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9935F9" w14:textId="77777777" w:rsidR="005C5C75" w:rsidRPr="00B83FD3" w:rsidRDefault="005C5C75" w:rsidP="005C5C75">
      <w:pPr>
        <w:spacing w:line="360" w:lineRule="auto"/>
        <w:jc w:val="both"/>
        <w:rPr>
          <w:rFonts w:ascii="Arial" w:hAnsi="Arial"/>
          <w:b/>
          <w:bCs/>
          <w:szCs w:val="24"/>
          <w:rtl/>
        </w:rPr>
      </w:pPr>
      <w:bookmarkStart w:id="0" w:name="_GoBack"/>
      <w:bookmarkEnd w:id="0"/>
    </w:p>
    <w:p w14:paraId="5CB86C1E" w14:textId="77777777" w:rsidR="005C5C75" w:rsidRPr="00B83FD3" w:rsidRDefault="005C5C75" w:rsidP="005C5C75">
      <w:pPr>
        <w:spacing w:line="360" w:lineRule="auto"/>
        <w:jc w:val="both"/>
        <w:rPr>
          <w:rFonts w:ascii="Arial" w:hAnsi="Arial"/>
          <w:b/>
          <w:bCs/>
          <w:szCs w:val="24"/>
          <w:rtl/>
        </w:rPr>
      </w:pPr>
    </w:p>
    <w:p w14:paraId="2A18B2DC" w14:textId="77777777" w:rsidR="005C5C75" w:rsidRPr="00B83FD3" w:rsidRDefault="005C5C75" w:rsidP="005C5C75">
      <w:pPr>
        <w:spacing w:line="360" w:lineRule="auto"/>
        <w:jc w:val="both"/>
        <w:rPr>
          <w:rFonts w:ascii="Arial" w:hAnsi="Arial"/>
          <w:b/>
          <w:bCs/>
          <w:szCs w:val="24"/>
          <w:rtl/>
        </w:rPr>
      </w:pPr>
    </w:p>
    <w:p w14:paraId="10927459" w14:textId="77777777" w:rsidR="005C5C75" w:rsidRPr="00B83FD3" w:rsidRDefault="005C5C75" w:rsidP="005C5C75">
      <w:pPr>
        <w:spacing w:line="360" w:lineRule="auto"/>
        <w:jc w:val="both"/>
        <w:rPr>
          <w:rFonts w:ascii="Arial" w:hAnsi="Arial"/>
          <w:b/>
          <w:bCs/>
          <w:szCs w:val="24"/>
          <w:rtl/>
        </w:rPr>
      </w:pPr>
    </w:p>
    <w:p w14:paraId="5D862650" w14:textId="77777777" w:rsidR="005C5C75" w:rsidRPr="00B83FD3" w:rsidRDefault="005C5C75" w:rsidP="005C5C75">
      <w:pPr>
        <w:spacing w:line="276" w:lineRule="auto"/>
        <w:jc w:val="center"/>
        <w:rPr>
          <w:szCs w:val="24"/>
          <w:rtl/>
        </w:rPr>
      </w:pPr>
    </w:p>
    <w:p w14:paraId="7E78BCCD" w14:textId="77777777" w:rsidR="005C5C75" w:rsidRPr="00802FC4" w:rsidRDefault="005C5C75" w:rsidP="005C5C75">
      <w:pPr>
        <w:spacing w:line="276" w:lineRule="auto"/>
        <w:jc w:val="center"/>
        <w:rPr>
          <w:b/>
          <w:bCs/>
          <w:sz w:val="32"/>
          <w:szCs w:val="32"/>
          <w:rtl/>
        </w:rPr>
      </w:pPr>
      <w:r w:rsidRPr="00802FC4">
        <w:rPr>
          <w:rFonts w:hint="cs"/>
          <w:b/>
          <w:bCs/>
          <w:sz w:val="32"/>
          <w:szCs w:val="32"/>
          <w:rtl/>
        </w:rPr>
        <w:t xml:space="preserve">מכרז פומבי מס' </w:t>
      </w:r>
      <w:r>
        <w:rPr>
          <w:rFonts w:hint="cs"/>
          <w:b/>
          <w:bCs/>
          <w:sz w:val="32"/>
          <w:szCs w:val="32"/>
          <w:rtl/>
        </w:rPr>
        <w:t>43</w:t>
      </w:r>
      <w:r w:rsidRPr="00802FC4">
        <w:rPr>
          <w:rFonts w:hint="cs"/>
          <w:b/>
          <w:bCs/>
          <w:sz w:val="32"/>
          <w:szCs w:val="32"/>
          <w:rtl/>
        </w:rPr>
        <w:t>/</w:t>
      </w:r>
      <w:r>
        <w:rPr>
          <w:rFonts w:hint="cs"/>
          <w:b/>
          <w:bCs/>
          <w:sz w:val="32"/>
          <w:szCs w:val="32"/>
          <w:rtl/>
        </w:rPr>
        <w:t>14</w:t>
      </w:r>
      <w:r w:rsidRPr="00802FC4">
        <w:rPr>
          <w:rFonts w:hint="cs"/>
          <w:b/>
          <w:bCs/>
          <w:sz w:val="32"/>
          <w:szCs w:val="32"/>
          <w:rtl/>
        </w:rPr>
        <w:t xml:space="preserve"> </w:t>
      </w:r>
    </w:p>
    <w:p w14:paraId="78EFFA55" w14:textId="77777777" w:rsidR="005C5C75" w:rsidRPr="005C5C75" w:rsidRDefault="005C5C75" w:rsidP="005C5C75">
      <w:pPr>
        <w:spacing w:line="276" w:lineRule="auto"/>
        <w:jc w:val="center"/>
        <w:rPr>
          <w:b/>
          <w:bCs/>
          <w:sz w:val="28"/>
          <w:szCs w:val="28"/>
          <w:rtl/>
        </w:rPr>
      </w:pPr>
      <w:r w:rsidRPr="005C5C75">
        <w:rPr>
          <w:rFonts w:hint="cs"/>
          <w:b/>
          <w:bCs/>
          <w:sz w:val="28"/>
          <w:szCs w:val="28"/>
          <w:rtl/>
        </w:rPr>
        <w:t xml:space="preserve">משרד התשתיות הלאומיות, האנרגיה והמים </w:t>
      </w:r>
    </w:p>
    <w:p w14:paraId="29638471" w14:textId="77777777" w:rsidR="005C5C75" w:rsidRPr="003813D9" w:rsidRDefault="005C5C75" w:rsidP="005C5C75">
      <w:pPr>
        <w:spacing w:line="276" w:lineRule="auto"/>
        <w:jc w:val="center"/>
        <w:rPr>
          <w:b/>
          <w:bCs/>
          <w:szCs w:val="24"/>
          <w:rtl/>
        </w:rPr>
      </w:pPr>
    </w:p>
    <w:p w14:paraId="69DCBCBD" w14:textId="77777777" w:rsidR="005C5C75" w:rsidRPr="003813D9" w:rsidRDefault="005C5C75" w:rsidP="005C5C75">
      <w:pPr>
        <w:spacing w:line="276" w:lineRule="auto"/>
        <w:jc w:val="center"/>
        <w:rPr>
          <w:b/>
          <w:bCs/>
          <w:szCs w:val="24"/>
          <w:rtl/>
        </w:rPr>
      </w:pPr>
    </w:p>
    <w:p w14:paraId="544188C2" w14:textId="77777777" w:rsidR="005C5C75" w:rsidRPr="007C74AB" w:rsidRDefault="005C5C75" w:rsidP="005C5C75">
      <w:pPr>
        <w:spacing w:line="360" w:lineRule="auto"/>
        <w:ind w:left="-56" w:hanging="2"/>
        <w:jc w:val="center"/>
        <w:rPr>
          <w:b/>
          <w:bCs/>
          <w:sz w:val="32"/>
          <w:szCs w:val="32"/>
          <w:rtl/>
        </w:rPr>
      </w:pPr>
      <w:r w:rsidRPr="007C74AB">
        <w:rPr>
          <w:rFonts w:hint="cs"/>
          <w:b/>
          <w:bCs/>
          <w:sz w:val="32"/>
          <w:szCs w:val="32"/>
          <w:rtl/>
        </w:rPr>
        <w:t xml:space="preserve">לקבלת הצעות לפרויקטים בהתייעלות אנרגטית ממוקדת טכנולוגיה לצרכני אנרגיה ברשויות מקומיות, מועצות אזוריות, </w:t>
      </w:r>
      <w:r w:rsidRPr="007C74AB">
        <w:rPr>
          <w:b/>
          <w:bCs/>
          <w:sz w:val="32"/>
          <w:szCs w:val="32"/>
          <w:rtl/>
        </w:rPr>
        <w:t>איגוד ערים</w:t>
      </w:r>
      <w:r w:rsidRPr="007C74AB">
        <w:rPr>
          <w:rFonts w:hint="cs"/>
          <w:b/>
          <w:bCs/>
          <w:sz w:val="32"/>
          <w:szCs w:val="32"/>
          <w:rtl/>
        </w:rPr>
        <w:t xml:space="preserve">, </w:t>
      </w:r>
      <w:r>
        <w:rPr>
          <w:rFonts w:hint="cs"/>
          <w:b/>
          <w:bCs/>
          <w:sz w:val="32"/>
          <w:szCs w:val="32"/>
          <w:rtl/>
        </w:rPr>
        <w:t xml:space="preserve">קיבוצים ומושבים </w:t>
      </w:r>
    </w:p>
    <w:p w14:paraId="71285C1B" w14:textId="77777777" w:rsidR="005C5C75" w:rsidRPr="003813D9" w:rsidRDefault="005C5C75" w:rsidP="005C5C75">
      <w:pPr>
        <w:spacing w:line="276" w:lineRule="auto"/>
        <w:jc w:val="center"/>
        <w:rPr>
          <w:b/>
          <w:bCs/>
          <w:sz w:val="32"/>
          <w:szCs w:val="32"/>
          <w:rtl/>
        </w:rPr>
      </w:pPr>
      <w:r w:rsidRPr="003813D9">
        <w:rPr>
          <w:rFonts w:hint="cs"/>
          <w:b/>
          <w:bCs/>
          <w:sz w:val="32"/>
          <w:szCs w:val="32"/>
          <w:rtl/>
        </w:rPr>
        <w:t xml:space="preserve"> </w:t>
      </w:r>
    </w:p>
    <w:p w14:paraId="34626BA6" w14:textId="77777777" w:rsidR="005C5C75" w:rsidRPr="00B83FD3" w:rsidRDefault="005C5C75" w:rsidP="005C5C75">
      <w:pPr>
        <w:spacing w:line="276" w:lineRule="auto"/>
        <w:jc w:val="center"/>
        <w:rPr>
          <w:szCs w:val="24"/>
          <w:rtl/>
        </w:rPr>
      </w:pPr>
    </w:p>
    <w:p w14:paraId="3EC89240" w14:textId="77777777" w:rsidR="005C5C75" w:rsidRPr="00B83FD3" w:rsidRDefault="005C5C75" w:rsidP="005C5C75">
      <w:pPr>
        <w:spacing w:line="360" w:lineRule="auto"/>
        <w:jc w:val="both"/>
        <w:rPr>
          <w:rFonts w:ascii="Arial" w:hAnsi="Arial"/>
          <w:b/>
          <w:bCs/>
          <w:szCs w:val="24"/>
          <w:rtl/>
        </w:rPr>
      </w:pPr>
    </w:p>
    <w:p w14:paraId="2F9F7E03" w14:textId="77777777" w:rsidR="005C5C75" w:rsidRPr="00B83FD3" w:rsidRDefault="005C5C75" w:rsidP="005C5C75">
      <w:pPr>
        <w:spacing w:line="360" w:lineRule="auto"/>
        <w:jc w:val="both"/>
        <w:rPr>
          <w:rFonts w:ascii="Arial" w:hAnsi="Arial"/>
          <w:b/>
          <w:bCs/>
          <w:szCs w:val="24"/>
          <w:rtl/>
        </w:rPr>
      </w:pPr>
    </w:p>
    <w:p w14:paraId="14B20DFD" w14:textId="77777777" w:rsidR="005C5C75" w:rsidRPr="00B83FD3" w:rsidRDefault="005C5C75" w:rsidP="005C5C75">
      <w:pPr>
        <w:spacing w:line="360" w:lineRule="auto"/>
        <w:jc w:val="both"/>
        <w:rPr>
          <w:rFonts w:ascii="Arial" w:hAnsi="Arial"/>
          <w:b/>
          <w:bCs/>
          <w:szCs w:val="24"/>
          <w:rtl/>
        </w:rPr>
      </w:pPr>
    </w:p>
    <w:p w14:paraId="0DCF4EAC" w14:textId="77777777" w:rsidR="005C5C75" w:rsidRPr="00B83FD3" w:rsidRDefault="005C5C75" w:rsidP="005C5C75">
      <w:pPr>
        <w:spacing w:line="360" w:lineRule="auto"/>
        <w:jc w:val="both"/>
        <w:rPr>
          <w:rFonts w:ascii="Arial" w:hAnsi="Arial"/>
          <w:b/>
          <w:bCs/>
          <w:szCs w:val="24"/>
          <w:rtl/>
        </w:rPr>
      </w:pPr>
    </w:p>
    <w:p w14:paraId="6509D2F5" w14:textId="77777777" w:rsidR="005C5C75" w:rsidRPr="00B83FD3" w:rsidRDefault="005C5C75" w:rsidP="005C5C75">
      <w:pPr>
        <w:spacing w:line="360" w:lineRule="auto"/>
        <w:jc w:val="both"/>
        <w:rPr>
          <w:rFonts w:ascii="Arial" w:hAnsi="Arial"/>
          <w:b/>
          <w:bCs/>
          <w:szCs w:val="24"/>
          <w:rtl/>
        </w:rPr>
      </w:pPr>
    </w:p>
    <w:p w14:paraId="44EEDCDE" w14:textId="77777777" w:rsidR="005C5C75" w:rsidRPr="00B83FD3" w:rsidRDefault="005C5C75" w:rsidP="005C5C75">
      <w:pPr>
        <w:spacing w:line="360" w:lineRule="auto"/>
        <w:jc w:val="both"/>
        <w:rPr>
          <w:rFonts w:ascii="Arial" w:hAnsi="Arial"/>
          <w:b/>
          <w:bCs/>
          <w:szCs w:val="24"/>
          <w:rtl/>
        </w:rPr>
      </w:pPr>
    </w:p>
    <w:p w14:paraId="1A9BFEA7" w14:textId="77777777" w:rsidR="005C5C75" w:rsidRPr="00B83FD3" w:rsidRDefault="005C5C75" w:rsidP="005C5C75">
      <w:pPr>
        <w:spacing w:line="360" w:lineRule="auto"/>
        <w:jc w:val="both"/>
        <w:rPr>
          <w:rFonts w:ascii="Arial" w:hAnsi="Arial"/>
          <w:b/>
          <w:bCs/>
          <w:szCs w:val="24"/>
          <w:rtl/>
        </w:rPr>
      </w:pPr>
    </w:p>
    <w:p w14:paraId="6D850383" w14:textId="77777777" w:rsidR="005C5C75" w:rsidRPr="00B83FD3" w:rsidRDefault="005C5C75" w:rsidP="005C5C75">
      <w:pPr>
        <w:spacing w:line="360" w:lineRule="auto"/>
        <w:jc w:val="center"/>
        <w:rPr>
          <w:rFonts w:ascii="Arial" w:hAnsi="Arial"/>
          <w:b/>
          <w:bCs/>
          <w:szCs w:val="24"/>
          <w:rtl/>
        </w:rPr>
      </w:pPr>
      <w:r w:rsidRPr="00B83FD3">
        <w:rPr>
          <w:rFonts w:ascii="Arial" w:hAnsi="Arial" w:hint="cs"/>
          <w:b/>
          <w:bCs/>
          <w:szCs w:val="24"/>
          <w:rtl/>
        </w:rPr>
        <w:t>תאריך:</w:t>
      </w:r>
      <w:r>
        <w:rPr>
          <w:rFonts w:ascii="Arial" w:hAnsi="Arial" w:hint="cs"/>
          <w:b/>
          <w:bCs/>
          <w:szCs w:val="24"/>
          <w:rtl/>
        </w:rPr>
        <w:t xml:space="preserve">  - אוקטובר 2014</w:t>
      </w:r>
    </w:p>
    <w:p w14:paraId="22E4B74C" w14:textId="77777777" w:rsidR="005C5C75" w:rsidRPr="00B83FD3" w:rsidRDefault="005C5C75" w:rsidP="005C5C75">
      <w:pPr>
        <w:spacing w:line="360" w:lineRule="auto"/>
        <w:jc w:val="both"/>
        <w:rPr>
          <w:rFonts w:ascii="Arial" w:hAnsi="Arial"/>
          <w:b/>
          <w:bCs/>
          <w:szCs w:val="24"/>
          <w:rtl/>
        </w:rPr>
      </w:pPr>
    </w:p>
    <w:p w14:paraId="3B589814" w14:textId="77777777" w:rsidR="005C5C75" w:rsidRPr="00B83FD3" w:rsidRDefault="005C5C75" w:rsidP="005C5C75">
      <w:pPr>
        <w:spacing w:line="360" w:lineRule="auto"/>
        <w:jc w:val="both"/>
        <w:rPr>
          <w:rFonts w:ascii="Arial" w:hAnsi="Arial"/>
          <w:b/>
          <w:bCs/>
          <w:szCs w:val="24"/>
          <w:rtl/>
        </w:rPr>
      </w:pPr>
    </w:p>
    <w:p w14:paraId="50CF1D51" w14:textId="77777777" w:rsidR="005C5C75" w:rsidRPr="00B83FD3" w:rsidRDefault="005C5C75" w:rsidP="005C5C75">
      <w:pPr>
        <w:spacing w:line="360" w:lineRule="auto"/>
        <w:jc w:val="both"/>
        <w:rPr>
          <w:rFonts w:ascii="Arial" w:hAnsi="Arial"/>
          <w:b/>
          <w:bCs/>
          <w:szCs w:val="24"/>
          <w:rtl/>
        </w:rPr>
      </w:pPr>
    </w:p>
    <w:p w14:paraId="34A49567" w14:textId="77777777" w:rsidR="005C5C75" w:rsidRPr="00B83FD3" w:rsidRDefault="005C5C75" w:rsidP="005C5C75">
      <w:pPr>
        <w:spacing w:line="360" w:lineRule="auto"/>
        <w:jc w:val="both"/>
        <w:rPr>
          <w:rFonts w:ascii="Arial" w:hAnsi="Arial"/>
          <w:b/>
          <w:bCs/>
          <w:szCs w:val="24"/>
          <w:rtl/>
        </w:rPr>
      </w:pPr>
    </w:p>
    <w:p w14:paraId="29045641" w14:textId="77777777" w:rsidR="005C5C75" w:rsidRPr="00B83FD3" w:rsidRDefault="005C5C75" w:rsidP="005C5C75">
      <w:pPr>
        <w:spacing w:line="360" w:lineRule="auto"/>
        <w:jc w:val="both"/>
        <w:rPr>
          <w:rFonts w:ascii="Arial" w:hAnsi="Arial"/>
          <w:b/>
          <w:bCs/>
          <w:szCs w:val="24"/>
          <w:rtl/>
        </w:rPr>
      </w:pPr>
    </w:p>
    <w:p w14:paraId="266DBA2E" w14:textId="77777777" w:rsidR="005C5C75" w:rsidRPr="00B83FD3" w:rsidRDefault="005C5C75" w:rsidP="005C5C75">
      <w:pPr>
        <w:spacing w:line="360" w:lineRule="auto"/>
        <w:jc w:val="both"/>
        <w:rPr>
          <w:rFonts w:ascii="Arial" w:hAnsi="Arial"/>
          <w:b/>
          <w:bCs/>
          <w:szCs w:val="24"/>
          <w:rtl/>
        </w:rPr>
      </w:pPr>
    </w:p>
    <w:p w14:paraId="5A8C43E3" w14:textId="77777777" w:rsidR="005C5C75" w:rsidRPr="00B83FD3" w:rsidRDefault="005C5C75" w:rsidP="005C5C75">
      <w:pPr>
        <w:spacing w:line="360" w:lineRule="auto"/>
        <w:jc w:val="both"/>
        <w:rPr>
          <w:rFonts w:ascii="Arial" w:hAnsi="Arial"/>
          <w:b/>
          <w:bCs/>
          <w:szCs w:val="24"/>
          <w:rtl/>
        </w:rPr>
      </w:pPr>
    </w:p>
    <w:p w14:paraId="521538C0" w14:textId="77777777" w:rsidR="005C5C75" w:rsidRPr="00B83FD3" w:rsidRDefault="005C5C75" w:rsidP="005C5C75">
      <w:pPr>
        <w:spacing w:line="360" w:lineRule="auto"/>
        <w:jc w:val="both"/>
        <w:rPr>
          <w:rFonts w:ascii="Arial" w:hAnsi="Arial"/>
          <w:b/>
          <w:bCs/>
          <w:szCs w:val="24"/>
          <w:rtl/>
        </w:rPr>
      </w:pPr>
    </w:p>
    <w:p w14:paraId="132EFD10" w14:textId="77777777" w:rsidR="005C5C75" w:rsidRPr="00B83FD3" w:rsidRDefault="005C5C75" w:rsidP="005C5C75">
      <w:pPr>
        <w:spacing w:line="360" w:lineRule="auto"/>
        <w:jc w:val="both"/>
        <w:rPr>
          <w:rFonts w:ascii="Arial" w:hAnsi="Arial"/>
          <w:b/>
          <w:bCs/>
          <w:szCs w:val="24"/>
          <w:rtl/>
        </w:rPr>
      </w:pPr>
    </w:p>
    <w:p w14:paraId="0CAF0417" w14:textId="77777777" w:rsidR="005C5C75" w:rsidRPr="00B83FD3" w:rsidRDefault="005C5C75" w:rsidP="005C5C75">
      <w:pPr>
        <w:spacing w:line="360" w:lineRule="auto"/>
        <w:jc w:val="both"/>
        <w:rPr>
          <w:rFonts w:ascii="Arial" w:hAnsi="Arial"/>
          <w:b/>
          <w:bCs/>
          <w:szCs w:val="24"/>
          <w:rtl/>
        </w:rPr>
      </w:pPr>
    </w:p>
    <w:p w14:paraId="313C9F74" w14:textId="77777777" w:rsidR="005C5C75" w:rsidRDefault="005C5C75" w:rsidP="005C5C75">
      <w:pPr>
        <w:spacing w:line="360" w:lineRule="auto"/>
        <w:jc w:val="both"/>
        <w:rPr>
          <w:rFonts w:ascii="Arial" w:hAnsi="Arial"/>
          <w:b/>
          <w:bCs/>
          <w:szCs w:val="24"/>
        </w:rPr>
      </w:pPr>
    </w:p>
    <w:p w14:paraId="7DBDE859" w14:textId="77777777" w:rsidR="005C5C75" w:rsidRDefault="005C5C75" w:rsidP="005C5C75">
      <w:pPr>
        <w:spacing w:line="360" w:lineRule="auto"/>
        <w:jc w:val="both"/>
        <w:rPr>
          <w:rFonts w:ascii="Arial" w:hAnsi="Arial"/>
          <w:b/>
          <w:bCs/>
          <w:szCs w:val="24"/>
          <w:rtl/>
        </w:rPr>
      </w:pPr>
    </w:p>
    <w:p w14:paraId="79879BE9" w14:textId="77777777" w:rsidR="005C5C75" w:rsidRDefault="005C5C75" w:rsidP="005C5C75">
      <w:pPr>
        <w:spacing w:line="360" w:lineRule="auto"/>
        <w:jc w:val="both"/>
        <w:rPr>
          <w:rFonts w:ascii="Arial" w:hAnsi="Arial"/>
          <w:b/>
          <w:bCs/>
          <w:szCs w:val="24"/>
          <w:rtl/>
        </w:rPr>
      </w:pPr>
      <w:r>
        <w:rPr>
          <w:rFonts w:ascii="Arial" w:hAnsi="Arial" w:hint="cs"/>
          <w:b/>
          <w:bCs/>
          <w:szCs w:val="24"/>
          <w:rtl/>
        </w:rPr>
        <w:t>תוכן עניינים:</w:t>
      </w:r>
    </w:p>
    <w:tbl>
      <w:tblPr>
        <w:bidiVisual/>
        <w:tblW w:w="0" w:type="auto"/>
        <w:tblInd w:w="422" w:type="dxa"/>
        <w:tblLook w:val="01E0" w:firstRow="1" w:lastRow="1" w:firstColumn="1" w:lastColumn="1" w:noHBand="0" w:noVBand="0"/>
      </w:tblPr>
      <w:tblGrid>
        <w:gridCol w:w="1414"/>
        <w:gridCol w:w="5103"/>
        <w:gridCol w:w="2011"/>
      </w:tblGrid>
      <w:tr w:rsidR="005C5C75" w:rsidRPr="00210BD3" w14:paraId="5CBED385" w14:textId="77777777" w:rsidTr="006F618C">
        <w:tc>
          <w:tcPr>
            <w:tcW w:w="1414" w:type="dxa"/>
          </w:tcPr>
          <w:p w14:paraId="627523F7" w14:textId="77777777" w:rsidR="005C5C75" w:rsidRPr="00210BD3" w:rsidRDefault="005C5C75" w:rsidP="006F618C">
            <w:pPr>
              <w:spacing w:line="276" w:lineRule="auto"/>
              <w:jc w:val="center"/>
              <w:rPr>
                <w:b/>
                <w:bCs/>
                <w:szCs w:val="24"/>
                <w:rtl/>
              </w:rPr>
            </w:pPr>
          </w:p>
        </w:tc>
        <w:tc>
          <w:tcPr>
            <w:tcW w:w="5103" w:type="dxa"/>
          </w:tcPr>
          <w:p w14:paraId="42F1B158" w14:textId="77777777" w:rsidR="005C5C75" w:rsidRPr="00210BD3" w:rsidRDefault="005C5C75" w:rsidP="006F618C">
            <w:pPr>
              <w:spacing w:line="276" w:lineRule="auto"/>
              <w:jc w:val="center"/>
              <w:rPr>
                <w:b/>
                <w:bCs/>
                <w:szCs w:val="24"/>
                <w:rtl/>
              </w:rPr>
            </w:pPr>
          </w:p>
        </w:tc>
        <w:tc>
          <w:tcPr>
            <w:tcW w:w="2011" w:type="dxa"/>
          </w:tcPr>
          <w:p w14:paraId="4D2D450D" w14:textId="77777777" w:rsidR="005C5C75" w:rsidRPr="00210BD3" w:rsidRDefault="005C5C75" w:rsidP="006F618C">
            <w:pPr>
              <w:spacing w:line="276" w:lineRule="auto"/>
              <w:jc w:val="center"/>
              <w:rPr>
                <w:b/>
                <w:bCs/>
                <w:szCs w:val="24"/>
                <w:u w:val="single"/>
                <w:rtl/>
              </w:rPr>
            </w:pPr>
            <w:r w:rsidRPr="00210BD3">
              <w:rPr>
                <w:rFonts w:hint="cs"/>
                <w:b/>
                <w:bCs/>
                <w:szCs w:val="24"/>
                <w:u w:val="single"/>
                <w:rtl/>
              </w:rPr>
              <w:t>עמוד</w:t>
            </w:r>
          </w:p>
        </w:tc>
      </w:tr>
      <w:tr w:rsidR="005C5C75" w:rsidRPr="00210BD3" w14:paraId="251B65F7" w14:textId="77777777" w:rsidTr="006F618C">
        <w:tc>
          <w:tcPr>
            <w:tcW w:w="1414" w:type="dxa"/>
          </w:tcPr>
          <w:p w14:paraId="1FC58051" w14:textId="77777777" w:rsidR="005C5C75" w:rsidRPr="00210BD3" w:rsidRDefault="005C5C75" w:rsidP="006F618C">
            <w:pPr>
              <w:spacing w:line="276" w:lineRule="auto"/>
              <w:rPr>
                <w:b/>
                <w:bCs/>
                <w:szCs w:val="24"/>
                <w:rtl/>
              </w:rPr>
            </w:pPr>
            <w:r w:rsidRPr="00210BD3">
              <w:rPr>
                <w:b/>
                <w:bCs/>
                <w:szCs w:val="24"/>
                <w:rtl/>
              </w:rPr>
              <w:t xml:space="preserve"> מבוא</w:t>
            </w:r>
          </w:p>
        </w:tc>
        <w:tc>
          <w:tcPr>
            <w:tcW w:w="5103" w:type="dxa"/>
          </w:tcPr>
          <w:p w14:paraId="76D86596" w14:textId="77777777" w:rsidR="005C5C75" w:rsidRPr="00210BD3" w:rsidRDefault="005C5C75" w:rsidP="006F618C">
            <w:pPr>
              <w:spacing w:line="276" w:lineRule="auto"/>
              <w:rPr>
                <w:b/>
                <w:bCs/>
                <w:szCs w:val="24"/>
                <w:rtl/>
              </w:rPr>
            </w:pPr>
          </w:p>
        </w:tc>
        <w:tc>
          <w:tcPr>
            <w:tcW w:w="2011" w:type="dxa"/>
          </w:tcPr>
          <w:p w14:paraId="66BE143D" w14:textId="77777777" w:rsidR="005C5C75" w:rsidRPr="00210BD3" w:rsidRDefault="005C5C75" w:rsidP="006F618C">
            <w:pPr>
              <w:spacing w:line="276" w:lineRule="auto"/>
              <w:jc w:val="center"/>
              <w:rPr>
                <w:b/>
                <w:bCs/>
                <w:szCs w:val="24"/>
                <w:rtl/>
              </w:rPr>
            </w:pPr>
            <w:r>
              <w:rPr>
                <w:rFonts w:hint="cs"/>
                <w:b/>
                <w:bCs/>
                <w:szCs w:val="24"/>
                <w:rtl/>
              </w:rPr>
              <w:t>3</w:t>
            </w:r>
          </w:p>
        </w:tc>
      </w:tr>
      <w:tr w:rsidR="005C5C75" w:rsidRPr="00210BD3" w14:paraId="10B701D2" w14:textId="77777777" w:rsidTr="006F618C">
        <w:tc>
          <w:tcPr>
            <w:tcW w:w="1414" w:type="dxa"/>
          </w:tcPr>
          <w:p w14:paraId="27238D99" w14:textId="77777777" w:rsidR="005C5C75" w:rsidRPr="00210BD3" w:rsidRDefault="005C5C75" w:rsidP="006F618C">
            <w:pPr>
              <w:spacing w:line="276" w:lineRule="auto"/>
              <w:rPr>
                <w:b/>
                <w:bCs/>
                <w:szCs w:val="24"/>
                <w:u w:val="single"/>
                <w:rtl/>
              </w:rPr>
            </w:pPr>
            <w:r w:rsidRPr="00210BD3">
              <w:rPr>
                <w:rFonts w:hint="eastAsia"/>
                <w:b/>
                <w:bCs/>
                <w:szCs w:val="24"/>
                <w:u w:val="single"/>
                <w:rtl/>
              </w:rPr>
              <w:t>פרק</w:t>
            </w:r>
            <w:r w:rsidRPr="00210BD3">
              <w:rPr>
                <w:b/>
                <w:bCs/>
                <w:szCs w:val="24"/>
                <w:u w:val="single"/>
                <w:rtl/>
              </w:rPr>
              <w:t xml:space="preserve"> 1 </w:t>
            </w:r>
          </w:p>
        </w:tc>
        <w:tc>
          <w:tcPr>
            <w:tcW w:w="5103" w:type="dxa"/>
          </w:tcPr>
          <w:p w14:paraId="19FBEA65" w14:textId="77777777" w:rsidR="005C5C75" w:rsidRPr="00210BD3" w:rsidRDefault="005C5C75" w:rsidP="006F618C">
            <w:pPr>
              <w:spacing w:line="276" w:lineRule="auto"/>
              <w:rPr>
                <w:b/>
                <w:bCs/>
                <w:szCs w:val="24"/>
                <w:rtl/>
              </w:rPr>
            </w:pPr>
            <w:r w:rsidRPr="00210BD3">
              <w:rPr>
                <w:rFonts w:hint="eastAsia"/>
                <w:b/>
                <w:bCs/>
                <w:szCs w:val="24"/>
                <w:rtl/>
              </w:rPr>
              <w:t>הקדמה</w:t>
            </w:r>
            <w:r w:rsidRPr="00210BD3">
              <w:rPr>
                <w:b/>
                <w:bCs/>
                <w:szCs w:val="24"/>
                <w:rtl/>
              </w:rPr>
              <w:t xml:space="preserve"> </w:t>
            </w:r>
            <w:r w:rsidRPr="00210BD3">
              <w:rPr>
                <w:rFonts w:hint="eastAsia"/>
                <w:b/>
                <w:bCs/>
                <w:szCs w:val="24"/>
                <w:rtl/>
              </w:rPr>
              <w:t>לתכנית</w:t>
            </w:r>
            <w:r w:rsidRPr="00210BD3">
              <w:rPr>
                <w:b/>
                <w:bCs/>
                <w:szCs w:val="24"/>
                <w:rtl/>
              </w:rPr>
              <w:t xml:space="preserve"> </w:t>
            </w:r>
            <w:r w:rsidRPr="00210BD3">
              <w:rPr>
                <w:rFonts w:hint="eastAsia"/>
                <w:b/>
                <w:bCs/>
                <w:szCs w:val="24"/>
                <w:rtl/>
              </w:rPr>
              <w:t>והגדרות</w:t>
            </w:r>
          </w:p>
        </w:tc>
        <w:tc>
          <w:tcPr>
            <w:tcW w:w="2011" w:type="dxa"/>
          </w:tcPr>
          <w:p w14:paraId="705BE6ED" w14:textId="77777777" w:rsidR="005C5C75" w:rsidRPr="00210BD3" w:rsidRDefault="005C5C75" w:rsidP="006F618C">
            <w:pPr>
              <w:spacing w:line="276" w:lineRule="auto"/>
              <w:jc w:val="center"/>
              <w:rPr>
                <w:b/>
                <w:bCs/>
                <w:szCs w:val="24"/>
                <w:rtl/>
              </w:rPr>
            </w:pPr>
            <w:r>
              <w:rPr>
                <w:rFonts w:hint="cs"/>
                <w:b/>
                <w:bCs/>
                <w:szCs w:val="24"/>
                <w:rtl/>
              </w:rPr>
              <w:t>4</w:t>
            </w:r>
          </w:p>
        </w:tc>
      </w:tr>
      <w:tr w:rsidR="005C5C75" w:rsidRPr="00210BD3" w14:paraId="675A7596" w14:textId="77777777" w:rsidTr="006F618C">
        <w:tc>
          <w:tcPr>
            <w:tcW w:w="1414" w:type="dxa"/>
          </w:tcPr>
          <w:p w14:paraId="57CD822C" w14:textId="77777777" w:rsidR="005C5C75" w:rsidRPr="00210BD3" w:rsidRDefault="005C5C75" w:rsidP="006F618C">
            <w:pPr>
              <w:keepNext/>
              <w:spacing w:line="276" w:lineRule="auto"/>
              <w:jc w:val="right"/>
              <w:outlineLvl w:val="0"/>
              <w:rPr>
                <w:b/>
                <w:bCs/>
                <w:szCs w:val="24"/>
                <w:rtl/>
              </w:rPr>
            </w:pPr>
          </w:p>
        </w:tc>
        <w:tc>
          <w:tcPr>
            <w:tcW w:w="5103" w:type="dxa"/>
          </w:tcPr>
          <w:p w14:paraId="0207A442" w14:textId="77777777" w:rsidR="005C5C75" w:rsidRPr="00210BD3" w:rsidRDefault="005C5C75" w:rsidP="006F618C">
            <w:pPr>
              <w:spacing w:line="276" w:lineRule="auto"/>
              <w:rPr>
                <w:szCs w:val="24"/>
                <w:rtl/>
              </w:rPr>
            </w:pPr>
            <w:r w:rsidRPr="00210BD3">
              <w:rPr>
                <w:rFonts w:hint="eastAsia"/>
                <w:szCs w:val="24"/>
                <w:rtl/>
              </w:rPr>
              <w:t>רקע</w:t>
            </w:r>
          </w:p>
        </w:tc>
        <w:tc>
          <w:tcPr>
            <w:tcW w:w="2011" w:type="dxa"/>
          </w:tcPr>
          <w:p w14:paraId="7A353C62" w14:textId="77777777" w:rsidR="005C5C75" w:rsidRPr="00210BD3" w:rsidRDefault="005C5C75" w:rsidP="006F618C">
            <w:pPr>
              <w:spacing w:line="276" w:lineRule="auto"/>
              <w:jc w:val="center"/>
              <w:rPr>
                <w:b/>
                <w:bCs/>
                <w:szCs w:val="24"/>
                <w:rtl/>
              </w:rPr>
            </w:pPr>
            <w:r>
              <w:rPr>
                <w:rFonts w:hint="cs"/>
                <w:b/>
                <w:bCs/>
                <w:szCs w:val="24"/>
                <w:rtl/>
              </w:rPr>
              <w:t>4</w:t>
            </w:r>
          </w:p>
        </w:tc>
      </w:tr>
      <w:tr w:rsidR="005C5C75" w:rsidRPr="00210BD3" w14:paraId="6B6DEEC7" w14:textId="77777777" w:rsidTr="006F618C">
        <w:tc>
          <w:tcPr>
            <w:tcW w:w="1414" w:type="dxa"/>
          </w:tcPr>
          <w:p w14:paraId="145DE153" w14:textId="77777777" w:rsidR="005C5C75" w:rsidRPr="00210BD3" w:rsidRDefault="005C5C75" w:rsidP="006F618C">
            <w:pPr>
              <w:keepNext/>
              <w:spacing w:line="276" w:lineRule="auto"/>
              <w:jc w:val="right"/>
              <w:outlineLvl w:val="0"/>
              <w:rPr>
                <w:b/>
                <w:bCs/>
                <w:szCs w:val="24"/>
                <w:rtl/>
              </w:rPr>
            </w:pPr>
          </w:p>
        </w:tc>
        <w:tc>
          <w:tcPr>
            <w:tcW w:w="5103" w:type="dxa"/>
          </w:tcPr>
          <w:p w14:paraId="7099DADB" w14:textId="77777777" w:rsidR="005C5C75" w:rsidRPr="00210BD3" w:rsidRDefault="005C5C75" w:rsidP="006F618C">
            <w:pPr>
              <w:spacing w:line="276" w:lineRule="auto"/>
              <w:rPr>
                <w:szCs w:val="24"/>
                <w:rtl/>
              </w:rPr>
            </w:pPr>
            <w:r w:rsidRPr="00210BD3">
              <w:rPr>
                <w:rFonts w:hint="eastAsia"/>
                <w:szCs w:val="24"/>
                <w:rtl/>
              </w:rPr>
              <w:t>הגדרות</w:t>
            </w:r>
          </w:p>
        </w:tc>
        <w:tc>
          <w:tcPr>
            <w:tcW w:w="2011" w:type="dxa"/>
          </w:tcPr>
          <w:p w14:paraId="596DFC1E" w14:textId="77777777" w:rsidR="005C5C75" w:rsidRPr="00210BD3" w:rsidRDefault="005C5C75" w:rsidP="006F618C">
            <w:pPr>
              <w:spacing w:line="276" w:lineRule="auto"/>
              <w:jc w:val="center"/>
              <w:rPr>
                <w:b/>
                <w:bCs/>
                <w:szCs w:val="24"/>
                <w:rtl/>
              </w:rPr>
            </w:pPr>
            <w:r>
              <w:rPr>
                <w:rFonts w:hint="cs"/>
                <w:b/>
                <w:bCs/>
                <w:szCs w:val="24"/>
                <w:rtl/>
              </w:rPr>
              <w:t>4</w:t>
            </w:r>
          </w:p>
        </w:tc>
      </w:tr>
      <w:tr w:rsidR="005C5C75" w:rsidRPr="00210BD3" w14:paraId="3267B351" w14:textId="77777777" w:rsidTr="006F618C">
        <w:tc>
          <w:tcPr>
            <w:tcW w:w="1414" w:type="dxa"/>
          </w:tcPr>
          <w:p w14:paraId="736E2700" w14:textId="77777777" w:rsidR="005C5C75" w:rsidRPr="00210BD3" w:rsidRDefault="005C5C75" w:rsidP="006F618C">
            <w:pPr>
              <w:spacing w:line="276" w:lineRule="auto"/>
              <w:rPr>
                <w:b/>
                <w:bCs/>
                <w:szCs w:val="24"/>
                <w:rtl/>
              </w:rPr>
            </w:pPr>
            <w:r w:rsidRPr="00210BD3">
              <w:rPr>
                <w:rFonts w:hint="eastAsia"/>
                <w:b/>
                <w:bCs/>
                <w:szCs w:val="24"/>
                <w:u w:val="single"/>
                <w:rtl/>
              </w:rPr>
              <w:t>פרק</w:t>
            </w:r>
            <w:r w:rsidRPr="00210BD3">
              <w:rPr>
                <w:b/>
                <w:bCs/>
                <w:szCs w:val="24"/>
                <w:u w:val="single"/>
                <w:rtl/>
              </w:rPr>
              <w:t xml:space="preserve"> 2</w:t>
            </w:r>
            <w:r w:rsidRPr="00210BD3">
              <w:rPr>
                <w:b/>
                <w:bCs/>
                <w:szCs w:val="24"/>
                <w:rtl/>
              </w:rPr>
              <w:tab/>
            </w:r>
          </w:p>
        </w:tc>
        <w:tc>
          <w:tcPr>
            <w:tcW w:w="5103" w:type="dxa"/>
          </w:tcPr>
          <w:p w14:paraId="63DB1B9E" w14:textId="77777777" w:rsidR="005C5C75" w:rsidRPr="00210BD3" w:rsidRDefault="005C5C75" w:rsidP="006F618C">
            <w:pPr>
              <w:spacing w:line="276" w:lineRule="auto"/>
              <w:rPr>
                <w:b/>
                <w:bCs/>
                <w:szCs w:val="24"/>
                <w:rtl/>
              </w:rPr>
            </w:pPr>
            <w:r w:rsidRPr="00210BD3">
              <w:rPr>
                <w:rFonts w:hint="eastAsia"/>
                <w:b/>
                <w:bCs/>
                <w:szCs w:val="24"/>
                <w:rtl/>
              </w:rPr>
              <w:t>תנאי</w:t>
            </w:r>
            <w:r w:rsidRPr="00210BD3">
              <w:rPr>
                <w:b/>
                <w:bCs/>
                <w:szCs w:val="24"/>
                <w:rtl/>
              </w:rPr>
              <w:t xml:space="preserve"> סף להשתתף במכרז </w:t>
            </w:r>
          </w:p>
        </w:tc>
        <w:tc>
          <w:tcPr>
            <w:tcW w:w="2011" w:type="dxa"/>
          </w:tcPr>
          <w:p w14:paraId="67BF5689" w14:textId="77777777" w:rsidR="005C5C75" w:rsidRPr="00210BD3" w:rsidRDefault="005C5C75" w:rsidP="006F618C">
            <w:pPr>
              <w:spacing w:line="276" w:lineRule="auto"/>
              <w:jc w:val="center"/>
              <w:rPr>
                <w:b/>
                <w:bCs/>
                <w:szCs w:val="24"/>
                <w:rtl/>
              </w:rPr>
            </w:pPr>
            <w:r>
              <w:rPr>
                <w:rFonts w:hint="cs"/>
                <w:b/>
                <w:bCs/>
                <w:szCs w:val="24"/>
                <w:rtl/>
              </w:rPr>
              <w:t>7</w:t>
            </w:r>
          </w:p>
        </w:tc>
      </w:tr>
      <w:tr w:rsidR="005C5C75" w:rsidRPr="00210BD3" w14:paraId="77FDC719" w14:textId="77777777" w:rsidTr="006F618C">
        <w:tc>
          <w:tcPr>
            <w:tcW w:w="1414" w:type="dxa"/>
          </w:tcPr>
          <w:p w14:paraId="4F56F355" w14:textId="77777777" w:rsidR="005C5C75" w:rsidRPr="00210BD3" w:rsidRDefault="005C5C75" w:rsidP="006F618C">
            <w:pPr>
              <w:keepNext/>
              <w:spacing w:line="276" w:lineRule="auto"/>
              <w:jc w:val="right"/>
              <w:outlineLvl w:val="0"/>
              <w:rPr>
                <w:b/>
                <w:bCs/>
                <w:szCs w:val="24"/>
                <w:rtl/>
              </w:rPr>
            </w:pPr>
          </w:p>
        </w:tc>
        <w:tc>
          <w:tcPr>
            <w:tcW w:w="5103" w:type="dxa"/>
          </w:tcPr>
          <w:p w14:paraId="55C1D39A" w14:textId="77777777" w:rsidR="005C5C75" w:rsidRPr="00210BD3" w:rsidRDefault="005C5C75" w:rsidP="006F618C">
            <w:pPr>
              <w:spacing w:line="276" w:lineRule="auto"/>
              <w:rPr>
                <w:szCs w:val="24"/>
                <w:rtl/>
              </w:rPr>
            </w:pP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סף</w:t>
            </w:r>
            <w:r w:rsidRPr="00210BD3">
              <w:rPr>
                <w:szCs w:val="24"/>
                <w:rtl/>
              </w:rPr>
              <w:t xml:space="preserve"> </w:t>
            </w:r>
            <w:r>
              <w:rPr>
                <w:rFonts w:hint="cs"/>
                <w:szCs w:val="24"/>
                <w:rtl/>
              </w:rPr>
              <w:t>מנהליים</w:t>
            </w:r>
          </w:p>
          <w:p w14:paraId="07DF9EFA" w14:textId="77777777" w:rsidR="005C5C75" w:rsidRPr="00210BD3" w:rsidRDefault="005C5C75" w:rsidP="006F618C">
            <w:pPr>
              <w:spacing w:line="276" w:lineRule="auto"/>
              <w:rPr>
                <w:szCs w:val="24"/>
                <w:rtl/>
              </w:rPr>
            </w:pPr>
            <w:r w:rsidRPr="00210BD3">
              <w:rPr>
                <w:szCs w:val="24"/>
                <w:rtl/>
              </w:rPr>
              <w:t xml:space="preserve">- תנאי סף </w:t>
            </w:r>
            <w:r>
              <w:rPr>
                <w:rFonts w:hint="cs"/>
                <w:szCs w:val="24"/>
                <w:rtl/>
              </w:rPr>
              <w:t>מקצועיים</w:t>
            </w:r>
            <w:r>
              <w:rPr>
                <w:szCs w:val="24"/>
                <w:rtl/>
              </w:rPr>
              <w:t xml:space="preserve">                                         </w:t>
            </w:r>
            <w:r w:rsidRPr="00210BD3">
              <w:rPr>
                <w:szCs w:val="24"/>
                <w:rtl/>
              </w:rPr>
              <w:t xml:space="preserve"> </w:t>
            </w:r>
          </w:p>
        </w:tc>
        <w:tc>
          <w:tcPr>
            <w:tcW w:w="2011" w:type="dxa"/>
          </w:tcPr>
          <w:p w14:paraId="28E2A31B" w14:textId="77777777" w:rsidR="005C5C75" w:rsidRDefault="005C5C75" w:rsidP="006F618C">
            <w:pPr>
              <w:spacing w:line="276" w:lineRule="auto"/>
              <w:jc w:val="center"/>
              <w:rPr>
                <w:b/>
                <w:bCs/>
                <w:szCs w:val="24"/>
                <w:rtl/>
              </w:rPr>
            </w:pPr>
            <w:r>
              <w:rPr>
                <w:rFonts w:hint="cs"/>
                <w:b/>
                <w:bCs/>
                <w:szCs w:val="24"/>
                <w:rtl/>
              </w:rPr>
              <w:t>7</w:t>
            </w:r>
          </w:p>
          <w:p w14:paraId="199804D3" w14:textId="77777777" w:rsidR="005C5C75" w:rsidRPr="00210BD3" w:rsidRDefault="005C5C75" w:rsidP="006F618C">
            <w:pPr>
              <w:spacing w:line="276" w:lineRule="auto"/>
              <w:jc w:val="center"/>
              <w:rPr>
                <w:b/>
                <w:bCs/>
                <w:szCs w:val="24"/>
                <w:rtl/>
              </w:rPr>
            </w:pPr>
            <w:r>
              <w:rPr>
                <w:rFonts w:hint="cs"/>
                <w:b/>
                <w:bCs/>
                <w:szCs w:val="24"/>
                <w:rtl/>
              </w:rPr>
              <w:t>8</w:t>
            </w:r>
          </w:p>
        </w:tc>
      </w:tr>
      <w:tr w:rsidR="005C5C75" w:rsidRPr="00210BD3" w14:paraId="624BB07A" w14:textId="77777777" w:rsidTr="006F618C">
        <w:tc>
          <w:tcPr>
            <w:tcW w:w="1414" w:type="dxa"/>
          </w:tcPr>
          <w:p w14:paraId="5DCC0FFA" w14:textId="77777777" w:rsidR="005C5C75" w:rsidRPr="00210BD3" w:rsidRDefault="005C5C75" w:rsidP="006F618C">
            <w:pPr>
              <w:spacing w:line="276" w:lineRule="auto"/>
              <w:rPr>
                <w:b/>
                <w:bCs/>
                <w:szCs w:val="24"/>
                <w:rtl/>
              </w:rPr>
            </w:pPr>
            <w:r w:rsidRPr="00210BD3">
              <w:rPr>
                <w:rFonts w:hint="eastAsia"/>
                <w:b/>
                <w:bCs/>
                <w:szCs w:val="24"/>
                <w:u w:val="single"/>
                <w:rtl/>
              </w:rPr>
              <w:t>פרק</w:t>
            </w:r>
            <w:r w:rsidRPr="00210BD3">
              <w:rPr>
                <w:b/>
                <w:bCs/>
                <w:szCs w:val="24"/>
                <w:u w:val="single"/>
                <w:rtl/>
              </w:rPr>
              <w:t xml:space="preserve"> 3</w:t>
            </w:r>
          </w:p>
        </w:tc>
        <w:tc>
          <w:tcPr>
            <w:tcW w:w="5103" w:type="dxa"/>
          </w:tcPr>
          <w:p w14:paraId="788DDA6F" w14:textId="77777777" w:rsidR="005C5C75" w:rsidRPr="00210BD3" w:rsidRDefault="005C5C75" w:rsidP="006F618C">
            <w:pPr>
              <w:spacing w:line="276" w:lineRule="auto"/>
              <w:rPr>
                <w:b/>
                <w:bCs/>
                <w:szCs w:val="24"/>
                <w:rtl/>
              </w:rPr>
            </w:pPr>
            <w:r w:rsidRPr="00210BD3">
              <w:rPr>
                <w:rFonts w:hint="eastAsia"/>
                <w:b/>
                <w:bCs/>
                <w:szCs w:val="24"/>
                <w:rtl/>
              </w:rPr>
              <w:t>תמצית</w:t>
            </w:r>
            <w:r w:rsidRPr="00210BD3">
              <w:rPr>
                <w:b/>
                <w:bCs/>
                <w:szCs w:val="24"/>
                <w:rtl/>
              </w:rPr>
              <w:t xml:space="preserve"> ההתחייבויות במסגרת המכרז </w:t>
            </w:r>
            <w:r w:rsidRPr="00210BD3">
              <w:rPr>
                <w:b/>
                <w:bCs/>
                <w:szCs w:val="24"/>
                <w:rtl/>
              </w:rPr>
              <w:tab/>
            </w:r>
            <w:r w:rsidRPr="00210BD3">
              <w:rPr>
                <w:b/>
                <w:bCs/>
                <w:szCs w:val="24"/>
                <w:rtl/>
              </w:rPr>
              <w:tab/>
            </w:r>
          </w:p>
        </w:tc>
        <w:tc>
          <w:tcPr>
            <w:tcW w:w="2011" w:type="dxa"/>
          </w:tcPr>
          <w:p w14:paraId="7501D4C0" w14:textId="77777777" w:rsidR="005C5C75" w:rsidRPr="00210BD3" w:rsidRDefault="005C5C75" w:rsidP="006F618C">
            <w:pPr>
              <w:spacing w:line="276" w:lineRule="auto"/>
              <w:jc w:val="center"/>
              <w:rPr>
                <w:b/>
                <w:bCs/>
                <w:szCs w:val="24"/>
                <w:rtl/>
              </w:rPr>
            </w:pPr>
            <w:r>
              <w:rPr>
                <w:rFonts w:hint="cs"/>
                <w:b/>
                <w:bCs/>
                <w:szCs w:val="24"/>
                <w:rtl/>
              </w:rPr>
              <w:t>10</w:t>
            </w:r>
          </w:p>
        </w:tc>
      </w:tr>
      <w:tr w:rsidR="005C5C75" w:rsidRPr="00210BD3" w14:paraId="2CA3A1B9" w14:textId="77777777" w:rsidTr="006F618C">
        <w:tc>
          <w:tcPr>
            <w:tcW w:w="1414" w:type="dxa"/>
          </w:tcPr>
          <w:p w14:paraId="0CBE135D" w14:textId="77777777" w:rsidR="005C5C75" w:rsidRPr="00210BD3" w:rsidRDefault="005C5C75" w:rsidP="006F618C">
            <w:pPr>
              <w:keepNext/>
              <w:spacing w:line="276" w:lineRule="auto"/>
              <w:jc w:val="right"/>
              <w:outlineLvl w:val="0"/>
              <w:rPr>
                <w:b/>
                <w:bCs/>
                <w:szCs w:val="24"/>
                <w:rtl/>
              </w:rPr>
            </w:pPr>
          </w:p>
        </w:tc>
        <w:tc>
          <w:tcPr>
            <w:tcW w:w="5103" w:type="dxa"/>
          </w:tcPr>
          <w:p w14:paraId="72F97E7F" w14:textId="77777777" w:rsidR="005C5C75" w:rsidRPr="00D52184" w:rsidRDefault="005C5C75" w:rsidP="006F618C">
            <w:pPr>
              <w:spacing w:line="276" w:lineRule="auto"/>
              <w:rPr>
                <w:szCs w:val="24"/>
                <w:rtl/>
              </w:rPr>
            </w:pPr>
            <w:r w:rsidRPr="00210BD3">
              <w:rPr>
                <w:szCs w:val="24"/>
                <w:rtl/>
              </w:rPr>
              <w:t xml:space="preserve">- </w:t>
            </w:r>
            <w:r>
              <w:rPr>
                <w:rFonts w:hint="cs"/>
                <w:szCs w:val="24"/>
                <w:rtl/>
              </w:rPr>
              <w:t>התחייבויות המציע</w:t>
            </w:r>
            <w:r w:rsidRPr="00210BD3">
              <w:rPr>
                <w:rFonts w:hint="eastAsia"/>
                <w:szCs w:val="24"/>
                <w:rtl/>
              </w:rPr>
              <w:t xml:space="preserve"> </w:t>
            </w:r>
            <w:r>
              <w:rPr>
                <w:rFonts w:hint="cs"/>
                <w:szCs w:val="24"/>
                <w:rtl/>
              </w:rPr>
              <w:t>ו</w:t>
            </w:r>
            <w:r w:rsidRPr="00210BD3">
              <w:rPr>
                <w:rFonts w:hint="eastAsia"/>
                <w:szCs w:val="24"/>
                <w:rtl/>
              </w:rPr>
              <w:t>עמידה</w:t>
            </w:r>
            <w:r w:rsidRPr="00210BD3">
              <w:rPr>
                <w:szCs w:val="24"/>
                <w:rtl/>
              </w:rPr>
              <w:t xml:space="preserve"> </w:t>
            </w:r>
            <w:r w:rsidRPr="00210BD3">
              <w:rPr>
                <w:rFonts w:hint="eastAsia"/>
                <w:szCs w:val="24"/>
                <w:rtl/>
              </w:rPr>
              <w:t>בביצוע</w:t>
            </w:r>
            <w:r w:rsidRPr="00210BD3">
              <w:rPr>
                <w:szCs w:val="24"/>
                <w:rtl/>
              </w:rPr>
              <w:t xml:space="preserve"> </w:t>
            </w:r>
            <w:r w:rsidRPr="00210BD3">
              <w:rPr>
                <w:rFonts w:hint="eastAsia"/>
                <w:szCs w:val="24"/>
                <w:rtl/>
              </w:rPr>
              <w:t>התכנית</w:t>
            </w:r>
          </w:p>
        </w:tc>
        <w:tc>
          <w:tcPr>
            <w:tcW w:w="2011" w:type="dxa"/>
          </w:tcPr>
          <w:p w14:paraId="6876B250" w14:textId="77777777" w:rsidR="005C5C75" w:rsidRPr="00210BD3" w:rsidRDefault="005C5C75" w:rsidP="006F618C">
            <w:pPr>
              <w:spacing w:line="276" w:lineRule="auto"/>
              <w:jc w:val="center"/>
              <w:rPr>
                <w:b/>
                <w:bCs/>
                <w:szCs w:val="24"/>
                <w:rtl/>
              </w:rPr>
            </w:pPr>
            <w:r>
              <w:rPr>
                <w:rFonts w:hint="cs"/>
                <w:b/>
                <w:bCs/>
                <w:szCs w:val="24"/>
                <w:rtl/>
              </w:rPr>
              <w:t>10</w:t>
            </w:r>
          </w:p>
        </w:tc>
      </w:tr>
      <w:tr w:rsidR="005C5C75" w:rsidRPr="00210BD3" w14:paraId="6A3DF80E" w14:textId="77777777" w:rsidTr="006F618C">
        <w:tc>
          <w:tcPr>
            <w:tcW w:w="1414" w:type="dxa"/>
          </w:tcPr>
          <w:p w14:paraId="1C7FF6F3" w14:textId="77777777" w:rsidR="005C5C75" w:rsidRPr="00210BD3" w:rsidRDefault="005C5C75" w:rsidP="006F618C">
            <w:pPr>
              <w:keepNext/>
              <w:spacing w:line="276" w:lineRule="auto"/>
              <w:jc w:val="right"/>
              <w:outlineLvl w:val="0"/>
              <w:rPr>
                <w:b/>
                <w:bCs/>
                <w:szCs w:val="24"/>
                <w:rtl/>
              </w:rPr>
            </w:pPr>
          </w:p>
        </w:tc>
        <w:tc>
          <w:tcPr>
            <w:tcW w:w="5103" w:type="dxa"/>
          </w:tcPr>
          <w:p w14:paraId="7431795A" w14:textId="77777777" w:rsidR="005C5C75" w:rsidRPr="00D52184" w:rsidRDefault="005C5C75" w:rsidP="006F618C">
            <w:pPr>
              <w:tabs>
                <w:tab w:val="left" w:pos="237"/>
              </w:tabs>
              <w:spacing w:line="276" w:lineRule="auto"/>
              <w:rPr>
                <w:szCs w:val="24"/>
                <w:rtl/>
              </w:rPr>
            </w:pPr>
            <w:r w:rsidRPr="00D52184">
              <w:rPr>
                <w:szCs w:val="24"/>
                <w:rtl/>
              </w:rPr>
              <w:t xml:space="preserve">- </w:t>
            </w:r>
            <w:r w:rsidRPr="00D52184">
              <w:rPr>
                <w:rFonts w:hint="eastAsia"/>
                <w:szCs w:val="24"/>
                <w:rtl/>
              </w:rPr>
              <w:t>עמידה</w:t>
            </w:r>
            <w:r w:rsidRPr="00D52184">
              <w:rPr>
                <w:szCs w:val="24"/>
                <w:rtl/>
              </w:rPr>
              <w:t xml:space="preserve"> </w:t>
            </w:r>
            <w:r w:rsidRPr="00D52184">
              <w:rPr>
                <w:rFonts w:hint="eastAsia"/>
                <w:szCs w:val="24"/>
                <w:rtl/>
              </w:rPr>
              <w:t>בלוח</w:t>
            </w:r>
            <w:r w:rsidRPr="00D52184">
              <w:rPr>
                <w:szCs w:val="24"/>
                <w:rtl/>
              </w:rPr>
              <w:t xml:space="preserve"> </w:t>
            </w:r>
            <w:r w:rsidRPr="00D52184">
              <w:rPr>
                <w:rFonts w:hint="eastAsia"/>
                <w:szCs w:val="24"/>
                <w:rtl/>
              </w:rPr>
              <w:t>זמנים</w:t>
            </w:r>
          </w:p>
        </w:tc>
        <w:tc>
          <w:tcPr>
            <w:tcW w:w="2011" w:type="dxa"/>
          </w:tcPr>
          <w:p w14:paraId="290970ED" w14:textId="77777777" w:rsidR="005C5C75" w:rsidRPr="00210BD3" w:rsidRDefault="005C5C75" w:rsidP="006F618C">
            <w:pPr>
              <w:spacing w:line="276" w:lineRule="auto"/>
              <w:jc w:val="center"/>
              <w:rPr>
                <w:b/>
                <w:bCs/>
                <w:szCs w:val="24"/>
                <w:rtl/>
              </w:rPr>
            </w:pPr>
            <w:r>
              <w:rPr>
                <w:rFonts w:hint="cs"/>
                <w:b/>
                <w:bCs/>
                <w:szCs w:val="24"/>
                <w:rtl/>
              </w:rPr>
              <w:t>11</w:t>
            </w:r>
          </w:p>
        </w:tc>
      </w:tr>
      <w:tr w:rsidR="005C5C75" w:rsidRPr="00210BD3" w14:paraId="7B2397E3" w14:textId="77777777" w:rsidTr="006F618C">
        <w:tc>
          <w:tcPr>
            <w:tcW w:w="1414" w:type="dxa"/>
          </w:tcPr>
          <w:p w14:paraId="6662279F" w14:textId="77777777" w:rsidR="005C5C75" w:rsidRPr="00210BD3" w:rsidRDefault="005C5C75" w:rsidP="006F618C">
            <w:pPr>
              <w:keepNext/>
              <w:spacing w:line="276" w:lineRule="auto"/>
              <w:jc w:val="right"/>
              <w:outlineLvl w:val="0"/>
              <w:rPr>
                <w:b/>
                <w:bCs/>
                <w:szCs w:val="24"/>
                <w:rtl/>
              </w:rPr>
            </w:pPr>
          </w:p>
        </w:tc>
        <w:tc>
          <w:tcPr>
            <w:tcW w:w="5103" w:type="dxa"/>
          </w:tcPr>
          <w:p w14:paraId="5E96E63C" w14:textId="77777777" w:rsidR="005C5C75" w:rsidRPr="00210BD3" w:rsidRDefault="005C5C75" w:rsidP="006F618C">
            <w:pPr>
              <w:spacing w:line="276" w:lineRule="auto"/>
              <w:rPr>
                <w:b/>
                <w:bCs/>
                <w:szCs w:val="24"/>
                <w:rtl/>
              </w:rPr>
            </w:pPr>
            <w:r w:rsidRPr="00210BD3">
              <w:rPr>
                <w:szCs w:val="24"/>
                <w:rtl/>
              </w:rPr>
              <w:t>-</w:t>
            </w:r>
            <w:r w:rsidRPr="00210BD3">
              <w:rPr>
                <w:b/>
                <w:bCs/>
                <w:szCs w:val="24"/>
                <w:rtl/>
              </w:rPr>
              <w:t xml:space="preserve"> </w:t>
            </w:r>
            <w:r w:rsidRPr="00210BD3">
              <w:rPr>
                <w:rFonts w:hint="eastAsia"/>
                <w:szCs w:val="24"/>
                <w:rtl/>
              </w:rPr>
              <w:t>יעדי</w:t>
            </w:r>
            <w:r w:rsidRPr="00210BD3">
              <w:rPr>
                <w:szCs w:val="24"/>
                <w:rtl/>
              </w:rPr>
              <w:t xml:space="preserve"> </w:t>
            </w:r>
            <w:r w:rsidRPr="00210BD3">
              <w:rPr>
                <w:rFonts w:hint="eastAsia"/>
                <w:szCs w:val="24"/>
                <w:rtl/>
              </w:rPr>
              <w:t>החיסכון</w:t>
            </w:r>
          </w:p>
        </w:tc>
        <w:tc>
          <w:tcPr>
            <w:tcW w:w="2011" w:type="dxa"/>
          </w:tcPr>
          <w:p w14:paraId="5E0B8614" w14:textId="77777777" w:rsidR="005C5C75" w:rsidRPr="00210BD3" w:rsidRDefault="005C5C75" w:rsidP="006F618C">
            <w:pPr>
              <w:spacing w:line="276" w:lineRule="auto"/>
              <w:jc w:val="center"/>
              <w:rPr>
                <w:b/>
                <w:bCs/>
                <w:szCs w:val="24"/>
                <w:rtl/>
              </w:rPr>
            </w:pPr>
            <w:r>
              <w:rPr>
                <w:rFonts w:hint="cs"/>
                <w:b/>
                <w:bCs/>
                <w:szCs w:val="24"/>
                <w:rtl/>
              </w:rPr>
              <w:t>11</w:t>
            </w:r>
          </w:p>
        </w:tc>
      </w:tr>
      <w:tr w:rsidR="005C5C75" w:rsidRPr="00210BD3" w14:paraId="15DABF2E" w14:textId="77777777" w:rsidTr="006F618C">
        <w:tc>
          <w:tcPr>
            <w:tcW w:w="1414" w:type="dxa"/>
          </w:tcPr>
          <w:p w14:paraId="1F86CB84" w14:textId="77777777" w:rsidR="005C5C75" w:rsidRPr="00210BD3" w:rsidRDefault="005C5C75" w:rsidP="006F618C">
            <w:pPr>
              <w:keepNext/>
              <w:spacing w:line="276" w:lineRule="auto"/>
              <w:jc w:val="right"/>
              <w:outlineLvl w:val="0"/>
              <w:rPr>
                <w:b/>
                <w:bCs/>
                <w:szCs w:val="24"/>
                <w:rtl/>
              </w:rPr>
            </w:pPr>
          </w:p>
        </w:tc>
        <w:tc>
          <w:tcPr>
            <w:tcW w:w="5103" w:type="dxa"/>
          </w:tcPr>
          <w:p w14:paraId="113A37BC" w14:textId="77777777" w:rsidR="005C5C75" w:rsidRPr="00210BD3" w:rsidRDefault="005C5C75" w:rsidP="006F618C">
            <w:pPr>
              <w:spacing w:line="276" w:lineRule="auto"/>
              <w:rPr>
                <w:b/>
                <w:bCs/>
                <w:szCs w:val="24"/>
                <w:rtl/>
              </w:rPr>
            </w:pPr>
            <w:r w:rsidRPr="00210BD3">
              <w:rPr>
                <w:szCs w:val="24"/>
                <w:rtl/>
              </w:rPr>
              <w:t>-</w:t>
            </w:r>
            <w:r w:rsidRPr="00210BD3">
              <w:rPr>
                <w:b/>
                <w:bCs/>
                <w:szCs w:val="24"/>
                <w:rtl/>
              </w:rPr>
              <w:t xml:space="preserve"> </w:t>
            </w:r>
            <w:r w:rsidRPr="00210BD3">
              <w:rPr>
                <w:rFonts w:hint="eastAsia"/>
                <w:szCs w:val="24"/>
                <w:rtl/>
              </w:rPr>
              <w:t>הבטחת</w:t>
            </w:r>
            <w:r w:rsidRPr="00210BD3">
              <w:rPr>
                <w:szCs w:val="24"/>
                <w:rtl/>
              </w:rPr>
              <w:t xml:space="preserve"> </w:t>
            </w:r>
            <w:r w:rsidRPr="00210BD3">
              <w:rPr>
                <w:rFonts w:hint="eastAsia"/>
                <w:szCs w:val="24"/>
                <w:rtl/>
              </w:rPr>
              <w:t>השגת</w:t>
            </w:r>
            <w:r w:rsidRPr="00210BD3">
              <w:rPr>
                <w:szCs w:val="24"/>
                <w:rtl/>
              </w:rPr>
              <w:t xml:space="preserve"> </w:t>
            </w:r>
            <w:r w:rsidRPr="00210BD3">
              <w:rPr>
                <w:rFonts w:hint="eastAsia"/>
                <w:szCs w:val="24"/>
                <w:rtl/>
              </w:rPr>
              <w:t>יעדי</w:t>
            </w:r>
            <w:r w:rsidRPr="00210BD3">
              <w:rPr>
                <w:szCs w:val="24"/>
                <w:rtl/>
              </w:rPr>
              <w:t xml:space="preserve"> </w:t>
            </w:r>
            <w:r w:rsidRPr="00210BD3">
              <w:rPr>
                <w:rFonts w:hint="eastAsia"/>
                <w:szCs w:val="24"/>
                <w:rtl/>
              </w:rPr>
              <w:t>ההתייעלות</w:t>
            </w:r>
            <w:r w:rsidRPr="00210BD3">
              <w:rPr>
                <w:szCs w:val="24"/>
                <w:rtl/>
              </w:rPr>
              <w:t>/החיסכון</w:t>
            </w:r>
          </w:p>
        </w:tc>
        <w:tc>
          <w:tcPr>
            <w:tcW w:w="2011" w:type="dxa"/>
          </w:tcPr>
          <w:p w14:paraId="0178E44B" w14:textId="77777777" w:rsidR="005C5C75" w:rsidRPr="00210BD3" w:rsidRDefault="005C5C75" w:rsidP="006F618C">
            <w:pPr>
              <w:spacing w:line="276" w:lineRule="auto"/>
              <w:jc w:val="center"/>
              <w:rPr>
                <w:b/>
                <w:bCs/>
                <w:szCs w:val="24"/>
                <w:rtl/>
              </w:rPr>
            </w:pPr>
            <w:r>
              <w:rPr>
                <w:rFonts w:hint="cs"/>
                <w:b/>
                <w:bCs/>
                <w:szCs w:val="24"/>
                <w:rtl/>
              </w:rPr>
              <w:t>11</w:t>
            </w:r>
          </w:p>
        </w:tc>
      </w:tr>
      <w:tr w:rsidR="005C5C75" w:rsidRPr="00210BD3" w14:paraId="7D6F95A4" w14:textId="77777777" w:rsidTr="006F618C">
        <w:tc>
          <w:tcPr>
            <w:tcW w:w="1414" w:type="dxa"/>
          </w:tcPr>
          <w:p w14:paraId="03E50874" w14:textId="77777777" w:rsidR="005C5C75" w:rsidRPr="00210BD3" w:rsidRDefault="005C5C75" w:rsidP="006F618C">
            <w:pPr>
              <w:keepNext/>
              <w:spacing w:line="276" w:lineRule="auto"/>
              <w:jc w:val="right"/>
              <w:outlineLvl w:val="0"/>
              <w:rPr>
                <w:b/>
                <w:bCs/>
                <w:szCs w:val="24"/>
                <w:rtl/>
              </w:rPr>
            </w:pPr>
          </w:p>
        </w:tc>
        <w:tc>
          <w:tcPr>
            <w:tcW w:w="5103" w:type="dxa"/>
          </w:tcPr>
          <w:p w14:paraId="048206B9" w14:textId="77777777" w:rsidR="005C5C75" w:rsidRPr="00210BD3" w:rsidRDefault="005C5C75" w:rsidP="006F618C">
            <w:pPr>
              <w:spacing w:line="276" w:lineRule="auto"/>
              <w:rPr>
                <w:b/>
                <w:bCs/>
                <w:szCs w:val="24"/>
                <w:rtl/>
              </w:rPr>
            </w:pPr>
            <w:r w:rsidRPr="00210BD3">
              <w:rPr>
                <w:szCs w:val="24"/>
                <w:rtl/>
              </w:rPr>
              <w:t xml:space="preserve">- </w:t>
            </w:r>
            <w:r w:rsidRPr="00210BD3">
              <w:rPr>
                <w:rFonts w:hint="eastAsia"/>
                <w:szCs w:val="24"/>
                <w:rtl/>
              </w:rPr>
              <w:t>דיווח</w:t>
            </w:r>
          </w:p>
        </w:tc>
        <w:tc>
          <w:tcPr>
            <w:tcW w:w="2011" w:type="dxa"/>
          </w:tcPr>
          <w:p w14:paraId="0B48A85C" w14:textId="77777777" w:rsidR="005C5C75" w:rsidRPr="00210BD3" w:rsidRDefault="005C5C75" w:rsidP="006F618C">
            <w:pPr>
              <w:spacing w:line="276" w:lineRule="auto"/>
              <w:jc w:val="center"/>
              <w:rPr>
                <w:b/>
                <w:bCs/>
                <w:szCs w:val="24"/>
                <w:rtl/>
              </w:rPr>
            </w:pPr>
            <w:r>
              <w:rPr>
                <w:rFonts w:hint="cs"/>
                <w:b/>
                <w:bCs/>
                <w:szCs w:val="24"/>
                <w:rtl/>
              </w:rPr>
              <w:t>12</w:t>
            </w:r>
          </w:p>
        </w:tc>
      </w:tr>
      <w:tr w:rsidR="005C5C75" w:rsidRPr="00210BD3" w14:paraId="07279464" w14:textId="77777777" w:rsidTr="006F618C">
        <w:tc>
          <w:tcPr>
            <w:tcW w:w="1414" w:type="dxa"/>
          </w:tcPr>
          <w:p w14:paraId="3CCCB053" w14:textId="77777777" w:rsidR="005C5C75" w:rsidRPr="00210BD3" w:rsidRDefault="005C5C75" w:rsidP="006F618C">
            <w:pPr>
              <w:keepNext/>
              <w:spacing w:line="276" w:lineRule="auto"/>
              <w:jc w:val="right"/>
              <w:outlineLvl w:val="0"/>
              <w:rPr>
                <w:b/>
                <w:bCs/>
                <w:szCs w:val="24"/>
                <w:rtl/>
              </w:rPr>
            </w:pPr>
          </w:p>
        </w:tc>
        <w:tc>
          <w:tcPr>
            <w:tcW w:w="5103" w:type="dxa"/>
          </w:tcPr>
          <w:p w14:paraId="13952610" w14:textId="77777777" w:rsidR="005C5C75" w:rsidRPr="00210BD3" w:rsidRDefault="005C5C75" w:rsidP="006F618C">
            <w:pPr>
              <w:spacing w:line="276" w:lineRule="auto"/>
              <w:rPr>
                <w:b/>
                <w:bCs/>
                <w:szCs w:val="24"/>
                <w:rtl/>
              </w:rPr>
            </w:pPr>
            <w:r w:rsidRPr="00210BD3">
              <w:rPr>
                <w:szCs w:val="24"/>
                <w:rtl/>
              </w:rPr>
              <w:t>-</w:t>
            </w:r>
            <w:r w:rsidRPr="00210BD3">
              <w:rPr>
                <w:b/>
                <w:bCs/>
                <w:szCs w:val="24"/>
                <w:rtl/>
              </w:rPr>
              <w:t xml:space="preserve"> </w:t>
            </w:r>
            <w:r w:rsidRPr="00210BD3">
              <w:rPr>
                <w:rFonts w:hint="eastAsia"/>
                <w:szCs w:val="24"/>
                <w:rtl/>
              </w:rPr>
              <w:t>הסכמה</w:t>
            </w:r>
            <w:r w:rsidRPr="00210BD3">
              <w:rPr>
                <w:szCs w:val="24"/>
                <w:rtl/>
              </w:rPr>
              <w:t xml:space="preserve"> </w:t>
            </w:r>
            <w:r w:rsidRPr="00210BD3">
              <w:rPr>
                <w:rFonts w:hint="eastAsia"/>
                <w:szCs w:val="24"/>
                <w:rtl/>
              </w:rPr>
              <w:t>להפצת</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הפרויקט</w:t>
            </w:r>
          </w:p>
        </w:tc>
        <w:tc>
          <w:tcPr>
            <w:tcW w:w="2011" w:type="dxa"/>
          </w:tcPr>
          <w:p w14:paraId="5BE1F958" w14:textId="77777777" w:rsidR="005C5C75" w:rsidRPr="00210BD3" w:rsidRDefault="005C5C75" w:rsidP="006F618C">
            <w:pPr>
              <w:spacing w:line="276" w:lineRule="auto"/>
              <w:jc w:val="center"/>
              <w:rPr>
                <w:b/>
                <w:bCs/>
                <w:szCs w:val="24"/>
                <w:rtl/>
              </w:rPr>
            </w:pPr>
            <w:r>
              <w:rPr>
                <w:rFonts w:hint="cs"/>
                <w:b/>
                <w:bCs/>
                <w:szCs w:val="24"/>
                <w:rtl/>
              </w:rPr>
              <w:t>12</w:t>
            </w:r>
          </w:p>
        </w:tc>
      </w:tr>
      <w:tr w:rsidR="005C5C75" w:rsidRPr="00210BD3" w14:paraId="79EA68F6" w14:textId="77777777" w:rsidTr="006F618C">
        <w:tc>
          <w:tcPr>
            <w:tcW w:w="1414" w:type="dxa"/>
          </w:tcPr>
          <w:p w14:paraId="147477A1" w14:textId="77777777" w:rsidR="005C5C75" w:rsidRPr="00210BD3" w:rsidRDefault="005C5C75" w:rsidP="006F618C">
            <w:pPr>
              <w:spacing w:line="276" w:lineRule="auto"/>
              <w:rPr>
                <w:b/>
                <w:bCs/>
                <w:szCs w:val="24"/>
                <w:rtl/>
              </w:rPr>
            </w:pPr>
            <w:r w:rsidRPr="00210BD3">
              <w:rPr>
                <w:rFonts w:hint="eastAsia"/>
                <w:b/>
                <w:bCs/>
                <w:szCs w:val="24"/>
                <w:u w:val="single"/>
                <w:rtl/>
              </w:rPr>
              <w:t>פרק</w:t>
            </w:r>
            <w:r w:rsidRPr="00210BD3">
              <w:rPr>
                <w:b/>
                <w:bCs/>
                <w:szCs w:val="24"/>
                <w:u w:val="single"/>
                <w:rtl/>
              </w:rPr>
              <w:t xml:space="preserve"> 4</w:t>
            </w:r>
            <w:r w:rsidRPr="00210BD3">
              <w:rPr>
                <w:b/>
                <w:bCs/>
                <w:szCs w:val="24"/>
                <w:rtl/>
              </w:rPr>
              <w:tab/>
            </w:r>
          </w:p>
        </w:tc>
        <w:tc>
          <w:tcPr>
            <w:tcW w:w="5103" w:type="dxa"/>
          </w:tcPr>
          <w:p w14:paraId="531E10E9" w14:textId="77777777" w:rsidR="005C5C75" w:rsidRPr="00210BD3" w:rsidRDefault="005C5C75" w:rsidP="006F618C">
            <w:pPr>
              <w:spacing w:line="276" w:lineRule="auto"/>
              <w:rPr>
                <w:b/>
                <w:bCs/>
                <w:szCs w:val="24"/>
                <w:rtl/>
              </w:rPr>
            </w:pPr>
            <w:r w:rsidRPr="00210BD3">
              <w:rPr>
                <w:rFonts w:hint="eastAsia"/>
                <w:b/>
                <w:bCs/>
                <w:szCs w:val="24"/>
                <w:rtl/>
              </w:rPr>
              <w:t>הגשת</w:t>
            </w:r>
            <w:r w:rsidRPr="00210BD3">
              <w:rPr>
                <w:b/>
                <w:bCs/>
                <w:szCs w:val="24"/>
                <w:rtl/>
              </w:rPr>
              <w:t xml:space="preserve"> </w:t>
            </w:r>
            <w:r w:rsidRPr="00210BD3">
              <w:rPr>
                <w:rFonts w:hint="eastAsia"/>
                <w:b/>
                <w:bCs/>
                <w:szCs w:val="24"/>
                <w:rtl/>
              </w:rPr>
              <w:t>ההצעה</w:t>
            </w:r>
            <w:r w:rsidRPr="00210BD3">
              <w:rPr>
                <w:b/>
                <w:bCs/>
                <w:szCs w:val="24"/>
                <w:rtl/>
              </w:rPr>
              <w:t xml:space="preserve"> </w:t>
            </w:r>
            <w:r w:rsidRPr="00210BD3">
              <w:rPr>
                <w:rFonts w:hint="eastAsia"/>
                <w:b/>
                <w:bCs/>
                <w:szCs w:val="24"/>
                <w:rtl/>
              </w:rPr>
              <w:t>ובדיקת</w:t>
            </w:r>
            <w:r w:rsidRPr="00210BD3">
              <w:rPr>
                <w:b/>
                <w:bCs/>
                <w:szCs w:val="24"/>
                <w:rtl/>
              </w:rPr>
              <w:t xml:space="preserve"> </w:t>
            </w:r>
            <w:r w:rsidRPr="00210BD3">
              <w:rPr>
                <w:rFonts w:hint="eastAsia"/>
                <w:b/>
                <w:bCs/>
                <w:szCs w:val="24"/>
                <w:rtl/>
              </w:rPr>
              <w:t>התוכנית</w:t>
            </w:r>
          </w:p>
        </w:tc>
        <w:tc>
          <w:tcPr>
            <w:tcW w:w="2011" w:type="dxa"/>
          </w:tcPr>
          <w:p w14:paraId="437BA80A" w14:textId="77777777" w:rsidR="005C5C75" w:rsidRPr="00210BD3" w:rsidRDefault="005C5C75" w:rsidP="006F618C">
            <w:pPr>
              <w:spacing w:line="276" w:lineRule="auto"/>
              <w:jc w:val="center"/>
              <w:rPr>
                <w:b/>
                <w:bCs/>
                <w:szCs w:val="24"/>
                <w:rtl/>
              </w:rPr>
            </w:pPr>
            <w:r>
              <w:rPr>
                <w:rFonts w:hint="cs"/>
                <w:b/>
                <w:bCs/>
                <w:szCs w:val="24"/>
                <w:rtl/>
              </w:rPr>
              <w:t>13</w:t>
            </w:r>
          </w:p>
        </w:tc>
      </w:tr>
      <w:tr w:rsidR="005C5C75" w:rsidRPr="00210BD3" w14:paraId="34229B3F" w14:textId="77777777" w:rsidTr="006F618C">
        <w:tc>
          <w:tcPr>
            <w:tcW w:w="1414" w:type="dxa"/>
          </w:tcPr>
          <w:p w14:paraId="30C9A3B3" w14:textId="77777777" w:rsidR="005C5C75" w:rsidRPr="00210BD3" w:rsidRDefault="005C5C75" w:rsidP="006F618C">
            <w:pPr>
              <w:keepNext/>
              <w:spacing w:line="276" w:lineRule="auto"/>
              <w:jc w:val="right"/>
              <w:outlineLvl w:val="0"/>
              <w:rPr>
                <w:b/>
                <w:bCs/>
                <w:szCs w:val="24"/>
                <w:rtl/>
              </w:rPr>
            </w:pPr>
          </w:p>
        </w:tc>
        <w:tc>
          <w:tcPr>
            <w:tcW w:w="5103" w:type="dxa"/>
          </w:tcPr>
          <w:p w14:paraId="4299C718" w14:textId="77777777" w:rsidR="005C5C75" w:rsidRPr="00210BD3" w:rsidRDefault="005C5C75" w:rsidP="006F618C">
            <w:pPr>
              <w:spacing w:line="276" w:lineRule="auto"/>
              <w:rPr>
                <w:b/>
                <w:bCs/>
                <w:szCs w:val="24"/>
                <w:rtl/>
              </w:rPr>
            </w:pPr>
            <w:r w:rsidRPr="00210BD3">
              <w:rPr>
                <w:szCs w:val="24"/>
                <w:rtl/>
              </w:rPr>
              <w:t xml:space="preserve">- </w:t>
            </w:r>
            <w:r w:rsidRPr="00210BD3">
              <w:rPr>
                <w:rFonts w:hint="eastAsia"/>
                <w:szCs w:val="24"/>
                <w:rtl/>
              </w:rPr>
              <w:t>תיאור</w:t>
            </w:r>
            <w:r w:rsidRPr="00210BD3">
              <w:rPr>
                <w:szCs w:val="24"/>
                <w:rtl/>
              </w:rPr>
              <w:t xml:space="preserve"> </w:t>
            </w:r>
            <w:r w:rsidRPr="00210BD3">
              <w:rPr>
                <w:rFonts w:hint="eastAsia"/>
                <w:szCs w:val="24"/>
                <w:rtl/>
              </w:rPr>
              <w:t>האתר</w:t>
            </w:r>
            <w:r w:rsidRPr="00210BD3">
              <w:rPr>
                <w:szCs w:val="24"/>
                <w:rtl/>
              </w:rPr>
              <w:t xml:space="preserve"> </w:t>
            </w:r>
            <w:r w:rsidRPr="00210BD3">
              <w:rPr>
                <w:rFonts w:hint="eastAsia"/>
                <w:szCs w:val="24"/>
                <w:rtl/>
              </w:rPr>
              <w:t>והמצב</w:t>
            </w:r>
            <w:r w:rsidRPr="00210BD3">
              <w:rPr>
                <w:szCs w:val="24"/>
                <w:rtl/>
              </w:rPr>
              <w:t xml:space="preserve"> </w:t>
            </w:r>
            <w:r w:rsidRPr="00210BD3">
              <w:rPr>
                <w:rFonts w:hint="eastAsia"/>
                <w:szCs w:val="24"/>
                <w:rtl/>
              </w:rPr>
              <w:t>הקיים</w:t>
            </w:r>
          </w:p>
          <w:p w14:paraId="2077BEFC" w14:textId="77777777" w:rsidR="005C5C75" w:rsidRPr="00210BD3" w:rsidRDefault="005C5C75" w:rsidP="006F618C">
            <w:pPr>
              <w:spacing w:line="276" w:lineRule="auto"/>
              <w:rPr>
                <w:b/>
                <w:bCs/>
                <w:szCs w:val="24"/>
                <w:rtl/>
              </w:rPr>
            </w:pPr>
            <w:r w:rsidRPr="00210BD3">
              <w:rPr>
                <w:szCs w:val="24"/>
                <w:rtl/>
              </w:rPr>
              <w:t xml:space="preserve">- </w:t>
            </w:r>
            <w:r w:rsidRPr="00210BD3">
              <w:rPr>
                <w:rFonts w:hint="eastAsia"/>
                <w:szCs w:val="24"/>
                <w:rtl/>
              </w:rPr>
              <w:t>תיאור</w:t>
            </w:r>
            <w:r w:rsidRPr="00210BD3">
              <w:rPr>
                <w:szCs w:val="24"/>
                <w:rtl/>
              </w:rPr>
              <w:t xml:space="preserve"> </w:t>
            </w:r>
            <w:r w:rsidRPr="00210BD3">
              <w:rPr>
                <w:rFonts w:hint="eastAsia"/>
                <w:szCs w:val="24"/>
                <w:rtl/>
              </w:rPr>
              <w:t>הפ</w:t>
            </w:r>
            <w:r w:rsidRPr="00210BD3">
              <w:rPr>
                <w:rFonts w:hint="cs"/>
                <w:szCs w:val="24"/>
                <w:rtl/>
              </w:rPr>
              <w:t>ר</w:t>
            </w:r>
            <w:r w:rsidRPr="00210BD3">
              <w:rPr>
                <w:rFonts w:hint="eastAsia"/>
                <w:szCs w:val="24"/>
                <w:rtl/>
              </w:rPr>
              <w:t>ויקט</w:t>
            </w:r>
          </w:p>
        </w:tc>
        <w:tc>
          <w:tcPr>
            <w:tcW w:w="2011" w:type="dxa"/>
          </w:tcPr>
          <w:p w14:paraId="2CE6862A" w14:textId="77777777" w:rsidR="005C5C75" w:rsidRDefault="005C5C75" w:rsidP="006F618C">
            <w:pPr>
              <w:tabs>
                <w:tab w:val="left" w:pos="781"/>
                <w:tab w:val="center" w:pos="897"/>
              </w:tabs>
              <w:spacing w:line="276" w:lineRule="auto"/>
              <w:rPr>
                <w:b/>
                <w:bCs/>
                <w:szCs w:val="24"/>
                <w:rtl/>
              </w:rPr>
            </w:pPr>
            <w:r>
              <w:rPr>
                <w:b/>
                <w:bCs/>
                <w:szCs w:val="24"/>
                <w:rtl/>
              </w:rPr>
              <w:tab/>
            </w:r>
            <w:r>
              <w:rPr>
                <w:rFonts w:hint="cs"/>
                <w:b/>
                <w:bCs/>
                <w:szCs w:val="24"/>
                <w:rtl/>
              </w:rPr>
              <w:t>13</w:t>
            </w:r>
            <w:r>
              <w:rPr>
                <w:b/>
                <w:bCs/>
                <w:szCs w:val="24"/>
                <w:rtl/>
              </w:rPr>
              <w:tab/>
            </w:r>
          </w:p>
          <w:p w14:paraId="22B5D113" w14:textId="77777777" w:rsidR="005C5C75" w:rsidRPr="00210BD3" w:rsidRDefault="005C5C75" w:rsidP="006F618C">
            <w:pPr>
              <w:spacing w:line="276" w:lineRule="auto"/>
              <w:jc w:val="center"/>
              <w:rPr>
                <w:b/>
                <w:bCs/>
                <w:szCs w:val="24"/>
                <w:rtl/>
              </w:rPr>
            </w:pPr>
            <w:r>
              <w:rPr>
                <w:rFonts w:hint="cs"/>
                <w:b/>
                <w:bCs/>
                <w:szCs w:val="24"/>
                <w:rtl/>
              </w:rPr>
              <w:t>14</w:t>
            </w:r>
          </w:p>
        </w:tc>
      </w:tr>
      <w:tr w:rsidR="005C5C75" w:rsidRPr="00210BD3" w14:paraId="173F4D67" w14:textId="77777777" w:rsidTr="006F618C">
        <w:tc>
          <w:tcPr>
            <w:tcW w:w="1414" w:type="dxa"/>
          </w:tcPr>
          <w:p w14:paraId="2EAA9575" w14:textId="77777777" w:rsidR="005C5C75" w:rsidRPr="00210BD3" w:rsidRDefault="005C5C75" w:rsidP="006F618C">
            <w:pPr>
              <w:keepNext/>
              <w:spacing w:line="276" w:lineRule="auto"/>
              <w:jc w:val="right"/>
              <w:outlineLvl w:val="0"/>
              <w:rPr>
                <w:b/>
                <w:bCs/>
                <w:szCs w:val="24"/>
                <w:rtl/>
              </w:rPr>
            </w:pPr>
          </w:p>
        </w:tc>
        <w:tc>
          <w:tcPr>
            <w:tcW w:w="5103" w:type="dxa"/>
          </w:tcPr>
          <w:p w14:paraId="61346D9D" w14:textId="77777777" w:rsidR="005C5C75" w:rsidRPr="00210BD3" w:rsidRDefault="005C5C75" w:rsidP="006F618C">
            <w:pPr>
              <w:spacing w:line="276" w:lineRule="auto"/>
              <w:rPr>
                <w:szCs w:val="24"/>
                <w:rtl/>
              </w:rPr>
            </w:pPr>
            <w:r w:rsidRPr="00210BD3">
              <w:rPr>
                <w:szCs w:val="24"/>
                <w:rtl/>
              </w:rPr>
              <w:t xml:space="preserve">- </w:t>
            </w:r>
            <w:r w:rsidRPr="00210BD3">
              <w:rPr>
                <w:rFonts w:hint="eastAsia"/>
                <w:szCs w:val="24"/>
                <w:rtl/>
              </w:rPr>
              <w:t>לוח</w:t>
            </w:r>
            <w:r w:rsidRPr="00210BD3">
              <w:rPr>
                <w:szCs w:val="24"/>
                <w:rtl/>
              </w:rPr>
              <w:t xml:space="preserve"> </w:t>
            </w:r>
            <w:r w:rsidRPr="00210BD3">
              <w:rPr>
                <w:rFonts w:hint="eastAsia"/>
                <w:szCs w:val="24"/>
                <w:rtl/>
              </w:rPr>
              <w:t>זמנים</w:t>
            </w:r>
          </w:p>
          <w:p w14:paraId="335DFE25" w14:textId="77777777" w:rsidR="005C5C75" w:rsidRPr="00210BD3" w:rsidRDefault="005C5C75" w:rsidP="006F618C">
            <w:pPr>
              <w:spacing w:line="276" w:lineRule="auto"/>
              <w:rPr>
                <w:szCs w:val="24"/>
                <w:rtl/>
              </w:rPr>
            </w:pPr>
            <w:r w:rsidRPr="00210BD3">
              <w:rPr>
                <w:szCs w:val="24"/>
                <w:rtl/>
              </w:rPr>
              <w:t xml:space="preserve">- </w:t>
            </w:r>
            <w:r>
              <w:rPr>
                <w:rFonts w:hint="cs"/>
                <w:szCs w:val="24"/>
                <w:rtl/>
              </w:rPr>
              <w:t>שיעור</w:t>
            </w:r>
            <w:r w:rsidRPr="00210BD3">
              <w:rPr>
                <w:szCs w:val="24"/>
                <w:rtl/>
              </w:rPr>
              <w:t xml:space="preserve"> </w:t>
            </w:r>
            <w:r w:rsidRPr="00210BD3">
              <w:rPr>
                <w:rFonts w:hint="eastAsia"/>
                <w:szCs w:val="24"/>
                <w:rtl/>
              </w:rPr>
              <w:t>ההשתתפות</w:t>
            </w:r>
            <w:r w:rsidRPr="00210BD3">
              <w:rPr>
                <w:szCs w:val="24"/>
                <w:rtl/>
              </w:rPr>
              <w:t xml:space="preserve"> </w:t>
            </w:r>
            <w:r w:rsidRPr="00210BD3">
              <w:rPr>
                <w:rFonts w:hint="eastAsia"/>
                <w:szCs w:val="24"/>
                <w:rtl/>
              </w:rPr>
              <w:t>המבוקש</w:t>
            </w:r>
          </w:p>
          <w:p w14:paraId="37EBB0AD" w14:textId="77777777" w:rsidR="005C5C75" w:rsidRPr="00210BD3" w:rsidRDefault="005C5C75" w:rsidP="006F618C">
            <w:pPr>
              <w:spacing w:line="276" w:lineRule="auto"/>
              <w:rPr>
                <w:szCs w:val="24"/>
                <w:rtl/>
              </w:rPr>
            </w:pPr>
            <w:r w:rsidRPr="00210BD3">
              <w:rPr>
                <w:szCs w:val="24"/>
                <w:rtl/>
              </w:rPr>
              <w:t xml:space="preserve">- </w:t>
            </w:r>
            <w:r w:rsidRPr="00210BD3">
              <w:rPr>
                <w:rFonts w:hint="eastAsia"/>
                <w:szCs w:val="24"/>
                <w:rtl/>
              </w:rPr>
              <w:t>יעדי</w:t>
            </w:r>
            <w:r w:rsidRPr="00210BD3">
              <w:rPr>
                <w:szCs w:val="24"/>
                <w:rtl/>
              </w:rPr>
              <w:t xml:space="preserve"> </w:t>
            </w:r>
            <w:r w:rsidRPr="00210BD3">
              <w:rPr>
                <w:rFonts w:hint="eastAsia"/>
                <w:szCs w:val="24"/>
                <w:rtl/>
              </w:rPr>
              <w:t>החיסכון</w:t>
            </w:r>
          </w:p>
          <w:p w14:paraId="67E5B184" w14:textId="77777777" w:rsidR="005C5C75" w:rsidRPr="00210BD3" w:rsidRDefault="005C5C75" w:rsidP="006F618C">
            <w:pPr>
              <w:spacing w:line="276" w:lineRule="auto"/>
              <w:rPr>
                <w:szCs w:val="24"/>
                <w:rtl/>
              </w:rPr>
            </w:pPr>
            <w:r w:rsidRPr="00210BD3">
              <w:rPr>
                <w:szCs w:val="24"/>
                <w:rtl/>
              </w:rPr>
              <w:t xml:space="preserve">- תקופת ההחזר הגולמי </w:t>
            </w:r>
          </w:p>
        </w:tc>
        <w:tc>
          <w:tcPr>
            <w:tcW w:w="2011" w:type="dxa"/>
          </w:tcPr>
          <w:p w14:paraId="71D7F888" w14:textId="77777777" w:rsidR="005C5C75" w:rsidRDefault="005C5C75" w:rsidP="006F618C">
            <w:pPr>
              <w:spacing w:line="276" w:lineRule="auto"/>
              <w:jc w:val="center"/>
              <w:rPr>
                <w:b/>
                <w:bCs/>
                <w:szCs w:val="24"/>
                <w:rtl/>
              </w:rPr>
            </w:pPr>
            <w:r>
              <w:rPr>
                <w:rFonts w:hint="cs"/>
                <w:b/>
                <w:bCs/>
                <w:szCs w:val="24"/>
                <w:rtl/>
              </w:rPr>
              <w:t>15</w:t>
            </w:r>
          </w:p>
          <w:p w14:paraId="0566629C" w14:textId="77777777" w:rsidR="005C5C75" w:rsidRDefault="005C5C75" w:rsidP="006F618C">
            <w:pPr>
              <w:spacing w:line="276" w:lineRule="auto"/>
              <w:jc w:val="center"/>
              <w:rPr>
                <w:b/>
                <w:bCs/>
                <w:szCs w:val="24"/>
                <w:rtl/>
              </w:rPr>
            </w:pPr>
            <w:r>
              <w:rPr>
                <w:rFonts w:hint="cs"/>
                <w:b/>
                <w:bCs/>
                <w:szCs w:val="24"/>
                <w:rtl/>
              </w:rPr>
              <w:t>15</w:t>
            </w:r>
          </w:p>
          <w:p w14:paraId="43E1AF0C" w14:textId="77777777" w:rsidR="005C5C75" w:rsidRDefault="005C5C75" w:rsidP="006F618C">
            <w:pPr>
              <w:spacing w:line="276" w:lineRule="auto"/>
              <w:jc w:val="center"/>
              <w:rPr>
                <w:b/>
                <w:bCs/>
                <w:szCs w:val="24"/>
                <w:rtl/>
              </w:rPr>
            </w:pPr>
            <w:r>
              <w:rPr>
                <w:rFonts w:hint="cs"/>
                <w:b/>
                <w:bCs/>
                <w:szCs w:val="24"/>
                <w:rtl/>
              </w:rPr>
              <w:t>15</w:t>
            </w:r>
          </w:p>
          <w:p w14:paraId="440537ED" w14:textId="77777777" w:rsidR="005C5C75" w:rsidRPr="00210BD3" w:rsidRDefault="005C5C75" w:rsidP="006F618C">
            <w:pPr>
              <w:spacing w:line="276" w:lineRule="auto"/>
              <w:jc w:val="center"/>
              <w:rPr>
                <w:b/>
                <w:bCs/>
                <w:szCs w:val="24"/>
                <w:rtl/>
              </w:rPr>
            </w:pPr>
            <w:r>
              <w:rPr>
                <w:rFonts w:hint="cs"/>
                <w:b/>
                <w:bCs/>
                <w:szCs w:val="24"/>
                <w:rtl/>
              </w:rPr>
              <w:t>15</w:t>
            </w:r>
          </w:p>
        </w:tc>
      </w:tr>
      <w:tr w:rsidR="005C5C75" w:rsidRPr="00210BD3" w14:paraId="3115CBAF" w14:textId="77777777" w:rsidTr="006F618C">
        <w:tc>
          <w:tcPr>
            <w:tcW w:w="1414" w:type="dxa"/>
          </w:tcPr>
          <w:p w14:paraId="728914C6" w14:textId="77777777" w:rsidR="005C5C75" w:rsidRPr="00210BD3" w:rsidRDefault="005C5C75" w:rsidP="006F618C">
            <w:pPr>
              <w:keepNext/>
              <w:spacing w:line="276" w:lineRule="auto"/>
              <w:jc w:val="right"/>
              <w:outlineLvl w:val="0"/>
              <w:rPr>
                <w:b/>
                <w:bCs/>
                <w:szCs w:val="24"/>
                <w:rtl/>
              </w:rPr>
            </w:pPr>
          </w:p>
        </w:tc>
        <w:tc>
          <w:tcPr>
            <w:tcW w:w="5103" w:type="dxa"/>
          </w:tcPr>
          <w:p w14:paraId="0FEEDE27" w14:textId="77777777" w:rsidR="005C5C75" w:rsidRPr="00210BD3" w:rsidRDefault="005C5C75" w:rsidP="006F618C">
            <w:pPr>
              <w:pStyle w:val="af2"/>
              <w:spacing w:line="276" w:lineRule="auto"/>
              <w:ind w:left="7"/>
              <w:jc w:val="both"/>
              <w:rPr>
                <w:szCs w:val="24"/>
                <w:rtl/>
              </w:rPr>
            </w:pPr>
            <w:r w:rsidRPr="00210BD3">
              <w:rPr>
                <w:szCs w:val="24"/>
                <w:rtl/>
              </w:rPr>
              <w:t xml:space="preserve">- </w:t>
            </w:r>
            <w:r w:rsidRPr="00210BD3">
              <w:rPr>
                <w:rFonts w:hint="eastAsia"/>
                <w:szCs w:val="24"/>
                <w:rtl/>
              </w:rPr>
              <w:t>אופן</w:t>
            </w:r>
            <w:r w:rsidRPr="00210BD3">
              <w:rPr>
                <w:szCs w:val="24"/>
                <w:rtl/>
              </w:rPr>
              <w:t xml:space="preserve"> </w:t>
            </w:r>
            <w:r w:rsidRPr="00210BD3">
              <w:rPr>
                <w:rFonts w:hint="eastAsia"/>
                <w:szCs w:val="24"/>
                <w:rtl/>
              </w:rPr>
              <w:t>הבחינה</w:t>
            </w:r>
          </w:p>
        </w:tc>
        <w:tc>
          <w:tcPr>
            <w:tcW w:w="2011" w:type="dxa"/>
          </w:tcPr>
          <w:p w14:paraId="59CD3923" w14:textId="77777777" w:rsidR="005C5C75" w:rsidRPr="00210BD3" w:rsidRDefault="005C5C75" w:rsidP="006F618C">
            <w:pPr>
              <w:spacing w:line="276" w:lineRule="auto"/>
              <w:jc w:val="center"/>
              <w:rPr>
                <w:b/>
                <w:bCs/>
                <w:szCs w:val="24"/>
                <w:rtl/>
              </w:rPr>
            </w:pPr>
            <w:r>
              <w:rPr>
                <w:rFonts w:hint="cs"/>
                <w:b/>
                <w:bCs/>
                <w:szCs w:val="24"/>
                <w:rtl/>
              </w:rPr>
              <w:t>16</w:t>
            </w:r>
          </w:p>
        </w:tc>
      </w:tr>
      <w:tr w:rsidR="005C5C75" w:rsidRPr="00210BD3" w14:paraId="1BE03968" w14:textId="77777777" w:rsidTr="006F618C">
        <w:tc>
          <w:tcPr>
            <w:tcW w:w="1414" w:type="dxa"/>
          </w:tcPr>
          <w:p w14:paraId="2C33B57E" w14:textId="77777777" w:rsidR="005C5C75" w:rsidRPr="00210BD3" w:rsidRDefault="005C5C75" w:rsidP="006F618C">
            <w:pPr>
              <w:spacing w:line="276" w:lineRule="auto"/>
              <w:rPr>
                <w:b/>
                <w:bCs/>
                <w:szCs w:val="24"/>
                <w:rtl/>
              </w:rPr>
            </w:pPr>
            <w:r w:rsidRPr="00210BD3">
              <w:rPr>
                <w:rFonts w:hint="eastAsia"/>
                <w:b/>
                <w:bCs/>
                <w:szCs w:val="24"/>
                <w:u w:val="single"/>
                <w:rtl/>
              </w:rPr>
              <w:t>פרק</w:t>
            </w:r>
            <w:r w:rsidRPr="00210BD3">
              <w:rPr>
                <w:b/>
                <w:bCs/>
                <w:szCs w:val="24"/>
                <w:u w:val="single"/>
                <w:rtl/>
              </w:rPr>
              <w:t xml:space="preserve"> 5</w:t>
            </w:r>
          </w:p>
        </w:tc>
        <w:tc>
          <w:tcPr>
            <w:tcW w:w="5103" w:type="dxa"/>
          </w:tcPr>
          <w:p w14:paraId="56C67019" w14:textId="77777777" w:rsidR="005C5C75" w:rsidRPr="00210BD3" w:rsidRDefault="005C5C75" w:rsidP="006F618C">
            <w:pPr>
              <w:spacing w:line="276" w:lineRule="auto"/>
              <w:rPr>
                <w:b/>
                <w:bCs/>
                <w:szCs w:val="24"/>
                <w:rtl/>
              </w:rPr>
            </w:pPr>
            <w:r>
              <w:rPr>
                <w:rFonts w:hint="cs"/>
                <w:b/>
                <w:bCs/>
                <w:szCs w:val="24"/>
                <w:rtl/>
              </w:rPr>
              <w:t xml:space="preserve">פירוט טכנולוגיות, </w:t>
            </w:r>
            <w:r w:rsidRPr="00210BD3">
              <w:rPr>
                <w:rFonts w:hint="eastAsia"/>
                <w:b/>
                <w:bCs/>
                <w:szCs w:val="24"/>
                <w:rtl/>
              </w:rPr>
              <w:t>ההיקף</w:t>
            </w:r>
            <w:r w:rsidRPr="00210BD3">
              <w:rPr>
                <w:b/>
                <w:bCs/>
                <w:szCs w:val="24"/>
                <w:rtl/>
              </w:rPr>
              <w:t xml:space="preserve"> הכספי של ההשתתפות ותנאי תשלום </w:t>
            </w:r>
          </w:p>
        </w:tc>
        <w:tc>
          <w:tcPr>
            <w:tcW w:w="2011" w:type="dxa"/>
          </w:tcPr>
          <w:p w14:paraId="15C75A4F" w14:textId="77777777" w:rsidR="005C5C75" w:rsidRPr="00210BD3" w:rsidRDefault="005C5C75" w:rsidP="006F618C">
            <w:pPr>
              <w:spacing w:line="276" w:lineRule="auto"/>
              <w:jc w:val="center"/>
              <w:rPr>
                <w:b/>
                <w:bCs/>
                <w:szCs w:val="24"/>
                <w:rtl/>
              </w:rPr>
            </w:pPr>
            <w:r>
              <w:rPr>
                <w:rFonts w:hint="cs"/>
                <w:b/>
                <w:bCs/>
                <w:szCs w:val="24"/>
                <w:rtl/>
              </w:rPr>
              <w:t>18</w:t>
            </w:r>
          </w:p>
        </w:tc>
      </w:tr>
      <w:tr w:rsidR="005C5C75" w:rsidRPr="00210BD3" w14:paraId="797C69C8" w14:textId="77777777" w:rsidTr="006F618C">
        <w:tc>
          <w:tcPr>
            <w:tcW w:w="1414" w:type="dxa"/>
          </w:tcPr>
          <w:p w14:paraId="040700CF" w14:textId="77777777" w:rsidR="005C5C75" w:rsidRPr="00210BD3" w:rsidRDefault="005C5C75" w:rsidP="006F618C">
            <w:pPr>
              <w:spacing w:line="276" w:lineRule="auto"/>
              <w:rPr>
                <w:b/>
                <w:bCs/>
                <w:szCs w:val="24"/>
                <w:rtl/>
              </w:rPr>
            </w:pPr>
            <w:r w:rsidRPr="00210BD3">
              <w:rPr>
                <w:rFonts w:hint="eastAsia"/>
                <w:b/>
                <w:bCs/>
                <w:szCs w:val="24"/>
                <w:u w:val="single"/>
                <w:rtl/>
              </w:rPr>
              <w:t>פרק</w:t>
            </w:r>
            <w:r w:rsidRPr="00210BD3">
              <w:rPr>
                <w:b/>
                <w:bCs/>
                <w:szCs w:val="24"/>
                <w:u w:val="single"/>
                <w:rtl/>
              </w:rPr>
              <w:t xml:space="preserve"> 6</w:t>
            </w:r>
          </w:p>
        </w:tc>
        <w:tc>
          <w:tcPr>
            <w:tcW w:w="5103" w:type="dxa"/>
          </w:tcPr>
          <w:p w14:paraId="1BB6B741" w14:textId="77777777" w:rsidR="005C5C75" w:rsidRPr="00210BD3" w:rsidRDefault="005C5C75" w:rsidP="006F618C">
            <w:pPr>
              <w:spacing w:line="276" w:lineRule="auto"/>
              <w:rPr>
                <w:b/>
                <w:bCs/>
                <w:szCs w:val="24"/>
                <w:rtl/>
              </w:rPr>
            </w:pPr>
            <w:r w:rsidRPr="00210BD3">
              <w:rPr>
                <w:rFonts w:hint="eastAsia"/>
                <w:b/>
                <w:bCs/>
                <w:szCs w:val="24"/>
                <w:rtl/>
              </w:rPr>
              <w:t>דירוג</w:t>
            </w:r>
            <w:r w:rsidRPr="00210BD3">
              <w:rPr>
                <w:b/>
                <w:bCs/>
                <w:szCs w:val="24"/>
                <w:rtl/>
              </w:rPr>
              <w:t xml:space="preserve"> </w:t>
            </w:r>
            <w:r w:rsidRPr="00210BD3">
              <w:rPr>
                <w:rFonts w:hint="eastAsia"/>
                <w:b/>
                <w:bCs/>
                <w:szCs w:val="24"/>
                <w:rtl/>
              </w:rPr>
              <w:t>ההצעות</w:t>
            </w:r>
          </w:p>
        </w:tc>
        <w:tc>
          <w:tcPr>
            <w:tcW w:w="2011" w:type="dxa"/>
          </w:tcPr>
          <w:p w14:paraId="4BA0F8FA" w14:textId="77777777" w:rsidR="005C5C75" w:rsidRPr="00210BD3" w:rsidRDefault="005C5C75" w:rsidP="006F618C">
            <w:pPr>
              <w:spacing w:line="276" w:lineRule="auto"/>
              <w:jc w:val="center"/>
              <w:rPr>
                <w:b/>
                <w:bCs/>
                <w:szCs w:val="24"/>
                <w:rtl/>
              </w:rPr>
            </w:pPr>
            <w:r>
              <w:rPr>
                <w:rFonts w:hint="cs"/>
                <w:b/>
                <w:bCs/>
                <w:szCs w:val="24"/>
                <w:rtl/>
              </w:rPr>
              <w:t>21</w:t>
            </w:r>
          </w:p>
        </w:tc>
      </w:tr>
      <w:tr w:rsidR="005C5C75" w:rsidRPr="00210BD3" w14:paraId="7054C818" w14:textId="77777777" w:rsidTr="006F618C">
        <w:tc>
          <w:tcPr>
            <w:tcW w:w="1414" w:type="dxa"/>
          </w:tcPr>
          <w:p w14:paraId="34F30B21" w14:textId="77777777" w:rsidR="005C5C75" w:rsidRPr="00210BD3" w:rsidRDefault="005C5C75" w:rsidP="006F618C">
            <w:pPr>
              <w:spacing w:line="276" w:lineRule="auto"/>
              <w:rPr>
                <w:b/>
                <w:bCs/>
                <w:szCs w:val="24"/>
                <w:rtl/>
              </w:rPr>
            </w:pPr>
            <w:r>
              <w:rPr>
                <w:rFonts w:hint="cs"/>
                <w:b/>
                <w:bCs/>
                <w:szCs w:val="24"/>
                <w:rtl/>
              </w:rPr>
              <w:t>נספח</w:t>
            </w:r>
            <w:r w:rsidRPr="00210BD3">
              <w:rPr>
                <w:b/>
                <w:bCs/>
                <w:szCs w:val="24"/>
                <w:rtl/>
              </w:rPr>
              <w:t xml:space="preserve"> </w:t>
            </w:r>
            <w:r w:rsidRPr="00210BD3">
              <w:rPr>
                <w:rFonts w:hint="eastAsia"/>
                <w:b/>
                <w:bCs/>
                <w:szCs w:val="24"/>
                <w:rtl/>
              </w:rPr>
              <w:t>א</w:t>
            </w:r>
            <w:r w:rsidRPr="00210BD3">
              <w:rPr>
                <w:b/>
                <w:bCs/>
                <w:szCs w:val="24"/>
                <w:rtl/>
              </w:rPr>
              <w:t>'</w:t>
            </w:r>
          </w:p>
        </w:tc>
        <w:tc>
          <w:tcPr>
            <w:tcW w:w="5103" w:type="dxa"/>
          </w:tcPr>
          <w:p w14:paraId="6AFEB2FF" w14:textId="77777777" w:rsidR="005C5C75" w:rsidRPr="00210BD3" w:rsidRDefault="005C5C75" w:rsidP="006F618C">
            <w:pPr>
              <w:spacing w:line="276" w:lineRule="auto"/>
              <w:rPr>
                <w:szCs w:val="24"/>
                <w:rtl/>
              </w:rPr>
            </w:pPr>
            <w:r w:rsidRPr="00210BD3">
              <w:rPr>
                <w:rFonts w:hint="eastAsia"/>
                <w:szCs w:val="24"/>
                <w:rtl/>
              </w:rPr>
              <w:t>טופס</w:t>
            </w:r>
            <w:r w:rsidRPr="00210BD3">
              <w:rPr>
                <w:szCs w:val="24"/>
                <w:rtl/>
              </w:rPr>
              <w:t xml:space="preserve"> </w:t>
            </w:r>
            <w:r w:rsidRPr="00210BD3">
              <w:rPr>
                <w:rFonts w:hint="eastAsia"/>
                <w:szCs w:val="24"/>
                <w:rtl/>
              </w:rPr>
              <w:t>ההצעה</w:t>
            </w:r>
          </w:p>
        </w:tc>
        <w:tc>
          <w:tcPr>
            <w:tcW w:w="2011" w:type="dxa"/>
          </w:tcPr>
          <w:p w14:paraId="4825E1D0" w14:textId="77777777" w:rsidR="005C5C75" w:rsidRPr="00210BD3" w:rsidRDefault="005C5C75" w:rsidP="006F618C">
            <w:pPr>
              <w:spacing w:line="276" w:lineRule="auto"/>
              <w:jc w:val="center"/>
              <w:rPr>
                <w:b/>
                <w:bCs/>
                <w:szCs w:val="24"/>
                <w:rtl/>
              </w:rPr>
            </w:pPr>
            <w:r>
              <w:rPr>
                <w:rFonts w:hint="cs"/>
                <w:b/>
                <w:bCs/>
                <w:szCs w:val="24"/>
                <w:rtl/>
              </w:rPr>
              <w:t>25</w:t>
            </w:r>
          </w:p>
        </w:tc>
      </w:tr>
      <w:tr w:rsidR="005C5C75" w:rsidRPr="00210BD3" w14:paraId="6C6E197B" w14:textId="77777777" w:rsidTr="006F618C">
        <w:tc>
          <w:tcPr>
            <w:tcW w:w="1414" w:type="dxa"/>
          </w:tcPr>
          <w:p w14:paraId="7F8D3142" w14:textId="77777777" w:rsidR="005C5C75" w:rsidRPr="00210BD3" w:rsidRDefault="005C5C75" w:rsidP="006F618C">
            <w:pPr>
              <w:spacing w:line="276" w:lineRule="auto"/>
              <w:rPr>
                <w:b/>
                <w:bCs/>
                <w:szCs w:val="24"/>
                <w:rtl/>
              </w:rPr>
            </w:pPr>
            <w:r>
              <w:rPr>
                <w:rFonts w:hint="cs"/>
                <w:b/>
                <w:bCs/>
                <w:szCs w:val="24"/>
                <w:rtl/>
              </w:rPr>
              <w:t>נספח</w:t>
            </w:r>
            <w:r w:rsidRPr="00210BD3">
              <w:rPr>
                <w:b/>
                <w:bCs/>
                <w:szCs w:val="24"/>
                <w:rtl/>
              </w:rPr>
              <w:t xml:space="preserve"> </w:t>
            </w:r>
            <w:r w:rsidRPr="00210BD3">
              <w:rPr>
                <w:rFonts w:hint="eastAsia"/>
                <w:b/>
                <w:bCs/>
                <w:szCs w:val="24"/>
                <w:rtl/>
              </w:rPr>
              <w:t>ב</w:t>
            </w:r>
            <w:r w:rsidRPr="00210BD3">
              <w:rPr>
                <w:b/>
                <w:bCs/>
                <w:szCs w:val="24"/>
                <w:rtl/>
              </w:rPr>
              <w:t>'</w:t>
            </w:r>
          </w:p>
        </w:tc>
        <w:tc>
          <w:tcPr>
            <w:tcW w:w="5103" w:type="dxa"/>
          </w:tcPr>
          <w:p w14:paraId="66A7AA95" w14:textId="77777777" w:rsidR="005C5C75" w:rsidRPr="00210BD3" w:rsidRDefault="005C5C75" w:rsidP="006F618C">
            <w:pPr>
              <w:spacing w:line="276" w:lineRule="auto"/>
              <w:rPr>
                <w:b/>
                <w:bCs/>
                <w:szCs w:val="24"/>
                <w:rtl/>
              </w:rPr>
            </w:pPr>
            <w:r w:rsidRPr="00210BD3">
              <w:rPr>
                <w:rFonts w:hint="eastAsia"/>
                <w:szCs w:val="24"/>
                <w:rtl/>
              </w:rPr>
              <w:t>הצהרת</w:t>
            </w:r>
            <w:r w:rsidRPr="00210BD3">
              <w:rPr>
                <w:szCs w:val="24"/>
                <w:rtl/>
              </w:rPr>
              <w:t xml:space="preserve"> </w:t>
            </w:r>
            <w:r w:rsidRPr="00210BD3">
              <w:rPr>
                <w:rFonts w:hint="eastAsia"/>
                <w:szCs w:val="24"/>
                <w:rtl/>
              </w:rPr>
              <w:t>מציע</w:t>
            </w:r>
          </w:p>
        </w:tc>
        <w:tc>
          <w:tcPr>
            <w:tcW w:w="2011" w:type="dxa"/>
          </w:tcPr>
          <w:p w14:paraId="49480ED7" w14:textId="77777777" w:rsidR="005C5C75" w:rsidRPr="00210BD3" w:rsidRDefault="005C5C75" w:rsidP="006F618C">
            <w:pPr>
              <w:spacing w:line="276" w:lineRule="auto"/>
              <w:jc w:val="center"/>
              <w:rPr>
                <w:b/>
                <w:bCs/>
                <w:szCs w:val="24"/>
                <w:rtl/>
              </w:rPr>
            </w:pPr>
            <w:r>
              <w:rPr>
                <w:rFonts w:hint="cs"/>
                <w:b/>
                <w:bCs/>
                <w:szCs w:val="24"/>
                <w:rtl/>
              </w:rPr>
              <w:t>30</w:t>
            </w:r>
          </w:p>
        </w:tc>
      </w:tr>
      <w:tr w:rsidR="005C5C75" w:rsidRPr="00210BD3" w14:paraId="0E9954F2" w14:textId="77777777" w:rsidTr="006F618C">
        <w:tc>
          <w:tcPr>
            <w:tcW w:w="1414" w:type="dxa"/>
          </w:tcPr>
          <w:p w14:paraId="56D4798B" w14:textId="77777777" w:rsidR="005C5C75" w:rsidRPr="00210BD3" w:rsidRDefault="005C5C75" w:rsidP="006F618C">
            <w:pPr>
              <w:spacing w:line="276" w:lineRule="auto"/>
              <w:rPr>
                <w:b/>
                <w:bCs/>
                <w:szCs w:val="24"/>
                <w:rtl/>
              </w:rPr>
            </w:pPr>
            <w:r>
              <w:rPr>
                <w:rFonts w:hint="cs"/>
                <w:b/>
                <w:bCs/>
                <w:szCs w:val="24"/>
                <w:rtl/>
              </w:rPr>
              <w:t>נספח</w:t>
            </w:r>
            <w:r w:rsidRPr="00210BD3">
              <w:rPr>
                <w:b/>
                <w:bCs/>
                <w:szCs w:val="24"/>
                <w:rtl/>
              </w:rPr>
              <w:t xml:space="preserve"> ג' </w:t>
            </w:r>
          </w:p>
        </w:tc>
        <w:tc>
          <w:tcPr>
            <w:tcW w:w="5103" w:type="dxa"/>
          </w:tcPr>
          <w:p w14:paraId="3047BF0F" w14:textId="77777777" w:rsidR="005C5C75" w:rsidRPr="00210BD3" w:rsidRDefault="005C5C75" w:rsidP="006F618C">
            <w:pPr>
              <w:spacing w:line="276" w:lineRule="auto"/>
              <w:rPr>
                <w:b/>
                <w:bCs/>
                <w:szCs w:val="24"/>
                <w:rtl/>
              </w:rPr>
            </w:pPr>
            <w:r w:rsidRPr="00210BD3">
              <w:rPr>
                <w:rFonts w:hint="eastAsia"/>
                <w:szCs w:val="24"/>
                <w:rtl/>
              </w:rPr>
              <w:t>הסכם</w:t>
            </w:r>
            <w:r w:rsidRPr="00210BD3">
              <w:rPr>
                <w:szCs w:val="24"/>
                <w:rtl/>
              </w:rPr>
              <w:t xml:space="preserve"> </w:t>
            </w:r>
          </w:p>
        </w:tc>
        <w:tc>
          <w:tcPr>
            <w:tcW w:w="2011" w:type="dxa"/>
          </w:tcPr>
          <w:p w14:paraId="4B797C10" w14:textId="77777777" w:rsidR="005C5C75" w:rsidRPr="00210BD3" w:rsidRDefault="005C5C75" w:rsidP="006F618C">
            <w:pPr>
              <w:spacing w:line="276" w:lineRule="auto"/>
              <w:jc w:val="center"/>
              <w:rPr>
                <w:b/>
                <w:bCs/>
                <w:szCs w:val="24"/>
                <w:rtl/>
              </w:rPr>
            </w:pPr>
            <w:r>
              <w:rPr>
                <w:rFonts w:hint="cs"/>
                <w:b/>
                <w:bCs/>
                <w:szCs w:val="24"/>
                <w:rtl/>
              </w:rPr>
              <w:t>31</w:t>
            </w:r>
          </w:p>
        </w:tc>
      </w:tr>
      <w:tr w:rsidR="005C5C75" w:rsidRPr="00210BD3" w14:paraId="5F3394CB" w14:textId="77777777" w:rsidTr="006F618C">
        <w:tc>
          <w:tcPr>
            <w:tcW w:w="1414" w:type="dxa"/>
          </w:tcPr>
          <w:p w14:paraId="2B5C874E" w14:textId="77777777" w:rsidR="005C5C75" w:rsidRPr="00210BD3" w:rsidRDefault="005C5C75" w:rsidP="006F618C">
            <w:pPr>
              <w:spacing w:line="276" w:lineRule="auto"/>
              <w:rPr>
                <w:b/>
                <w:bCs/>
                <w:szCs w:val="24"/>
                <w:rtl/>
              </w:rPr>
            </w:pPr>
            <w:r>
              <w:rPr>
                <w:rFonts w:hint="cs"/>
                <w:b/>
                <w:bCs/>
                <w:szCs w:val="24"/>
                <w:rtl/>
              </w:rPr>
              <w:t>נספח</w:t>
            </w:r>
            <w:r w:rsidRPr="00210BD3">
              <w:rPr>
                <w:b/>
                <w:bCs/>
                <w:szCs w:val="24"/>
                <w:rtl/>
              </w:rPr>
              <w:t xml:space="preserve"> </w:t>
            </w:r>
            <w:r>
              <w:rPr>
                <w:rFonts w:hint="cs"/>
                <w:b/>
                <w:bCs/>
                <w:szCs w:val="24"/>
                <w:rtl/>
              </w:rPr>
              <w:t>ד'</w:t>
            </w:r>
          </w:p>
        </w:tc>
        <w:tc>
          <w:tcPr>
            <w:tcW w:w="5103" w:type="dxa"/>
          </w:tcPr>
          <w:p w14:paraId="17BF8871" w14:textId="77777777" w:rsidR="005C5C75" w:rsidRPr="00210BD3" w:rsidRDefault="005C5C75" w:rsidP="006F618C">
            <w:pPr>
              <w:spacing w:line="276" w:lineRule="auto"/>
              <w:rPr>
                <w:b/>
                <w:bCs/>
                <w:szCs w:val="24"/>
                <w:rtl/>
              </w:rPr>
            </w:pPr>
            <w:r w:rsidRPr="00210BD3">
              <w:rPr>
                <w:rFonts w:hint="eastAsia"/>
                <w:szCs w:val="24"/>
                <w:rtl/>
              </w:rPr>
              <w:t>טופס</w:t>
            </w:r>
            <w:r w:rsidRPr="00210BD3">
              <w:rPr>
                <w:szCs w:val="24"/>
                <w:rtl/>
              </w:rPr>
              <w:t xml:space="preserve"> </w:t>
            </w:r>
            <w:r w:rsidRPr="00210BD3">
              <w:rPr>
                <w:rFonts w:hint="eastAsia"/>
                <w:szCs w:val="24"/>
                <w:rtl/>
              </w:rPr>
              <w:t>פתיחת</w:t>
            </w:r>
            <w:r w:rsidRPr="00210BD3">
              <w:rPr>
                <w:szCs w:val="24"/>
                <w:rtl/>
              </w:rPr>
              <w:t xml:space="preserve"> </w:t>
            </w:r>
            <w:r w:rsidRPr="00210BD3">
              <w:rPr>
                <w:rFonts w:hint="eastAsia"/>
                <w:szCs w:val="24"/>
                <w:rtl/>
              </w:rPr>
              <w:t>מוטב</w:t>
            </w:r>
            <w:r w:rsidRPr="00210BD3">
              <w:rPr>
                <w:szCs w:val="24"/>
                <w:rtl/>
              </w:rPr>
              <w:t xml:space="preserve"> </w:t>
            </w:r>
            <w:r w:rsidRPr="00210BD3">
              <w:rPr>
                <w:rFonts w:hint="eastAsia"/>
                <w:szCs w:val="24"/>
                <w:rtl/>
              </w:rPr>
              <w:t>חדש</w:t>
            </w:r>
          </w:p>
        </w:tc>
        <w:tc>
          <w:tcPr>
            <w:tcW w:w="2011" w:type="dxa"/>
          </w:tcPr>
          <w:p w14:paraId="29E20702" w14:textId="77777777" w:rsidR="005C5C75" w:rsidRPr="00210BD3" w:rsidRDefault="005C5C75" w:rsidP="006F618C">
            <w:pPr>
              <w:spacing w:line="276" w:lineRule="auto"/>
              <w:jc w:val="center"/>
              <w:rPr>
                <w:b/>
                <w:bCs/>
                <w:szCs w:val="24"/>
                <w:rtl/>
              </w:rPr>
            </w:pPr>
            <w:r>
              <w:rPr>
                <w:rFonts w:hint="cs"/>
                <w:b/>
                <w:bCs/>
                <w:szCs w:val="24"/>
                <w:rtl/>
              </w:rPr>
              <w:t>39</w:t>
            </w:r>
          </w:p>
        </w:tc>
      </w:tr>
      <w:tr w:rsidR="005C5C75" w:rsidRPr="00210BD3" w14:paraId="47568F62" w14:textId="77777777" w:rsidTr="006F618C">
        <w:tc>
          <w:tcPr>
            <w:tcW w:w="1414" w:type="dxa"/>
          </w:tcPr>
          <w:p w14:paraId="58E00B02" w14:textId="77777777" w:rsidR="005C5C75" w:rsidRPr="00210BD3" w:rsidRDefault="005C5C75" w:rsidP="006F618C">
            <w:pPr>
              <w:spacing w:line="276" w:lineRule="auto"/>
              <w:rPr>
                <w:b/>
                <w:bCs/>
                <w:szCs w:val="24"/>
                <w:rtl/>
              </w:rPr>
            </w:pPr>
            <w:r>
              <w:rPr>
                <w:rFonts w:hint="cs"/>
                <w:b/>
                <w:bCs/>
                <w:szCs w:val="24"/>
                <w:rtl/>
              </w:rPr>
              <w:t>נספח</w:t>
            </w:r>
            <w:r w:rsidRPr="00210BD3">
              <w:rPr>
                <w:b/>
                <w:bCs/>
                <w:szCs w:val="24"/>
                <w:rtl/>
              </w:rPr>
              <w:t xml:space="preserve"> </w:t>
            </w:r>
            <w:r>
              <w:rPr>
                <w:rFonts w:hint="cs"/>
                <w:b/>
                <w:bCs/>
                <w:szCs w:val="24"/>
                <w:rtl/>
              </w:rPr>
              <w:t>ה'</w:t>
            </w:r>
          </w:p>
        </w:tc>
        <w:tc>
          <w:tcPr>
            <w:tcW w:w="5103" w:type="dxa"/>
          </w:tcPr>
          <w:p w14:paraId="26132EB5" w14:textId="77777777" w:rsidR="005C5C75" w:rsidRPr="00210BD3" w:rsidRDefault="005C5C75" w:rsidP="006F618C">
            <w:pPr>
              <w:spacing w:line="276" w:lineRule="auto"/>
              <w:rPr>
                <w:b/>
                <w:bCs/>
                <w:szCs w:val="24"/>
                <w:rtl/>
              </w:rPr>
            </w:pPr>
            <w:r w:rsidRPr="00210BD3">
              <w:rPr>
                <w:rFonts w:hint="eastAsia"/>
                <w:szCs w:val="24"/>
                <w:rtl/>
              </w:rPr>
              <w:t>תצהיר</w:t>
            </w:r>
            <w:r w:rsidRPr="00210BD3">
              <w:rPr>
                <w:szCs w:val="24"/>
                <w:rtl/>
              </w:rPr>
              <w:t xml:space="preserve"> – עובדים זרים ותשלום שכר מינימום</w:t>
            </w:r>
          </w:p>
        </w:tc>
        <w:tc>
          <w:tcPr>
            <w:tcW w:w="2011" w:type="dxa"/>
          </w:tcPr>
          <w:p w14:paraId="48F3AD92" w14:textId="77777777" w:rsidR="005C5C75" w:rsidRPr="00210BD3" w:rsidRDefault="005C5C75" w:rsidP="006F618C">
            <w:pPr>
              <w:spacing w:line="276" w:lineRule="auto"/>
              <w:jc w:val="center"/>
              <w:rPr>
                <w:b/>
                <w:bCs/>
                <w:szCs w:val="24"/>
                <w:rtl/>
              </w:rPr>
            </w:pPr>
            <w:r>
              <w:rPr>
                <w:rFonts w:hint="cs"/>
                <w:b/>
                <w:bCs/>
                <w:szCs w:val="24"/>
                <w:rtl/>
              </w:rPr>
              <w:t>40</w:t>
            </w:r>
          </w:p>
        </w:tc>
      </w:tr>
      <w:tr w:rsidR="005C5C75" w:rsidRPr="00210BD3" w14:paraId="2A701640" w14:textId="77777777" w:rsidTr="006F618C">
        <w:tc>
          <w:tcPr>
            <w:tcW w:w="1414" w:type="dxa"/>
          </w:tcPr>
          <w:p w14:paraId="5EC7782B" w14:textId="77777777" w:rsidR="005C5C75" w:rsidRPr="00210BD3" w:rsidRDefault="005C5C75" w:rsidP="006F618C">
            <w:pPr>
              <w:spacing w:line="276" w:lineRule="auto"/>
              <w:rPr>
                <w:b/>
                <w:bCs/>
                <w:szCs w:val="24"/>
                <w:rtl/>
              </w:rPr>
            </w:pPr>
            <w:r>
              <w:rPr>
                <w:rFonts w:hint="cs"/>
                <w:b/>
                <w:bCs/>
                <w:szCs w:val="24"/>
                <w:rtl/>
              </w:rPr>
              <w:t>נספח</w:t>
            </w:r>
            <w:r w:rsidRPr="00210BD3">
              <w:rPr>
                <w:b/>
                <w:bCs/>
                <w:szCs w:val="24"/>
                <w:rtl/>
              </w:rPr>
              <w:t xml:space="preserve"> </w:t>
            </w:r>
            <w:r>
              <w:rPr>
                <w:rFonts w:hint="cs"/>
                <w:b/>
                <w:bCs/>
                <w:szCs w:val="24"/>
                <w:rtl/>
              </w:rPr>
              <w:t>ו'</w:t>
            </w:r>
          </w:p>
        </w:tc>
        <w:tc>
          <w:tcPr>
            <w:tcW w:w="5103" w:type="dxa"/>
          </w:tcPr>
          <w:p w14:paraId="2559F419" w14:textId="77777777" w:rsidR="005C5C75" w:rsidRPr="00210BD3" w:rsidRDefault="005C5C75" w:rsidP="006F618C">
            <w:pPr>
              <w:spacing w:line="276" w:lineRule="auto"/>
              <w:rPr>
                <w:szCs w:val="24"/>
                <w:rtl/>
              </w:rPr>
            </w:pPr>
            <w:r w:rsidRPr="00210BD3">
              <w:rPr>
                <w:rFonts w:hint="eastAsia"/>
                <w:szCs w:val="24"/>
                <w:rtl/>
              </w:rPr>
              <w:t>חוות</w:t>
            </w:r>
            <w:r w:rsidRPr="00210BD3">
              <w:rPr>
                <w:szCs w:val="24"/>
                <w:rtl/>
              </w:rPr>
              <w:t xml:space="preserve"> </w:t>
            </w:r>
            <w:r w:rsidRPr="00210BD3">
              <w:rPr>
                <w:rFonts w:hint="eastAsia"/>
                <w:szCs w:val="24"/>
                <w:rtl/>
              </w:rPr>
              <w:t>דעת</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עמידת</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בחובות</w:t>
            </w:r>
            <w:r w:rsidRPr="00210BD3">
              <w:rPr>
                <w:szCs w:val="24"/>
                <w:rtl/>
              </w:rPr>
              <w:t xml:space="preserve"> </w:t>
            </w:r>
            <w:r w:rsidRPr="00210BD3">
              <w:rPr>
                <w:rFonts w:hint="eastAsia"/>
                <w:szCs w:val="24"/>
                <w:rtl/>
              </w:rPr>
              <w:t>התשלום</w:t>
            </w:r>
            <w:r w:rsidRPr="00210BD3">
              <w:rPr>
                <w:szCs w:val="24"/>
                <w:rtl/>
              </w:rPr>
              <w:t xml:space="preserve"> </w:t>
            </w:r>
            <w:r w:rsidRPr="00210BD3">
              <w:rPr>
                <w:rFonts w:hint="eastAsia"/>
                <w:szCs w:val="24"/>
                <w:rtl/>
              </w:rPr>
              <w:t>לעובדיו</w:t>
            </w:r>
          </w:p>
        </w:tc>
        <w:tc>
          <w:tcPr>
            <w:tcW w:w="2011" w:type="dxa"/>
          </w:tcPr>
          <w:p w14:paraId="06F61AD5" w14:textId="77777777" w:rsidR="005C5C75" w:rsidRPr="00210BD3" w:rsidRDefault="005C5C75" w:rsidP="006F618C">
            <w:pPr>
              <w:spacing w:line="276" w:lineRule="auto"/>
              <w:jc w:val="center"/>
              <w:rPr>
                <w:b/>
                <w:bCs/>
                <w:szCs w:val="24"/>
                <w:rtl/>
              </w:rPr>
            </w:pPr>
            <w:r>
              <w:rPr>
                <w:rFonts w:hint="cs"/>
                <w:b/>
                <w:bCs/>
                <w:szCs w:val="24"/>
                <w:rtl/>
              </w:rPr>
              <w:t>41</w:t>
            </w:r>
          </w:p>
        </w:tc>
      </w:tr>
      <w:tr w:rsidR="005C5C75" w:rsidRPr="00210BD3" w14:paraId="4AB6C10F" w14:textId="77777777" w:rsidTr="006F618C">
        <w:tc>
          <w:tcPr>
            <w:tcW w:w="1414" w:type="dxa"/>
          </w:tcPr>
          <w:p w14:paraId="291269EC" w14:textId="77777777" w:rsidR="005C5C75" w:rsidRPr="00210BD3" w:rsidRDefault="005C5C75" w:rsidP="006F618C">
            <w:pPr>
              <w:spacing w:line="276" w:lineRule="auto"/>
              <w:rPr>
                <w:b/>
                <w:bCs/>
                <w:szCs w:val="24"/>
                <w:rtl/>
              </w:rPr>
            </w:pPr>
            <w:r>
              <w:rPr>
                <w:rFonts w:hint="cs"/>
                <w:b/>
                <w:bCs/>
                <w:szCs w:val="24"/>
                <w:rtl/>
              </w:rPr>
              <w:t>נספח</w:t>
            </w:r>
            <w:r w:rsidRPr="00210BD3">
              <w:rPr>
                <w:b/>
                <w:bCs/>
                <w:szCs w:val="24"/>
                <w:rtl/>
              </w:rPr>
              <w:t xml:space="preserve"> </w:t>
            </w:r>
            <w:r>
              <w:rPr>
                <w:rFonts w:hint="cs"/>
                <w:b/>
                <w:bCs/>
                <w:szCs w:val="24"/>
                <w:rtl/>
              </w:rPr>
              <w:t>ז'</w:t>
            </w:r>
          </w:p>
        </w:tc>
        <w:tc>
          <w:tcPr>
            <w:tcW w:w="5103" w:type="dxa"/>
          </w:tcPr>
          <w:p w14:paraId="42763FF3" w14:textId="77777777" w:rsidR="005C5C75" w:rsidRPr="00210BD3" w:rsidRDefault="005C5C75" w:rsidP="006F618C">
            <w:pPr>
              <w:spacing w:line="276" w:lineRule="auto"/>
              <w:rPr>
                <w:szCs w:val="24"/>
                <w:rtl/>
              </w:rPr>
            </w:pPr>
            <w:r w:rsidRPr="00210BD3">
              <w:rPr>
                <w:rFonts w:hint="eastAsia"/>
                <w:szCs w:val="24"/>
                <w:rtl/>
              </w:rPr>
              <w:t>אישור</w:t>
            </w:r>
            <w:r w:rsidRPr="00210BD3">
              <w:rPr>
                <w:szCs w:val="24"/>
                <w:rtl/>
              </w:rPr>
              <w:t xml:space="preserve"> </w:t>
            </w:r>
            <w:r w:rsidRPr="00210BD3">
              <w:rPr>
                <w:rFonts w:hint="eastAsia"/>
                <w:szCs w:val="24"/>
                <w:rtl/>
              </w:rPr>
              <w:t>בעניין</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בתוכנות</w:t>
            </w:r>
            <w:r w:rsidRPr="00210BD3">
              <w:rPr>
                <w:szCs w:val="24"/>
                <w:rtl/>
              </w:rPr>
              <w:t xml:space="preserve"> </w:t>
            </w:r>
            <w:r>
              <w:rPr>
                <w:rFonts w:hint="eastAsia"/>
                <w:szCs w:val="24"/>
                <w:rtl/>
              </w:rPr>
              <w:t>מקוריו</w:t>
            </w:r>
            <w:r>
              <w:rPr>
                <w:rFonts w:hint="cs"/>
                <w:szCs w:val="24"/>
                <w:rtl/>
              </w:rPr>
              <w:t>ת</w:t>
            </w:r>
            <w:r w:rsidRPr="00210BD3">
              <w:rPr>
                <w:szCs w:val="24"/>
                <w:rtl/>
              </w:rPr>
              <w:tab/>
            </w:r>
          </w:p>
        </w:tc>
        <w:tc>
          <w:tcPr>
            <w:tcW w:w="2011" w:type="dxa"/>
          </w:tcPr>
          <w:p w14:paraId="4D80367A" w14:textId="77777777" w:rsidR="005C5C75" w:rsidRPr="00210BD3" w:rsidRDefault="005C5C75" w:rsidP="006F618C">
            <w:pPr>
              <w:spacing w:line="276" w:lineRule="auto"/>
              <w:jc w:val="center"/>
              <w:rPr>
                <w:b/>
                <w:bCs/>
                <w:szCs w:val="24"/>
                <w:rtl/>
              </w:rPr>
            </w:pPr>
            <w:r>
              <w:rPr>
                <w:rFonts w:hint="cs"/>
                <w:b/>
                <w:bCs/>
                <w:szCs w:val="24"/>
                <w:rtl/>
              </w:rPr>
              <w:t>42</w:t>
            </w:r>
          </w:p>
        </w:tc>
      </w:tr>
      <w:tr w:rsidR="005C5C75" w:rsidRPr="00210BD3" w14:paraId="6801C799" w14:textId="77777777" w:rsidTr="006F618C">
        <w:tc>
          <w:tcPr>
            <w:tcW w:w="1414" w:type="dxa"/>
          </w:tcPr>
          <w:p w14:paraId="60193503" w14:textId="77777777" w:rsidR="005C5C75" w:rsidRDefault="005C5C75" w:rsidP="006F618C">
            <w:pPr>
              <w:spacing w:line="276" w:lineRule="auto"/>
              <w:rPr>
                <w:b/>
                <w:bCs/>
                <w:szCs w:val="24"/>
                <w:rtl/>
              </w:rPr>
            </w:pPr>
            <w:r>
              <w:rPr>
                <w:rFonts w:hint="cs"/>
                <w:b/>
                <w:bCs/>
                <w:szCs w:val="24"/>
                <w:rtl/>
              </w:rPr>
              <w:t>נספח ח'</w:t>
            </w:r>
          </w:p>
        </w:tc>
        <w:tc>
          <w:tcPr>
            <w:tcW w:w="5103" w:type="dxa"/>
          </w:tcPr>
          <w:p w14:paraId="4213A8C1" w14:textId="77777777" w:rsidR="005C5C75" w:rsidRPr="00210BD3" w:rsidRDefault="005C5C75" w:rsidP="006F618C">
            <w:pPr>
              <w:spacing w:line="276" w:lineRule="auto"/>
              <w:rPr>
                <w:szCs w:val="24"/>
                <w:rtl/>
              </w:rPr>
            </w:pPr>
            <w:r>
              <w:rPr>
                <w:rFonts w:hint="cs"/>
                <w:szCs w:val="24"/>
                <w:rtl/>
              </w:rPr>
              <w:t>בוטל</w:t>
            </w:r>
          </w:p>
        </w:tc>
        <w:tc>
          <w:tcPr>
            <w:tcW w:w="2011" w:type="dxa"/>
          </w:tcPr>
          <w:p w14:paraId="073DC6D7" w14:textId="77777777" w:rsidR="005C5C75" w:rsidRDefault="005C5C75" w:rsidP="006F618C">
            <w:pPr>
              <w:spacing w:line="276" w:lineRule="auto"/>
              <w:jc w:val="center"/>
              <w:rPr>
                <w:b/>
                <w:bCs/>
                <w:szCs w:val="24"/>
                <w:rtl/>
              </w:rPr>
            </w:pPr>
            <w:r>
              <w:rPr>
                <w:rFonts w:hint="cs"/>
                <w:b/>
                <w:bCs/>
                <w:szCs w:val="24"/>
                <w:rtl/>
              </w:rPr>
              <w:t>43</w:t>
            </w:r>
          </w:p>
        </w:tc>
      </w:tr>
      <w:tr w:rsidR="005C5C75" w:rsidRPr="00C734C9" w14:paraId="06B7FBCA" w14:textId="77777777" w:rsidTr="006F618C">
        <w:tc>
          <w:tcPr>
            <w:tcW w:w="1414" w:type="dxa"/>
          </w:tcPr>
          <w:p w14:paraId="275319D7" w14:textId="77777777" w:rsidR="005C5C75" w:rsidRPr="00C734C9" w:rsidRDefault="005C5C75" w:rsidP="006F618C">
            <w:pPr>
              <w:spacing w:line="276" w:lineRule="auto"/>
              <w:rPr>
                <w:b/>
                <w:bCs/>
                <w:szCs w:val="24"/>
                <w:rtl/>
              </w:rPr>
            </w:pPr>
            <w:r w:rsidRPr="00C734C9">
              <w:rPr>
                <w:rFonts w:hint="cs"/>
                <w:b/>
                <w:bCs/>
                <w:szCs w:val="24"/>
                <w:rtl/>
              </w:rPr>
              <w:t>נספח ט'</w:t>
            </w:r>
          </w:p>
        </w:tc>
        <w:tc>
          <w:tcPr>
            <w:tcW w:w="5103" w:type="dxa"/>
          </w:tcPr>
          <w:p w14:paraId="3A131E1B" w14:textId="77777777" w:rsidR="005C5C75" w:rsidRPr="00C734C9" w:rsidRDefault="005C5C75" w:rsidP="006F618C">
            <w:pPr>
              <w:spacing w:line="276" w:lineRule="auto"/>
              <w:rPr>
                <w:szCs w:val="24"/>
                <w:rtl/>
              </w:rPr>
            </w:pPr>
            <w:r w:rsidRPr="00C734C9">
              <w:rPr>
                <w:rFonts w:hint="cs"/>
                <w:szCs w:val="24"/>
                <w:rtl/>
              </w:rPr>
              <w:t xml:space="preserve">תצהיר בדבר אי תאום מכרז </w:t>
            </w:r>
          </w:p>
        </w:tc>
        <w:tc>
          <w:tcPr>
            <w:tcW w:w="2011" w:type="dxa"/>
          </w:tcPr>
          <w:p w14:paraId="0A76B2DA" w14:textId="77777777" w:rsidR="005C5C75" w:rsidRPr="00C734C9" w:rsidRDefault="005C5C75" w:rsidP="006F618C">
            <w:pPr>
              <w:spacing w:line="276" w:lineRule="auto"/>
              <w:jc w:val="center"/>
              <w:rPr>
                <w:b/>
                <w:bCs/>
                <w:szCs w:val="24"/>
                <w:rtl/>
              </w:rPr>
            </w:pPr>
            <w:r>
              <w:rPr>
                <w:rFonts w:hint="cs"/>
                <w:b/>
                <w:bCs/>
                <w:szCs w:val="24"/>
                <w:rtl/>
              </w:rPr>
              <w:t>44</w:t>
            </w:r>
          </w:p>
        </w:tc>
      </w:tr>
      <w:tr w:rsidR="005C5C75" w:rsidRPr="00C734C9" w14:paraId="3F7FE3A7" w14:textId="77777777" w:rsidTr="006F618C">
        <w:tc>
          <w:tcPr>
            <w:tcW w:w="1414" w:type="dxa"/>
          </w:tcPr>
          <w:p w14:paraId="5B431666" w14:textId="77777777" w:rsidR="005C5C75" w:rsidRPr="00C734C9" w:rsidRDefault="005C5C75" w:rsidP="006F618C">
            <w:pPr>
              <w:spacing w:line="276" w:lineRule="auto"/>
              <w:rPr>
                <w:b/>
                <w:bCs/>
                <w:szCs w:val="24"/>
                <w:rtl/>
              </w:rPr>
            </w:pPr>
            <w:r>
              <w:rPr>
                <w:rFonts w:hint="cs"/>
                <w:b/>
                <w:bCs/>
                <w:szCs w:val="24"/>
                <w:rtl/>
              </w:rPr>
              <w:t>נספח י'</w:t>
            </w:r>
          </w:p>
        </w:tc>
        <w:tc>
          <w:tcPr>
            <w:tcW w:w="5103" w:type="dxa"/>
          </w:tcPr>
          <w:p w14:paraId="37BF32BA" w14:textId="77777777" w:rsidR="005C5C75" w:rsidRPr="00C734C9" w:rsidRDefault="005C5C75" w:rsidP="006F618C">
            <w:pPr>
              <w:spacing w:line="276" w:lineRule="auto"/>
              <w:rPr>
                <w:szCs w:val="24"/>
                <w:rtl/>
              </w:rPr>
            </w:pPr>
            <w:r>
              <w:rPr>
                <w:rFonts w:hint="cs"/>
                <w:szCs w:val="24"/>
                <w:rtl/>
              </w:rPr>
              <w:t>חלקים חסויים בהצעה</w:t>
            </w:r>
          </w:p>
        </w:tc>
        <w:tc>
          <w:tcPr>
            <w:tcW w:w="2011" w:type="dxa"/>
          </w:tcPr>
          <w:p w14:paraId="3D09E416" w14:textId="77777777" w:rsidR="005C5C75" w:rsidRDefault="005C5C75" w:rsidP="006F618C">
            <w:pPr>
              <w:spacing w:line="276" w:lineRule="auto"/>
              <w:jc w:val="center"/>
              <w:rPr>
                <w:b/>
                <w:bCs/>
                <w:szCs w:val="24"/>
                <w:rtl/>
              </w:rPr>
            </w:pPr>
            <w:r>
              <w:rPr>
                <w:rFonts w:hint="cs"/>
                <w:b/>
                <w:bCs/>
                <w:szCs w:val="24"/>
                <w:rtl/>
              </w:rPr>
              <w:t>46</w:t>
            </w:r>
          </w:p>
        </w:tc>
      </w:tr>
      <w:tr w:rsidR="005C5C75" w:rsidRPr="00C734C9" w14:paraId="687AF35E" w14:textId="77777777" w:rsidTr="006F618C">
        <w:tc>
          <w:tcPr>
            <w:tcW w:w="1414" w:type="dxa"/>
          </w:tcPr>
          <w:p w14:paraId="284D5855" w14:textId="77777777" w:rsidR="005C5C75" w:rsidRDefault="005C5C75" w:rsidP="006F618C">
            <w:pPr>
              <w:spacing w:line="276" w:lineRule="auto"/>
              <w:rPr>
                <w:b/>
                <w:bCs/>
                <w:szCs w:val="24"/>
                <w:rtl/>
              </w:rPr>
            </w:pPr>
            <w:r>
              <w:rPr>
                <w:rFonts w:hint="cs"/>
                <w:b/>
                <w:bCs/>
                <w:szCs w:val="24"/>
                <w:rtl/>
              </w:rPr>
              <w:t>נספח יא</w:t>
            </w:r>
          </w:p>
        </w:tc>
        <w:tc>
          <w:tcPr>
            <w:tcW w:w="5103" w:type="dxa"/>
          </w:tcPr>
          <w:p w14:paraId="3A42867A" w14:textId="77777777" w:rsidR="005C5C75" w:rsidRDefault="005C5C75" w:rsidP="006F618C">
            <w:pPr>
              <w:spacing w:line="276" w:lineRule="auto"/>
              <w:rPr>
                <w:szCs w:val="24"/>
                <w:rtl/>
              </w:rPr>
            </w:pPr>
            <w:r>
              <w:rPr>
                <w:rFonts w:hint="cs"/>
                <w:szCs w:val="24"/>
                <w:rtl/>
              </w:rPr>
              <w:t>כתב ערבות ביצוע</w:t>
            </w:r>
          </w:p>
        </w:tc>
        <w:tc>
          <w:tcPr>
            <w:tcW w:w="2011" w:type="dxa"/>
          </w:tcPr>
          <w:p w14:paraId="252DC8BE" w14:textId="77777777" w:rsidR="005C5C75" w:rsidRDefault="005C5C75" w:rsidP="006F618C">
            <w:pPr>
              <w:spacing w:line="276" w:lineRule="auto"/>
              <w:jc w:val="center"/>
              <w:rPr>
                <w:b/>
                <w:bCs/>
                <w:szCs w:val="24"/>
                <w:rtl/>
              </w:rPr>
            </w:pPr>
            <w:r>
              <w:rPr>
                <w:rFonts w:hint="cs"/>
                <w:b/>
                <w:bCs/>
                <w:szCs w:val="24"/>
                <w:rtl/>
              </w:rPr>
              <w:t>47</w:t>
            </w:r>
          </w:p>
        </w:tc>
      </w:tr>
      <w:tr w:rsidR="005C5C75" w:rsidRPr="00C734C9" w14:paraId="52F5E739" w14:textId="77777777" w:rsidTr="006F618C">
        <w:tc>
          <w:tcPr>
            <w:tcW w:w="1414" w:type="dxa"/>
          </w:tcPr>
          <w:p w14:paraId="4FD74EE4" w14:textId="77777777" w:rsidR="005C5C75" w:rsidRDefault="005C5C75" w:rsidP="006F618C">
            <w:pPr>
              <w:spacing w:line="276" w:lineRule="auto"/>
              <w:rPr>
                <w:b/>
                <w:bCs/>
                <w:szCs w:val="24"/>
                <w:rtl/>
              </w:rPr>
            </w:pPr>
            <w:r>
              <w:rPr>
                <w:rFonts w:hint="cs"/>
                <w:b/>
                <w:bCs/>
                <w:szCs w:val="24"/>
                <w:rtl/>
              </w:rPr>
              <w:t xml:space="preserve">נספח יב </w:t>
            </w:r>
          </w:p>
        </w:tc>
        <w:tc>
          <w:tcPr>
            <w:tcW w:w="5103" w:type="dxa"/>
          </w:tcPr>
          <w:p w14:paraId="11FA5055" w14:textId="77777777" w:rsidR="005C5C75" w:rsidRDefault="005C5C75" w:rsidP="006F618C">
            <w:pPr>
              <w:spacing w:line="276" w:lineRule="auto"/>
              <w:rPr>
                <w:szCs w:val="24"/>
                <w:rtl/>
              </w:rPr>
            </w:pPr>
            <w:r>
              <w:rPr>
                <w:rFonts w:hint="cs"/>
                <w:szCs w:val="24"/>
                <w:rtl/>
              </w:rPr>
              <w:t>תקנות מקורות אנרגיה</w:t>
            </w:r>
          </w:p>
        </w:tc>
        <w:tc>
          <w:tcPr>
            <w:tcW w:w="2011" w:type="dxa"/>
          </w:tcPr>
          <w:p w14:paraId="4AE875A4" w14:textId="77777777" w:rsidR="005C5C75" w:rsidRDefault="005C5C75" w:rsidP="006F618C">
            <w:pPr>
              <w:spacing w:line="276" w:lineRule="auto"/>
              <w:jc w:val="center"/>
              <w:rPr>
                <w:b/>
                <w:bCs/>
                <w:szCs w:val="24"/>
                <w:rtl/>
              </w:rPr>
            </w:pPr>
            <w:r>
              <w:rPr>
                <w:rFonts w:hint="cs"/>
                <w:b/>
                <w:bCs/>
                <w:szCs w:val="24"/>
                <w:rtl/>
              </w:rPr>
              <w:t>48</w:t>
            </w:r>
          </w:p>
        </w:tc>
      </w:tr>
      <w:tr w:rsidR="005C5C75" w:rsidRPr="00C734C9" w14:paraId="5C983DA1" w14:textId="77777777" w:rsidTr="006F618C">
        <w:trPr>
          <w:trHeight w:val="257"/>
        </w:trPr>
        <w:tc>
          <w:tcPr>
            <w:tcW w:w="1414" w:type="dxa"/>
          </w:tcPr>
          <w:p w14:paraId="3EB45CF5" w14:textId="77777777" w:rsidR="005C5C75" w:rsidRDefault="005C5C75" w:rsidP="006F618C">
            <w:pPr>
              <w:spacing w:line="276" w:lineRule="auto"/>
              <w:rPr>
                <w:b/>
                <w:bCs/>
                <w:szCs w:val="24"/>
                <w:rtl/>
              </w:rPr>
            </w:pPr>
            <w:r>
              <w:rPr>
                <w:rFonts w:hint="cs"/>
                <w:b/>
                <w:bCs/>
                <w:szCs w:val="24"/>
                <w:rtl/>
              </w:rPr>
              <w:t>נספח יג'</w:t>
            </w:r>
          </w:p>
        </w:tc>
        <w:tc>
          <w:tcPr>
            <w:tcW w:w="5103" w:type="dxa"/>
          </w:tcPr>
          <w:p w14:paraId="285F0862" w14:textId="77777777" w:rsidR="005C5C75" w:rsidRDefault="005C5C75" w:rsidP="006F618C">
            <w:pPr>
              <w:rPr>
                <w:szCs w:val="24"/>
                <w:rtl/>
              </w:rPr>
            </w:pPr>
            <w:r w:rsidRPr="00EC706C">
              <w:rPr>
                <w:rFonts w:hint="cs"/>
                <w:szCs w:val="24"/>
                <w:rtl/>
              </w:rPr>
              <w:t>טופס דיווח פרויקט להתייעלות אנרגטית</w:t>
            </w:r>
          </w:p>
        </w:tc>
        <w:tc>
          <w:tcPr>
            <w:tcW w:w="2011" w:type="dxa"/>
          </w:tcPr>
          <w:p w14:paraId="60D16839" w14:textId="77777777" w:rsidR="005C5C75" w:rsidRDefault="005C5C75" w:rsidP="006F618C">
            <w:pPr>
              <w:spacing w:line="276" w:lineRule="auto"/>
              <w:jc w:val="center"/>
              <w:rPr>
                <w:b/>
                <w:bCs/>
                <w:szCs w:val="24"/>
                <w:rtl/>
              </w:rPr>
            </w:pPr>
            <w:r>
              <w:rPr>
                <w:rFonts w:hint="cs"/>
                <w:b/>
                <w:bCs/>
                <w:szCs w:val="24"/>
                <w:rtl/>
              </w:rPr>
              <w:t>50</w:t>
            </w:r>
          </w:p>
        </w:tc>
      </w:tr>
      <w:tr w:rsidR="005C5C75" w:rsidRPr="00C734C9" w14:paraId="513CD120" w14:textId="77777777" w:rsidTr="006F618C">
        <w:tc>
          <w:tcPr>
            <w:tcW w:w="1414" w:type="dxa"/>
          </w:tcPr>
          <w:p w14:paraId="57812B0B" w14:textId="77777777" w:rsidR="005C5C75" w:rsidRDefault="005C5C75" w:rsidP="006F618C">
            <w:pPr>
              <w:spacing w:line="276" w:lineRule="auto"/>
              <w:rPr>
                <w:b/>
                <w:bCs/>
                <w:szCs w:val="24"/>
                <w:rtl/>
              </w:rPr>
            </w:pPr>
            <w:r>
              <w:rPr>
                <w:rFonts w:hint="cs"/>
                <w:b/>
                <w:bCs/>
                <w:szCs w:val="24"/>
                <w:rtl/>
              </w:rPr>
              <w:lastRenderedPageBreak/>
              <w:t>נספח יד'</w:t>
            </w:r>
          </w:p>
        </w:tc>
        <w:tc>
          <w:tcPr>
            <w:tcW w:w="5103" w:type="dxa"/>
          </w:tcPr>
          <w:p w14:paraId="115D31DF" w14:textId="77777777" w:rsidR="005C5C75" w:rsidRPr="00EC706C" w:rsidRDefault="005C5C75" w:rsidP="006F618C">
            <w:pPr>
              <w:rPr>
                <w:szCs w:val="24"/>
                <w:rtl/>
              </w:rPr>
            </w:pPr>
            <w:r>
              <w:rPr>
                <w:rFonts w:hint="cs"/>
                <w:szCs w:val="24"/>
                <w:rtl/>
              </w:rPr>
              <w:t>טופס רשימת מסמכי חובה</w:t>
            </w:r>
          </w:p>
        </w:tc>
        <w:tc>
          <w:tcPr>
            <w:tcW w:w="2011" w:type="dxa"/>
          </w:tcPr>
          <w:p w14:paraId="3F4EE891" w14:textId="77777777" w:rsidR="005C5C75" w:rsidRDefault="005C5C75" w:rsidP="006F618C">
            <w:pPr>
              <w:spacing w:line="276" w:lineRule="auto"/>
              <w:jc w:val="center"/>
              <w:rPr>
                <w:b/>
                <w:bCs/>
                <w:szCs w:val="24"/>
                <w:rtl/>
              </w:rPr>
            </w:pPr>
            <w:r>
              <w:rPr>
                <w:rFonts w:hint="cs"/>
                <w:b/>
                <w:bCs/>
                <w:szCs w:val="24"/>
                <w:rtl/>
              </w:rPr>
              <w:t>52</w:t>
            </w:r>
          </w:p>
        </w:tc>
      </w:tr>
    </w:tbl>
    <w:p w14:paraId="252F9949" w14:textId="77777777" w:rsidR="005C5C75" w:rsidRPr="00C734C9" w:rsidRDefault="005C5C75" w:rsidP="005C5C75">
      <w:pPr>
        <w:spacing w:line="276" w:lineRule="auto"/>
        <w:ind w:left="799" w:hanging="799"/>
        <w:rPr>
          <w:szCs w:val="24"/>
          <w:rtl/>
        </w:rPr>
      </w:pPr>
    </w:p>
    <w:p w14:paraId="2E184523" w14:textId="77777777" w:rsidR="005C5C75" w:rsidRDefault="005C5C75" w:rsidP="005C5C75">
      <w:pPr>
        <w:autoSpaceDE w:val="0"/>
        <w:autoSpaceDN w:val="0"/>
        <w:adjustRightInd w:val="0"/>
        <w:spacing w:line="360" w:lineRule="auto"/>
        <w:jc w:val="both"/>
        <w:rPr>
          <w:rFonts w:ascii="Arial" w:hAnsi="Arial"/>
          <w:b/>
          <w:bCs/>
          <w:szCs w:val="24"/>
          <w:rtl/>
        </w:rPr>
      </w:pPr>
    </w:p>
    <w:p w14:paraId="74210B5B" w14:textId="77777777" w:rsidR="005C5C75" w:rsidRDefault="005C5C75" w:rsidP="005C5C75">
      <w:pPr>
        <w:autoSpaceDE w:val="0"/>
        <w:autoSpaceDN w:val="0"/>
        <w:adjustRightInd w:val="0"/>
        <w:spacing w:line="360" w:lineRule="auto"/>
        <w:jc w:val="both"/>
        <w:rPr>
          <w:rFonts w:ascii="Arial" w:hAnsi="Arial"/>
          <w:b/>
          <w:bCs/>
          <w:szCs w:val="24"/>
          <w:rtl/>
        </w:rPr>
      </w:pPr>
    </w:p>
    <w:p w14:paraId="32BD9261" w14:textId="77777777" w:rsidR="005C5C75" w:rsidRPr="003813D9" w:rsidRDefault="005C5C75" w:rsidP="005C5C75">
      <w:pPr>
        <w:spacing w:line="276" w:lineRule="auto"/>
        <w:jc w:val="center"/>
        <w:rPr>
          <w:b/>
          <w:bCs/>
          <w:szCs w:val="24"/>
          <w:rtl/>
        </w:rPr>
      </w:pPr>
      <w:r w:rsidRPr="003813D9">
        <w:rPr>
          <w:rFonts w:hint="cs"/>
          <w:b/>
          <w:bCs/>
          <w:szCs w:val="24"/>
          <w:rtl/>
        </w:rPr>
        <w:t xml:space="preserve">מכרז פומבי מס' </w:t>
      </w:r>
      <w:r>
        <w:rPr>
          <w:rFonts w:hint="cs"/>
          <w:b/>
          <w:bCs/>
          <w:szCs w:val="24"/>
          <w:rtl/>
        </w:rPr>
        <w:t>43/14</w:t>
      </w:r>
      <w:r w:rsidRPr="003813D9">
        <w:rPr>
          <w:rFonts w:hint="cs"/>
          <w:b/>
          <w:bCs/>
          <w:szCs w:val="24"/>
          <w:rtl/>
        </w:rPr>
        <w:t xml:space="preserve"> </w:t>
      </w:r>
    </w:p>
    <w:p w14:paraId="2DA55181" w14:textId="77777777" w:rsidR="005C5C75" w:rsidRPr="003813D9" w:rsidRDefault="005C5C75" w:rsidP="005C5C75">
      <w:pPr>
        <w:spacing w:line="276" w:lineRule="auto"/>
        <w:jc w:val="center"/>
        <w:rPr>
          <w:b/>
          <w:bCs/>
          <w:szCs w:val="24"/>
          <w:rtl/>
        </w:rPr>
      </w:pPr>
    </w:p>
    <w:p w14:paraId="3A349988" w14:textId="61D773B7" w:rsidR="005C5C75" w:rsidRPr="007C74AB" w:rsidRDefault="005C5C75" w:rsidP="006F618C">
      <w:pPr>
        <w:spacing w:line="360" w:lineRule="auto"/>
        <w:ind w:left="-56" w:hanging="2"/>
        <w:jc w:val="center"/>
        <w:rPr>
          <w:b/>
          <w:bCs/>
          <w:sz w:val="32"/>
          <w:szCs w:val="32"/>
          <w:rtl/>
        </w:rPr>
      </w:pPr>
      <w:r w:rsidRPr="007C74AB">
        <w:rPr>
          <w:rFonts w:hint="cs"/>
          <w:b/>
          <w:bCs/>
          <w:sz w:val="32"/>
          <w:szCs w:val="32"/>
          <w:rtl/>
        </w:rPr>
        <w:t xml:space="preserve">לקבלת הצעות לפרויקטים בהתייעלות אנרגטית ממוקדת טכנולוגיה לצרכני אנרגיה ברשויות מקומיות, מועצות אזוריות, </w:t>
      </w:r>
      <w:r w:rsidRPr="007C74AB">
        <w:rPr>
          <w:b/>
          <w:bCs/>
          <w:sz w:val="32"/>
          <w:szCs w:val="32"/>
          <w:rtl/>
        </w:rPr>
        <w:t>איגוד ערים</w:t>
      </w:r>
      <w:r w:rsidRPr="007C74AB">
        <w:rPr>
          <w:rFonts w:hint="cs"/>
          <w:b/>
          <w:bCs/>
          <w:sz w:val="32"/>
          <w:szCs w:val="32"/>
          <w:rtl/>
        </w:rPr>
        <w:t xml:space="preserve">, </w:t>
      </w:r>
      <w:r>
        <w:rPr>
          <w:rFonts w:hint="cs"/>
          <w:b/>
          <w:bCs/>
          <w:sz w:val="32"/>
          <w:szCs w:val="32"/>
          <w:rtl/>
        </w:rPr>
        <w:t xml:space="preserve">קיבוצים, מושבים </w:t>
      </w:r>
    </w:p>
    <w:p w14:paraId="0EF2BDD1" w14:textId="77777777" w:rsidR="005C5C75" w:rsidRPr="00B83FD3" w:rsidRDefault="005C5C75" w:rsidP="005C5C75">
      <w:pPr>
        <w:spacing w:line="360" w:lineRule="auto"/>
        <w:jc w:val="both"/>
        <w:rPr>
          <w:rFonts w:ascii="Arial" w:hAnsi="Arial"/>
          <w:b/>
          <w:bCs/>
          <w:szCs w:val="24"/>
          <w:rtl/>
        </w:rPr>
      </w:pPr>
    </w:p>
    <w:p w14:paraId="1168B260" w14:textId="77777777" w:rsidR="005C5C75" w:rsidRPr="00AC742C" w:rsidRDefault="005C5C75" w:rsidP="005C5C75">
      <w:pPr>
        <w:pStyle w:val="af2"/>
        <w:numPr>
          <w:ilvl w:val="0"/>
          <w:numId w:val="34"/>
        </w:numPr>
        <w:autoSpaceDE w:val="0"/>
        <w:autoSpaceDN w:val="0"/>
        <w:adjustRightInd w:val="0"/>
        <w:spacing w:line="360" w:lineRule="auto"/>
        <w:jc w:val="both"/>
        <w:rPr>
          <w:rFonts w:ascii="David"/>
          <w:b/>
          <w:bCs/>
          <w:sz w:val="28"/>
          <w:szCs w:val="28"/>
          <w:u w:val="single"/>
          <w:rtl/>
        </w:rPr>
      </w:pPr>
      <w:r>
        <w:rPr>
          <w:rFonts w:ascii="Arial" w:hAnsi="Arial" w:hint="cs"/>
          <w:b/>
          <w:bCs/>
          <w:sz w:val="28"/>
          <w:szCs w:val="28"/>
          <w:u w:val="single"/>
          <w:rtl/>
        </w:rPr>
        <w:t>מבוא</w:t>
      </w:r>
      <w:r w:rsidRPr="00AC742C">
        <w:rPr>
          <w:rFonts w:ascii="Arial" w:hAnsi="Arial" w:hint="cs"/>
          <w:b/>
          <w:bCs/>
          <w:sz w:val="28"/>
          <w:szCs w:val="28"/>
          <w:rtl/>
        </w:rPr>
        <w:t>:</w:t>
      </w:r>
    </w:p>
    <w:p w14:paraId="788FD03B" w14:textId="77777777" w:rsidR="005C5C75" w:rsidRPr="00B83FD3" w:rsidRDefault="005C5C75" w:rsidP="005C5C75">
      <w:pPr>
        <w:spacing w:line="360" w:lineRule="auto"/>
        <w:jc w:val="both"/>
        <w:rPr>
          <w:b/>
          <w:bCs/>
          <w:szCs w:val="24"/>
          <w:rtl/>
        </w:rPr>
      </w:pPr>
    </w:p>
    <w:p w14:paraId="403472F3" w14:textId="217F1C62" w:rsidR="005C5C75" w:rsidRDefault="005C5C75" w:rsidP="006F618C">
      <w:pPr>
        <w:spacing w:line="360" w:lineRule="auto"/>
        <w:jc w:val="both"/>
        <w:rPr>
          <w:b/>
          <w:bCs/>
          <w:szCs w:val="24"/>
          <w:rtl/>
        </w:rPr>
      </w:pPr>
      <w:r>
        <w:rPr>
          <w:rFonts w:hint="eastAsia"/>
          <w:b/>
          <w:bCs/>
          <w:szCs w:val="24"/>
          <w:rtl/>
        </w:rPr>
        <w:t>משרד התשתיות הלאומיות, האנרגיה והמים</w:t>
      </w:r>
      <w:r w:rsidRPr="00B83FD3">
        <w:rPr>
          <w:rFonts w:hint="cs"/>
          <w:b/>
          <w:bCs/>
          <w:szCs w:val="24"/>
          <w:rtl/>
        </w:rPr>
        <w:t xml:space="preserve"> </w:t>
      </w:r>
      <w:r>
        <w:rPr>
          <w:rFonts w:hint="cs"/>
          <w:b/>
          <w:bCs/>
          <w:szCs w:val="24"/>
          <w:rtl/>
        </w:rPr>
        <w:t xml:space="preserve">(להלן </w:t>
      </w:r>
      <w:r>
        <w:rPr>
          <w:b/>
          <w:bCs/>
          <w:szCs w:val="24"/>
          <w:rtl/>
        </w:rPr>
        <w:t>–</w:t>
      </w:r>
      <w:r>
        <w:rPr>
          <w:rFonts w:hint="cs"/>
          <w:b/>
          <w:bCs/>
          <w:szCs w:val="24"/>
          <w:rtl/>
        </w:rPr>
        <w:t xml:space="preserve"> המשרד)</w:t>
      </w:r>
      <w:r w:rsidRPr="00B83FD3">
        <w:rPr>
          <w:b/>
          <w:bCs/>
          <w:szCs w:val="24"/>
          <w:rtl/>
        </w:rPr>
        <w:t>,</w:t>
      </w:r>
      <w:r>
        <w:rPr>
          <w:b/>
          <w:bCs/>
          <w:szCs w:val="24"/>
          <w:rtl/>
        </w:rPr>
        <w:t xml:space="preserve"> </w:t>
      </w:r>
      <w:r>
        <w:rPr>
          <w:rFonts w:hint="cs"/>
          <w:b/>
          <w:bCs/>
          <w:szCs w:val="24"/>
          <w:rtl/>
        </w:rPr>
        <w:t>יוצא במכרז</w:t>
      </w:r>
      <w:r w:rsidRPr="00B83FD3">
        <w:rPr>
          <w:rFonts w:hint="cs"/>
          <w:b/>
          <w:bCs/>
          <w:szCs w:val="24"/>
          <w:rtl/>
        </w:rPr>
        <w:t xml:space="preserve"> </w:t>
      </w:r>
      <w:r w:rsidRPr="00B83FD3">
        <w:rPr>
          <w:rFonts w:hint="eastAsia"/>
          <w:b/>
          <w:bCs/>
          <w:szCs w:val="24"/>
          <w:rtl/>
        </w:rPr>
        <w:t>לקידום</w:t>
      </w:r>
      <w:r w:rsidRPr="00B83FD3">
        <w:rPr>
          <w:b/>
          <w:bCs/>
          <w:szCs w:val="24"/>
          <w:rtl/>
        </w:rPr>
        <w:t xml:space="preserve"> </w:t>
      </w:r>
      <w:r w:rsidRPr="00B83FD3">
        <w:rPr>
          <w:rFonts w:hint="eastAsia"/>
          <w:b/>
          <w:bCs/>
          <w:szCs w:val="24"/>
          <w:rtl/>
        </w:rPr>
        <w:t>תכניות</w:t>
      </w:r>
      <w:r w:rsidRPr="00B83FD3">
        <w:rPr>
          <w:b/>
          <w:bCs/>
          <w:szCs w:val="24"/>
          <w:rtl/>
        </w:rPr>
        <w:t xml:space="preserve"> </w:t>
      </w:r>
      <w:r w:rsidRPr="00B83FD3">
        <w:rPr>
          <w:rFonts w:hint="eastAsia"/>
          <w:b/>
          <w:bCs/>
          <w:szCs w:val="24"/>
          <w:rtl/>
        </w:rPr>
        <w:t>התייעלות</w:t>
      </w:r>
      <w:r w:rsidRPr="00B83FD3">
        <w:rPr>
          <w:b/>
          <w:bCs/>
          <w:szCs w:val="24"/>
          <w:rtl/>
        </w:rPr>
        <w:t xml:space="preserve"> </w:t>
      </w:r>
      <w:r w:rsidRPr="00B83FD3">
        <w:rPr>
          <w:rFonts w:hint="eastAsia"/>
          <w:b/>
          <w:bCs/>
          <w:szCs w:val="24"/>
          <w:rtl/>
        </w:rPr>
        <w:t>אנרגטית</w:t>
      </w:r>
      <w:r w:rsidRPr="00B83FD3">
        <w:rPr>
          <w:b/>
          <w:bCs/>
          <w:szCs w:val="24"/>
          <w:rtl/>
        </w:rPr>
        <w:t xml:space="preserve"> </w:t>
      </w:r>
      <w:r w:rsidRPr="00B83FD3">
        <w:rPr>
          <w:rFonts w:hint="eastAsia"/>
          <w:b/>
          <w:bCs/>
          <w:szCs w:val="24"/>
          <w:rtl/>
        </w:rPr>
        <w:t>ממוקדת</w:t>
      </w:r>
      <w:r w:rsidRPr="00B83FD3">
        <w:rPr>
          <w:b/>
          <w:bCs/>
          <w:szCs w:val="24"/>
          <w:rtl/>
        </w:rPr>
        <w:t xml:space="preserve"> </w:t>
      </w:r>
      <w:r w:rsidRPr="00B83FD3">
        <w:rPr>
          <w:rFonts w:hint="eastAsia"/>
          <w:b/>
          <w:bCs/>
          <w:szCs w:val="24"/>
          <w:rtl/>
        </w:rPr>
        <w:t>טכנולוגיה</w:t>
      </w:r>
      <w:r w:rsidRPr="00B83FD3">
        <w:rPr>
          <w:b/>
          <w:bCs/>
          <w:szCs w:val="24"/>
          <w:rtl/>
        </w:rPr>
        <w:t xml:space="preserve"> </w:t>
      </w:r>
      <w:r w:rsidRPr="00B83FD3">
        <w:rPr>
          <w:rFonts w:hint="eastAsia"/>
          <w:b/>
          <w:bCs/>
          <w:szCs w:val="24"/>
          <w:rtl/>
        </w:rPr>
        <w:t>לצרכני</w:t>
      </w:r>
      <w:r w:rsidRPr="00B83FD3">
        <w:rPr>
          <w:b/>
          <w:bCs/>
          <w:szCs w:val="24"/>
          <w:rtl/>
        </w:rPr>
        <w:t xml:space="preserve"> </w:t>
      </w:r>
      <w:r w:rsidRPr="00B83FD3">
        <w:rPr>
          <w:rFonts w:hint="eastAsia"/>
          <w:b/>
          <w:bCs/>
          <w:szCs w:val="24"/>
          <w:rtl/>
        </w:rPr>
        <w:t>אנרגיה</w:t>
      </w:r>
      <w:r>
        <w:rPr>
          <w:rFonts w:hint="cs"/>
          <w:b/>
          <w:bCs/>
          <w:szCs w:val="24"/>
          <w:rtl/>
        </w:rPr>
        <w:t xml:space="preserve"> ברשויות מקומיות</w:t>
      </w:r>
      <w:r w:rsidRPr="00B83FD3">
        <w:rPr>
          <w:b/>
          <w:bCs/>
          <w:szCs w:val="24"/>
          <w:rtl/>
        </w:rPr>
        <w:t>,</w:t>
      </w:r>
      <w:r>
        <w:rPr>
          <w:rFonts w:hint="cs"/>
          <w:b/>
          <w:bCs/>
          <w:szCs w:val="24"/>
          <w:rtl/>
        </w:rPr>
        <w:t xml:space="preserve"> מועצות אזוריות, איגוד ערים, קיבוצים, מושבים</w:t>
      </w:r>
      <w:r w:rsidRPr="00B83FD3">
        <w:rPr>
          <w:b/>
          <w:bCs/>
          <w:szCs w:val="24"/>
          <w:rtl/>
        </w:rPr>
        <w:t xml:space="preserve"> </w:t>
      </w:r>
      <w:r w:rsidRPr="00B83FD3">
        <w:rPr>
          <w:rFonts w:hint="eastAsia"/>
          <w:b/>
          <w:bCs/>
          <w:szCs w:val="24"/>
          <w:rtl/>
        </w:rPr>
        <w:t>בהתאם</w:t>
      </w:r>
      <w:r w:rsidRPr="00B83FD3">
        <w:rPr>
          <w:b/>
          <w:bCs/>
          <w:szCs w:val="24"/>
          <w:rtl/>
        </w:rPr>
        <w:t xml:space="preserve"> </w:t>
      </w:r>
      <w:r w:rsidRPr="00B83FD3">
        <w:rPr>
          <w:rFonts w:hint="eastAsia"/>
          <w:b/>
          <w:bCs/>
          <w:szCs w:val="24"/>
          <w:rtl/>
        </w:rPr>
        <w:t>למפורט</w:t>
      </w:r>
      <w:r w:rsidRPr="00B83FD3">
        <w:rPr>
          <w:b/>
          <w:bCs/>
          <w:szCs w:val="24"/>
          <w:rtl/>
        </w:rPr>
        <w:t xml:space="preserve"> </w:t>
      </w:r>
      <w:r>
        <w:rPr>
          <w:rFonts w:hint="cs"/>
          <w:b/>
          <w:bCs/>
          <w:szCs w:val="24"/>
          <w:rtl/>
        </w:rPr>
        <w:t>במכרז זה</w:t>
      </w:r>
      <w:r w:rsidRPr="00B83FD3">
        <w:rPr>
          <w:b/>
          <w:bCs/>
          <w:szCs w:val="24"/>
          <w:rtl/>
        </w:rPr>
        <w:t>.</w:t>
      </w:r>
    </w:p>
    <w:p w14:paraId="372AB682" w14:textId="77777777" w:rsidR="005C5C75" w:rsidRDefault="005C5C75" w:rsidP="005C5C75">
      <w:pPr>
        <w:spacing w:line="360" w:lineRule="auto"/>
        <w:jc w:val="both"/>
        <w:rPr>
          <w:b/>
          <w:bCs/>
          <w:szCs w:val="24"/>
          <w:rtl/>
        </w:rPr>
      </w:pPr>
    </w:p>
    <w:p w14:paraId="7CA87815" w14:textId="77777777" w:rsidR="005C5C75" w:rsidRPr="00B83FD3" w:rsidRDefault="005C5C75" w:rsidP="005C5C75">
      <w:pPr>
        <w:spacing w:line="360" w:lineRule="auto"/>
        <w:jc w:val="both"/>
        <w:rPr>
          <w:b/>
          <w:bCs/>
          <w:szCs w:val="24"/>
          <w:rtl/>
        </w:rPr>
      </w:pPr>
      <w:r w:rsidRPr="00C734C9">
        <w:rPr>
          <w:rFonts w:hint="eastAsia"/>
          <w:b/>
          <w:bCs/>
          <w:szCs w:val="24"/>
          <w:u w:val="single"/>
          <w:rtl/>
        </w:rPr>
        <w:t>אי</w:t>
      </w:r>
      <w:r w:rsidRPr="00C734C9">
        <w:rPr>
          <w:b/>
          <w:bCs/>
          <w:szCs w:val="24"/>
          <w:u w:val="single"/>
          <w:rtl/>
        </w:rPr>
        <w:t xml:space="preserve"> </w:t>
      </w:r>
      <w:r w:rsidRPr="00C734C9">
        <w:rPr>
          <w:rFonts w:hint="eastAsia"/>
          <w:b/>
          <w:bCs/>
          <w:szCs w:val="24"/>
          <w:u w:val="single"/>
          <w:rtl/>
        </w:rPr>
        <w:t>מילוי</w:t>
      </w:r>
      <w:r w:rsidRPr="00C734C9">
        <w:rPr>
          <w:b/>
          <w:bCs/>
          <w:szCs w:val="24"/>
          <w:u w:val="single"/>
          <w:rtl/>
        </w:rPr>
        <w:t xml:space="preserve"> אחר מלוא הוראות המכרז </w:t>
      </w:r>
      <w:r w:rsidRPr="00C734C9">
        <w:rPr>
          <w:rFonts w:hint="eastAsia"/>
          <w:b/>
          <w:bCs/>
          <w:szCs w:val="24"/>
          <w:u w:val="single"/>
          <w:rtl/>
        </w:rPr>
        <w:t>עשוי</w:t>
      </w:r>
      <w:r w:rsidRPr="00C734C9">
        <w:rPr>
          <w:b/>
          <w:bCs/>
          <w:szCs w:val="24"/>
          <w:u w:val="single"/>
          <w:rtl/>
        </w:rPr>
        <w:t xml:space="preserve"> </w:t>
      </w:r>
      <w:r w:rsidRPr="00C734C9">
        <w:rPr>
          <w:rFonts w:hint="eastAsia"/>
          <w:b/>
          <w:bCs/>
          <w:szCs w:val="24"/>
          <w:u w:val="single"/>
          <w:rtl/>
        </w:rPr>
        <w:t>להביא</w:t>
      </w:r>
      <w:r w:rsidRPr="00C734C9">
        <w:rPr>
          <w:b/>
          <w:bCs/>
          <w:szCs w:val="24"/>
          <w:u w:val="single"/>
          <w:rtl/>
        </w:rPr>
        <w:t xml:space="preserve"> </w:t>
      </w:r>
      <w:r w:rsidRPr="00C734C9">
        <w:rPr>
          <w:rFonts w:hint="eastAsia"/>
          <w:b/>
          <w:bCs/>
          <w:szCs w:val="24"/>
          <w:u w:val="single"/>
          <w:rtl/>
        </w:rPr>
        <w:t>לפסילת</w:t>
      </w:r>
      <w:r w:rsidRPr="00C734C9">
        <w:rPr>
          <w:b/>
          <w:bCs/>
          <w:szCs w:val="24"/>
          <w:u w:val="single"/>
          <w:rtl/>
        </w:rPr>
        <w:t xml:space="preserve"> </w:t>
      </w:r>
      <w:r w:rsidRPr="00C734C9">
        <w:rPr>
          <w:rFonts w:hint="eastAsia"/>
          <w:b/>
          <w:bCs/>
          <w:szCs w:val="24"/>
          <w:u w:val="single"/>
          <w:rtl/>
        </w:rPr>
        <w:t>ההצעה</w:t>
      </w:r>
      <w:r w:rsidRPr="00C734C9">
        <w:rPr>
          <w:b/>
          <w:bCs/>
          <w:szCs w:val="24"/>
          <w:u w:val="single"/>
          <w:rtl/>
        </w:rPr>
        <w:t>.</w:t>
      </w:r>
    </w:p>
    <w:p w14:paraId="6613BC2E" w14:textId="77777777" w:rsidR="005C5C75" w:rsidRPr="00B83FD3" w:rsidRDefault="005C5C75" w:rsidP="005C5C75">
      <w:pPr>
        <w:spacing w:line="360" w:lineRule="auto"/>
        <w:jc w:val="both"/>
        <w:rPr>
          <w:b/>
          <w:bCs/>
          <w:szCs w:val="24"/>
          <w:rtl/>
        </w:rPr>
      </w:pPr>
    </w:p>
    <w:p w14:paraId="1E2728F9" w14:textId="77777777" w:rsidR="005C5C75" w:rsidRDefault="005C5C75" w:rsidP="005C5C75">
      <w:pPr>
        <w:spacing w:line="360" w:lineRule="auto"/>
        <w:ind w:left="26"/>
        <w:rPr>
          <w:b/>
          <w:bCs/>
          <w:szCs w:val="24"/>
          <w:u w:val="single"/>
          <w:rtl/>
        </w:rPr>
      </w:pPr>
      <w:r w:rsidRPr="00210BD3">
        <w:rPr>
          <w:rFonts w:hint="eastAsia"/>
          <w:b/>
          <w:bCs/>
          <w:szCs w:val="24"/>
          <w:u w:val="single"/>
          <w:rtl/>
        </w:rPr>
        <w:t>על</w:t>
      </w:r>
      <w:r w:rsidRPr="00210BD3">
        <w:rPr>
          <w:b/>
          <w:bCs/>
          <w:szCs w:val="24"/>
          <w:u w:val="single"/>
          <w:rtl/>
        </w:rPr>
        <w:t xml:space="preserve"> כל מציע </w:t>
      </w:r>
      <w:r w:rsidRPr="00210BD3">
        <w:rPr>
          <w:rFonts w:hint="eastAsia"/>
          <w:b/>
          <w:bCs/>
          <w:szCs w:val="24"/>
          <w:u w:val="single"/>
          <w:rtl/>
        </w:rPr>
        <w:t>לצרף</w:t>
      </w:r>
      <w:r w:rsidRPr="00210BD3">
        <w:rPr>
          <w:b/>
          <w:bCs/>
          <w:szCs w:val="24"/>
          <w:u w:val="single"/>
          <w:rtl/>
        </w:rPr>
        <w:t xml:space="preserve"> </w:t>
      </w:r>
      <w:r w:rsidRPr="00210BD3">
        <w:rPr>
          <w:rFonts w:hint="eastAsia"/>
          <w:b/>
          <w:bCs/>
          <w:szCs w:val="24"/>
          <w:u w:val="single"/>
          <w:rtl/>
        </w:rPr>
        <w:t>אישור</w:t>
      </w:r>
      <w:r w:rsidRPr="00210BD3">
        <w:rPr>
          <w:b/>
          <w:bCs/>
          <w:szCs w:val="24"/>
          <w:u w:val="single"/>
          <w:rtl/>
        </w:rPr>
        <w:t xml:space="preserve"> </w:t>
      </w:r>
      <w:r w:rsidRPr="00210BD3">
        <w:rPr>
          <w:rFonts w:hint="eastAsia"/>
          <w:b/>
          <w:bCs/>
          <w:szCs w:val="24"/>
          <w:u w:val="single"/>
          <w:rtl/>
        </w:rPr>
        <w:t>מהנדס</w:t>
      </w:r>
      <w:r w:rsidRPr="00210BD3">
        <w:rPr>
          <w:b/>
          <w:bCs/>
          <w:szCs w:val="24"/>
          <w:u w:val="single"/>
          <w:rtl/>
        </w:rPr>
        <w:t xml:space="preserve"> </w:t>
      </w:r>
      <w:r>
        <w:rPr>
          <w:rFonts w:hint="cs"/>
          <w:b/>
          <w:bCs/>
          <w:szCs w:val="24"/>
          <w:u w:val="single"/>
          <w:rtl/>
        </w:rPr>
        <w:t xml:space="preserve">או יועץ </w:t>
      </w:r>
      <w:r w:rsidRPr="00210BD3">
        <w:rPr>
          <w:b/>
          <w:bCs/>
          <w:szCs w:val="24"/>
          <w:u w:val="single"/>
          <w:rtl/>
        </w:rPr>
        <w:t>מטע</w:t>
      </w:r>
      <w:r w:rsidRPr="00210BD3">
        <w:rPr>
          <w:rFonts w:hint="eastAsia"/>
          <w:b/>
          <w:bCs/>
          <w:szCs w:val="24"/>
          <w:u w:val="single"/>
          <w:rtl/>
        </w:rPr>
        <w:t>מו</w:t>
      </w:r>
      <w:r w:rsidRPr="00210BD3">
        <w:rPr>
          <w:b/>
          <w:bCs/>
          <w:szCs w:val="24"/>
          <w:u w:val="single"/>
          <w:rtl/>
        </w:rPr>
        <w:t xml:space="preserve"> בדבר תכנית הפרויקט, </w:t>
      </w:r>
      <w:r w:rsidRPr="00210BD3">
        <w:rPr>
          <w:rFonts w:hint="eastAsia"/>
          <w:b/>
          <w:bCs/>
          <w:szCs w:val="24"/>
          <w:u w:val="single"/>
          <w:rtl/>
        </w:rPr>
        <w:t>פרטיה</w:t>
      </w:r>
      <w:r w:rsidRPr="00210BD3">
        <w:rPr>
          <w:b/>
          <w:bCs/>
          <w:szCs w:val="24"/>
          <w:u w:val="single"/>
          <w:rtl/>
        </w:rPr>
        <w:t xml:space="preserve"> </w:t>
      </w:r>
      <w:r w:rsidRPr="00210BD3">
        <w:rPr>
          <w:rFonts w:hint="eastAsia"/>
          <w:b/>
          <w:bCs/>
          <w:szCs w:val="24"/>
          <w:u w:val="single"/>
          <w:rtl/>
        </w:rPr>
        <w:t>ונתוניה</w:t>
      </w:r>
      <w:r w:rsidRPr="00210BD3">
        <w:rPr>
          <w:b/>
          <w:bCs/>
          <w:szCs w:val="24"/>
          <w:u w:val="single"/>
          <w:rtl/>
        </w:rPr>
        <w:t>.</w:t>
      </w:r>
      <w:r w:rsidRPr="00210BD3">
        <w:rPr>
          <w:rFonts w:hint="cs"/>
          <w:b/>
          <w:bCs/>
          <w:szCs w:val="24"/>
          <w:u w:val="single"/>
          <w:rtl/>
        </w:rPr>
        <w:t xml:space="preserve"> </w:t>
      </w:r>
      <w:r>
        <w:rPr>
          <w:rFonts w:hint="cs"/>
          <w:b/>
          <w:bCs/>
          <w:szCs w:val="24"/>
          <w:u w:val="single"/>
          <w:rtl/>
        </w:rPr>
        <w:t xml:space="preserve">ככל שיצורף אישור מהנדס, </w:t>
      </w:r>
      <w:r w:rsidRPr="00210BD3">
        <w:rPr>
          <w:rFonts w:hint="eastAsia"/>
          <w:b/>
          <w:bCs/>
          <w:szCs w:val="24"/>
          <w:u w:val="single"/>
          <w:rtl/>
        </w:rPr>
        <w:t>יש</w:t>
      </w:r>
      <w:r w:rsidRPr="00210BD3">
        <w:rPr>
          <w:b/>
          <w:bCs/>
          <w:szCs w:val="24"/>
          <w:u w:val="single"/>
          <w:rtl/>
        </w:rPr>
        <w:t xml:space="preserve"> לצרף</w:t>
      </w:r>
      <w:r>
        <w:rPr>
          <w:b/>
          <w:bCs/>
          <w:szCs w:val="24"/>
          <w:u w:val="single"/>
          <w:rtl/>
        </w:rPr>
        <w:t xml:space="preserve"> </w:t>
      </w:r>
      <w:r w:rsidRPr="00210BD3">
        <w:rPr>
          <w:b/>
          <w:bCs/>
          <w:szCs w:val="24"/>
          <w:u w:val="single"/>
          <w:rtl/>
        </w:rPr>
        <w:t>איש</w:t>
      </w:r>
      <w:r w:rsidRPr="00210BD3">
        <w:rPr>
          <w:rFonts w:hint="eastAsia"/>
          <w:b/>
          <w:bCs/>
          <w:szCs w:val="24"/>
          <w:u w:val="single"/>
          <w:rtl/>
        </w:rPr>
        <w:t>ור</w:t>
      </w:r>
      <w:r w:rsidRPr="00210BD3">
        <w:rPr>
          <w:b/>
          <w:bCs/>
          <w:szCs w:val="24"/>
          <w:u w:val="single"/>
          <w:rtl/>
        </w:rPr>
        <w:t xml:space="preserve"> בדבר רישום </w:t>
      </w:r>
      <w:r w:rsidRPr="00210BD3">
        <w:rPr>
          <w:rFonts w:hint="eastAsia"/>
          <w:b/>
          <w:bCs/>
          <w:szCs w:val="24"/>
          <w:u w:val="single"/>
          <w:rtl/>
        </w:rPr>
        <w:t>המהנדס</w:t>
      </w:r>
      <w:r w:rsidRPr="00210BD3">
        <w:rPr>
          <w:rFonts w:hint="cs"/>
          <w:b/>
          <w:bCs/>
          <w:szCs w:val="24"/>
          <w:u w:val="single"/>
          <w:rtl/>
        </w:rPr>
        <w:t xml:space="preserve"> האמור</w:t>
      </w:r>
      <w:r w:rsidRPr="00210BD3">
        <w:rPr>
          <w:b/>
          <w:bCs/>
          <w:szCs w:val="24"/>
          <w:u w:val="single"/>
          <w:rtl/>
        </w:rPr>
        <w:t xml:space="preserve"> בפנקס </w:t>
      </w:r>
      <w:r w:rsidRPr="00210BD3">
        <w:rPr>
          <w:rFonts w:hint="cs"/>
          <w:b/>
          <w:bCs/>
          <w:szCs w:val="24"/>
          <w:u w:val="single"/>
          <w:rtl/>
        </w:rPr>
        <w:t>ה</w:t>
      </w:r>
      <w:r w:rsidRPr="00210BD3">
        <w:rPr>
          <w:b/>
          <w:bCs/>
          <w:szCs w:val="24"/>
          <w:u w:val="single"/>
          <w:rtl/>
        </w:rPr>
        <w:t xml:space="preserve">מהנדסים. </w:t>
      </w:r>
    </w:p>
    <w:p w14:paraId="5F5BA063" w14:textId="77777777" w:rsidR="005C5C75" w:rsidRDefault="005C5C75" w:rsidP="005C5C75">
      <w:pPr>
        <w:tabs>
          <w:tab w:val="right" w:pos="8306"/>
        </w:tabs>
        <w:spacing w:line="276" w:lineRule="auto"/>
        <w:ind w:left="27"/>
        <w:jc w:val="both"/>
        <w:rPr>
          <w:b/>
          <w:bCs/>
          <w:szCs w:val="24"/>
          <w:u w:val="single"/>
          <w:rtl/>
        </w:rPr>
      </w:pPr>
    </w:p>
    <w:p w14:paraId="5924DE30" w14:textId="7EB03A13" w:rsidR="005C5C75" w:rsidRDefault="005C5C75" w:rsidP="00E12148">
      <w:pPr>
        <w:tabs>
          <w:tab w:val="right" w:pos="8306"/>
        </w:tabs>
        <w:spacing w:line="276" w:lineRule="auto"/>
        <w:ind w:left="27"/>
        <w:jc w:val="both"/>
        <w:rPr>
          <w:b/>
          <w:bCs/>
          <w:szCs w:val="24"/>
          <w:u w:val="single"/>
          <w:rtl/>
        </w:rPr>
      </w:pPr>
      <w:r>
        <w:rPr>
          <w:rFonts w:hint="cs"/>
          <w:b/>
          <w:bCs/>
          <w:szCs w:val="24"/>
          <w:u w:val="single"/>
          <w:rtl/>
        </w:rPr>
        <w:t xml:space="preserve">מועד הגשת ההצעות נקבע לתאריך </w:t>
      </w:r>
      <w:r w:rsidR="00E12148" w:rsidRPr="00E12148">
        <w:rPr>
          <w:rFonts w:hint="cs"/>
          <w:b/>
          <w:bCs/>
          <w:szCs w:val="24"/>
          <w:highlight w:val="yellow"/>
          <w:u w:val="single"/>
          <w:rtl/>
        </w:rPr>
        <w:t>13.11.14</w:t>
      </w:r>
    </w:p>
    <w:p w14:paraId="766CCAAD" w14:textId="77777777" w:rsidR="005C5C75" w:rsidRDefault="005C5C75" w:rsidP="005C5C75">
      <w:pPr>
        <w:tabs>
          <w:tab w:val="right" w:pos="8306"/>
        </w:tabs>
        <w:spacing w:line="276" w:lineRule="auto"/>
        <w:ind w:left="27"/>
        <w:jc w:val="both"/>
        <w:rPr>
          <w:b/>
          <w:bCs/>
          <w:szCs w:val="24"/>
          <w:u w:val="single"/>
          <w:rtl/>
        </w:rPr>
      </w:pPr>
    </w:p>
    <w:p w14:paraId="46A836A0" w14:textId="77777777" w:rsidR="005C5C75" w:rsidRPr="0089096E" w:rsidRDefault="005C5C75" w:rsidP="005C5C75">
      <w:pPr>
        <w:tabs>
          <w:tab w:val="right" w:pos="8306"/>
        </w:tabs>
        <w:spacing w:line="276" w:lineRule="auto"/>
        <w:ind w:left="27"/>
        <w:jc w:val="both"/>
        <w:rPr>
          <w:b/>
          <w:bCs/>
          <w:szCs w:val="24"/>
          <w:u w:val="single"/>
          <w:rtl/>
        </w:rPr>
      </w:pPr>
      <w:r>
        <w:rPr>
          <w:rFonts w:hint="cs"/>
          <w:b/>
          <w:bCs/>
          <w:szCs w:val="24"/>
          <w:u w:val="single"/>
          <w:rtl/>
        </w:rPr>
        <w:t xml:space="preserve">פתיחת </w:t>
      </w:r>
      <w:r w:rsidRPr="0089096E">
        <w:rPr>
          <w:rFonts w:hint="cs"/>
          <w:b/>
          <w:bCs/>
          <w:szCs w:val="24"/>
          <w:u w:val="single"/>
          <w:rtl/>
        </w:rPr>
        <w:t>תיבת המכרזים</w:t>
      </w:r>
      <w:r>
        <w:rPr>
          <w:rFonts w:hint="cs"/>
          <w:b/>
          <w:bCs/>
          <w:szCs w:val="24"/>
          <w:u w:val="single"/>
          <w:rtl/>
        </w:rPr>
        <w:t xml:space="preserve"> והכרזה על זוכים במכרז מותנית</w:t>
      </w:r>
      <w:r w:rsidRPr="0089096E">
        <w:rPr>
          <w:rFonts w:hint="cs"/>
          <w:b/>
          <w:bCs/>
          <w:szCs w:val="24"/>
          <w:u w:val="single"/>
          <w:rtl/>
        </w:rPr>
        <w:t xml:space="preserve"> בקיום מקור תקציבי. </w:t>
      </w:r>
    </w:p>
    <w:p w14:paraId="3E4461A1" w14:textId="77777777" w:rsidR="005C5C75" w:rsidRPr="00C734C9" w:rsidRDefault="005C5C75" w:rsidP="005C5C75">
      <w:pPr>
        <w:spacing w:line="276" w:lineRule="auto"/>
        <w:ind w:left="-52"/>
        <w:jc w:val="both"/>
        <w:rPr>
          <w:szCs w:val="24"/>
        </w:rPr>
      </w:pPr>
    </w:p>
    <w:p w14:paraId="60623E98" w14:textId="77777777" w:rsidR="005C5C75" w:rsidRDefault="005C5C75" w:rsidP="005C5C75">
      <w:pPr>
        <w:spacing w:line="276" w:lineRule="auto"/>
        <w:ind w:left="27"/>
        <w:jc w:val="both"/>
        <w:rPr>
          <w:szCs w:val="24"/>
          <w:rtl/>
        </w:rPr>
      </w:pPr>
      <w:r w:rsidRPr="00C734C9">
        <w:rPr>
          <w:rFonts w:hint="eastAsia"/>
          <w:szCs w:val="24"/>
          <w:rtl/>
        </w:rPr>
        <w:t>התקשרות</w:t>
      </w:r>
      <w:r w:rsidRPr="00C734C9">
        <w:rPr>
          <w:szCs w:val="24"/>
          <w:rtl/>
        </w:rPr>
        <w:t xml:space="preserve"> עם המשרד על פי מכרז זה מתבצעת </w:t>
      </w:r>
      <w:r w:rsidRPr="00C734C9">
        <w:rPr>
          <w:rFonts w:hint="cs"/>
          <w:szCs w:val="24"/>
          <w:rtl/>
        </w:rPr>
        <w:t>באמצעות</w:t>
      </w:r>
      <w:r w:rsidRPr="00C734C9">
        <w:rPr>
          <w:szCs w:val="24"/>
          <w:rtl/>
        </w:rPr>
        <w:t xml:space="preserve"> הסכם</w:t>
      </w:r>
      <w:r>
        <w:rPr>
          <w:rFonts w:hint="cs"/>
          <w:szCs w:val="24"/>
          <w:rtl/>
        </w:rPr>
        <w:t>, המצורף כנספח ג',</w:t>
      </w:r>
      <w:r w:rsidRPr="00C734C9">
        <w:rPr>
          <w:szCs w:val="24"/>
          <w:rtl/>
        </w:rPr>
        <w:t xml:space="preserve"> </w:t>
      </w:r>
      <w:r w:rsidRPr="00C734C9">
        <w:rPr>
          <w:rFonts w:hint="eastAsia"/>
          <w:b/>
          <w:bCs/>
          <w:szCs w:val="24"/>
          <w:u w:val="single"/>
          <w:rtl/>
        </w:rPr>
        <w:t>בין</w:t>
      </w:r>
      <w:r w:rsidRPr="00C734C9">
        <w:rPr>
          <w:b/>
          <w:bCs/>
          <w:szCs w:val="24"/>
          <w:u w:val="single"/>
          <w:rtl/>
        </w:rPr>
        <w:t xml:space="preserve"> </w:t>
      </w:r>
      <w:r w:rsidRPr="00C734C9">
        <w:rPr>
          <w:rFonts w:hint="eastAsia"/>
          <w:b/>
          <w:bCs/>
          <w:szCs w:val="24"/>
          <w:u w:val="single"/>
          <w:rtl/>
        </w:rPr>
        <w:t>המציע</w:t>
      </w:r>
      <w:r w:rsidRPr="00C734C9">
        <w:rPr>
          <w:b/>
          <w:bCs/>
          <w:szCs w:val="24"/>
          <w:u w:val="single"/>
          <w:rtl/>
        </w:rPr>
        <w:t xml:space="preserve"> </w:t>
      </w:r>
      <w:r>
        <w:rPr>
          <w:rFonts w:hint="cs"/>
          <w:b/>
          <w:bCs/>
          <w:szCs w:val="24"/>
          <w:u w:val="single"/>
          <w:rtl/>
        </w:rPr>
        <w:t xml:space="preserve">בלבד </w:t>
      </w:r>
      <w:r w:rsidRPr="006974CE">
        <w:rPr>
          <w:rFonts w:hint="eastAsia"/>
          <w:b/>
          <w:bCs/>
          <w:szCs w:val="24"/>
          <w:u w:val="single"/>
          <w:rtl/>
        </w:rPr>
        <w:t>והמשרד</w:t>
      </w:r>
      <w:r w:rsidRPr="00C734C9">
        <w:rPr>
          <w:szCs w:val="24"/>
          <w:rtl/>
        </w:rPr>
        <w:t xml:space="preserve">, </w:t>
      </w:r>
      <w:r w:rsidRPr="00C734C9">
        <w:rPr>
          <w:rFonts w:hint="eastAsia"/>
          <w:szCs w:val="24"/>
          <w:rtl/>
        </w:rPr>
        <w:t>כאשר</w:t>
      </w:r>
      <w:r w:rsidRPr="00C734C9">
        <w:rPr>
          <w:szCs w:val="24"/>
          <w:rtl/>
        </w:rPr>
        <w:t xml:space="preserve"> </w:t>
      </w:r>
      <w:r w:rsidRPr="00C734C9">
        <w:rPr>
          <w:rFonts w:hint="eastAsia"/>
          <w:szCs w:val="24"/>
          <w:rtl/>
        </w:rPr>
        <w:t>המציע</w:t>
      </w:r>
      <w:r w:rsidRPr="00C734C9">
        <w:rPr>
          <w:szCs w:val="24"/>
          <w:rtl/>
        </w:rPr>
        <w:t xml:space="preserve"> מקבל על עצמו את חובות הביצוע של התוכנית.</w:t>
      </w:r>
      <w:r>
        <w:rPr>
          <w:rFonts w:hint="cs"/>
          <w:szCs w:val="24"/>
          <w:rtl/>
        </w:rPr>
        <w:t xml:space="preserve"> </w:t>
      </w:r>
    </w:p>
    <w:p w14:paraId="340836A5" w14:textId="77777777" w:rsidR="005C5C75" w:rsidRDefault="005C5C75" w:rsidP="005C5C75">
      <w:pPr>
        <w:spacing w:line="276" w:lineRule="auto"/>
        <w:ind w:left="27"/>
        <w:jc w:val="both"/>
        <w:rPr>
          <w:szCs w:val="24"/>
          <w:rtl/>
        </w:rPr>
      </w:pPr>
    </w:p>
    <w:p w14:paraId="3A252139" w14:textId="77777777" w:rsidR="005C5C75" w:rsidRDefault="005C5C75" w:rsidP="005C5C75">
      <w:pPr>
        <w:spacing w:line="276" w:lineRule="auto"/>
        <w:ind w:left="27"/>
        <w:jc w:val="both"/>
        <w:rPr>
          <w:szCs w:val="24"/>
          <w:rtl/>
        </w:rPr>
      </w:pPr>
    </w:p>
    <w:p w14:paraId="3D7853E9" w14:textId="77777777" w:rsidR="005C5C75" w:rsidRPr="00257B8A" w:rsidRDefault="005C5C75" w:rsidP="005C5C75">
      <w:pPr>
        <w:spacing w:line="276" w:lineRule="auto"/>
        <w:jc w:val="both"/>
        <w:rPr>
          <w:b/>
          <w:bCs/>
          <w:szCs w:val="24"/>
          <w:rtl/>
        </w:rPr>
      </w:pPr>
      <w:r w:rsidRPr="00257B8A">
        <w:rPr>
          <w:rFonts w:hint="eastAsia"/>
          <w:b/>
          <w:bCs/>
          <w:szCs w:val="24"/>
          <w:rtl/>
        </w:rPr>
        <w:t>פירוט</w:t>
      </w:r>
      <w:r w:rsidRPr="00257B8A">
        <w:rPr>
          <w:b/>
          <w:bCs/>
          <w:szCs w:val="24"/>
          <w:rtl/>
        </w:rPr>
        <w:t xml:space="preserve"> המסמכים אותם יש להגיש מופיע בנספח </w:t>
      </w:r>
      <w:r>
        <w:rPr>
          <w:rFonts w:hint="cs"/>
          <w:b/>
          <w:bCs/>
          <w:szCs w:val="24"/>
          <w:rtl/>
        </w:rPr>
        <w:t>י"ד</w:t>
      </w:r>
      <w:r w:rsidRPr="00257B8A">
        <w:rPr>
          <w:b/>
          <w:bCs/>
          <w:szCs w:val="24"/>
          <w:rtl/>
        </w:rPr>
        <w:t xml:space="preserve"> </w:t>
      </w:r>
      <w:r w:rsidRPr="00257B8A">
        <w:rPr>
          <w:rFonts w:hint="eastAsia"/>
          <w:b/>
          <w:bCs/>
          <w:szCs w:val="24"/>
          <w:rtl/>
        </w:rPr>
        <w:t>למכרז</w:t>
      </w:r>
      <w:r w:rsidRPr="00257B8A">
        <w:rPr>
          <w:b/>
          <w:bCs/>
          <w:szCs w:val="24"/>
          <w:rtl/>
        </w:rPr>
        <w:t>.</w:t>
      </w:r>
      <w:r>
        <w:rPr>
          <w:rFonts w:hint="cs"/>
          <w:b/>
          <w:bCs/>
          <w:szCs w:val="24"/>
          <w:rtl/>
        </w:rPr>
        <w:t xml:space="preserve"> יש לעבור על הרשימה ולסמן במקום המתאים.</w:t>
      </w:r>
    </w:p>
    <w:p w14:paraId="4C37E111" w14:textId="77777777" w:rsidR="005C5C75" w:rsidRPr="00C734C9" w:rsidRDefault="005C5C75" w:rsidP="005C5C75">
      <w:pPr>
        <w:spacing w:line="276" w:lineRule="auto"/>
        <w:ind w:left="27"/>
        <w:jc w:val="both"/>
        <w:rPr>
          <w:szCs w:val="24"/>
        </w:rPr>
      </w:pPr>
    </w:p>
    <w:p w14:paraId="16C237B3" w14:textId="77777777" w:rsidR="005C5C75" w:rsidRDefault="005C5C75" w:rsidP="005C5C75">
      <w:pPr>
        <w:bidi w:val="0"/>
        <w:rPr>
          <w:b/>
          <w:bCs/>
          <w:sz w:val="28"/>
          <w:szCs w:val="28"/>
          <w:u w:val="single"/>
          <w:rtl/>
        </w:rPr>
      </w:pPr>
    </w:p>
    <w:p w14:paraId="33DF7E6F" w14:textId="77777777" w:rsidR="005C5C75" w:rsidRDefault="005C5C75" w:rsidP="005C5C75">
      <w:pPr>
        <w:bidi w:val="0"/>
        <w:rPr>
          <w:b/>
          <w:bCs/>
          <w:sz w:val="28"/>
          <w:szCs w:val="28"/>
          <w:u w:val="single"/>
          <w:rtl/>
        </w:rPr>
      </w:pPr>
    </w:p>
    <w:p w14:paraId="200228D7" w14:textId="77777777" w:rsidR="005C5C75" w:rsidRDefault="005C5C75" w:rsidP="005C5C75">
      <w:pPr>
        <w:bidi w:val="0"/>
        <w:rPr>
          <w:b/>
          <w:bCs/>
          <w:sz w:val="28"/>
          <w:szCs w:val="28"/>
          <w:u w:val="single"/>
          <w:rtl/>
        </w:rPr>
      </w:pPr>
    </w:p>
    <w:p w14:paraId="0DE582A5" w14:textId="77777777" w:rsidR="005C5C75" w:rsidRDefault="005C5C75" w:rsidP="005C5C75">
      <w:pPr>
        <w:bidi w:val="0"/>
        <w:rPr>
          <w:b/>
          <w:bCs/>
          <w:sz w:val="28"/>
          <w:szCs w:val="28"/>
          <w:u w:val="single"/>
          <w:rtl/>
        </w:rPr>
      </w:pPr>
    </w:p>
    <w:p w14:paraId="38D1B2CF" w14:textId="77777777" w:rsidR="005C5C75" w:rsidRDefault="005C5C75" w:rsidP="005C5C75">
      <w:pPr>
        <w:bidi w:val="0"/>
        <w:rPr>
          <w:b/>
          <w:bCs/>
          <w:sz w:val="28"/>
          <w:szCs w:val="28"/>
          <w:u w:val="single"/>
        </w:rPr>
      </w:pPr>
    </w:p>
    <w:p w14:paraId="5FC571E2" w14:textId="77777777" w:rsidR="005C5C75" w:rsidRDefault="005C5C75" w:rsidP="005C5C75">
      <w:pPr>
        <w:bidi w:val="0"/>
        <w:rPr>
          <w:b/>
          <w:bCs/>
          <w:sz w:val="28"/>
          <w:szCs w:val="28"/>
          <w:u w:val="single"/>
        </w:rPr>
      </w:pPr>
    </w:p>
    <w:p w14:paraId="34AEDE44" w14:textId="77777777" w:rsidR="005C5C75" w:rsidRDefault="005C5C75" w:rsidP="005C5C75">
      <w:pPr>
        <w:bidi w:val="0"/>
        <w:rPr>
          <w:b/>
          <w:bCs/>
          <w:sz w:val="28"/>
          <w:szCs w:val="28"/>
          <w:u w:val="single"/>
        </w:rPr>
      </w:pPr>
    </w:p>
    <w:p w14:paraId="3391B783" w14:textId="77777777" w:rsidR="005C5C75" w:rsidRDefault="005C5C75" w:rsidP="005C5C75">
      <w:pPr>
        <w:bidi w:val="0"/>
        <w:rPr>
          <w:b/>
          <w:bCs/>
          <w:sz w:val="28"/>
          <w:szCs w:val="28"/>
          <w:u w:val="single"/>
        </w:rPr>
      </w:pPr>
    </w:p>
    <w:p w14:paraId="7839EA23" w14:textId="77777777" w:rsidR="005C5C75" w:rsidRDefault="005C5C75" w:rsidP="005C5C75">
      <w:pPr>
        <w:bidi w:val="0"/>
        <w:rPr>
          <w:b/>
          <w:bCs/>
          <w:sz w:val="28"/>
          <w:szCs w:val="28"/>
          <w:u w:val="single"/>
          <w:rtl/>
        </w:rPr>
      </w:pPr>
    </w:p>
    <w:p w14:paraId="60D840D7" w14:textId="77777777" w:rsidR="005C5C75" w:rsidRDefault="005C5C75" w:rsidP="005C5C75">
      <w:pPr>
        <w:bidi w:val="0"/>
        <w:rPr>
          <w:b/>
          <w:bCs/>
          <w:sz w:val="28"/>
          <w:szCs w:val="28"/>
          <w:u w:val="single"/>
        </w:rPr>
      </w:pPr>
    </w:p>
    <w:p w14:paraId="633C6952" w14:textId="77777777" w:rsidR="005C5C75" w:rsidRPr="00FF11A9" w:rsidRDefault="005C5C75" w:rsidP="005C5C75">
      <w:pPr>
        <w:spacing w:line="276" w:lineRule="auto"/>
        <w:ind w:left="27"/>
        <w:jc w:val="center"/>
        <w:rPr>
          <w:b/>
          <w:bCs/>
          <w:sz w:val="28"/>
          <w:szCs w:val="28"/>
          <w:u w:val="single"/>
          <w:rtl/>
        </w:rPr>
      </w:pPr>
      <w:r w:rsidRPr="00FF11A9">
        <w:rPr>
          <w:rFonts w:hint="eastAsia"/>
          <w:b/>
          <w:bCs/>
          <w:sz w:val="28"/>
          <w:szCs w:val="28"/>
          <w:u w:val="single"/>
          <w:rtl/>
        </w:rPr>
        <w:t>פרק</w:t>
      </w:r>
      <w:r w:rsidRPr="00FF11A9">
        <w:rPr>
          <w:b/>
          <w:bCs/>
          <w:sz w:val="28"/>
          <w:szCs w:val="28"/>
          <w:u w:val="single"/>
          <w:rtl/>
        </w:rPr>
        <w:t xml:space="preserve"> 1</w:t>
      </w:r>
    </w:p>
    <w:p w14:paraId="1FA15A3D" w14:textId="77777777" w:rsidR="005C5C75" w:rsidRPr="00FF11A9" w:rsidRDefault="005C5C75" w:rsidP="005C5C75">
      <w:pPr>
        <w:spacing w:line="276" w:lineRule="auto"/>
        <w:ind w:left="799" w:hanging="799"/>
        <w:rPr>
          <w:b/>
          <w:bCs/>
          <w:sz w:val="28"/>
          <w:szCs w:val="28"/>
          <w:rtl/>
        </w:rPr>
      </w:pPr>
    </w:p>
    <w:p w14:paraId="0C0F9BC6" w14:textId="77777777" w:rsidR="005C5C75" w:rsidRPr="00FF11A9" w:rsidRDefault="005C5C75" w:rsidP="005C5C75">
      <w:pPr>
        <w:spacing w:line="276" w:lineRule="auto"/>
        <w:ind w:left="799" w:hanging="799"/>
        <w:jc w:val="center"/>
        <w:rPr>
          <w:b/>
          <w:bCs/>
          <w:sz w:val="28"/>
          <w:szCs w:val="28"/>
          <w:u w:val="single"/>
          <w:rtl/>
        </w:rPr>
      </w:pPr>
      <w:r w:rsidRPr="00FF11A9">
        <w:rPr>
          <w:rFonts w:hint="eastAsia"/>
          <w:b/>
          <w:bCs/>
          <w:sz w:val="28"/>
          <w:szCs w:val="28"/>
          <w:u w:val="single"/>
          <w:rtl/>
        </w:rPr>
        <w:t>הרקע</w:t>
      </w:r>
      <w:r w:rsidRPr="00FF11A9">
        <w:rPr>
          <w:b/>
          <w:bCs/>
          <w:sz w:val="28"/>
          <w:szCs w:val="28"/>
          <w:u w:val="single"/>
          <w:rtl/>
        </w:rPr>
        <w:t xml:space="preserve"> </w:t>
      </w:r>
      <w:r w:rsidRPr="00FF11A9">
        <w:rPr>
          <w:rFonts w:hint="eastAsia"/>
          <w:b/>
          <w:bCs/>
          <w:sz w:val="28"/>
          <w:szCs w:val="28"/>
          <w:u w:val="single"/>
          <w:rtl/>
        </w:rPr>
        <w:t>ל</w:t>
      </w:r>
      <w:r>
        <w:rPr>
          <w:rFonts w:hint="cs"/>
          <w:b/>
          <w:bCs/>
          <w:sz w:val="28"/>
          <w:szCs w:val="28"/>
          <w:u w:val="single"/>
          <w:rtl/>
        </w:rPr>
        <w:t>מכרז</w:t>
      </w:r>
      <w:r w:rsidRPr="00FF11A9">
        <w:rPr>
          <w:b/>
          <w:bCs/>
          <w:sz w:val="28"/>
          <w:szCs w:val="28"/>
          <w:u w:val="single"/>
          <w:rtl/>
        </w:rPr>
        <w:t xml:space="preserve"> </w:t>
      </w:r>
      <w:r w:rsidRPr="00FF11A9">
        <w:rPr>
          <w:rFonts w:hint="eastAsia"/>
          <w:b/>
          <w:bCs/>
          <w:sz w:val="28"/>
          <w:szCs w:val="28"/>
          <w:u w:val="single"/>
          <w:rtl/>
        </w:rPr>
        <w:t>והגדרות</w:t>
      </w:r>
    </w:p>
    <w:p w14:paraId="4DD7A497" w14:textId="77777777" w:rsidR="005C5C75" w:rsidRPr="00210BD3" w:rsidRDefault="005C5C75" w:rsidP="005C5C75">
      <w:pPr>
        <w:spacing w:line="360" w:lineRule="auto"/>
        <w:ind w:left="799" w:hanging="799"/>
        <w:rPr>
          <w:b/>
          <w:bCs/>
          <w:szCs w:val="24"/>
          <w:rtl/>
        </w:rPr>
      </w:pPr>
    </w:p>
    <w:p w14:paraId="64D20E65" w14:textId="24709A78" w:rsidR="005C5C75" w:rsidRPr="00210BD3" w:rsidRDefault="005C5C75" w:rsidP="006F618C">
      <w:pPr>
        <w:spacing w:line="360" w:lineRule="auto"/>
        <w:ind w:left="-56" w:right="-142" w:hanging="2"/>
        <w:jc w:val="both"/>
        <w:rPr>
          <w:b/>
          <w:bCs/>
          <w:szCs w:val="24"/>
        </w:rPr>
      </w:pPr>
      <w:r>
        <w:rPr>
          <w:rFonts w:hint="cs"/>
          <w:b/>
          <w:bCs/>
          <w:szCs w:val="24"/>
          <w:rtl/>
        </w:rPr>
        <w:t>מטרת המכרז הינה קידום ההתייעלות ה</w:t>
      </w:r>
      <w:r w:rsidRPr="00210BD3">
        <w:rPr>
          <w:b/>
          <w:bCs/>
          <w:szCs w:val="24"/>
          <w:rtl/>
        </w:rPr>
        <w:t xml:space="preserve">אנרגטית לצרכני אנרגיה </w:t>
      </w:r>
      <w:r>
        <w:rPr>
          <w:rFonts w:hint="cs"/>
          <w:b/>
          <w:bCs/>
          <w:szCs w:val="24"/>
          <w:rtl/>
        </w:rPr>
        <w:t xml:space="preserve">ברשויות מקומיות, </w:t>
      </w:r>
      <w:r w:rsidRPr="007C74AB">
        <w:rPr>
          <w:rFonts w:hint="cs"/>
          <w:b/>
          <w:bCs/>
          <w:szCs w:val="24"/>
          <w:rtl/>
        </w:rPr>
        <w:t xml:space="preserve">מועצות אזוריות, </w:t>
      </w:r>
      <w:r w:rsidRPr="007C74AB">
        <w:rPr>
          <w:b/>
          <w:bCs/>
          <w:szCs w:val="24"/>
          <w:rtl/>
        </w:rPr>
        <w:t>איגוד ערים</w:t>
      </w:r>
      <w:r w:rsidRPr="007C74AB">
        <w:rPr>
          <w:rFonts w:hint="cs"/>
          <w:b/>
          <w:bCs/>
          <w:szCs w:val="24"/>
          <w:rtl/>
        </w:rPr>
        <w:t>, קיבוצים</w:t>
      </w:r>
      <w:r>
        <w:rPr>
          <w:rFonts w:hint="cs"/>
          <w:b/>
          <w:bCs/>
          <w:szCs w:val="24"/>
          <w:rtl/>
        </w:rPr>
        <w:t>,</w:t>
      </w:r>
      <w:r w:rsidRPr="007C74AB">
        <w:rPr>
          <w:rFonts w:hint="cs"/>
          <w:b/>
          <w:bCs/>
          <w:szCs w:val="24"/>
          <w:rtl/>
        </w:rPr>
        <w:t xml:space="preserve"> מושבים </w:t>
      </w:r>
      <w:r>
        <w:rPr>
          <w:rFonts w:hint="cs"/>
          <w:b/>
          <w:bCs/>
          <w:szCs w:val="24"/>
          <w:rtl/>
        </w:rPr>
        <w:t>ו</w:t>
      </w:r>
      <w:r w:rsidRPr="00B514BC">
        <w:rPr>
          <w:b/>
          <w:bCs/>
          <w:szCs w:val="24"/>
          <w:rtl/>
        </w:rPr>
        <w:t>היא חלק מתכנית עבודה רחבת היקף</w:t>
      </w:r>
      <w:r w:rsidRPr="00210BD3">
        <w:rPr>
          <w:b/>
          <w:bCs/>
          <w:szCs w:val="24"/>
          <w:rtl/>
        </w:rPr>
        <w:t xml:space="preserve"> </w:t>
      </w:r>
      <w:r>
        <w:rPr>
          <w:rFonts w:hint="cs"/>
          <w:b/>
          <w:bCs/>
          <w:szCs w:val="24"/>
          <w:rtl/>
        </w:rPr>
        <w:t>ש</w:t>
      </w:r>
      <w:r w:rsidRPr="00210BD3">
        <w:rPr>
          <w:b/>
          <w:bCs/>
          <w:szCs w:val="24"/>
          <w:rtl/>
        </w:rPr>
        <w:t>תכליתה להשתלב ביעד הרב-שנתי המרכזי לצמצום צריכת החשמל בשיעור של 20% עד לשנת 2020</w:t>
      </w:r>
      <w:r>
        <w:rPr>
          <w:rFonts w:hint="cs"/>
          <w:b/>
          <w:bCs/>
          <w:szCs w:val="24"/>
          <w:rtl/>
        </w:rPr>
        <w:t>.</w:t>
      </w:r>
    </w:p>
    <w:p w14:paraId="697F14DA" w14:textId="77777777" w:rsidR="005C5C75" w:rsidRPr="00210BD3" w:rsidRDefault="005C5C75" w:rsidP="005C5C75">
      <w:pPr>
        <w:tabs>
          <w:tab w:val="right" w:pos="8312"/>
        </w:tabs>
        <w:spacing w:line="360" w:lineRule="auto"/>
        <w:ind w:left="360"/>
        <w:jc w:val="both"/>
        <w:rPr>
          <w:szCs w:val="24"/>
          <w:rtl/>
        </w:rPr>
      </w:pPr>
    </w:p>
    <w:p w14:paraId="4B4FD912" w14:textId="77777777" w:rsidR="005C5C75" w:rsidRDefault="005C5C75" w:rsidP="005C5C75">
      <w:pPr>
        <w:autoSpaceDE w:val="0"/>
        <w:autoSpaceDN w:val="0"/>
        <w:adjustRightInd w:val="0"/>
        <w:spacing w:line="360" w:lineRule="auto"/>
        <w:jc w:val="both"/>
        <w:rPr>
          <w:rFonts w:ascii="Arial" w:hAnsi="Arial"/>
          <w:b/>
          <w:bCs/>
          <w:i/>
          <w:iCs/>
          <w:szCs w:val="24"/>
          <w:u w:val="single"/>
          <w:rtl/>
        </w:rPr>
      </w:pPr>
      <w:r w:rsidRPr="00B635C6">
        <w:rPr>
          <w:rFonts w:ascii="Arial" w:hAnsi="Arial" w:hint="cs"/>
          <w:b/>
          <w:bCs/>
          <w:i/>
          <w:iCs/>
          <w:szCs w:val="24"/>
          <w:u w:val="single"/>
          <w:rtl/>
        </w:rPr>
        <w:t>הגדרות</w:t>
      </w:r>
    </w:p>
    <w:p w14:paraId="51475444" w14:textId="77777777" w:rsidR="005C5C75" w:rsidRDefault="005C5C75" w:rsidP="005C5C75">
      <w:pPr>
        <w:spacing w:line="360" w:lineRule="auto"/>
        <w:ind w:left="1445" w:hanging="1445"/>
        <w:jc w:val="both"/>
        <w:rPr>
          <w:szCs w:val="24"/>
          <w:rtl/>
        </w:rPr>
      </w:pPr>
    </w:p>
    <w:p w14:paraId="38788E8B" w14:textId="77777777" w:rsidR="005C5C75" w:rsidRPr="00A533B0" w:rsidRDefault="005C5C75" w:rsidP="005C5C75">
      <w:pPr>
        <w:spacing w:line="360" w:lineRule="auto"/>
        <w:ind w:left="1445" w:hanging="1445"/>
        <w:jc w:val="both"/>
        <w:rPr>
          <w:szCs w:val="24"/>
          <w:rtl/>
        </w:rPr>
      </w:pPr>
      <w:r w:rsidRPr="00A533B0">
        <w:rPr>
          <w:rFonts w:hint="cs"/>
          <w:szCs w:val="24"/>
          <w:rtl/>
        </w:rPr>
        <w:t>"</w:t>
      </w:r>
      <w:r w:rsidRPr="00A533B0">
        <w:rPr>
          <w:rFonts w:hint="cs"/>
          <w:b/>
          <w:bCs/>
          <w:i/>
          <w:iCs/>
          <w:szCs w:val="24"/>
          <w:rtl/>
        </w:rPr>
        <w:t xml:space="preserve">המכרז </w:t>
      </w:r>
      <w:r w:rsidRPr="00A533B0">
        <w:rPr>
          <w:rFonts w:hint="cs"/>
          <w:szCs w:val="24"/>
          <w:rtl/>
        </w:rPr>
        <w:t>" -</w:t>
      </w:r>
      <w:r w:rsidRPr="00A533B0">
        <w:rPr>
          <w:rFonts w:hint="cs"/>
          <w:szCs w:val="24"/>
          <w:rtl/>
        </w:rPr>
        <w:tab/>
        <w:t>מסמך בקשה לקבלת הצעות וכל המסמכים הנלווים אליו</w:t>
      </w:r>
      <w:r>
        <w:rPr>
          <w:rFonts w:hint="cs"/>
          <w:szCs w:val="24"/>
          <w:rtl/>
        </w:rPr>
        <w:t>;</w:t>
      </w:r>
    </w:p>
    <w:p w14:paraId="04013C2C" w14:textId="77777777" w:rsidR="005C5C75" w:rsidRDefault="005C5C75" w:rsidP="005C5C75">
      <w:pPr>
        <w:spacing w:line="360" w:lineRule="auto"/>
        <w:ind w:left="1445" w:hanging="1445"/>
        <w:jc w:val="both"/>
        <w:rPr>
          <w:szCs w:val="24"/>
          <w:rtl/>
        </w:rPr>
      </w:pPr>
    </w:p>
    <w:p w14:paraId="3E6E1703" w14:textId="77777777" w:rsidR="005C5C75" w:rsidRPr="00A533B0" w:rsidRDefault="005C5C75" w:rsidP="005C5C75">
      <w:pPr>
        <w:spacing w:line="360" w:lineRule="auto"/>
        <w:ind w:left="1445" w:hanging="1445"/>
        <w:jc w:val="both"/>
        <w:rPr>
          <w:szCs w:val="24"/>
          <w:rtl/>
        </w:rPr>
      </w:pPr>
      <w:r w:rsidRPr="00A533B0">
        <w:rPr>
          <w:rFonts w:hint="cs"/>
          <w:szCs w:val="24"/>
          <w:rtl/>
        </w:rPr>
        <w:t>"</w:t>
      </w:r>
      <w:r w:rsidRPr="00A533B0">
        <w:rPr>
          <w:rFonts w:hint="cs"/>
          <w:b/>
          <w:bCs/>
          <w:i/>
          <w:iCs/>
          <w:szCs w:val="24"/>
          <w:rtl/>
        </w:rPr>
        <w:t>הסכם</w:t>
      </w:r>
      <w:r w:rsidRPr="00A533B0">
        <w:rPr>
          <w:rFonts w:hint="cs"/>
          <w:szCs w:val="24"/>
          <w:rtl/>
        </w:rPr>
        <w:t xml:space="preserve">" </w:t>
      </w:r>
      <w:r w:rsidRPr="00A533B0">
        <w:rPr>
          <w:szCs w:val="24"/>
          <w:rtl/>
        </w:rPr>
        <w:t>–</w:t>
      </w:r>
      <w:r w:rsidRPr="00A533B0">
        <w:rPr>
          <w:rFonts w:hint="cs"/>
          <w:szCs w:val="24"/>
          <w:rtl/>
        </w:rPr>
        <w:t xml:space="preserve"> </w:t>
      </w:r>
      <w:r>
        <w:rPr>
          <w:rFonts w:hint="cs"/>
          <w:szCs w:val="24"/>
          <w:rtl/>
        </w:rPr>
        <w:tab/>
      </w:r>
      <w:r w:rsidRPr="00A533B0">
        <w:rPr>
          <w:rFonts w:hint="cs"/>
          <w:szCs w:val="24"/>
          <w:rtl/>
        </w:rPr>
        <w:t xml:space="preserve">הסכם ההתקשרות המצ"ב כנספח </w:t>
      </w:r>
      <w:r>
        <w:rPr>
          <w:rFonts w:hint="cs"/>
          <w:szCs w:val="24"/>
          <w:rtl/>
        </w:rPr>
        <w:t>ג'</w:t>
      </w:r>
      <w:r w:rsidRPr="00A533B0">
        <w:rPr>
          <w:rFonts w:hint="cs"/>
          <w:szCs w:val="24"/>
          <w:rtl/>
        </w:rPr>
        <w:t xml:space="preserve"> על כל הנספחים המגדיר את השירותים ואת אופן המימוש שלהם והמסדיר את תנאי ההתקשרות לפי מכרז זה.</w:t>
      </w:r>
    </w:p>
    <w:p w14:paraId="20759C51" w14:textId="77777777" w:rsidR="005C5C75" w:rsidRDefault="005C5C75" w:rsidP="005C5C75">
      <w:pPr>
        <w:spacing w:line="360" w:lineRule="auto"/>
        <w:ind w:left="1445" w:hanging="1445"/>
        <w:jc w:val="both"/>
        <w:rPr>
          <w:szCs w:val="24"/>
          <w:rtl/>
        </w:rPr>
      </w:pPr>
    </w:p>
    <w:p w14:paraId="5AFA9B2D" w14:textId="77777777" w:rsidR="005C5C75" w:rsidRPr="00A533B0" w:rsidRDefault="005C5C75" w:rsidP="005C5C75">
      <w:pPr>
        <w:spacing w:line="360" w:lineRule="auto"/>
        <w:ind w:left="1445" w:hanging="1445"/>
        <w:jc w:val="both"/>
        <w:rPr>
          <w:szCs w:val="24"/>
          <w:rtl/>
        </w:rPr>
      </w:pPr>
      <w:r>
        <w:rPr>
          <w:rFonts w:hint="cs"/>
          <w:szCs w:val="24"/>
          <w:rtl/>
        </w:rPr>
        <w:t>"</w:t>
      </w:r>
      <w:r w:rsidRPr="00A533B0">
        <w:rPr>
          <w:rFonts w:hint="cs"/>
          <w:b/>
          <w:bCs/>
          <w:i/>
          <w:iCs/>
          <w:szCs w:val="24"/>
          <w:rtl/>
        </w:rPr>
        <w:t>השירותים, נשוא המכרז"</w:t>
      </w:r>
      <w:r>
        <w:rPr>
          <w:rFonts w:hint="cs"/>
          <w:szCs w:val="24"/>
          <w:rtl/>
        </w:rPr>
        <w:t xml:space="preserve"> - </w:t>
      </w:r>
      <w:r w:rsidRPr="00A533B0">
        <w:rPr>
          <w:rFonts w:hint="cs"/>
          <w:szCs w:val="24"/>
          <w:rtl/>
        </w:rPr>
        <w:t>קידום תכניות התייעלות אנרגטית ממוקדת טכנולוגיה לצרכני אנרגיה</w:t>
      </w:r>
      <w:r>
        <w:rPr>
          <w:rFonts w:hint="cs"/>
          <w:szCs w:val="24"/>
          <w:rtl/>
        </w:rPr>
        <w:t>, כהגדרתם להלן</w:t>
      </w:r>
      <w:r w:rsidRPr="00A533B0">
        <w:rPr>
          <w:rFonts w:hint="cs"/>
          <w:szCs w:val="24"/>
          <w:rtl/>
        </w:rPr>
        <w:t>.</w:t>
      </w:r>
    </w:p>
    <w:p w14:paraId="5B1FFFB0" w14:textId="77777777" w:rsidR="005C5C75" w:rsidRDefault="005C5C75" w:rsidP="005C5C75">
      <w:pPr>
        <w:spacing w:line="360" w:lineRule="auto"/>
        <w:ind w:left="1445" w:hanging="1445"/>
        <w:jc w:val="both"/>
        <w:rPr>
          <w:szCs w:val="24"/>
          <w:rtl/>
        </w:rPr>
      </w:pPr>
    </w:p>
    <w:p w14:paraId="75A0E3D1" w14:textId="77777777" w:rsidR="005C5C75" w:rsidRPr="00A533B0" w:rsidRDefault="005C5C75" w:rsidP="005C5C75">
      <w:pPr>
        <w:spacing w:line="360" w:lineRule="auto"/>
        <w:ind w:left="1445" w:hanging="1445"/>
        <w:jc w:val="both"/>
        <w:rPr>
          <w:szCs w:val="24"/>
          <w:rtl/>
        </w:rPr>
      </w:pPr>
      <w:r w:rsidRPr="00A533B0">
        <w:rPr>
          <w:rFonts w:hint="cs"/>
          <w:b/>
          <w:bCs/>
          <w:i/>
          <w:iCs/>
          <w:szCs w:val="24"/>
          <w:rtl/>
        </w:rPr>
        <w:t>"נציג המשרד"</w:t>
      </w:r>
      <w:r>
        <w:rPr>
          <w:rFonts w:hint="cs"/>
          <w:szCs w:val="24"/>
          <w:rtl/>
        </w:rPr>
        <w:t xml:space="preserve"> - </w:t>
      </w:r>
      <w:r w:rsidRPr="00A533B0">
        <w:rPr>
          <w:rFonts w:hint="cs"/>
          <w:szCs w:val="24"/>
          <w:rtl/>
        </w:rPr>
        <w:t xml:space="preserve">הגורם, האחראי במשרד על כל הכרוך במכרז זה (בשלבי המכרז) או על </w:t>
      </w:r>
      <w:r>
        <w:rPr>
          <w:rFonts w:hint="cs"/>
          <w:szCs w:val="24"/>
          <w:rtl/>
        </w:rPr>
        <w:t>בדיקת יישום הפרויקט.</w:t>
      </w:r>
    </w:p>
    <w:p w14:paraId="3850C3CF" w14:textId="77777777" w:rsidR="005C5C75" w:rsidRDefault="005C5C75" w:rsidP="005C5C75">
      <w:pPr>
        <w:spacing w:line="360" w:lineRule="auto"/>
        <w:ind w:left="1445" w:hanging="1445"/>
        <w:jc w:val="both"/>
        <w:rPr>
          <w:b/>
          <w:bCs/>
          <w:szCs w:val="24"/>
          <w:rtl/>
        </w:rPr>
      </w:pPr>
    </w:p>
    <w:p w14:paraId="0D74B1D8" w14:textId="77777777" w:rsidR="005C5C75" w:rsidRPr="00B83FD3" w:rsidRDefault="005C5C75" w:rsidP="005C5C75">
      <w:pPr>
        <w:spacing w:line="360" w:lineRule="auto"/>
        <w:ind w:left="1445" w:hanging="1445"/>
        <w:jc w:val="both"/>
        <w:rPr>
          <w:szCs w:val="24"/>
          <w:rtl/>
        </w:rPr>
      </w:pPr>
      <w:r w:rsidRPr="00B83FD3">
        <w:rPr>
          <w:b/>
          <w:bCs/>
          <w:szCs w:val="24"/>
          <w:rtl/>
        </w:rPr>
        <w:t xml:space="preserve">"חסכון" או "התייעלות" </w:t>
      </w:r>
      <w:r>
        <w:rPr>
          <w:rFonts w:hint="cs"/>
          <w:szCs w:val="24"/>
          <w:rtl/>
        </w:rPr>
        <w:t xml:space="preserve">- </w:t>
      </w:r>
      <w:r w:rsidRPr="00B83FD3">
        <w:rPr>
          <w:rFonts w:hint="eastAsia"/>
          <w:szCs w:val="24"/>
          <w:rtl/>
        </w:rPr>
        <w:t>הקטנת</w:t>
      </w:r>
      <w:r w:rsidRPr="00B83FD3">
        <w:rPr>
          <w:szCs w:val="24"/>
          <w:rtl/>
        </w:rPr>
        <w:t xml:space="preserve"> צריכת החשמל/האנרגיה וחסכון כמותי אבסולוטי בחשמל/אנרגיה בפועל בכל מקור אנרגיה, באמצעות שיפור מערכות צורכות חשמל/אנרגיה קיימות או החלפתן במערכות יעילות יותר; ו/או פרויקטים להסטת עומס (אגירת אנרגיה) בהתאם </w:t>
      </w:r>
      <w:r>
        <w:rPr>
          <w:rFonts w:hint="cs"/>
          <w:szCs w:val="24"/>
          <w:rtl/>
        </w:rPr>
        <w:t>בטבלה שבפרק 5 להלן.</w:t>
      </w:r>
    </w:p>
    <w:p w14:paraId="50D7768C" w14:textId="77777777" w:rsidR="005C5C75" w:rsidRDefault="005C5C75" w:rsidP="005C5C75">
      <w:pPr>
        <w:spacing w:line="360" w:lineRule="auto"/>
        <w:ind w:left="1445" w:hanging="1445"/>
        <w:jc w:val="both"/>
        <w:rPr>
          <w:b/>
          <w:bCs/>
          <w:szCs w:val="24"/>
          <w:rtl/>
        </w:rPr>
      </w:pPr>
    </w:p>
    <w:p w14:paraId="74EBB2D8" w14:textId="77777777" w:rsidR="005C5C75" w:rsidRPr="00B83FD3" w:rsidRDefault="005C5C75" w:rsidP="005C5C75">
      <w:pPr>
        <w:spacing w:line="360" w:lineRule="auto"/>
        <w:ind w:left="1445" w:hanging="1418"/>
        <w:jc w:val="both"/>
        <w:rPr>
          <w:szCs w:val="24"/>
          <w:rtl/>
        </w:rPr>
      </w:pPr>
      <w:r w:rsidRPr="00B83FD3">
        <w:rPr>
          <w:b/>
          <w:bCs/>
          <w:szCs w:val="24"/>
          <w:rtl/>
        </w:rPr>
        <w:t>"</w:t>
      </w:r>
      <w:r w:rsidRPr="00706DE2">
        <w:rPr>
          <w:b/>
          <w:bCs/>
          <w:i/>
          <w:iCs/>
          <w:szCs w:val="24"/>
          <w:rtl/>
        </w:rPr>
        <w:t>הסטת עומס</w:t>
      </w:r>
      <w:r w:rsidRPr="00B83FD3">
        <w:rPr>
          <w:b/>
          <w:bCs/>
          <w:szCs w:val="24"/>
          <w:rtl/>
        </w:rPr>
        <w:t xml:space="preserve">" </w:t>
      </w:r>
      <w:r w:rsidRPr="00AC742C">
        <w:rPr>
          <w:rFonts w:hint="cs"/>
          <w:szCs w:val="24"/>
          <w:rtl/>
        </w:rPr>
        <w:t>-</w:t>
      </w:r>
      <w:r>
        <w:rPr>
          <w:rFonts w:hint="cs"/>
          <w:b/>
          <w:bCs/>
          <w:szCs w:val="24"/>
          <w:rtl/>
        </w:rPr>
        <w:t xml:space="preserve"> </w:t>
      </w:r>
      <w:r w:rsidRPr="00B83FD3">
        <w:rPr>
          <w:szCs w:val="24"/>
          <w:rtl/>
        </w:rPr>
        <w:t>העברת צריכה חשמל משעות הפסגה בתעריף תעו"ז לשעות השפל</w:t>
      </w:r>
      <w:r>
        <w:rPr>
          <w:szCs w:val="24"/>
          <w:rtl/>
        </w:rPr>
        <w:t xml:space="preserve"> </w:t>
      </w:r>
      <w:r w:rsidRPr="00B83FD3">
        <w:rPr>
          <w:szCs w:val="24"/>
          <w:rtl/>
        </w:rPr>
        <w:t>באמצעות שילוב אמצעים לאגירת אנרגיה תוך השגת חיסכון בהוצאות החשמל והדלק.</w:t>
      </w:r>
    </w:p>
    <w:p w14:paraId="11390E72" w14:textId="77777777" w:rsidR="005C5C75" w:rsidRDefault="005C5C75" w:rsidP="005C5C75">
      <w:pPr>
        <w:spacing w:line="360" w:lineRule="auto"/>
        <w:ind w:left="1445" w:hanging="1418"/>
        <w:rPr>
          <w:b/>
          <w:bCs/>
          <w:szCs w:val="24"/>
          <w:rtl/>
        </w:rPr>
      </w:pPr>
    </w:p>
    <w:p w14:paraId="54EBD632" w14:textId="77777777" w:rsidR="005C5C75" w:rsidRPr="00B83FD3" w:rsidRDefault="005C5C75" w:rsidP="005C5C75">
      <w:pPr>
        <w:spacing w:line="360" w:lineRule="auto"/>
        <w:ind w:left="1445" w:right="-142" w:hanging="1418"/>
        <w:rPr>
          <w:szCs w:val="24"/>
          <w:rtl/>
        </w:rPr>
      </w:pPr>
      <w:r w:rsidRPr="00B83FD3">
        <w:rPr>
          <w:b/>
          <w:bCs/>
          <w:szCs w:val="24"/>
          <w:rtl/>
        </w:rPr>
        <w:t>"</w:t>
      </w:r>
      <w:r w:rsidRPr="00706DE2">
        <w:rPr>
          <w:rFonts w:hint="eastAsia"/>
          <w:b/>
          <w:bCs/>
          <w:i/>
          <w:iCs/>
          <w:szCs w:val="24"/>
          <w:rtl/>
        </w:rPr>
        <w:t>צרכן</w:t>
      </w:r>
      <w:r w:rsidRPr="00706DE2">
        <w:rPr>
          <w:b/>
          <w:bCs/>
          <w:i/>
          <w:iCs/>
          <w:szCs w:val="24"/>
          <w:rtl/>
        </w:rPr>
        <w:t xml:space="preserve"> </w:t>
      </w:r>
      <w:r w:rsidRPr="00706DE2">
        <w:rPr>
          <w:rFonts w:hint="eastAsia"/>
          <w:b/>
          <w:bCs/>
          <w:i/>
          <w:iCs/>
          <w:szCs w:val="24"/>
          <w:rtl/>
        </w:rPr>
        <w:t>אנרגיה</w:t>
      </w:r>
      <w:r w:rsidRPr="00B83FD3">
        <w:rPr>
          <w:b/>
          <w:bCs/>
          <w:szCs w:val="24"/>
          <w:rtl/>
        </w:rPr>
        <w:t>"</w:t>
      </w:r>
      <w:r>
        <w:rPr>
          <w:b/>
          <w:bCs/>
          <w:szCs w:val="24"/>
          <w:rtl/>
        </w:rPr>
        <w:t xml:space="preserve"> </w:t>
      </w:r>
      <w:r>
        <w:rPr>
          <w:rFonts w:hint="cs"/>
          <w:szCs w:val="24"/>
          <w:rtl/>
        </w:rPr>
        <w:t xml:space="preserve">- </w:t>
      </w:r>
      <w:r w:rsidRPr="00841860">
        <w:rPr>
          <w:rFonts w:hint="eastAsia"/>
          <w:szCs w:val="24"/>
          <w:rtl/>
        </w:rPr>
        <w:t>צרכן</w:t>
      </w:r>
      <w:r w:rsidRPr="00841860">
        <w:rPr>
          <w:szCs w:val="24"/>
          <w:rtl/>
        </w:rPr>
        <w:t xml:space="preserve"> </w:t>
      </w:r>
      <w:r w:rsidRPr="00841860">
        <w:rPr>
          <w:rFonts w:hint="eastAsia"/>
          <w:szCs w:val="24"/>
          <w:rtl/>
        </w:rPr>
        <w:t>אנרגיה</w:t>
      </w:r>
      <w:r>
        <w:rPr>
          <w:rFonts w:hint="cs"/>
          <w:szCs w:val="24"/>
          <w:rtl/>
        </w:rPr>
        <w:t xml:space="preserve"> שהוא </w:t>
      </w:r>
      <w:r w:rsidRPr="000E6461">
        <w:rPr>
          <w:szCs w:val="24"/>
          <w:rtl/>
        </w:rPr>
        <w:t>עיר</w:t>
      </w:r>
      <w:r w:rsidRPr="000E6461">
        <w:rPr>
          <w:rFonts w:hint="cs"/>
          <w:szCs w:val="24"/>
          <w:rtl/>
        </w:rPr>
        <w:t>י</w:t>
      </w:r>
      <w:r w:rsidRPr="000E6461">
        <w:rPr>
          <w:szCs w:val="24"/>
          <w:rtl/>
        </w:rPr>
        <w:t xml:space="preserve">יה, מועצה מקומית, </w:t>
      </w:r>
      <w:r w:rsidRPr="000E6461">
        <w:rPr>
          <w:rFonts w:hint="cs"/>
          <w:szCs w:val="24"/>
          <w:rtl/>
        </w:rPr>
        <w:t>מועצה אזורית</w:t>
      </w:r>
      <w:r>
        <w:rPr>
          <w:rFonts w:hint="cs"/>
          <w:szCs w:val="24"/>
          <w:rtl/>
        </w:rPr>
        <w:t>,</w:t>
      </w:r>
      <w:r w:rsidRPr="000E6461">
        <w:rPr>
          <w:rFonts w:hint="cs"/>
          <w:szCs w:val="24"/>
          <w:rtl/>
        </w:rPr>
        <w:t xml:space="preserve"> </w:t>
      </w:r>
      <w:r w:rsidRPr="000E6461">
        <w:rPr>
          <w:szCs w:val="24"/>
          <w:rtl/>
        </w:rPr>
        <w:t>איגוד ערים</w:t>
      </w:r>
      <w:r w:rsidRPr="00444ADB">
        <w:rPr>
          <w:rFonts w:hint="cs"/>
          <w:szCs w:val="24"/>
          <w:rtl/>
        </w:rPr>
        <w:t>, קיבוץ</w:t>
      </w:r>
      <w:r>
        <w:rPr>
          <w:rFonts w:hint="cs"/>
          <w:szCs w:val="24"/>
          <w:rtl/>
        </w:rPr>
        <w:t xml:space="preserve"> או</w:t>
      </w:r>
      <w:r w:rsidRPr="00444ADB">
        <w:rPr>
          <w:rFonts w:hint="cs"/>
          <w:szCs w:val="24"/>
          <w:rtl/>
        </w:rPr>
        <w:t xml:space="preserve"> </w:t>
      </w:r>
      <w:r>
        <w:rPr>
          <w:rFonts w:hint="cs"/>
          <w:szCs w:val="24"/>
          <w:rtl/>
        </w:rPr>
        <w:t>מ</w:t>
      </w:r>
      <w:r w:rsidRPr="00444ADB">
        <w:rPr>
          <w:rFonts w:hint="cs"/>
          <w:szCs w:val="24"/>
          <w:rtl/>
        </w:rPr>
        <w:t>ושב</w:t>
      </w:r>
      <w:r>
        <w:rPr>
          <w:rFonts w:hint="cs"/>
          <w:szCs w:val="24"/>
          <w:rtl/>
        </w:rPr>
        <w:t>.</w:t>
      </w:r>
    </w:p>
    <w:p w14:paraId="76853180" w14:textId="77777777" w:rsidR="005C5C75" w:rsidRDefault="005C5C75" w:rsidP="005C5C75">
      <w:pPr>
        <w:spacing w:line="360" w:lineRule="auto"/>
        <w:ind w:left="27"/>
        <w:rPr>
          <w:b/>
          <w:bCs/>
          <w:szCs w:val="24"/>
          <w:rtl/>
        </w:rPr>
      </w:pPr>
    </w:p>
    <w:p w14:paraId="6EC8E692" w14:textId="77777777" w:rsidR="005C5C75" w:rsidRPr="00B83FD3" w:rsidRDefault="005C5C75" w:rsidP="005C5C75">
      <w:pPr>
        <w:tabs>
          <w:tab w:val="left" w:pos="1501"/>
        </w:tabs>
        <w:spacing w:line="360" w:lineRule="auto"/>
        <w:ind w:left="27"/>
        <w:rPr>
          <w:b/>
          <w:bCs/>
          <w:szCs w:val="24"/>
          <w:rtl/>
        </w:rPr>
      </w:pPr>
      <w:r w:rsidRPr="00B83FD3">
        <w:rPr>
          <w:b/>
          <w:bCs/>
          <w:szCs w:val="24"/>
          <w:rtl/>
        </w:rPr>
        <w:t>"</w:t>
      </w:r>
      <w:r w:rsidRPr="00706DE2">
        <w:rPr>
          <w:b/>
          <w:bCs/>
          <w:i/>
          <w:iCs/>
          <w:szCs w:val="24"/>
          <w:rtl/>
        </w:rPr>
        <w:t>הסכם</w:t>
      </w:r>
      <w:r w:rsidRPr="00B83FD3">
        <w:rPr>
          <w:b/>
          <w:bCs/>
          <w:szCs w:val="24"/>
          <w:rtl/>
        </w:rPr>
        <w:t xml:space="preserve">" </w:t>
      </w:r>
      <w:r w:rsidRPr="00AC742C">
        <w:rPr>
          <w:rFonts w:hint="cs"/>
          <w:szCs w:val="24"/>
          <w:rtl/>
        </w:rPr>
        <w:t>-</w:t>
      </w:r>
      <w:r>
        <w:rPr>
          <w:rFonts w:hint="cs"/>
          <w:szCs w:val="24"/>
          <w:rtl/>
        </w:rPr>
        <w:t xml:space="preserve"> </w:t>
      </w:r>
      <w:r>
        <w:rPr>
          <w:b/>
          <w:bCs/>
          <w:szCs w:val="24"/>
          <w:rtl/>
        </w:rPr>
        <w:t xml:space="preserve">   </w:t>
      </w:r>
      <w:r w:rsidRPr="00B83FD3">
        <w:rPr>
          <w:b/>
          <w:bCs/>
          <w:szCs w:val="24"/>
          <w:rtl/>
        </w:rPr>
        <w:t xml:space="preserve"> </w:t>
      </w:r>
      <w:r>
        <w:rPr>
          <w:rFonts w:hint="cs"/>
          <w:szCs w:val="24"/>
          <w:rtl/>
        </w:rPr>
        <w:tab/>
      </w:r>
      <w:r w:rsidRPr="00B83FD3">
        <w:rPr>
          <w:rFonts w:hint="eastAsia"/>
          <w:szCs w:val="24"/>
          <w:rtl/>
        </w:rPr>
        <w:t>הסכם</w:t>
      </w:r>
      <w:r w:rsidRPr="00B83FD3">
        <w:rPr>
          <w:szCs w:val="24"/>
          <w:rtl/>
        </w:rPr>
        <w:t xml:space="preserve"> בין </w:t>
      </w:r>
      <w:r>
        <w:rPr>
          <w:rFonts w:hint="cs"/>
          <w:szCs w:val="24"/>
          <w:rtl/>
        </w:rPr>
        <w:t xml:space="preserve">מציע שיוכרז כזוכה </w:t>
      </w:r>
      <w:r w:rsidRPr="00B83FD3">
        <w:rPr>
          <w:szCs w:val="24"/>
          <w:rtl/>
        </w:rPr>
        <w:t xml:space="preserve">לבין המשרד במתכונת המצויה </w:t>
      </w:r>
      <w:r w:rsidRPr="006974CE">
        <w:rPr>
          <w:szCs w:val="24"/>
          <w:highlight w:val="cyan"/>
          <w:rtl/>
        </w:rPr>
        <w:t>ב</w:t>
      </w:r>
      <w:r w:rsidRPr="006974CE">
        <w:rPr>
          <w:rFonts w:hint="eastAsia"/>
          <w:szCs w:val="24"/>
          <w:highlight w:val="cyan"/>
          <w:rtl/>
        </w:rPr>
        <w:t>נספח</w:t>
      </w:r>
      <w:r w:rsidRPr="006974CE">
        <w:rPr>
          <w:szCs w:val="24"/>
          <w:highlight w:val="cyan"/>
          <w:rtl/>
        </w:rPr>
        <w:t xml:space="preserve"> ג'</w:t>
      </w:r>
      <w:r w:rsidRPr="00B83FD3">
        <w:rPr>
          <w:szCs w:val="24"/>
          <w:rtl/>
        </w:rPr>
        <w:t xml:space="preserve"> </w:t>
      </w:r>
      <w:r w:rsidRPr="00B83FD3">
        <w:rPr>
          <w:rFonts w:hint="eastAsia"/>
          <w:szCs w:val="24"/>
          <w:rtl/>
        </w:rPr>
        <w:t>ל</w:t>
      </w:r>
      <w:r>
        <w:rPr>
          <w:rFonts w:hint="cs"/>
          <w:szCs w:val="24"/>
          <w:rtl/>
        </w:rPr>
        <w:t>מכרז.</w:t>
      </w:r>
    </w:p>
    <w:p w14:paraId="2C425E9C" w14:textId="77777777" w:rsidR="005C5C75" w:rsidRDefault="005C5C75" w:rsidP="005C5C75">
      <w:pPr>
        <w:spacing w:line="360" w:lineRule="auto"/>
        <w:ind w:left="1440" w:hanging="1440"/>
        <w:jc w:val="both"/>
        <w:rPr>
          <w:b/>
          <w:bCs/>
          <w:szCs w:val="24"/>
          <w:rtl/>
        </w:rPr>
      </w:pPr>
    </w:p>
    <w:p w14:paraId="09344BFC" w14:textId="77777777" w:rsidR="005C5C75" w:rsidRPr="00B83FD3" w:rsidRDefault="005C5C75" w:rsidP="005C5C75">
      <w:pPr>
        <w:spacing w:line="360" w:lineRule="auto"/>
        <w:ind w:left="1440" w:hanging="1440"/>
        <w:jc w:val="both"/>
        <w:rPr>
          <w:szCs w:val="24"/>
          <w:rtl/>
        </w:rPr>
      </w:pPr>
      <w:r w:rsidRPr="00B83FD3">
        <w:rPr>
          <w:b/>
          <w:bCs/>
          <w:szCs w:val="24"/>
          <w:rtl/>
        </w:rPr>
        <w:t>"</w:t>
      </w:r>
      <w:r w:rsidRPr="00706DE2">
        <w:rPr>
          <w:rFonts w:hint="eastAsia"/>
          <w:b/>
          <w:bCs/>
          <w:i/>
          <w:iCs/>
          <w:szCs w:val="24"/>
          <w:rtl/>
        </w:rPr>
        <w:t>מציע</w:t>
      </w:r>
      <w:r w:rsidRPr="00B83FD3">
        <w:rPr>
          <w:b/>
          <w:bCs/>
          <w:szCs w:val="24"/>
          <w:rtl/>
        </w:rPr>
        <w:t>"</w:t>
      </w:r>
      <w:r>
        <w:rPr>
          <w:rFonts w:hint="cs"/>
          <w:szCs w:val="24"/>
          <w:rtl/>
        </w:rPr>
        <w:t xml:space="preserve"> - </w:t>
      </w:r>
      <w:r w:rsidRPr="00B83FD3">
        <w:rPr>
          <w:szCs w:val="24"/>
          <w:rtl/>
        </w:rPr>
        <w:tab/>
      </w:r>
      <w:r>
        <w:rPr>
          <w:rFonts w:hint="cs"/>
          <w:szCs w:val="24"/>
          <w:rtl/>
        </w:rPr>
        <w:t>צרכן אנרגיה</w:t>
      </w:r>
      <w:r w:rsidRPr="00B83FD3">
        <w:rPr>
          <w:szCs w:val="24"/>
          <w:rtl/>
        </w:rPr>
        <w:t xml:space="preserve"> שהטכנולוגיה המותקנת על פי הפרויקט תהיה בבעלותו או </w:t>
      </w:r>
      <w:r w:rsidRPr="00B83FD3">
        <w:rPr>
          <w:rFonts w:hint="eastAsia"/>
          <w:szCs w:val="24"/>
          <w:rtl/>
        </w:rPr>
        <w:t>תופעל</w:t>
      </w:r>
      <w:r w:rsidRPr="00B83FD3">
        <w:rPr>
          <w:szCs w:val="24"/>
          <w:rtl/>
        </w:rPr>
        <w:t xml:space="preserve"> לטובתו, או הנהנה הסופי מהטכנולוגיה המותקנת</w:t>
      </w:r>
      <w:r>
        <w:rPr>
          <w:rFonts w:hint="cs"/>
          <w:szCs w:val="24"/>
          <w:rtl/>
        </w:rPr>
        <w:t>,</w:t>
      </w:r>
      <w:r w:rsidRPr="00B83FD3">
        <w:rPr>
          <w:szCs w:val="24"/>
          <w:rtl/>
        </w:rPr>
        <w:t xml:space="preserve"> לפי העניין, </w:t>
      </w:r>
      <w:r>
        <w:rPr>
          <w:rFonts w:hint="cs"/>
          <w:szCs w:val="24"/>
          <w:rtl/>
        </w:rPr>
        <w:t>העומד בתנאי הסף הנדרשים, ו</w:t>
      </w:r>
      <w:r w:rsidRPr="00B83FD3">
        <w:rPr>
          <w:rFonts w:hint="eastAsia"/>
          <w:szCs w:val="24"/>
          <w:rtl/>
        </w:rPr>
        <w:t>אשר</w:t>
      </w:r>
      <w:r w:rsidRPr="00B83FD3">
        <w:rPr>
          <w:szCs w:val="24"/>
          <w:rtl/>
        </w:rPr>
        <w:t xml:space="preserve"> </w:t>
      </w:r>
      <w:r w:rsidRPr="00B83FD3">
        <w:rPr>
          <w:rFonts w:hint="eastAsia"/>
          <w:szCs w:val="24"/>
          <w:rtl/>
        </w:rPr>
        <w:t>יגיש</w:t>
      </w:r>
      <w:r w:rsidRPr="00B83FD3">
        <w:rPr>
          <w:szCs w:val="24"/>
          <w:rtl/>
        </w:rPr>
        <w:t xml:space="preserve"> </w:t>
      </w:r>
      <w:r w:rsidRPr="00B83FD3">
        <w:rPr>
          <w:rFonts w:hint="eastAsia"/>
          <w:szCs w:val="24"/>
          <w:rtl/>
        </w:rPr>
        <w:t>הצעה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Pr>
          <w:rFonts w:hint="cs"/>
          <w:szCs w:val="24"/>
          <w:rtl/>
        </w:rPr>
        <w:t>מכרז זה</w:t>
      </w:r>
      <w:r w:rsidRPr="00B83FD3">
        <w:rPr>
          <w:szCs w:val="24"/>
          <w:rtl/>
        </w:rPr>
        <w:t>.</w:t>
      </w:r>
    </w:p>
    <w:p w14:paraId="3653B6B3" w14:textId="77777777" w:rsidR="005C5C75" w:rsidRDefault="005C5C75" w:rsidP="005C5C75">
      <w:pPr>
        <w:spacing w:line="360" w:lineRule="auto"/>
        <w:ind w:left="1440" w:hanging="1440"/>
        <w:jc w:val="both"/>
        <w:rPr>
          <w:b/>
          <w:bCs/>
          <w:szCs w:val="24"/>
          <w:rtl/>
        </w:rPr>
      </w:pPr>
    </w:p>
    <w:p w14:paraId="4494B4B0" w14:textId="77777777" w:rsidR="005C5C75" w:rsidRPr="00B83FD3" w:rsidRDefault="005C5C75" w:rsidP="005C5C75">
      <w:pPr>
        <w:spacing w:line="360" w:lineRule="auto"/>
        <w:ind w:left="1440" w:hanging="1440"/>
        <w:jc w:val="both"/>
        <w:rPr>
          <w:szCs w:val="24"/>
          <w:rtl/>
        </w:rPr>
      </w:pPr>
      <w:r w:rsidRPr="00B83FD3">
        <w:rPr>
          <w:b/>
          <w:bCs/>
          <w:szCs w:val="24"/>
          <w:rtl/>
        </w:rPr>
        <w:t>"</w:t>
      </w:r>
      <w:r w:rsidRPr="00706DE2">
        <w:rPr>
          <w:b/>
          <w:bCs/>
          <w:i/>
          <w:iCs/>
          <w:szCs w:val="24"/>
          <w:rtl/>
        </w:rPr>
        <w:t>פרויקט</w:t>
      </w:r>
      <w:r w:rsidRPr="00B83FD3">
        <w:rPr>
          <w:b/>
          <w:bCs/>
          <w:szCs w:val="24"/>
          <w:rtl/>
        </w:rPr>
        <w:t>"</w:t>
      </w:r>
      <w:r>
        <w:rPr>
          <w:rFonts w:hint="cs"/>
          <w:b/>
          <w:bCs/>
          <w:szCs w:val="24"/>
          <w:rtl/>
        </w:rPr>
        <w:t xml:space="preserve"> - </w:t>
      </w:r>
      <w:r w:rsidRPr="00B83FD3">
        <w:rPr>
          <w:b/>
          <w:bCs/>
          <w:szCs w:val="24"/>
          <w:rtl/>
        </w:rPr>
        <w:tab/>
      </w:r>
      <w:r w:rsidRPr="00B83FD3">
        <w:rPr>
          <w:rFonts w:hint="eastAsia"/>
          <w:szCs w:val="24"/>
          <w:rtl/>
        </w:rPr>
        <w:t>פעולה</w:t>
      </w:r>
      <w:r w:rsidRPr="00B83FD3">
        <w:rPr>
          <w:szCs w:val="24"/>
          <w:rtl/>
        </w:rPr>
        <w:t xml:space="preserve"> להתקנת מי מהטכנולוגיות מאלו המפורטות להלן</w:t>
      </w:r>
      <w:r>
        <w:rPr>
          <w:rFonts w:hint="cs"/>
          <w:szCs w:val="24"/>
          <w:rtl/>
        </w:rPr>
        <w:t>,</w:t>
      </w:r>
      <w:r w:rsidRPr="00B83FD3">
        <w:rPr>
          <w:szCs w:val="24"/>
          <w:rtl/>
        </w:rPr>
        <w:t xml:space="preserve"> </w:t>
      </w:r>
      <w:r>
        <w:rPr>
          <w:rFonts w:hint="cs"/>
          <w:szCs w:val="24"/>
          <w:rtl/>
        </w:rPr>
        <w:t>העתידה</w:t>
      </w:r>
      <w:r w:rsidRPr="00B83FD3">
        <w:rPr>
          <w:szCs w:val="24"/>
          <w:rtl/>
        </w:rPr>
        <w:t xml:space="preserve"> </w:t>
      </w:r>
      <w:r w:rsidRPr="00B83FD3">
        <w:rPr>
          <w:rFonts w:hint="eastAsia"/>
          <w:szCs w:val="24"/>
          <w:rtl/>
        </w:rPr>
        <w:t>להתממש</w:t>
      </w:r>
      <w:r w:rsidRPr="00B83FD3">
        <w:rPr>
          <w:szCs w:val="24"/>
          <w:rtl/>
        </w:rPr>
        <w:t xml:space="preserve"> </w:t>
      </w:r>
      <w:r w:rsidRPr="00B83FD3">
        <w:rPr>
          <w:rFonts w:hint="eastAsia"/>
          <w:szCs w:val="24"/>
          <w:rtl/>
        </w:rPr>
        <w:t>אצל</w:t>
      </w:r>
      <w:r w:rsidRPr="00B83FD3">
        <w:rPr>
          <w:szCs w:val="24"/>
          <w:rtl/>
        </w:rPr>
        <w:t xml:space="preserve"> </w:t>
      </w:r>
      <w:r w:rsidRPr="00B83FD3">
        <w:rPr>
          <w:rFonts w:hint="eastAsia"/>
          <w:szCs w:val="24"/>
          <w:rtl/>
        </w:rPr>
        <w:t>צרכן</w:t>
      </w:r>
      <w:r w:rsidRPr="00B83FD3">
        <w:rPr>
          <w:szCs w:val="24"/>
          <w:rtl/>
        </w:rPr>
        <w:t xml:space="preserve"> </w:t>
      </w:r>
      <w:r w:rsidRPr="00B83FD3">
        <w:rPr>
          <w:rFonts w:hint="eastAsia"/>
          <w:szCs w:val="24"/>
          <w:rtl/>
        </w:rPr>
        <w:t>אנרגיה</w:t>
      </w:r>
      <w:r w:rsidRPr="00B83FD3">
        <w:rPr>
          <w:szCs w:val="24"/>
          <w:rtl/>
        </w:rPr>
        <w:t xml:space="preserve"> </w:t>
      </w:r>
      <w:r w:rsidRPr="00E31884">
        <w:rPr>
          <w:rFonts w:hint="eastAsia"/>
          <w:b/>
          <w:bCs/>
          <w:szCs w:val="24"/>
          <w:u w:val="single"/>
          <w:rtl/>
        </w:rPr>
        <w:t>אשר</w:t>
      </w:r>
      <w:r w:rsidRPr="00E31884">
        <w:rPr>
          <w:b/>
          <w:bCs/>
          <w:szCs w:val="24"/>
          <w:u w:val="single"/>
          <w:rtl/>
        </w:rPr>
        <w:t xml:space="preserve"> </w:t>
      </w:r>
      <w:r w:rsidRPr="00E31884">
        <w:rPr>
          <w:rFonts w:hint="eastAsia"/>
          <w:b/>
          <w:bCs/>
          <w:szCs w:val="24"/>
          <w:u w:val="single"/>
          <w:rtl/>
        </w:rPr>
        <w:t>עד</w:t>
      </w:r>
      <w:r w:rsidRPr="00E31884">
        <w:rPr>
          <w:b/>
          <w:bCs/>
          <w:szCs w:val="24"/>
          <w:u w:val="single"/>
          <w:rtl/>
        </w:rPr>
        <w:t xml:space="preserve"> </w:t>
      </w:r>
      <w:r w:rsidRPr="00E31884">
        <w:rPr>
          <w:rFonts w:hint="eastAsia"/>
          <w:b/>
          <w:bCs/>
          <w:szCs w:val="24"/>
          <w:u w:val="single"/>
          <w:rtl/>
        </w:rPr>
        <w:t>מועד</w:t>
      </w:r>
      <w:r w:rsidRPr="00E31884">
        <w:rPr>
          <w:b/>
          <w:bCs/>
          <w:szCs w:val="24"/>
          <w:u w:val="single"/>
          <w:rtl/>
        </w:rPr>
        <w:t xml:space="preserve"> </w:t>
      </w:r>
      <w:r w:rsidRPr="00E31884">
        <w:rPr>
          <w:rFonts w:hint="eastAsia"/>
          <w:b/>
          <w:bCs/>
          <w:szCs w:val="24"/>
          <w:u w:val="single"/>
          <w:rtl/>
        </w:rPr>
        <w:t>בחירת</w:t>
      </w:r>
      <w:r w:rsidRPr="00E31884">
        <w:rPr>
          <w:b/>
          <w:bCs/>
          <w:szCs w:val="24"/>
          <w:u w:val="single"/>
          <w:rtl/>
        </w:rPr>
        <w:t xml:space="preserve"> </w:t>
      </w:r>
      <w:r w:rsidRPr="00E31884">
        <w:rPr>
          <w:rFonts w:hint="eastAsia"/>
          <w:b/>
          <w:bCs/>
          <w:szCs w:val="24"/>
          <w:u w:val="single"/>
          <w:rtl/>
        </w:rPr>
        <w:t>הזוכים</w:t>
      </w:r>
      <w:r w:rsidRPr="00E31884">
        <w:rPr>
          <w:b/>
          <w:bCs/>
          <w:szCs w:val="24"/>
          <w:u w:val="single"/>
          <w:rtl/>
        </w:rPr>
        <w:t xml:space="preserve"> </w:t>
      </w:r>
      <w:r w:rsidRPr="00E31884">
        <w:rPr>
          <w:rFonts w:hint="eastAsia"/>
          <w:b/>
          <w:bCs/>
          <w:szCs w:val="24"/>
          <w:u w:val="single"/>
          <w:rtl/>
        </w:rPr>
        <w:t>טרם</w:t>
      </w:r>
      <w:r w:rsidRPr="00E31884">
        <w:rPr>
          <w:b/>
          <w:bCs/>
          <w:szCs w:val="24"/>
          <w:u w:val="single"/>
          <w:rtl/>
        </w:rPr>
        <w:t xml:space="preserve"> </w:t>
      </w:r>
      <w:r w:rsidRPr="00E31884">
        <w:rPr>
          <w:rFonts w:hint="eastAsia"/>
          <w:b/>
          <w:bCs/>
          <w:szCs w:val="24"/>
          <w:u w:val="single"/>
          <w:rtl/>
        </w:rPr>
        <w:t>החלו</w:t>
      </w:r>
      <w:r w:rsidRPr="00E31884">
        <w:rPr>
          <w:b/>
          <w:bCs/>
          <w:szCs w:val="24"/>
          <w:u w:val="single"/>
          <w:rtl/>
        </w:rPr>
        <w:t xml:space="preserve"> </w:t>
      </w:r>
      <w:r w:rsidRPr="00E31884">
        <w:rPr>
          <w:rFonts w:hint="eastAsia"/>
          <w:b/>
          <w:bCs/>
          <w:szCs w:val="24"/>
          <w:u w:val="single"/>
          <w:rtl/>
        </w:rPr>
        <w:t>בביצוען</w:t>
      </w:r>
      <w:r w:rsidRPr="00E31884">
        <w:rPr>
          <w:b/>
          <w:bCs/>
          <w:szCs w:val="24"/>
          <w:u w:val="single"/>
          <w:rtl/>
        </w:rPr>
        <w:t xml:space="preserve"> </w:t>
      </w:r>
      <w:r w:rsidRPr="00E31884">
        <w:rPr>
          <w:rFonts w:hint="eastAsia"/>
          <w:b/>
          <w:bCs/>
          <w:szCs w:val="24"/>
          <w:u w:val="single"/>
          <w:rtl/>
        </w:rPr>
        <w:t>בפועל</w:t>
      </w:r>
      <w:r w:rsidRPr="00B83FD3">
        <w:rPr>
          <w:szCs w:val="24"/>
          <w:rtl/>
        </w:rPr>
        <w:t xml:space="preserve">, </w:t>
      </w:r>
      <w:r w:rsidRPr="00B83FD3">
        <w:rPr>
          <w:rFonts w:hint="eastAsia"/>
          <w:szCs w:val="24"/>
          <w:rtl/>
        </w:rPr>
        <w:t>ואשר</w:t>
      </w:r>
      <w:r w:rsidRPr="00B83FD3">
        <w:rPr>
          <w:szCs w:val="24"/>
          <w:rtl/>
        </w:rPr>
        <w:t xml:space="preserve"> </w:t>
      </w:r>
      <w:r w:rsidRPr="00B83FD3">
        <w:rPr>
          <w:rFonts w:hint="eastAsia"/>
          <w:szCs w:val="24"/>
          <w:rtl/>
        </w:rPr>
        <w:t>אמורה</w:t>
      </w:r>
      <w:r w:rsidRPr="00B83FD3">
        <w:rPr>
          <w:szCs w:val="24"/>
          <w:rtl/>
        </w:rPr>
        <w:t xml:space="preserve"> </w:t>
      </w:r>
      <w:r w:rsidRPr="00B83FD3">
        <w:rPr>
          <w:rFonts w:hint="eastAsia"/>
          <w:szCs w:val="24"/>
          <w:rtl/>
        </w:rPr>
        <w:t>להביא</w:t>
      </w:r>
      <w:r w:rsidRPr="00B83FD3">
        <w:rPr>
          <w:szCs w:val="24"/>
          <w:rtl/>
        </w:rPr>
        <w:t xml:space="preserve"> להפחתת צריכת האנרגיה ו/או הסטת עומס מפסגה לשפל והקטנת שיאי ביקוש אצל </w:t>
      </w:r>
      <w:r w:rsidRPr="00B83FD3">
        <w:rPr>
          <w:rFonts w:hint="eastAsia"/>
          <w:szCs w:val="24"/>
          <w:rtl/>
        </w:rPr>
        <w:t>מציעים</w:t>
      </w:r>
      <w:r w:rsidRPr="00B83FD3">
        <w:rPr>
          <w:szCs w:val="24"/>
          <w:rtl/>
        </w:rPr>
        <w:t xml:space="preserve"> </w:t>
      </w:r>
      <w:r w:rsidRPr="00B83FD3">
        <w:rPr>
          <w:rFonts w:hint="eastAsia"/>
          <w:szCs w:val="24"/>
          <w:rtl/>
        </w:rPr>
        <w:t>כמפורט</w:t>
      </w:r>
      <w:r w:rsidRPr="00B83FD3">
        <w:rPr>
          <w:szCs w:val="24"/>
          <w:rtl/>
        </w:rPr>
        <w:t xml:space="preserve"> להלן. פעולות תכנון וקיום תהליכי בדיקת עלויות לא יחשבו כתחילת ביצוע בפועל. </w:t>
      </w:r>
    </w:p>
    <w:p w14:paraId="17E49E9A" w14:textId="77777777" w:rsidR="005C5C75" w:rsidRPr="00B83FD3" w:rsidRDefault="005C5C75" w:rsidP="005C5C75">
      <w:pPr>
        <w:spacing w:line="360" w:lineRule="auto"/>
        <w:ind w:left="1440"/>
        <w:jc w:val="both"/>
        <w:rPr>
          <w:szCs w:val="24"/>
          <w:rtl/>
        </w:rPr>
      </w:pPr>
      <w:r w:rsidRPr="00B83FD3">
        <w:rPr>
          <w:rFonts w:hint="eastAsia"/>
          <w:szCs w:val="24"/>
          <w:rtl/>
        </w:rPr>
        <w:t>הפרויקט</w:t>
      </w:r>
      <w:r w:rsidRPr="00B83FD3">
        <w:rPr>
          <w:szCs w:val="24"/>
          <w:rtl/>
        </w:rPr>
        <w:t xml:space="preserve"> מסתיים </w:t>
      </w:r>
      <w:r w:rsidRPr="00B83FD3">
        <w:rPr>
          <w:rFonts w:hint="eastAsia"/>
          <w:szCs w:val="24"/>
          <w:rtl/>
        </w:rPr>
        <w:t>עם</w:t>
      </w:r>
      <w:r w:rsidRPr="00B83FD3">
        <w:rPr>
          <w:szCs w:val="24"/>
          <w:rtl/>
        </w:rPr>
        <w:t xml:space="preserve"> הגשת דו"חות צריכה המעידים על השגת יעדי ההתייעלות הנקובים, אשר יוגשו למשרד </w:t>
      </w:r>
      <w:r w:rsidRPr="00B83FD3">
        <w:rPr>
          <w:rFonts w:hint="cs"/>
          <w:szCs w:val="24"/>
          <w:rtl/>
        </w:rPr>
        <w:t xml:space="preserve">12 חודשים מיום אישור נציג המשרד </w:t>
      </w:r>
      <w:r w:rsidRPr="00B83FD3">
        <w:rPr>
          <w:rFonts w:hint="eastAsia"/>
          <w:szCs w:val="24"/>
          <w:rtl/>
        </w:rPr>
        <w:t>ו</w:t>
      </w:r>
      <w:r w:rsidRPr="00B83FD3">
        <w:rPr>
          <w:szCs w:val="24"/>
          <w:rtl/>
        </w:rPr>
        <w:t xml:space="preserve">/או מי מטעמו </w:t>
      </w:r>
      <w:r w:rsidRPr="00B83FD3">
        <w:rPr>
          <w:rFonts w:hint="eastAsia"/>
          <w:szCs w:val="24"/>
          <w:rtl/>
        </w:rPr>
        <w:t>על</w:t>
      </w:r>
      <w:r w:rsidRPr="00B83FD3">
        <w:rPr>
          <w:szCs w:val="24"/>
          <w:rtl/>
        </w:rPr>
        <w:t xml:space="preserve"> סיום התקנת המערכות</w:t>
      </w:r>
      <w:r w:rsidRPr="00B83FD3">
        <w:rPr>
          <w:rFonts w:hint="cs"/>
          <w:szCs w:val="24"/>
          <w:rtl/>
        </w:rPr>
        <w:t xml:space="preserve"> והפעלתה לשביעות רצון המשרד</w:t>
      </w:r>
      <w:r w:rsidRPr="00B83FD3">
        <w:rPr>
          <w:szCs w:val="24"/>
          <w:rtl/>
        </w:rPr>
        <w:t xml:space="preserve">; </w:t>
      </w:r>
    </w:p>
    <w:p w14:paraId="38A54B8B" w14:textId="77777777" w:rsidR="005C5C75" w:rsidRPr="00B83FD3" w:rsidRDefault="005C5C75" w:rsidP="005C5C75">
      <w:pPr>
        <w:spacing w:line="360" w:lineRule="auto"/>
        <w:ind w:left="1440"/>
        <w:jc w:val="both"/>
        <w:rPr>
          <w:szCs w:val="24"/>
          <w:rtl/>
        </w:rPr>
      </w:pPr>
      <w:r w:rsidRPr="00B83FD3">
        <w:rPr>
          <w:szCs w:val="24"/>
          <w:rtl/>
        </w:rPr>
        <w:t>בכפוף להוכחת ההתייעלות – תוחזר הערבות לזוכה</w:t>
      </w:r>
      <w:r w:rsidRPr="00B83FD3">
        <w:rPr>
          <w:rFonts w:hint="cs"/>
          <w:szCs w:val="24"/>
          <w:rtl/>
        </w:rPr>
        <w:t xml:space="preserve"> 12 חודשים מיום אישור נציג המשרד ו/או מי מטעמו על</w:t>
      </w:r>
      <w:r>
        <w:rPr>
          <w:rFonts w:hint="cs"/>
          <w:szCs w:val="24"/>
          <w:rtl/>
        </w:rPr>
        <w:t xml:space="preserve"> סיום התקנת המערכות</w:t>
      </w:r>
      <w:r w:rsidRPr="00B83FD3">
        <w:rPr>
          <w:rFonts w:hint="cs"/>
          <w:szCs w:val="24"/>
          <w:rtl/>
        </w:rPr>
        <w:t>.</w:t>
      </w:r>
    </w:p>
    <w:p w14:paraId="384FE5EB" w14:textId="77777777" w:rsidR="005C5C75" w:rsidRPr="00B83FD3" w:rsidRDefault="005C5C75" w:rsidP="005C5C75">
      <w:pPr>
        <w:spacing w:line="360" w:lineRule="auto"/>
        <w:ind w:left="1440"/>
        <w:jc w:val="both"/>
        <w:rPr>
          <w:szCs w:val="24"/>
          <w:rtl/>
        </w:rPr>
      </w:pPr>
    </w:p>
    <w:p w14:paraId="6C343AB7" w14:textId="77777777" w:rsidR="005C5C75" w:rsidRPr="00B83FD3" w:rsidRDefault="005C5C75" w:rsidP="005C5C75">
      <w:pPr>
        <w:spacing w:line="360" w:lineRule="auto"/>
        <w:ind w:left="1440"/>
        <w:jc w:val="both"/>
        <w:rPr>
          <w:b/>
          <w:bCs/>
          <w:szCs w:val="24"/>
          <w:rtl/>
        </w:rPr>
      </w:pPr>
      <w:r w:rsidRPr="00444ADB">
        <w:rPr>
          <w:rFonts w:hint="cs"/>
          <w:b/>
          <w:bCs/>
          <w:szCs w:val="24"/>
          <w:rtl/>
        </w:rPr>
        <w:t xml:space="preserve">צרכן אנרגיה רשאי </w:t>
      </w:r>
      <w:r w:rsidRPr="00444ADB">
        <w:rPr>
          <w:b/>
          <w:bCs/>
          <w:szCs w:val="24"/>
          <w:rtl/>
        </w:rPr>
        <w:t xml:space="preserve">להגיש </w:t>
      </w:r>
      <w:r w:rsidRPr="00444ADB">
        <w:rPr>
          <w:rFonts w:hint="cs"/>
          <w:b/>
          <w:bCs/>
          <w:szCs w:val="24"/>
          <w:rtl/>
        </w:rPr>
        <w:t xml:space="preserve">עד 3 </w:t>
      </w:r>
      <w:r w:rsidRPr="00444ADB">
        <w:rPr>
          <w:b/>
          <w:bCs/>
          <w:szCs w:val="24"/>
          <w:rtl/>
        </w:rPr>
        <w:t>הצעות</w:t>
      </w:r>
      <w:r w:rsidRPr="00444ADB">
        <w:rPr>
          <w:rFonts w:hint="cs"/>
          <w:b/>
          <w:bCs/>
          <w:szCs w:val="24"/>
          <w:rtl/>
        </w:rPr>
        <w:t xml:space="preserve"> נפרדות, כאשר </w:t>
      </w:r>
      <w:r w:rsidRPr="00444ADB">
        <w:rPr>
          <w:b/>
          <w:bCs/>
          <w:szCs w:val="24"/>
          <w:rtl/>
        </w:rPr>
        <w:t xml:space="preserve">כל </w:t>
      </w:r>
      <w:r w:rsidRPr="00444ADB">
        <w:rPr>
          <w:rFonts w:hint="cs"/>
          <w:b/>
          <w:bCs/>
          <w:szCs w:val="24"/>
          <w:rtl/>
        </w:rPr>
        <w:t>הצעה</w:t>
      </w:r>
      <w:r w:rsidRPr="00444ADB">
        <w:rPr>
          <w:b/>
          <w:bCs/>
          <w:szCs w:val="24"/>
          <w:rtl/>
        </w:rPr>
        <w:t xml:space="preserve"> </w:t>
      </w:r>
      <w:r w:rsidRPr="00444ADB">
        <w:rPr>
          <w:rFonts w:hint="cs"/>
          <w:b/>
          <w:bCs/>
          <w:szCs w:val="24"/>
          <w:rtl/>
        </w:rPr>
        <w:t>ת</w:t>
      </w:r>
      <w:r w:rsidRPr="00444ADB">
        <w:rPr>
          <w:b/>
          <w:bCs/>
          <w:szCs w:val="24"/>
          <w:rtl/>
        </w:rPr>
        <w:t xml:space="preserve">שוקלל בנפרד. </w:t>
      </w:r>
      <w:r w:rsidRPr="00444ADB">
        <w:rPr>
          <w:rFonts w:hint="cs"/>
          <w:b/>
          <w:bCs/>
          <w:szCs w:val="24"/>
          <w:rtl/>
        </w:rPr>
        <w:t>הצעה יכולה לכלול מספר אתרים ו/או  מספר טכנולוגיות.</w:t>
      </w:r>
      <w:r>
        <w:rPr>
          <w:rFonts w:hint="cs"/>
          <w:b/>
          <w:bCs/>
          <w:szCs w:val="24"/>
          <w:rtl/>
        </w:rPr>
        <w:t xml:space="preserve"> </w:t>
      </w:r>
    </w:p>
    <w:p w14:paraId="2ABD7039" w14:textId="77777777" w:rsidR="005C5C75" w:rsidRDefault="005C5C75" w:rsidP="005C5C75">
      <w:pPr>
        <w:spacing w:line="360" w:lineRule="auto"/>
        <w:ind w:left="1472" w:hanging="1445"/>
        <w:jc w:val="both"/>
        <w:rPr>
          <w:b/>
          <w:bCs/>
          <w:szCs w:val="24"/>
          <w:rtl/>
        </w:rPr>
      </w:pPr>
    </w:p>
    <w:p w14:paraId="40870A5B" w14:textId="77777777" w:rsidR="005C5C75" w:rsidRPr="00B83FD3" w:rsidRDefault="005C5C75" w:rsidP="005C5C75">
      <w:pPr>
        <w:spacing w:line="360" w:lineRule="auto"/>
        <w:ind w:left="1472" w:hanging="1445"/>
        <w:jc w:val="both"/>
        <w:rPr>
          <w:szCs w:val="24"/>
          <w:rtl/>
        </w:rPr>
      </w:pPr>
      <w:r w:rsidRPr="00B83FD3">
        <w:rPr>
          <w:b/>
          <w:bCs/>
          <w:szCs w:val="24"/>
          <w:rtl/>
        </w:rPr>
        <w:t xml:space="preserve">"עלות </w:t>
      </w:r>
      <w:r w:rsidRPr="00B83FD3">
        <w:rPr>
          <w:rFonts w:hint="eastAsia"/>
          <w:b/>
          <w:bCs/>
          <w:szCs w:val="24"/>
          <w:rtl/>
        </w:rPr>
        <w:t>הפרויקט</w:t>
      </w:r>
      <w:r w:rsidRPr="00B83FD3">
        <w:rPr>
          <w:b/>
          <w:bCs/>
          <w:szCs w:val="24"/>
          <w:rtl/>
        </w:rPr>
        <w:t>"</w:t>
      </w:r>
      <w:r w:rsidRPr="00B83FD3">
        <w:rPr>
          <w:szCs w:val="24"/>
          <w:rtl/>
        </w:rPr>
        <w:t xml:space="preserve"> </w:t>
      </w:r>
      <w:r>
        <w:rPr>
          <w:rFonts w:hint="cs"/>
          <w:szCs w:val="24"/>
          <w:rtl/>
        </w:rPr>
        <w:t xml:space="preserve">- </w:t>
      </w:r>
      <w:r w:rsidRPr="00B83FD3">
        <w:rPr>
          <w:szCs w:val="24"/>
          <w:rtl/>
        </w:rPr>
        <w:t xml:space="preserve">עלות הפרויקט </w:t>
      </w:r>
      <w:r w:rsidRPr="00C734C9">
        <w:rPr>
          <w:szCs w:val="24"/>
          <w:rtl/>
        </w:rPr>
        <w:t xml:space="preserve">כפי שהוגדרה בהסכם שבין המציע לספק </w:t>
      </w:r>
      <w:r>
        <w:rPr>
          <w:rFonts w:hint="cs"/>
          <w:szCs w:val="24"/>
          <w:rtl/>
        </w:rPr>
        <w:t xml:space="preserve">שנבחר על ידו </w:t>
      </w:r>
      <w:r w:rsidRPr="00C734C9">
        <w:rPr>
          <w:szCs w:val="24"/>
          <w:rtl/>
        </w:rPr>
        <w:t>או ההיקף המוצהר בהצעה</w:t>
      </w:r>
      <w:r w:rsidRPr="00B83FD3">
        <w:rPr>
          <w:szCs w:val="24"/>
          <w:rtl/>
        </w:rPr>
        <w:t>, כולל אמצעים ושירותים להוכחת ההתייעלות האנרגטית, בתנאי שאלו הותקנו כציוד במסגרת הפרויקט, בצירוף מע"מ וכל מס, היטל או סכום רלוונטי אחר, כל זה בהתבסס על</w:t>
      </w:r>
      <w:r>
        <w:rPr>
          <w:szCs w:val="24"/>
          <w:rtl/>
        </w:rPr>
        <w:t xml:space="preserve"> </w:t>
      </w:r>
      <w:r w:rsidRPr="00B83FD3">
        <w:rPr>
          <w:szCs w:val="24"/>
          <w:rtl/>
        </w:rPr>
        <w:t xml:space="preserve">כתב הכמויות שצורף להסכם הביצוע </w:t>
      </w:r>
      <w:r w:rsidRPr="00B83FD3">
        <w:rPr>
          <w:rFonts w:hint="eastAsia"/>
          <w:szCs w:val="24"/>
          <w:rtl/>
        </w:rPr>
        <w:t>כהגדרת</w:t>
      </w:r>
      <w:r w:rsidRPr="00B83FD3">
        <w:rPr>
          <w:szCs w:val="24"/>
          <w:rtl/>
        </w:rPr>
        <w:t xml:space="preserve"> מונח זה </w:t>
      </w:r>
      <w:r w:rsidRPr="00B83FD3">
        <w:rPr>
          <w:rFonts w:hint="eastAsia"/>
          <w:szCs w:val="24"/>
          <w:rtl/>
        </w:rPr>
        <w:t>בתוספת</w:t>
      </w:r>
      <w:r w:rsidRPr="00B83FD3">
        <w:rPr>
          <w:szCs w:val="24"/>
          <w:rtl/>
        </w:rPr>
        <w:t xml:space="preserve"> </w:t>
      </w:r>
      <w:r w:rsidRPr="00B83FD3">
        <w:rPr>
          <w:rFonts w:hint="eastAsia"/>
          <w:szCs w:val="24"/>
          <w:rtl/>
        </w:rPr>
        <w:t>ג</w:t>
      </w:r>
      <w:r w:rsidRPr="00B83FD3">
        <w:rPr>
          <w:szCs w:val="24"/>
          <w:rtl/>
        </w:rPr>
        <w:t>(1),</w:t>
      </w:r>
      <w:r w:rsidRPr="00B83FD3">
        <w:rPr>
          <w:rFonts w:hint="cs"/>
          <w:szCs w:val="24"/>
          <w:rtl/>
        </w:rPr>
        <w:t xml:space="preserve"> או להצעה, בהתאם להוראות המכרז, לא כולל השתתפות המשרד.</w:t>
      </w:r>
      <w:r>
        <w:rPr>
          <w:rFonts w:hint="cs"/>
          <w:szCs w:val="24"/>
          <w:rtl/>
        </w:rPr>
        <w:t xml:space="preserve"> יובהר, כי ההוצאות נבדקות בפועל וכל הוצאה שאין לה קשר לפרויקט, לא תאושר. </w:t>
      </w:r>
    </w:p>
    <w:p w14:paraId="17A5221F" w14:textId="77777777" w:rsidR="005C5C75" w:rsidRDefault="005C5C75" w:rsidP="005C5C75">
      <w:pPr>
        <w:spacing w:line="360" w:lineRule="auto"/>
        <w:rPr>
          <w:szCs w:val="24"/>
          <w:rtl/>
        </w:rPr>
      </w:pPr>
    </w:p>
    <w:p w14:paraId="351AC9AB" w14:textId="77777777" w:rsidR="005C5C75" w:rsidRDefault="005C5C75" w:rsidP="005C5C75">
      <w:pPr>
        <w:spacing w:line="360" w:lineRule="auto"/>
        <w:rPr>
          <w:b/>
          <w:bCs/>
          <w:szCs w:val="24"/>
          <w:rtl/>
        </w:rPr>
      </w:pPr>
      <w:r w:rsidRPr="00B83FD3">
        <w:rPr>
          <w:szCs w:val="24"/>
          <w:rtl/>
        </w:rPr>
        <w:t xml:space="preserve"> </w:t>
      </w:r>
      <w:r w:rsidRPr="00B83FD3">
        <w:rPr>
          <w:b/>
          <w:bCs/>
          <w:szCs w:val="24"/>
          <w:rtl/>
        </w:rPr>
        <w:t xml:space="preserve">"תקופת </w:t>
      </w:r>
      <w:r w:rsidRPr="00B83FD3">
        <w:rPr>
          <w:rFonts w:hint="eastAsia"/>
          <w:b/>
          <w:bCs/>
          <w:szCs w:val="24"/>
          <w:rtl/>
        </w:rPr>
        <w:t>החזר</w:t>
      </w:r>
      <w:r w:rsidRPr="00B83FD3">
        <w:rPr>
          <w:b/>
          <w:bCs/>
          <w:szCs w:val="24"/>
          <w:rtl/>
        </w:rPr>
        <w:t xml:space="preserve"> גולמי"</w:t>
      </w:r>
      <w:r>
        <w:rPr>
          <w:b/>
          <w:bCs/>
          <w:szCs w:val="24"/>
          <w:rtl/>
        </w:rPr>
        <w:t xml:space="preserve"> </w:t>
      </w:r>
      <w:r>
        <w:rPr>
          <w:rFonts w:hint="cs"/>
          <w:b/>
          <w:bCs/>
          <w:szCs w:val="24"/>
          <w:rtl/>
        </w:rPr>
        <w:t>-</w:t>
      </w:r>
      <w:r>
        <w:rPr>
          <w:b/>
          <w:bCs/>
          <w:szCs w:val="24"/>
          <w:rtl/>
        </w:rPr>
        <w:t xml:space="preserve"> </w:t>
      </w:r>
      <w:r w:rsidRPr="00B83FD3">
        <w:rPr>
          <w:rFonts w:hint="eastAsia"/>
          <w:szCs w:val="24"/>
          <w:rtl/>
        </w:rPr>
        <w:t>כהגדרת</w:t>
      </w:r>
      <w:r w:rsidRPr="00B83FD3">
        <w:rPr>
          <w:szCs w:val="24"/>
          <w:rtl/>
        </w:rPr>
        <w:t xml:space="preserve"> מונח זה </w:t>
      </w:r>
      <w:r>
        <w:rPr>
          <w:rFonts w:hint="cs"/>
          <w:szCs w:val="24"/>
          <w:rtl/>
        </w:rPr>
        <w:t>להלן</w:t>
      </w:r>
      <w:r w:rsidRPr="00B83FD3">
        <w:rPr>
          <w:rFonts w:hint="cs"/>
          <w:szCs w:val="24"/>
          <w:rtl/>
        </w:rPr>
        <w:t>.</w:t>
      </w:r>
    </w:p>
    <w:p w14:paraId="5FB766C2" w14:textId="77777777" w:rsidR="005C5C75" w:rsidRDefault="005C5C75" w:rsidP="005C5C75">
      <w:pPr>
        <w:spacing w:line="360" w:lineRule="auto"/>
        <w:ind w:left="27"/>
        <w:jc w:val="both"/>
        <w:rPr>
          <w:b/>
          <w:bCs/>
          <w:szCs w:val="24"/>
          <w:rtl/>
        </w:rPr>
      </w:pPr>
    </w:p>
    <w:p w14:paraId="19EDFED0" w14:textId="77777777" w:rsidR="005C5C75" w:rsidRDefault="005C5C75" w:rsidP="005C5C75">
      <w:pPr>
        <w:tabs>
          <w:tab w:val="left" w:pos="1643"/>
        </w:tabs>
        <w:spacing w:line="360" w:lineRule="auto"/>
        <w:ind w:left="1643" w:hanging="1701"/>
        <w:jc w:val="both"/>
        <w:rPr>
          <w:b/>
          <w:bCs/>
          <w:szCs w:val="24"/>
          <w:rtl/>
        </w:rPr>
      </w:pPr>
      <w:r w:rsidRPr="00B83FD3">
        <w:rPr>
          <w:b/>
          <w:bCs/>
          <w:szCs w:val="24"/>
          <w:rtl/>
        </w:rPr>
        <w:t xml:space="preserve">"תקופת </w:t>
      </w:r>
      <w:r w:rsidRPr="00B83FD3">
        <w:rPr>
          <w:rFonts w:hint="eastAsia"/>
          <w:b/>
          <w:bCs/>
          <w:szCs w:val="24"/>
          <w:rtl/>
        </w:rPr>
        <w:t>המדידה</w:t>
      </w:r>
      <w:r w:rsidRPr="00B83FD3">
        <w:rPr>
          <w:b/>
          <w:bCs/>
          <w:szCs w:val="24"/>
          <w:rtl/>
        </w:rPr>
        <w:t>"</w:t>
      </w:r>
      <w:r w:rsidRPr="00B83FD3">
        <w:rPr>
          <w:szCs w:val="24"/>
          <w:rtl/>
        </w:rPr>
        <w:t xml:space="preserve"> </w:t>
      </w:r>
      <w:r>
        <w:rPr>
          <w:rFonts w:hint="cs"/>
          <w:szCs w:val="24"/>
          <w:rtl/>
        </w:rPr>
        <w:t xml:space="preserve">- </w:t>
      </w:r>
      <w:r w:rsidRPr="00B83FD3">
        <w:rPr>
          <w:rFonts w:hint="eastAsia"/>
          <w:szCs w:val="24"/>
          <w:rtl/>
        </w:rPr>
        <w:t>התקופה</w:t>
      </w:r>
      <w:r w:rsidRPr="00B83FD3">
        <w:rPr>
          <w:szCs w:val="24"/>
          <w:rtl/>
        </w:rPr>
        <w:t xml:space="preserve"> שהוגדרה בהסכם בין המשרד לזוכה אשר בכל מקרה, לא תפחת מ–12 </w:t>
      </w:r>
      <w:r>
        <w:rPr>
          <w:rFonts w:hint="cs"/>
          <w:szCs w:val="24"/>
          <w:rtl/>
        </w:rPr>
        <w:t xml:space="preserve">  </w:t>
      </w:r>
      <w:r w:rsidRPr="00B83FD3">
        <w:rPr>
          <w:szCs w:val="24"/>
          <w:rtl/>
        </w:rPr>
        <w:t>חודשים מיום אישור המשרד את דבר סיום ביצוע ההתקנות בפרויקטים שבתכנית.</w:t>
      </w:r>
    </w:p>
    <w:p w14:paraId="5A553F56" w14:textId="77777777" w:rsidR="005C5C75" w:rsidRDefault="005C5C75" w:rsidP="005C5C75">
      <w:pPr>
        <w:spacing w:line="360" w:lineRule="auto"/>
        <w:ind w:left="27"/>
        <w:jc w:val="both"/>
        <w:rPr>
          <w:b/>
          <w:bCs/>
          <w:szCs w:val="24"/>
          <w:rtl/>
        </w:rPr>
      </w:pPr>
    </w:p>
    <w:p w14:paraId="136BB4EA" w14:textId="77777777" w:rsidR="005C5C75" w:rsidRDefault="005C5C75" w:rsidP="005C5C75">
      <w:pPr>
        <w:spacing w:line="360" w:lineRule="auto"/>
        <w:ind w:left="27"/>
        <w:jc w:val="both"/>
        <w:rPr>
          <w:b/>
          <w:bCs/>
          <w:szCs w:val="24"/>
          <w:highlight w:val="green"/>
          <w:rtl/>
        </w:rPr>
      </w:pPr>
      <w:r>
        <w:rPr>
          <w:rFonts w:hint="cs"/>
          <w:b/>
          <w:bCs/>
          <w:szCs w:val="24"/>
          <w:rtl/>
        </w:rPr>
        <w:t xml:space="preserve">"רמה </w:t>
      </w:r>
      <w:r>
        <w:rPr>
          <w:rFonts w:ascii="Arial" w:hAnsi="Arial" w:hint="cs"/>
          <w:b/>
          <w:bCs/>
          <w:szCs w:val="24"/>
          <w:rtl/>
        </w:rPr>
        <w:t xml:space="preserve">חברתית-כלכלית </w:t>
      </w:r>
      <w:r>
        <w:rPr>
          <w:rFonts w:hint="cs"/>
          <w:b/>
          <w:bCs/>
          <w:szCs w:val="24"/>
          <w:rtl/>
        </w:rPr>
        <w:t xml:space="preserve">של צרכן האנרגיה" </w:t>
      </w:r>
      <w:r>
        <w:rPr>
          <w:b/>
          <w:bCs/>
          <w:szCs w:val="24"/>
          <w:rtl/>
        </w:rPr>
        <w:t>–</w:t>
      </w:r>
      <w:r>
        <w:rPr>
          <w:rFonts w:hint="cs"/>
          <w:b/>
          <w:bCs/>
          <w:szCs w:val="24"/>
          <w:rtl/>
        </w:rPr>
        <w:t xml:space="preserve"> </w:t>
      </w:r>
      <w:r w:rsidRPr="00694AD1">
        <w:rPr>
          <w:rFonts w:hint="cs"/>
          <w:szCs w:val="24"/>
          <w:rtl/>
        </w:rPr>
        <w:t>מדד</w:t>
      </w:r>
      <w:r w:rsidRPr="00694AD1">
        <w:rPr>
          <w:szCs w:val="24"/>
          <w:rtl/>
        </w:rPr>
        <w:t xml:space="preserve"> אפיון </w:t>
      </w:r>
      <w:r>
        <w:rPr>
          <w:rFonts w:hint="cs"/>
          <w:szCs w:val="24"/>
          <w:rtl/>
        </w:rPr>
        <w:t>ו</w:t>
      </w:r>
      <w:r w:rsidRPr="00694AD1">
        <w:rPr>
          <w:szCs w:val="24"/>
          <w:rtl/>
        </w:rPr>
        <w:t>סיווג לפי הרמה החברתית-כלכלית של האוכלוסייה</w:t>
      </w:r>
      <w:r w:rsidRPr="00694AD1">
        <w:rPr>
          <w:rFonts w:hint="eastAsia"/>
          <w:szCs w:val="24"/>
          <w:rtl/>
        </w:rPr>
        <w:t xml:space="preserve"> </w:t>
      </w:r>
      <w:r>
        <w:rPr>
          <w:rFonts w:hint="cs"/>
          <w:szCs w:val="24"/>
          <w:rtl/>
        </w:rPr>
        <w:t>אשר פורסם</w:t>
      </w:r>
      <w:r w:rsidRPr="00937B04">
        <w:rPr>
          <w:szCs w:val="24"/>
          <w:rtl/>
        </w:rPr>
        <w:t xml:space="preserve"> </w:t>
      </w:r>
      <w:r w:rsidRPr="00937B04">
        <w:rPr>
          <w:rFonts w:hint="eastAsia"/>
          <w:szCs w:val="24"/>
          <w:rtl/>
        </w:rPr>
        <w:t>ע</w:t>
      </w:r>
      <w:r>
        <w:rPr>
          <w:rFonts w:hint="cs"/>
          <w:szCs w:val="24"/>
          <w:rtl/>
        </w:rPr>
        <w:t>ל ידי</w:t>
      </w:r>
      <w:r w:rsidRPr="00937B04">
        <w:rPr>
          <w:szCs w:val="24"/>
          <w:rtl/>
        </w:rPr>
        <w:t xml:space="preserve"> </w:t>
      </w:r>
      <w:r>
        <w:rPr>
          <w:rFonts w:hint="cs"/>
          <w:szCs w:val="24"/>
          <w:rtl/>
        </w:rPr>
        <w:t>הלשכה המרכזית לסטטיסטיקה ביום 3.4.2013</w:t>
      </w:r>
      <w:r>
        <w:rPr>
          <w:rStyle w:val="afff0"/>
          <w:b/>
          <w:bCs/>
          <w:szCs w:val="24"/>
          <w:rtl/>
        </w:rPr>
        <w:footnoteReference w:id="1"/>
      </w:r>
      <w:r>
        <w:rPr>
          <w:rFonts w:hint="cs"/>
          <w:b/>
          <w:bCs/>
          <w:szCs w:val="24"/>
          <w:rtl/>
        </w:rPr>
        <w:t xml:space="preserve">. </w:t>
      </w:r>
      <w:r>
        <w:rPr>
          <w:rFonts w:hint="cs"/>
          <w:b/>
          <w:bCs/>
          <w:szCs w:val="24"/>
          <w:highlight w:val="green"/>
          <w:rtl/>
        </w:rPr>
        <w:t xml:space="preserve"> </w:t>
      </w:r>
    </w:p>
    <w:p w14:paraId="2608335A" w14:textId="77777777" w:rsidR="005C5C75" w:rsidRDefault="005C5C75" w:rsidP="005C5C75">
      <w:pPr>
        <w:spacing w:line="360" w:lineRule="auto"/>
        <w:ind w:left="27"/>
        <w:jc w:val="both"/>
        <w:rPr>
          <w:b/>
          <w:bCs/>
          <w:szCs w:val="24"/>
          <w:highlight w:val="green"/>
          <w:rtl/>
        </w:rPr>
      </w:pPr>
    </w:p>
    <w:p w14:paraId="23A6BBF8" w14:textId="77777777" w:rsidR="005C5C75" w:rsidRPr="00B83FD3" w:rsidRDefault="005C5C75" w:rsidP="005C5C75">
      <w:pPr>
        <w:spacing w:line="360" w:lineRule="auto"/>
        <w:ind w:left="27"/>
        <w:jc w:val="both"/>
        <w:rPr>
          <w:b/>
          <w:bCs/>
          <w:szCs w:val="24"/>
          <w:rtl/>
        </w:rPr>
      </w:pPr>
    </w:p>
    <w:p w14:paraId="4E85DC61" w14:textId="77777777" w:rsidR="005C5C75" w:rsidRDefault="005C5C75" w:rsidP="005C5C75">
      <w:pPr>
        <w:bidi w:val="0"/>
        <w:rPr>
          <w:b/>
          <w:bCs/>
          <w:sz w:val="28"/>
          <w:szCs w:val="28"/>
        </w:rPr>
      </w:pPr>
      <w:r>
        <w:rPr>
          <w:b/>
          <w:bCs/>
          <w:sz w:val="28"/>
          <w:szCs w:val="28"/>
          <w:rtl/>
        </w:rPr>
        <w:br w:type="page"/>
      </w:r>
    </w:p>
    <w:p w14:paraId="0064536D" w14:textId="77777777" w:rsidR="005C5C75" w:rsidRPr="00FF11A9" w:rsidRDefault="005C5C75" w:rsidP="005C5C75">
      <w:pPr>
        <w:spacing w:line="276" w:lineRule="auto"/>
        <w:jc w:val="center"/>
        <w:rPr>
          <w:b/>
          <w:bCs/>
          <w:sz w:val="28"/>
          <w:szCs w:val="28"/>
          <w:u w:val="single"/>
          <w:rtl/>
        </w:rPr>
      </w:pPr>
      <w:r w:rsidRPr="00FF11A9">
        <w:rPr>
          <w:rFonts w:hint="eastAsia"/>
          <w:b/>
          <w:bCs/>
          <w:sz w:val="28"/>
          <w:szCs w:val="28"/>
          <w:u w:val="single"/>
          <w:rtl/>
        </w:rPr>
        <w:t>פרק</w:t>
      </w:r>
      <w:r w:rsidRPr="00FF11A9">
        <w:rPr>
          <w:b/>
          <w:bCs/>
          <w:sz w:val="28"/>
          <w:szCs w:val="28"/>
          <w:u w:val="single"/>
          <w:rtl/>
        </w:rPr>
        <w:t xml:space="preserve"> 2</w:t>
      </w:r>
    </w:p>
    <w:p w14:paraId="23E13C70" w14:textId="77777777" w:rsidR="005C5C75" w:rsidRPr="00FF11A9" w:rsidRDefault="005C5C75" w:rsidP="005C5C75">
      <w:pPr>
        <w:spacing w:line="276" w:lineRule="auto"/>
        <w:jc w:val="center"/>
        <w:rPr>
          <w:b/>
          <w:bCs/>
          <w:sz w:val="28"/>
          <w:szCs w:val="28"/>
          <w:u w:val="single"/>
          <w:rtl/>
        </w:rPr>
      </w:pPr>
    </w:p>
    <w:p w14:paraId="12D8653D" w14:textId="0EE2B049" w:rsidR="005C5C75" w:rsidRPr="00937B04" w:rsidRDefault="005C5C75" w:rsidP="006F618C">
      <w:pPr>
        <w:spacing w:line="276" w:lineRule="auto"/>
        <w:jc w:val="center"/>
        <w:rPr>
          <w:b/>
          <w:bCs/>
          <w:szCs w:val="24"/>
          <w:u w:val="single"/>
          <w:rtl/>
        </w:rPr>
      </w:pPr>
      <w:r>
        <w:rPr>
          <w:rFonts w:hint="cs"/>
          <w:b/>
          <w:bCs/>
          <w:szCs w:val="24"/>
          <w:u w:val="single"/>
          <w:rtl/>
        </w:rPr>
        <w:t xml:space="preserve">תנאים מוקדמים </w:t>
      </w:r>
      <w:r w:rsidRPr="00937B04">
        <w:rPr>
          <w:b/>
          <w:bCs/>
          <w:szCs w:val="24"/>
          <w:u w:val="single"/>
          <w:rtl/>
        </w:rPr>
        <w:t xml:space="preserve"> </w:t>
      </w:r>
      <w:r w:rsidRPr="00937B04">
        <w:rPr>
          <w:rFonts w:hint="eastAsia"/>
          <w:b/>
          <w:bCs/>
          <w:szCs w:val="24"/>
          <w:u w:val="single"/>
          <w:rtl/>
        </w:rPr>
        <w:t>להשתתפות</w:t>
      </w:r>
      <w:r w:rsidRPr="00937B04">
        <w:rPr>
          <w:b/>
          <w:bCs/>
          <w:szCs w:val="24"/>
          <w:u w:val="single"/>
          <w:rtl/>
        </w:rPr>
        <w:t xml:space="preserve"> </w:t>
      </w:r>
      <w:r w:rsidRPr="00937B04">
        <w:rPr>
          <w:rFonts w:hint="eastAsia"/>
          <w:b/>
          <w:bCs/>
          <w:szCs w:val="24"/>
          <w:u w:val="single"/>
          <w:rtl/>
        </w:rPr>
        <w:t>במכרז</w:t>
      </w:r>
      <w:r>
        <w:rPr>
          <w:rFonts w:hint="cs"/>
          <w:b/>
          <w:bCs/>
          <w:szCs w:val="24"/>
          <w:u w:val="single"/>
          <w:rtl/>
        </w:rPr>
        <w:t xml:space="preserve"> (תנאי סף)</w:t>
      </w:r>
      <w:r>
        <w:rPr>
          <w:b/>
          <w:bCs/>
          <w:szCs w:val="24"/>
          <w:u w:val="single"/>
          <w:rtl/>
        </w:rPr>
        <w:t xml:space="preserve"> </w:t>
      </w:r>
      <w:r>
        <w:rPr>
          <w:rFonts w:hint="cs"/>
          <w:b/>
          <w:bCs/>
          <w:szCs w:val="24"/>
          <w:u w:val="single"/>
          <w:rtl/>
        </w:rPr>
        <w:t>ל</w:t>
      </w:r>
      <w:r w:rsidRPr="00937B04">
        <w:rPr>
          <w:rFonts w:hint="eastAsia"/>
          <w:b/>
          <w:bCs/>
          <w:szCs w:val="24"/>
          <w:u w:val="single"/>
          <w:rtl/>
        </w:rPr>
        <w:t>התייעלות</w:t>
      </w:r>
      <w:r w:rsidRPr="00937B04">
        <w:rPr>
          <w:b/>
          <w:bCs/>
          <w:szCs w:val="24"/>
          <w:u w:val="single"/>
          <w:rtl/>
        </w:rPr>
        <w:t xml:space="preserve"> </w:t>
      </w:r>
      <w:r w:rsidRPr="00937B04">
        <w:rPr>
          <w:rFonts w:hint="eastAsia"/>
          <w:b/>
          <w:bCs/>
          <w:szCs w:val="24"/>
          <w:u w:val="single"/>
          <w:rtl/>
        </w:rPr>
        <w:t>אנרגטית</w:t>
      </w:r>
      <w:r w:rsidRPr="00937B04">
        <w:rPr>
          <w:b/>
          <w:bCs/>
          <w:szCs w:val="24"/>
          <w:u w:val="single"/>
          <w:rtl/>
        </w:rPr>
        <w:t xml:space="preserve"> </w:t>
      </w:r>
      <w:r w:rsidRPr="00937B04">
        <w:rPr>
          <w:rFonts w:hint="eastAsia"/>
          <w:b/>
          <w:bCs/>
          <w:szCs w:val="24"/>
          <w:u w:val="single"/>
          <w:rtl/>
        </w:rPr>
        <w:t>ממ</w:t>
      </w:r>
      <w:r>
        <w:rPr>
          <w:rFonts w:hint="cs"/>
          <w:b/>
          <w:bCs/>
          <w:szCs w:val="24"/>
          <w:u w:val="single"/>
          <w:rtl/>
        </w:rPr>
        <w:t>ו</w:t>
      </w:r>
      <w:r w:rsidRPr="00937B04">
        <w:rPr>
          <w:rFonts w:hint="eastAsia"/>
          <w:b/>
          <w:bCs/>
          <w:szCs w:val="24"/>
          <w:u w:val="single"/>
          <w:rtl/>
        </w:rPr>
        <w:t>קדת</w:t>
      </w:r>
      <w:r w:rsidRPr="00937B04">
        <w:rPr>
          <w:b/>
          <w:bCs/>
          <w:szCs w:val="24"/>
          <w:u w:val="single"/>
          <w:rtl/>
        </w:rPr>
        <w:t xml:space="preserve"> </w:t>
      </w:r>
      <w:r w:rsidRPr="00937B04">
        <w:rPr>
          <w:rFonts w:hint="eastAsia"/>
          <w:b/>
          <w:bCs/>
          <w:szCs w:val="24"/>
          <w:u w:val="single"/>
          <w:rtl/>
        </w:rPr>
        <w:t>טכנולוגיה</w:t>
      </w:r>
      <w:r w:rsidRPr="00937B04">
        <w:rPr>
          <w:b/>
          <w:bCs/>
          <w:szCs w:val="24"/>
          <w:u w:val="single"/>
          <w:rtl/>
        </w:rPr>
        <w:t xml:space="preserve"> </w:t>
      </w:r>
      <w:r>
        <w:rPr>
          <w:rFonts w:hint="cs"/>
          <w:b/>
          <w:bCs/>
          <w:szCs w:val="24"/>
          <w:u w:val="single"/>
          <w:rtl/>
        </w:rPr>
        <w:t>ל</w:t>
      </w:r>
      <w:r w:rsidRPr="00937B04">
        <w:rPr>
          <w:rFonts w:hint="eastAsia"/>
          <w:b/>
          <w:bCs/>
          <w:szCs w:val="24"/>
          <w:u w:val="single"/>
          <w:rtl/>
        </w:rPr>
        <w:t>צרכני</w:t>
      </w:r>
      <w:r w:rsidRPr="00937B04">
        <w:rPr>
          <w:b/>
          <w:bCs/>
          <w:szCs w:val="24"/>
          <w:u w:val="single"/>
          <w:rtl/>
        </w:rPr>
        <w:t xml:space="preserve"> </w:t>
      </w:r>
      <w:r w:rsidRPr="00937B04">
        <w:rPr>
          <w:rFonts w:hint="eastAsia"/>
          <w:b/>
          <w:bCs/>
          <w:szCs w:val="24"/>
          <w:u w:val="single"/>
          <w:rtl/>
        </w:rPr>
        <w:t>אנרגיה</w:t>
      </w:r>
      <w:r w:rsidRPr="00937B04">
        <w:rPr>
          <w:rFonts w:hint="cs"/>
          <w:b/>
          <w:bCs/>
          <w:szCs w:val="24"/>
          <w:u w:val="single"/>
          <w:rtl/>
        </w:rPr>
        <w:t xml:space="preserve"> ב</w:t>
      </w:r>
      <w:r>
        <w:rPr>
          <w:rFonts w:hint="eastAsia"/>
          <w:b/>
          <w:bCs/>
          <w:szCs w:val="24"/>
          <w:u w:val="single"/>
          <w:rtl/>
        </w:rPr>
        <w:t>רשויות מקומיות</w:t>
      </w:r>
      <w:r>
        <w:rPr>
          <w:rFonts w:hint="cs"/>
          <w:b/>
          <w:bCs/>
          <w:szCs w:val="24"/>
          <w:u w:val="single"/>
          <w:rtl/>
        </w:rPr>
        <w:t>,</w:t>
      </w:r>
      <w:r w:rsidRPr="00937B04" w:rsidDel="00B514BC">
        <w:rPr>
          <w:rFonts w:hint="cs"/>
          <w:b/>
          <w:bCs/>
          <w:szCs w:val="24"/>
          <w:u w:val="single"/>
          <w:rtl/>
        </w:rPr>
        <w:t xml:space="preserve"> </w:t>
      </w:r>
      <w:r w:rsidRPr="00361E11">
        <w:rPr>
          <w:rFonts w:hint="cs"/>
          <w:b/>
          <w:bCs/>
          <w:szCs w:val="24"/>
          <w:u w:val="single"/>
          <w:rtl/>
        </w:rPr>
        <w:t xml:space="preserve">מועצות אזוריות, </w:t>
      </w:r>
      <w:r w:rsidRPr="00361E11">
        <w:rPr>
          <w:b/>
          <w:bCs/>
          <w:szCs w:val="24"/>
          <w:u w:val="single"/>
          <w:rtl/>
        </w:rPr>
        <w:t>איגוד ערים</w:t>
      </w:r>
      <w:r w:rsidRPr="00361E11">
        <w:rPr>
          <w:rFonts w:hint="cs"/>
          <w:b/>
          <w:bCs/>
          <w:szCs w:val="24"/>
          <w:u w:val="single"/>
          <w:rtl/>
        </w:rPr>
        <w:t>, קיבוצים</w:t>
      </w:r>
      <w:r>
        <w:rPr>
          <w:rFonts w:hint="cs"/>
          <w:b/>
          <w:bCs/>
          <w:szCs w:val="24"/>
          <w:u w:val="single"/>
          <w:rtl/>
        </w:rPr>
        <w:t>,</w:t>
      </w:r>
      <w:r w:rsidRPr="00361E11">
        <w:rPr>
          <w:rFonts w:hint="cs"/>
          <w:b/>
          <w:bCs/>
          <w:szCs w:val="24"/>
          <w:u w:val="single"/>
          <w:rtl/>
        </w:rPr>
        <w:t xml:space="preserve"> מושבים</w:t>
      </w:r>
      <w:r>
        <w:rPr>
          <w:rFonts w:hint="cs"/>
          <w:b/>
          <w:bCs/>
          <w:szCs w:val="24"/>
          <w:u w:val="single"/>
          <w:rtl/>
        </w:rPr>
        <w:t xml:space="preserve"> </w:t>
      </w:r>
    </w:p>
    <w:p w14:paraId="12B0A124" w14:textId="77777777" w:rsidR="005C5C75" w:rsidRPr="00FF11A9" w:rsidRDefault="005C5C75" w:rsidP="005C5C75">
      <w:pPr>
        <w:spacing w:line="276" w:lineRule="auto"/>
        <w:jc w:val="center"/>
        <w:rPr>
          <w:sz w:val="28"/>
          <w:szCs w:val="28"/>
        </w:rPr>
      </w:pPr>
      <w:r>
        <w:rPr>
          <w:rFonts w:hint="cs"/>
          <w:b/>
          <w:bCs/>
          <w:szCs w:val="24"/>
          <w:u w:val="single"/>
          <w:rtl/>
        </w:rPr>
        <w:t xml:space="preserve"> </w:t>
      </w:r>
    </w:p>
    <w:p w14:paraId="1D229C99" w14:textId="77777777" w:rsidR="005C5C75" w:rsidRPr="00C734C9" w:rsidRDefault="005C5C75" w:rsidP="005C5C75">
      <w:pPr>
        <w:spacing w:line="360" w:lineRule="auto"/>
        <w:ind w:left="10"/>
        <w:jc w:val="both"/>
        <w:rPr>
          <w:szCs w:val="24"/>
          <w:rtl/>
        </w:rPr>
      </w:pPr>
      <w:r w:rsidRPr="00C734C9">
        <w:rPr>
          <w:rFonts w:hint="eastAsia"/>
          <w:szCs w:val="24"/>
          <w:rtl/>
        </w:rPr>
        <w:t>להלן</w:t>
      </w:r>
      <w:r w:rsidRPr="00C734C9">
        <w:rPr>
          <w:szCs w:val="24"/>
          <w:rtl/>
        </w:rPr>
        <w:t xml:space="preserve"> מפורטים תנאי הסף להשתתפות במכרז. הצעה אשר לא </w:t>
      </w:r>
      <w:r w:rsidRPr="00C734C9">
        <w:rPr>
          <w:rFonts w:hint="eastAsia"/>
          <w:szCs w:val="24"/>
          <w:rtl/>
        </w:rPr>
        <w:t>תעמוד</w:t>
      </w:r>
      <w:r w:rsidRPr="00C734C9">
        <w:rPr>
          <w:szCs w:val="24"/>
          <w:rtl/>
        </w:rPr>
        <w:t xml:space="preserve"> </w:t>
      </w:r>
      <w:r w:rsidRPr="00C734C9">
        <w:rPr>
          <w:rFonts w:hint="eastAsia"/>
          <w:szCs w:val="24"/>
          <w:rtl/>
        </w:rPr>
        <w:t>בכל</w:t>
      </w:r>
      <w:r w:rsidRPr="00C734C9">
        <w:rPr>
          <w:szCs w:val="24"/>
          <w:rtl/>
        </w:rPr>
        <w:t xml:space="preserve"> תנאי הסף </w:t>
      </w:r>
      <w:r w:rsidRPr="00C734C9">
        <w:rPr>
          <w:rFonts w:hint="eastAsia"/>
          <w:szCs w:val="24"/>
          <w:rtl/>
        </w:rPr>
        <w:t>ו</w:t>
      </w:r>
      <w:r w:rsidRPr="00C734C9">
        <w:rPr>
          <w:rFonts w:hint="cs"/>
          <w:szCs w:val="24"/>
          <w:rtl/>
        </w:rPr>
        <w:t xml:space="preserve">/או לא </w:t>
      </w:r>
      <w:r w:rsidRPr="00C734C9">
        <w:rPr>
          <w:rFonts w:hint="eastAsia"/>
          <w:szCs w:val="24"/>
          <w:rtl/>
        </w:rPr>
        <w:t>תצרף</w:t>
      </w:r>
      <w:r w:rsidRPr="00C734C9">
        <w:rPr>
          <w:szCs w:val="24"/>
          <w:rtl/>
        </w:rPr>
        <w:t xml:space="preserve"> להצעתה את כל המסמכים והאישורים הנדרשים להוכחת עמידה בתנאי הסף, </w:t>
      </w:r>
      <w:r w:rsidRPr="00C734C9">
        <w:rPr>
          <w:rFonts w:hint="eastAsia"/>
          <w:szCs w:val="24"/>
          <w:rtl/>
        </w:rPr>
        <w:t>תיפסל</w:t>
      </w:r>
      <w:r w:rsidRPr="00C734C9">
        <w:rPr>
          <w:szCs w:val="24"/>
          <w:rtl/>
        </w:rPr>
        <w:t>.</w:t>
      </w:r>
    </w:p>
    <w:p w14:paraId="53DE6E1A" w14:textId="77777777" w:rsidR="005C5C75" w:rsidRPr="00B635C6" w:rsidRDefault="005C5C75" w:rsidP="005C5C75">
      <w:pPr>
        <w:spacing w:line="360" w:lineRule="auto"/>
        <w:jc w:val="both"/>
        <w:rPr>
          <w:rFonts w:ascii="Arial" w:hAnsi="Arial"/>
          <w:b/>
          <w:bCs/>
          <w:szCs w:val="24"/>
          <w:u w:val="single"/>
          <w:rtl/>
        </w:rPr>
      </w:pPr>
    </w:p>
    <w:p w14:paraId="1732B117" w14:textId="77777777" w:rsidR="005C5C75" w:rsidRPr="00B83FD3" w:rsidRDefault="005C5C75" w:rsidP="002C28E7">
      <w:pPr>
        <w:pStyle w:val="af2"/>
        <w:numPr>
          <w:ilvl w:val="0"/>
          <w:numId w:val="35"/>
        </w:numPr>
        <w:spacing w:line="360" w:lineRule="auto"/>
        <w:ind w:left="594" w:hanging="425"/>
        <w:jc w:val="both"/>
        <w:rPr>
          <w:b/>
          <w:bCs/>
          <w:szCs w:val="24"/>
          <w:u w:val="single"/>
        </w:rPr>
      </w:pPr>
      <w:r w:rsidRPr="00B83FD3">
        <w:rPr>
          <w:rFonts w:hint="cs"/>
          <w:b/>
          <w:bCs/>
          <w:szCs w:val="24"/>
          <w:u w:val="single"/>
          <w:rtl/>
        </w:rPr>
        <w:t xml:space="preserve">תנאי סף מנהליים </w:t>
      </w:r>
    </w:p>
    <w:p w14:paraId="0EC08A70" w14:textId="77777777" w:rsidR="005C5C75" w:rsidRPr="002D0EE0" w:rsidRDefault="005C5C75" w:rsidP="005C5C75">
      <w:pPr>
        <w:pStyle w:val="af2"/>
        <w:numPr>
          <w:ilvl w:val="0"/>
          <w:numId w:val="44"/>
        </w:numPr>
        <w:spacing w:line="360" w:lineRule="auto"/>
        <w:rPr>
          <w:szCs w:val="24"/>
          <w:rtl/>
        </w:rPr>
      </w:pPr>
      <w:r w:rsidRPr="002D0EE0">
        <w:rPr>
          <w:rFonts w:hint="cs"/>
          <w:szCs w:val="24"/>
          <w:rtl/>
        </w:rPr>
        <w:t>המציע הינו רשות מקומית, כהגדרתה בפקודת העיריות [נוסח חדש]</w:t>
      </w:r>
      <w:r w:rsidRPr="002D0EE0">
        <w:rPr>
          <w:szCs w:val="24"/>
          <w:rtl/>
        </w:rPr>
        <w:t xml:space="preserve">, </w:t>
      </w:r>
      <w:r w:rsidRPr="002D0EE0">
        <w:rPr>
          <w:rFonts w:hint="cs"/>
          <w:szCs w:val="24"/>
          <w:rtl/>
        </w:rPr>
        <w:t xml:space="preserve">מועצה אזורית, </w:t>
      </w:r>
      <w:r w:rsidRPr="002D0EE0">
        <w:rPr>
          <w:szCs w:val="24"/>
          <w:rtl/>
        </w:rPr>
        <w:t>איגוד ערים</w:t>
      </w:r>
      <w:r w:rsidRPr="002D0EE0">
        <w:rPr>
          <w:rFonts w:hint="cs"/>
          <w:szCs w:val="24"/>
          <w:rtl/>
        </w:rPr>
        <w:t>, קיבוץ</w:t>
      </w:r>
      <w:r>
        <w:rPr>
          <w:rFonts w:hint="cs"/>
          <w:szCs w:val="24"/>
          <w:rtl/>
        </w:rPr>
        <w:t xml:space="preserve"> או </w:t>
      </w:r>
      <w:r w:rsidRPr="002D0EE0">
        <w:rPr>
          <w:rFonts w:hint="cs"/>
          <w:szCs w:val="24"/>
          <w:rtl/>
        </w:rPr>
        <w:t>מושב</w:t>
      </w:r>
      <w:r w:rsidRPr="002D0EE0">
        <w:rPr>
          <w:szCs w:val="24"/>
          <w:rtl/>
        </w:rPr>
        <w:t>.</w:t>
      </w:r>
      <w:r w:rsidRPr="002D0EE0">
        <w:rPr>
          <w:rFonts w:hint="cs"/>
          <w:szCs w:val="24"/>
          <w:rtl/>
        </w:rPr>
        <w:t xml:space="preserve"> </w:t>
      </w:r>
    </w:p>
    <w:p w14:paraId="0B8B9E51" w14:textId="77777777" w:rsidR="005C5C75" w:rsidRPr="002D0EE0" w:rsidRDefault="005C5C75" w:rsidP="005C5C75">
      <w:pPr>
        <w:pStyle w:val="af2"/>
        <w:numPr>
          <w:ilvl w:val="0"/>
          <w:numId w:val="44"/>
        </w:numPr>
        <w:spacing w:line="360" w:lineRule="auto"/>
        <w:jc w:val="both"/>
        <w:rPr>
          <w:szCs w:val="24"/>
          <w:rtl/>
        </w:rPr>
      </w:pPr>
      <w:r w:rsidRPr="002D0EE0">
        <w:rPr>
          <w:rFonts w:hint="cs"/>
          <w:szCs w:val="24"/>
          <w:rtl/>
        </w:rPr>
        <w:t xml:space="preserve">על  המציע לצרף הודעה בדבר מורשי החתימה מטעם המציע. </w:t>
      </w:r>
    </w:p>
    <w:p w14:paraId="064542AD" w14:textId="77777777" w:rsidR="005C5C75" w:rsidRPr="00DA3CDF" w:rsidRDefault="005C5C75" w:rsidP="005C5C75">
      <w:pPr>
        <w:pStyle w:val="af2"/>
        <w:numPr>
          <w:ilvl w:val="0"/>
          <w:numId w:val="44"/>
        </w:numPr>
        <w:spacing w:line="360" w:lineRule="auto"/>
        <w:jc w:val="both"/>
        <w:rPr>
          <w:szCs w:val="24"/>
          <w:rtl/>
        </w:rPr>
      </w:pPr>
      <w:r w:rsidRPr="00DA3CDF">
        <w:rPr>
          <w:szCs w:val="24"/>
          <w:rtl/>
        </w:rPr>
        <w:t>המציע עומד בדרישות לפי חוק עסקאות גופים ציבוריים, התשל"ו-1976. להוכחת עמידה בתנאי זה יש לצרף להצעה</w:t>
      </w:r>
      <w:r w:rsidRPr="00DA3CDF">
        <w:rPr>
          <w:rFonts w:hint="cs"/>
          <w:szCs w:val="24"/>
          <w:rtl/>
        </w:rPr>
        <w:t xml:space="preserve"> </w:t>
      </w:r>
      <w:r w:rsidRPr="00643FAA">
        <w:rPr>
          <w:szCs w:val="24"/>
          <w:rtl/>
        </w:rPr>
        <w:t>אישור בר תוקף על ניהול פנקסי חשבונות ורשומות</w:t>
      </w:r>
      <w:r w:rsidRPr="00DA3CDF">
        <w:rPr>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DA3CDF">
        <w:rPr>
          <w:rFonts w:hint="cs"/>
          <w:szCs w:val="24"/>
          <w:rtl/>
        </w:rPr>
        <w:t xml:space="preserve"> שבה מוגשת ההצעה</w:t>
      </w:r>
      <w:r w:rsidRPr="00DA3CDF">
        <w:rPr>
          <w:szCs w:val="24"/>
          <w:rtl/>
        </w:rPr>
        <w:t>). אישורים אלה ייבדקו ויאומתו ע"י חשבות המשרד מול מערכת המידע של רשות המיסים.</w:t>
      </w:r>
      <w:r w:rsidRPr="00DA3CDF">
        <w:rPr>
          <w:rFonts w:hint="cs"/>
          <w:szCs w:val="24"/>
          <w:rtl/>
        </w:rPr>
        <w:t xml:space="preserve"> </w:t>
      </w:r>
    </w:p>
    <w:p w14:paraId="2A1B91A2" w14:textId="77777777" w:rsidR="005C5C75" w:rsidRPr="00DA3CDF" w:rsidRDefault="005C5C75" w:rsidP="005C5C75">
      <w:pPr>
        <w:pStyle w:val="af2"/>
        <w:numPr>
          <w:ilvl w:val="0"/>
          <w:numId w:val="44"/>
        </w:numPr>
        <w:spacing w:line="360" w:lineRule="auto"/>
        <w:jc w:val="both"/>
        <w:rPr>
          <w:szCs w:val="24"/>
        </w:rPr>
      </w:pPr>
      <w:r w:rsidRPr="00DA3CDF">
        <w:rPr>
          <w:szCs w:val="24"/>
          <w:rtl/>
        </w:rPr>
        <w:t xml:space="preserve">תצהיר המציע בדבר עבירות לפי </w:t>
      </w:r>
      <w:r w:rsidRPr="00643FAA">
        <w:rPr>
          <w:szCs w:val="24"/>
          <w:rtl/>
        </w:rPr>
        <w:t>חוק עובדים זרים וחוק שכר מינימום</w:t>
      </w:r>
      <w:r w:rsidRPr="00DA3CDF">
        <w:rPr>
          <w:szCs w:val="24"/>
          <w:rtl/>
        </w:rPr>
        <w:t xml:space="preserve">, מאושר ע"י עו"ד, עפ"י חוק עסקאות גופים ציבוריים, התשל"ו – 1976 בנוסח המצ"ב למכרז </w:t>
      </w:r>
      <w:r w:rsidRPr="002C28E7">
        <w:rPr>
          <w:szCs w:val="24"/>
          <w:highlight w:val="yellow"/>
          <w:rtl/>
        </w:rPr>
        <w:t xml:space="preserve">כנספח </w:t>
      </w:r>
      <w:r w:rsidRPr="002C28E7">
        <w:rPr>
          <w:rFonts w:hint="cs"/>
          <w:szCs w:val="24"/>
          <w:highlight w:val="yellow"/>
          <w:rtl/>
        </w:rPr>
        <w:t>ה'</w:t>
      </w:r>
      <w:r w:rsidRPr="002C28E7">
        <w:rPr>
          <w:szCs w:val="24"/>
          <w:highlight w:val="yellow"/>
          <w:rtl/>
        </w:rPr>
        <w:t>.</w:t>
      </w:r>
    </w:p>
    <w:p w14:paraId="7EAEC2D3" w14:textId="77777777" w:rsidR="005C5C75" w:rsidRPr="00643FAA" w:rsidRDefault="005C5C75" w:rsidP="005C5C75">
      <w:pPr>
        <w:pStyle w:val="af2"/>
        <w:numPr>
          <w:ilvl w:val="0"/>
          <w:numId w:val="44"/>
        </w:numPr>
        <w:spacing w:line="360" w:lineRule="auto"/>
        <w:jc w:val="both"/>
        <w:rPr>
          <w:szCs w:val="24"/>
          <w:rtl/>
        </w:rPr>
      </w:pPr>
      <w:r w:rsidRPr="00DA3CDF">
        <w:rPr>
          <w:rFonts w:hint="cs"/>
          <w:szCs w:val="24"/>
          <w:rtl/>
        </w:rPr>
        <w:t xml:space="preserve">על </w:t>
      </w:r>
      <w:r w:rsidRPr="00DA3CDF">
        <w:rPr>
          <w:szCs w:val="24"/>
          <w:rtl/>
        </w:rPr>
        <w:t xml:space="preserve">המציע </w:t>
      </w:r>
      <w:r w:rsidRPr="00DA3CDF">
        <w:rPr>
          <w:rFonts w:hint="cs"/>
          <w:szCs w:val="24"/>
          <w:rtl/>
        </w:rPr>
        <w:t>ל</w:t>
      </w:r>
      <w:r w:rsidRPr="00DA3CDF">
        <w:rPr>
          <w:szCs w:val="24"/>
          <w:rtl/>
        </w:rPr>
        <w:t xml:space="preserve">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2C28E7">
        <w:rPr>
          <w:szCs w:val="24"/>
          <w:highlight w:val="yellow"/>
          <w:rtl/>
        </w:rPr>
        <w:t xml:space="preserve">כנספח </w:t>
      </w:r>
      <w:r w:rsidRPr="002C28E7">
        <w:rPr>
          <w:rFonts w:hint="cs"/>
          <w:szCs w:val="24"/>
          <w:highlight w:val="yellow"/>
          <w:rtl/>
        </w:rPr>
        <w:t>ו'</w:t>
      </w:r>
      <w:r w:rsidRPr="002C28E7">
        <w:rPr>
          <w:szCs w:val="24"/>
          <w:highlight w:val="yellow"/>
          <w:rtl/>
        </w:rPr>
        <w:t>.</w:t>
      </w:r>
    </w:p>
    <w:p w14:paraId="117503BA" w14:textId="77777777" w:rsidR="005C5C75" w:rsidRPr="00DA3CDF" w:rsidRDefault="005C5C75" w:rsidP="005C5C75">
      <w:pPr>
        <w:pStyle w:val="af2"/>
        <w:numPr>
          <w:ilvl w:val="0"/>
          <w:numId w:val="44"/>
        </w:numPr>
        <w:spacing w:line="360" w:lineRule="auto"/>
        <w:jc w:val="both"/>
        <w:rPr>
          <w:szCs w:val="24"/>
        </w:rPr>
      </w:pPr>
      <w:r w:rsidRPr="00DA3CDF">
        <w:rPr>
          <w:szCs w:val="24"/>
          <w:rtl/>
        </w:rPr>
        <w:t xml:space="preserve">התחייבות המציע לעמוד בדרישה לעשות שימוש לצורך המכרז אך ורק </w:t>
      </w:r>
      <w:r w:rsidRPr="00643FAA">
        <w:rPr>
          <w:szCs w:val="24"/>
          <w:rtl/>
        </w:rPr>
        <w:t>בתוכנות מקוריות</w:t>
      </w:r>
      <w:r w:rsidRPr="00643FAA">
        <w:rPr>
          <w:rFonts w:hint="cs"/>
          <w:szCs w:val="24"/>
          <w:rtl/>
        </w:rPr>
        <w:t xml:space="preserve"> </w:t>
      </w:r>
      <w:r w:rsidRPr="00643FAA">
        <w:rPr>
          <w:szCs w:val="24"/>
          <w:rtl/>
        </w:rPr>
        <w:t xml:space="preserve">להוכחת עמידה בתנאי זה על המציע לצרף להצעתו, תצהיר בנוסח המצ"ב למכרז </w:t>
      </w:r>
      <w:r w:rsidRPr="002C28E7">
        <w:rPr>
          <w:szCs w:val="24"/>
          <w:highlight w:val="yellow"/>
          <w:rtl/>
        </w:rPr>
        <w:t xml:space="preserve">כנספח </w:t>
      </w:r>
      <w:r w:rsidRPr="002C28E7">
        <w:rPr>
          <w:rFonts w:hint="cs"/>
          <w:szCs w:val="24"/>
          <w:highlight w:val="yellow"/>
          <w:rtl/>
        </w:rPr>
        <w:t>ז'</w:t>
      </w:r>
      <w:r w:rsidRPr="002C28E7">
        <w:rPr>
          <w:szCs w:val="24"/>
          <w:highlight w:val="yellow"/>
          <w:rtl/>
        </w:rPr>
        <w:t>.</w:t>
      </w:r>
      <w:r w:rsidRPr="00DA3CDF">
        <w:rPr>
          <w:rFonts w:hint="cs"/>
          <w:szCs w:val="24"/>
          <w:rtl/>
        </w:rPr>
        <w:t xml:space="preserve"> </w:t>
      </w:r>
    </w:p>
    <w:p w14:paraId="511CBFC6" w14:textId="77777777" w:rsidR="005C5C75" w:rsidRPr="00DA3CDF" w:rsidRDefault="005C5C75" w:rsidP="005C5C75">
      <w:pPr>
        <w:pStyle w:val="af2"/>
        <w:numPr>
          <w:ilvl w:val="0"/>
          <w:numId w:val="44"/>
        </w:numPr>
        <w:spacing w:line="360" w:lineRule="auto"/>
        <w:jc w:val="both"/>
        <w:rPr>
          <w:szCs w:val="24"/>
        </w:rPr>
      </w:pPr>
      <w:r w:rsidRPr="00DA3CDF">
        <w:rPr>
          <w:rFonts w:hint="eastAsia"/>
          <w:szCs w:val="24"/>
          <w:rtl/>
        </w:rPr>
        <w:t>המציע</w:t>
      </w:r>
      <w:r w:rsidRPr="00DA3CDF">
        <w:rPr>
          <w:szCs w:val="24"/>
          <w:rtl/>
        </w:rPr>
        <w:t xml:space="preserve"> הוא צרכן אנרגיה </w:t>
      </w:r>
      <w:r w:rsidRPr="00DA3CDF">
        <w:rPr>
          <w:rFonts w:hint="eastAsia"/>
          <w:szCs w:val="24"/>
          <w:rtl/>
        </w:rPr>
        <w:t>כהגדרתו</w:t>
      </w:r>
      <w:r w:rsidRPr="00DA3CDF">
        <w:rPr>
          <w:szCs w:val="24"/>
          <w:rtl/>
        </w:rPr>
        <w:t xml:space="preserve"> </w:t>
      </w:r>
      <w:r w:rsidRPr="00DA3CDF">
        <w:rPr>
          <w:rFonts w:hint="eastAsia"/>
          <w:szCs w:val="24"/>
          <w:rtl/>
        </w:rPr>
        <w:t>לעיל</w:t>
      </w:r>
      <w:r w:rsidRPr="00DA3CDF">
        <w:rPr>
          <w:szCs w:val="24"/>
          <w:rtl/>
        </w:rPr>
        <w:t xml:space="preserve">. </w:t>
      </w:r>
    </w:p>
    <w:p w14:paraId="56F5FA87" w14:textId="77777777" w:rsidR="005C5C75" w:rsidRPr="00242A99" w:rsidRDefault="005C5C75" w:rsidP="005C5C75">
      <w:pPr>
        <w:pStyle w:val="af2"/>
        <w:numPr>
          <w:ilvl w:val="0"/>
          <w:numId w:val="44"/>
        </w:numPr>
        <w:spacing w:line="360" w:lineRule="auto"/>
        <w:jc w:val="both"/>
        <w:rPr>
          <w:szCs w:val="24"/>
        </w:rPr>
      </w:pPr>
      <w:r w:rsidRPr="002D0EE0">
        <w:rPr>
          <w:rFonts w:hint="cs"/>
          <w:szCs w:val="24"/>
          <w:rtl/>
        </w:rPr>
        <w:t xml:space="preserve">המציע צירף להצעתו </w:t>
      </w:r>
      <w:r w:rsidRPr="002D0EE0">
        <w:rPr>
          <w:rFonts w:hint="eastAsia"/>
          <w:szCs w:val="24"/>
          <w:rtl/>
        </w:rPr>
        <w:t>תצהיר</w:t>
      </w:r>
      <w:r w:rsidRPr="002D0EE0">
        <w:rPr>
          <w:szCs w:val="24"/>
          <w:rtl/>
        </w:rPr>
        <w:t xml:space="preserve"> חתום </w:t>
      </w:r>
      <w:r w:rsidRPr="002D0EE0">
        <w:rPr>
          <w:rFonts w:hint="cs"/>
          <w:szCs w:val="24"/>
          <w:rtl/>
        </w:rPr>
        <w:t xml:space="preserve">על ידי המציע </w:t>
      </w:r>
      <w:r w:rsidRPr="002D0EE0">
        <w:rPr>
          <w:rFonts w:hint="eastAsia"/>
          <w:szCs w:val="24"/>
          <w:rtl/>
        </w:rPr>
        <w:t>בדבר</w:t>
      </w:r>
      <w:r w:rsidRPr="002D0EE0">
        <w:rPr>
          <w:szCs w:val="24"/>
          <w:rtl/>
        </w:rPr>
        <w:t xml:space="preserve"> הבנת </w:t>
      </w:r>
      <w:r w:rsidRPr="002D0EE0">
        <w:rPr>
          <w:rFonts w:hint="eastAsia"/>
          <w:szCs w:val="24"/>
          <w:rtl/>
        </w:rPr>
        <w:t>מלוא</w:t>
      </w:r>
      <w:r w:rsidRPr="002D0EE0">
        <w:rPr>
          <w:szCs w:val="24"/>
          <w:rtl/>
        </w:rPr>
        <w:t xml:space="preserve"> </w:t>
      </w:r>
      <w:r w:rsidRPr="002D0EE0">
        <w:rPr>
          <w:rFonts w:hint="eastAsia"/>
          <w:szCs w:val="24"/>
          <w:rtl/>
        </w:rPr>
        <w:t>נהלי</w:t>
      </w:r>
      <w:r w:rsidRPr="002D0EE0">
        <w:rPr>
          <w:szCs w:val="24"/>
          <w:rtl/>
        </w:rPr>
        <w:t xml:space="preserve"> </w:t>
      </w:r>
      <w:r w:rsidRPr="002D0EE0">
        <w:rPr>
          <w:rFonts w:hint="eastAsia"/>
          <w:szCs w:val="24"/>
          <w:rtl/>
        </w:rPr>
        <w:t xml:space="preserve">המכרז </w:t>
      </w:r>
      <w:r w:rsidRPr="002D0EE0">
        <w:rPr>
          <w:rFonts w:hint="cs"/>
          <w:szCs w:val="24"/>
          <w:rtl/>
        </w:rPr>
        <w:t xml:space="preserve">וכי </w:t>
      </w:r>
      <w:r w:rsidRPr="002D0EE0">
        <w:rPr>
          <w:szCs w:val="24"/>
          <w:rtl/>
        </w:rPr>
        <w:t>אינו מקבל ולא יקבל מענק או השתתפות או כל תמריץ אחר בגין הפרויקט המוצע</w:t>
      </w:r>
      <w:r w:rsidRPr="002D0EE0">
        <w:rPr>
          <w:rFonts w:hint="cs"/>
          <w:szCs w:val="24"/>
          <w:rtl/>
        </w:rPr>
        <w:t>,</w:t>
      </w:r>
      <w:r w:rsidRPr="002D0EE0">
        <w:rPr>
          <w:szCs w:val="24"/>
          <w:rtl/>
        </w:rPr>
        <w:t xml:space="preserve"> על ידי גורם ממשלתי אחר, בנו</w:t>
      </w:r>
      <w:r w:rsidRPr="002D0EE0">
        <w:rPr>
          <w:rFonts w:hint="eastAsia"/>
          <w:szCs w:val="24"/>
          <w:rtl/>
        </w:rPr>
        <w:t>סח</w:t>
      </w:r>
      <w:r w:rsidRPr="002D0EE0">
        <w:rPr>
          <w:szCs w:val="24"/>
          <w:rtl/>
        </w:rPr>
        <w:t xml:space="preserve"> המצורף </w:t>
      </w:r>
      <w:r w:rsidRPr="00242A99">
        <w:rPr>
          <w:rFonts w:hint="cs"/>
          <w:szCs w:val="24"/>
          <w:rtl/>
        </w:rPr>
        <w:t>כנספח ב' כשהוא מלא וחתום</w:t>
      </w:r>
      <w:r w:rsidRPr="00242A99">
        <w:rPr>
          <w:szCs w:val="24"/>
          <w:rtl/>
        </w:rPr>
        <w:t>;</w:t>
      </w:r>
    </w:p>
    <w:p w14:paraId="3598E097" w14:textId="77777777" w:rsidR="005C5C75" w:rsidRPr="00242A99" w:rsidRDefault="005C5C75" w:rsidP="005C5C75">
      <w:pPr>
        <w:pStyle w:val="af2"/>
        <w:numPr>
          <w:ilvl w:val="0"/>
          <w:numId w:val="44"/>
        </w:numPr>
        <w:spacing w:line="360" w:lineRule="auto"/>
        <w:jc w:val="both"/>
        <w:rPr>
          <w:szCs w:val="24"/>
        </w:rPr>
      </w:pPr>
      <w:r w:rsidRPr="00242A99">
        <w:rPr>
          <w:rFonts w:hint="cs"/>
          <w:szCs w:val="24"/>
          <w:rtl/>
        </w:rPr>
        <w:t xml:space="preserve">המציע צירף להצעתו </w:t>
      </w:r>
      <w:r w:rsidRPr="00242A99">
        <w:rPr>
          <w:rFonts w:hint="eastAsia"/>
          <w:szCs w:val="24"/>
          <w:rtl/>
        </w:rPr>
        <w:t>טופס</w:t>
      </w:r>
      <w:r w:rsidRPr="00242A99">
        <w:rPr>
          <w:szCs w:val="24"/>
          <w:rtl/>
        </w:rPr>
        <w:t xml:space="preserve"> </w:t>
      </w:r>
      <w:r w:rsidRPr="00242A99">
        <w:rPr>
          <w:rFonts w:hint="eastAsia"/>
          <w:szCs w:val="24"/>
          <w:rtl/>
        </w:rPr>
        <w:t>פתיחת</w:t>
      </w:r>
      <w:r w:rsidRPr="00242A99">
        <w:rPr>
          <w:szCs w:val="24"/>
          <w:rtl/>
        </w:rPr>
        <w:t xml:space="preserve"> </w:t>
      </w:r>
      <w:r w:rsidRPr="00242A99">
        <w:rPr>
          <w:rFonts w:hint="eastAsia"/>
          <w:szCs w:val="24"/>
          <w:rtl/>
        </w:rPr>
        <w:t>מוטב</w:t>
      </w:r>
      <w:r w:rsidRPr="00242A99">
        <w:rPr>
          <w:szCs w:val="24"/>
          <w:rtl/>
        </w:rPr>
        <w:t xml:space="preserve"> </w:t>
      </w:r>
      <w:r w:rsidRPr="00242A99">
        <w:rPr>
          <w:rFonts w:hint="eastAsia"/>
          <w:szCs w:val="24"/>
          <w:rtl/>
        </w:rPr>
        <w:t>חדש</w:t>
      </w:r>
      <w:r w:rsidRPr="00242A99">
        <w:rPr>
          <w:szCs w:val="24"/>
          <w:rtl/>
        </w:rPr>
        <w:t xml:space="preserve"> </w:t>
      </w:r>
      <w:r w:rsidRPr="00242A99">
        <w:rPr>
          <w:rFonts w:hint="cs"/>
          <w:szCs w:val="24"/>
          <w:u w:val="single"/>
          <w:rtl/>
        </w:rPr>
        <w:t>חתום ו</w:t>
      </w:r>
      <w:r w:rsidRPr="00242A99">
        <w:rPr>
          <w:szCs w:val="24"/>
          <w:u w:val="single"/>
          <w:rtl/>
        </w:rPr>
        <w:t>מלא</w:t>
      </w:r>
      <w:r w:rsidRPr="00242A99">
        <w:rPr>
          <w:szCs w:val="24"/>
          <w:rtl/>
        </w:rPr>
        <w:t xml:space="preserve"> בנוסח המצ"ב למכרז </w:t>
      </w:r>
      <w:r w:rsidRPr="002C28E7">
        <w:rPr>
          <w:rFonts w:hint="cs"/>
          <w:szCs w:val="24"/>
          <w:highlight w:val="yellow"/>
          <w:rtl/>
        </w:rPr>
        <w:t>כנספח ד</w:t>
      </w:r>
      <w:r w:rsidRPr="002C28E7">
        <w:rPr>
          <w:szCs w:val="24"/>
          <w:highlight w:val="yellow"/>
          <w:rtl/>
        </w:rPr>
        <w:t>';</w:t>
      </w:r>
    </w:p>
    <w:p w14:paraId="44ECC8A3" w14:textId="77777777" w:rsidR="005C5C75" w:rsidRDefault="005C5C75" w:rsidP="005C5C75">
      <w:pPr>
        <w:pStyle w:val="af2"/>
        <w:numPr>
          <w:ilvl w:val="0"/>
          <w:numId w:val="44"/>
        </w:numPr>
        <w:spacing w:line="360" w:lineRule="auto"/>
        <w:jc w:val="both"/>
        <w:rPr>
          <w:szCs w:val="24"/>
        </w:rPr>
      </w:pPr>
      <w:r w:rsidRPr="00242A99">
        <w:rPr>
          <w:rFonts w:hint="cs"/>
          <w:szCs w:val="24"/>
          <w:rtl/>
        </w:rPr>
        <w:t xml:space="preserve">המציע צירף להצעתו טופס רשימת מסמכים בנוסח המצ"ב למכרז </w:t>
      </w:r>
      <w:r w:rsidRPr="002C28E7">
        <w:rPr>
          <w:rFonts w:hint="cs"/>
          <w:szCs w:val="24"/>
          <w:highlight w:val="yellow"/>
          <w:rtl/>
        </w:rPr>
        <w:t xml:space="preserve">כנספח </w:t>
      </w:r>
      <w:r w:rsidRPr="002C28E7">
        <w:rPr>
          <w:rFonts w:hint="eastAsia"/>
          <w:szCs w:val="24"/>
          <w:highlight w:val="yellow"/>
          <w:rtl/>
        </w:rPr>
        <w:t>י</w:t>
      </w:r>
      <w:r w:rsidRPr="002C28E7">
        <w:rPr>
          <w:szCs w:val="24"/>
          <w:highlight w:val="yellow"/>
          <w:rtl/>
        </w:rPr>
        <w:t>"ד.</w:t>
      </w:r>
    </w:p>
    <w:p w14:paraId="415DFF10" w14:textId="77777777" w:rsidR="002C28E7" w:rsidRDefault="002C28E7" w:rsidP="002C28E7">
      <w:pPr>
        <w:pStyle w:val="af2"/>
        <w:numPr>
          <w:ilvl w:val="0"/>
          <w:numId w:val="44"/>
        </w:numPr>
        <w:spacing w:line="360" w:lineRule="auto"/>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4E0ED0D1" w14:textId="77777777" w:rsidR="002C28E7" w:rsidRDefault="002C28E7" w:rsidP="002C28E7">
      <w:pPr>
        <w:pStyle w:val="af2"/>
        <w:spacing w:line="360" w:lineRule="auto"/>
        <w:ind w:left="453"/>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500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25C5FCFC" w14:textId="77777777" w:rsidR="005C5C75" w:rsidRPr="002D0EE0" w:rsidRDefault="005C5C75" w:rsidP="002C28E7">
      <w:pPr>
        <w:spacing w:line="360" w:lineRule="auto"/>
        <w:jc w:val="both"/>
        <w:rPr>
          <w:b/>
          <w:bCs/>
          <w:szCs w:val="24"/>
          <w:u w:val="single"/>
        </w:rPr>
      </w:pPr>
    </w:p>
    <w:p w14:paraId="37871036" w14:textId="77777777" w:rsidR="005C5C75" w:rsidRPr="00B83FD3" w:rsidRDefault="005C5C75" w:rsidP="002C28E7">
      <w:pPr>
        <w:pStyle w:val="af2"/>
        <w:numPr>
          <w:ilvl w:val="0"/>
          <w:numId w:val="35"/>
        </w:numPr>
        <w:spacing w:line="360" w:lineRule="auto"/>
        <w:ind w:left="736" w:hanging="425"/>
        <w:jc w:val="both"/>
        <w:rPr>
          <w:b/>
          <w:bCs/>
          <w:szCs w:val="24"/>
          <w:u w:val="single"/>
        </w:rPr>
      </w:pPr>
      <w:r w:rsidRPr="00B83FD3">
        <w:rPr>
          <w:rFonts w:hint="cs"/>
          <w:b/>
          <w:bCs/>
          <w:szCs w:val="24"/>
          <w:u w:val="single"/>
          <w:rtl/>
        </w:rPr>
        <w:t>תנאי סף מקצועיים</w:t>
      </w:r>
    </w:p>
    <w:p w14:paraId="5385B817" w14:textId="77777777" w:rsidR="005C5C75" w:rsidRPr="002D0EE0" w:rsidRDefault="005C5C75" w:rsidP="005C5C75">
      <w:pPr>
        <w:pStyle w:val="af2"/>
        <w:numPr>
          <w:ilvl w:val="0"/>
          <w:numId w:val="36"/>
        </w:numPr>
        <w:spacing w:line="360" w:lineRule="auto"/>
        <w:ind w:left="643"/>
        <w:rPr>
          <w:szCs w:val="24"/>
          <w:rtl/>
        </w:rPr>
      </w:pPr>
      <w:r w:rsidRPr="002D0EE0">
        <w:rPr>
          <w:rFonts w:hint="cs"/>
          <w:szCs w:val="24"/>
          <w:rtl/>
        </w:rPr>
        <w:t>הפרויקט יבוצע עבו</w:t>
      </w:r>
      <w:r>
        <w:rPr>
          <w:rFonts w:hint="cs"/>
          <w:szCs w:val="24"/>
          <w:rtl/>
        </w:rPr>
        <w:t>ר צרכן אנרגיה שהינו רשות מקומית,</w:t>
      </w:r>
      <w:r w:rsidRPr="002D0EE0">
        <w:rPr>
          <w:rFonts w:hint="cs"/>
          <w:szCs w:val="24"/>
          <w:rtl/>
        </w:rPr>
        <w:t xml:space="preserve"> מועצה אזורית, </w:t>
      </w:r>
      <w:r w:rsidRPr="002D0EE0">
        <w:rPr>
          <w:szCs w:val="24"/>
          <w:rtl/>
        </w:rPr>
        <w:t>איגוד ערים</w:t>
      </w:r>
      <w:r w:rsidRPr="002D0EE0">
        <w:rPr>
          <w:rFonts w:hint="cs"/>
          <w:szCs w:val="24"/>
          <w:rtl/>
        </w:rPr>
        <w:t>, קיבוץ</w:t>
      </w:r>
      <w:r>
        <w:rPr>
          <w:rFonts w:hint="cs"/>
          <w:szCs w:val="24"/>
          <w:rtl/>
        </w:rPr>
        <w:t xml:space="preserve"> או</w:t>
      </w:r>
      <w:r w:rsidRPr="002D0EE0">
        <w:rPr>
          <w:rFonts w:hint="cs"/>
          <w:szCs w:val="24"/>
          <w:rtl/>
        </w:rPr>
        <w:t xml:space="preserve"> מושב</w:t>
      </w:r>
      <w:r w:rsidRPr="002D0EE0">
        <w:rPr>
          <w:szCs w:val="24"/>
          <w:rtl/>
        </w:rPr>
        <w:t>.</w:t>
      </w:r>
    </w:p>
    <w:p w14:paraId="4BF42757" w14:textId="77777777" w:rsidR="005C5C75" w:rsidRDefault="005C5C75" w:rsidP="005C5C75">
      <w:pPr>
        <w:pStyle w:val="af2"/>
        <w:numPr>
          <w:ilvl w:val="0"/>
          <w:numId w:val="36"/>
        </w:numPr>
        <w:spacing w:line="360" w:lineRule="auto"/>
        <w:ind w:left="643"/>
        <w:contextualSpacing w:val="0"/>
        <w:jc w:val="both"/>
        <w:rPr>
          <w:szCs w:val="24"/>
        </w:rPr>
      </w:pPr>
      <w:r w:rsidRPr="00B83FD3">
        <w:rPr>
          <w:rFonts w:hint="eastAsia"/>
          <w:szCs w:val="24"/>
          <w:rtl/>
        </w:rPr>
        <w:t>עלות</w:t>
      </w:r>
      <w:r>
        <w:rPr>
          <w:rFonts w:hint="cs"/>
          <w:szCs w:val="24"/>
          <w:rtl/>
        </w:rPr>
        <w:t>ה</w:t>
      </w:r>
      <w:r w:rsidRPr="00B83FD3">
        <w:rPr>
          <w:szCs w:val="24"/>
          <w:rtl/>
        </w:rPr>
        <w:t xml:space="preserve"> של </w:t>
      </w:r>
      <w:r>
        <w:rPr>
          <w:rFonts w:hint="cs"/>
          <w:szCs w:val="24"/>
          <w:rtl/>
        </w:rPr>
        <w:t xml:space="preserve">כל הצעה (פרויקט אשר יכול לכלול מספר אתרים או טכנולוגיות) לצרכן אנרגיה </w:t>
      </w:r>
      <w:r w:rsidRPr="00B83FD3">
        <w:rPr>
          <w:rFonts w:hint="cs"/>
          <w:szCs w:val="24"/>
          <w:rtl/>
        </w:rPr>
        <w:t>לא תפחת מ-</w:t>
      </w:r>
      <w:r>
        <w:rPr>
          <w:rFonts w:hint="cs"/>
          <w:szCs w:val="24"/>
          <w:rtl/>
        </w:rPr>
        <w:t xml:space="preserve"> 15</w:t>
      </w:r>
      <w:r w:rsidRPr="00B83FD3">
        <w:rPr>
          <w:rFonts w:hint="cs"/>
          <w:szCs w:val="24"/>
          <w:rtl/>
        </w:rPr>
        <w:t xml:space="preserve">0,000 </w:t>
      </w:r>
      <w:r>
        <w:rPr>
          <w:rFonts w:hint="cs"/>
          <w:szCs w:val="24"/>
          <w:rtl/>
        </w:rPr>
        <w:t>₪,</w:t>
      </w:r>
      <w:r w:rsidRPr="00B83FD3">
        <w:rPr>
          <w:szCs w:val="24"/>
          <w:rtl/>
        </w:rPr>
        <w:t xml:space="preserve"> כולל מע"מ. </w:t>
      </w:r>
    </w:p>
    <w:p w14:paraId="70961E67" w14:textId="77777777" w:rsidR="005C5C75" w:rsidRPr="00C734C9" w:rsidRDefault="005C5C75" w:rsidP="005C5C75">
      <w:pPr>
        <w:pStyle w:val="af2"/>
        <w:numPr>
          <w:ilvl w:val="0"/>
          <w:numId w:val="36"/>
        </w:numPr>
        <w:spacing w:line="360" w:lineRule="auto"/>
        <w:ind w:left="643"/>
        <w:contextualSpacing w:val="0"/>
        <w:jc w:val="both"/>
        <w:rPr>
          <w:szCs w:val="24"/>
        </w:rPr>
      </w:pPr>
      <w:r>
        <w:rPr>
          <w:rFonts w:hint="cs"/>
          <w:szCs w:val="24"/>
          <w:rtl/>
        </w:rPr>
        <w:t>עמידה בדרישות המינימום להתייעלות, כמפורט בטבלה בפרק 5 להלן.</w:t>
      </w:r>
    </w:p>
    <w:p w14:paraId="4A19418A" w14:textId="77777777" w:rsidR="005C5C75" w:rsidRPr="006534D7" w:rsidRDefault="005C5C75" w:rsidP="005C5C75">
      <w:pPr>
        <w:pStyle w:val="af2"/>
        <w:numPr>
          <w:ilvl w:val="0"/>
          <w:numId w:val="36"/>
        </w:numPr>
        <w:spacing w:line="360" w:lineRule="auto"/>
        <w:ind w:left="643"/>
        <w:contextualSpacing w:val="0"/>
        <w:jc w:val="both"/>
        <w:rPr>
          <w:szCs w:val="24"/>
        </w:rPr>
      </w:pPr>
      <w:r>
        <w:rPr>
          <w:rFonts w:hint="cs"/>
          <w:szCs w:val="24"/>
          <w:rtl/>
        </w:rPr>
        <w:t xml:space="preserve">המציע עומד בדרישות תקנות מקורות האנרגיה להגשת דוח צריכת אנרגיה ומינוי אחראי אנרגיה. </w:t>
      </w:r>
      <w:r w:rsidRPr="006534D7">
        <w:rPr>
          <w:rFonts w:hint="cs"/>
          <w:szCs w:val="24"/>
          <w:rtl/>
        </w:rPr>
        <w:t>מציע</w:t>
      </w:r>
      <w:r w:rsidRPr="006534D7">
        <w:rPr>
          <w:szCs w:val="24"/>
          <w:rtl/>
        </w:rPr>
        <w:t xml:space="preserve"> </w:t>
      </w:r>
      <w:r w:rsidRPr="006534D7">
        <w:rPr>
          <w:rFonts w:hint="eastAsia"/>
          <w:szCs w:val="24"/>
          <w:rtl/>
        </w:rPr>
        <w:t>אשר</w:t>
      </w:r>
      <w:r w:rsidRPr="006534D7">
        <w:rPr>
          <w:szCs w:val="24"/>
          <w:rtl/>
        </w:rPr>
        <w:t xml:space="preserve"> </w:t>
      </w:r>
      <w:r>
        <w:rPr>
          <w:rFonts w:hint="cs"/>
          <w:szCs w:val="24"/>
          <w:rtl/>
        </w:rPr>
        <w:t>טרם הגיש</w:t>
      </w:r>
      <w:r w:rsidRPr="006534D7">
        <w:rPr>
          <w:szCs w:val="24"/>
          <w:rtl/>
        </w:rPr>
        <w:t xml:space="preserve"> </w:t>
      </w:r>
      <w:r w:rsidRPr="006534D7">
        <w:rPr>
          <w:rFonts w:hint="eastAsia"/>
          <w:szCs w:val="24"/>
          <w:rtl/>
        </w:rPr>
        <w:t>דיווח</w:t>
      </w:r>
      <w:r w:rsidRPr="006534D7">
        <w:rPr>
          <w:szCs w:val="24"/>
          <w:rtl/>
        </w:rPr>
        <w:t xml:space="preserve"> </w:t>
      </w:r>
      <w:r>
        <w:rPr>
          <w:rFonts w:hint="cs"/>
          <w:szCs w:val="24"/>
          <w:rtl/>
        </w:rPr>
        <w:t xml:space="preserve">לשנת 2013 </w:t>
      </w:r>
      <w:r w:rsidRPr="006534D7">
        <w:rPr>
          <w:rFonts w:hint="eastAsia"/>
          <w:szCs w:val="24"/>
          <w:rtl/>
        </w:rPr>
        <w:t>על</w:t>
      </w:r>
      <w:r w:rsidRPr="006534D7">
        <w:rPr>
          <w:szCs w:val="24"/>
          <w:rtl/>
        </w:rPr>
        <w:t xml:space="preserve">-פי </w:t>
      </w:r>
      <w:r w:rsidRPr="006534D7">
        <w:rPr>
          <w:rFonts w:hint="eastAsia"/>
          <w:szCs w:val="24"/>
          <w:rtl/>
        </w:rPr>
        <w:t>תקנות</w:t>
      </w:r>
      <w:r w:rsidRPr="006534D7">
        <w:rPr>
          <w:szCs w:val="24"/>
          <w:rtl/>
        </w:rPr>
        <w:t xml:space="preserve"> </w:t>
      </w:r>
      <w:r w:rsidRPr="006534D7">
        <w:rPr>
          <w:rFonts w:hint="eastAsia"/>
          <w:szCs w:val="24"/>
          <w:rtl/>
        </w:rPr>
        <w:t>מקורות</w:t>
      </w:r>
      <w:r w:rsidRPr="006534D7">
        <w:rPr>
          <w:szCs w:val="24"/>
          <w:rtl/>
        </w:rPr>
        <w:t xml:space="preserve"> </w:t>
      </w:r>
      <w:r w:rsidRPr="006534D7">
        <w:rPr>
          <w:rFonts w:hint="eastAsia"/>
          <w:szCs w:val="24"/>
          <w:rtl/>
        </w:rPr>
        <w:t>אנרגיה</w:t>
      </w:r>
      <w:r w:rsidRPr="006534D7">
        <w:rPr>
          <w:szCs w:val="24"/>
          <w:rtl/>
        </w:rPr>
        <w:t xml:space="preserve"> (פיקוח </w:t>
      </w:r>
      <w:r w:rsidRPr="006534D7">
        <w:rPr>
          <w:rFonts w:hint="eastAsia"/>
          <w:szCs w:val="24"/>
          <w:rtl/>
        </w:rPr>
        <w:t>על</w:t>
      </w:r>
      <w:r w:rsidRPr="006534D7">
        <w:rPr>
          <w:szCs w:val="24"/>
          <w:rtl/>
        </w:rPr>
        <w:t xml:space="preserve"> </w:t>
      </w:r>
      <w:r w:rsidRPr="006534D7">
        <w:rPr>
          <w:rFonts w:hint="eastAsia"/>
          <w:szCs w:val="24"/>
          <w:rtl/>
        </w:rPr>
        <w:t>יעילות</w:t>
      </w:r>
      <w:r w:rsidRPr="006534D7">
        <w:rPr>
          <w:szCs w:val="24"/>
          <w:rtl/>
        </w:rPr>
        <w:t xml:space="preserve"> </w:t>
      </w:r>
      <w:r w:rsidRPr="006534D7">
        <w:rPr>
          <w:rFonts w:hint="eastAsia"/>
          <w:szCs w:val="24"/>
          <w:rtl/>
        </w:rPr>
        <w:t>צריכת</w:t>
      </w:r>
      <w:r w:rsidRPr="006534D7">
        <w:rPr>
          <w:szCs w:val="24"/>
          <w:rtl/>
        </w:rPr>
        <w:t xml:space="preserve"> </w:t>
      </w:r>
      <w:r w:rsidRPr="006534D7">
        <w:rPr>
          <w:rFonts w:hint="eastAsia"/>
          <w:szCs w:val="24"/>
          <w:rtl/>
        </w:rPr>
        <w:t>אנרגיה</w:t>
      </w:r>
      <w:r w:rsidRPr="006534D7">
        <w:rPr>
          <w:szCs w:val="24"/>
          <w:rtl/>
        </w:rPr>
        <w:t xml:space="preserve">) </w:t>
      </w:r>
      <w:r w:rsidRPr="006534D7">
        <w:rPr>
          <w:rFonts w:hint="eastAsia"/>
          <w:szCs w:val="24"/>
          <w:rtl/>
        </w:rPr>
        <w:t>התשנ</w:t>
      </w:r>
      <w:r w:rsidRPr="006534D7">
        <w:rPr>
          <w:szCs w:val="24"/>
          <w:rtl/>
        </w:rPr>
        <w:t xml:space="preserve">"ג -1993, </w:t>
      </w:r>
      <w:r w:rsidRPr="006534D7">
        <w:rPr>
          <w:rFonts w:hint="eastAsia"/>
          <w:szCs w:val="24"/>
          <w:rtl/>
        </w:rPr>
        <w:t>יהיה</w:t>
      </w:r>
      <w:r w:rsidRPr="006534D7">
        <w:rPr>
          <w:szCs w:val="24"/>
          <w:rtl/>
        </w:rPr>
        <w:t xml:space="preserve"> </w:t>
      </w:r>
      <w:r w:rsidRPr="006534D7">
        <w:rPr>
          <w:rFonts w:hint="eastAsia"/>
          <w:szCs w:val="24"/>
          <w:rtl/>
        </w:rPr>
        <w:t>רשאי</w:t>
      </w:r>
      <w:r w:rsidRPr="006534D7">
        <w:rPr>
          <w:szCs w:val="24"/>
          <w:rtl/>
        </w:rPr>
        <w:t xml:space="preserve"> </w:t>
      </w:r>
      <w:r w:rsidRPr="006534D7">
        <w:rPr>
          <w:rFonts w:hint="eastAsia"/>
          <w:szCs w:val="24"/>
          <w:rtl/>
        </w:rPr>
        <w:t>למסור</w:t>
      </w:r>
      <w:r w:rsidRPr="006534D7">
        <w:rPr>
          <w:szCs w:val="24"/>
          <w:rtl/>
        </w:rPr>
        <w:t xml:space="preserve"> </w:t>
      </w:r>
      <w:r w:rsidRPr="006534D7">
        <w:rPr>
          <w:rFonts w:hint="eastAsia"/>
          <w:szCs w:val="24"/>
          <w:rtl/>
        </w:rPr>
        <w:t>דיווח</w:t>
      </w:r>
      <w:r w:rsidRPr="006534D7">
        <w:rPr>
          <w:szCs w:val="24"/>
          <w:rtl/>
        </w:rPr>
        <w:t xml:space="preserve"> </w:t>
      </w:r>
      <w:r w:rsidRPr="006534D7">
        <w:rPr>
          <w:rFonts w:hint="eastAsia"/>
          <w:szCs w:val="24"/>
          <w:rtl/>
        </w:rPr>
        <w:t>כאמור</w:t>
      </w:r>
      <w:r w:rsidRPr="006534D7">
        <w:rPr>
          <w:szCs w:val="24"/>
          <w:rtl/>
        </w:rPr>
        <w:t xml:space="preserve"> </w:t>
      </w:r>
      <w:r w:rsidRPr="006534D7">
        <w:rPr>
          <w:rFonts w:hint="eastAsia"/>
          <w:szCs w:val="24"/>
          <w:rtl/>
        </w:rPr>
        <w:t>ביחד</w:t>
      </w:r>
      <w:r w:rsidRPr="006534D7">
        <w:rPr>
          <w:szCs w:val="24"/>
          <w:rtl/>
        </w:rPr>
        <w:t xml:space="preserve"> </w:t>
      </w:r>
      <w:r w:rsidRPr="006534D7">
        <w:rPr>
          <w:rFonts w:hint="eastAsia"/>
          <w:szCs w:val="24"/>
          <w:rtl/>
        </w:rPr>
        <w:t>עם</w:t>
      </w:r>
      <w:r w:rsidRPr="006534D7">
        <w:rPr>
          <w:szCs w:val="24"/>
          <w:rtl/>
        </w:rPr>
        <w:t xml:space="preserve"> </w:t>
      </w:r>
      <w:r w:rsidRPr="006534D7">
        <w:rPr>
          <w:rFonts w:hint="eastAsia"/>
          <w:szCs w:val="24"/>
          <w:rtl/>
        </w:rPr>
        <w:t>הגשת</w:t>
      </w:r>
      <w:r w:rsidRPr="006534D7">
        <w:rPr>
          <w:szCs w:val="24"/>
          <w:rtl/>
        </w:rPr>
        <w:t xml:space="preserve"> </w:t>
      </w:r>
      <w:r w:rsidRPr="006534D7">
        <w:rPr>
          <w:rFonts w:hint="eastAsia"/>
          <w:szCs w:val="24"/>
          <w:rtl/>
        </w:rPr>
        <w:t>ההצעה</w:t>
      </w:r>
      <w:r w:rsidRPr="006534D7">
        <w:rPr>
          <w:szCs w:val="24"/>
          <w:rtl/>
        </w:rPr>
        <w:t xml:space="preserve"> </w:t>
      </w:r>
      <w:r w:rsidRPr="006534D7">
        <w:rPr>
          <w:rFonts w:hint="eastAsia"/>
          <w:szCs w:val="24"/>
          <w:rtl/>
        </w:rPr>
        <w:t>על</w:t>
      </w:r>
      <w:r w:rsidRPr="006534D7">
        <w:rPr>
          <w:szCs w:val="24"/>
          <w:rtl/>
        </w:rPr>
        <w:t xml:space="preserve">-פי </w:t>
      </w:r>
      <w:r w:rsidRPr="006534D7">
        <w:rPr>
          <w:rFonts w:hint="eastAsia"/>
          <w:szCs w:val="24"/>
          <w:rtl/>
        </w:rPr>
        <w:t>נהלים</w:t>
      </w:r>
      <w:r w:rsidRPr="006534D7">
        <w:rPr>
          <w:szCs w:val="24"/>
          <w:rtl/>
        </w:rPr>
        <w:t xml:space="preserve"> </w:t>
      </w:r>
      <w:r w:rsidRPr="006534D7">
        <w:rPr>
          <w:rFonts w:hint="eastAsia"/>
          <w:szCs w:val="24"/>
          <w:rtl/>
        </w:rPr>
        <w:t>אלה</w:t>
      </w:r>
      <w:r w:rsidRPr="006534D7">
        <w:rPr>
          <w:szCs w:val="24"/>
          <w:rtl/>
        </w:rPr>
        <w:t xml:space="preserve">, </w:t>
      </w:r>
      <w:r>
        <w:rPr>
          <w:rFonts w:hint="cs"/>
          <w:szCs w:val="24"/>
          <w:rtl/>
        </w:rPr>
        <w:t xml:space="preserve">ובנוסף יהיה עליו לדווח את צריכת האנרגיה באתר המשרד </w:t>
      </w:r>
      <w:r w:rsidRPr="006534D7">
        <w:rPr>
          <w:rFonts w:hint="eastAsia"/>
          <w:szCs w:val="24"/>
          <w:rtl/>
        </w:rPr>
        <w:t>והדבר</w:t>
      </w:r>
      <w:r w:rsidRPr="006534D7">
        <w:rPr>
          <w:szCs w:val="24"/>
          <w:rtl/>
        </w:rPr>
        <w:t xml:space="preserve"> </w:t>
      </w:r>
      <w:r w:rsidRPr="006534D7">
        <w:rPr>
          <w:rFonts w:hint="eastAsia"/>
          <w:szCs w:val="24"/>
          <w:rtl/>
        </w:rPr>
        <w:t>ייחשב</w:t>
      </w:r>
      <w:r w:rsidRPr="006534D7">
        <w:rPr>
          <w:szCs w:val="24"/>
          <w:rtl/>
        </w:rPr>
        <w:t xml:space="preserve"> </w:t>
      </w:r>
      <w:r w:rsidRPr="006534D7">
        <w:rPr>
          <w:rFonts w:hint="eastAsia"/>
          <w:szCs w:val="24"/>
          <w:rtl/>
        </w:rPr>
        <w:t>כעמידה</w:t>
      </w:r>
      <w:r w:rsidRPr="006534D7">
        <w:rPr>
          <w:szCs w:val="24"/>
          <w:rtl/>
        </w:rPr>
        <w:t xml:space="preserve"> </w:t>
      </w:r>
      <w:r w:rsidRPr="006534D7">
        <w:rPr>
          <w:rFonts w:hint="eastAsia"/>
          <w:szCs w:val="24"/>
          <w:rtl/>
        </w:rPr>
        <w:t>בתנאי</w:t>
      </w:r>
      <w:r w:rsidRPr="006534D7">
        <w:rPr>
          <w:szCs w:val="24"/>
          <w:rtl/>
        </w:rPr>
        <w:t xml:space="preserve"> </w:t>
      </w:r>
      <w:r w:rsidRPr="006534D7">
        <w:rPr>
          <w:rFonts w:hint="eastAsia"/>
          <w:szCs w:val="24"/>
          <w:rtl/>
        </w:rPr>
        <w:t>זה</w:t>
      </w:r>
      <w:r w:rsidRPr="006534D7">
        <w:rPr>
          <w:szCs w:val="24"/>
          <w:rtl/>
        </w:rPr>
        <w:t xml:space="preserve">. </w:t>
      </w:r>
      <w:r>
        <w:rPr>
          <w:rFonts w:hint="cs"/>
          <w:szCs w:val="24"/>
          <w:rtl/>
        </w:rPr>
        <w:t>ככל שהצרכן טרם מינה, ביום הגשת ההצעה, אחראי אנרגיה כנדרש, יש לצרף התחייבות המציע למינוי אחראי כאמור בתוך 90 יום מיום הגשת ההצעה.</w:t>
      </w:r>
    </w:p>
    <w:p w14:paraId="45F4292B" w14:textId="77777777" w:rsidR="005C5C75" w:rsidRPr="00871DBD" w:rsidRDefault="005C5C75" w:rsidP="005C5C75">
      <w:pPr>
        <w:pStyle w:val="af2"/>
        <w:numPr>
          <w:ilvl w:val="0"/>
          <w:numId w:val="36"/>
        </w:numPr>
        <w:spacing w:line="360" w:lineRule="auto"/>
        <w:ind w:left="641" w:hanging="357"/>
        <w:jc w:val="both"/>
        <w:rPr>
          <w:szCs w:val="24"/>
        </w:rPr>
      </w:pPr>
      <w:r w:rsidRPr="00871DBD">
        <w:rPr>
          <w:rFonts w:hint="eastAsia"/>
          <w:szCs w:val="24"/>
          <w:rtl/>
        </w:rPr>
        <w:t>תקופת</w:t>
      </w:r>
      <w:r w:rsidRPr="00871DBD">
        <w:rPr>
          <w:szCs w:val="24"/>
          <w:rtl/>
        </w:rPr>
        <w:t xml:space="preserve"> </w:t>
      </w:r>
      <w:r w:rsidRPr="00871DBD">
        <w:rPr>
          <w:rFonts w:hint="eastAsia"/>
          <w:szCs w:val="24"/>
          <w:rtl/>
        </w:rPr>
        <w:t>ההחזר</w:t>
      </w:r>
      <w:r w:rsidRPr="00871DBD">
        <w:rPr>
          <w:szCs w:val="24"/>
          <w:rtl/>
        </w:rPr>
        <w:t xml:space="preserve"> </w:t>
      </w:r>
      <w:r w:rsidRPr="00871DBD">
        <w:rPr>
          <w:rFonts w:hint="eastAsia"/>
          <w:szCs w:val="24"/>
          <w:rtl/>
        </w:rPr>
        <w:t>הגולמי</w:t>
      </w:r>
      <w:r w:rsidRPr="00871DBD">
        <w:rPr>
          <w:szCs w:val="24"/>
          <w:rtl/>
        </w:rPr>
        <w:t xml:space="preserve"> </w:t>
      </w:r>
      <w:r w:rsidRPr="00871DBD">
        <w:rPr>
          <w:rFonts w:hint="eastAsia"/>
          <w:szCs w:val="24"/>
          <w:rtl/>
        </w:rPr>
        <w:t>של</w:t>
      </w:r>
      <w:r w:rsidRPr="00871DBD">
        <w:rPr>
          <w:szCs w:val="24"/>
          <w:rtl/>
        </w:rPr>
        <w:t xml:space="preserve"> </w:t>
      </w:r>
      <w:r w:rsidRPr="00871DBD">
        <w:rPr>
          <w:rFonts w:hint="eastAsia"/>
          <w:szCs w:val="24"/>
          <w:rtl/>
        </w:rPr>
        <w:t>תכנית</w:t>
      </w:r>
      <w:r w:rsidRPr="00871DBD">
        <w:rPr>
          <w:szCs w:val="24"/>
          <w:rtl/>
        </w:rPr>
        <w:t xml:space="preserve"> </w:t>
      </w:r>
      <w:r w:rsidRPr="00871DBD">
        <w:rPr>
          <w:rFonts w:hint="eastAsia"/>
          <w:szCs w:val="24"/>
          <w:rtl/>
        </w:rPr>
        <w:t>ההתייעלות</w:t>
      </w:r>
      <w:r w:rsidRPr="00871DBD">
        <w:rPr>
          <w:szCs w:val="24"/>
          <w:rtl/>
        </w:rPr>
        <w:t xml:space="preserve"> (לפני </w:t>
      </w:r>
      <w:r w:rsidRPr="00871DBD">
        <w:rPr>
          <w:rFonts w:hint="eastAsia"/>
          <w:szCs w:val="24"/>
          <w:rtl/>
        </w:rPr>
        <w:t>שקלול</w:t>
      </w:r>
      <w:r w:rsidRPr="00871DBD">
        <w:rPr>
          <w:szCs w:val="24"/>
          <w:rtl/>
        </w:rPr>
        <w:t xml:space="preserve"> </w:t>
      </w:r>
      <w:r w:rsidRPr="00871DBD">
        <w:rPr>
          <w:rFonts w:hint="eastAsia"/>
          <w:szCs w:val="24"/>
          <w:rtl/>
        </w:rPr>
        <w:t>המענק</w:t>
      </w:r>
      <w:r w:rsidRPr="00871DBD">
        <w:rPr>
          <w:szCs w:val="24"/>
          <w:rtl/>
        </w:rPr>
        <w:t xml:space="preserve">) </w:t>
      </w:r>
      <w:r w:rsidRPr="00871DBD">
        <w:rPr>
          <w:rFonts w:hint="eastAsia"/>
          <w:szCs w:val="24"/>
          <w:rtl/>
        </w:rPr>
        <w:t>לא</w:t>
      </w:r>
      <w:r w:rsidRPr="00871DBD">
        <w:rPr>
          <w:szCs w:val="24"/>
          <w:rtl/>
        </w:rPr>
        <w:t xml:space="preserve"> </w:t>
      </w:r>
      <w:r w:rsidRPr="00871DBD">
        <w:rPr>
          <w:rFonts w:hint="eastAsia"/>
          <w:szCs w:val="24"/>
          <w:rtl/>
        </w:rPr>
        <w:t>תפחת</w:t>
      </w:r>
      <w:r w:rsidRPr="00871DBD">
        <w:rPr>
          <w:szCs w:val="24"/>
          <w:rtl/>
        </w:rPr>
        <w:t xml:space="preserve"> מ-</w:t>
      </w:r>
      <w:r>
        <w:rPr>
          <w:rFonts w:hint="cs"/>
          <w:szCs w:val="24"/>
          <w:rtl/>
        </w:rPr>
        <w:t>12</w:t>
      </w:r>
      <w:r w:rsidRPr="00976D4C">
        <w:rPr>
          <w:szCs w:val="24"/>
          <w:rtl/>
        </w:rPr>
        <w:t xml:space="preserve"> </w:t>
      </w:r>
      <w:r w:rsidRPr="00976D4C">
        <w:rPr>
          <w:rFonts w:hint="eastAsia"/>
          <w:szCs w:val="24"/>
          <w:rtl/>
        </w:rPr>
        <w:t>ח</w:t>
      </w:r>
      <w:r w:rsidRPr="00871DBD">
        <w:rPr>
          <w:rFonts w:hint="eastAsia"/>
          <w:szCs w:val="24"/>
          <w:rtl/>
        </w:rPr>
        <w:t>ודשים</w:t>
      </w:r>
      <w:r>
        <w:rPr>
          <w:rFonts w:hint="cs"/>
          <w:szCs w:val="24"/>
          <w:rtl/>
        </w:rPr>
        <w:t xml:space="preserve"> ולא תעלה על 10 שנים</w:t>
      </w:r>
      <w:r w:rsidRPr="00871DBD">
        <w:rPr>
          <w:szCs w:val="24"/>
          <w:rtl/>
        </w:rPr>
        <w:t xml:space="preserve">. </w:t>
      </w:r>
      <w:r w:rsidRPr="00871DBD">
        <w:rPr>
          <w:rFonts w:hint="eastAsia"/>
          <w:szCs w:val="24"/>
          <w:rtl/>
        </w:rPr>
        <w:t>אם</w:t>
      </w:r>
      <w:r w:rsidRPr="00871DBD">
        <w:rPr>
          <w:szCs w:val="24"/>
          <w:rtl/>
        </w:rPr>
        <w:t xml:space="preserve"> יתברר, בעקבות המדידות שיבוצעו עפ"י ההסכם, כי תקופת ההחזר הגולמי </w:t>
      </w:r>
      <w:r w:rsidRPr="006534D7">
        <w:rPr>
          <w:rFonts w:hint="eastAsia"/>
          <w:szCs w:val="24"/>
          <w:rtl/>
        </w:rPr>
        <w:t>בשקלול</w:t>
      </w:r>
      <w:r w:rsidRPr="006534D7">
        <w:rPr>
          <w:szCs w:val="24"/>
          <w:rtl/>
        </w:rPr>
        <w:t xml:space="preserve"> </w:t>
      </w:r>
      <w:r w:rsidRPr="006534D7">
        <w:rPr>
          <w:rFonts w:hint="eastAsia"/>
          <w:szCs w:val="24"/>
          <w:rtl/>
        </w:rPr>
        <w:t>המענק</w:t>
      </w:r>
      <w:r w:rsidRPr="00871DBD">
        <w:rPr>
          <w:szCs w:val="24"/>
          <w:rtl/>
        </w:rPr>
        <w:t xml:space="preserve"> פחותה מ</w:t>
      </w:r>
      <w:r w:rsidRPr="00871DBD">
        <w:rPr>
          <w:rFonts w:hint="eastAsia"/>
          <w:szCs w:val="24"/>
          <w:rtl/>
        </w:rPr>
        <w:t>ש</w:t>
      </w:r>
      <w:r>
        <w:rPr>
          <w:rFonts w:hint="cs"/>
          <w:szCs w:val="24"/>
          <w:rtl/>
        </w:rPr>
        <w:t>נים עשר</w:t>
      </w:r>
      <w:r w:rsidRPr="00871DBD">
        <w:rPr>
          <w:szCs w:val="24"/>
          <w:rtl/>
        </w:rPr>
        <w:t xml:space="preserve"> חודשים, </w:t>
      </w:r>
      <w:r w:rsidRPr="00CD5783">
        <w:rPr>
          <w:szCs w:val="24"/>
          <w:rtl/>
        </w:rPr>
        <w:t>יוכל המשרד לדרוש את החזר המענק במלואו</w:t>
      </w:r>
      <w:r w:rsidRPr="00871DBD">
        <w:rPr>
          <w:szCs w:val="24"/>
          <w:rtl/>
        </w:rPr>
        <w:t xml:space="preserve">. </w:t>
      </w:r>
    </w:p>
    <w:p w14:paraId="42DC2EE3" w14:textId="77777777" w:rsidR="005C5C75" w:rsidRPr="00DA3CDF" w:rsidRDefault="005C5C75" w:rsidP="005C5C75">
      <w:pPr>
        <w:pStyle w:val="af2"/>
        <w:numPr>
          <w:ilvl w:val="0"/>
          <w:numId w:val="36"/>
        </w:numPr>
        <w:spacing w:line="360" w:lineRule="auto"/>
        <w:ind w:left="643"/>
        <w:contextualSpacing w:val="0"/>
        <w:jc w:val="both"/>
        <w:rPr>
          <w:sz w:val="16"/>
          <w:szCs w:val="16"/>
        </w:rPr>
      </w:pPr>
      <w:r w:rsidRPr="00E30A51">
        <w:rPr>
          <w:szCs w:val="24"/>
          <w:rtl/>
        </w:rPr>
        <w:t xml:space="preserve">על מציע המגיש פרויקט להתקנת תאורה באמצעות נורות </w:t>
      </w:r>
      <w:r w:rsidRPr="00E30A51">
        <w:rPr>
          <w:szCs w:val="24"/>
        </w:rPr>
        <w:t>LED</w:t>
      </w:r>
      <w:r w:rsidRPr="00E30A51">
        <w:rPr>
          <w:szCs w:val="24"/>
          <w:rtl/>
        </w:rPr>
        <w:t xml:space="preserve"> להארת רחובות, להציג תצהיר בחתימת מהנדס מוסמך המאשר כי הפרויקט עומד בהתאמה לד</w:t>
      </w:r>
      <w:r>
        <w:rPr>
          <w:szCs w:val="24"/>
          <w:rtl/>
        </w:rPr>
        <w:t>רישות מפרט משרד הבינוי והשיכו</w:t>
      </w:r>
      <w:r>
        <w:rPr>
          <w:rFonts w:hint="cs"/>
          <w:szCs w:val="24"/>
          <w:rtl/>
        </w:rPr>
        <w:t>ן:</w:t>
      </w:r>
      <w:r w:rsidRPr="00242A99">
        <w:rPr>
          <w:sz w:val="20"/>
          <w:szCs w:val="20"/>
        </w:rPr>
        <w:t>http://energy.gov.il/Subjects/EnergyConservation/ECexpert/Documents/LED_MOCH.pdf</w:t>
      </w:r>
    </w:p>
    <w:p w14:paraId="13FF9342" w14:textId="77777777" w:rsidR="005C5C75" w:rsidRPr="002D0EE0" w:rsidRDefault="005C5C75" w:rsidP="005C5C75">
      <w:pPr>
        <w:pStyle w:val="af2"/>
        <w:numPr>
          <w:ilvl w:val="0"/>
          <w:numId w:val="36"/>
        </w:numPr>
        <w:spacing w:line="360" w:lineRule="auto"/>
        <w:ind w:left="643"/>
        <w:contextualSpacing w:val="0"/>
        <w:jc w:val="both"/>
        <w:rPr>
          <w:szCs w:val="24"/>
        </w:rPr>
      </w:pPr>
      <w:r>
        <w:rPr>
          <w:rFonts w:hint="cs"/>
          <w:szCs w:val="24"/>
          <w:rtl/>
        </w:rPr>
        <w:t>על מציע המגיש פרויקט ל</w:t>
      </w:r>
      <w:r w:rsidRPr="00D2081E">
        <w:rPr>
          <w:rFonts w:hint="cs"/>
          <w:szCs w:val="24"/>
          <w:rtl/>
        </w:rPr>
        <w:t>התקנת עמעמים לתאורת רחוב</w:t>
      </w:r>
      <w:r>
        <w:rPr>
          <w:rFonts w:hint="cs"/>
          <w:szCs w:val="24"/>
          <w:rtl/>
        </w:rPr>
        <w:t xml:space="preserve">, להציג תצהיר בחתימת מהנדס מוסמך </w:t>
      </w:r>
      <w:r w:rsidRPr="002D0EE0">
        <w:rPr>
          <w:rFonts w:hint="cs"/>
          <w:szCs w:val="24"/>
          <w:rtl/>
        </w:rPr>
        <w:t xml:space="preserve">המאשר, כי הפרויקט עומד בהתאם </w:t>
      </w:r>
      <w:r w:rsidRPr="002D0EE0">
        <w:rPr>
          <w:rFonts w:hint="eastAsia"/>
          <w:szCs w:val="24"/>
          <w:rtl/>
        </w:rPr>
        <w:t>לדרישות</w:t>
      </w:r>
      <w:r w:rsidRPr="002D0EE0">
        <w:rPr>
          <w:szCs w:val="24"/>
          <w:rtl/>
        </w:rPr>
        <w:t xml:space="preserve"> תקן ישראלי ת"י 13201 לתאורת דרכים וכן קיבל אישור מהנדס תעבורה של הרשות </w:t>
      </w:r>
      <w:r w:rsidRPr="002D0EE0">
        <w:rPr>
          <w:rFonts w:hint="eastAsia"/>
          <w:szCs w:val="24"/>
          <w:rtl/>
        </w:rPr>
        <w:t>בהתאם</w:t>
      </w:r>
      <w:r w:rsidRPr="002D0EE0">
        <w:rPr>
          <w:szCs w:val="24"/>
          <w:rtl/>
        </w:rPr>
        <w:t>.</w:t>
      </w:r>
      <w:r w:rsidRPr="002D0EE0">
        <w:rPr>
          <w:rFonts w:hint="cs"/>
          <w:szCs w:val="24"/>
          <w:rtl/>
        </w:rPr>
        <w:t xml:space="preserve"> </w:t>
      </w:r>
    </w:p>
    <w:p w14:paraId="4EC107D1" w14:textId="77777777" w:rsidR="005C5C75" w:rsidRPr="00595F82" w:rsidDel="0022431E" w:rsidRDefault="005C5C75" w:rsidP="005C5C75">
      <w:pPr>
        <w:pStyle w:val="af2"/>
        <w:numPr>
          <w:ilvl w:val="0"/>
          <w:numId w:val="36"/>
        </w:numPr>
        <w:spacing w:line="360" w:lineRule="auto"/>
        <w:ind w:left="643"/>
        <w:contextualSpacing w:val="0"/>
        <w:jc w:val="both"/>
        <w:rPr>
          <w:rFonts w:ascii="Arial" w:hAnsi="Arial"/>
          <w:szCs w:val="24"/>
        </w:rPr>
      </w:pPr>
      <w:r w:rsidRPr="00595F82">
        <w:rPr>
          <w:rFonts w:ascii="Arial" w:hAnsi="Arial" w:hint="cs"/>
          <w:szCs w:val="24"/>
          <w:rtl/>
        </w:rPr>
        <w:t>כל טכנולוגיה לשימור אנרגיה, שעיקרה התקנה או שדרוג מכונה חשמלית בעלת הספק נקוב של 50 קו"ט לפחות, תצויד בציוד מדידה לניטור החיסכון בצריכת החשמל, לרבות החלפת תאורת רחובות בהספק כאמור.</w:t>
      </w:r>
    </w:p>
    <w:p w14:paraId="5E55C9A5" w14:textId="77777777" w:rsidR="005C5C75" w:rsidRDefault="005C5C75" w:rsidP="005C5C75">
      <w:pPr>
        <w:spacing w:line="360" w:lineRule="auto"/>
        <w:ind w:left="360" w:right="-284"/>
        <w:jc w:val="both"/>
        <w:rPr>
          <w:b/>
          <w:bCs/>
          <w:szCs w:val="24"/>
          <w:rtl/>
        </w:rPr>
      </w:pPr>
    </w:p>
    <w:p w14:paraId="1C25AE4A" w14:textId="77777777" w:rsidR="005C5C75" w:rsidRDefault="005C5C75" w:rsidP="005C5C75">
      <w:pPr>
        <w:spacing w:line="360" w:lineRule="auto"/>
        <w:ind w:left="360" w:right="-284"/>
        <w:jc w:val="both"/>
        <w:rPr>
          <w:b/>
          <w:bCs/>
          <w:szCs w:val="24"/>
          <w:rtl/>
        </w:rPr>
      </w:pPr>
      <w:r w:rsidRPr="00213541">
        <w:rPr>
          <w:rFonts w:hint="cs"/>
          <w:b/>
          <w:bCs/>
          <w:szCs w:val="24"/>
          <w:rtl/>
        </w:rPr>
        <w:t xml:space="preserve">מובהר בזאת כי </w:t>
      </w:r>
      <w:r w:rsidRPr="00213541">
        <w:rPr>
          <w:rFonts w:hint="eastAsia"/>
          <w:b/>
          <w:bCs/>
          <w:szCs w:val="24"/>
          <w:rtl/>
        </w:rPr>
        <w:t>אי</w:t>
      </w:r>
      <w:r w:rsidRPr="00213541">
        <w:rPr>
          <w:b/>
          <w:bCs/>
          <w:szCs w:val="24"/>
          <w:rtl/>
        </w:rPr>
        <w:t xml:space="preserve"> </w:t>
      </w:r>
      <w:r w:rsidRPr="00213541">
        <w:rPr>
          <w:rFonts w:hint="eastAsia"/>
          <w:b/>
          <w:bCs/>
          <w:szCs w:val="24"/>
          <w:rtl/>
        </w:rPr>
        <w:t>עמידה</w:t>
      </w:r>
      <w:r w:rsidRPr="00213541">
        <w:rPr>
          <w:b/>
          <w:bCs/>
          <w:szCs w:val="24"/>
          <w:rtl/>
        </w:rPr>
        <w:t xml:space="preserve"> </w:t>
      </w:r>
      <w:r w:rsidRPr="00213541">
        <w:rPr>
          <w:rFonts w:hint="eastAsia"/>
          <w:b/>
          <w:bCs/>
          <w:szCs w:val="24"/>
          <w:rtl/>
        </w:rPr>
        <w:t>באחד</w:t>
      </w:r>
      <w:r w:rsidRPr="00213541">
        <w:rPr>
          <w:b/>
          <w:bCs/>
          <w:szCs w:val="24"/>
          <w:rtl/>
        </w:rPr>
        <w:t xml:space="preserve"> </w:t>
      </w:r>
      <w:r w:rsidRPr="00213541">
        <w:rPr>
          <w:rFonts w:hint="eastAsia"/>
          <w:b/>
          <w:bCs/>
          <w:szCs w:val="24"/>
          <w:rtl/>
        </w:rPr>
        <w:t>או</w:t>
      </w:r>
      <w:r w:rsidRPr="00213541">
        <w:rPr>
          <w:b/>
          <w:bCs/>
          <w:szCs w:val="24"/>
          <w:rtl/>
        </w:rPr>
        <w:t xml:space="preserve"> </w:t>
      </w:r>
      <w:r w:rsidRPr="00213541">
        <w:rPr>
          <w:rFonts w:hint="eastAsia"/>
          <w:b/>
          <w:bCs/>
          <w:szCs w:val="24"/>
          <w:rtl/>
        </w:rPr>
        <w:t>יותר</w:t>
      </w:r>
      <w:r w:rsidRPr="00213541">
        <w:rPr>
          <w:b/>
          <w:bCs/>
          <w:szCs w:val="24"/>
          <w:rtl/>
        </w:rPr>
        <w:t xml:space="preserve"> </w:t>
      </w:r>
      <w:r w:rsidRPr="00213541">
        <w:rPr>
          <w:rFonts w:hint="eastAsia"/>
          <w:b/>
          <w:bCs/>
          <w:szCs w:val="24"/>
          <w:rtl/>
        </w:rPr>
        <w:t>מתנאי</w:t>
      </w:r>
      <w:r w:rsidRPr="00213541">
        <w:rPr>
          <w:b/>
          <w:bCs/>
          <w:szCs w:val="24"/>
          <w:rtl/>
        </w:rPr>
        <w:t xml:space="preserve"> </w:t>
      </w:r>
      <w:r w:rsidRPr="00213541">
        <w:rPr>
          <w:rFonts w:hint="eastAsia"/>
          <w:b/>
          <w:bCs/>
          <w:szCs w:val="24"/>
          <w:rtl/>
        </w:rPr>
        <w:t>הסף</w:t>
      </w:r>
      <w:r w:rsidRPr="00213541">
        <w:rPr>
          <w:b/>
          <w:bCs/>
          <w:szCs w:val="24"/>
          <w:rtl/>
        </w:rPr>
        <w:t xml:space="preserve"> </w:t>
      </w:r>
      <w:r>
        <w:rPr>
          <w:rFonts w:hint="cs"/>
          <w:b/>
          <w:bCs/>
          <w:szCs w:val="24"/>
          <w:rtl/>
        </w:rPr>
        <w:t>עלולה להביא</w:t>
      </w:r>
      <w:r w:rsidRPr="00213541">
        <w:rPr>
          <w:b/>
          <w:bCs/>
          <w:szCs w:val="24"/>
          <w:rtl/>
        </w:rPr>
        <w:t xml:space="preserve"> </w:t>
      </w:r>
      <w:r w:rsidRPr="00213541">
        <w:rPr>
          <w:rFonts w:hint="eastAsia"/>
          <w:b/>
          <w:bCs/>
          <w:szCs w:val="24"/>
          <w:rtl/>
        </w:rPr>
        <w:t>לפסילת</w:t>
      </w:r>
      <w:r w:rsidRPr="00213541">
        <w:rPr>
          <w:b/>
          <w:bCs/>
          <w:szCs w:val="24"/>
          <w:rtl/>
        </w:rPr>
        <w:t xml:space="preserve"> </w:t>
      </w:r>
      <w:r w:rsidRPr="00213541">
        <w:rPr>
          <w:rFonts w:hint="eastAsia"/>
          <w:b/>
          <w:bCs/>
          <w:szCs w:val="24"/>
          <w:rtl/>
        </w:rPr>
        <w:t>ההצעה</w:t>
      </w:r>
      <w:r w:rsidRPr="00213541">
        <w:rPr>
          <w:b/>
          <w:bCs/>
          <w:szCs w:val="24"/>
          <w:rtl/>
        </w:rPr>
        <w:t>.</w:t>
      </w:r>
    </w:p>
    <w:p w14:paraId="6C9BFD36" w14:textId="77777777" w:rsidR="005C5C75" w:rsidRPr="00B83FD3" w:rsidRDefault="005C5C75" w:rsidP="005C5C75">
      <w:pPr>
        <w:tabs>
          <w:tab w:val="right" w:pos="392"/>
        </w:tabs>
        <w:spacing w:line="276" w:lineRule="auto"/>
        <w:jc w:val="both"/>
        <w:rPr>
          <w:b/>
          <w:bCs/>
          <w:szCs w:val="24"/>
          <w:rtl/>
        </w:rPr>
      </w:pPr>
    </w:p>
    <w:p w14:paraId="374DE087" w14:textId="77777777" w:rsidR="005C5C75" w:rsidRPr="003D20A3" w:rsidRDefault="005C5C75" w:rsidP="005C5C75">
      <w:pPr>
        <w:pStyle w:val="af2"/>
        <w:numPr>
          <w:ilvl w:val="0"/>
          <w:numId w:val="35"/>
        </w:numPr>
        <w:spacing w:line="360" w:lineRule="auto"/>
        <w:jc w:val="both"/>
        <w:rPr>
          <w:b/>
          <w:bCs/>
          <w:szCs w:val="24"/>
          <w:u w:val="single"/>
          <w:rtl/>
        </w:rPr>
      </w:pPr>
      <w:r w:rsidRPr="003D20A3">
        <w:rPr>
          <w:b/>
          <w:bCs/>
          <w:szCs w:val="24"/>
          <w:u w:val="single"/>
          <w:rtl/>
        </w:rPr>
        <w:t>מבנה ההצעה ואופן הגשתה:</w:t>
      </w:r>
    </w:p>
    <w:p w14:paraId="41AB61B3" w14:textId="38C94AA0" w:rsidR="005C5C75" w:rsidRPr="003D20A3" w:rsidRDefault="005C5C75" w:rsidP="00194F44">
      <w:pPr>
        <w:pStyle w:val="af2"/>
        <w:numPr>
          <w:ilvl w:val="0"/>
          <w:numId w:val="37"/>
        </w:numPr>
        <w:spacing w:line="360" w:lineRule="auto"/>
        <w:contextualSpacing w:val="0"/>
        <w:jc w:val="both"/>
        <w:rPr>
          <w:szCs w:val="24"/>
        </w:rPr>
      </w:pPr>
      <w:r w:rsidRPr="003D20A3">
        <w:rPr>
          <w:szCs w:val="24"/>
          <w:rtl/>
        </w:rPr>
        <w:t xml:space="preserve">ההצעה תוגש במקור + </w:t>
      </w:r>
      <w:r>
        <w:rPr>
          <w:rFonts w:hint="cs"/>
          <w:szCs w:val="24"/>
          <w:rtl/>
        </w:rPr>
        <w:t>שלושה</w:t>
      </w:r>
      <w:r w:rsidR="00E12148">
        <w:rPr>
          <w:szCs w:val="24"/>
          <w:rtl/>
        </w:rPr>
        <w:t xml:space="preserve"> עותקים</w:t>
      </w:r>
      <w:r w:rsidRPr="003D20A3">
        <w:rPr>
          <w:szCs w:val="24"/>
          <w:rtl/>
        </w:rPr>
        <w:t xml:space="preserve">. ההצעה תוגש בהתאם להוראות המכרז ותכלול את </w:t>
      </w:r>
      <w:r w:rsidRPr="00B72C94">
        <w:rPr>
          <w:szCs w:val="24"/>
          <w:rtl/>
        </w:rPr>
        <w:t>כל</w:t>
      </w:r>
      <w:r w:rsidRPr="003D20A3">
        <w:rPr>
          <w:szCs w:val="24"/>
          <w:rtl/>
        </w:rPr>
        <w:t xml:space="preserve"> המסמכים הנדרשים בתנאי הסף, בתכולת ההצעה ובמפרט, כולל כל האסמכתאות האחרות להוכחת עמידתו בתנאי הסף. </w:t>
      </w:r>
    </w:p>
    <w:p w14:paraId="66CFF4E1" w14:textId="77777777" w:rsidR="005C5C75" w:rsidRPr="003D20A3" w:rsidRDefault="005C5C75" w:rsidP="005C5C75">
      <w:pPr>
        <w:pStyle w:val="af2"/>
        <w:numPr>
          <w:ilvl w:val="0"/>
          <w:numId w:val="37"/>
        </w:numPr>
        <w:spacing w:line="360" w:lineRule="auto"/>
        <w:contextualSpacing w:val="0"/>
        <w:jc w:val="both"/>
        <w:rPr>
          <w:szCs w:val="24"/>
        </w:rPr>
      </w:pPr>
      <w:r w:rsidRPr="003D20A3">
        <w:rPr>
          <w:b/>
          <w:bCs/>
          <w:szCs w:val="24"/>
          <w:rtl/>
        </w:rPr>
        <w:t>את החומר יש להכניס לתוך מעטפה סגורה, שעליה יצוין מספר המכרז בלבד. אין לציין את שם המציע על גבי המעטפה</w:t>
      </w:r>
      <w:r w:rsidRPr="003D20A3">
        <w:rPr>
          <w:szCs w:val="24"/>
          <w:rtl/>
        </w:rPr>
        <w:t xml:space="preserve">. </w:t>
      </w:r>
    </w:p>
    <w:p w14:paraId="52F2484F" w14:textId="49E2422F" w:rsidR="005C5C75" w:rsidRPr="002D0EE0" w:rsidRDefault="005C5C75" w:rsidP="00E12148">
      <w:pPr>
        <w:pStyle w:val="af2"/>
        <w:numPr>
          <w:ilvl w:val="0"/>
          <w:numId w:val="37"/>
        </w:numPr>
        <w:spacing w:line="360" w:lineRule="auto"/>
        <w:contextualSpacing w:val="0"/>
        <w:jc w:val="both"/>
        <w:rPr>
          <w:szCs w:val="24"/>
        </w:rPr>
      </w:pPr>
      <w:r w:rsidRPr="003D20A3">
        <w:rPr>
          <w:szCs w:val="24"/>
          <w:rtl/>
        </w:rPr>
        <w:t>את המעטפה יש להכניס לתיבת המכרזים, הנמצאת ב</w:t>
      </w:r>
      <w:r>
        <w:rPr>
          <w:szCs w:val="24"/>
          <w:rtl/>
        </w:rPr>
        <w:t>משרד התשתיות הלאומיות, האנרגיה והמים</w:t>
      </w:r>
      <w:r w:rsidRPr="003D20A3">
        <w:rPr>
          <w:szCs w:val="24"/>
          <w:rtl/>
        </w:rPr>
        <w:t xml:space="preserve">, </w:t>
      </w:r>
      <w:r w:rsidRPr="002D0EE0">
        <w:rPr>
          <w:szCs w:val="24"/>
          <w:rtl/>
        </w:rPr>
        <w:t>רח' יפו</w:t>
      </w:r>
      <w:r w:rsidRPr="002D0EE0">
        <w:rPr>
          <w:rFonts w:hint="cs"/>
          <w:szCs w:val="24"/>
          <w:rtl/>
        </w:rPr>
        <w:t xml:space="preserve"> 216 ירושלים, </w:t>
      </w:r>
      <w:r w:rsidRPr="002D0EE0">
        <w:rPr>
          <w:szCs w:val="24"/>
          <w:rtl/>
        </w:rPr>
        <w:t xml:space="preserve">בקומה 7 (במסדרון, ליד עמדת </w:t>
      </w:r>
      <w:r w:rsidR="00E12148">
        <w:rPr>
          <w:rFonts w:hint="cs"/>
          <w:szCs w:val="24"/>
          <w:rtl/>
        </w:rPr>
        <w:t>המאבטח</w:t>
      </w:r>
      <w:r w:rsidRPr="002D0EE0">
        <w:rPr>
          <w:szCs w:val="24"/>
          <w:rtl/>
        </w:rPr>
        <w:t xml:space="preserve">), </w:t>
      </w:r>
      <w:r w:rsidRPr="00194F44">
        <w:rPr>
          <w:rFonts w:hint="cs"/>
          <w:b/>
          <w:bCs/>
          <w:szCs w:val="24"/>
          <w:highlight w:val="yellow"/>
          <w:rtl/>
        </w:rPr>
        <w:t>ב</w:t>
      </w:r>
      <w:r w:rsidRPr="00194F44">
        <w:rPr>
          <w:b/>
          <w:bCs/>
          <w:szCs w:val="24"/>
          <w:highlight w:val="yellow"/>
          <w:rtl/>
        </w:rPr>
        <w:t>יום</w:t>
      </w:r>
      <w:r w:rsidRPr="00194F44">
        <w:rPr>
          <w:rFonts w:hint="cs"/>
          <w:b/>
          <w:bCs/>
          <w:szCs w:val="24"/>
          <w:highlight w:val="yellow"/>
          <w:rtl/>
        </w:rPr>
        <w:t xml:space="preserve"> </w:t>
      </w:r>
      <w:r w:rsidR="00E12148" w:rsidRPr="00194F44">
        <w:rPr>
          <w:rFonts w:hint="cs"/>
          <w:b/>
          <w:bCs/>
          <w:szCs w:val="24"/>
          <w:highlight w:val="yellow"/>
          <w:rtl/>
        </w:rPr>
        <w:t>13.11.14 ב</w:t>
      </w:r>
      <w:r w:rsidRPr="00194F44">
        <w:rPr>
          <w:b/>
          <w:bCs/>
          <w:szCs w:val="24"/>
          <w:highlight w:val="yellow"/>
          <w:rtl/>
        </w:rPr>
        <w:t>שעה 14:00</w:t>
      </w:r>
      <w:r w:rsidRPr="00194F44">
        <w:rPr>
          <w:rFonts w:hint="cs"/>
          <w:b/>
          <w:bCs/>
          <w:szCs w:val="24"/>
          <w:highlight w:val="yellow"/>
          <w:rtl/>
        </w:rPr>
        <w:t>.</w:t>
      </w:r>
    </w:p>
    <w:p w14:paraId="33CCE01B" w14:textId="77777777" w:rsidR="005C5C75" w:rsidRPr="002D0EE0" w:rsidRDefault="005C5C75" w:rsidP="005C5C75">
      <w:pPr>
        <w:pStyle w:val="af2"/>
        <w:numPr>
          <w:ilvl w:val="0"/>
          <w:numId w:val="37"/>
        </w:numPr>
        <w:spacing w:line="360" w:lineRule="auto"/>
        <w:contextualSpacing w:val="0"/>
        <w:jc w:val="both"/>
        <w:rPr>
          <w:szCs w:val="24"/>
          <w:rtl/>
        </w:rPr>
      </w:pPr>
      <w:r w:rsidRPr="002D0EE0">
        <w:rPr>
          <w:szCs w:val="24"/>
          <w:rtl/>
        </w:rPr>
        <w:t xml:space="preserve"> </w:t>
      </w:r>
      <w:r w:rsidRPr="002D0EE0">
        <w:rPr>
          <w:rFonts w:hint="cs"/>
          <w:szCs w:val="24"/>
          <w:rtl/>
        </w:rPr>
        <w:t>ככל</w:t>
      </w:r>
      <w:r w:rsidRPr="002D0EE0">
        <w:rPr>
          <w:szCs w:val="24"/>
          <w:rtl/>
        </w:rPr>
        <w:t xml:space="preserve"> </w:t>
      </w:r>
      <w:r w:rsidRPr="002D0EE0">
        <w:rPr>
          <w:rFonts w:hint="cs"/>
          <w:szCs w:val="24"/>
          <w:rtl/>
        </w:rPr>
        <w:t>ש</w:t>
      </w:r>
      <w:r w:rsidRPr="002D0EE0">
        <w:rPr>
          <w:szCs w:val="24"/>
          <w:rtl/>
        </w:rPr>
        <w:t>המציע מחליט לשלוח את המעטפה באמצעות שליח, לרבות באמצעות הדואר, עליו להכניסה בתוך מעטפה שנייה ולציין "נא להכניס לתיבת המכרזים". על המציע להיות ער לכך</w:t>
      </w:r>
      <w:r>
        <w:rPr>
          <w:rFonts w:hint="cs"/>
          <w:szCs w:val="24"/>
          <w:rtl/>
        </w:rPr>
        <w:t>,</w:t>
      </w:r>
      <w:r w:rsidRPr="002D0EE0">
        <w:rPr>
          <w:szCs w:val="24"/>
          <w:rtl/>
        </w:rPr>
        <w:t xml:space="preserve">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5BE4ABE" w14:textId="77777777" w:rsidR="005C5C75" w:rsidRPr="002D0EE0" w:rsidRDefault="005C5C75" w:rsidP="005C5C75">
      <w:pPr>
        <w:pStyle w:val="aff"/>
        <w:tabs>
          <w:tab w:val="right" w:pos="8126"/>
        </w:tabs>
        <w:spacing w:after="0" w:line="360" w:lineRule="auto"/>
        <w:ind w:left="311"/>
        <w:rPr>
          <w:szCs w:val="24"/>
          <w:rtl/>
        </w:rPr>
      </w:pPr>
      <w:r w:rsidRPr="002D0EE0">
        <w:rPr>
          <w:szCs w:val="24"/>
          <w:rtl/>
        </w:rPr>
        <w:tab/>
      </w:r>
    </w:p>
    <w:p w14:paraId="00463A30" w14:textId="77777777" w:rsidR="005C5C75" w:rsidRPr="00210BD3" w:rsidRDefault="005C5C75" w:rsidP="005C5C75">
      <w:pPr>
        <w:pStyle w:val="aff"/>
        <w:spacing w:after="0" w:line="360" w:lineRule="auto"/>
        <w:ind w:left="360"/>
        <w:jc w:val="both"/>
        <w:rPr>
          <w:szCs w:val="24"/>
          <w:rtl/>
        </w:rPr>
      </w:pPr>
      <w:r w:rsidRPr="002D0EE0">
        <w:rPr>
          <w:rFonts w:hint="eastAsia"/>
          <w:szCs w:val="24"/>
          <w:rtl/>
        </w:rPr>
        <w:t>המשרד</w:t>
      </w:r>
      <w:r>
        <w:rPr>
          <w:rFonts w:hint="cs"/>
          <w:szCs w:val="24"/>
          <w:rtl/>
        </w:rPr>
        <w:t>,</w:t>
      </w:r>
      <w:r w:rsidRPr="002D0EE0">
        <w:rPr>
          <w:szCs w:val="24"/>
          <w:rtl/>
        </w:rPr>
        <w:t xml:space="preserve"> באמצעות ועדת המכרזים </w:t>
      </w:r>
      <w:r w:rsidRPr="002D0EE0">
        <w:rPr>
          <w:rFonts w:hint="cs"/>
          <w:szCs w:val="24"/>
          <w:rtl/>
        </w:rPr>
        <w:t>של המשרד</w:t>
      </w:r>
      <w:r>
        <w:rPr>
          <w:rFonts w:hint="cs"/>
          <w:szCs w:val="24"/>
          <w:rtl/>
        </w:rPr>
        <w:t>,</w:t>
      </w:r>
      <w:r w:rsidRPr="002D0EE0">
        <w:rPr>
          <w:rFonts w:hint="cs"/>
          <w:szCs w:val="24"/>
          <w:rtl/>
        </w:rPr>
        <w:t xml:space="preserve"> </w:t>
      </w:r>
      <w:r w:rsidRPr="002D0EE0">
        <w:rPr>
          <w:szCs w:val="24"/>
          <w:rtl/>
        </w:rPr>
        <w:t>יבח</w:t>
      </w:r>
      <w:r w:rsidRPr="002D0EE0">
        <w:rPr>
          <w:rFonts w:hint="cs"/>
          <w:szCs w:val="24"/>
          <w:rtl/>
        </w:rPr>
        <w:t>ן</w:t>
      </w:r>
      <w:r w:rsidRPr="002D0EE0">
        <w:rPr>
          <w:szCs w:val="24"/>
          <w:rtl/>
        </w:rPr>
        <w:t xml:space="preserve"> את ההצעות ויהי</w:t>
      </w:r>
      <w:r w:rsidRPr="002D0EE0">
        <w:rPr>
          <w:rFonts w:hint="cs"/>
          <w:szCs w:val="24"/>
          <w:rtl/>
        </w:rPr>
        <w:t>ה</w:t>
      </w:r>
      <w:r w:rsidRPr="002D0EE0">
        <w:rPr>
          <w:szCs w:val="24"/>
          <w:rtl/>
        </w:rPr>
        <w:t xml:space="preserve"> רשאי (אך לא חייב) בכל עת,</w:t>
      </w:r>
      <w:r w:rsidRPr="00210BD3">
        <w:rPr>
          <w:szCs w:val="24"/>
          <w:rtl/>
        </w:rPr>
        <w:t xml:space="preserve"> לפי שיקול דעת</w:t>
      </w:r>
      <w:r>
        <w:rPr>
          <w:rFonts w:hint="cs"/>
          <w:szCs w:val="24"/>
          <w:rtl/>
        </w:rPr>
        <w:t>ו</w:t>
      </w:r>
      <w:r w:rsidRPr="00210BD3">
        <w:rPr>
          <w:szCs w:val="24"/>
          <w:rtl/>
        </w:rPr>
        <w:t xml:space="preserve"> הבלעדי, לפנות לכל המציעים או לחלקם או </w:t>
      </w:r>
      <w:r w:rsidRPr="00210BD3">
        <w:rPr>
          <w:rFonts w:hint="eastAsia"/>
          <w:szCs w:val="24"/>
          <w:rtl/>
        </w:rPr>
        <w:t>למציע</w:t>
      </w:r>
      <w:r w:rsidRPr="00210BD3">
        <w:rPr>
          <w:szCs w:val="24"/>
          <w:rtl/>
        </w:rPr>
        <w:t xml:space="preserve"> </w:t>
      </w:r>
      <w:r w:rsidRPr="00210BD3">
        <w:rPr>
          <w:rFonts w:hint="eastAsia"/>
          <w:szCs w:val="24"/>
          <w:rtl/>
        </w:rPr>
        <w:t>בודד</w:t>
      </w:r>
      <w:r w:rsidRPr="00210BD3">
        <w:rPr>
          <w:szCs w:val="24"/>
          <w:rtl/>
        </w:rPr>
        <w:t xml:space="preserve"> </w:t>
      </w:r>
      <w:r w:rsidRPr="00210BD3">
        <w:rPr>
          <w:rFonts w:hint="eastAsia"/>
          <w:szCs w:val="24"/>
          <w:rtl/>
        </w:rPr>
        <w:t>ולדרוש</w:t>
      </w:r>
      <w:r w:rsidRPr="00210BD3">
        <w:rPr>
          <w:szCs w:val="24"/>
          <w:rtl/>
        </w:rPr>
        <w:t xml:space="preserve"> </w:t>
      </w:r>
      <w:r w:rsidRPr="00210BD3">
        <w:rPr>
          <w:rFonts w:hint="eastAsia"/>
          <w:szCs w:val="24"/>
          <w:rtl/>
        </w:rPr>
        <w:t>לקבל</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הבהרות</w:t>
      </w:r>
      <w:r w:rsidRPr="00210BD3">
        <w:rPr>
          <w:szCs w:val="24"/>
          <w:rtl/>
        </w:rPr>
        <w:t xml:space="preserve">, </w:t>
      </w:r>
      <w:r w:rsidRPr="00210BD3">
        <w:rPr>
          <w:rFonts w:hint="eastAsia"/>
          <w:szCs w:val="24"/>
          <w:rtl/>
        </w:rPr>
        <w:t>השלמות</w:t>
      </w:r>
      <w:r w:rsidRPr="00210BD3">
        <w:rPr>
          <w:szCs w:val="24"/>
          <w:rtl/>
        </w:rPr>
        <w:t xml:space="preserve">, </w:t>
      </w:r>
      <w:r w:rsidRPr="00210BD3">
        <w:rPr>
          <w:rFonts w:hint="eastAsia"/>
          <w:szCs w:val="24"/>
          <w:rtl/>
        </w:rPr>
        <w:t>מסמכים</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מסמכים</w:t>
      </w:r>
      <w:r w:rsidRPr="00210BD3">
        <w:rPr>
          <w:szCs w:val="24"/>
          <w:rtl/>
        </w:rPr>
        <w:t xml:space="preserve"> </w:t>
      </w:r>
      <w:r w:rsidRPr="00210BD3">
        <w:rPr>
          <w:rFonts w:hint="eastAsia"/>
          <w:szCs w:val="24"/>
          <w:rtl/>
        </w:rPr>
        <w:t>המהווים</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סף</w:t>
      </w:r>
      <w:r w:rsidRPr="00210BD3">
        <w:rPr>
          <w:szCs w:val="24"/>
          <w:rtl/>
        </w:rPr>
        <w:t xml:space="preserve"> </w:t>
      </w:r>
      <w:r w:rsidRPr="00210BD3">
        <w:rPr>
          <w:rFonts w:hint="eastAsia"/>
          <w:szCs w:val="24"/>
          <w:rtl/>
        </w:rPr>
        <w:t>ולא</w:t>
      </w:r>
      <w:r w:rsidRPr="00210BD3">
        <w:rPr>
          <w:szCs w:val="24"/>
          <w:rtl/>
        </w:rPr>
        <w:t xml:space="preserve"> </w:t>
      </w:r>
      <w:r w:rsidRPr="00210BD3">
        <w:rPr>
          <w:rFonts w:hint="eastAsia"/>
          <w:szCs w:val="24"/>
          <w:rtl/>
        </w:rPr>
        <w:t>פורטו</w:t>
      </w:r>
      <w:r w:rsidRPr="00210BD3">
        <w:rPr>
          <w:szCs w:val="24"/>
          <w:rtl/>
        </w:rPr>
        <w:t xml:space="preserve"> </w:t>
      </w:r>
      <w:r w:rsidRPr="00210BD3">
        <w:rPr>
          <w:rFonts w:hint="eastAsia"/>
          <w:szCs w:val="24"/>
          <w:rtl/>
        </w:rPr>
        <w:t>בהצעה</w:t>
      </w:r>
      <w:r w:rsidRPr="00210BD3">
        <w:rPr>
          <w:szCs w:val="24"/>
          <w:rtl/>
        </w:rPr>
        <w:t xml:space="preserve"> </w:t>
      </w:r>
      <w:r w:rsidRPr="00210BD3">
        <w:rPr>
          <w:rFonts w:hint="eastAsia"/>
          <w:szCs w:val="24"/>
          <w:rtl/>
        </w:rPr>
        <w:t>המקורית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דבר</w:t>
      </w:r>
      <w:r w:rsidRPr="00210BD3">
        <w:rPr>
          <w:szCs w:val="24"/>
          <w:rtl/>
        </w:rPr>
        <w:t xml:space="preserve"> </w:t>
      </w:r>
      <w:r w:rsidRPr="00210BD3">
        <w:rPr>
          <w:rFonts w:hint="eastAsia"/>
          <w:szCs w:val="24"/>
          <w:rtl/>
        </w:rPr>
        <w:t>אחר</w:t>
      </w:r>
      <w:r w:rsidRPr="00210BD3">
        <w:rPr>
          <w:szCs w:val="24"/>
          <w:rtl/>
        </w:rPr>
        <w:t xml:space="preserve"> </w:t>
      </w:r>
      <w:r w:rsidRPr="00210BD3">
        <w:rPr>
          <w:rFonts w:hint="eastAsia"/>
          <w:szCs w:val="24"/>
          <w:rtl/>
        </w:rPr>
        <w:t>לפי</w:t>
      </w:r>
      <w:r w:rsidRPr="00210BD3">
        <w:rPr>
          <w:szCs w:val="24"/>
          <w:rtl/>
        </w:rPr>
        <w:t xml:space="preserve"> </w:t>
      </w:r>
      <w:r w:rsidRPr="00210BD3">
        <w:rPr>
          <w:rFonts w:hint="eastAsia"/>
          <w:szCs w:val="24"/>
          <w:rtl/>
        </w:rPr>
        <w:t>הצורך</w:t>
      </w:r>
      <w:r w:rsidRPr="00210BD3">
        <w:rPr>
          <w:i/>
          <w:iCs/>
          <w:szCs w:val="24"/>
          <w:rtl/>
        </w:rPr>
        <w:t>.</w:t>
      </w:r>
      <w:r w:rsidRPr="00210BD3">
        <w:rPr>
          <w:b/>
          <w:bCs/>
          <w:i/>
          <w:iCs/>
          <w:szCs w:val="24"/>
          <w:rtl/>
        </w:rPr>
        <w:t xml:space="preserve"> </w:t>
      </w:r>
      <w:r w:rsidRPr="00210BD3">
        <w:rPr>
          <w:rFonts w:hint="eastAsia"/>
          <w:szCs w:val="24"/>
          <w:rtl/>
        </w:rPr>
        <w:t>מבלי</w:t>
      </w:r>
      <w:r w:rsidRPr="00210BD3">
        <w:rPr>
          <w:szCs w:val="24"/>
          <w:rtl/>
        </w:rPr>
        <w:t xml:space="preserve"> לגרוע מכלליות האמור או מכל דבר אחר שנאמר במכרז זה</w:t>
      </w:r>
      <w:r>
        <w:rPr>
          <w:rFonts w:hint="cs"/>
          <w:szCs w:val="24"/>
          <w:rtl/>
        </w:rPr>
        <w:t>,</w:t>
      </w:r>
      <w:r w:rsidRPr="00210BD3">
        <w:rPr>
          <w:szCs w:val="24"/>
          <w:rtl/>
        </w:rPr>
        <w:t xml:space="preserve"> יהי</w:t>
      </w:r>
      <w:r>
        <w:rPr>
          <w:rFonts w:hint="cs"/>
          <w:szCs w:val="24"/>
          <w:rtl/>
        </w:rPr>
        <w:t>ה</w:t>
      </w:r>
      <w:r w:rsidRPr="00210BD3">
        <w:rPr>
          <w:szCs w:val="24"/>
          <w:rtl/>
        </w:rPr>
        <w:t xml:space="preserve"> המשרד רשאי לדרוש אישור או חוות דעת מגורם בלתי תלוי בקשר לכל פרט שהועבר במסגרת ההצעה. כמו כן, יהי</w:t>
      </w:r>
      <w:r>
        <w:rPr>
          <w:rFonts w:hint="cs"/>
          <w:szCs w:val="24"/>
          <w:rtl/>
        </w:rPr>
        <w:t>ה</w:t>
      </w:r>
      <w:r w:rsidRPr="00210BD3">
        <w:rPr>
          <w:szCs w:val="24"/>
          <w:rtl/>
        </w:rPr>
        <w:t xml:space="preserve"> המשרד</w:t>
      </w:r>
      <w:r>
        <w:rPr>
          <w:szCs w:val="24"/>
          <w:rtl/>
        </w:rPr>
        <w:t xml:space="preserve"> רשאי</w:t>
      </w:r>
      <w:r>
        <w:rPr>
          <w:rFonts w:hint="cs"/>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או למי מהם, כאמור</w:t>
      </w:r>
      <w:r>
        <w:rPr>
          <w:rFonts w:hint="cs"/>
          <w:szCs w:val="24"/>
          <w:rtl/>
        </w:rPr>
        <w:t>,</w:t>
      </w:r>
      <w:r w:rsidRPr="00210BD3">
        <w:rPr>
          <w:szCs w:val="24"/>
          <w:rtl/>
        </w:rPr>
        <w:t xml:space="preserve"> פעם או פעמים נוספות, עובר לקביעה עמדתו הסופית בדבר ההצעה. במסגרת הפניות והדרישות למידע, ההבהרות ההשלמות המסמכים והדברים האחרים, יהי</w:t>
      </w:r>
      <w:r>
        <w:rPr>
          <w:rFonts w:hint="cs"/>
          <w:szCs w:val="24"/>
          <w:rtl/>
        </w:rPr>
        <w:t>ה</w:t>
      </w:r>
      <w:r w:rsidRPr="00210BD3">
        <w:rPr>
          <w:szCs w:val="24"/>
          <w:rtl/>
        </w:rPr>
        <w:t xml:space="preserve"> המשרד רשאי לקבוע לוח זמנים לקבלתם וכן לקבוע שאי עמידה בלוח הזמנים</w:t>
      </w:r>
      <w:r>
        <w:rPr>
          <w:szCs w:val="24"/>
          <w:rtl/>
        </w:rPr>
        <w:t xml:space="preserve"> </w:t>
      </w:r>
      <w:r w:rsidRPr="00210BD3">
        <w:rPr>
          <w:szCs w:val="24"/>
          <w:rtl/>
        </w:rPr>
        <w:t>יביא לטיפול בהצעה ללא מידע זה או לפי שיקול דעת</w:t>
      </w:r>
      <w:r>
        <w:rPr>
          <w:rFonts w:hint="cs"/>
          <w:szCs w:val="24"/>
          <w:rtl/>
        </w:rPr>
        <w:t>ו</w:t>
      </w:r>
      <w:r w:rsidRPr="00210BD3">
        <w:rPr>
          <w:szCs w:val="24"/>
          <w:rtl/>
        </w:rPr>
        <w:t xml:space="preserve"> הבלעדי של המשרד לדחיית ההצעה. </w:t>
      </w:r>
    </w:p>
    <w:p w14:paraId="2132EAC7" w14:textId="77777777" w:rsidR="005C5C75" w:rsidRDefault="005C5C75" w:rsidP="005C5C75">
      <w:pPr>
        <w:bidi w:val="0"/>
        <w:rPr>
          <w:szCs w:val="24"/>
        </w:rPr>
      </w:pPr>
      <w:r>
        <w:rPr>
          <w:szCs w:val="24"/>
          <w:rtl/>
        </w:rPr>
        <w:br w:type="page"/>
      </w:r>
    </w:p>
    <w:p w14:paraId="396595A2" w14:textId="77777777" w:rsidR="005C5C75" w:rsidRPr="00FF11A9" w:rsidRDefault="005C5C75" w:rsidP="005C5C75">
      <w:pPr>
        <w:pStyle w:val="aff"/>
        <w:spacing w:line="276" w:lineRule="auto"/>
        <w:ind w:left="311"/>
        <w:jc w:val="center"/>
        <w:rPr>
          <w:b/>
          <w:bCs/>
          <w:sz w:val="28"/>
          <w:szCs w:val="28"/>
          <w:u w:val="single"/>
        </w:rPr>
      </w:pPr>
      <w:r w:rsidRPr="00FF11A9">
        <w:rPr>
          <w:rFonts w:hint="eastAsia"/>
          <w:b/>
          <w:bCs/>
          <w:sz w:val="28"/>
          <w:szCs w:val="28"/>
          <w:u w:val="single"/>
          <w:rtl/>
        </w:rPr>
        <w:t>פרק</w:t>
      </w:r>
      <w:r w:rsidRPr="00FF11A9">
        <w:rPr>
          <w:b/>
          <w:bCs/>
          <w:sz w:val="28"/>
          <w:szCs w:val="28"/>
          <w:u w:val="single"/>
          <w:rtl/>
        </w:rPr>
        <w:t xml:space="preserve"> 3</w:t>
      </w:r>
    </w:p>
    <w:p w14:paraId="092A38B4" w14:textId="77777777" w:rsidR="005C5C75" w:rsidRPr="009360B8" w:rsidRDefault="005C5C75" w:rsidP="005C5C75">
      <w:pPr>
        <w:pStyle w:val="7"/>
        <w:spacing w:line="276" w:lineRule="auto"/>
        <w:ind w:left="-114"/>
        <w:jc w:val="center"/>
        <w:rPr>
          <w:rFonts w:cs="David"/>
          <w:b/>
          <w:bCs/>
          <w:i w:val="0"/>
          <w:iCs w:val="0"/>
          <w:color w:val="auto"/>
          <w:sz w:val="28"/>
          <w:szCs w:val="28"/>
          <w:rtl/>
        </w:rPr>
      </w:pPr>
      <w:r w:rsidRPr="00FF11A9">
        <w:rPr>
          <w:rFonts w:cs="David" w:hint="eastAsia"/>
          <w:b/>
          <w:bCs/>
          <w:i w:val="0"/>
          <w:iCs w:val="0"/>
          <w:color w:val="auto"/>
          <w:sz w:val="28"/>
          <w:szCs w:val="28"/>
          <w:rtl/>
        </w:rPr>
        <w:t>תמצית</w:t>
      </w:r>
      <w:r w:rsidRPr="00FF11A9">
        <w:rPr>
          <w:rFonts w:cs="David"/>
          <w:b/>
          <w:bCs/>
          <w:i w:val="0"/>
          <w:iCs w:val="0"/>
          <w:color w:val="auto"/>
          <w:sz w:val="28"/>
          <w:szCs w:val="28"/>
          <w:rtl/>
        </w:rPr>
        <w:t xml:space="preserve"> </w:t>
      </w:r>
      <w:r w:rsidRPr="00FF11A9">
        <w:rPr>
          <w:rFonts w:cs="David" w:hint="eastAsia"/>
          <w:b/>
          <w:bCs/>
          <w:i w:val="0"/>
          <w:iCs w:val="0"/>
          <w:color w:val="auto"/>
          <w:sz w:val="28"/>
          <w:szCs w:val="28"/>
          <w:rtl/>
        </w:rPr>
        <w:t>ההתחייבויות</w:t>
      </w:r>
      <w:r w:rsidRPr="00FF11A9">
        <w:rPr>
          <w:rFonts w:cs="David"/>
          <w:b/>
          <w:bCs/>
          <w:i w:val="0"/>
          <w:iCs w:val="0"/>
          <w:color w:val="auto"/>
          <w:sz w:val="28"/>
          <w:szCs w:val="28"/>
          <w:rtl/>
        </w:rPr>
        <w:t xml:space="preserve"> </w:t>
      </w:r>
      <w:r w:rsidRPr="00FF11A9">
        <w:rPr>
          <w:rFonts w:cs="David" w:hint="eastAsia"/>
          <w:b/>
          <w:bCs/>
          <w:i w:val="0"/>
          <w:iCs w:val="0"/>
          <w:color w:val="auto"/>
          <w:sz w:val="28"/>
          <w:szCs w:val="28"/>
          <w:rtl/>
        </w:rPr>
        <w:t>במסגרת</w:t>
      </w:r>
      <w:r w:rsidRPr="00FF11A9">
        <w:rPr>
          <w:rFonts w:cs="David"/>
          <w:b/>
          <w:bCs/>
          <w:i w:val="0"/>
          <w:iCs w:val="0"/>
          <w:color w:val="auto"/>
          <w:sz w:val="28"/>
          <w:szCs w:val="28"/>
          <w:rtl/>
        </w:rPr>
        <w:t xml:space="preserve"> </w:t>
      </w:r>
      <w:r w:rsidRPr="00FF11A9">
        <w:rPr>
          <w:rFonts w:cs="David" w:hint="eastAsia"/>
          <w:b/>
          <w:bCs/>
          <w:i w:val="0"/>
          <w:iCs w:val="0"/>
          <w:color w:val="auto"/>
          <w:sz w:val="28"/>
          <w:szCs w:val="28"/>
          <w:rtl/>
        </w:rPr>
        <w:t>מכרז</w:t>
      </w:r>
      <w:r w:rsidRPr="00FF11A9">
        <w:rPr>
          <w:rFonts w:cs="David"/>
          <w:b/>
          <w:bCs/>
          <w:i w:val="0"/>
          <w:iCs w:val="0"/>
          <w:color w:val="auto"/>
          <w:sz w:val="28"/>
          <w:szCs w:val="28"/>
          <w:rtl/>
        </w:rPr>
        <w:t xml:space="preserve"> "תכנית </w:t>
      </w:r>
      <w:r w:rsidRPr="00FF11A9">
        <w:rPr>
          <w:rFonts w:cs="David" w:hint="eastAsia"/>
          <w:b/>
          <w:bCs/>
          <w:i w:val="0"/>
          <w:iCs w:val="0"/>
          <w:color w:val="auto"/>
          <w:sz w:val="28"/>
          <w:szCs w:val="28"/>
          <w:rtl/>
        </w:rPr>
        <w:t>ההתייעלות</w:t>
      </w:r>
      <w:r w:rsidRPr="00FF11A9">
        <w:rPr>
          <w:rFonts w:cs="David"/>
          <w:b/>
          <w:bCs/>
          <w:i w:val="0"/>
          <w:iCs w:val="0"/>
          <w:color w:val="auto"/>
          <w:sz w:val="28"/>
          <w:szCs w:val="28"/>
          <w:rtl/>
        </w:rPr>
        <w:t xml:space="preserve"> </w:t>
      </w:r>
      <w:r w:rsidRPr="00FF11A9">
        <w:rPr>
          <w:rFonts w:cs="David" w:hint="eastAsia"/>
          <w:b/>
          <w:bCs/>
          <w:i w:val="0"/>
          <w:iCs w:val="0"/>
          <w:color w:val="auto"/>
          <w:sz w:val="28"/>
          <w:szCs w:val="28"/>
          <w:rtl/>
        </w:rPr>
        <w:t>האנרגטית</w:t>
      </w:r>
      <w:r w:rsidRPr="00FF11A9">
        <w:rPr>
          <w:rFonts w:cs="David"/>
          <w:b/>
          <w:bCs/>
          <w:i w:val="0"/>
          <w:iCs w:val="0"/>
          <w:color w:val="auto"/>
          <w:sz w:val="28"/>
          <w:szCs w:val="28"/>
          <w:rtl/>
        </w:rPr>
        <w:t xml:space="preserve"> </w:t>
      </w:r>
      <w:r w:rsidRPr="00FF11A9">
        <w:rPr>
          <w:rFonts w:cs="David" w:hint="eastAsia"/>
          <w:b/>
          <w:bCs/>
          <w:i w:val="0"/>
          <w:iCs w:val="0"/>
          <w:color w:val="auto"/>
          <w:sz w:val="28"/>
          <w:szCs w:val="28"/>
          <w:rtl/>
        </w:rPr>
        <w:t>ממוקדת</w:t>
      </w:r>
      <w:r w:rsidRPr="00FF11A9">
        <w:rPr>
          <w:rFonts w:cs="David"/>
          <w:b/>
          <w:bCs/>
          <w:i w:val="0"/>
          <w:iCs w:val="0"/>
          <w:color w:val="auto"/>
          <w:sz w:val="28"/>
          <w:szCs w:val="28"/>
          <w:rtl/>
        </w:rPr>
        <w:t xml:space="preserve"> </w:t>
      </w:r>
      <w:r w:rsidRPr="00FF11A9">
        <w:rPr>
          <w:rFonts w:cs="David" w:hint="eastAsia"/>
          <w:b/>
          <w:bCs/>
          <w:i w:val="0"/>
          <w:iCs w:val="0"/>
          <w:color w:val="auto"/>
          <w:sz w:val="28"/>
          <w:szCs w:val="28"/>
          <w:rtl/>
        </w:rPr>
        <w:t>טכנולוגיה</w:t>
      </w:r>
      <w:r w:rsidRPr="00FF11A9">
        <w:rPr>
          <w:rFonts w:cs="David"/>
          <w:b/>
          <w:bCs/>
          <w:i w:val="0"/>
          <w:iCs w:val="0"/>
          <w:color w:val="auto"/>
          <w:sz w:val="28"/>
          <w:szCs w:val="28"/>
          <w:rtl/>
        </w:rPr>
        <w:t xml:space="preserve"> </w:t>
      </w:r>
      <w:r w:rsidRPr="00B514BC">
        <w:rPr>
          <w:rFonts w:cs="David" w:hint="eastAsia"/>
          <w:b/>
          <w:bCs/>
          <w:i w:val="0"/>
          <w:iCs w:val="0"/>
          <w:color w:val="auto"/>
          <w:sz w:val="28"/>
          <w:szCs w:val="28"/>
          <w:rtl/>
        </w:rPr>
        <w:t>לצרכני</w:t>
      </w:r>
      <w:r w:rsidRPr="009360B8">
        <w:rPr>
          <w:rFonts w:cs="David"/>
          <w:b/>
          <w:bCs/>
          <w:i w:val="0"/>
          <w:iCs w:val="0"/>
          <w:color w:val="auto"/>
          <w:sz w:val="28"/>
          <w:szCs w:val="28"/>
          <w:rtl/>
        </w:rPr>
        <w:t xml:space="preserve"> </w:t>
      </w:r>
      <w:r w:rsidRPr="009360B8">
        <w:rPr>
          <w:rFonts w:cs="David" w:hint="eastAsia"/>
          <w:b/>
          <w:bCs/>
          <w:i w:val="0"/>
          <w:iCs w:val="0"/>
          <w:color w:val="auto"/>
          <w:sz w:val="28"/>
          <w:szCs w:val="28"/>
          <w:rtl/>
        </w:rPr>
        <w:t>אנרגיה</w:t>
      </w:r>
      <w:r w:rsidRPr="00CC5F1D">
        <w:rPr>
          <w:rFonts w:cs="David" w:hint="cs"/>
          <w:b/>
          <w:bCs/>
          <w:i w:val="0"/>
          <w:iCs w:val="0"/>
          <w:color w:val="auto"/>
          <w:sz w:val="28"/>
          <w:szCs w:val="28"/>
          <w:rtl/>
        </w:rPr>
        <w:t xml:space="preserve"> </w:t>
      </w:r>
      <w:r>
        <w:rPr>
          <w:rFonts w:cs="David" w:hint="cs"/>
          <w:b/>
          <w:bCs/>
          <w:i w:val="0"/>
          <w:iCs w:val="0"/>
          <w:color w:val="auto"/>
          <w:sz w:val="28"/>
          <w:szCs w:val="28"/>
          <w:rtl/>
        </w:rPr>
        <w:t xml:space="preserve">ברשויות מקומיות </w:t>
      </w:r>
      <w:r w:rsidRPr="009360B8">
        <w:rPr>
          <w:rFonts w:cs="David"/>
          <w:b/>
          <w:bCs/>
          <w:i w:val="0"/>
          <w:iCs w:val="0"/>
          <w:color w:val="auto"/>
          <w:sz w:val="28"/>
          <w:szCs w:val="28"/>
          <w:rtl/>
        </w:rPr>
        <w:t>"</w:t>
      </w:r>
    </w:p>
    <w:p w14:paraId="33CE047E" w14:textId="77777777" w:rsidR="005C5C75" w:rsidRPr="00B83FD3" w:rsidRDefault="005C5C75" w:rsidP="005C5C75">
      <w:pPr>
        <w:spacing w:line="276" w:lineRule="auto"/>
        <w:ind w:left="755" w:hanging="709"/>
        <w:jc w:val="both"/>
        <w:rPr>
          <w:szCs w:val="24"/>
          <w:rtl/>
        </w:rPr>
      </w:pPr>
    </w:p>
    <w:p w14:paraId="018F2AF9" w14:textId="77777777" w:rsidR="005C5C75" w:rsidRPr="003D20A3" w:rsidRDefault="005C5C75" w:rsidP="005C5C75">
      <w:pPr>
        <w:pStyle w:val="af2"/>
        <w:numPr>
          <w:ilvl w:val="0"/>
          <w:numId w:val="39"/>
        </w:numPr>
        <w:spacing w:line="360" w:lineRule="auto"/>
        <w:jc w:val="both"/>
        <w:rPr>
          <w:b/>
          <w:bCs/>
          <w:szCs w:val="24"/>
          <w:u w:val="single"/>
        </w:rPr>
      </w:pPr>
      <w:r w:rsidRPr="00B83FD3">
        <w:rPr>
          <w:rFonts w:hint="cs"/>
          <w:b/>
          <w:bCs/>
          <w:szCs w:val="24"/>
          <w:u w:val="single"/>
          <w:rtl/>
        </w:rPr>
        <w:t>התחייבויות ה</w:t>
      </w:r>
      <w:r w:rsidRPr="00B83FD3">
        <w:rPr>
          <w:rFonts w:hint="eastAsia"/>
          <w:b/>
          <w:bCs/>
          <w:szCs w:val="24"/>
          <w:u w:val="single"/>
          <w:rtl/>
        </w:rPr>
        <w:t>מציע</w:t>
      </w:r>
      <w:r w:rsidRPr="00B83FD3">
        <w:rPr>
          <w:b/>
          <w:bCs/>
          <w:szCs w:val="24"/>
          <w:u w:val="single"/>
          <w:rtl/>
        </w:rPr>
        <w:t xml:space="preserve"> </w:t>
      </w:r>
    </w:p>
    <w:p w14:paraId="6C7033B9" w14:textId="77777777" w:rsidR="005C5C75" w:rsidRPr="003D20A3" w:rsidRDefault="005C5C75" w:rsidP="005C5C75">
      <w:pPr>
        <w:pStyle w:val="aff"/>
        <w:spacing w:after="0" w:line="360" w:lineRule="auto"/>
        <w:ind w:left="720"/>
        <w:jc w:val="both"/>
        <w:rPr>
          <w:szCs w:val="24"/>
          <w:rtl/>
        </w:rPr>
      </w:pPr>
      <w:r w:rsidRPr="003D20A3">
        <w:rPr>
          <w:rFonts w:hint="cs"/>
          <w:szCs w:val="24"/>
          <w:rtl/>
        </w:rPr>
        <w:t>בעצם הגשת הצעה במסגרת מכרז זה, מתחייב המציע כי:</w:t>
      </w:r>
    </w:p>
    <w:p w14:paraId="277D32ED" w14:textId="77777777" w:rsidR="005C5C75" w:rsidRPr="00210BD3" w:rsidRDefault="005C5C75" w:rsidP="005C5C75">
      <w:pPr>
        <w:numPr>
          <w:ilvl w:val="0"/>
          <w:numId w:val="29"/>
        </w:numPr>
        <w:spacing w:line="360" w:lineRule="auto"/>
        <w:ind w:left="720"/>
        <w:jc w:val="both"/>
        <w:rPr>
          <w:szCs w:val="24"/>
          <w:rtl/>
        </w:rPr>
      </w:pPr>
      <w:r>
        <w:rPr>
          <w:rFonts w:hint="cs"/>
          <w:szCs w:val="24"/>
          <w:rtl/>
        </w:rPr>
        <w:t xml:space="preserve">יגיש </w:t>
      </w:r>
      <w:r w:rsidRPr="00210BD3">
        <w:rPr>
          <w:rFonts w:hint="eastAsia"/>
          <w:szCs w:val="24"/>
          <w:rtl/>
        </w:rPr>
        <w:t>דיווחים</w:t>
      </w:r>
      <w:r w:rsidRPr="00210BD3">
        <w:rPr>
          <w:szCs w:val="24"/>
          <w:rtl/>
        </w:rPr>
        <w:t xml:space="preserve"> </w:t>
      </w:r>
      <w:r w:rsidRPr="00210BD3">
        <w:rPr>
          <w:rFonts w:hint="eastAsia"/>
          <w:szCs w:val="24"/>
          <w:rtl/>
        </w:rPr>
        <w:t>שנתיים</w:t>
      </w:r>
      <w:r w:rsidRPr="00210BD3">
        <w:rPr>
          <w:szCs w:val="24"/>
          <w:rtl/>
        </w:rPr>
        <w:t xml:space="preserve"> על נתוני צריכה</w:t>
      </w:r>
      <w:r>
        <w:rPr>
          <w:rFonts w:hint="cs"/>
          <w:szCs w:val="24"/>
          <w:rtl/>
        </w:rPr>
        <w:t xml:space="preserve"> של מושא הפרויקט</w:t>
      </w:r>
      <w:r w:rsidRPr="00210BD3">
        <w:rPr>
          <w:szCs w:val="24"/>
          <w:rtl/>
        </w:rPr>
        <w:t xml:space="preserve">, </w:t>
      </w:r>
      <w:r w:rsidRPr="00210BD3">
        <w:rPr>
          <w:rFonts w:hint="eastAsia"/>
          <w:szCs w:val="24"/>
          <w:rtl/>
        </w:rPr>
        <w:t>למשך</w:t>
      </w:r>
      <w:r>
        <w:rPr>
          <w:rFonts w:hint="cs"/>
          <w:szCs w:val="24"/>
          <w:rtl/>
        </w:rPr>
        <w:t xml:space="preserve"> תקופה של</w:t>
      </w:r>
      <w:r w:rsidRPr="00210BD3">
        <w:rPr>
          <w:szCs w:val="24"/>
          <w:rtl/>
        </w:rPr>
        <w:t xml:space="preserve"> </w:t>
      </w:r>
      <w:r>
        <w:rPr>
          <w:rFonts w:hint="cs"/>
          <w:szCs w:val="24"/>
          <w:rtl/>
        </w:rPr>
        <w:t>2</w:t>
      </w:r>
      <w:r w:rsidRPr="00210BD3">
        <w:rPr>
          <w:szCs w:val="24"/>
          <w:rtl/>
        </w:rPr>
        <w:t xml:space="preserve"> </w:t>
      </w:r>
      <w:r w:rsidRPr="00210BD3">
        <w:rPr>
          <w:rFonts w:hint="eastAsia"/>
          <w:szCs w:val="24"/>
          <w:rtl/>
        </w:rPr>
        <w:t>שנים</w:t>
      </w:r>
      <w:r w:rsidRPr="00210BD3">
        <w:rPr>
          <w:szCs w:val="24"/>
          <w:rtl/>
        </w:rPr>
        <w:t xml:space="preserve"> </w:t>
      </w:r>
      <w:r w:rsidRPr="00210BD3">
        <w:rPr>
          <w:rFonts w:hint="eastAsia"/>
          <w:szCs w:val="24"/>
          <w:rtl/>
        </w:rPr>
        <w:t>מיום</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המשרד</w:t>
      </w:r>
      <w:r>
        <w:rPr>
          <w:rFonts w:hint="cs"/>
          <w:szCs w:val="24"/>
          <w:rtl/>
        </w:rPr>
        <w:t xml:space="preserve"> לאחר ההתקנה</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לפורמט</w:t>
      </w:r>
      <w:r w:rsidRPr="00210BD3">
        <w:rPr>
          <w:szCs w:val="24"/>
          <w:rtl/>
        </w:rPr>
        <w:t xml:space="preserve"> </w:t>
      </w:r>
      <w:r w:rsidRPr="00210BD3">
        <w:rPr>
          <w:rFonts w:hint="eastAsia"/>
          <w:szCs w:val="24"/>
          <w:rtl/>
        </w:rPr>
        <w:t>שייקבע</w:t>
      </w:r>
      <w:r>
        <w:rPr>
          <w:rFonts w:hint="cs"/>
          <w:szCs w:val="24"/>
          <w:rtl/>
        </w:rPr>
        <w:t>,</w:t>
      </w:r>
      <w:r w:rsidRPr="00210BD3">
        <w:rPr>
          <w:szCs w:val="24"/>
          <w:rtl/>
        </w:rPr>
        <w:t xml:space="preserve"> </w:t>
      </w:r>
      <w:r>
        <w:rPr>
          <w:rFonts w:hint="cs"/>
          <w:szCs w:val="24"/>
          <w:rtl/>
        </w:rPr>
        <w:t>ויעשה זאת סמוך ככל האפשר לדרישה שתוצג מאת המשרד. יובהר, כי מציע אשר יוכרז כזוכה במכרז, ייחתם עימו הסכם ולא יעביר דיווחים מדי שנה כנדרש, יהיה רשאי המשרד לשקול שיקולים אלו במכרזים הבאים, ככל שיהיו, ולא לאפשר למציע כאמור השתתפות במכרזים נוספים, ככל שיהיו</w:t>
      </w:r>
      <w:r w:rsidRPr="00210BD3">
        <w:rPr>
          <w:szCs w:val="24"/>
          <w:rtl/>
        </w:rPr>
        <w:t>.</w:t>
      </w:r>
    </w:p>
    <w:p w14:paraId="091770B6" w14:textId="77777777" w:rsidR="005C5C75" w:rsidRPr="00210BD3" w:rsidRDefault="005C5C75" w:rsidP="005C5C75">
      <w:pPr>
        <w:numPr>
          <w:ilvl w:val="0"/>
          <w:numId w:val="29"/>
        </w:numPr>
        <w:spacing w:line="360" w:lineRule="auto"/>
        <w:ind w:left="720"/>
        <w:jc w:val="both"/>
        <w:rPr>
          <w:szCs w:val="24"/>
          <w:rtl/>
        </w:rPr>
      </w:pPr>
      <w:r>
        <w:rPr>
          <w:rFonts w:hint="cs"/>
          <w:szCs w:val="24"/>
          <w:rtl/>
        </w:rPr>
        <w:t>המציע מתחייב ש</w:t>
      </w:r>
      <w:r w:rsidRPr="00210BD3">
        <w:rPr>
          <w:szCs w:val="24"/>
          <w:rtl/>
        </w:rPr>
        <w:t>לא לפנות</w:t>
      </w:r>
      <w:r>
        <w:rPr>
          <w:rFonts w:hint="cs"/>
          <w:szCs w:val="24"/>
          <w:rtl/>
        </w:rPr>
        <w:t>, בין במישרין ובין בעקיפין,</w:t>
      </w:r>
      <w:r w:rsidRPr="00210BD3">
        <w:rPr>
          <w:szCs w:val="24"/>
          <w:rtl/>
        </w:rPr>
        <w:t xml:space="preserve"> למשרדי ממשלה אחרים בבקשה לקבל מענק על אותו פרויקט.</w:t>
      </w:r>
    </w:p>
    <w:p w14:paraId="634BBBF3" w14:textId="77777777" w:rsidR="005C5C75" w:rsidRDefault="005C5C75" w:rsidP="005C5C75">
      <w:pPr>
        <w:spacing w:line="360" w:lineRule="auto"/>
        <w:ind w:left="720"/>
        <w:jc w:val="both"/>
        <w:rPr>
          <w:b/>
          <w:bCs/>
          <w:szCs w:val="24"/>
          <w:rtl/>
        </w:rPr>
      </w:pPr>
      <w:r w:rsidRPr="002D0EE0">
        <w:rPr>
          <w:rFonts w:hint="cs"/>
          <w:b/>
          <w:bCs/>
          <w:szCs w:val="24"/>
          <w:rtl/>
        </w:rPr>
        <w:t xml:space="preserve">מובהר בזאת, כי </w:t>
      </w:r>
      <w:r w:rsidRPr="002D0EE0">
        <w:rPr>
          <w:rFonts w:hint="eastAsia"/>
          <w:b/>
          <w:bCs/>
          <w:szCs w:val="24"/>
          <w:rtl/>
        </w:rPr>
        <w:t>במידה</w:t>
      </w:r>
      <w:r w:rsidRPr="002D0EE0">
        <w:rPr>
          <w:b/>
          <w:bCs/>
          <w:szCs w:val="24"/>
          <w:rtl/>
        </w:rPr>
        <w:t xml:space="preserve"> </w:t>
      </w:r>
      <w:r w:rsidRPr="002D0EE0">
        <w:rPr>
          <w:rFonts w:hint="eastAsia"/>
          <w:b/>
          <w:bCs/>
          <w:szCs w:val="24"/>
          <w:rtl/>
        </w:rPr>
        <w:t>ויתברר</w:t>
      </w:r>
      <w:r w:rsidRPr="002D0EE0">
        <w:rPr>
          <w:b/>
          <w:bCs/>
          <w:szCs w:val="24"/>
          <w:rtl/>
        </w:rPr>
        <w:t xml:space="preserve"> </w:t>
      </w:r>
      <w:r w:rsidRPr="002D0EE0">
        <w:rPr>
          <w:rFonts w:hint="eastAsia"/>
          <w:b/>
          <w:bCs/>
          <w:szCs w:val="24"/>
          <w:rtl/>
        </w:rPr>
        <w:t>כי</w:t>
      </w:r>
      <w:r w:rsidRPr="002D0EE0">
        <w:rPr>
          <w:b/>
          <w:bCs/>
          <w:szCs w:val="24"/>
          <w:rtl/>
        </w:rPr>
        <w:t xml:space="preserve"> </w:t>
      </w:r>
      <w:r w:rsidRPr="002D0EE0">
        <w:rPr>
          <w:rFonts w:hint="eastAsia"/>
          <w:b/>
          <w:bCs/>
          <w:szCs w:val="24"/>
          <w:rtl/>
        </w:rPr>
        <w:t>המציע</w:t>
      </w:r>
      <w:r w:rsidRPr="002D0EE0">
        <w:rPr>
          <w:b/>
          <w:bCs/>
          <w:szCs w:val="24"/>
          <w:rtl/>
        </w:rPr>
        <w:t xml:space="preserve"> קיבל מענק ממשרד ממשלתי אחר עבור אותו פרויקט, יידרש המציע להחזיר את מלוא התשלומים שהועברו לו ע"י המשרד בתוספת תשלומי ריבית והצמדה כדין.</w:t>
      </w:r>
      <w:r w:rsidRPr="00210BD3">
        <w:rPr>
          <w:b/>
          <w:bCs/>
          <w:szCs w:val="24"/>
          <w:rtl/>
        </w:rPr>
        <w:t xml:space="preserve"> </w:t>
      </w:r>
    </w:p>
    <w:p w14:paraId="6B763E34" w14:textId="77777777" w:rsidR="005C5C75" w:rsidRDefault="005C5C75" w:rsidP="005C5C75">
      <w:pPr>
        <w:spacing w:line="360" w:lineRule="auto"/>
        <w:ind w:left="720"/>
        <w:jc w:val="both"/>
        <w:rPr>
          <w:b/>
          <w:bCs/>
          <w:szCs w:val="24"/>
          <w:rtl/>
        </w:rPr>
      </w:pPr>
    </w:p>
    <w:p w14:paraId="323D446E" w14:textId="77777777" w:rsidR="005C5C75" w:rsidRPr="00210BD3" w:rsidRDefault="005C5C75" w:rsidP="005C5C75">
      <w:pPr>
        <w:spacing w:line="360" w:lineRule="auto"/>
        <w:ind w:left="720"/>
        <w:jc w:val="both"/>
        <w:rPr>
          <w:b/>
          <w:bCs/>
          <w:szCs w:val="24"/>
          <w:rtl/>
        </w:rPr>
      </w:pPr>
      <w:r>
        <w:rPr>
          <w:rFonts w:hint="cs"/>
          <w:b/>
          <w:bCs/>
          <w:szCs w:val="24"/>
          <w:rtl/>
        </w:rPr>
        <w:t>כמו כן, מתחייב הזוכה במענק, כי יפרסם את הפרויקט בדף הבית של אתר האינטרנט שלו, ככל שקיים אתר אינטרנט כאמור. הפרסום יכלול פרטים רבים ככל האפשר לגבי הפרויקט והחיסכון האנרגטי שהושג באמצעותו.</w:t>
      </w:r>
    </w:p>
    <w:p w14:paraId="73770D65" w14:textId="77777777" w:rsidR="005C5C75" w:rsidRPr="00B83FD3" w:rsidRDefault="005C5C75" w:rsidP="005C5C75">
      <w:pPr>
        <w:spacing w:line="360" w:lineRule="auto"/>
        <w:ind w:left="720" w:hanging="720"/>
        <w:jc w:val="both"/>
        <w:rPr>
          <w:szCs w:val="24"/>
          <w:rtl/>
        </w:rPr>
      </w:pPr>
    </w:p>
    <w:p w14:paraId="3949C8F0" w14:textId="77777777" w:rsidR="005C5C75" w:rsidRPr="003D20A3" w:rsidRDefault="005C5C75" w:rsidP="005C5C75">
      <w:pPr>
        <w:pStyle w:val="af2"/>
        <w:numPr>
          <w:ilvl w:val="0"/>
          <w:numId w:val="39"/>
        </w:numPr>
        <w:spacing w:line="360" w:lineRule="auto"/>
        <w:jc w:val="both"/>
        <w:rPr>
          <w:b/>
          <w:bCs/>
          <w:szCs w:val="24"/>
          <w:u w:val="single"/>
          <w:rtl/>
        </w:rPr>
      </w:pPr>
      <w:r w:rsidRPr="00B83FD3">
        <w:rPr>
          <w:rFonts w:hint="eastAsia"/>
          <w:b/>
          <w:bCs/>
          <w:szCs w:val="24"/>
          <w:u w:val="single"/>
          <w:rtl/>
        </w:rPr>
        <w:t>עמידה</w:t>
      </w:r>
      <w:r w:rsidRPr="00B83FD3">
        <w:rPr>
          <w:b/>
          <w:bCs/>
          <w:szCs w:val="24"/>
          <w:u w:val="single"/>
          <w:rtl/>
        </w:rPr>
        <w:t xml:space="preserve"> </w:t>
      </w:r>
      <w:r w:rsidRPr="00B83FD3">
        <w:rPr>
          <w:rFonts w:hint="eastAsia"/>
          <w:b/>
          <w:bCs/>
          <w:szCs w:val="24"/>
          <w:u w:val="single"/>
          <w:rtl/>
        </w:rPr>
        <w:t>בביצוע</w:t>
      </w:r>
      <w:r w:rsidRPr="00B83FD3">
        <w:rPr>
          <w:b/>
          <w:bCs/>
          <w:szCs w:val="24"/>
          <w:u w:val="single"/>
          <w:rtl/>
        </w:rPr>
        <w:t xml:space="preserve"> </w:t>
      </w:r>
      <w:r w:rsidRPr="00B83FD3">
        <w:rPr>
          <w:rFonts w:hint="eastAsia"/>
          <w:b/>
          <w:bCs/>
          <w:szCs w:val="24"/>
          <w:u w:val="single"/>
          <w:rtl/>
        </w:rPr>
        <w:t>התכנית</w:t>
      </w:r>
      <w:r w:rsidRPr="003D20A3">
        <w:rPr>
          <w:b/>
          <w:bCs/>
          <w:szCs w:val="24"/>
          <w:u w:val="single"/>
          <w:rtl/>
        </w:rPr>
        <w:t xml:space="preserve"> </w:t>
      </w:r>
    </w:p>
    <w:p w14:paraId="5EAE72BB" w14:textId="77777777" w:rsidR="005C5C75" w:rsidRPr="003D20A3" w:rsidRDefault="005C5C75" w:rsidP="005C5C75">
      <w:pPr>
        <w:pStyle w:val="aff"/>
        <w:spacing w:after="0" w:line="360" w:lineRule="auto"/>
        <w:ind w:left="720"/>
        <w:jc w:val="both"/>
        <w:rPr>
          <w:szCs w:val="24"/>
          <w:rtl/>
        </w:rPr>
      </w:pPr>
      <w:r w:rsidRPr="003D20A3">
        <w:rPr>
          <w:rFonts w:hint="eastAsia"/>
          <w:szCs w:val="24"/>
          <w:rtl/>
        </w:rPr>
        <w:t>המשרד</w:t>
      </w:r>
      <w:r w:rsidRPr="003D20A3">
        <w:rPr>
          <w:szCs w:val="24"/>
          <w:rtl/>
        </w:rPr>
        <w:t xml:space="preserve"> </w:t>
      </w:r>
      <w:r w:rsidRPr="003D20A3">
        <w:rPr>
          <w:rFonts w:hint="eastAsia"/>
          <w:szCs w:val="24"/>
          <w:rtl/>
        </w:rPr>
        <w:t>או</w:t>
      </w:r>
      <w:r w:rsidRPr="003D20A3">
        <w:rPr>
          <w:szCs w:val="24"/>
          <w:rtl/>
        </w:rPr>
        <w:t xml:space="preserve"> </w:t>
      </w:r>
      <w:r w:rsidRPr="003D20A3">
        <w:rPr>
          <w:rFonts w:hint="eastAsia"/>
          <w:szCs w:val="24"/>
          <w:rtl/>
        </w:rPr>
        <w:t>מפקח</w:t>
      </w:r>
      <w:r>
        <w:rPr>
          <w:rFonts w:hint="cs"/>
          <w:szCs w:val="24"/>
          <w:rtl/>
        </w:rPr>
        <w:t xml:space="preserve"> או </w:t>
      </w:r>
      <w:r w:rsidRPr="003D20A3">
        <w:rPr>
          <w:szCs w:val="24"/>
          <w:rtl/>
        </w:rPr>
        <w:t xml:space="preserve">יועץ </w:t>
      </w:r>
      <w:r w:rsidRPr="003D20A3">
        <w:rPr>
          <w:rFonts w:hint="eastAsia"/>
          <w:szCs w:val="24"/>
          <w:rtl/>
        </w:rPr>
        <w:t>מטעמו</w:t>
      </w:r>
      <w:r>
        <w:rPr>
          <w:rFonts w:hint="cs"/>
          <w:szCs w:val="24"/>
          <w:rtl/>
        </w:rPr>
        <w:t xml:space="preserve">, </w:t>
      </w:r>
      <w:r w:rsidRPr="000C4603">
        <w:rPr>
          <w:szCs w:val="24"/>
          <w:rtl/>
        </w:rPr>
        <w:t xml:space="preserve">לרבות </w:t>
      </w:r>
      <w:r w:rsidRPr="000C4603">
        <w:rPr>
          <w:rFonts w:hint="eastAsia"/>
          <w:szCs w:val="24"/>
          <w:rtl/>
        </w:rPr>
        <w:t>מפקחים</w:t>
      </w:r>
      <w:r w:rsidRPr="000C4603">
        <w:rPr>
          <w:szCs w:val="24"/>
          <w:rtl/>
        </w:rPr>
        <w:t xml:space="preserve">/יועצים </w:t>
      </w:r>
      <w:r w:rsidRPr="000C4603">
        <w:rPr>
          <w:rFonts w:hint="eastAsia"/>
          <w:szCs w:val="24"/>
          <w:rtl/>
        </w:rPr>
        <w:t>שאינם</w:t>
      </w:r>
      <w:r w:rsidRPr="000C4603">
        <w:rPr>
          <w:szCs w:val="24"/>
          <w:rtl/>
        </w:rPr>
        <w:t xml:space="preserve"> </w:t>
      </w:r>
      <w:r w:rsidRPr="000C4603">
        <w:rPr>
          <w:rFonts w:hint="eastAsia"/>
          <w:szCs w:val="24"/>
          <w:rtl/>
        </w:rPr>
        <w:t>עובדי</w:t>
      </w:r>
      <w:r w:rsidRPr="000C4603">
        <w:rPr>
          <w:szCs w:val="24"/>
          <w:rtl/>
        </w:rPr>
        <w:t xml:space="preserve"> </w:t>
      </w:r>
      <w:r w:rsidRPr="000C4603">
        <w:rPr>
          <w:rFonts w:hint="eastAsia"/>
          <w:szCs w:val="24"/>
          <w:rtl/>
        </w:rPr>
        <w:t>המשרד</w:t>
      </w:r>
      <w:r w:rsidRPr="003D20A3">
        <w:rPr>
          <w:szCs w:val="24"/>
          <w:rtl/>
        </w:rPr>
        <w:t xml:space="preserve">, </w:t>
      </w:r>
      <w:r w:rsidRPr="003D20A3">
        <w:rPr>
          <w:rFonts w:hint="eastAsia"/>
          <w:szCs w:val="24"/>
          <w:rtl/>
        </w:rPr>
        <w:t>יהיה</w:t>
      </w:r>
      <w:r w:rsidRPr="003D20A3">
        <w:rPr>
          <w:szCs w:val="24"/>
          <w:rtl/>
        </w:rPr>
        <w:t xml:space="preserve"> </w:t>
      </w:r>
      <w:r w:rsidRPr="003D20A3">
        <w:rPr>
          <w:rFonts w:hint="eastAsia"/>
          <w:szCs w:val="24"/>
          <w:rtl/>
        </w:rPr>
        <w:t>רשאי</w:t>
      </w:r>
      <w:r w:rsidRPr="003D20A3">
        <w:rPr>
          <w:szCs w:val="24"/>
          <w:rtl/>
        </w:rPr>
        <w:t xml:space="preserve"> </w:t>
      </w:r>
      <w:r w:rsidRPr="003D20A3">
        <w:rPr>
          <w:rFonts w:hint="eastAsia"/>
          <w:szCs w:val="24"/>
          <w:rtl/>
        </w:rPr>
        <w:t>לבקר</w:t>
      </w:r>
      <w:r w:rsidRPr="003D20A3">
        <w:rPr>
          <w:szCs w:val="24"/>
          <w:rtl/>
        </w:rPr>
        <w:t xml:space="preserve"> </w:t>
      </w:r>
      <w:r w:rsidRPr="003D20A3">
        <w:rPr>
          <w:rFonts w:hint="eastAsia"/>
          <w:szCs w:val="24"/>
          <w:rtl/>
        </w:rPr>
        <w:t>אצל</w:t>
      </w:r>
      <w:r w:rsidRPr="003D20A3">
        <w:rPr>
          <w:szCs w:val="24"/>
          <w:rtl/>
        </w:rPr>
        <w:t xml:space="preserve"> </w:t>
      </w:r>
      <w:r w:rsidRPr="003D20A3">
        <w:rPr>
          <w:rFonts w:hint="eastAsia"/>
          <w:szCs w:val="24"/>
          <w:rtl/>
        </w:rPr>
        <w:t>צרכן</w:t>
      </w:r>
      <w:r w:rsidRPr="003D20A3">
        <w:rPr>
          <w:szCs w:val="24"/>
          <w:rtl/>
        </w:rPr>
        <w:t xml:space="preserve"> </w:t>
      </w:r>
      <w:r w:rsidRPr="003D20A3">
        <w:rPr>
          <w:rFonts w:hint="eastAsia"/>
          <w:szCs w:val="24"/>
          <w:rtl/>
        </w:rPr>
        <w:t>אנרגיה</w:t>
      </w:r>
      <w:r w:rsidRPr="003D20A3">
        <w:rPr>
          <w:szCs w:val="24"/>
          <w:rtl/>
        </w:rPr>
        <w:t xml:space="preserve"> </w:t>
      </w:r>
      <w:r w:rsidRPr="003D20A3">
        <w:rPr>
          <w:rFonts w:hint="eastAsia"/>
          <w:szCs w:val="24"/>
          <w:rtl/>
        </w:rPr>
        <w:t>מגיש</w:t>
      </w:r>
      <w:r w:rsidRPr="003D20A3">
        <w:rPr>
          <w:szCs w:val="24"/>
          <w:rtl/>
        </w:rPr>
        <w:t xml:space="preserve"> </w:t>
      </w:r>
      <w:r w:rsidRPr="003D20A3">
        <w:rPr>
          <w:rFonts w:hint="eastAsia"/>
          <w:szCs w:val="24"/>
          <w:rtl/>
        </w:rPr>
        <w:t>התכנית</w:t>
      </w:r>
      <w:r w:rsidRPr="003D20A3">
        <w:rPr>
          <w:szCs w:val="24"/>
          <w:rtl/>
        </w:rPr>
        <w:t xml:space="preserve"> </w:t>
      </w:r>
      <w:r w:rsidRPr="003D20A3">
        <w:rPr>
          <w:rFonts w:hint="eastAsia"/>
          <w:szCs w:val="24"/>
          <w:rtl/>
        </w:rPr>
        <w:t>שאושרה</w:t>
      </w:r>
      <w:r w:rsidRPr="003D20A3">
        <w:rPr>
          <w:szCs w:val="24"/>
          <w:rtl/>
        </w:rPr>
        <w:t xml:space="preserve"> </w:t>
      </w:r>
      <w:r w:rsidRPr="003D20A3">
        <w:rPr>
          <w:rFonts w:hint="eastAsia"/>
          <w:szCs w:val="24"/>
          <w:rtl/>
        </w:rPr>
        <w:t>בו</w:t>
      </w:r>
      <w:r w:rsidRPr="003D20A3">
        <w:rPr>
          <w:rFonts w:hint="cs"/>
          <w:szCs w:val="24"/>
          <w:rtl/>
        </w:rPr>
        <w:t>ו</w:t>
      </w:r>
      <w:r w:rsidRPr="003D20A3">
        <w:rPr>
          <w:rFonts w:hint="eastAsia"/>
          <w:szCs w:val="24"/>
          <w:rtl/>
        </w:rPr>
        <w:t>עדת</w:t>
      </w:r>
      <w:r w:rsidRPr="003D20A3">
        <w:rPr>
          <w:szCs w:val="24"/>
          <w:rtl/>
        </w:rPr>
        <w:t xml:space="preserve"> </w:t>
      </w:r>
      <w:r w:rsidRPr="003D20A3">
        <w:rPr>
          <w:rFonts w:hint="eastAsia"/>
          <w:szCs w:val="24"/>
          <w:rtl/>
        </w:rPr>
        <w:t>המכרזים</w:t>
      </w:r>
      <w:r>
        <w:rPr>
          <w:rFonts w:hint="cs"/>
          <w:szCs w:val="24"/>
          <w:rtl/>
        </w:rPr>
        <w:t>,</w:t>
      </w:r>
      <w:r w:rsidRPr="003D20A3">
        <w:rPr>
          <w:szCs w:val="24"/>
          <w:rtl/>
        </w:rPr>
        <w:t xml:space="preserve"> </w:t>
      </w:r>
      <w:r>
        <w:rPr>
          <w:rFonts w:hint="cs"/>
          <w:szCs w:val="24"/>
          <w:rtl/>
        </w:rPr>
        <w:t xml:space="preserve">לרבות </w:t>
      </w:r>
      <w:r w:rsidRPr="003D20A3">
        <w:rPr>
          <w:rFonts w:hint="eastAsia"/>
          <w:szCs w:val="24"/>
          <w:rtl/>
        </w:rPr>
        <w:t>טרם</w:t>
      </w:r>
      <w:r w:rsidRPr="003D20A3">
        <w:rPr>
          <w:szCs w:val="24"/>
          <w:rtl/>
        </w:rPr>
        <w:t xml:space="preserve"> חתימת ההסכם בין המשרד והמציע</w:t>
      </w:r>
      <w:r w:rsidRPr="003D20A3">
        <w:rPr>
          <w:rFonts w:hint="cs"/>
          <w:szCs w:val="24"/>
          <w:rtl/>
        </w:rPr>
        <w:t xml:space="preserve"> </w:t>
      </w:r>
      <w:r w:rsidRPr="003D20A3">
        <w:rPr>
          <w:szCs w:val="24"/>
          <w:rtl/>
        </w:rPr>
        <w:t>הזוכה</w:t>
      </w:r>
      <w:r w:rsidRPr="003D20A3">
        <w:rPr>
          <w:rFonts w:hint="cs"/>
          <w:szCs w:val="24"/>
          <w:rtl/>
        </w:rPr>
        <w:t xml:space="preserve">, </w:t>
      </w:r>
      <w:r w:rsidRPr="003D20A3">
        <w:rPr>
          <w:szCs w:val="24"/>
          <w:rtl/>
        </w:rPr>
        <w:t xml:space="preserve">על מנת לוודא כי ביצוע הפרויקט טרם החל. </w:t>
      </w:r>
    </w:p>
    <w:p w14:paraId="65745E14" w14:textId="77777777" w:rsidR="005C5C75" w:rsidRDefault="005C5C75" w:rsidP="005C5C75">
      <w:pPr>
        <w:pStyle w:val="aff"/>
        <w:spacing w:after="0" w:line="360" w:lineRule="auto"/>
        <w:ind w:left="720"/>
        <w:jc w:val="both"/>
        <w:rPr>
          <w:szCs w:val="24"/>
          <w:rtl/>
        </w:rPr>
      </w:pPr>
      <w:r w:rsidRPr="003D20A3">
        <w:rPr>
          <w:szCs w:val="24"/>
          <w:rtl/>
        </w:rPr>
        <w:t xml:space="preserve">כמו כן, המשרד </w:t>
      </w:r>
      <w:r w:rsidRPr="003D20A3">
        <w:rPr>
          <w:rFonts w:hint="eastAsia"/>
          <w:szCs w:val="24"/>
          <w:rtl/>
        </w:rPr>
        <w:t>או</w:t>
      </w:r>
      <w:r w:rsidRPr="003D20A3">
        <w:rPr>
          <w:szCs w:val="24"/>
          <w:rtl/>
        </w:rPr>
        <w:t xml:space="preserve"> מפקח</w:t>
      </w:r>
      <w:r>
        <w:rPr>
          <w:rFonts w:hint="cs"/>
          <w:szCs w:val="24"/>
          <w:rtl/>
        </w:rPr>
        <w:t xml:space="preserve"> או </w:t>
      </w:r>
      <w:r w:rsidRPr="003D20A3">
        <w:rPr>
          <w:szCs w:val="24"/>
          <w:rtl/>
        </w:rPr>
        <w:t xml:space="preserve">יועץ מטעמו יהיה רשאי לפקח על ביצוע הפרויקט לאורך תקופת התכנית עד תום תקופת המדידה, ולהשוות את הביצוע לפרטים ולנתונים שהוגשו במסגרת ההצעה. </w:t>
      </w:r>
    </w:p>
    <w:p w14:paraId="3C49FF8E" w14:textId="77777777" w:rsidR="005C5C75" w:rsidRPr="001E0656" w:rsidRDefault="005C5C75" w:rsidP="005C5C75">
      <w:pPr>
        <w:pStyle w:val="aff"/>
        <w:spacing w:after="0" w:line="360" w:lineRule="auto"/>
        <w:ind w:left="720"/>
        <w:jc w:val="both"/>
        <w:rPr>
          <w:b/>
          <w:bCs/>
          <w:szCs w:val="24"/>
          <w:u w:val="single"/>
          <w:rtl/>
        </w:rPr>
      </w:pPr>
      <w:r>
        <w:rPr>
          <w:rFonts w:hint="cs"/>
          <w:b/>
          <w:bCs/>
          <w:szCs w:val="24"/>
          <w:u w:val="single"/>
          <w:rtl/>
        </w:rPr>
        <w:t xml:space="preserve">יודגש כי </w:t>
      </w:r>
      <w:r w:rsidRPr="001E0656">
        <w:rPr>
          <w:b/>
          <w:bCs/>
          <w:szCs w:val="24"/>
          <w:u w:val="single"/>
          <w:rtl/>
        </w:rPr>
        <w:t xml:space="preserve">אין להתחיל </w:t>
      </w:r>
      <w:r>
        <w:rPr>
          <w:rFonts w:hint="cs"/>
          <w:b/>
          <w:bCs/>
          <w:szCs w:val="24"/>
          <w:u w:val="single"/>
          <w:rtl/>
        </w:rPr>
        <w:t>בביצוע</w:t>
      </w:r>
      <w:r w:rsidRPr="001E0656">
        <w:rPr>
          <w:b/>
          <w:bCs/>
          <w:szCs w:val="24"/>
          <w:u w:val="single"/>
          <w:rtl/>
        </w:rPr>
        <w:t xml:space="preserve"> הפרויקט עד לקבלת אישור </w:t>
      </w:r>
      <w:r w:rsidRPr="001E0656">
        <w:rPr>
          <w:rFonts w:hint="cs"/>
          <w:b/>
          <w:bCs/>
          <w:szCs w:val="24"/>
          <w:u w:val="single"/>
          <w:rtl/>
        </w:rPr>
        <w:t xml:space="preserve">נציג </w:t>
      </w:r>
      <w:r w:rsidRPr="001E0656">
        <w:rPr>
          <w:b/>
          <w:bCs/>
          <w:szCs w:val="24"/>
          <w:u w:val="single"/>
          <w:rtl/>
        </w:rPr>
        <w:t>המשרד בכתב.</w:t>
      </w:r>
    </w:p>
    <w:p w14:paraId="7DDDBFB3" w14:textId="77777777" w:rsidR="005C5C75" w:rsidRPr="003D20A3" w:rsidRDefault="005C5C75" w:rsidP="005C5C75">
      <w:pPr>
        <w:pStyle w:val="aff"/>
        <w:spacing w:after="0" w:line="360" w:lineRule="auto"/>
        <w:ind w:left="720"/>
        <w:jc w:val="both"/>
        <w:rPr>
          <w:szCs w:val="24"/>
          <w:rtl/>
        </w:rPr>
      </w:pPr>
      <w:r w:rsidRPr="003D20A3">
        <w:rPr>
          <w:szCs w:val="24"/>
          <w:rtl/>
        </w:rPr>
        <w:t xml:space="preserve">סיום ביצוע עבודות התכנית (בהתחשב בסוגה), וכן עמידה ביעדי החיסכון טעון אישור </w:t>
      </w:r>
      <w:r w:rsidRPr="003D20A3">
        <w:rPr>
          <w:rFonts w:hint="eastAsia"/>
          <w:szCs w:val="24"/>
          <w:rtl/>
        </w:rPr>
        <w:t>המשרד</w:t>
      </w:r>
      <w:r w:rsidRPr="003D20A3">
        <w:rPr>
          <w:szCs w:val="24"/>
          <w:rtl/>
        </w:rPr>
        <w:t xml:space="preserve"> או מפקח</w:t>
      </w:r>
      <w:r>
        <w:rPr>
          <w:rFonts w:hint="cs"/>
          <w:szCs w:val="24"/>
          <w:rtl/>
        </w:rPr>
        <w:t xml:space="preserve"> או </w:t>
      </w:r>
      <w:r w:rsidRPr="003D20A3">
        <w:rPr>
          <w:szCs w:val="24"/>
          <w:rtl/>
        </w:rPr>
        <w:t>יועץ מט</w:t>
      </w:r>
      <w:r w:rsidRPr="003D20A3">
        <w:rPr>
          <w:rFonts w:hint="eastAsia"/>
          <w:szCs w:val="24"/>
          <w:rtl/>
        </w:rPr>
        <w:t>עמו</w:t>
      </w:r>
      <w:r w:rsidRPr="003D20A3">
        <w:rPr>
          <w:szCs w:val="24"/>
          <w:rtl/>
        </w:rPr>
        <w:t xml:space="preserve">. </w:t>
      </w:r>
    </w:p>
    <w:p w14:paraId="3F10436B" w14:textId="77777777" w:rsidR="005C5C75" w:rsidRDefault="005C5C75" w:rsidP="005C5C75">
      <w:pPr>
        <w:pStyle w:val="aff"/>
        <w:spacing w:after="0" w:line="360" w:lineRule="auto"/>
        <w:ind w:left="720"/>
        <w:jc w:val="both"/>
        <w:rPr>
          <w:szCs w:val="24"/>
          <w:rtl/>
        </w:rPr>
      </w:pPr>
      <w:r w:rsidRPr="003D20A3">
        <w:rPr>
          <w:rFonts w:hint="eastAsia"/>
          <w:szCs w:val="24"/>
          <w:rtl/>
        </w:rPr>
        <w:t>אישור</w:t>
      </w:r>
      <w:r w:rsidRPr="003D20A3">
        <w:rPr>
          <w:szCs w:val="24"/>
          <w:rtl/>
        </w:rPr>
        <w:t xml:space="preserve"> </w:t>
      </w:r>
      <w:r w:rsidRPr="003D20A3">
        <w:rPr>
          <w:rFonts w:hint="eastAsia"/>
          <w:szCs w:val="24"/>
          <w:rtl/>
        </w:rPr>
        <w:t>סיום</w:t>
      </w:r>
      <w:r w:rsidRPr="003D20A3">
        <w:rPr>
          <w:szCs w:val="24"/>
          <w:rtl/>
        </w:rPr>
        <w:t xml:space="preserve"> </w:t>
      </w:r>
      <w:r w:rsidRPr="003D20A3">
        <w:rPr>
          <w:rFonts w:hint="eastAsia"/>
          <w:szCs w:val="24"/>
          <w:rtl/>
        </w:rPr>
        <w:t>ההתקנה</w:t>
      </w:r>
      <w:r w:rsidRPr="003D20A3">
        <w:rPr>
          <w:szCs w:val="24"/>
          <w:rtl/>
        </w:rPr>
        <w:t xml:space="preserve"> </w:t>
      </w:r>
      <w:r w:rsidRPr="003D20A3">
        <w:rPr>
          <w:rFonts w:hint="eastAsia"/>
          <w:szCs w:val="24"/>
          <w:rtl/>
        </w:rPr>
        <w:t>יינתן</w:t>
      </w:r>
      <w:r w:rsidRPr="003D20A3">
        <w:rPr>
          <w:szCs w:val="24"/>
          <w:rtl/>
        </w:rPr>
        <w:t xml:space="preserve"> </w:t>
      </w:r>
      <w:r w:rsidRPr="003D20A3">
        <w:rPr>
          <w:rFonts w:hint="eastAsia"/>
          <w:szCs w:val="24"/>
          <w:rtl/>
        </w:rPr>
        <w:t>רק</w:t>
      </w:r>
      <w:r w:rsidRPr="003D20A3">
        <w:rPr>
          <w:szCs w:val="24"/>
          <w:rtl/>
        </w:rPr>
        <w:t xml:space="preserve"> </w:t>
      </w:r>
      <w:r w:rsidRPr="003D20A3">
        <w:rPr>
          <w:rFonts w:hint="eastAsia"/>
          <w:szCs w:val="24"/>
          <w:rtl/>
        </w:rPr>
        <w:t>לאחר</w:t>
      </w:r>
      <w:r w:rsidRPr="003D20A3">
        <w:rPr>
          <w:szCs w:val="24"/>
          <w:rtl/>
        </w:rPr>
        <w:t xml:space="preserve"> </w:t>
      </w:r>
      <w:r w:rsidRPr="003D20A3">
        <w:rPr>
          <w:rFonts w:hint="eastAsia"/>
          <w:szCs w:val="24"/>
          <w:rtl/>
        </w:rPr>
        <w:t>שהמשרד</w:t>
      </w:r>
      <w:r w:rsidRPr="003D20A3">
        <w:rPr>
          <w:szCs w:val="24"/>
          <w:rtl/>
        </w:rPr>
        <w:t xml:space="preserve"> </w:t>
      </w:r>
      <w:r w:rsidRPr="003D20A3">
        <w:rPr>
          <w:rFonts w:hint="eastAsia"/>
          <w:szCs w:val="24"/>
          <w:rtl/>
        </w:rPr>
        <w:t>וידא</w:t>
      </w:r>
      <w:r w:rsidRPr="003D20A3">
        <w:rPr>
          <w:szCs w:val="24"/>
          <w:rtl/>
        </w:rPr>
        <w:t xml:space="preserve"> </w:t>
      </w:r>
      <w:r w:rsidRPr="003D20A3">
        <w:rPr>
          <w:rFonts w:hint="eastAsia"/>
          <w:szCs w:val="24"/>
          <w:rtl/>
        </w:rPr>
        <w:t>שכל</w:t>
      </w:r>
      <w:r w:rsidRPr="003D20A3">
        <w:rPr>
          <w:szCs w:val="24"/>
          <w:rtl/>
        </w:rPr>
        <w:t xml:space="preserve"> </w:t>
      </w:r>
      <w:r w:rsidRPr="003D20A3">
        <w:rPr>
          <w:rFonts w:hint="eastAsia"/>
          <w:szCs w:val="24"/>
          <w:rtl/>
        </w:rPr>
        <w:t>עבודות</w:t>
      </w:r>
      <w:r w:rsidRPr="003D20A3">
        <w:rPr>
          <w:szCs w:val="24"/>
          <w:rtl/>
        </w:rPr>
        <w:t xml:space="preserve"> </w:t>
      </w:r>
      <w:r w:rsidRPr="003D20A3">
        <w:rPr>
          <w:rFonts w:hint="eastAsia"/>
          <w:szCs w:val="24"/>
          <w:rtl/>
        </w:rPr>
        <w:t>הפרויקט</w:t>
      </w:r>
      <w:r w:rsidRPr="003D20A3">
        <w:rPr>
          <w:szCs w:val="24"/>
          <w:rtl/>
        </w:rPr>
        <w:t xml:space="preserve"> </w:t>
      </w:r>
      <w:r w:rsidRPr="003D20A3">
        <w:rPr>
          <w:rFonts w:hint="eastAsia"/>
          <w:szCs w:val="24"/>
          <w:rtl/>
        </w:rPr>
        <w:t>הסתיימו</w:t>
      </w:r>
      <w:r w:rsidRPr="003D20A3">
        <w:rPr>
          <w:szCs w:val="24"/>
          <w:rtl/>
        </w:rPr>
        <w:t>.</w:t>
      </w:r>
    </w:p>
    <w:p w14:paraId="6DF7306B" w14:textId="77777777" w:rsidR="005C5C75" w:rsidRPr="003D20A3" w:rsidRDefault="005C5C75" w:rsidP="005C5C75">
      <w:pPr>
        <w:pStyle w:val="aff"/>
        <w:spacing w:after="0" w:line="360" w:lineRule="auto"/>
        <w:ind w:left="720"/>
        <w:jc w:val="both"/>
        <w:rPr>
          <w:szCs w:val="24"/>
          <w:rtl/>
        </w:rPr>
      </w:pPr>
    </w:p>
    <w:p w14:paraId="3F095CD3" w14:textId="77777777" w:rsidR="005C5C75" w:rsidRPr="00B83FD3" w:rsidRDefault="005C5C75" w:rsidP="005C5C75">
      <w:pPr>
        <w:pStyle w:val="af2"/>
        <w:numPr>
          <w:ilvl w:val="0"/>
          <w:numId w:val="39"/>
        </w:numPr>
        <w:spacing w:line="360" w:lineRule="auto"/>
        <w:jc w:val="both"/>
        <w:rPr>
          <w:b/>
          <w:bCs/>
          <w:szCs w:val="24"/>
          <w:u w:val="single"/>
          <w:rtl/>
        </w:rPr>
      </w:pPr>
      <w:r w:rsidRPr="00B83FD3">
        <w:rPr>
          <w:rFonts w:hint="eastAsia"/>
          <w:b/>
          <w:bCs/>
          <w:szCs w:val="24"/>
          <w:u w:val="single"/>
          <w:rtl/>
        </w:rPr>
        <w:t>עמידה</w:t>
      </w:r>
      <w:r w:rsidRPr="00B83FD3">
        <w:rPr>
          <w:b/>
          <w:bCs/>
          <w:szCs w:val="24"/>
          <w:u w:val="single"/>
          <w:rtl/>
        </w:rPr>
        <w:t xml:space="preserve"> </w:t>
      </w:r>
      <w:r w:rsidRPr="00B83FD3">
        <w:rPr>
          <w:rFonts w:hint="eastAsia"/>
          <w:b/>
          <w:bCs/>
          <w:szCs w:val="24"/>
          <w:u w:val="single"/>
          <w:rtl/>
        </w:rPr>
        <w:t>בלוח</w:t>
      </w:r>
      <w:r w:rsidRPr="00B83FD3">
        <w:rPr>
          <w:b/>
          <w:bCs/>
          <w:szCs w:val="24"/>
          <w:u w:val="single"/>
          <w:rtl/>
        </w:rPr>
        <w:t xml:space="preserve"> </w:t>
      </w:r>
      <w:r w:rsidRPr="00B83FD3">
        <w:rPr>
          <w:rFonts w:hint="eastAsia"/>
          <w:b/>
          <w:bCs/>
          <w:szCs w:val="24"/>
          <w:u w:val="single"/>
          <w:rtl/>
        </w:rPr>
        <w:t>זמנים</w:t>
      </w:r>
    </w:p>
    <w:p w14:paraId="653AF07A" w14:textId="77777777" w:rsidR="005C5C75" w:rsidRDefault="005C5C75" w:rsidP="005C5C75">
      <w:pPr>
        <w:pStyle w:val="aff"/>
        <w:spacing w:after="0" w:line="360" w:lineRule="auto"/>
        <w:ind w:left="720"/>
        <w:jc w:val="both"/>
        <w:rPr>
          <w:szCs w:val="24"/>
          <w:rtl/>
        </w:rPr>
      </w:pPr>
      <w:r w:rsidRPr="00C31B1A">
        <w:rPr>
          <w:rFonts w:hint="eastAsia"/>
          <w:szCs w:val="24"/>
          <w:rtl/>
        </w:rPr>
        <w:t>לוח</w:t>
      </w:r>
      <w:r w:rsidRPr="00C31B1A">
        <w:rPr>
          <w:szCs w:val="24"/>
          <w:rtl/>
        </w:rPr>
        <w:t xml:space="preserve"> </w:t>
      </w:r>
      <w:r w:rsidRPr="00C31B1A">
        <w:rPr>
          <w:rFonts w:hint="cs"/>
          <w:szCs w:val="24"/>
          <w:rtl/>
        </w:rPr>
        <w:t>ה</w:t>
      </w:r>
      <w:r w:rsidRPr="00C31B1A">
        <w:rPr>
          <w:szCs w:val="24"/>
          <w:rtl/>
        </w:rPr>
        <w:t xml:space="preserve">זמנים </w:t>
      </w:r>
      <w:r w:rsidRPr="00C31B1A">
        <w:rPr>
          <w:rFonts w:hint="cs"/>
          <w:szCs w:val="24"/>
          <w:rtl/>
        </w:rPr>
        <w:t>ה</w:t>
      </w:r>
      <w:r w:rsidRPr="00C31B1A">
        <w:rPr>
          <w:szCs w:val="24"/>
          <w:rtl/>
        </w:rPr>
        <w:t xml:space="preserve">מקסימאלי לסיום </w:t>
      </w:r>
      <w:r w:rsidRPr="00C31B1A">
        <w:rPr>
          <w:rFonts w:hint="eastAsia"/>
          <w:szCs w:val="24"/>
          <w:rtl/>
        </w:rPr>
        <w:t>התקנת</w:t>
      </w:r>
      <w:r w:rsidRPr="00C31B1A">
        <w:rPr>
          <w:szCs w:val="24"/>
          <w:rtl/>
        </w:rPr>
        <w:t xml:space="preserve"> </w:t>
      </w:r>
      <w:r w:rsidRPr="00C31B1A">
        <w:rPr>
          <w:rFonts w:hint="eastAsia"/>
          <w:szCs w:val="24"/>
          <w:rtl/>
        </w:rPr>
        <w:t>המערכות</w:t>
      </w:r>
      <w:r w:rsidRPr="00C31B1A">
        <w:rPr>
          <w:szCs w:val="24"/>
          <w:rtl/>
        </w:rPr>
        <w:t xml:space="preserve"> </w:t>
      </w:r>
      <w:r w:rsidRPr="00C31B1A">
        <w:rPr>
          <w:rFonts w:hint="eastAsia"/>
          <w:szCs w:val="24"/>
          <w:rtl/>
        </w:rPr>
        <w:t>עליהן</w:t>
      </w:r>
      <w:r w:rsidRPr="00C31B1A">
        <w:rPr>
          <w:szCs w:val="24"/>
          <w:rtl/>
        </w:rPr>
        <w:t xml:space="preserve"> התחייב הזוכה </w:t>
      </w:r>
      <w:r w:rsidRPr="00C31B1A">
        <w:rPr>
          <w:rFonts w:hint="cs"/>
          <w:szCs w:val="24"/>
          <w:rtl/>
        </w:rPr>
        <w:t>כפי ש</w:t>
      </w:r>
      <w:r w:rsidRPr="00C31B1A">
        <w:rPr>
          <w:rFonts w:hint="eastAsia"/>
          <w:szCs w:val="24"/>
          <w:rtl/>
        </w:rPr>
        <w:t>הוגדרו</w:t>
      </w:r>
      <w:r w:rsidRPr="00C31B1A">
        <w:rPr>
          <w:szCs w:val="24"/>
          <w:rtl/>
        </w:rPr>
        <w:t xml:space="preserve"> בתכנית ההתייעלות </w:t>
      </w:r>
      <w:r w:rsidRPr="00C31B1A">
        <w:rPr>
          <w:rFonts w:hint="cs"/>
          <w:szCs w:val="24"/>
          <w:rtl/>
        </w:rPr>
        <w:t xml:space="preserve">לא יעלה על </w:t>
      </w:r>
      <w:r>
        <w:rPr>
          <w:rFonts w:hint="cs"/>
          <w:szCs w:val="24"/>
          <w:rtl/>
        </w:rPr>
        <w:t>18</w:t>
      </w:r>
      <w:r w:rsidRPr="00C31B1A">
        <w:rPr>
          <w:szCs w:val="24"/>
          <w:rtl/>
        </w:rPr>
        <w:t xml:space="preserve"> חודשים</w:t>
      </w:r>
      <w:r>
        <w:rPr>
          <w:rFonts w:hint="cs"/>
          <w:szCs w:val="24"/>
          <w:rtl/>
        </w:rPr>
        <w:t xml:space="preserve"> מיום חתימת ההסכם על ידי המציע</w:t>
      </w:r>
      <w:r w:rsidRPr="00C31B1A">
        <w:rPr>
          <w:szCs w:val="24"/>
          <w:rtl/>
        </w:rPr>
        <w:t xml:space="preserve">. </w:t>
      </w:r>
      <w:r w:rsidRPr="00C31B1A">
        <w:rPr>
          <w:rFonts w:hint="eastAsia"/>
          <w:szCs w:val="24"/>
          <w:rtl/>
        </w:rPr>
        <w:t>למשרד</w:t>
      </w:r>
      <w:r w:rsidRPr="00C31B1A">
        <w:rPr>
          <w:szCs w:val="24"/>
          <w:rtl/>
        </w:rPr>
        <w:t xml:space="preserve"> בלבד עומדת הזכות להעניק אורכה נוספת להשלמת ההתקנות </w:t>
      </w:r>
      <w:r w:rsidRPr="00C31B1A">
        <w:rPr>
          <w:rFonts w:hint="cs"/>
          <w:szCs w:val="24"/>
          <w:rtl/>
        </w:rPr>
        <w:t>ב</w:t>
      </w:r>
      <w:r w:rsidRPr="00C31B1A">
        <w:rPr>
          <w:szCs w:val="24"/>
          <w:rtl/>
        </w:rPr>
        <w:t>-</w:t>
      </w:r>
      <w:r w:rsidRPr="00C31B1A">
        <w:rPr>
          <w:rFonts w:hint="cs"/>
          <w:szCs w:val="24"/>
          <w:rtl/>
        </w:rPr>
        <w:t>6</w:t>
      </w:r>
      <w:r w:rsidRPr="00C31B1A">
        <w:rPr>
          <w:szCs w:val="24"/>
          <w:rtl/>
        </w:rPr>
        <w:t xml:space="preserve"> </w:t>
      </w:r>
      <w:r w:rsidRPr="00C31B1A">
        <w:rPr>
          <w:rFonts w:hint="eastAsia"/>
          <w:szCs w:val="24"/>
          <w:rtl/>
        </w:rPr>
        <w:t>חודשים</w:t>
      </w:r>
      <w:r w:rsidRPr="00C31B1A">
        <w:rPr>
          <w:szCs w:val="24"/>
          <w:rtl/>
        </w:rPr>
        <w:t xml:space="preserve"> נוספים</w:t>
      </w:r>
      <w:r w:rsidRPr="00C31B1A">
        <w:rPr>
          <w:rFonts w:hint="cs"/>
          <w:szCs w:val="24"/>
          <w:rtl/>
        </w:rPr>
        <w:t xml:space="preserve">, </w:t>
      </w:r>
      <w:r>
        <w:rPr>
          <w:rFonts w:hint="cs"/>
          <w:szCs w:val="24"/>
          <w:rtl/>
        </w:rPr>
        <w:t>ובלבד שהוגשה בקשת הארכה</w:t>
      </w:r>
      <w:r w:rsidRPr="00C31B1A">
        <w:rPr>
          <w:rFonts w:hint="cs"/>
          <w:szCs w:val="24"/>
          <w:rtl/>
        </w:rPr>
        <w:t xml:space="preserve"> בכתב, לא יאוחר </w:t>
      </w:r>
      <w:r>
        <w:rPr>
          <w:rFonts w:hint="cs"/>
          <w:szCs w:val="24"/>
          <w:rtl/>
        </w:rPr>
        <w:t xml:space="preserve">מתשעה חודשים מיום חתימת ההסכם ומנימוקים שיהיו מוצדקים לדעת המשרד. </w:t>
      </w:r>
      <w:r w:rsidRPr="00C31B1A">
        <w:rPr>
          <w:rFonts w:hint="eastAsia"/>
          <w:szCs w:val="24"/>
          <w:rtl/>
        </w:rPr>
        <w:t>תקופת</w:t>
      </w:r>
      <w:r w:rsidRPr="00C31B1A">
        <w:rPr>
          <w:szCs w:val="24"/>
          <w:rtl/>
        </w:rPr>
        <w:t xml:space="preserve"> ההסכם</w:t>
      </w:r>
      <w:r>
        <w:rPr>
          <w:rFonts w:hint="cs"/>
          <w:szCs w:val="24"/>
          <w:rtl/>
        </w:rPr>
        <w:t>,</w:t>
      </w:r>
      <w:r w:rsidRPr="00C31B1A">
        <w:rPr>
          <w:szCs w:val="24"/>
          <w:rtl/>
        </w:rPr>
        <w:t xml:space="preserve"> </w:t>
      </w:r>
      <w:r w:rsidRPr="00CA5CD3">
        <w:rPr>
          <w:szCs w:val="24"/>
          <w:rtl/>
        </w:rPr>
        <w:t xml:space="preserve">הכוללת את תקופת הבדק של המערכות, </w:t>
      </w:r>
      <w:r w:rsidRPr="00C31B1A">
        <w:rPr>
          <w:rFonts w:hint="cs"/>
          <w:szCs w:val="24"/>
          <w:rtl/>
        </w:rPr>
        <w:t xml:space="preserve">תהא עד </w:t>
      </w:r>
      <w:r>
        <w:rPr>
          <w:rFonts w:hint="cs"/>
          <w:szCs w:val="24"/>
          <w:rtl/>
        </w:rPr>
        <w:t>30</w:t>
      </w:r>
      <w:r w:rsidRPr="00C31B1A">
        <w:rPr>
          <w:rFonts w:hint="cs"/>
          <w:szCs w:val="24"/>
          <w:rtl/>
        </w:rPr>
        <w:t xml:space="preserve"> חודשים</w:t>
      </w:r>
      <w:r w:rsidRPr="00C31B1A">
        <w:rPr>
          <w:szCs w:val="24"/>
          <w:rtl/>
        </w:rPr>
        <w:t>.</w:t>
      </w:r>
      <w:r w:rsidRPr="00C31B1A">
        <w:rPr>
          <w:rFonts w:hint="cs"/>
          <w:szCs w:val="24"/>
          <w:rtl/>
        </w:rPr>
        <w:t xml:space="preserve"> היה ותוענק אורכה נוספת להשלמת ההתקנות כאמור, למשרד בלבד</w:t>
      </w:r>
      <w:r>
        <w:rPr>
          <w:rFonts w:hint="cs"/>
          <w:szCs w:val="24"/>
          <w:rtl/>
        </w:rPr>
        <w:t>, על פי שקול דעתו הבלעדי,</w:t>
      </w:r>
      <w:r w:rsidRPr="00C31B1A">
        <w:rPr>
          <w:rFonts w:hint="cs"/>
          <w:szCs w:val="24"/>
          <w:rtl/>
        </w:rPr>
        <w:t xml:space="preserve"> תהא הזכות להאריך את תקופת ההסכם בתקופות נוספות. </w:t>
      </w:r>
    </w:p>
    <w:p w14:paraId="212872C1" w14:textId="77777777" w:rsidR="005C5C75" w:rsidRDefault="005C5C75" w:rsidP="005C5C75">
      <w:pPr>
        <w:pStyle w:val="af2"/>
        <w:spacing w:line="360" w:lineRule="auto"/>
        <w:ind w:left="1128"/>
        <w:jc w:val="both"/>
        <w:rPr>
          <w:b/>
          <w:bCs/>
          <w:szCs w:val="24"/>
          <w:u w:val="single"/>
        </w:rPr>
      </w:pPr>
    </w:p>
    <w:p w14:paraId="27C72850" w14:textId="77777777" w:rsidR="005C5C75" w:rsidRPr="00C31B1A" w:rsidRDefault="005C5C75" w:rsidP="005C5C75">
      <w:pPr>
        <w:pStyle w:val="af2"/>
        <w:numPr>
          <w:ilvl w:val="0"/>
          <w:numId w:val="39"/>
        </w:numPr>
        <w:spacing w:line="360" w:lineRule="auto"/>
        <w:jc w:val="both"/>
        <w:rPr>
          <w:b/>
          <w:bCs/>
          <w:szCs w:val="24"/>
          <w:u w:val="single"/>
          <w:rtl/>
        </w:rPr>
      </w:pPr>
      <w:r w:rsidRPr="00B83FD3">
        <w:rPr>
          <w:rFonts w:hint="eastAsia"/>
          <w:b/>
          <w:bCs/>
          <w:szCs w:val="24"/>
          <w:u w:val="single"/>
          <w:rtl/>
        </w:rPr>
        <w:t>יעדי</w:t>
      </w:r>
      <w:r w:rsidRPr="00B83FD3">
        <w:rPr>
          <w:b/>
          <w:bCs/>
          <w:szCs w:val="24"/>
          <w:u w:val="single"/>
          <w:rtl/>
        </w:rPr>
        <w:t xml:space="preserve"> </w:t>
      </w:r>
      <w:r w:rsidRPr="00B83FD3">
        <w:rPr>
          <w:rFonts w:hint="eastAsia"/>
          <w:b/>
          <w:bCs/>
          <w:szCs w:val="24"/>
          <w:u w:val="single"/>
          <w:rtl/>
        </w:rPr>
        <w:t>החיסכון</w:t>
      </w:r>
    </w:p>
    <w:p w14:paraId="1E624282" w14:textId="77777777" w:rsidR="005C5C75" w:rsidRPr="00B83FD3" w:rsidRDefault="005C5C75" w:rsidP="005C5C75">
      <w:pPr>
        <w:spacing w:line="360" w:lineRule="auto"/>
        <w:ind w:left="720"/>
        <w:jc w:val="both"/>
        <w:rPr>
          <w:szCs w:val="24"/>
          <w:rtl/>
        </w:rPr>
      </w:pPr>
      <w:r w:rsidRPr="00B83FD3">
        <w:rPr>
          <w:rFonts w:hint="eastAsia"/>
          <w:szCs w:val="24"/>
          <w:rtl/>
        </w:rPr>
        <w:t>על</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טכנולוגיה</w:t>
      </w:r>
      <w:r w:rsidRPr="00B83FD3">
        <w:rPr>
          <w:szCs w:val="24"/>
          <w:rtl/>
        </w:rPr>
        <w:t xml:space="preserve"> </w:t>
      </w:r>
      <w:r w:rsidRPr="00B83FD3">
        <w:rPr>
          <w:rFonts w:hint="eastAsia"/>
          <w:szCs w:val="24"/>
          <w:rtl/>
        </w:rPr>
        <w:t>בנפרד</w:t>
      </w:r>
      <w:r w:rsidRPr="00B83FD3">
        <w:rPr>
          <w:szCs w:val="24"/>
          <w:rtl/>
        </w:rPr>
        <w:t xml:space="preserve"> </w:t>
      </w:r>
      <w:r w:rsidRPr="00B83FD3">
        <w:rPr>
          <w:rFonts w:hint="eastAsia"/>
          <w:szCs w:val="24"/>
          <w:rtl/>
        </w:rPr>
        <w:t>לעמוד</w:t>
      </w:r>
      <w:r w:rsidRPr="00B83FD3">
        <w:rPr>
          <w:szCs w:val="24"/>
          <w:rtl/>
        </w:rPr>
        <w:t xml:space="preserve"> </w:t>
      </w:r>
      <w:r w:rsidRPr="00B83FD3">
        <w:rPr>
          <w:rFonts w:hint="eastAsia"/>
          <w:szCs w:val="24"/>
          <w:rtl/>
        </w:rPr>
        <w:t>בתנאי</w:t>
      </w:r>
      <w:r w:rsidRPr="00B83FD3">
        <w:rPr>
          <w:szCs w:val="24"/>
          <w:rtl/>
        </w:rPr>
        <w:t xml:space="preserve"> </w:t>
      </w:r>
      <w:r w:rsidRPr="00B83FD3">
        <w:rPr>
          <w:rFonts w:hint="eastAsia"/>
          <w:szCs w:val="24"/>
          <w:rtl/>
        </w:rPr>
        <w:t>הביצוע</w:t>
      </w:r>
      <w:r w:rsidRPr="00B83FD3">
        <w:rPr>
          <w:szCs w:val="24"/>
          <w:rtl/>
        </w:rPr>
        <w:t xml:space="preserve"> </w:t>
      </w:r>
      <w:r w:rsidRPr="00B83FD3">
        <w:rPr>
          <w:rFonts w:hint="eastAsia"/>
          <w:szCs w:val="24"/>
          <w:rtl/>
        </w:rPr>
        <w:t>שצוינו</w:t>
      </w:r>
      <w:r w:rsidRPr="00B83FD3">
        <w:rPr>
          <w:szCs w:val="24"/>
          <w:rtl/>
        </w:rPr>
        <w:t xml:space="preserve"> </w:t>
      </w:r>
      <w:r w:rsidRPr="00B83FD3">
        <w:rPr>
          <w:rFonts w:hint="eastAsia"/>
          <w:szCs w:val="24"/>
          <w:rtl/>
        </w:rPr>
        <w:t>בטבלה</w:t>
      </w:r>
      <w:r w:rsidRPr="00B83FD3">
        <w:rPr>
          <w:szCs w:val="24"/>
          <w:rtl/>
        </w:rPr>
        <w:t xml:space="preserve"> </w:t>
      </w:r>
      <w:r w:rsidRPr="002313D7">
        <w:rPr>
          <w:rFonts w:hint="eastAsia"/>
          <w:szCs w:val="24"/>
          <w:rtl/>
        </w:rPr>
        <w:t>שבפרק</w:t>
      </w:r>
      <w:r w:rsidRPr="002313D7">
        <w:rPr>
          <w:szCs w:val="24"/>
          <w:rtl/>
        </w:rPr>
        <w:t xml:space="preserve"> 5 </w:t>
      </w:r>
      <w:r w:rsidRPr="002313D7">
        <w:rPr>
          <w:rFonts w:hint="eastAsia"/>
          <w:szCs w:val="24"/>
          <w:rtl/>
        </w:rPr>
        <w:t>להלן</w:t>
      </w:r>
      <w:r w:rsidRPr="00B83FD3">
        <w:rPr>
          <w:szCs w:val="24"/>
          <w:rtl/>
        </w:rPr>
        <w:t xml:space="preserve">. </w:t>
      </w:r>
      <w:r w:rsidRPr="00B83FD3">
        <w:rPr>
          <w:rFonts w:hint="eastAsia"/>
          <w:szCs w:val="24"/>
          <w:rtl/>
        </w:rPr>
        <w:t>אי</w:t>
      </w:r>
      <w:r w:rsidRPr="00B83FD3">
        <w:rPr>
          <w:szCs w:val="24"/>
          <w:rtl/>
        </w:rPr>
        <w:t xml:space="preserve"> </w:t>
      </w:r>
      <w:r w:rsidRPr="00B83FD3">
        <w:rPr>
          <w:rFonts w:hint="eastAsia"/>
          <w:szCs w:val="24"/>
          <w:rtl/>
        </w:rPr>
        <w:t>עמידה</w:t>
      </w:r>
      <w:r w:rsidRPr="00B83FD3">
        <w:rPr>
          <w:szCs w:val="24"/>
          <w:rtl/>
        </w:rPr>
        <w:t xml:space="preserve"> </w:t>
      </w:r>
      <w:r>
        <w:rPr>
          <w:rFonts w:hint="cs"/>
          <w:szCs w:val="24"/>
          <w:rtl/>
        </w:rPr>
        <w:t xml:space="preserve">של </w:t>
      </w:r>
      <w:r w:rsidRPr="00B83FD3">
        <w:rPr>
          <w:szCs w:val="24"/>
          <w:rtl/>
        </w:rPr>
        <w:t xml:space="preserve">טכנולוגיה מסוימת </w:t>
      </w:r>
      <w:r>
        <w:rPr>
          <w:rFonts w:hint="cs"/>
          <w:szCs w:val="24"/>
          <w:rtl/>
        </w:rPr>
        <w:t xml:space="preserve">בתנאים כפי שמפורט בטבלה, </w:t>
      </w:r>
      <w:r w:rsidRPr="00B83FD3">
        <w:rPr>
          <w:rFonts w:hint="eastAsia"/>
          <w:szCs w:val="24"/>
          <w:rtl/>
        </w:rPr>
        <w:t>תיחשב</w:t>
      </w:r>
      <w:r w:rsidRPr="00B83FD3">
        <w:rPr>
          <w:szCs w:val="24"/>
          <w:rtl/>
        </w:rPr>
        <w:t xml:space="preserve"> </w:t>
      </w:r>
      <w:r w:rsidRPr="00B83FD3">
        <w:rPr>
          <w:rFonts w:hint="eastAsia"/>
          <w:szCs w:val="24"/>
          <w:rtl/>
        </w:rPr>
        <w:t>אי</w:t>
      </w:r>
      <w:r w:rsidRPr="00B83FD3">
        <w:rPr>
          <w:szCs w:val="24"/>
          <w:rtl/>
        </w:rPr>
        <w:t xml:space="preserve"> </w:t>
      </w:r>
      <w:r w:rsidRPr="00B83FD3">
        <w:rPr>
          <w:rFonts w:hint="eastAsia"/>
          <w:szCs w:val="24"/>
          <w:rtl/>
        </w:rPr>
        <w:t>עמידה</w:t>
      </w:r>
      <w:r w:rsidRPr="00B83FD3">
        <w:rPr>
          <w:szCs w:val="24"/>
          <w:rtl/>
        </w:rPr>
        <w:t xml:space="preserve"> </w:t>
      </w:r>
      <w:r w:rsidRPr="00B83FD3">
        <w:rPr>
          <w:rFonts w:hint="eastAsia"/>
          <w:szCs w:val="24"/>
          <w:rtl/>
        </w:rPr>
        <w:t>בתנאי</w:t>
      </w:r>
      <w:r w:rsidRPr="00B83FD3">
        <w:rPr>
          <w:szCs w:val="24"/>
          <w:rtl/>
        </w:rPr>
        <w:t xml:space="preserve"> </w:t>
      </w:r>
      <w:r w:rsidRPr="00B83FD3">
        <w:rPr>
          <w:rFonts w:hint="eastAsia"/>
          <w:szCs w:val="24"/>
          <w:rtl/>
        </w:rPr>
        <w:t>המכרז</w:t>
      </w:r>
      <w:r w:rsidRPr="00B83FD3">
        <w:rPr>
          <w:szCs w:val="24"/>
          <w:rtl/>
        </w:rPr>
        <w:t>.</w:t>
      </w:r>
    </w:p>
    <w:p w14:paraId="3A9E269B" w14:textId="77777777" w:rsidR="005C5C75" w:rsidRPr="00B83FD3" w:rsidRDefault="005C5C75" w:rsidP="005C5C75">
      <w:pPr>
        <w:spacing w:line="360" w:lineRule="auto"/>
        <w:ind w:left="720"/>
        <w:jc w:val="both"/>
        <w:rPr>
          <w:szCs w:val="24"/>
          <w:rtl/>
        </w:rPr>
      </w:pPr>
      <w:r w:rsidRPr="00B83FD3">
        <w:rPr>
          <w:rFonts w:hint="eastAsia"/>
          <w:szCs w:val="24"/>
          <w:rtl/>
        </w:rPr>
        <w:t>המתודולוגיה</w:t>
      </w:r>
      <w:r w:rsidRPr="00B83FD3">
        <w:rPr>
          <w:szCs w:val="24"/>
          <w:rtl/>
        </w:rPr>
        <w:t xml:space="preserve"> למדידת ההתייעלות או החיסכון או לחישובם בתכנית כלשהי תוגדר במסגרת ההצעה ותהווה חלק מנתוני הפרויקט. </w:t>
      </w:r>
    </w:p>
    <w:p w14:paraId="603BD6AF" w14:textId="77777777" w:rsidR="005C5C75" w:rsidRPr="00B83FD3" w:rsidRDefault="005C5C75" w:rsidP="005C5C75">
      <w:pPr>
        <w:spacing w:line="360" w:lineRule="auto"/>
        <w:ind w:left="720"/>
        <w:jc w:val="both"/>
        <w:rPr>
          <w:szCs w:val="24"/>
          <w:rtl/>
        </w:rPr>
      </w:pPr>
      <w:r w:rsidRPr="00B83FD3">
        <w:rPr>
          <w:rFonts w:hint="eastAsia"/>
          <w:szCs w:val="24"/>
          <w:rtl/>
        </w:rPr>
        <w:t>בתום</w:t>
      </w:r>
      <w:r w:rsidRPr="00B83FD3">
        <w:rPr>
          <w:szCs w:val="24"/>
          <w:rtl/>
        </w:rPr>
        <w:t xml:space="preserve"> תקופת המדידה האמורה לעיל, יבצע המשרד ביקורת ומדידה בדרך אשר יקבע, </w:t>
      </w:r>
      <w:r w:rsidRPr="00B83FD3">
        <w:rPr>
          <w:rFonts w:hint="eastAsia"/>
          <w:szCs w:val="24"/>
          <w:rtl/>
        </w:rPr>
        <w:t>על</w:t>
      </w:r>
      <w:r w:rsidRPr="00B83FD3">
        <w:rPr>
          <w:szCs w:val="24"/>
          <w:rtl/>
        </w:rPr>
        <w:t xml:space="preserve"> מנת </w:t>
      </w:r>
      <w:r w:rsidRPr="00B83FD3">
        <w:rPr>
          <w:rFonts w:hint="eastAsia"/>
          <w:szCs w:val="24"/>
          <w:rtl/>
        </w:rPr>
        <w:t>לוודא</w:t>
      </w:r>
      <w:r w:rsidRPr="00B83FD3">
        <w:rPr>
          <w:szCs w:val="24"/>
          <w:rtl/>
        </w:rPr>
        <w:t xml:space="preserve"> שאכן הושגו יעדי החיסכון. מבלי לגרוע מהאמור, יהיה המשרד רשאי</w:t>
      </w:r>
      <w:r>
        <w:rPr>
          <w:rFonts w:hint="cs"/>
          <w:szCs w:val="24"/>
          <w:rtl/>
        </w:rPr>
        <w:t>,</w:t>
      </w:r>
      <w:r w:rsidRPr="00B83FD3">
        <w:rPr>
          <w:szCs w:val="24"/>
          <w:rtl/>
        </w:rPr>
        <w:t xml:space="preserve"> לפי שיקול דעתו הבלעדי</w:t>
      </w:r>
      <w:r>
        <w:rPr>
          <w:rFonts w:hint="cs"/>
          <w:szCs w:val="24"/>
          <w:rtl/>
        </w:rPr>
        <w:t>,</w:t>
      </w:r>
      <w:r w:rsidRPr="00B83FD3">
        <w:rPr>
          <w:szCs w:val="24"/>
          <w:rtl/>
        </w:rPr>
        <w:t xml:space="preserve"> לבצע ביקורת או מדידות ביניים, במהלך תקופת המדידה, בכדי לעמוד על הצלחת התכנית בהשגת יעדי החיסכון.</w:t>
      </w:r>
    </w:p>
    <w:p w14:paraId="72A7D143" w14:textId="77777777" w:rsidR="005C5C75" w:rsidRPr="00B83FD3" w:rsidRDefault="005C5C75" w:rsidP="005C5C75">
      <w:pPr>
        <w:spacing w:line="360" w:lineRule="auto"/>
        <w:ind w:left="720"/>
        <w:jc w:val="both"/>
        <w:rPr>
          <w:szCs w:val="24"/>
          <w:rtl/>
        </w:rPr>
      </w:pPr>
      <w:r w:rsidRPr="00B83FD3">
        <w:rPr>
          <w:rFonts w:hint="eastAsia"/>
          <w:szCs w:val="24"/>
          <w:rtl/>
        </w:rPr>
        <w:t>כמו</w:t>
      </w:r>
      <w:r w:rsidRPr="00B83FD3">
        <w:rPr>
          <w:szCs w:val="24"/>
          <w:rtl/>
        </w:rPr>
        <w:t xml:space="preserve"> </w:t>
      </w:r>
      <w:r w:rsidRPr="00B83FD3">
        <w:rPr>
          <w:rFonts w:hint="eastAsia"/>
          <w:szCs w:val="24"/>
          <w:rtl/>
        </w:rPr>
        <w:t>כן</w:t>
      </w:r>
      <w:r w:rsidRPr="00B83FD3">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w:t>
      </w:r>
      <w:r>
        <w:rPr>
          <w:rFonts w:hint="cs"/>
          <w:szCs w:val="24"/>
          <w:rtl/>
        </w:rPr>
        <w:t>י</w:t>
      </w:r>
      <w:r w:rsidRPr="00B83FD3">
        <w:rPr>
          <w:szCs w:val="24"/>
          <w:rtl/>
        </w:rPr>
        <w:t>רשמו, יהיה המשרד רשאי לדרוש סידורי מדידה אחרים. סידורים אלה ירשמו בפרוטוקול</w:t>
      </w:r>
      <w:r>
        <w:rPr>
          <w:szCs w:val="24"/>
          <w:rtl/>
        </w:rPr>
        <w:t xml:space="preserve"> </w:t>
      </w:r>
      <w:r w:rsidRPr="00B83FD3">
        <w:rPr>
          <w:szCs w:val="24"/>
          <w:rtl/>
        </w:rPr>
        <w:t>בדיקת סיום ההתקנה ויבוצע בלו"ז שייקבע שם.</w:t>
      </w:r>
      <w:r>
        <w:rPr>
          <w:szCs w:val="24"/>
          <w:rtl/>
        </w:rPr>
        <w:t xml:space="preserve"> </w:t>
      </w:r>
    </w:p>
    <w:p w14:paraId="2B13E171" w14:textId="77777777" w:rsidR="005C5C75" w:rsidRDefault="005C5C75" w:rsidP="005C5C75">
      <w:pPr>
        <w:spacing w:line="360" w:lineRule="auto"/>
        <w:jc w:val="both"/>
        <w:rPr>
          <w:szCs w:val="24"/>
          <w:rtl/>
        </w:rPr>
      </w:pPr>
    </w:p>
    <w:p w14:paraId="34BC6752" w14:textId="77777777" w:rsidR="005C5C75" w:rsidRPr="00765A2C" w:rsidRDefault="005C5C75" w:rsidP="005C5C75">
      <w:pPr>
        <w:pStyle w:val="af2"/>
        <w:numPr>
          <w:ilvl w:val="0"/>
          <w:numId w:val="39"/>
        </w:numPr>
        <w:spacing w:line="360" w:lineRule="auto"/>
        <w:jc w:val="both"/>
        <w:rPr>
          <w:b/>
          <w:bCs/>
          <w:szCs w:val="24"/>
          <w:u w:val="single"/>
          <w:rtl/>
        </w:rPr>
      </w:pPr>
      <w:r w:rsidRPr="00B83FD3">
        <w:rPr>
          <w:rFonts w:hint="eastAsia"/>
          <w:b/>
          <w:bCs/>
          <w:szCs w:val="24"/>
          <w:u w:val="single"/>
          <w:rtl/>
        </w:rPr>
        <w:t>הבטחת</w:t>
      </w:r>
      <w:r w:rsidRPr="00B83FD3">
        <w:rPr>
          <w:b/>
          <w:bCs/>
          <w:szCs w:val="24"/>
          <w:u w:val="single"/>
          <w:rtl/>
        </w:rPr>
        <w:t xml:space="preserve"> </w:t>
      </w:r>
      <w:r w:rsidRPr="00B83FD3">
        <w:rPr>
          <w:rFonts w:hint="eastAsia"/>
          <w:b/>
          <w:bCs/>
          <w:szCs w:val="24"/>
          <w:u w:val="single"/>
          <w:rtl/>
        </w:rPr>
        <w:t>השגת</w:t>
      </w:r>
      <w:r w:rsidRPr="00B83FD3">
        <w:rPr>
          <w:b/>
          <w:bCs/>
          <w:szCs w:val="24"/>
          <w:u w:val="single"/>
          <w:rtl/>
        </w:rPr>
        <w:t xml:space="preserve"> </w:t>
      </w:r>
      <w:r w:rsidRPr="00B83FD3">
        <w:rPr>
          <w:rFonts w:hint="eastAsia"/>
          <w:b/>
          <w:bCs/>
          <w:szCs w:val="24"/>
          <w:u w:val="single"/>
          <w:rtl/>
        </w:rPr>
        <w:t>יעדי</w:t>
      </w:r>
      <w:r w:rsidRPr="00B83FD3">
        <w:rPr>
          <w:b/>
          <w:bCs/>
          <w:szCs w:val="24"/>
          <w:u w:val="single"/>
          <w:rtl/>
        </w:rPr>
        <w:t xml:space="preserve"> </w:t>
      </w:r>
      <w:r w:rsidRPr="00B83FD3">
        <w:rPr>
          <w:rFonts w:hint="eastAsia"/>
          <w:b/>
          <w:bCs/>
          <w:szCs w:val="24"/>
          <w:u w:val="single"/>
          <w:rtl/>
        </w:rPr>
        <w:t>ההתייעלות</w:t>
      </w:r>
      <w:r w:rsidRPr="00B83FD3">
        <w:rPr>
          <w:b/>
          <w:bCs/>
          <w:szCs w:val="24"/>
          <w:u w:val="single"/>
          <w:rtl/>
        </w:rPr>
        <w:t xml:space="preserve"> / </w:t>
      </w:r>
      <w:r w:rsidRPr="00B83FD3">
        <w:rPr>
          <w:rFonts w:hint="eastAsia"/>
          <w:b/>
          <w:bCs/>
          <w:szCs w:val="24"/>
          <w:u w:val="single"/>
          <w:rtl/>
        </w:rPr>
        <w:t>החיסכון</w:t>
      </w:r>
      <w:r>
        <w:rPr>
          <w:b/>
          <w:bCs/>
          <w:szCs w:val="24"/>
          <w:u w:val="single"/>
          <w:rtl/>
        </w:rPr>
        <w:t xml:space="preserve"> </w:t>
      </w:r>
    </w:p>
    <w:p w14:paraId="3AD48244" w14:textId="77777777" w:rsidR="005C5C75" w:rsidRDefault="005C5C75" w:rsidP="005C5C75">
      <w:pPr>
        <w:pStyle w:val="af2"/>
        <w:numPr>
          <w:ilvl w:val="0"/>
          <w:numId w:val="30"/>
        </w:numPr>
        <w:spacing w:line="360" w:lineRule="auto"/>
        <w:ind w:left="1080"/>
        <w:contextualSpacing w:val="0"/>
        <w:jc w:val="both"/>
        <w:rPr>
          <w:szCs w:val="24"/>
        </w:rPr>
      </w:pPr>
      <w:r w:rsidRPr="00C23A63">
        <w:rPr>
          <w:rFonts w:hint="eastAsia"/>
          <w:szCs w:val="24"/>
          <w:rtl/>
        </w:rPr>
        <w:t>ביצוע</w:t>
      </w:r>
      <w:r w:rsidRPr="00C23A63">
        <w:rPr>
          <w:szCs w:val="24"/>
          <w:rtl/>
        </w:rPr>
        <w:t xml:space="preserve"> התכנית, ועמידה ביעדי ההתייעלות האנרגטית של התכנית כפי שנקבעו ופורטו בהצעה </w:t>
      </w:r>
      <w:r w:rsidRPr="00C23A63">
        <w:rPr>
          <w:rFonts w:hint="eastAsia"/>
          <w:szCs w:val="24"/>
          <w:rtl/>
        </w:rPr>
        <w:t>וכפי</w:t>
      </w:r>
      <w:r w:rsidRPr="00C23A63">
        <w:rPr>
          <w:szCs w:val="24"/>
          <w:rtl/>
        </w:rPr>
        <w:t xml:space="preserve"> שאושרו וסוכמו עם המשרד, יובטחו באמצעות </w:t>
      </w:r>
      <w:r w:rsidRPr="00C23A63">
        <w:rPr>
          <w:rFonts w:hint="eastAsia"/>
          <w:szCs w:val="24"/>
          <w:rtl/>
        </w:rPr>
        <w:t>ערבות</w:t>
      </w:r>
      <w:r w:rsidRPr="00C23A63">
        <w:rPr>
          <w:szCs w:val="24"/>
          <w:rtl/>
        </w:rPr>
        <w:t xml:space="preserve"> </w:t>
      </w:r>
      <w:r w:rsidRPr="00C23A63">
        <w:rPr>
          <w:rFonts w:hint="eastAsia"/>
          <w:szCs w:val="24"/>
          <w:rtl/>
        </w:rPr>
        <w:t>בנקאית</w:t>
      </w:r>
      <w:r w:rsidRPr="00C23A63">
        <w:rPr>
          <w:szCs w:val="24"/>
          <w:rtl/>
        </w:rPr>
        <w:t xml:space="preserve">, בנוסח המצורף </w:t>
      </w:r>
      <w:r w:rsidRPr="00DF0A01">
        <w:rPr>
          <w:rFonts w:hint="cs"/>
          <w:b/>
          <w:bCs/>
          <w:szCs w:val="24"/>
          <w:rtl/>
        </w:rPr>
        <w:t xml:space="preserve">כנספח </w:t>
      </w:r>
      <w:r>
        <w:rPr>
          <w:rFonts w:hint="cs"/>
          <w:b/>
          <w:bCs/>
          <w:szCs w:val="24"/>
          <w:rtl/>
        </w:rPr>
        <w:t xml:space="preserve">י"א </w:t>
      </w:r>
      <w:r w:rsidRPr="00C23A63">
        <w:rPr>
          <w:rFonts w:hint="cs"/>
          <w:szCs w:val="24"/>
          <w:rtl/>
        </w:rPr>
        <w:t xml:space="preserve">שתועבר למשרד </w:t>
      </w:r>
      <w:r w:rsidRPr="00C23A63">
        <w:rPr>
          <w:rFonts w:hint="eastAsia"/>
          <w:szCs w:val="24"/>
          <w:rtl/>
        </w:rPr>
        <w:t>כתנאי</w:t>
      </w:r>
      <w:r w:rsidRPr="00C23A63">
        <w:rPr>
          <w:szCs w:val="24"/>
          <w:rtl/>
        </w:rPr>
        <w:t xml:space="preserve"> </w:t>
      </w:r>
      <w:r w:rsidRPr="00C23A63">
        <w:rPr>
          <w:rFonts w:hint="eastAsia"/>
          <w:szCs w:val="24"/>
          <w:rtl/>
        </w:rPr>
        <w:t>לחתימת</w:t>
      </w:r>
      <w:r w:rsidRPr="00C23A63">
        <w:rPr>
          <w:szCs w:val="24"/>
          <w:rtl/>
        </w:rPr>
        <w:t xml:space="preserve"> </w:t>
      </w:r>
      <w:r w:rsidRPr="00C23A63">
        <w:rPr>
          <w:rFonts w:hint="eastAsia"/>
          <w:szCs w:val="24"/>
          <w:rtl/>
        </w:rPr>
        <w:t>ההסכם</w:t>
      </w:r>
      <w:r w:rsidRPr="00C23A63">
        <w:rPr>
          <w:rFonts w:hint="cs"/>
          <w:szCs w:val="24"/>
          <w:rtl/>
        </w:rPr>
        <w:t>. גובה ערבות הביצוע יעמוד על 5</w:t>
      </w:r>
      <w:r w:rsidRPr="00C23A63">
        <w:rPr>
          <w:szCs w:val="24"/>
          <w:rtl/>
        </w:rPr>
        <w:t xml:space="preserve">% מסכום השתתפות המשרד, צמודה למדד, </w:t>
      </w:r>
      <w:r w:rsidRPr="00C23A63">
        <w:rPr>
          <w:rFonts w:hint="cs"/>
          <w:szCs w:val="24"/>
          <w:rtl/>
        </w:rPr>
        <w:t xml:space="preserve">ותוקפה יהיה </w:t>
      </w:r>
      <w:r>
        <w:rPr>
          <w:rFonts w:hint="cs"/>
          <w:szCs w:val="24"/>
          <w:rtl/>
        </w:rPr>
        <w:t>32</w:t>
      </w:r>
      <w:r w:rsidRPr="00C23A63">
        <w:rPr>
          <w:szCs w:val="24"/>
          <w:rtl/>
        </w:rPr>
        <w:t xml:space="preserve"> ח</w:t>
      </w:r>
      <w:r w:rsidRPr="00C23A63">
        <w:rPr>
          <w:rFonts w:hint="cs"/>
          <w:szCs w:val="24"/>
          <w:rtl/>
        </w:rPr>
        <w:t>ו</w:t>
      </w:r>
      <w:r w:rsidRPr="00C23A63">
        <w:rPr>
          <w:szCs w:val="24"/>
          <w:rtl/>
        </w:rPr>
        <w:t xml:space="preserve">דשים. </w:t>
      </w:r>
    </w:p>
    <w:p w14:paraId="05963D81" w14:textId="77777777" w:rsidR="005C5C75" w:rsidRDefault="005C5C75" w:rsidP="005C5C75">
      <w:pPr>
        <w:pStyle w:val="af2"/>
        <w:spacing w:line="360" w:lineRule="auto"/>
        <w:ind w:left="1080"/>
        <w:contextualSpacing w:val="0"/>
        <w:jc w:val="both"/>
        <w:rPr>
          <w:szCs w:val="24"/>
          <w:rtl/>
        </w:rPr>
      </w:pPr>
      <w:r w:rsidRPr="00C23A63">
        <w:rPr>
          <w:szCs w:val="24"/>
          <w:rtl/>
        </w:rPr>
        <w:t>הערבות תוחזר</w:t>
      </w:r>
      <w:r w:rsidRPr="00C23A63">
        <w:rPr>
          <w:rFonts w:hint="cs"/>
          <w:szCs w:val="24"/>
          <w:rtl/>
        </w:rPr>
        <w:t xml:space="preserve"> לזוכה בכפוף לאישור המשרד</w:t>
      </w:r>
      <w:r w:rsidRPr="00C23A63">
        <w:rPr>
          <w:szCs w:val="24"/>
          <w:rtl/>
        </w:rPr>
        <w:t xml:space="preserve"> </w:t>
      </w:r>
      <w:r w:rsidRPr="00C23A63">
        <w:rPr>
          <w:rFonts w:hint="cs"/>
          <w:szCs w:val="24"/>
          <w:rtl/>
        </w:rPr>
        <w:t xml:space="preserve">בדבר </w:t>
      </w:r>
      <w:r w:rsidRPr="00C23A63">
        <w:rPr>
          <w:szCs w:val="24"/>
          <w:rtl/>
        </w:rPr>
        <w:t>העמידה ביעדי החיסכון</w:t>
      </w:r>
      <w:r w:rsidRPr="00C23A63">
        <w:rPr>
          <w:rFonts w:hint="cs"/>
          <w:szCs w:val="24"/>
          <w:rtl/>
        </w:rPr>
        <w:t>,</w:t>
      </w:r>
      <w:r w:rsidRPr="00C23A63">
        <w:rPr>
          <w:szCs w:val="24"/>
          <w:rtl/>
        </w:rPr>
        <w:t xml:space="preserve"> בתום </w:t>
      </w:r>
      <w:r>
        <w:rPr>
          <w:rFonts w:hint="cs"/>
          <w:szCs w:val="24"/>
          <w:rtl/>
        </w:rPr>
        <w:t>32</w:t>
      </w:r>
      <w:r w:rsidRPr="00C23A63">
        <w:rPr>
          <w:szCs w:val="24"/>
          <w:rtl/>
        </w:rPr>
        <w:t xml:space="preserve"> </w:t>
      </w:r>
      <w:r w:rsidRPr="00C23A63">
        <w:rPr>
          <w:rFonts w:hint="cs"/>
          <w:szCs w:val="24"/>
          <w:rtl/>
        </w:rPr>
        <w:t>ה</w:t>
      </w:r>
      <w:r w:rsidRPr="00C23A63">
        <w:rPr>
          <w:szCs w:val="24"/>
          <w:rtl/>
        </w:rPr>
        <w:t xml:space="preserve">חודשים. המשרד יהיה רשאי להציג הערבות </w:t>
      </w:r>
      <w:r w:rsidRPr="00C23A63">
        <w:rPr>
          <w:rFonts w:hint="eastAsia"/>
          <w:szCs w:val="24"/>
          <w:rtl/>
        </w:rPr>
        <w:t>לפירעון</w:t>
      </w:r>
      <w:r w:rsidRPr="00C23A63">
        <w:rPr>
          <w:szCs w:val="24"/>
          <w:rtl/>
        </w:rPr>
        <w:t xml:space="preserve"> אם לא י</w:t>
      </w:r>
      <w:r w:rsidRPr="00C23A63">
        <w:rPr>
          <w:rFonts w:hint="cs"/>
          <w:szCs w:val="24"/>
          <w:rtl/>
        </w:rPr>
        <w:t>מלא הזוכה אחר</w:t>
      </w:r>
      <w:r w:rsidRPr="00C23A63">
        <w:rPr>
          <w:szCs w:val="24"/>
          <w:rtl/>
        </w:rPr>
        <w:t xml:space="preserve"> כל תנאי ההסכם. </w:t>
      </w:r>
    </w:p>
    <w:p w14:paraId="6FC22652" w14:textId="77777777" w:rsidR="005C5C75" w:rsidRPr="007B0987" w:rsidRDefault="005C5C75" w:rsidP="005C5C75">
      <w:pPr>
        <w:pStyle w:val="af2"/>
        <w:spacing w:line="360" w:lineRule="auto"/>
        <w:ind w:left="1080"/>
        <w:contextualSpacing w:val="0"/>
        <w:jc w:val="both"/>
        <w:rPr>
          <w:szCs w:val="24"/>
          <w:rtl/>
        </w:rPr>
      </w:pPr>
      <w:r>
        <w:rPr>
          <w:rFonts w:hint="cs"/>
          <w:szCs w:val="24"/>
          <w:rtl/>
        </w:rPr>
        <w:t xml:space="preserve">יודגש, כי </w:t>
      </w:r>
      <w:r w:rsidRPr="007B0987">
        <w:rPr>
          <w:rFonts w:hint="eastAsia"/>
          <w:szCs w:val="24"/>
          <w:rtl/>
        </w:rPr>
        <w:t>מסירת</w:t>
      </w:r>
      <w:r w:rsidRPr="007B0987">
        <w:rPr>
          <w:szCs w:val="24"/>
          <w:rtl/>
        </w:rPr>
        <w:t xml:space="preserve"> </w:t>
      </w:r>
      <w:r w:rsidRPr="007B0987">
        <w:rPr>
          <w:rFonts w:hint="eastAsia"/>
          <w:szCs w:val="24"/>
          <w:rtl/>
        </w:rPr>
        <w:t>הערבות</w:t>
      </w:r>
      <w:r w:rsidRPr="007B0987">
        <w:rPr>
          <w:szCs w:val="24"/>
          <w:rtl/>
        </w:rPr>
        <w:t xml:space="preserve"> </w:t>
      </w:r>
      <w:r>
        <w:rPr>
          <w:rFonts w:hint="cs"/>
          <w:szCs w:val="24"/>
          <w:rtl/>
        </w:rPr>
        <w:t xml:space="preserve">למשרד מהווה </w:t>
      </w:r>
      <w:r w:rsidRPr="007B0987">
        <w:rPr>
          <w:rFonts w:hint="eastAsia"/>
          <w:szCs w:val="24"/>
          <w:rtl/>
        </w:rPr>
        <w:t>תנאי</w:t>
      </w:r>
      <w:r w:rsidRPr="007B0987">
        <w:rPr>
          <w:szCs w:val="24"/>
          <w:rtl/>
        </w:rPr>
        <w:t xml:space="preserve"> </w:t>
      </w:r>
      <w:r w:rsidRPr="007B0987">
        <w:rPr>
          <w:rFonts w:hint="eastAsia"/>
          <w:szCs w:val="24"/>
          <w:rtl/>
        </w:rPr>
        <w:t>מוקדם</w:t>
      </w:r>
      <w:r w:rsidRPr="007B0987">
        <w:rPr>
          <w:szCs w:val="24"/>
          <w:rtl/>
        </w:rPr>
        <w:t xml:space="preserve"> </w:t>
      </w:r>
      <w:r w:rsidRPr="007B0987">
        <w:rPr>
          <w:rFonts w:hint="eastAsia"/>
          <w:szCs w:val="24"/>
          <w:rtl/>
        </w:rPr>
        <w:t>לכניסת</w:t>
      </w:r>
      <w:r w:rsidRPr="007B0987">
        <w:rPr>
          <w:szCs w:val="24"/>
          <w:rtl/>
        </w:rPr>
        <w:t xml:space="preserve"> </w:t>
      </w:r>
      <w:r w:rsidRPr="007B0987">
        <w:rPr>
          <w:rFonts w:hint="eastAsia"/>
          <w:szCs w:val="24"/>
          <w:rtl/>
        </w:rPr>
        <w:t>ההתקשרות</w:t>
      </w:r>
      <w:r w:rsidRPr="007B0987">
        <w:rPr>
          <w:szCs w:val="24"/>
          <w:rtl/>
        </w:rPr>
        <w:t xml:space="preserve"> </w:t>
      </w:r>
      <w:r w:rsidRPr="007B0987">
        <w:rPr>
          <w:rFonts w:hint="eastAsia"/>
          <w:szCs w:val="24"/>
          <w:rtl/>
        </w:rPr>
        <w:t>לתוקף</w:t>
      </w:r>
      <w:r w:rsidRPr="007B0987">
        <w:rPr>
          <w:szCs w:val="24"/>
          <w:rtl/>
        </w:rPr>
        <w:t>.</w:t>
      </w:r>
    </w:p>
    <w:p w14:paraId="06451B4B" w14:textId="77777777" w:rsidR="005C5C75" w:rsidRPr="004D27B7" w:rsidRDefault="005C5C75" w:rsidP="005C5C75">
      <w:pPr>
        <w:pStyle w:val="af2"/>
        <w:numPr>
          <w:ilvl w:val="0"/>
          <w:numId w:val="30"/>
        </w:numPr>
        <w:spacing w:line="360" w:lineRule="auto"/>
        <w:ind w:left="1076"/>
        <w:jc w:val="both"/>
        <w:rPr>
          <w:szCs w:val="24"/>
        </w:rPr>
      </w:pPr>
      <w:r w:rsidRPr="004D27B7">
        <w:rPr>
          <w:rFonts w:hint="eastAsia"/>
          <w:szCs w:val="24"/>
          <w:rtl/>
        </w:rPr>
        <w:t>לא</w:t>
      </w:r>
      <w:r w:rsidRPr="004D27B7">
        <w:rPr>
          <w:szCs w:val="24"/>
          <w:rtl/>
        </w:rPr>
        <w:t xml:space="preserve"> </w:t>
      </w:r>
      <w:r w:rsidRPr="004D27B7">
        <w:rPr>
          <w:rFonts w:hint="eastAsia"/>
          <w:szCs w:val="24"/>
          <w:rtl/>
        </w:rPr>
        <w:t>עמדה</w:t>
      </w:r>
      <w:r w:rsidRPr="004D27B7">
        <w:rPr>
          <w:szCs w:val="24"/>
          <w:rtl/>
        </w:rPr>
        <w:t xml:space="preserve"> </w:t>
      </w:r>
      <w:r w:rsidRPr="004D27B7">
        <w:rPr>
          <w:rFonts w:hint="eastAsia"/>
          <w:szCs w:val="24"/>
          <w:rtl/>
        </w:rPr>
        <w:t>התכנית</w:t>
      </w:r>
      <w:r w:rsidRPr="004D27B7">
        <w:rPr>
          <w:szCs w:val="24"/>
          <w:rtl/>
        </w:rPr>
        <w:t xml:space="preserve"> שהוגשה ב</w:t>
      </w:r>
      <w:r w:rsidRPr="004D27B7">
        <w:rPr>
          <w:rFonts w:hint="eastAsia"/>
          <w:szCs w:val="24"/>
          <w:rtl/>
        </w:rPr>
        <w:t>יעדי</w:t>
      </w:r>
      <w:r w:rsidRPr="004D27B7">
        <w:rPr>
          <w:szCs w:val="24"/>
          <w:rtl/>
        </w:rPr>
        <w:t xml:space="preserve"> </w:t>
      </w:r>
      <w:r w:rsidRPr="004D27B7">
        <w:rPr>
          <w:rFonts w:hint="eastAsia"/>
          <w:szCs w:val="24"/>
          <w:rtl/>
        </w:rPr>
        <w:t>התייעלות</w:t>
      </w:r>
      <w:r w:rsidRPr="004D27B7">
        <w:rPr>
          <w:szCs w:val="24"/>
          <w:rtl/>
        </w:rPr>
        <w:t xml:space="preserve"> </w:t>
      </w:r>
      <w:r w:rsidRPr="004D27B7">
        <w:rPr>
          <w:rFonts w:hint="eastAsia"/>
          <w:szCs w:val="24"/>
          <w:rtl/>
        </w:rPr>
        <w:t>היעד</w:t>
      </w:r>
      <w:r w:rsidRPr="004D27B7">
        <w:rPr>
          <w:szCs w:val="24"/>
          <w:rtl/>
        </w:rPr>
        <w:t xml:space="preserve"> </w:t>
      </w:r>
      <w:r w:rsidRPr="004D27B7">
        <w:rPr>
          <w:rFonts w:hint="eastAsia"/>
          <w:szCs w:val="24"/>
          <w:rtl/>
        </w:rPr>
        <w:t>שנקבעה</w:t>
      </w:r>
      <w:r w:rsidRPr="004D27B7">
        <w:rPr>
          <w:szCs w:val="24"/>
          <w:rtl/>
        </w:rPr>
        <w:t xml:space="preserve">, </w:t>
      </w:r>
      <w:r w:rsidRPr="004D27B7">
        <w:rPr>
          <w:rFonts w:hint="eastAsia"/>
          <w:szCs w:val="24"/>
          <w:rtl/>
        </w:rPr>
        <w:t>י</w:t>
      </w:r>
      <w:r w:rsidRPr="004D27B7">
        <w:rPr>
          <w:rFonts w:hint="cs"/>
          <w:szCs w:val="24"/>
          <w:rtl/>
        </w:rPr>
        <w:t>נקוט במשרד</w:t>
      </w:r>
      <w:r w:rsidRPr="004D27B7">
        <w:rPr>
          <w:szCs w:val="24"/>
          <w:rtl/>
        </w:rPr>
        <w:t xml:space="preserve"> </w:t>
      </w:r>
      <w:r w:rsidRPr="004D27B7">
        <w:rPr>
          <w:rFonts w:hint="cs"/>
          <w:szCs w:val="24"/>
          <w:rtl/>
        </w:rPr>
        <w:t>ב</w:t>
      </w:r>
      <w:r w:rsidRPr="004D27B7">
        <w:rPr>
          <w:rFonts w:hint="eastAsia"/>
          <w:szCs w:val="24"/>
          <w:rtl/>
        </w:rPr>
        <w:t>צעדים</w:t>
      </w:r>
      <w:r w:rsidRPr="004D27B7">
        <w:rPr>
          <w:szCs w:val="24"/>
          <w:rtl/>
        </w:rPr>
        <w:t xml:space="preserve"> </w:t>
      </w:r>
      <w:r w:rsidRPr="004D27B7">
        <w:rPr>
          <w:rFonts w:hint="eastAsia"/>
          <w:szCs w:val="24"/>
          <w:rtl/>
        </w:rPr>
        <w:t>הבאים</w:t>
      </w:r>
      <w:r w:rsidRPr="004D27B7">
        <w:rPr>
          <w:rFonts w:hint="cs"/>
          <w:szCs w:val="24"/>
          <w:rtl/>
        </w:rPr>
        <w:t>:</w:t>
      </w:r>
    </w:p>
    <w:p w14:paraId="2434B755" w14:textId="77777777" w:rsidR="005C5C75" w:rsidRPr="002D0EE0" w:rsidRDefault="005C5C75" w:rsidP="005C5C75">
      <w:pPr>
        <w:pStyle w:val="af2"/>
        <w:numPr>
          <w:ilvl w:val="0"/>
          <w:numId w:val="43"/>
        </w:numPr>
        <w:spacing w:line="360" w:lineRule="auto"/>
        <w:ind w:left="1076"/>
        <w:jc w:val="both"/>
        <w:rPr>
          <w:szCs w:val="24"/>
        </w:rPr>
      </w:pPr>
      <w:r w:rsidRPr="002D0EE0">
        <w:rPr>
          <w:rFonts w:hint="cs"/>
          <w:szCs w:val="24"/>
          <w:rtl/>
        </w:rPr>
        <w:t xml:space="preserve">במקרה של סטייה ב </w:t>
      </w:r>
      <w:r w:rsidRPr="002D0EE0">
        <w:rPr>
          <w:szCs w:val="24"/>
          <w:rtl/>
        </w:rPr>
        <w:t>–</w:t>
      </w:r>
      <w:r w:rsidRPr="002D0EE0">
        <w:rPr>
          <w:rFonts w:hint="cs"/>
          <w:szCs w:val="24"/>
          <w:rtl/>
        </w:rPr>
        <w:t xml:space="preserve"> 25% ויותר מרמת ההתייעלות כפי שהוגשה בהצעה, אך לא פחות מרמת ההתייעלות המינימאלית הנדרשת כמפורט להלן בפרק 5, יקבל המציע </w:t>
      </w:r>
      <w:r>
        <w:rPr>
          <w:rFonts w:hint="cs"/>
          <w:szCs w:val="24"/>
          <w:rtl/>
        </w:rPr>
        <w:t>עד</w:t>
      </w:r>
      <w:r w:rsidRPr="002D0EE0">
        <w:rPr>
          <w:rFonts w:hint="cs"/>
          <w:szCs w:val="24"/>
          <w:rtl/>
        </w:rPr>
        <w:t xml:space="preserve"> מחצית המענק.</w:t>
      </w:r>
    </w:p>
    <w:p w14:paraId="1569FC5E" w14:textId="77777777" w:rsidR="005C5C75" w:rsidRPr="002D0EE0" w:rsidRDefault="005C5C75" w:rsidP="005C5C75">
      <w:pPr>
        <w:pStyle w:val="af2"/>
        <w:numPr>
          <w:ilvl w:val="0"/>
          <w:numId w:val="43"/>
        </w:numPr>
        <w:spacing w:line="360" w:lineRule="auto"/>
        <w:ind w:left="1076"/>
        <w:jc w:val="both"/>
        <w:rPr>
          <w:szCs w:val="24"/>
          <w:rtl/>
        </w:rPr>
      </w:pPr>
      <w:r w:rsidRPr="002D0EE0">
        <w:rPr>
          <w:rFonts w:hint="cs"/>
          <w:szCs w:val="24"/>
          <w:rtl/>
        </w:rPr>
        <w:t>במקרה של סטייה של 15% ויותר ממינימום ההתייעלות הנדרשת, יבוטל המענק</w:t>
      </w:r>
      <w:r>
        <w:rPr>
          <w:rFonts w:hint="cs"/>
          <w:szCs w:val="24"/>
          <w:rtl/>
        </w:rPr>
        <w:t>,</w:t>
      </w:r>
      <w:r w:rsidRPr="002D0EE0">
        <w:rPr>
          <w:rtl/>
        </w:rPr>
        <w:t xml:space="preserve"> </w:t>
      </w:r>
      <w:r w:rsidRPr="002D0EE0">
        <w:rPr>
          <w:rFonts w:hint="cs"/>
          <w:szCs w:val="24"/>
          <w:rtl/>
        </w:rPr>
        <w:t>ו</w:t>
      </w:r>
      <w:r w:rsidRPr="002D0EE0">
        <w:rPr>
          <w:szCs w:val="24"/>
          <w:rtl/>
        </w:rPr>
        <w:t xml:space="preserve">המשרד </w:t>
      </w:r>
      <w:r w:rsidRPr="002D0EE0">
        <w:rPr>
          <w:rFonts w:hint="cs"/>
          <w:szCs w:val="24"/>
          <w:rtl/>
        </w:rPr>
        <w:t>י</w:t>
      </w:r>
      <w:r w:rsidRPr="002D0EE0">
        <w:rPr>
          <w:szCs w:val="24"/>
          <w:rtl/>
        </w:rPr>
        <w:t>דרוש את השבת הכספים שהעביר לזוכה</w:t>
      </w:r>
      <w:r w:rsidRPr="002D0EE0">
        <w:rPr>
          <w:rFonts w:hint="cs"/>
          <w:szCs w:val="24"/>
          <w:rtl/>
        </w:rPr>
        <w:t>.</w:t>
      </w:r>
      <w:r w:rsidRPr="002D0EE0">
        <w:rPr>
          <w:szCs w:val="24"/>
          <w:rtl/>
        </w:rPr>
        <w:t xml:space="preserve"> אם זה לא יעשה כן תוך 14 יום, יהא המשרד רשאי לממש את כתב הערבות</w:t>
      </w:r>
      <w:r w:rsidRPr="002D0EE0">
        <w:rPr>
          <w:rFonts w:hint="cs"/>
          <w:szCs w:val="24"/>
          <w:rtl/>
        </w:rPr>
        <w:t>.</w:t>
      </w:r>
    </w:p>
    <w:p w14:paraId="1E035660" w14:textId="77777777" w:rsidR="005C5C75" w:rsidRPr="00520492" w:rsidRDefault="005C5C75" w:rsidP="005C5C75">
      <w:pPr>
        <w:pStyle w:val="af2"/>
        <w:numPr>
          <w:ilvl w:val="0"/>
          <w:numId w:val="30"/>
        </w:numPr>
        <w:spacing w:line="360" w:lineRule="auto"/>
        <w:ind w:left="1076"/>
        <w:jc w:val="both"/>
        <w:rPr>
          <w:szCs w:val="24"/>
        </w:rPr>
      </w:pPr>
      <w:r w:rsidRPr="00520492">
        <w:rPr>
          <w:rFonts w:hint="eastAsia"/>
          <w:szCs w:val="24"/>
          <w:rtl/>
        </w:rPr>
        <w:t>אם</w:t>
      </w:r>
      <w:r w:rsidRPr="00520492">
        <w:rPr>
          <w:szCs w:val="24"/>
          <w:rtl/>
        </w:rPr>
        <w:t xml:space="preserve"> יתברר, בעקבות המדידות שיבוצעו עפ"י ההסכם, כי תקופת ההחזר הגולמי </w:t>
      </w:r>
      <w:r w:rsidRPr="00520492">
        <w:rPr>
          <w:rFonts w:hint="eastAsia"/>
          <w:szCs w:val="24"/>
          <w:rtl/>
        </w:rPr>
        <w:t>של</w:t>
      </w:r>
      <w:r w:rsidRPr="00520492">
        <w:rPr>
          <w:szCs w:val="24"/>
          <w:rtl/>
        </w:rPr>
        <w:t xml:space="preserve"> הפרויקט כולו (כלומר של כל הטכנולוגיות כפי שבוצעו ביחד) </w:t>
      </w:r>
      <w:r w:rsidRPr="00520492">
        <w:rPr>
          <w:rFonts w:hint="eastAsia"/>
          <w:szCs w:val="24"/>
          <w:rtl/>
        </w:rPr>
        <w:t>בשקלול</w:t>
      </w:r>
      <w:r w:rsidRPr="00520492">
        <w:rPr>
          <w:szCs w:val="24"/>
          <w:rtl/>
        </w:rPr>
        <w:t xml:space="preserve"> </w:t>
      </w:r>
      <w:r w:rsidRPr="00520492">
        <w:rPr>
          <w:rFonts w:hint="eastAsia"/>
          <w:szCs w:val="24"/>
          <w:rtl/>
        </w:rPr>
        <w:t>המענק</w:t>
      </w:r>
      <w:r w:rsidRPr="00520492">
        <w:rPr>
          <w:szCs w:val="24"/>
          <w:rtl/>
        </w:rPr>
        <w:t xml:space="preserve"> פחותה </w:t>
      </w:r>
      <w:r w:rsidRPr="00520492">
        <w:rPr>
          <w:rFonts w:hint="cs"/>
          <w:szCs w:val="24"/>
          <w:rtl/>
        </w:rPr>
        <w:t>מ-</w:t>
      </w:r>
      <w:r>
        <w:rPr>
          <w:rFonts w:hint="cs"/>
          <w:szCs w:val="24"/>
          <w:rtl/>
        </w:rPr>
        <w:t>12</w:t>
      </w:r>
      <w:r w:rsidRPr="00520492">
        <w:rPr>
          <w:rFonts w:hint="cs"/>
          <w:szCs w:val="24"/>
          <w:rtl/>
        </w:rPr>
        <w:t xml:space="preserve"> חודשים</w:t>
      </w:r>
      <w:r w:rsidRPr="00520492">
        <w:rPr>
          <w:szCs w:val="24"/>
          <w:rtl/>
        </w:rPr>
        <w:t xml:space="preserve">, </w:t>
      </w:r>
      <w:r w:rsidRPr="00520492">
        <w:rPr>
          <w:rFonts w:hint="eastAsia"/>
          <w:szCs w:val="24"/>
          <w:rtl/>
        </w:rPr>
        <w:t>יהיה</w:t>
      </w:r>
      <w:r w:rsidRPr="00520492">
        <w:rPr>
          <w:szCs w:val="24"/>
          <w:rtl/>
        </w:rPr>
        <w:t xml:space="preserve"> </w:t>
      </w:r>
      <w:r w:rsidRPr="00520492">
        <w:rPr>
          <w:rFonts w:hint="eastAsia"/>
          <w:szCs w:val="24"/>
          <w:rtl/>
        </w:rPr>
        <w:t>המשרד</w:t>
      </w:r>
      <w:r w:rsidRPr="00520492">
        <w:rPr>
          <w:szCs w:val="24"/>
          <w:rtl/>
        </w:rPr>
        <w:t xml:space="preserve"> </w:t>
      </w:r>
      <w:r w:rsidRPr="00520492">
        <w:rPr>
          <w:rFonts w:hint="eastAsia"/>
          <w:szCs w:val="24"/>
          <w:rtl/>
        </w:rPr>
        <w:t>רשאי</w:t>
      </w:r>
      <w:r w:rsidRPr="00520492">
        <w:rPr>
          <w:szCs w:val="24"/>
          <w:rtl/>
        </w:rPr>
        <w:t xml:space="preserve"> </w:t>
      </w:r>
      <w:r w:rsidRPr="00520492">
        <w:rPr>
          <w:rFonts w:hint="eastAsia"/>
          <w:szCs w:val="24"/>
          <w:rtl/>
        </w:rPr>
        <w:t>לדרוש</w:t>
      </w:r>
      <w:r w:rsidRPr="00520492">
        <w:rPr>
          <w:szCs w:val="24"/>
          <w:rtl/>
        </w:rPr>
        <w:t xml:space="preserve"> </w:t>
      </w:r>
      <w:r w:rsidRPr="00520492">
        <w:rPr>
          <w:rFonts w:hint="eastAsia"/>
          <w:szCs w:val="24"/>
          <w:rtl/>
        </w:rPr>
        <w:t>את</w:t>
      </w:r>
      <w:r w:rsidRPr="00520492">
        <w:rPr>
          <w:szCs w:val="24"/>
          <w:rtl/>
        </w:rPr>
        <w:t xml:space="preserve"> </w:t>
      </w:r>
      <w:r w:rsidRPr="00520492">
        <w:rPr>
          <w:rFonts w:hint="eastAsia"/>
          <w:szCs w:val="24"/>
          <w:rtl/>
        </w:rPr>
        <w:t>השבת</w:t>
      </w:r>
      <w:r w:rsidRPr="00520492">
        <w:rPr>
          <w:szCs w:val="24"/>
          <w:rtl/>
        </w:rPr>
        <w:t xml:space="preserve"> </w:t>
      </w:r>
      <w:r w:rsidRPr="00520492">
        <w:rPr>
          <w:rFonts w:hint="eastAsia"/>
          <w:szCs w:val="24"/>
          <w:rtl/>
        </w:rPr>
        <w:t>הכספים</w:t>
      </w:r>
      <w:r w:rsidRPr="00520492">
        <w:rPr>
          <w:szCs w:val="24"/>
          <w:rtl/>
        </w:rPr>
        <w:t xml:space="preserve"> </w:t>
      </w:r>
      <w:r w:rsidRPr="00520492">
        <w:rPr>
          <w:rFonts w:hint="eastAsia"/>
          <w:szCs w:val="24"/>
          <w:rtl/>
        </w:rPr>
        <w:t>שהעביר</w:t>
      </w:r>
      <w:r w:rsidRPr="00520492">
        <w:rPr>
          <w:szCs w:val="24"/>
          <w:rtl/>
        </w:rPr>
        <w:t xml:space="preserve"> </w:t>
      </w:r>
      <w:r w:rsidRPr="00520492">
        <w:rPr>
          <w:rFonts w:hint="eastAsia"/>
          <w:szCs w:val="24"/>
          <w:rtl/>
        </w:rPr>
        <w:t>לזוכה</w:t>
      </w:r>
      <w:r w:rsidRPr="00520492">
        <w:rPr>
          <w:szCs w:val="24"/>
          <w:rtl/>
        </w:rPr>
        <w:t xml:space="preserve">, </w:t>
      </w:r>
      <w:r w:rsidRPr="00520492">
        <w:rPr>
          <w:rFonts w:hint="eastAsia"/>
          <w:szCs w:val="24"/>
          <w:rtl/>
        </w:rPr>
        <w:t>ואם</w:t>
      </w:r>
      <w:r w:rsidRPr="00520492">
        <w:rPr>
          <w:szCs w:val="24"/>
          <w:rtl/>
        </w:rPr>
        <w:t xml:space="preserve"> </w:t>
      </w:r>
      <w:r w:rsidRPr="00520492">
        <w:rPr>
          <w:rFonts w:hint="eastAsia"/>
          <w:szCs w:val="24"/>
          <w:rtl/>
        </w:rPr>
        <w:t>זה</w:t>
      </w:r>
      <w:r w:rsidRPr="00520492">
        <w:rPr>
          <w:szCs w:val="24"/>
          <w:rtl/>
        </w:rPr>
        <w:t xml:space="preserve"> </w:t>
      </w:r>
      <w:r w:rsidRPr="00520492">
        <w:rPr>
          <w:rFonts w:hint="eastAsia"/>
          <w:szCs w:val="24"/>
          <w:rtl/>
        </w:rPr>
        <w:t>לא</w:t>
      </w:r>
      <w:r w:rsidRPr="00520492">
        <w:rPr>
          <w:szCs w:val="24"/>
          <w:rtl/>
        </w:rPr>
        <w:t xml:space="preserve"> </w:t>
      </w:r>
      <w:r w:rsidRPr="00520492">
        <w:rPr>
          <w:rFonts w:hint="eastAsia"/>
          <w:szCs w:val="24"/>
          <w:rtl/>
        </w:rPr>
        <w:t>יעשה</w:t>
      </w:r>
      <w:r w:rsidRPr="00520492">
        <w:rPr>
          <w:szCs w:val="24"/>
          <w:rtl/>
        </w:rPr>
        <w:t xml:space="preserve"> </w:t>
      </w:r>
      <w:r w:rsidRPr="00520492">
        <w:rPr>
          <w:rFonts w:hint="eastAsia"/>
          <w:szCs w:val="24"/>
          <w:rtl/>
        </w:rPr>
        <w:t>כן</w:t>
      </w:r>
      <w:r w:rsidRPr="00520492">
        <w:rPr>
          <w:szCs w:val="24"/>
          <w:rtl/>
        </w:rPr>
        <w:t xml:space="preserve"> </w:t>
      </w:r>
      <w:r w:rsidRPr="00520492">
        <w:rPr>
          <w:rFonts w:hint="eastAsia"/>
          <w:szCs w:val="24"/>
          <w:rtl/>
        </w:rPr>
        <w:t>תוך</w:t>
      </w:r>
      <w:r w:rsidRPr="00520492">
        <w:rPr>
          <w:szCs w:val="24"/>
          <w:rtl/>
        </w:rPr>
        <w:t xml:space="preserve"> 14 </w:t>
      </w:r>
      <w:r w:rsidRPr="00520492">
        <w:rPr>
          <w:rFonts w:hint="eastAsia"/>
          <w:szCs w:val="24"/>
          <w:rtl/>
        </w:rPr>
        <w:t>יום</w:t>
      </w:r>
      <w:r w:rsidRPr="00520492">
        <w:rPr>
          <w:szCs w:val="24"/>
          <w:rtl/>
        </w:rPr>
        <w:t xml:space="preserve">, </w:t>
      </w:r>
      <w:r w:rsidRPr="00520492">
        <w:rPr>
          <w:rFonts w:hint="eastAsia"/>
          <w:szCs w:val="24"/>
          <w:rtl/>
        </w:rPr>
        <w:t>יהא</w:t>
      </w:r>
      <w:r w:rsidRPr="00520492">
        <w:rPr>
          <w:szCs w:val="24"/>
          <w:rtl/>
        </w:rPr>
        <w:t xml:space="preserve"> </w:t>
      </w:r>
      <w:r w:rsidRPr="00520492">
        <w:rPr>
          <w:rFonts w:hint="eastAsia"/>
          <w:szCs w:val="24"/>
          <w:rtl/>
        </w:rPr>
        <w:t>המשרד</w:t>
      </w:r>
      <w:r w:rsidRPr="00520492">
        <w:rPr>
          <w:szCs w:val="24"/>
          <w:rtl/>
        </w:rPr>
        <w:t xml:space="preserve"> </w:t>
      </w:r>
      <w:r w:rsidRPr="00520492">
        <w:rPr>
          <w:rFonts w:hint="eastAsia"/>
          <w:szCs w:val="24"/>
          <w:rtl/>
        </w:rPr>
        <w:t>רשאי</w:t>
      </w:r>
      <w:r w:rsidRPr="00520492">
        <w:rPr>
          <w:szCs w:val="24"/>
          <w:rtl/>
        </w:rPr>
        <w:t xml:space="preserve"> </w:t>
      </w:r>
      <w:r w:rsidRPr="00520492">
        <w:rPr>
          <w:rFonts w:hint="eastAsia"/>
          <w:szCs w:val="24"/>
          <w:rtl/>
        </w:rPr>
        <w:t>לממש</w:t>
      </w:r>
      <w:r w:rsidRPr="00520492">
        <w:rPr>
          <w:szCs w:val="24"/>
          <w:rtl/>
        </w:rPr>
        <w:t xml:space="preserve"> </w:t>
      </w:r>
      <w:r w:rsidRPr="00520492">
        <w:rPr>
          <w:rFonts w:hint="eastAsia"/>
          <w:szCs w:val="24"/>
          <w:rtl/>
        </w:rPr>
        <w:t>את</w:t>
      </w:r>
      <w:r w:rsidRPr="00520492">
        <w:rPr>
          <w:szCs w:val="24"/>
          <w:rtl/>
        </w:rPr>
        <w:t xml:space="preserve"> </w:t>
      </w:r>
      <w:r w:rsidRPr="00520492">
        <w:rPr>
          <w:rFonts w:hint="eastAsia"/>
          <w:szCs w:val="24"/>
          <w:rtl/>
        </w:rPr>
        <w:t>הערבות</w:t>
      </w:r>
      <w:r w:rsidRPr="00520492">
        <w:rPr>
          <w:szCs w:val="24"/>
          <w:rtl/>
        </w:rPr>
        <w:t>.</w:t>
      </w:r>
    </w:p>
    <w:p w14:paraId="01156B82" w14:textId="77777777" w:rsidR="005C5C75" w:rsidRPr="00520492" w:rsidRDefault="005C5C75" w:rsidP="005C5C75">
      <w:pPr>
        <w:pStyle w:val="af2"/>
        <w:numPr>
          <w:ilvl w:val="0"/>
          <w:numId w:val="30"/>
        </w:numPr>
        <w:spacing w:line="360" w:lineRule="auto"/>
        <w:ind w:left="1076"/>
        <w:jc w:val="both"/>
        <w:rPr>
          <w:szCs w:val="24"/>
          <w:rtl/>
        </w:rPr>
      </w:pPr>
      <w:r w:rsidRPr="00520492">
        <w:rPr>
          <w:rFonts w:hint="cs"/>
          <w:szCs w:val="24"/>
          <w:rtl/>
        </w:rPr>
        <w:t xml:space="preserve">מובהר בזאת כי במידה ובכל מקרה בו </w:t>
      </w:r>
      <w:r w:rsidRPr="00520492">
        <w:rPr>
          <w:szCs w:val="24"/>
          <w:rtl/>
        </w:rPr>
        <w:t xml:space="preserve">ניתן אישור המשרד להארכת תקופת התכנית, </w:t>
      </w:r>
      <w:r w:rsidRPr="00520492">
        <w:rPr>
          <w:rFonts w:hint="cs"/>
          <w:szCs w:val="24"/>
          <w:rtl/>
        </w:rPr>
        <w:t xml:space="preserve">יוארך </w:t>
      </w:r>
      <w:r w:rsidRPr="00520492">
        <w:rPr>
          <w:szCs w:val="24"/>
          <w:rtl/>
        </w:rPr>
        <w:t xml:space="preserve">תוקף הערבות, </w:t>
      </w:r>
      <w:r w:rsidRPr="00520492">
        <w:rPr>
          <w:rFonts w:hint="eastAsia"/>
          <w:szCs w:val="24"/>
          <w:rtl/>
        </w:rPr>
        <w:t>בהתאם</w:t>
      </w:r>
      <w:r w:rsidRPr="00520492">
        <w:rPr>
          <w:szCs w:val="24"/>
          <w:rtl/>
        </w:rPr>
        <w:t xml:space="preserve">. </w:t>
      </w:r>
    </w:p>
    <w:p w14:paraId="2DCA0A68" w14:textId="77777777" w:rsidR="005C5C75" w:rsidRPr="00940888" w:rsidRDefault="005C5C75" w:rsidP="005C5C75">
      <w:pPr>
        <w:spacing w:line="360" w:lineRule="auto"/>
        <w:ind w:left="720"/>
        <w:jc w:val="thaiDistribute"/>
        <w:rPr>
          <w:sz w:val="12"/>
          <w:szCs w:val="12"/>
          <w:rtl/>
        </w:rPr>
      </w:pPr>
    </w:p>
    <w:p w14:paraId="3AFE09C1" w14:textId="77777777" w:rsidR="005C5C75" w:rsidRPr="00D06FD4" w:rsidRDefault="005C5C75" w:rsidP="005C5C75">
      <w:pPr>
        <w:pStyle w:val="af2"/>
        <w:numPr>
          <w:ilvl w:val="0"/>
          <w:numId w:val="39"/>
        </w:numPr>
        <w:spacing w:line="360" w:lineRule="auto"/>
        <w:jc w:val="both"/>
        <w:rPr>
          <w:b/>
          <w:bCs/>
          <w:szCs w:val="24"/>
          <w:u w:val="single"/>
          <w:rtl/>
        </w:rPr>
      </w:pPr>
      <w:r w:rsidRPr="00B83FD3">
        <w:rPr>
          <w:rFonts w:hint="eastAsia"/>
          <w:b/>
          <w:bCs/>
          <w:szCs w:val="24"/>
          <w:u w:val="single"/>
          <w:rtl/>
        </w:rPr>
        <w:t>דיווח</w:t>
      </w:r>
      <w:r w:rsidRPr="00B83FD3">
        <w:rPr>
          <w:b/>
          <w:bCs/>
          <w:szCs w:val="24"/>
          <w:u w:val="single"/>
          <w:rtl/>
        </w:rPr>
        <w:t xml:space="preserve"> </w:t>
      </w:r>
    </w:p>
    <w:p w14:paraId="3EC90B84" w14:textId="77777777" w:rsidR="005C5C75" w:rsidRDefault="005C5C75" w:rsidP="005C5C75">
      <w:pPr>
        <w:spacing w:line="360" w:lineRule="auto"/>
        <w:ind w:left="720"/>
        <w:jc w:val="both"/>
        <w:rPr>
          <w:szCs w:val="24"/>
          <w:rtl/>
        </w:rPr>
      </w:pPr>
      <w:r w:rsidRPr="00692AF2">
        <w:rPr>
          <w:rFonts w:hint="eastAsia"/>
          <w:szCs w:val="24"/>
          <w:rtl/>
        </w:rPr>
        <w:t>מעבר</w:t>
      </w:r>
      <w:r w:rsidRPr="00692AF2">
        <w:rPr>
          <w:szCs w:val="24"/>
          <w:rtl/>
        </w:rPr>
        <w:t xml:space="preserve"> למטרה המ</w:t>
      </w:r>
      <w:r>
        <w:rPr>
          <w:rFonts w:hint="cs"/>
          <w:szCs w:val="24"/>
          <w:rtl/>
        </w:rPr>
        <w:t>י</w:t>
      </w:r>
      <w:r w:rsidRPr="00692AF2">
        <w:rPr>
          <w:szCs w:val="24"/>
          <w:rtl/>
        </w:rPr>
        <w:t>ידית של ההשתתפות בתכנית ההתייעלות לצרכני אנרגיה</w:t>
      </w:r>
      <w:r>
        <w:rPr>
          <w:rFonts w:hint="cs"/>
          <w:szCs w:val="24"/>
          <w:rtl/>
        </w:rPr>
        <w:t xml:space="preserve"> ברשויות מקומיות</w:t>
      </w:r>
      <w:r w:rsidRPr="00692AF2">
        <w:rPr>
          <w:szCs w:val="24"/>
          <w:rtl/>
        </w:rPr>
        <w:t xml:space="preserve">, שהיא חיסכון והתייעלות בצריכת האנרגיה בכלל ובחשמל בפרט, </w:t>
      </w:r>
      <w:r>
        <w:rPr>
          <w:rFonts w:hint="cs"/>
          <w:szCs w:val="24"/>
          <w:rtl/>
        </w:rPr>
        <w:t>הרי ש</w:t>
      </w:r>
      <w:r w:rsidRPr="00692AF2">
        <w:rPr>
          <w:szCs w:val="24"/>
          <w:rtl/>
        </w:rPr>
        <w:t>ההשתתפות בתכנית מיועדת גם לסייע לבחון כדאיות השק</w:t>
      </w:r>
      <w:r>
        <w:rPr>
          <w:rFonts w:hint="cs"/>
          <w:szCs w:val="24"/>
          <w:rtl/>
        </w:rPr>
        <w:t>ע</w:t>
      </w:r>
      <w:r w:rsidRPr="00692AF2">
        <w:rPr>
          <w:szCs w:val="24"/>
          <w:rtl/>
        </w:rPr>
        <w:t xml:space="preserve">ה בטכנולוגיות ובבניית בסיס נתונים אשר יסייע לו בתכנון משק האנרגיה בעתיד. </w:t>
      </w:r>
    </w:p>
    <w:p w14:paraId="41CB9361" w14:textId="77777777" w:rsidR="005C5C75" w:rsidRDefault="005C5C75" w:rsidP="005C5C75">
      <w:pPr>
        <w:spacing w:line="360" w:lineRule="auto"/>
        <w:ind w:left="720"/>
        <w:jc w:val="both"/>
        <w:rPr>
          <w:szCs w:val="24"/>
          <w:rtl/>
        </w:rPr>
      </w:pPr>
      <w:r w:rsidRPr="00692AF2">
        <w:rPr>
          <w:szCs w:val="24"/>
          <w:rtl/>
        </w:rPr>
        <w:t xml:space="preserve">לאור זאת, קיימת חשיבות במעקב אחרי צריכת האנרגיה של </w:t>
      </w:r>
      <w:r w:rsidRPr="00692AF2">
        <w:rPr>
          <w:rFonts w:hint="eastAsia"/>
          <w:szCs w:val="24"/>
          <w:rtl/>
        </w:rPr>
        <w:t>המציעים</w:t>
      </w:r>
      <w:r w:rsidRPr="00692AF2">
        <w:rPr>
          <w:szCs w:val="24"/>
          <w:rtl/>
        </w:rPr>
        <w:t xml:space="preserve">, </w:t>
      </w:r>
      <w:r w:rsidRPr="00692AF2">
        <w:rPr>
          <w:rFonts w:hint="eastAsia"/>
          <w:szCs w:val="24"/>
          <w:rtl/>
        </w:rPr>
        <w:t>בכדי</w:t>
      </w:r>
      <w:r w:rsidRPr="00692AF2">
        <w:rPr>
          <w:szCs w:val="24"/>
          <w:rtl/>
        </w:rPr>
        <w:t xml:space="preserve"> </w:t>
      </w:r>
      <w:r w:rsidRPr="00692AF2">
        <w:rPr>
          <w:rFonts w:hint="eastAsia"/>
          <w:szCs w:val="24"/>
          <w:rtl/>
        </w:rPr>
        <w:t>לבחון</w:t>
      </w:r>
      <w:r w:rsidRPr="00692AF2">
        <w:rPr>
          <w:szCs w:val="24"/>
          <w:rtl/>
        </w:rPr>
        <w:t xml:space="preserve"> </w:t>
      </w:r>
      <w:r w:rsidRPr="00692AF2">
        <w:rPr>
          <w:rFonts w:hint="eastAsia"/>
          <w:szCs w:val="24"/>
          <w:rtl/>
        </w:rPr>
        <w:t>את</w:t>
      </w:r>
      <w:r w:rsidRPr="00692AF2">
        <w:rPr>
          <w:szCs w:val="24"/>
          <w:rtl/>
        </w:rPr>
        <w:t xml:space="preserve"> </w:t>
      </w:r>
      <w:r w:rsidRPr="00692AF2">
        <w:rPr>
          <w:rFonts w:hint="eastAsia"/>
          <w:szCs w:val="24"/>
          <w:rtl/>
        </w:rPr>
        <w:t>תוצאות</w:t>
      </w:r>
      <w:r w:rsidRPr="00692AF2">
        <w:rPr>
          <w:szCs w:val="24"/>
          <w:rtl/>
        </w:rPr>
        <w:t xml:space="preserve"> </w:t>
      </w:r>
      <w:r w:rsidRPr="00692AF2">
        <w:rPr>
          <w:rFonts w:hint="eastAsia"/>
          <w:szCs w:val="24"/>
          <w:rtl/>
        </w:rPr>
        <w:t>התכנית</w:t>
      </w:r>
      <w:r w:rsidRPr="00692AF2">
        <w:rPr>
          <w:szCs w:val="24"/>
          <w:rtl/>
        </w:rPr>
        <w:t xml:space="preserve">, </w:t>
      </w:r>
      <w:r w:rsidRPr="00692AF2">
        <w:rPr>
          <w:rFonts w:hint="eastAsia"/>
          <w:szCs w:val="24"/>
          <w:rtl/>
        </w:rPr>
        <w:t>לא</w:t>
      </w:r>
      <w:r w:rsidRPr="00692AF2">
        <w:rPr>
          <w:szCs w:val="24"/>
          <w:rtl/>
        </w:rPr>
        <w:t xml:space="preserve"> </w:t>
      </w:r>
      <w:r w:rsidRPr="00692AF2">
        <w:rPr>
          <w:rFonts w:hint="eastAsia"/>
          <w:szCs w:val="24"/>
          <w:rtl/>
        </w:rPr>
        <w:t>רק</w:t>
      </w:r>
      <w:r w:rsidRPr="00692AF2">
        <w:rPr>
          <w:szCs w:val="24"/>
          <w:rtl/>
        </w:rPr>
        <w:t xml:space="preserve"> </w:t>
      </w:r>
      <w:r w:rsidRPr="00692AF2">
        <w:rPr>
          <w:rFonts w:hint="eastAsia"/>
          <w:szCs w:val="24"/>
          <w:rtl/>
        </w:rPr>
        <w:t>בטווח</w:t>
      </w:r>
      <w:r w:rsidRPr="00692AF2">
        <w:rPr>
          <w:szCs w:val="24"/>
          <w:rtl/>
        </w:rPr>
        <w:t xml:space="preserve"> </w:t>
      </w:r>
      <w:r w:rsidRPr="00692AF2">
        <w:rPr>
          <w:rFonts w:hint="eastAsia"/>
          <w:szCs w:val="24"/>
          <w:rtl/>
        </w:rPr>
        <w:t>הקצר</w:t>
      </w:r>
      <w:r w:rsidRPr="00692AF2">
        <w:rPr>
          <w:szCs w:val="24"/>
          <w:rtl/>
        </w:rPr>
        <w:t xml:space="preserve"> </w:t>
      </w:r>
      <w:r w:rsidRPr="00692AF2">
        <w:rPr>
          <w:rFonts w:hint="eastAsia"/>
          <w:szCs w:val="24"/>
          <w:rtl/>
        </w:rPr>
        <w:t>אלא</w:t>
      </w:r>
      <w:r w:rsidRPr="00692AF2">
        <w:rPr>
          <w:szCs w:val="24"/>
          <w:rtl/>
        </w:rPr>
        <w:t xml:space="preserve"> </w:t>
      </w:r>
      <w:r w:rsidRPr="00692AF2">
        <w:rPr>
          <w:rFonts w:hint="eastAsia"/>
          <w:szCs w:val="24"/>
          <w:rtl/>
        </w:rPr>
        <w:t>גם</w:t>
      </w:r>
      <w:r w:rsidRPr="00692AF2">
        <w:rPr>
          <w:szCs w:val="24"/>
          <w:rtl/>
        </w:rPr>
        <w:t xml:space="preserve"> </w:t>
      </w:r>
      <w:r w:rsidRPr="00692AF2">
        <w:rPr>
          <w:rFonts w:hint="eastAsia"/>
          <w:szCs w:val="24"/>
          <w:rtl/>
        </w:rPr>
        <w:t>בטווח</w:t>
      </w:r>
      <w:r w:rsidRPr="00692AF2">
        <w:rPr>
          <w:szCs w:val="24"/>
          <w:rtl/>
        </w:rPr>
        <w:t xml:space="preserve"> </w:t>
      </w:r>
      <w:r w:rsidRPr="00692AF2">
        <w:rPr>
          <w:rFonts w:hint="eastAsia"/>
          <w:szCs w:val="24"/>
          <w:rtl/>
        </w:rPr>
        <w:t>הארוך</w:t>
      </w:r>
      <w:r w:rsidRPr="00692AF2">
        <w:rPr>
          <w:szCs w:val="24"/>
          <w:rtl/>
        </w:rPr>
        <w:t xml:space="preserve">. </w:t>
      </w:r>
    </w:p>
    <w:p w14:paraId="39E1D491" w14:textId="77777777" w:rsidR="005C5C75" w:rsidRDefault="005C5C75" w:rsidP="005C5C75">
      <w:pPr>
        <w:spacing w:line="360" w:lineRule="auto"/>
        <w:ind w:left="720"/>
        <w:jc w:val="both"/>
        <w:rPr>
          <w:szCs w:val="24"/>
          <w:rtl/>
        </w:rPr>
      </w:pPr>
      <w:r w:rsidRPr="00692AF2">
        <w:rPr>
          <w:rFonts w:hint="eastAsia"/>
          <w:szCs w:val="24"/>
          <w:rtl/>
        </w:rPr>
        <w:t>לצורך</w:t>
      </w:r>
      <w:r w:rsidRPr="00692AF2">
        <w:rPr>
          <w:szCs w:val="24"/>
          <w:rtl/>
        </w:rPr>
        <w:t xml:space="preserve"> </w:t>
      </w:r>
      <w:r w:rsidRPr="00692AF2">
        <w:rPr>
          <w:rFonts w:hint="eastAsia"/>
          <w:szCs w:val="24"/>
          <w:rtl/>
        </w:rPr>
        <w:t>כך</w:t>
      </w:r>
      <w:r w:rsidRPr="00692AF2">
        <w:rPr>
          <w:szCs w:val="24"/>
          <w:rtl/>
        </w:rPr>
        <w:t xml:space="preserve">, </w:t>
      </w:r>
      <w:r w:rsidRPr="00692AF2">
        <w:rPr>
          <w:rFonts w:hint="eastAsia"/>
          <w:szCs w:val="24"/>
          <w:rtl/>
        </w:rPr>
        <w:t>מעבר</w:t>
      </w:r>
      <w:r w:rsidRPr="00692AF2">
        <w:rPr>
          <w:szCs w:val="24"/>
          <w:rtl/>
        </w:rPr>
        <w:t xml:space="preserve"> </w:t>
      </w:r>
      <w:r w:rsidRPr="00692AF2">
        <w:rPr>
          <w:rFonts w:hint="eastAsia"/>
          <w:szCs w:val="24"/>
          <w:rtl/>
        </w:rPr>
        <w:t>לחובת</w:t>
      </w:r>
      <w:r w:rsidRPr="00692AF2">
        <w:rPr>
          <w:szCs w:val="24"/>
          <w:rtl/>
        </w:rPr>
        <w:t xml:space="preserve"> </w:t>
      </w:r>
      <w:r w:rsidRPr="00692AF2">
        <w:rPr>
          <w:rFonts w:hint="eastAsia"/>
          <w:szCs w:val="24"/>
          <w:rtl/>
        </w:rPr>
        <w:t>הדיווח</w:t>
      </w:r>
      <w:r w:rsidRPr="00692AF2">
        <w:rPr>
          <w:szCs w:val="24"/>
          <w:rtl/>
        </w:rPr>
        <w:t xml:space="preserve"> </w:t>
      </w:r>
      <w:r w:rsidRPr="00692AF2">
        <w:rPr>
          <w:rFonts w:hint="eastAsia"/>
          <w:szCs w:val="24"/>
          <w:rtl/>
        </w:rPr>
        <w:t>הקיימת</w:t>
      </w:r>
      <w:r w:rsidRPr="00692AF2">
        <w:rPr>
          <w:szCs w:val="24"/>
          <w:rtl/>
        </w:rPr>
        <w:t xml:space="preserve"> </w:t>
      </w:r>
      <w:r w:rsidRPr="00692AF2">
        <w:rPr>
          <w:rFonts w:hint="eastAsia"/>
          <w:szCs w:val="24"/>
          <w:rtl/>
        </w:rPr>
        <w:t>בתקופת</w:t>
      </w:r>
      <w:r w:rsidRPr="00692AF2">
        <w:rPr>
          <w:szCs w:val="24"/>
          <w:rtl/>
        </w:rPr>
        <w:t xml:space="preserve"> </w:t>
      </w:r>
      <w:r w:rsidRPr="00692AF2">
        <w:rPr>
          <w:rFonts w:hint="eastAsia"/>
          <w:szCs w:val="24"/>
          <w:rtl/>
        </w:rPr>
        <w:t>המדידה</w:t>
      </w:r>
      <w:r w:rsidRPr="00692AF2">
        <w:rPr>
          <w:szCs w:val="24"/>
          <w:rtl/>
        </w:rPr>
        <w:t xml:space="preserve"> </w:t>
      </w:r>
      <w:r>
        <w:rPr>
          <w:rFonts w:hint="cs"/>
          <w:szCs w:val="24"/>
          <w:rtl/>
        </w:rPr>
        <w:t>כמפורט לעיל,</w:t>
      </w:r>
      <w:r w:rsidRPr="00692AF2">
        <w:rPr>
          <w:szCs w:val="24"/>
          <w:rtl/>
        </w:rPr>
        <w:t xml:space="preserve"> </w:t>
      </w:r>
      <w:r w:rsidRPr="00692AF2">
        <w:rPr>
          <w:rFonts w:hint="eastAsia"/>
          <w:szCs w:val="24"/>
          <w:rtl/>
        </w:rPr>
        <w:t>על</w:t>
      </w:r>
      <w:r w:rsidRPr="00692AF2">
        <w:rPr>
          <w:szCs w:val="24"/>
          <w:rtl/>
        </w:rPr>
        <w:t xml:space="preserve"> </w:t>
      </w:r>
      <w:r w:rsidRPr="00692AF2">
        <w:rPr>
          <w:rFonts w:hint="eastAsia"/>
          <w:szCs w:val="24"/>
          <w:rtl/>
        </w:rPr>
        <w:t>המציע</w:t>
      </w:r>
      <w:r w:rsidRPr="00692AF2">
        <w:rPr>
          <w:szCs w:val="24"/>
          <w:rtl/>
        </w:rPr>
        <w:t xml:space="preserve"> להגיש דו</w:t>
      </w:r>
      <w:r>
        <w:rPr>
          <w:rFonts w:hint="cs"/>
          <w:szCs w:val="24"/>
          <w:rtl/>
        </w:rPr>
        <w:t>"</w:t>
      </w:r>
      <w:r w:rsidRPr="00692AF2">
        <w:rPr>
          <w:szCs w:val="24"/>
          <w:rtl/>
        </w:rPr>
        <w:t xml:space="preserve">ח ראשוני לתקופה של </w:t>
      </w:r>
      <w:r w:rsidRPr="00692AF2">
        <w:rPr>
          <w:rFonts w:hint="cs"/>
          <w:szCs w:val="24"/>
          <w:rtl/>
        </w:rPr>
        <w:t>12</w:t>
      </w:r>
      <w:r w:rsidRPr="00692AF2">
        <w:rPr>
          <w:szCs w:val="24"/>
          <w:rtl/>
        </w:rPr>
        <w:t xml:space="preserve"> חודשים לאחר </w:t>
      </w:r>
      <w:r w:rsidRPr="00692AF2">
        <w:rPr>
          <w:rFonts w:hint="cs"/>
          <w:szCs w:val="24"/>
          <w:rtl/>
        </w:rPr>
        <w:t xml:space="preserve">קבלת </w:t>
      </w:r>
      <w:r w:rsidRPr="00692AF2">
        <w:rPr>
          <w:szCs w:val="24"/>
          <w:rtl/>
        </w:rPr>
        <w:t xml:space="preserve">אישור נציג </w:t>
      </w:r>
      <w:r w:rsidRPr="00692AF2">
        <w:rPr>
          <w:rFonts w:hint="eastAsia"/>
          <w:szCs w:val="24"/>
          <w:rtl/>
        </w:rPr>
        <w:t>המשרד</w:t>
      </w:r>
      <w:r w:rsidRPr="00692AF2">
        <w:rPr>
          <w:szCs w:val="24"/>
          <w:rtl/>
        </w:rPr>
        <w:t xml:space="preserve"> </w:t>
      </w:r>
      <w:r w:rsidRPr="00692AF2">
        <w:rPr>
          <w:rFonts w:hint="cs"/>
          <w:szCs w:val="24"/>
          <w:rtl/>
        </w:rPr>
        <w:t>בדבר סיום ביצוע פרויקט</w:t>
      </w:r>
      <w:r w:rsidRPr="00692AF2">
        <w:rPr>
          <w:szCs w:val="24"/>
          <w:rtl/>
        </w:rPr>
        <w:t xml:space="preserve">. </w:t>
      </w:r>
    </w:p>
    <w:p w14:paraId="27A4A0D5" w14:textId="77777777" w:rsidR="005C5C75" w:rsidRPr="00C734C9" w:rsidRDefault="005C5C75" w:rsidP="005C5C75">
      <w:pPr>
        <w:pStyle w:val="af2"/>
        <w:spacing w:line="360" w:lineRule="auto"/>
        <w:jc w:val="both"/>
        <w:rPr>
          <w:b/>
          <w:bCs/>
          <w:szCs w:val="24"/>
          <w:u w:val="single"/>
          <w:rtl/>
        </w:rPr>
      </w:pPr>
      <w:r w:rsidRPr="00692AF2">
        <w:rPr>
          <w:szCs w:val="24"/>
          <w:rtl/>
        </w:rPr>
        <w:t xml:space="preserve">כמו כן, </w:t>
      </w:r>
      <w:r w:rsidRPr="00692AF2">
        <w:rPr>
          <w:rFonts w:hint="eastAsia"/>
          <w:szCs w:val="24"/>
          <w:rtl/>
        </w:rPr>
        <w:t>על</w:t>
      </w:r>
      <w:r w:rsidRPr="00692AF2">
        <w:rPr>
          <w:szCs w:val="24"/>
          <w:rtl/>
        </w:rPr>
        <w:t xml:space="preserve"> </w:t>
      </w:r>
      <w:r w:rsidRPr="00692AF2">
        <w:rPr>
          <w:rFonts w:hint="eastAsia"/>
          <w:szCs w:val="24"/>
          <w:rtl/>
        </w:rPr>
        <w:t>כל</w:t>
      </w:r>
      <w:r w:rsidRPr="00692AF2">
        <w:rPr>
          <w:szCs w:val="24"/>
          <w:rtl/>
        </w:rPr>
        <w:t xml:space="preserve"> </w:t>
      </w:r>
      <w:r w:rsidRPr="00692AF2">
        <w:rPr>
          <w:rFonts w:hint="eastAsia"/>
          <w:szCs w:val="24"/>
          <w:rtl/>
        </w:rPr>
        <w:t>זוכה</w:t>
      </w:r>
      <w:r w:rsidRPr="00692AF2">
        <w:rPr>
          <w:szCs w:val="24"/>
          <w:rtl/>
        </w:rPr>
        <w:t xml:space="preserve"> </w:t>
      </w:r>
      <w:r w:rsidRPr="00692AF2">
        <w:rPr>
          <w:rFonts w:hint="eastAsia"/>
          <w:szCs w:val="24"/>
          <w:rtl/>
        </w:rPr>
        <w:t>להגיש</w:t>
      </w:r>
      <w:r w:rsidRPr="00692AF2">
        <w:rPr>
          <w:szCs w:val="24"/>
          <w:rtl/>
        </w:rPr>
        <w:t xml:space="preserve"> </w:t>
      </w:r>
      <w:r w:rsidRPr="00692AF2">
        <w:rPr>
          <w:rFonts w:hint="eastAsia"/>
          <w:szCs w:val="24"/>
          <w:rtl/>
        </w:rPr>
        <w:t>למשרד</w:t>
      </w:r>
      <w:r w:rsidRPr="00692AF2">
        <w:rPr>
          <w:szCs w:val="24"/>
          <w:rtl/>
        </w:rPr>
        <w:t xml:space="preserve"> </w:t>
      </w:r>
      <w:r>
        <w:rPr>
          <w:rFonts w:hint="cs"/>
          <w:szCs w:val="24"/>
          <w:rtl/>
        </w:rPr>
        <w:t xml:space="preserve">אחת לשנה </w:t>
      </w:r>
      <w:r w:rsidRPr="00692AF2">
        <w:rPr>
          <w:rFonts w:hint="eastAsia"/>
          <w:szCs w:val="24"/>
          <w:rtl/>
        </w:rPr>
        <w:t>דו</w:t>
      </w:r>
      <w:r>
        <w:rPr>
          <w:rFonts w:hint="cs"/>
          <w:szCs w:val="24"/>
          <w:rtl/>
        </w:rPr>
        <w:t>"</w:t>
      </w:r>
      <w:r w:rsidRPr="00692AF2">
        <w:rPr>
          <w:rFonts w:hint="eastAsia"/>
          <w:szCs w:val="24"/>
          <w:rtl/>
        </w:rPr>
        <w:t>ח</w:t>
      </w:r>
      <w:r>
        <w:rPr>
          <w:rFonts w:hint="cs"/>
          <w:szCs w:val="24"/>
          <w:rtl/>
        </w:rPr>
        <w:t xml:space="preserve"> שנתי וזאת במשך</w:t>
      </w:r>
      <w:r w:rsidRPr="00692AF2">
        <w:rPr>
          <w:szCs w:val="24"/>
          <w:rtl/>
        </w:rPr>
        <w:t xml:space="preserve"> </w:t>
      </w:r>
      <w:r w:rsidRPr="00692AF2">
        <w:rPr>
          <w:rFonts w:hint="eastAsia"/>
          <w:szCs w:val="24"/>
          <w:rtl/>
        </w:rPr>
        <w:t>תקופה</w:t>
      </w:r>
      <w:r w:rsidRPr="00692AF2">
        <w:rPr>
          <w:szCs w:val="24"/>
          <w:rtl/>
        </w:rPr>
        <w:t xml:space="preserve"> </w:t>
      </w:r>
      <w:r w:rsidRPr="00692AF2">
        <w:rPr>
          <w:rFonts w:hint="eastAsia"/>
          <w:szCs w:val="24"/>
          <w:rtl/>
        </w:rPr>
        <w:t>של</w:t>
      </w:r>
      <w:r w:rsidRPr="00692AF2">
        <w:rPr>
          <w:szCs w:val="24"/>
          <w:rtl/>
        </w:rPr>
        <w:t xml:space="preserve"> </w:t>
      </w:r>
      <w:r>
        <w:rPr>
          <w:rFonts w:hint="cs"/>
          <w:szCs w:val="24"/>
          <w:rtl/>
        </w:rPr>
        <w:t>שנתיים</w:t>
      </w:r>
      <w:r w:rsidRPr="00692AF2">
        <w:rPr>
          <w:szCs w:val="24"/>
          <w:rtl/>
        </w:rPr>
        <w:t xml:space="preserve"> </w:t>
      </w:r>
      <w:r w:rsidRPr="00692AF2">
        <w:rPr>
          <w:rFonts w:hint="eastAsia"/>
          <w:szCs w:val="24"/>
          <w:rtl/>
        </w:rPr>
        <w:t>ממועד</w:t>
      </w:r>
      <w:r w:rsidRPr="00692AF2">
        <w:rPr>
          <w:szCs w:val="24"/>
          <w:rtl/>
        </w:rPr>
        <w:t xml:space="preserve"> </w:t>
      </w:r>
      <w:r w:rsidRPr="00692AF2">
        <w:rPr>
          <w:rFonts w:hint="eastAsia"/>
          <w:szCs w:val="24"/>
          <w:rtl/>
        </w:rPr>
        <w:t>תום</w:t>
      </w:r>
      <w:r w:rsidRPr="00692AF2">
        <w:rPr>
          <w:szCs w:val="24"/>
          <w:rtl/>
        </w:rPr>
        <w:t xml:space="preserve"> </w:t>
      </w:r>
      <w:r w:rsidRPr="00692AF2">
        <w:rPr>
          <w:rFonts w:hint="eastAsia"/>
          <w:szCs w:val="24"/>
          <w:rtl/>
        </w:rPr>
        <w:t>אישור</w:t>
      </w:r>
      <w:r w:rsidRPr="00692AF2">
        <w:rPr>
          <w:szCs w:val="24"/>
          <w:rtl/>
        </w:rPr>
        <w:t xml:space="preserve"> </w:t>
      </w:r>
      <w:r w:rsidRPr="00692AF2">
        <w:rPr>
          <w:rFonts w:hint="eastAsia"/>
          <w:szCs w:val="24"/>
          <w:rtl/>
        </w:rPr>
        <w:t>ההתקנה</w:t>
      </w:r>
      <w:r w:rsidRPr="00692AF2">
        <w:rPr>
          <w:szCs w:val="24"/>
          <w:rtl/>
        </w:rPr>
        <w:t xml:space="preserve">, </w:t>
      </w:r>
      <w:r w:rsidRPr="001E0656">
        <w:rPr>
          <w:rFonts w:hint="cs"/>
          <w:szCs w:val="24"/>
          <w:rtl/>
        </w:rPr>
        <w:t>ב</w:t>
      </w:r>
      <w:r w:rsidRPr="001E0656">
        <w:rPr>
          <w:rFonts w:hint="eastAsia"/>
          <w:szCs w:val="24"/>
          <w:rtl/>
        </w:rPr>
        <w:t>מתכונת</w:t>
      </w:r>
      <w:r w:rsidRPr="001E0656">
        <w:rPr>
          <w:rFonts w:hint="cs"/>
          <w:szCs w:val="24"/>
          <w:rtl/>
        </w:rPr>
        <w:t xml:space="preserve"> שתיקבע</w:t>
      </w:r>
      <w:r w:rsidRPr="00C734C9">
        <w:rPr>
          <w:szCs w:val="24"/>
          <w:rtl/>
        </w:rPr>
        <w:t>.</w:t>
      </w:r>
      <w:r>
        <w:rPr>
          <w:rFonts w:hint="cs"/>
          <w:b/>
          <w:bCs/>
          <w:szCs w:val="24"/>
          <w:u w:val="single"/>
          <w:rtl/>
        </w:rPr>
        <w:t xml:space="preserve"> זוכה שלא יגיש דו"ח כאמור, יוכל המשרד שלא לאשר השתתפותו במכרזים עתידיים, על פי שיקול דעתו הבלעדי של המשרד.</w:t>
      </w:r>
    </w:p>
    <w:p w14:paraId="71BAE344" w14:textId="77777777" w:rsidR="005C5C75" w:rsidRPr="00B83FD3" w:rsidRDefault="005C5C75" w:rsidP="005C5C75">
      <w:pPr>
        <w:spacing w:line="360" w:lineRule="auto"/>
        <w:ind w:left="720"/>
        <w:jc w:val="both"/>
        <w:rPr>
          <w:szCs w:val="24"/>
          <w:rtl/>
        </w:rPr>
      </w:pPr>
    </w:p>
    <w:p w14:paraId="29ADAA61" w14:textId="77777777" w:rsidR="005C5C75" w:rsidRPr="00B83FD3" w:rsidRDefault="005C5C75" w:rsidP="005C5C75">
      <w:pPr>
        <w:pStyle w:val="af2"/>
        <w:numPr>
          <w:ilvl w:val="0"/>
          <w:numId w:val="39"/>
        </w:numPr>
        <w:spacing w:line="360" w:lineRule="auto"/>
        <w:jc w:val="both"/>
        <w:rPr>
          <w:b/>
          <w:bCs/>
          <w:szCs w:val="24"/>
          <w:u w:val="single"/>
          <w:rtl/>
        </w:rPr>
      </w:pPr>
      <w:r w:rsidRPr="00B83FD3">
        <w:rPr>
          <w:rFonts w:hint="eastAsia"/>
          <w:b/>
          <w:bCs/>
          <w:szCs w:val="24"/>
          <w:u w:val="single"/>
          <w:rtl/>
        </w:rPr>
        <w:t>הסכמה</w:t>
      </w:r>
      <w:r w:rsidRPr="00B83FD3">
        <w:rPr>
          <w:b/>
          <w:bCs/>
          <w:szCs w:val="24"/>
          <w:u w:val="single"/>
          <w:rtl/>
        </w:rPr>
        <w:t xml:space="preserve"> </w:t>
      </w:r>
      <w:r w:rsidRPr="00B83FD3">
        <w:rPr>
          <w:rFonts w:hint="eastAsia"/>
          <w:b/>
          <w:bCs/>
          <w:szCs w:val="24"/>
          <w:u w:val="single"/>
          <w:rtl/>
        </w:rPr>
        <w:t>להפצת</w:t>
      </w:r>
      <w:r w:rsidRPr="00B83FD3">
        <w:rPr>
          <w:b/>
          <w:bCs/>
          <w:szCs w:val="24"/>
          <w:u w:val="single"/>
          <w:rtl/>
        </w:rPr>
        <w:t xml:space="preserve"> </w:t>
      </w:r>
      <w:r w:rsidRPr="00B83FD3">
        <w:rPr>
          <w:rFonts w:hint="eastAsia"/>
          <w:b/>
          <w:bCs/>
          <w:szCs w:val="24"/>
          <w:u w:val="single"/>
          <w:rtl/>
        </w:rPr>
        <w:t>מידע</w:t>
      </w:r>
      <w:r w:rsidRPr="00B83FD3">
        <w:rPr>
          <w:b/>
          <w:bCs/>
          <w:szCs w:val="24"/>
          <w:u w:val="single"/>
          <w:rtl/>
        </w:rPr>
        <w:t xml:space="preserve"> </w:t>
      </w:r>
      <w:r w:rsidRPr="00B83FD3">
        <w:rPr>
          <w:rFonts w:hint="eastAsia"/>
          <w:b/>
          <w:bCs/>
          <w:szCs w:val="24"/>
          <w:u w:val="single"/>
          <w:rtl/>
        </w:rPr>
        <w:t>על</w:t>
      </w:r>
      <w:r w:rsidRPr="00B83FD3">
        <w:rPr>
          <w:b/>
          <w:bCs/>
          <w:szCs w:val="24"/>
          <w:u w:val="single"/>
          <w:rtl/>
        </w:rPr>
        <w:t xml:space="preserve"> </w:t>
      </w:r>
      <w:r w:rsidRPr="00B83FD3">
        <w:rPr>
          <w:rFonts w:hint="eastAsia"/>
          <w:b/>
          <w:bCs/>
          <w:szCs w:val="24"/>
          <w:u w:val="single"/>
          <w:rtl/>
        </w:rPr>
        <w:t>התכנית</w:t>
      </w:r>
    </w:p>
    <w:p w14:paraId="066E1CB0" w14:textId="77777777" w:rsidR="005C5C75" w:rsidRPr="00B83FD3" w:rsidRDefault="005C5C75" w:rsidP="005C5C75">
      <w:pPr>
        <w:spacing w:line="360" w:lineRule="auto"/>
        <w:ind w:left="720"/>
        <w:jc w:val="both"/>
        <w:rPr>
          <w:szCs w:val="24"/>
          <w:rtl/>
        </w:rPr>
      </w:pPr>
      <w:r w:rsidRPr="00B83FD3">
        <w:rPr>
          <w:rFonts w:hint="eastAsia"/>
          <w:szCs w:val="24"/>
          <w:rtl/>
        </w:rPr>
        <w:t>השתתפות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במימון</w:t>
      </w:r>
      <w:r w:rsidRPr="00B83FD3">
        <w:rPr>
          <w:szCs w:val="24"/>
          <w:rtl/>
        </w:rPr>
        <w:t xml:space="preserve"> </w:t>
      </w:r>
      <w:r w:rsidRPr="00B83FD3">
        <w:rPr>
          <w:rFonts w:hint="eastAsia"/>
          <w:szCs w:val="24"/>
          <w:rtl/>
        </w:rPr>
        <w:t>הפרויקט</w:t>
      </w:r>
      <w:r w:rsidRPr="00B83FD3">
        <w:rPr>
          <w:szCs w:val="24"/>
          <w:rtl/>
        </w:rPr>
        <w:t xml:space="preserve"> </w:t>
      </w:r>
      <w:r w:rsidRPr="00B83FD3">
        <w:rPr>
          <w:rFonts w:hint="eastAsia"/>
          <w:szCs w:val="24"/>
          <w:rtl/>
        </w:rPr>
        <w:t>מותנית</w:t>
      </w:r>
      <w:r w:rsidRPr="00B83FD3">
        <w:rPr>
          <w:szCs w:val="24"/>
          <w:rtl/>
        </w:rPr>
        <w:t xml:space="preserve"> </w:t>
      </w:r>
      <w:r w:rsidRPr="00B83FD3">
        <w:rPr>
          <w:rFonts w:hint="eastAsia"/>
          <w:szCs w:val="24"/>
          <w:rtl/>
        </w:rPr>
        <w:t>בהסכמת</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להפצת</w:t>
      </w:r>
      <w:r w:rsidRPr="00B83FD3">
        <w:rPr>
          <w:szCs w:val="24"/>
          <w:rtl/>
        </w:rPr>
        <w:t xml:space="preserve"> </w:t>
      </w:r>
      <w:r w:rsidRPr="00B83FD3">
        <w:rPr>
          <w:rFonts w:hint="eastAsia"/>
          <w:szCs w:val="24"/>
          <w:rtl/>
        </w:rPr>
        <w:t>מידע</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התכנית</w:t>
      </w:r>
      <w:r w:rsidRPr="00B83FD3">
        <w:rPr>
          <w:szCs w:val="24"/>
          <w:rtl/>
        </w:rPr>
        <w:t xml:space="preserve"> שהגיש ופרטים בדבר העסקה לציבור בכל דרך שהמשרד ימצא לנכון, תוך התחשבות בנושאים העשויים להיחשב כסודות מסחריים.</w:t>
      </w:r>
      <w:r>
        <w:rPr>
          <w:rFonts w:hint="cs"/>
          <w:szCs w:val="24"/>
          <w:rtl/>
        </w:rPr>
        <w:t xml:space="preserve"> סיווג מידע כ"סוד מסחרי" יהיה בשיקול דעתה הבלעדי של וועדת המכרזים של המשרד.</w:t>
      </w:r>
      <w:r w:rsidRPr="00B83FD3">
        <w:rPr>
          <w:szCs w:val="24"/>
          <w:rtl/>
        </w:rPr>
        <w:t xml:space="preserve"> </w:t>
      </w:r>
    </w:p>
    <w:p w14:paraId="494F506C" w14:textId="77777777" w:rsidR="005C5C75" w:rsidRDefault="005C5C75" w:rsidP="005C5C75">
      <w:pPr>
        <w:spacing w:line="360" w:lineRule="auto"/>
        <w:ind w:left="120"/>
        <w:jc w:val="both"/>
        <w:rPr>
          <w:b/>
          <w:bCs/>
          <w:szCs w:val="24"/>
          <w:u w:val="single"/>
          <w:rtl/>
        </w:rPr>
      </w:pPr>
    </w:p>
    <w:p w14:paraId="02CD19D4" w14:textId="77777777" w:rsidR="005C5C75" w:rsidRDefault="005C5C75" w:rsidP="005C5C75">
      <w:pPr>
        <w:spacing w:line="360" w:lineRule="auto"/>
        <w:ind w:left="120"/>
        <w:jc w:val="both"/>
        <w:rPr>
          <w:b/>
          <w:bCs/>
          <w:szCs w:val="24"/>
          <w:u w:val="single"/>
          <w:rtl/>
        </w:rPr>
      </w:pPr>
    </w:p>
    <w:p w14:paraId="11647E49" w14:textId="77777777" w:rsidR="005C5C75" w:rsidRDefault="005C5C75" w:rsidP="005C5C75">
      <w:pPr>
        <w:spacing w:line="360" w:lineRule="auto"/>
        <w:ind w:left="120"/>
        <w:jc w:val="both"/>
        <w:rPr>
          <w:b/>
          <w:bCs/>
          <w:szCs w:val="24"/>
          <w:u w:val="single"/>
          <w:rtl/>
        </w:rPr>
      </w:pPr>
    </w:p>
    <w:p w14:paraId="574D66B3" w14:textId="77777777" w:rsidR="005C5C75" w:rsidRPr="009B7AC0" w:rsidRDefault="005C5C75" w:rsidP="005C5C75">
      <w:pPr>
        <w:pStyle w:val="aff"/>
        <w:spacing w:line="276" w:lineRule="auto"/>
        <w:ind w:left="311"/>
        <w:jc w:val="center"/>
        <w:rPr>
          <w:b/>
          <w:bCs/>
          <w:sz w:val="28"/>
          <w:szCs w:val="28"/>
          <w:u w:val="single"/>
          <w:rtl/>
        </w:rPr>
      </w:pPr>
      <w:r w:rsidRPr="002313D7">
        <w:rPr>
          <w:rFonts w:hint="eastAsia"/>
          <w:b/>
          <w:bCs/>
          <w:sz w:val="28"/>
          <w:szCs w:val="28"/>
          <w:u w:val="single"/>
          <w:rtl/>
        </w:rPr>
        <w:t>פרק</w:t>
      </w:r>
      <w:r w:rsidRPr="009B7AC0">
        <w:rPr>
          <w:b/>
          <w:bCs/>
          <w:sz w:val="28"/>
          <w:szCs w:val="28"/>
          <w:u w:val="single"/>
          <w:rtl/>
        </w:rPr>
        <w:t xml:space="preserve"> 4</w:t>
      </w:r>
    </w:p>
    <w:p w14:paraId="4F69CA00" w14:textId="77777777" w:rsidR="005C5C75" w:rsidRPr="006974CE" w:rsidRDefault="005C5C75" w:rsidP="005C5C75">
      <w:pPr>
        <w:pStyle w:val="aff"/>
        <w:spacing w:line="276" w:lineRule="auto"/>
        <w:ind w:left="311"/>
        <w:jc w:val="center"/>
        <w:rPr>
          <w:b/>
          <w:bCs/>
          <w:szCs w:val="24"/>
          <w:u w:val="single"/>
        </w:rPr>
      </w:pPr>
      <w:r w:rsidRPr="006974CE">
        <w:rPr>
          <w:rFonts w:hint="eastAsia"/>
          <w:b/>
          <w:bCs/>
          <w:szCs w:val="24"/>
          <w:u w:val="single"/>
          <w:rtl/>
        </w:rPr>
        <w:t>הגשת</w:t>
      </w:r>
      <w:r w:rsidRPr="006974CE">
        <w:rPr>
          <w:b/>
          <w:bCs/>
          <w:szCs w:val="24"/>
          <w:u w:val="single"/>
          <w:rtl/>
        </w:rPr>
        <w:t xml:space="preserve"> </w:t>
      </w:r>
      <w:r w:rsidRPr="006974CE">
        <w:rPr>
          <w:rFonts w:hint="eastAsia"/>
          <w:b/>
          <w:bCs/>
          <w:szCs w:val="24"/>
          <w:u w:val="single"/>
          <w:rtl/>
        </w:rPr>
        <w:t>ההצעה</w:t>
      </w:r>
      <w:r w:rsidRPr="006974CE">
        <w:rPr>
          <w:b/>
          <w:bCs/>
          <w:szCs w:val="24"/>
          <w:u w:val="single"/>
          <w:rtl/>
        </w:rPr>
        <w:t xml:space="preserve"> </w:t>
      </w:r>
      <w:r w:rsidRPr="006974CE">
        <w:rPr>
          <w:rFonts w:hint="eastAsia"/>
          <w:b/>
          <w:bCs/>
          <w:szCs w:val="24"/>
          <w:u w:val="single"/>
          <w:rtl/>
        </w:rPr>
        <w:t>ובדיקת</w:t>
      </w:r>
      <w:r w:rsidRPr="006974CE">
        <w:rPr>
          <w:b/>
          <w:bCs/>
          <w:szCs w:val="24"/>
          <w:u w:val="single"/>
          <w:rtl/>
        </w:rPr>
        <w:t xml:space="preserve"> </w:t>
      </w:r>
      <w:r w:rsidRPr="006974CE">
        <w:rPr>
          <w:rFonts w:hint="eastAsia"/>
          <w:b/>
          <w:bCs/>
          <w:szCs w:val="24"/>
          <w:u w:val="single"/>
          <w:rtl/>
        </w:rPr>
        <w:t>התוכנית</w:t>
      </w:r>
    </w:p>
    <w:p w14:paraId="28774E33" w14:textId="77777777" w:rsidR="005C5C75" w:rsidRPr="008C4F2D" w:rsidRDefault="005C5C75" w:rsidP="005C5C75">
      <w:pPr>
        <w:pStyle w:val="af2"/>
        <w:spacing w:line="360" w:lineRule="auto"/>
        <w:ind w:left="360"/>
        <w:contextualSpacing w:val="0"/>
        <w:jc w:val="both"/>
        <w:rPr>
          <w:szCs w:val="24"/>
        </w:rPr>
      </w:pPr>
    </w:p>
    <w:p w14:paraId="03FFB919" w14:textId="77777777" w:rsidR="005C5C75" w:rsidRPr="00E363A0" w:rsidRDefault="005C5C75" w:rsidP="005C5C75">
      <w:pPr>
        <w:spacing w:line="360" w:lineRule="auto"/>
        <w:jc w:val="both"/>
        <w:rPr>
          <w:szCs w:val="24"/>
          <w:rtl/>
        </w:rPr>
      </w:pPr>
      <w:r w:rsidRPr="00E363A0">
        <w:rPr>
          <w:rFonts w:hint="eastAsia"/>
          <w:szCs w:val="24"/>
          <w:rtl/>
        </w:rPr>
        <w:t>מציע</w:t>
      </w:r>
      <w:r w:rsidRPr="00E363A0">
        <w:rPr>
          <w:szCs w:val="24"/>
          <w:rtl/>
        </w:rPr>
        <w:t xml:space="preserve"> </w:t>
      </w:r>
      <w:r w:rsidRPr="00E363A0">
        <w:rPr>
          <w:rFonts w:hint="eastAsia"/>
          <w:szCs w:val="24"/>
          <w:rtl/>
        </w:rPr>
        <w:t>רשאי</w:t>
      </w:r>
      <w:r w:rsidRPr="00E363A0">
        <w:rPr>
          <w:szCs w:val="24"/>
          <w:rtl/>
        </w:rPr>
        <w:t xml:space="preserve"> </w:t>
      </w:r>
      <w:r w:rsidRPr="00E363A0">
        <w:rPr>
          <w:rFonts w:hint="eastAsia"/>
          <w:szCs w:val="24"/>
          <w:rtl/>
        </w:rPr>
        <w:t>להגיש</w:t>
      </w:r>
      <w:r w:rsidRPr="00E363A0">
        <w:rPr>
          <w:szCs w:val="24"/>
          <w:rtl/>
        </w:rPr>
        <w:t xml:space="preserve"> </w:t>
      </w:r>
      <w:r w:rsidRPr="00E363A0">
        <w:rPr>
          <w:rFonts w:hint="cs"/>
          <w:szCs w:val="24"/>
          <w:rtl/>
        </w:rPr>
        <w:t xml:space="preserve">עד שלוש </w:t>
      </w:r>
      <w:r w:rsidRPr="00E363A0">
        <w:rPr>
          <w:rFonts w:hint="eastAsia"/>
          <w:szCs w:val="24"/>
          <w:rtl/>
        </w:rPr>
        <w:t>הצע</w:t>
      </w:r>
      <w:r w:rsidRPr="00E363A0">
        <w:rPr>
          <w:rFonts w:hint="cs"/>
          <w:szCs w:val="24"/>
          <w:rtl/>
        </w:rPr>
        <w:t>ות</w:t>
      </w:r>
      <w:r w:rsidRPr="00E363A0">
        <w:rPr>
          <w:szCs w:val="24"/>
          <w:rtl/>
        </w:rPr>
        <w:t xml:space="preserve"> </w:t>
      </w:r>
      <w:r w:rsidRPr="00E363A0">
        <w:rPr>
          <w:rFonts w:hint="eastAsia"/>
          <w:szCs w:val="24"/>
          <w:rtl/>
        </w:rPr>
        <w:t>לאותו</w:t>
      </w:r>
      <w:r w:rsidRPr="00E363A0">
        <w:rPr>
          <w:szCs w:val="24"/>
          <w:rtl/>
        </w:rPr>
        <w:t xml:space="preserve"> </w:t>
      </w:r>
      <w:r w:rsidRPr="00E363A0">
        <w:rPr>
          <w:rFonts w:hint="eastAsia"/>
          <w:szCs w:val="24"/>
          <w:rtl/>
        </w:rPr>
        <w:t>צרכן</w:t>
      </w:r>
      <w:r w:rsidRPr="00E363A0">
        <w:rPr>
          <w:szCs w:val="24"/>
          <w:rtl/>
        </w:rPr>
        <w:t xml:space="preserve"> </w:t>
      </w:r>
      <w:r w:rsidRPr="00E363A0">
        <w:rPr>
          <w:rFonts w:hint="eastAsia"/>
          <w:szCs w:val="24"/>
          <w:rtl/>
        </w:rPr>
        <w:t>אנרגיה</w:t>
      </w:r>
      <w:r w:rsidRPr="00E363A0">
        <w:rPr>
          <w:rFonts w:hint="cs"/>
          <w:szCs w:val="24"/>
          <w:rtl/>
        </w:rPr>
        <w:t>, אשר יכולות לכלול מספר סוגי טכנולוגיה בכל הצעה</w:t>
      </w:r>
      <w:r w:rsidRPr="00E363A0">
        <w:rPr>
          <w:szCs w:val="24"/>
          <w:rtl/>
        </w:rPr>
        <w:t xml:space="preserve">. </w:t>
      </w:r>
      <w:r w:rsidRPr="00E363A0">
        <w:rPr>
          <w:b/>
          <w:bCs/>
          <w:szCs w:val="24"/>
          <w:rtl/>
        </w:rPr>
        <w:t xml:space="preserve">תקרת ההשתתפות תיחשב לפי צרכן </w:t>
      </w:r>
      <w:r w:rsidRPr="00E363A0">
        <w:rPr>
          <w:rFonts w:hint="cs"/>
          <w:b/>
          <w:bCs/>
          <w:szCs w:val="24"/>
          <w:rtl/>
        </w:rPr>
        <w:t>ה</w:t>
      </w:r>
      <w:r w:rsidRPr="00E363A0">
        <w:rPr>
          <w:b/>
          <w:bCs/>
          <w:szCs w:val="24"/>
          <w:rtl/>
        </w:rPr>
        <w:t>אנרגיה</w:t>
      </w:r>
      <w:r w:rsidRPr="00E363A0">
        <w:rPr>
          <w:szCs w:val="24"/>
          <w:rtl/>
        </w:rPr>
        <w:t xml:space="preserve">. </w:t>
      </w:r>
    </w:p>
    <w:p w14:paraId="046C9AE6" w14:textId="77777777" w:rsidR="005C5C75" w:rsidRPr="00E363A0" w:rsidRDefault="005C5C75" w:rsidP="005C5C75">
      <w:pPr>
        <w:spacing w:line="360" w:lineRule="auto"/>
        <w:ind w:right="668"/>
        <w:jc w:val="both"/>
        <w:rPr>
          <w:szCs w:val="24"/>
          <w:rtl/>
        </w:rPr>
      </w:pPr>
    </w:p>
    <w:p w14:paraId="557F207A" w14:textId="77777777" w:rsidR="005C5C75" w:rsidRPr="00E363A0" w:rsidRDefault="005C5C75" w:rsidP="005C5C75">
      <w:pPr>
        <w:spacing w:line="360" w:lineRule="auto"/>
        <w:ind w:right="668"/>
        <w:jc w:val="both"/>
        <w:rPr>
          <w:szCs w:val="24"/>
          <w:rtl/>
        </w:rPr>
      </w:pPr>
      <w:r w:rsidRPr="00E363A0">
        <w:rPr>
          <w:rFonts w:hint="eastAsia"/>
          <w:szCs w:val="24"/>
          <w:rtl/>
        </w:rPr>
        <w:t>על</w:t>
      </w:r>
      <w:r w:rsidRPr="00E363A0">
        <w:rPr>
          <w:szCs w:val="24"/>
          <w:rtl/>
        </w:rPr>
        <w:t xml:space="preserve"> </w:t>
      </w:r>
      <w:r w:rsidRPr="00E363A0">
        <w:rPr>
          <w:rFonts w:hint="eastAsia"/>
          <w:szCs w:val="24"/>
          <w:rtl/>
        </w:rPr>
        <w:t>כל</w:t>
      </w:r>
      <w:r w:rsidRPr="00E363A0">
        <w:rPr>
          <w:szCs w:val="24"/>
          <w:rtl/>
        </w:rPr>
        <w:t xml:space="preserve"> </w:t>
      </w:r>
      <w:r w:rsidRPr="00E363A0">
        <w:rPr>
          <w:rFonts w:hint="eastAsia"/>
          <w:szCs w:val="24"/>
          <w:rtl/>
        </w:rPr>
        <w:t>מציע</w:t>
      </w:r>
      <w:r w:rsidRPr="00E363A0">
        <w:rPr>
          <w:szCs w:val="24"/>
          <w:rtl/>
        </w:rPr>
        <w:t xml:space="preserve"> </w:t>
      </w:r>
      <w:r w:rsidRPr="00E363A0">
        <w:rPr>
          <w:rFonts w:hint="eastAsia"/>
          <w:szCs w:val="24"/>
          <w:rtl/>
        </w:rPr>
        <w:t>להציג</w:t>
      </w:r>
      <w:r w:rsidRPr="00E363A0">
        <w:rPr>
          <w:szCs w:val="24"/>
          <w:rtl/>
        </w:rPr>
        <w:t xml:space="preserve"> </w:t>
      </w:r>
      <w:r w:rsidRPr="00E363A0">
        <w:rPr>
          <w:rFonts w:hint="eastAsia"/>
          <w:szCs w:val="24"/>
          <w:rtl/>
        </w:rPr>
        <w:t>בהצעתו</w:t>
      </w:r>
      <w:r w:rsidRPr="00E363A0">
        <w:rPr>
          <w:szCs w:val="24"/>
          <w:rtl/>
        </w:rPr>
        <w:t xml:space="preserve"> </w:t>
      </w:r>
      <w:r w:rsidRPr="00E363A0">
        <w:rPr>
          <w:rFonts w:hint="eastAsia"/>
          <w:szCs w:val="24"/>
          <w:rtl/>
        </w:rPr>
        <w:t>את</w:t>
      </w:r>
      <w:r w:rsidRPr="00E363A0">
        <w:rPr>
          <w:szCs w:val="24"/>
          <w:rtl/>
        </w:rPr>
        <w:t xml:space="preserve"> </w:t>
      </w:r>
      <w:r w:rsidRPr="00E363A0">
        <w:rPr>
          <w:rFonts w:hint="eastAsia"/>
          <w:szCs w:val="24"/>
          <w:rtl/>
        </w:rPr>
        <w:t>המידע</w:t>
      </w:r>
      <w:r w:rsidRPr="00E363A0">
        <w:rPr>
          <w:szCs w:val="24"/>
          <w:rtl/>
        </w:rPr>
        <w:t xml:space="preserve"> </w:t>
      </w:r>
      <w:r w:rsidRPr="00E363A0">
        <w:rPr>
          <w:rFonts w:hint="cs"/>
          <w:szCs w:val="24"/>
          <w:rtl/>
        </w:rPr>
        <w:t xml:space="preserve">כפי </w:t>
      </w:r>
      <w:r w:rsidRPr="00E363A0">
        <w:rPr>
          <w:rFonts w:hint="eastAsia"/>
          <w:szCs w:val="24"/>
          <w:rtl/>
        </w:rPr>
        <w:t>שיפורט</w:t>
      </w:r>
      <w:r w:rsidRPr="00E363A0">
        <w:rPr>
          <w:szCs w:val="24"/>
          <w:rtl/>
        </w:rPr>
        <w:t xml:space="preserve"> </w:t>
      </w:r>
      <w:r w:rsidRPr="00E363A0">
        <w:rPr>
          <w:rFonts w:hint="eastAsia"/>
          <w:szCs w:val="24"/>
          <w:rtl/>
        </w:rPr>
        <w:t>להלן</w:t>
      </w:r>
      <w:r w:rsidRPr="00E363A0">
        <w:rPr>
          <w:szCs w:val="24"/>
          <w:rtl/>
        </w:rPr>
        <w:t>:</w:t>
      </w:r>
    </w:p>
    <w:p w14:paraId="090DC7A2" w14:textId="77777777" w:rsidR="005C5C75" w:rsidRPr="00E363A0" w:rsidRDefault="005C5C75" w:rsidP="005C5C75">
      <w:pPr>
        <w:spacing w:line="360" w:lineRule="auto"/>
        <w:jc w:val="both"/>
        <w:rPr>
          <w:szCs w:val="24"/>
          <w:rtl/>
        </w:rPr>
      </w:pPr>
    </w:p>
    <w:p w14:paraId="70B0471F" w14:textId="77777777" w:rsidR="005C5C75" w:rsidRPr="00E363A0" w:rsidRDefault="005C5C75" w:rsidP="005C5C75">
      <w:pPr>
        <w:pStyle w:val="af2"/>
        <w:numPr>
          <w:ilvl w:val="0"/>
          <w:numId w:val="31"/>
        </w:numPr>
        <w:spacing w:line="360" w:lineRule="auto"/>
        <w:ind w:left="367"/>
        <w:rPr>
          <w:b/>
          <w:bCs/>
          <w:sz w:val="22"/>
          <w:szCs w:val="24"/>
          <w:u w:val="single"/>
          <w:rtl/>
        </w:rPr>
      </w:pPr>
      <w:r w:rsidRPr="00E363A0">
        <w:rPr>
          <w:b/>
          <w:bCs/>
          <w:sz w:val="22"/>
          <w:szCs w:val="24"/>
          <w:u w:val="single"/>
          <w:rtl/>
        </w:rPr>
        <w:t xml:space="preserve">תיאור </w:t>
      </w:r>
      <w:r w:rsidRPr="00E363A0">
        <w:rPr>
          <w:rFonts w:hint="eastAsia"/>
          <w:b/>
          <w:bCs/>
          <w:sz w:val="22"/>
          <w:szCs w:val="24"/>
          <w:u w:val="single"/>
          <w:rtl/>
        </w:rPr>
        <w:t>האתר</w:t>
      </w:r>
      <w:r w:rsidRPr="00E363A0">
        <w:rPr>
          <w:b/>
          <w:bCs/>
          <w:sz w:val="22"/>
          <w:szCs w:val="24"/>
          <w:u w:val="single"/>
          <w:rtl/>
        </w:rPr>
        <w:t xml:space="preserve"> </w:t>
      </w:r>
      <w:r w:rsidRPr="00E363A0">
        <w:rPr>
          <w:rFonts w:hint="eastAsia"/>
          <w:b/>
          <w:bCs/>
          <w:sz w:val="22"/>
          <w:szCs w:val="24"/>
          <w:u w:val="single"/>
          <w:rtl/>
        </w:rPr>
        <w:t>והמצב</w:t>
      </w:r>
      <w:r w:rsidRPr="00E363A0">
        <w:rPr>
          <w:b/>
          <w:bCs/>
          <w:sz w:val="22"/>
          <w:szCs w:val="24"/>
          <w:u w:val="single"/>
          <w:rtl/>
        </w:rPr>
        <w:t xml:space="preserve"> </w:t>
      </w:r>
      <w:r w:rsidRPr="00E363A0">
        <w:rPr>
          <w:rFonts w:hint="eastAsia"/>
          <w:b/>
          <w:bCs/>
          <w:sz w:val="22"/>
          <w:szCs w:val="24"/>
          <w:u w:val="single"/>
          <w:rtl/>
        </w:rPr>
        <w:t>הקיים</w:t>
      </w:r>
      <w:r w:rsidRPr="00E363A0">
        <w:rPr>
          <w:b/>
          <w:bCs/>
          <w:sz w:val="22"/>
          <w:szCs w:val="24"/>
          <w:rtl/>
        </w:rPr>
        <w:t>:</w:t>
      </w:r>
      <w:r w:rsidRPr="00E363A0">
        <w:rPr>
          <w:b/>
          <w:bCs/>
          <w:sz w:val="22"/>
          <w:szCs w:val="24"/>
          <w:u w:val="single"/>
          <w:rtl/>
        </w:rPr>
        <w:t xml:space="preserve"> </w:t>
      </w:r>
    </w:p>
    <w:p w14:paraId="35A57616" w14:textId="77777777" w:rsidR="005C5C75" w:rsidRPr="00E363A0" w:rsidRDefault="005C5C75" w:rsidP="005C5C75">
      <w:pPr>
        <w:pStyle w:val="aff"/>
        <w:tabs>
          <w:tab w:val="right" w:pos="8306"/>
        </w:tabs>
        <w:spacing w:after="0" w:line="360" w:lineRule="auto"/>
        <w:ind w:left="0"/>
        <w:jc w:val="both"/>
        <w:rPr>
          <w:szCs w:val="24"/>
          <w:rtl/>
        </w:rPr>
      </w:pPr>
      <w:r w:rsidRPr="00E363A0">
        <w:rPr>
          <w:szCs w:val="24"/>
          <w:rtl/>
        </w:rPr>
        <w:t>תיאור מילולי וסכמ</w:t>
      </w:r>
      <w:r w:rsidRPr="00E363A0">
        <w:rPr>
          <w:rFonts w:hint="cs"/>
          <w:szCs w:val="24"/>
          <w:rtl/>
        </w:rPr>
        <w:t>ט</w:t>
      </w:r>
      <w:r w:rsidRPr="00E363A0">
        <w:rPr>
          <w:rFonts w:hint="eastAsia"/>
          <w:szCs w:val="24"/>
          <w:rtl/>
        </w:rPr>
        <w:t>י</w:t>
      </w:r>
      <w:r w:rsidRPr="00E363A0">
        <w:rPr>
          <w:szCs w:val="24"/>
          <w:rtl/>
        </w:rPr>
        <w:t xml:space="preserve"> של האתר אשר יכלול תיאור </w:t>
      </w:r>
      <w:r w:rsidRPr="00E363A0">
        <w:rPr>
          <w:rFonts w:hint="eastAsia"/>
          <w:szCs w:val="24"/>
          <w:rtl/>
        </w:rPr>
        <w:t>של</w:t>
      </w:r>
      <w:r w:rsidRPr="00E363A0">
        <w:rPr>
          <w:szCs w:val="24"/>
          <w:rtl/>
        </w:rPr>
        <w:t xml:space="preserve"> מושאי הפרויקטים בתכנית ההתייעלות לצרכן אנרגיה (</w:t>
      </w:r>
      <w:r w:rsidRPr="00E363A0">
        <w:rPr>
          <w:rFonts w:hint="cs"/>
          <w:szCs w:val="24"/>
          <w:rtl/>
        </w:rPr>
        <w:t>קרי, סוגי ה</w:t>
      </w:r>
      <w:r w:rsidRPr="00E363A0">
        <w:rPr>
          <w:szCs w:val="24"/>
          <w:rtl/>
        </w:rPr>
        <w:t>מערכות</w:t>
      </w:r>
      <w:r w:rsidRPr="00E363A0">
        <w:rPr>
          <w:rFonts w:hint="cs"/>
          <w:szCs w:val="24"/>
          <w:rtl/>
        </w:rPr>
        <w:t xml:space="preserve"> ו</w:t>
      </w:r>
      <w:r w:rsidRPr="00E363A0">
        <w:rPr>
          <w:szCs w:val="24"/>
          <w:rtl/>
        </w:rPr>
        <w:t xml:space="preserve">ציוד) והקשר הפונקציונאלי בין מושאי הפרויקטים לאתר. בעבור החלפת מדחס אוויר </w:t>
      </w:r>
      <w:r w:rsidRPr="00E363A0">
        <w:rPr>
          <w:rFonts w:hint="cs"/>
          <w:szCs w:val="24"/>
          <w:rtl/>
        </w:rPr>
        <w:t>דחוס ב</w:t>
      </w:r>
      <w:r w:rsidRPr="00E363A0">
        <w:rPr>
          <w:szCs w:val="24"/>
          <w:rtl/>
        </w:rPr>
        <w:t>מדחס אוויר דחוס עם ווסת מהירות י</w:t>
      </w:r>
      <w:r w:rsidRPr="00E363A0">
        <w:rPr>
          <w:rFonts w:hint="cs"/>
          <w:szCs w:val="24"/>
          <w:rtl/>
        </w:rPr>
        <w:t xml:space="preserve">ש להציג ולפרט את </w:t>
      </w:r>
      <w:r w:rsidRPr="00E363A0">
        <w:rPr>
          <w:szCs w:val="24"/>
          <w:rtl/>
        </w:rPr>
        <w:t xml:space="preserve">פרופיל </w:t>
      </w:r>
      <w:r w:rsidRPr="00E363A0">
        <w:rPr>
          <w:rFonts w:hint="cs"/>
          <w:szCs w:val="24"/>
          <w:rtl/>
        </w:rPr>
        <w:t>ה</w:t>
      </w:r>
      <w:r w:rsidRPr="00E363A0">
        <w:rPr>
          <w:szCs w:val="24"/>
          <w:rtl/>
        </w:rPr>
        <w:t xml:space="preserve">צריכה </w:t>
      </w:r>
      <w:r w:rsidRPr="00E363A0">
        <w:rPr>
          <w:rFonts w:hint="cs"/>
          <w:szCs w:val="24"/>
          <w:rtl/>
        </w:rPr>
        <w:t>ה</w:t>
      </w:r>
      <w:r w:rsidRPr="00E363A0">
        <w:rPr>
          <w:szCs w:val="24"/>
          <w:rtl/>
        </w:rPr>
        <w:t xml:space="preserve">פרטנית הכולל מדידה של חודש לפחות </w:t>
      </w:r>
      <w:r w:rsidRPr="00E363A0">
        <w:rPr>
          <w:rFonts w:hint="eastAsia"/>
          <w:szCs w:val="24"/>
          <w:rtl/>
        </w:rPr>
        <w:t>עם</w:t>
      </w:r>
      <w:r w:rsidRPr="00E363A0">
        <w:rPr>
          <w:szCs w:val="24"/>
          <w:rtl/>
        </w:rPr>
        <w:t xml:space="preserve"> השלכה </w:t>
      </w:r>
      <w:r w:rsidRPr="00E363A0">
        <w:rPr>
          <w:rFonts w:hint="cs"/>
          <w:szCs w:val="24"/>
          <w:rtl/>
        </w:rPr>
        <w:t xml:space="preserve">ל-12 חודשים אחורה. </w:t>
      </w:r>
    </w:p>
    <w:p w14:paraId="27AFED5B" w14:textId="77777777" w:rsidR="005C5C75" w:rsidRPr="00E363A0" w:rsidRDefault="005C5C75" w:rsidP="005C5C75">
      <w:pPr>
        <w:pStyle w:val="aff"/>
        <w:tabs>
          <w:tab w:val="right" w:pos="8306"/>
        </w:tabs>
        <w:spacing w:after="0" w:line="360" w:lineRule="auto"/>
        <w:ind w:left="0"/>
        <w:jc w:val="both"/>
        <w:rPr>
          <w:szCs w:val="24"/>
          <w:rtl/>
        </w:rPr>
      </w:pPr>
      <w:r w:rsidRPr="00E363A0">
        <w:rPr>
          <w:rFonts w:hint="eastAsia"/>
          <w:b/>
          <w:bCs/>
          <w:szCs w:val="24"/>
          <w:rtl/>
        </w:rPr>
        <w:t>על</w:t>
      </w:r>
      <w:r w:rsidRPr="00E363A0">
        <w:rPr>
          <w:b/>
          <w:bCs/>
          <w:szCs w:val="24"/>
          <w:rtl/>
        </w:rPr>
        <w:t xml:space="preserve"> </w:t>
      </w:r>
      <w:r w:rsidRPr="00E363A0">
        <w:rPr>
          <w:rFonts w:hint="eastAsia"/>
          <w:b/>
          <w:bCs/>
          <w:szCs w:val="24"/>
          <w:rtl/>
        </w:rPr>
        <w:t>כל</w:t>
      </w:r>
      <w:r w:rsidRPr="00E363A0">
        <w:rPr>
          <w:b/>
          <w:bCs/>
          <w:szCs w:val="24"/>
          <w:rtl/>
        </w:rPr>
        <w:t xml:space="preserve"> </w:t>
      </w:r>
      <w:r w:rsidRPr="00E363A0">
        <w:rPr>
          <w:rFonts w:hint="eastAsia"/>
          <w:b/>
          <w:bCs/>
          <w:szCs w:val="24"/>
          <w:rtl/>
        </w:rPr>
        <w:t>נתוני</w:t>
      </w:r>
      <w:r w:rsidRPr="00E363A0">
        <w:rPr>
          <w:b/>
          <w:bCs/>
          <w:szCs w:val="24"/>
          <w:rtl/>
        </w:rPr>
        <w:t xml:space="preserve"> </w:t>
      </w:r>
      <w:r w:rsidRPr="00E363A0">
        <w:rPr>
          <w:rFonts w:hint="eastAsia"/>
          <w:b/>
          <w:bCs/>
          <w:szCs w:val="24"/>
          <w:rtl/>
        </w:rPr>
        <w:t>צריכת</w:t>
      </w:r>
      <w:r w:rsidRPr="00E363A0">
        <w:rPr>
          <w:b/>
          <w:bCs/>
          <w:szCs w:val="24"/>
          <w:rtl/>
        </w:rPr>
        <w:t xml:space="preserve"> </w:t>
      </w:r>
      <w:r w:rsidRPr="00E363A0">
        <w:rPr>
          <w:rFonts w:hint="eastAsia"/>
          <w:b/>
          <w:bCs/>
          <w:szCs w:val="24"/>
          <w:rtl/>
        </w:rPr>
        <w:t>הייחוס</w:t>
      </w:r>
      <w:r w:rsidRPr="00E363A0">
        <w:rPr>
          <w:b/>
          <w:bCs/>
          <w:szCs w:val="24"/>
          <w:rtl/>
        </w:rPr>
        <w:t xml:space="preserve"> </w:t>
      </w:r>
      <w:r w:rsidRPr="00E363A0">
        <w:rPr>
          <w:rFonts w:hint="eastAsia"/>
          <w:b/>
          <w:bCs/>
          <w:szCs w:val="24"/>
          <w:rtl/>
        </w:rPr>
        <w:t>להיות</w:t>
      </w:r>
      <w:r w:rsidRPr="00E363A0">
        <w:rPr>
          <w:b/>
          <w:bCs/>
          <w:szCs w:val="24"/>
          <w:rtl/>
        </w:rPr>
        <w:t xml:space="preserve"> </w:t>
      </w:r>
      <w:r w:rsidRPr="00E363A0">
        <w:rPr>
          <w:rFonts w:hint="eastAsia"/>
          <w:b/>
          <w:bCs/>
          <w:szCs w:val="24"/>
          <w:rtl/>
        </w:rPr>
        <w:t>מוצגים</w:t>
      </w:r>
      <w:r w:rsidRPr="00E363A0">
        <w:rPr>
          <w:b/>
          <w:bCs/>
          <w:szCs w:val="24"/>
          <w:rtl/>
        </w:rPr>
        <w:t xml:space="preserve"> </w:t>
      </w:r>
      <w:r w:rsidRPr="00E363A0">
        <w:rPr>
          <w:rFonts w:hint="eastAsia"/>
          <w:b/>
          <w:bCs/>
          <w:szCs w:val="24"/>
          <w:rtl/>
        </w:rPr>
        <w:t>בהתפלגות</w:t>
      </w:r>
      <w:r w:rsidRPr="00E363A0">
        <w:rPr>
          <w:b/>
          <w:bCs/>
          <w:szCs w:val="24"/>
          <w:rtl/>
        </w:rPr>
        <w:t xml:space="preserve"> </w:t>
      </w:r>
      <w:r w:rsidRPr="00E363A0">
        <w:rPr>
          <w:rFonts w:hint="eastAsia"/>
          <w:b/>
          <w:bCs/>
          <w:szCs w:val="24"/>
          <w:rtl/>
        </w:rPr>
        <w:t>לפי</w:t>
      </w:r>
      <w:r w:rsidRPr="00E363A0">
        <w:rPr>
          <w:b/>
          <w:bCs/>
          <w:szCs w:val="24"/>
          <w:rtl/>
        </w:rPr>
        <w:t xml:space="preserve"> </w:t>
      </w:r>
      <w:r w:rsidRPr="00E363A0">
        <w:rPr>
          <w:rFonts w:hint="eastAsia"/>
          <w:b/>
          <w:bCs/>
          <w:szCs w:val="24"/>
          <w:rtl/>
        </w:rPr>
        <w:t>משבי</w:t>
      </w:r>
      <w:r w:rsidRPr="00E363A0">
        <w:rPr>
          <w:b/>
          <w:bCs/>
          <w:szCs w:val="24"/>
          <w:rtl/>
        </w:rPr>
        <w:t xml:space="preserve"> </w:t>
      </w:r>
      <w:r w:rsidRPr="00E363A0">
        <w:rPr>
          <w:rFonts w:hint="eastAsia"/>
          <w:b/>
          <w:bCs/>
          <w:szCs w:val="24"/>
          <w:rtl/>
        </w:rPr>
        <w:t>תעו</w:t>
      </w:r>
      <w:r w:rsidRPr="00E363A0">
        <w:rPr>
          <w:b/>
          <w:bCs/>
          <w:szCs w:val="24"/>
          <w:rtl/>
        </w:rPr>
        <w:t xml:space="preserve">"ז, </w:t>
      </w:r>
      <w:r w:rsidRPr="00E363A0">
        <w:rPr>
          <w:rFonts w:hint="eastAsia"/>
          <w:b/>
          <w:bCs/>
          <w:szCs w:val="24"/>
          <w:rtl/>
        </w:rPr>
        <w:t>גם</w:t>
      </w:r>
      <w:r w:rsidRPr="00E363A0">
        <w:rPr>
          <w:b/>
          <w:bCs/>
          <w:szCs w:val="24"/>
          <w:rtl/>
        </w:rPr>
        <w:t xml:space="preserve"> </w:t>
      </w:r>
      <w:r w:rsidRPr="00E363A0">
        <w:rPr>
          <w:rFonts w:hint="eastAsia"/>
          <w:b/>
          <w:bCs/>
          <w:szCs w:val="24"/>
          <w:rtl/>
        </w:rPr>
        <w:t>בחישוב</w:t>
      </w:r>
      <w:r w:rsidRPr="00E363A0">
        <w:rPr>
          <w:b/>
          <w:bCs/>
          <w:szCs w:val="24"/>
          <w:rtl/>
        </w:rPr>
        <w:t xml:space="preserve"> </w:t>
      </w:r>
      <w:r w:rsidRPr="00E363A0">
        <w:rPr>
          <w:rFonts w:hint="eastAsia"/>
          <w:b/>
          <w:bCs/>
          <w:szCs w:val="24"/>
          <w:rtl/>
        </w:rPr>
        <w:t>נתוני</w:t>
      </w:r>
      <w:r w:rsidRPr="00E363A0">
        <w:rPr>
          <w:b/>
          <w:bCs/>
          <w:szCs w:val="24"/>
          <w:rtl/>
        </w:rPr>
        <w:t xml:space="preserve"> </w:t>
      </w:r>
      <w:r w:rsidRPr="00E363A0">
        <w:rPr>
          <w:rFonts w:hint="eastAsia"/>
          <w:b/>
          <w:bCs/>
          <w:szCs w:val="24"/>
          <w:rtl/>
        </w:rPr>
        <w:t>צריכת</w:t>
      </w:r>
      <w:r w:rsidRPr="00E363A0">
        <w:rPr>
          <w:b/>
          <w:bCs/>
          <w:szCs w:val="24"/>
          <w:rtl/>
        </w:rPr>
        <w:t xml:space="preserve"> </w:t>
      </w:r>
      <w:r w:rsidRPr="00E363A0">
        <w:rPr>
          <w:rFonts w:hint="eastAsia"/>
          <w:b/>
          <w:bCs/>
          <w:szCs w:val="24"/>
          <w:rtl/>
        </w:rPr>
        <w:t>ייחוס</w:t>
      </w:r>
      <w:r w:rsidRPr="00E363A0">
        <w:rPr>
          <w:b/>
          <w:bCs/>
          <w:szCs w:val="24"/>
          <w:rtl/>
        </w:rPr>
        <w:t xml:space="preserve"> </w:t>
      </w:r>
      <w:r w:rsidRPr="00E363A0">
        <w:rPr>
          <w:rFonts w:hint="eastAsia"/>
          <w:b/>
          <w:bCs/>
          <w:szCs w:val="24"/>
          <w:rtl/>
        </w:rPr>
        <w:t>על</w:t>
      </w:r>
      <w:r w:rsidRPr="00E363A0">
        <w:rPr>
          <w:b/>
          <w:bCs/>
          <w:szCs w:val="24"/>
          <w:rtl/>
        </w:rPr>
        <w:t xml:space="preserve"> </w:t>
      </w:r>
      <w:r w:rsidRPr="00E363A0">
        <w:rPr>
          <w:rFonts w:hint="eastAsia"/>
          <w:b/>
          <w:bCs/>
          <w:szCs w:val="24"/>
          <w:rtl/>
        </w:rPr>
        <w:t>בסיס</w:t>
      </w:r>
      <w:r w:rsidRPr="00E363A0">
        <w:rPr>
          <w:b/>
          <w:bCs/>
          <w:szCs w:val="24"/>
          <w:rtl/>
        </w:rPr>
        <w:t xml:space="preserve"> </w:t>
      </w:r>
      <w:r w:rsidRPr="00E363A0">
        <w:rPr>
          <w:rFonts w:hint="eastAsia"/>
          <w:b/>
          <w:bCs/>
          <w:szCs w:val="24"/>
          <w:rtl/>
        </w:rPr>
        <w:t>במדידה</w:t>
      </w:r>
      <w:r w:rsidRPr="00E363A0">
        <w:rPr>
          <w:b/>
          <w:bCs/>
          <w:szCs w:val="24"/>
          <w:rtl/>
        </w:rPr>
        <w:t xml:space="preserve"> </w:t>
      </w:r>
      <w:r w:rsidRPr="00E363A0">
        <w:rPr>
          <w:rFonts w:hint="eastAsia"/>
          <w:b/>
          <w:bCs/>
          <w:szCs w:val="24"/>
          <w:rtl/>
        </w:rPr>
        <w:t>קצרה</w:t>
      </w:r>
      <w:r w:rsidRPr="00E363A0">
        <w:rPr>
          <w:b/>
          <w:bCs/>
          <w:szCs w:val="24"/>
          <w:rtl/>
        </w:rPr>
        <w:t xml:space="preserve"> </w:t>
      </w:r>
      <w:r w:rsidRPr="00E363A0">
        <w:rPr>
          <w:rFonts w:hint="eastAsia"/>
          <w:b/>
          <w:bCs/>
          <w:szCs w:val="24"/>
          <w:rtl/>
        </w:rPr>
        <w:t>והפעלת</w:t>
      </w:r>
      <w:r w:rsidRPr="00E363A0">
        <w:rPr>
          <w:b/>
          <w:bCs/>
          <w:szCs w:val="24"/>
          <w:rtl/>
        </w:rPr>
        <w:t xml:space="preserve"> </w:t>
      </w:r>
      <w:r w:rsidRPr="00E363A0">
        <w:rPr>
          <w:rFonts w:hint="eastAsia"/>
          <w:b/>
          <w:bCs/>
          <w:szCs w:val="24"/>
          <w:rtl/>
        </w:rPr>
        <w:t>אלגוריתם</w:t>
      </w:r>
      <w:r w:rsidRPr="00E363A0">
        <w:rPr>
          <w:b/>
          <w:bCs/>
          <w:szCs w:val="24"/>
          <w:rtl/>
        </w:rPr>
        <w:t>.</w:t>
      </w:r>
    </w:p>
    <w:p w14:paraId="23317ADA" w14:textId="77777777" w:rsidR="005C5C75" w:rsidRPr="00E363A0" w:rsidRDefault="005C5C75" w:rsidP="005C5C75">
      <w:pPr>
        <w:pStyle w:val="aff"/>
        <w:tabs>
          <w:tab w:val="right" w:pos="8306"/>
        </w:tabs>
        <w:spacing w:after="0" w:line="360" w:lineRule="auto"/>
        <w:ind w:left="0"/>
        <w:jc w:val="both"/>
        <w:rPr>
          <w:szCs w:val="24"/>
          <w:rtl/>
        </w:rPr>
      </w:pPr>
      <w:r w:rsidRPr="00E363A0">
        <w:rPr>
          <w:rFonts w:hint="eastAsia"/>
          <w:szCs w:val="24"/>
          <w:rtl/>
        </w:rPr>
        <w:t>צריכת</w:t>
      </w:r>
      <w:r w:rsidRPr="00E363A0">
        <w:rPr>
          <w:szCs w:val="24"/>
          <w:rtl/>
        </w:rPr>
        <w:t xml:space="preserve"> האנרגיה של צרכן אנרגיה הנמדדת לצורך קביעת צריכת הבסיס </w:t>
      </w:r>
      <w:r w:rsidRPr="00E363A0">
        <w:rPr>
          <w:rFonts w:hint="cs"/>
          <w:szCs w:val="24"/>
          <w:rtl/>
        </w:rPr>
        <w:t>חייבת להיות מתוארת כ</w:t>
      </w:r>
      <w:r w:rsidRPr="00E363A0">
        <w:rPr>
          <w:rFonts w:hint="cs"/>
          <w:b/>
          <w:bCs/>
          <w:szCs w:val="24"/>
          <w:rtl/>
        </w:rPr>
        <w:t xml:space="preserve">דיווחי צריכה שנמדדו </w:t>
      </w:r>
      <w:r w:rsidRPr="00E363A0">
        <w:rPr>
          <w:rFonts w:hint="cs"/>
          <w:szCs w:val="24"/>
          <w:rtl/>
        </w:rPr>
        <w:t>לפי זמני תעו"ז (חלוקה לחודשים ולשעות היממה - פסגה, גבע ושפל) עפ"י הטבלה להלן למשך שנת פעילות שלמה.</w:t>
      </w:r>
    </w:p>
    <w:p w14:paraId="3C42B8EA" w14:textId="77777777" w:rsidR="005C5C75" w:rsidRPr="00E363A0" w:rsidRDefault="005C5C75" w:rsidP="005C5C75">
      <w:pPr>
        <w:pStyle w:val="aff"/>
        <w:tabs>
          <w:tab w:val="right" w:pos="8306"/>
        </w:tabs>
        <w:spacing w:after="0" w:line="360" w:lineRule="auto"/>
        <w:ind w:left="0"/>
        <w:jc w:val="both"/>
        <w:rPr>
          <w:szCs w:val="24"/>
          <w:rtl/>
        </w:rPr>
      </w:pPr>
    </w:p>
    <w:p w14:paraId="66BCB9EE" w14:textId="77777777" w:rsidR="005C5C75" w:rsidRPr="00E363A0" w:rsidRDefault="005C5C75" w:rsidP="005C5C75">
      <w:pPr>
        <w:pStyle w:val="aff"/>
        <w:tabs>
          <w:tab w:val="right" w:pos="8306"/>
        </w:tabs>
        <w:spacing w:after="0" w:line="360" w:lineRule="auto"/>
        <w:ind w:left="0"/>
        <w:jc w:val="both"/>
        <w:rPr>
          <w:szCs w:val="24"/>
          <w:rtl/>
        </w:rPr>
      </w:pPr>
      <w:r w:rsidRPr="00E363A0">
        <w:rPr>
          <w:rFonts w:hint="cs"/>
          <w:szCs w:val="24"/>
          <w:rtl/>
        </w:rPr>
        <w:t xml:space="preserve">מידע בדבר צריכת החשמל יוגש עפ"י החלוקה הבאה: </w:t>
      </w:r>
    </w:p>
    <w:tbl>
      <w:tblPr>
        <w:tblpPr w:leftFromText="180" w:rightFromText="180" w:vertAnchor="text" w:horzAnchor="margin" w:tblpXSpec="center" w:tblpY="290"/>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291"/>
        <w:gridCol w:w="1292"/>
        <w:gridCol w:w="1292"/>
        <w:gridCol w:w="1292"/>
        <w:gridCol w:w="1292"/>
        <w:gridCol w:w="1292"/>
      </w:tblGrid>
      <w:tr w:rsidR="005C5C75" w:rsidRPr="00E363A0" w14:paraId="56B56DD0" w14:textId="77777777" w:rsidTr="006F618C">
        <w:tc>
          <w:tcPr>
            <w:tcW w:w="776" w:type="pct"/>
          </w:tcPr>
          <w:p w14:paraId="7135BFE4" w14:textId="77777777" w:rsidR="005C5C75" w:rsidRPr="00E363A0" w:rsidRDefault="005C5C75" w:rsidP="006F618C">
            <w:pPr>
              <w:spacing w:line="276" w:lineRule="auto"/>
              <w:jc w:val="both"/>
              <w:rPr>
                <w:szCs w:val="24"/>
                <w:rtl/>
              </w:rPr>
            </w:pPr>
          </w:p>
        </w:tc>
        <w:tc>
          <w:tcPr>
            <w:tcW w:w="1408" w:type="pct"/>
            <w:gridSpan w:val="2"/>
          </w:tcPr>
          <w:p w14:paraId="360F8544" w14:textId="77777777" w:rsidR="005C5C75" w:rsidRPr="00E363A0" w:rsidRDefault="005C5C75" w:rsidP="006F618C">
            <w:pPr>
              <w:spacing w:line="276" w:lineRule="auto"/>
              <w:jc w:val="center"/>
              <w:rPr>
                <w:szCs w:val="24"/>
                <w:rtl/>
              </w:rPr>
            </w:pPr>
            <w:r w:rsidRPr="00E363A0">
              <w:rPr>
                <w:rFonts w:hint="eastAsia"/>
                <w:szCs w:val="24"/>
                <w:rtl/>
              </w:rPr>
              <w:t>פסגה</w:t>
            </w:r>
          </w:p>
        </w:tc>
        <w:tc>
          <w:tcPr>
            <w:tcW w:w="1408" w:type="pct"/>
            <w:gridSpan w:val="2"/>
          </w:tcPr>
          <w:p w14:paraId="0C7849DD" w14:textId="77777777" w:rsidR="005C5C75" w:rsidRPr="00E363A0" w:rsidRDefault="005C5C75" w:rsidP="006F618C">
            <w:pPr>
              <w:spacing w:line="276" w:lineRule="auto"/>
              <w:jc w:val="center"/>
              <w:rPr>
                <w:szCs w:val="24"/>
                <w:rtl/>
              </w:rPr>
            </w:pPr>
            <w:r w:rsidRPr="00E363A0">
              <w:rPr>
                <w:rFonts w:hint="eastAsia"/>
                <w:szCs w:val="24"/>
                <w:rtl/>
              </w:rPr>
              <w:t>גבע</w:t>
            </w:r>
          </w:p>
        </w:tc>
        <w:tc>
          <w:tcPr>
            <w:tcW w:w="1408" w:type="pct"/>
            <w:gridSpan w:val="2"/>
          </w:tcPr>
          <w:p w14:paraId="7DB653AF" w14:textId="77777777" w:rsidR="005C5C75" w:rsidRPr="00E363A0" w:rsidRDefault="005C5C75" w:rsidP="006F618C">
            <w:pPr>
              <w:spacing w:line="276" w:lineRule="auto"/>
              <w:jc w:val="center"/>
              <w:rPr>
                <w:szCs w:val="24"/>
                <w:rtl/>
              </w:rPr>
            </w:pPr>
            <w:r w:rsidRPr="00E363A0">
              <w:rPr>
                <w:rFonts w:hint="eastAsia"/>
                <w:szCs w:val="24"/>
                <w:rtl/>
              </w:rPr>
              <w:t>שפל</w:t>
            </w:r>
          </w:p>
        </w:tc>
      </w:tr>
      <w:tr w:rsidR="005C5C75" w:rsidRPr="00E363A0" w14:paraId="1EC007BB" w14:textId="77777777" w:rsidTr="006F618C">
        <w:tc>
          <w:tcPr>
            <w:tcW w:w="776" w:type="pct"/>
          </w:tcPr>
          <w:p w14:paraId="0942AD8A" w14:textId="77777777" w:rsidR="005C5C75" w:rsidRPr="00E363A0" w:rsidRDefault="005C5C75" w:rsidP="006F618C">
            <w:pPr>
              <w:keepNext/>
              <w:spacing w:line="276" w:lineRule="auto"/>
              <w:jc w:val="both"/>
              <w:outlineLvl w:val="0"/>
              <w:rPr>
                <w:szCs w:val="24"/>
                <w:rtl/>
              </w:rPr>
            </w:pPr>
            <w:r w:rsidRPr="00E363A0">
              <w:rPr>
                <w:rFonts w:hint="cs"/>
                <w:szCs w:val="24"/>
                <w:rtl/>
              </w:rPr>
              <w:t>חודש</w:t>
            </w:r>
          </w:p>
        </w:tc>
        <w:tc>
          <w:tcPr>
            <w:tcW w:w="704" w:type="pct"/>
          </w:tcPr>
          <w:p w14:paraId="5E084CF7" w14:textId="77777777" w:rsidR="005C5C75" w:rsidRPr="00E363A0" w:rsidRDefault="005C5C75" w:rsidP="006F618C">
            <w:pPr>
              <w:spacing w:line="276" w:lineRule="auto"/>
              <w:jc w:val="center"/>
              <w:rPr>
                <w:szCs w:val="24"/>
                <w:rtl/>
              </w:rPr>
            </w:pPr>
            <w:r w:rsidRPr="00E363A0">
              <w:rPr>
                <w:rFonts w:hint="eastAsia"/>
                <w:szCs w:val="24"/>
                <w:rtl/>
              </w:rPr>
              <w:t>קוט</w:t>
            </w:r>
            <w:r w:rsidRPr="00E363A0">
              <w:rPr>
                <w:szCs w:val="24"/>
                <w:rtl/>
              </w:rPr>
              <w:t>"ש</w:t>
            </w:r>
          </w:p>
        </w:tc>
        <w:tc>
          <w:tcPr>
            <w:tcW w:w="704" w:type="pct"/>
          </w:tcPr>
          <w:p w14:paraId="7F7D84A8" w14:textId="77777777" w:rsidR="005C5C75" w:rsidRPr="00E363A0" w:rsidRDefault="005C5C75" w:rsidP="006F618C">
            <w:pPr>
              <w:spacing w:line="276" w:lineRule="auto"/>
              <w:jc w:val="center"/>
              <w:rPr>
                <w:szCs w:val="24"/>
                <w:rtl/>
              </w:rPr>
            </w:pPr>
            <w:r w:rsidRPr="00E363A0">
              <w:rPr>
                <w:rFonts w:hint="eastAsia"/>
                <w:szCs w:val="24"/>
                <w:rtl/>
              </w:rPr>
              <w:t>₪</w:t>
            </w:r>
          </w:p>
        </w:tc>
        <w:tc>
          <w:tcPr>
            <w:tcW w:w="704" w:type="pct"/>
          </w:tcPr>
          <w:p w14:paraId="0D571493" w14:textId="77777777" w:rsidR="005C5C75" w:rsidRPr="00E363A0" w:rsidRDefault="005C5C75" w:rsidP="006F618C">
            <w:pPr>
              <w:spacing w:line="276" w:lineRule="auto"/>
              <w:jc w:val="center"/>
              <w:rPr>
                <w:szCs w:val="24"/>
                <w:rtl/>
              </w:rPr>
            </w:pPr>
            <w:r w:rsidRPr="00E363A0">
              <w:rPr>
                <w:rFonts w:hint="eastAsia"/>
                <w:szCs w:val="24"/>
                <w:rtl/>
              </w:rPr>
              <w:t>קוט</w:t>
            </w:r>
            <w:r w:rsidRPr="00E363A0">
              <w:rPr>
                <w:szCs w:val="24"/>
                <w:rtl/>
              </w:rPr>
              <w:t>"ש</w:t>
            </w:r>
          </w:p>
        </w:tc>
        <w:tc>
          <w:tcPr>
            <w:tcW w:w="704" w:type="pct"/>
          </w:tcPr>
          <w:p w14:paraId="60BD0279" w14:textId="77777777" w:rsidR="005C5C75" w:rsidRPr="00E363A0" w:rsidRDefault="005C5C75" w:rsidP="006F618C">
            <w:pPr>
              <w:spacing w:line="276" w:lineRule="auto"/>
              <w:jc w:val="center"/>
              <w:rPr>
                <w:szCs w:val="24"/>
                <w:rtl/>
              </w:rPr>
            </w:pPr>
            <w:r w:rsidRPr="00E363A0">
              <w:rPr>
                <w:rFonts w:hint="eastAsia"/>
                <w:szCs w:val="24"/>
                <w:rtl/>
              </w:rPr>
              <w:t>₪</w:t>
            </w:r>
          </w:p>
        </w:tc>
        <w:tc>
          <w:tcPr>
            <w:tcW w:w="704" w:type="pct"/>
          </w:tcPr>
          <w:p w14:paraId="4E14C934" w14:textId="77777777" w:rsidR="005C5C75" w:rsidRPr="00E363A0" w:rsidRDefault="005C5C75" w:rsidP="006F618C">
            <w:pPr>
              <w:spacing w:line="276" w:lineRule="auto"/>
              <w:jc w:val="center"/>
              <w:rPr>
                <w:szCs w:val="24"/>
                <w:rtl/>
              </w:rPr>
            </w:pPr>
            <w:r w:rsidRPr="00E363A0">
              <w:rPr>
                <w:rFonts w:hint="eastAsia"/>
                <w:szCs w:val="24"/>
                <w:rtl/>
              </w:rPr>
              <w:t>קוט</w:t>
            </w:r>
            <w:r w:rsidRPr="00E363A0">
              <w:rPr>
                <w:szCs w:val="24"/>
                <w:rtl/>
              </w:rPr>
              <w:t>"ש</w:t>
            </w:r>
          </w:p>
        </w:tc>
        <w:tc>
          <w:tcPr>
            <w:tcW w:w="704" w:type="pct"/>
          </w:tcPr>
          <w:p w14:paraId="0E77A34A" w14:textId="77777777" w:rsidR="005C5C75" w:rsidRPr="00E363A0" w:rsidRDefault="005C5C75" w:rsidP="006F618C">
            <w:pPr>
              <w:spacing w:line="276" w:lineRule="auto"/>
              <w:jc w:val="center"/>
              <w:rPr>
                <w:szCs w:val="24"/>
                <w:rtl/>
              </w:rPr>
            </w:pPr>
            <w:r w:rsidRPr="00E363A0">
              <w:rPr>
                <w:rFonts w:hint="eastAsia"/>
                <w:szCs w:val="24"/>
                <w:rtl/>
              </w:rPr>
              <w:t>ש</w:t>
            </w:r>
            <w:r w:rsidRPr="00E363A0">
              <w:rPr>
                <w:szCs w:val="24"/>
                <w:rtl/>
              </w:rPr>
              <w:t>"ח</w:t>
            </w:r>
          </w:p>
        </w:tc>
      </w:tr>
      <w:tr w:rsidR="005C5C75" w:rsidRPr="00E363A0" w14:paraId="79C58C19" w14:textId="77777777" w:rsidTr="006F618C">
        <w:tc>
          <w:tcPr>
            <w:tcW w:w="776" w:type="pct"/>
          </w:tcPr>
          <w:p w14:paraId="47F54D1A" w14:textId="77777777" w:rsidR="005C5C75" w:rsidRPr="00E363A0" w:rsidRDefault="005C5C75" w:rsidP="006F618C">
            <w:pPr>
              <w:spacing w:line="276" w:lineRule="auto"/>
              <w:jc w:val="both"/>
              <w:rPr>
                <w:szCs w:val="24"/>
                <w:rtl/>
              </w:rPr>
            </w:pPr>
            <w:r w:rsidRPr="00E363A0">
              <w:rPr>
                <w:rFonts w:hint="eastAsia"/>
                <w:szCs w:val="24"/>
                <w:rtl/>
              </w:rPr>
              <w:t>ינואר</w:t>
            </w:r>
          </w:p>
        </w:tc>
        <w:tc>
          <w:tcPr>
            <w:tcW w:w="704" w:type="pct"/>
          </w:tcPr>
          <w:p w14:paraId="289BB2D1" w14:textId="77777777" w:rsidR="005C5C75" w:rsidRPr="00E363A0" w:rsidRDefault="005C5C75" w:rsidP="006F618C">
            <w:pPr>
              <w:keepNext/>
              <w:spacing w:line="276" w:lineRule="auto"/>
              <w:jc w:val="center"/>
              <w:outlineLvl w:val="2"/>
              <w:rPr>
                <w:szCs w:val="24"/>
                <w:rtl/>
              </w:rPr>
            </w:pPr>
          </w:p>
        </w:tc>
        <w:tc>
          <w:tcPr>
            <w:tcW w:w="704" w:type="pct"/>
          </w:tcPr>
          <w:p w14:paraId="7827C3A1" w14:textId="77777777" w:rsidR="005C5C75" w:rsidRPr="00E363A0" w:rsidRDefault="005C5C75" w:rsidP="006F618C">
            <w:pPr>
              <w:keepNext/>
              <w:spacing w:line="276" w:lineRule="auto"/>
              <w:jc w:val="center"/>
              <w:outlineLvl w:val="2"/>
              <w:rPr>
                <w:szCs w:val="24"/>
                <w:rtl/>
              </w:rPr>
            </w:pPr>
          </w:p>
        </w:tc>
        <w:tc>
          <w:tcPr>
            <w:tcW w:w="704" w:type="pct"/>
          </w:tcPr>
          <w:p w14:paraId="2888F12C" w14:textId="77777777" w:rsidR="005C5C75" w:rsidRPr="00E363A0" w:rsidRDefault="005C5C75" w:rsidP="006F618C">
            <w:pPr>
              <w:keepNext/>
              <w:spacing w:line="276" w:lineRule="auto"/>
              <w:jc w:val="center"/>
              <w:outlineLvl w:val="2"/>
              <w:rPr>
                <w:szCs w:val="24"/>
                <w:rtl/>
              </w:rPr>
            </w:pPr>
          </w:p>
        </w:tc>
        <w:tc>
          <w:tcPr>
            <w:tcW w:w="704" w:type="pct"/>
          </w:tcPr>
          <w:p w14:paraId="2898FE3A" w14:textId="77777777" w:rsidR="005C5C75" w:rsidRPr="00E363A0" w:rsidRDefault="005C5C75" w:rsidP="006F618C">
            <w:pPr>
              <w:keepNext/>
              <w:spacing w:line="276" w:lineRule="auto"/>
              <w:jc w:val="center"/>
              <w:outlineLvl w:val="2"/>
              <w:rPr>
                <w:szCs w:val="24"/>
                <w:rtl/>
              </w:rPr>
            </w:pPr>
          </w:p>
        </w:tc>
        <w:tc>
          <w:tcPr>
            <w:tcW w:w="704" w:type="pct"/>
          </w:tcPr>
          <w:p w14:paraId="105DB75D" w14:textId="77777777" w:rsidR="005C5C75" w:rsidRPr="00E363A0" w:rsidRDefault="005C5C75" w:rsidP="006F618C">
            <w:pPr>
              <w:keepNext/>
              <w:spacing w:line="276" w:lineRule="auto"/>
              <w:jc w:val="center"/>
              <w:outlineLvl w:val="2"/>
              <w:rPr>
                <w:szCs w:val="24"/>
                <w:rtl/>
              </w:rPr>
            </w:pPr>
          </w:p>
        </w:tc>
        <w:tc>
          <w:tcPr>
            <w:tcW w:w="704" w:type="pct"/>
          </w:tcPr>
          <w:p w14:paraId="7650186A" w14:textId="77777777" w:rsidR="005C5C75" w:rsidRPr="00E363A0" w:rsidRDefault="005C5C75" w:rsidP="006F618C">
            <w:pPr>
              <w:keepNext/>
              <w:spacing w:line="276" w:lineRule="auto"/>
              <w:jc w:val="center"/>
              <w:outlineLvl w:val="2"/>
              <w:rPr>
                <w:szCs w:val="24"/>
                <w:rtl/>
              </w:rPr>
            </w:pPr>
          </w:p>
        </w:tc>
      </w:tr>
      <w:tr w:rsidR="005C5C75" w:rsidRPr="00E363A0" w14:paraId="7D753655" w14:textId="77777777" w:rsidTr="006F618C">
        <w:tc>
          <w:tcPr>
            <w:tcW w:w="776" w:type="pct"/>
          </w:tcPr>
          <w:p w14:paraId="2A9C8302" w14:textId="77777777" w:rsidR="005C5C75" w:rsidRPr="00E363A0" w:rsidRDefault="005C5C75" w:rsidP="006F618C">
            <w:pPr>
              <w:spacing w:line="276" w:lineRule="auto"/>
              <w:jc w:val="both"/>
              <w:rPr>
                <w:szCs w:val="24"/>
                <w:rtl/>
              </w:rPr>
            </w:pPr>
            <w:r w:rsidRPr="00E363A0">
              <w:rPr>
                <w:rFonts w:hint="eastAsia"/>
                <w:szCs w:val="24"/>
                <w:rtl/>
              </w:rPr>
              <w:t>פברואר</w:t>
            </w:r>
          </w:p>
        </w:tc>
        <w:tc>
          <w:tcPr>
            <w:tcW w:w="704" w:type="pct"/>
          </w:tcPr>
          <w:p w14:paraId="515ABB2B" w14:textId="77777777" w:rsidR="005C5C75" w:rsidRPr="00E363A0" w:rsidRDefault="005C5C75" w:rsidP="006F618C">
            <w:pPr>
              <w:keepNext/>
              <w:spacing w:line="276" w:lineRule="auto"/>
              <w:jc w:val="center"/>
              <w:outlineLvl w:val="2"/>
              <w:rPr>
                <w:szCs w:val="24"/>
                <w:rtl/>
              </w:rPr>
            </w:pPr>
          </w:p>
        </w:tc>
        <w:tc>
          <w:tcPr>
            <w:tcW w:w="704" w:type="pct"/>
          </w:tcPr>
          <w:p w14:paraId="20CB397D" w14:textId="77777777" w:rsidR="005C5C75" w:rsidRPr="00E363A0" w:rsidRDefault="005C5C75" w:rsidP="006F618C">
            <w:pPr>
              <w:keepNext/>
              <w:spacing w:line="276" w:lineRule="auto"/>
              <w:jc w:val="center"/>
              <w:outlineLvl w:val="2"/>
              <w:rPr>
                <w:szCs w:val="24"/>
                <w:rtl/>
              </w:rPr>
            </w:pPr>
          </w:p>
        </w:tc>
        <w:tc>
          <w:tcPr>
            <w:tcW w:w="704" w:type="pct"/>
          </w:tcPr>
          <w:p w14:paraId="2F693439" w14:textId="77777777" w:rsidR="005C5C75" w:rsidRPr="00E363A0" w:rsidRDefault="005C5C75" w:rsidP="006F618C">
            <w:pPr>
              <w:keepNext/>
              <w:spacing w:line="276" w:lineRule="auto"/>
              <w:jc w:val="center"/>
              <w:outlineLvl w:val="2"/>
              <w:rPr>
                <w:szCs w:val="24"/>
                <w:rtl/>
              </w:rPr>
            </w:pPr>
          </w:p>
        </w:tc>
        <w:tc>
          <w:tcPr>
            <w:tcW w:w="704" w:type="pct"/>
          </w:tcPr>
          <w:p w14:paraId="720530F1" w14:textId="77777777" w:rsidR="005C5C75" w:rsidRPr="00E363A0" w:rsidRDefault="005C5C75" w:rsidP="006F618C">
            <w:pPr>
              <w:keepNext/>
              <w:spacing w:line="276" w:lineRule="auto"/>
              <w:jc w:val="center"/>
              <w:outlineLvl w:val="2"/>
              <w:rPr>
                <w:szCs w:val="24"/>
                <w:rtl/>
              </w:rPr>
            </w:pPr>
          </w:p>
        </w:tc>
        <w:tc>
          <w:tcPr>
            <w:tcW w:w="704" w:type="pct"/>
          </w:tcPr>
          <w:p w14:paraId="4C337D45" w14:textId="77777777" w:rsidR="005C5C75" w:rsidRPr="00E363A0" w:rsidRDefault="005C5C75" w:rsidP="006F618C">
            <w:pPr>
              <w:keepNext/>
              <w:spacing w:line="276" w:lineRule="auto"/>
              <w:jc w:val="center"/>
              <w:outlineLvl w:val="2"/>
              <w:rPr>
                <w:szCs w:val="24"/>
                <w:rtl/>
              </w:rPr>
            </w:pPr>
          </w:p>
        </w:tc>
        <w:tc>
          <w:tcPr>
            <w:tcW w:w="704" w:type="pct"/>
          </w:tcPr>
          <w:p w14:paraId="6E59934F" w14:textId="77777777" w:rsidR="005C5C75" w:rsidRPr="00E363A0" w:rsidRDefault="005C5C75" w:rsidP="006F618C">
            <w:pPr>
              <w:keepNext/>
              <w:spacing w:line="276" w:lineRule="auto"/>
              <w:jc w:val="center"/>
              <w:outlineLvl w:val="2"/>
              <w:rPr>
                <w:szCs w:val="24"/>
                <w:rtl/>
              </w:rPr>
            </w:pPr>
          </w:p>
        </w:tc>
      </w:tr>
      <w:tr w:rsidR="005C5C75" w:rsidRPr="00E363A0" w14:paraId="33DE0B46" w14:textId="77777777" w:rsidTr="006F618C">
        <w:tc>
          <w:tcPr>
            <w:tcW w:w="776" w:type="pct"/>
          </w:tcPr>
          <w:p w14:paraId="14B245CE" w14:textId="77777777" w:rsidR="005C5C75" w:rsidRPr="00E363A0" w:rsidRDefault="005C5C75" w:rsidP="006F618C">
            <w:pPr>
              <w:spacing w:line="276" w:lineRule="auto"/>
              <w:jc w:val="both"/>
              <w:rPr>
                <w:szCs w:val="24"/>
                <w:rtl/>
              </w:rPr>
            </w:pPr>
            <w:r w:rsidRPr="00E363A0">
              <w:rPr>
                <w:szCs w:val="24"/>
                <w:rtl/>
              </w:rPr>
              <w:t>.....</w:t>
            </w:r>
          </w:p>
        </w:tc>
        <w:tc>
          <w:tcPr>
            <w:tcW w:w="704" w:type="pct"/>
          </w:tcPr>
          <w:p w14:paraId="162CAB1B" w14:textId="77777777" w:rsidR="005C5C75" w:rsidRPr="00E363A0" w:rsidRDefault="005C5C75" w:rsidP="006F618C">
            <w:pPr>
              <w:keepNext/>
              <w:spacing w:line="276" w:lineRule="auto"/>
              <w:jc w:val="center"/>
              <w:outlineLvl w:val="2"/>
              <w:rPr>
                <w:szCs w:val="24"/>
                <w:rtl/>
              </w:rPr>
            </w:pPr>
          </w:p>
        </w:tc>
        <w:tc>
          <w:tcPr>
            <w:tcW w:w="704" w:type="pct"/>
          </w:tcPr>
          <w:p w14:paraId="4AACF849" w14:textId="77777777" w:rsidR="005C5C75" w:rsidRPr="00E363A0" w:rsidRDefault="005C5C75" w:rsidP="006F618C">
            <w:pPr>
              <w:keepNext/>
              <w:spacing w:line="276" w:lineRule="auto"/>
              <w:jc w:val="center"/>
              <w:outlineLvl w:val="2"/>
              <w:rPr>
                <w:szCs w:val="24"/>
                <w:rtl/>
              </w:rPr>
            </w:pPr>
          </w:p>
        </w:tc>
        <w:tc>
          <w:tcPr>
            <w:tcW w:w="704" w:type="pct"/>
          </w:tcPr>
          <w:p w14:paraId="68BDDB50" w14:textId="77777777" w:rsidR="005C5C75" w:rsidRPr="00E363A0" w:rsidRDefault="005C5C75" w:rsidP="006F618C">
            <w:pPr>
              <w:keepNext/>
              <w:spacing w:line="276" w:lineRule="auto"/>
              <w:jc w:val="center"/>
              <w:outlineLvl w:val="2"/>
              <w:rPr>
                <w:szCs w:val="24"/>
                <w:rtl/>
              </w:rPr>
            </w:pPr>
          </w:p>
        </w:tc>
        <w:tc>
          <w:tcPr>
            <w:tcW w:w="704" w:type="pct"/>
          </w:tcPr>
          <w:p w14:paraId="56938140" w14:textId="77777777" w:rsidR="005C5C75" w:rsidRPr="00E363A0" w:rsidRDefault="005C5C75" w:rsidP="006F618C">
            <w:pPr>
              <w:keepNext/>
              <w:spacing w:line="276" w:lineRule="auto"/>
              <w:jc w:val="center"/>
              <w:outlineLvl w:val="2"/>
              <w:rPr>
                <w:szCs w:val="24"/>
                <w:rtl/>
              </w:rPr>
            </w:pPr>
          </w:p>
        </w:tc>
        <w:tc>
          <w:tcPr>
            <w:tcW w:w="704" w:type="pct"/>
          </w:tcPr>
          <w:p w14:paraId="73D25162" w14:textId="77777777" w:rsidR="005C5C75" w:rsidRPr="00E363A0" w:rsidRDefault="005C5C75" w:rsidP="006F618C">
            <w:pPr>
              <w:keepNext/>
              <w:spacing w:line="276" w:lineRule="auto"/>
              <w:jc w:val="center"/>
              <w:outlineLvl w:val="2"/>
              <w:rPr>
                <w:szCs w:val="24"/>
                <w:rtl/>
              </w:rPr>
            </w:pPr>
          </w:p>
        </w:tc>
        <w:tc>
          <w:tcPr>
            <w:tcW w:w="704" w:type="pct"/>
          </w:tcPr>
          <w:p w14:paraId="66891456" w14:textId="77777777" w:rsidR="005C5C75" w:rsidRPr="00E363A0" w:rsidRDefault="005C5C75" w:rsidP="006F618C">
            <w:pPr>
              <w:keepNext/>
              <w:spacing w:line="276" w:lineRule="auto"/>
              <w:jc w:val="center"/>
              <w:outlineLvl w:val="2"/>
              <w:rPr>
                <w:szCs w:val="24"/>
                <w:rtl/>
              </w:rPr>
            </w:pPr>
          </w:p>
        </w:tc>
      </w:tr>
      <w:tr w:rsidR="005C5C75" w:rsidRPr="00E363A0" w14:paraId="2BCFD91A" w14:textId="77777777" w:rsidTr="006F618C">
        <w:tc>
          <w:tcPr>
            <w:tcW w:w="776" w:type="pct"/>
          </w:tcPr>
          <w:p w14:paraId="686342B6" w14:textId="77777777" w:rsidR="005C5C75" w:rsidRPr="00E363A0" w:rsidRDefault="005C5C75" w:rsidP="006F618C">
            <w:pPr>
              <w:spacing w:line="276" w:lineRule="auto"/>
              <w:jc w:val="both"/>
              <w:rPr>
                <w:szCs w:val="24"/>
                <w:rtl/>
              </w:rPr>
            </w:pPr>
            <w:r w:rsidRPr="00E363A0">
              <w:rPr>
                <w:rFonts w:hint="eastAsia"/>
                <w:szCs w:val="24"/>
                <w:rtl/>
              </w:rPr>
              <w:t>דצמב</w:t>
            </w:r>
            <w:r w:rsidRPr="00E363A0">
              <w:rPr>
                <w:rFonts w:hint="cs"/>
                <w:szCs w:val="24"/>
                <w:rtl/>
              </w:rPr>
              <w:t>ר</w:t>
            </w:r>
          </w:p>
        </w:tc>
        <w:tc>
          <w:tcPr>
            <w:tcW w:w="704" w:type="pct"/>
          </w:tcPr>
          <w:p w14:paraId="4303287E" w14:textId="77777777" w:rsidR="005C5C75" w:rsidRPr="00E363A0" w:rsidRDefault="005C5C75" w:rsidP="006F618C">
            <w:pPr>
              <w:keepNext/>
              <w:spacing w:line="276" w:lineRule="auto"/>
              <w:jc w:val="center"/>
              <w:outlineLvl w:val="2"/>
              <w:rPr>
                <w:szCs w:val="24"/>
                <w:rtl/>
              </w:rPr>
            </w:pPr>
          </w:p>
        </w:tc>
        <w:tc>
          <w:tcPr>
            <w:tcW w:w="704" w:type="pct"/>
          </w:tcPr>
          <w:p w14:paraId="6B354496" w14:textId="77777777" w:rsidR="005C5C75" w:rsidRPr="00E363A0" w:rsidRDefault="005C5C75" w:rsidP="006F618C">
            <w:pPr>
              <w:keepNext/>
              <w:spacing w:line="276" w:lineRule="auto"/>
              <w:jc w:val="center"/>
              <w:outlineLvl w:val="2"/>
              <w:rPr>
                <w:szCs w:val="24"/>
                <w:rtl/>
              </w:rPr>
            </w:pPr>
          </w:p>
        </w:tc>
        <w:tc>
          <w:tcPr>
            <w:tcW w:w="704" w:type="pct"/>
          </w:tcPr>
          <w:p w14:paraId="75950E06" w14:textId="77777777" w:rsidR="005C5C75" w:rsidRPr="00E363A0" w:rsidRDefault="005C5C75" w:rsidP="006F618C">
            <w:pPr>
              <w:keepNext/>
              <w:spacing w:line="276" w:lineRule="auto"/>
              <w:jc w:val="center"/>
              <w:outlineLvl w:val="2"/>
              <w:rPr>
                <w:szCs w:val="24"/>
                <w:rtl/>
              </w:rPr>
            </w:pPr>
          </w:p>
        </w:tc>
        <w:tc>
          <w:tcPr>
            <w:tcW w:w="704" w:type="pct"/>
          </w:tcPr>
          <w:p w14:paraId="7247ECCB" w14:textId="77777777" w:rsidR="005C5C75" w:rsidRPr="00E363A0" w:rsidRDefault="005C5C75" w:rsidP="006F618C">
            <w:pPr>
              <w:keepNext/>
              <w:spacing w:line="276" w:lineRule="auto"/>
              <w:jc w:val="center"/>
              <w:outlineLvl w:val="2"/>
              <w:rPr>
                <w:szCs w:val="24"/>
                <w:rtl/>
              </w:rPr>
            </w:pPr>
          </w:p>
        </w:tc>
        <w:tc>
          <w:tcPr>
            <w:tcW w:w="704" w:type="pct"/>
          </w:tcPr>
          <w:p w14:paraId="4C54283F" w14:textId="77777777" w:rsidR="005C5C75" w:rsidRPr="00E363A0" w:rsidRDefault="005C5C75" w:rsidP="006F618C">
            <w:pPr>
              <w:keepNext/>
              <w:spacing w:line="276" w:lineRule="auto"/>
              <w:jc w:val="center"/>
              <w:outlineLvl w:val="2"/>
              <w:rPr>
                <w:szCs w:val="24"/>
                <w:rtl/>
              </w:rPr>
            </w:pPr>
          </w:p>
        </w:tc>
        <w:tc>
          <w:tcPr>
            <w:tcW w:w="704" w:type="pct"/>
          </w:tcPr>
          <w:p w14:paraId="5398E682" w14:textId="77777777" w:rsidR="005C5C75" w:rsidRPr="00E363A0" w:rsidRDefault="005C5C75" w:rsidP="006F618C">
            <w:pPr>
              <w:keepNext/>
              <w:spacing w:line="276" w:lineRule="auto"/>
              <w:jc w:val="center"/>
              <w:outlineLvl w:val="2"/>
              <w:rPr>
                <w:szCs w:val="24"/>
                <w:rtl/>
              </w:rPr>
            </w:pPr>
          </w:p>
        </w:tc>
      </w:tr>
    </w:tbl>
    <w:p w14:paraId="5FC8860C" w14:textId="77777777" w:rsidR="005C5C75" w:rsidRPr="00E363A0" w:rsidRDefault="005C5C75" w:rsidP="005C5C75">
      <w:pPr>
        <w:spacing w:line="276" w:lineRule="auto"/>
        <w:ind w:left="720"/>
        <w:jc w:val="both"/>
        <w:rPr>
          <w:szCs w:val="24"/>
          <w:rtl/>
        </w:rPr>
      </w:pPr>
    </w:p>
    <w:p w14:paraId="2ACB5EC4" w14:textId="77777777" w:rsidR="005C5C75" w:rsidRPr="00E363A0" w:rsidRDefault="005C5C75" w:rsidP="005C5C75">
      <w:pPr>
        <w:spacing w:line="276" w:lineRule="auto"/>
        <w:jc w:val="both"/>
        <w:rPr>
          <w:szCs w:val="24"/>
          <w:rtl/>
        </w:rPr>
      </w:pPr>
    </w:p>
    <w:p w14:paraId="56FF47F7" w14:textId="77777777" w:rsidR="005C5C75" w:rsidRPr="00E363A0" w:rsidRDefault="005C5C75" w:rsidP="005C5C75">
      <w:pPr>
        <w:spacing w:line="276" w:lineRule="auto"/>
        <w:jc w:val="both"/>
        <w:rPr>
          <w:szCs w:val="24"/>
          <w:rtl/>
        </w:rPr>
      </w:pPr>
      <w:r w:rsidRPr="00E363A0">
        <w:rPr>
          <w:rFonts w:hint="eastAsia"/>
          <w:szCs w:val="24"/>
          <w:rtl/>
        </w:rPr>
        <w:t>מידע</w:t>
      </w:r>
      <w:r w:rsidRPr="00E363A0">
        <w:rPr>
          <w:szCs w:val="24"/>
          <w:rtl/>
        </w:rPr>
        <w:t xml:space="preserve"> בדבר </w:t>
      </w:r>
      <w:r w:rsidRPr="00E363A0">
        <w:rPr>
          <w:rFonts w:hint="eastAsia"/>
          <w:szCs w:val="24"/>
          <w:rtl/>
        </w:rPr>
        <w:t>צריכת</w:t>
      </w:r>
      <w:r w:rsidRPr="00E363A0">
        <w:rPr>
          <w:szCs w:val="24"/>
          <w:rtl/>
        </w:rPr>
        <w:t xml:space="preserve"> הדלקים </w:t>
      </w:r>
      <w:r w:rsidRPr="00E363A0">
        <w:rPr>
          <w:rFonts w:hint="eastAsia"/>
          <w:szCs w:val="24"/>
          <w:rtl/>
        </w:rPr>
        <w:t>יוגש</w:t>
      </w:r>
      <w:r w:rsidRPr="00E363A0">
        <w:rPr>
          <w:szCs w:val="24"/>
          <w:rtl/>
        </w:rPr>
        <w:t xml:space="preserve"> עפ"י החלוקה הבאה: </w:t>
      </w:r>
    </w:p>
    <w:tbl>
      <w:tblPr>
        <w:tblpPr w:leftFromText="180" w:rightFromText="180" w:vertAnchor="text" w:horzAnchor="margin" w:tblpXSpec="right" w:tblpY="1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9"/>
        <w:gridCol w:w="1559"/>
        <w:gridCol w:w="1843"/>
        <w:gridCol w:w="1275"/>
        <w:gridCol w:w="1275"/>
      </w:tblGrid>
      <w:tr w:rsidR="005C5C75" w:rsidRPr="00E363A0" w14:paraId="37BEF09E" w14:textId="77777777" w:rsidTr="006F618C">
        <w:tc>
          <w:tcPr>
            <w:tcW w:w="2109" w:type="dxa"/>
          </w:tcPr>
          <w:p w14:paraId="1A78A281" w14:textId="77777777" w:rsidR="005C5C75" w:rsidRPr="00E363A0" w:rsidRDefault="005C5C75" w:rsidP="006F618C">
            <w:pPr>
              <w:spacing w:line="276" w:lineRule="auto"/>
              <w:jc w:val="both"/>
              <w:rPr>
                <w:szCs w:val="24"/>
                <w:rtl/>
              </w:rPr>
            </w:pPr>
          </w:p>
        </w:tc>
        <w:tc>
          <w:tcPr>
            <w:tcW w:w="1559" w:type="dxa"/>
          </w:tcPr>
          <w:p w14:paraId="20FEE530" w14:textId="77777777" w:rsidR="005C5C75" w:rsidRPr="00E363A0" w:rsidRDefault="005C5C75" w:rsidP="006F618C">
            <w:pPr>
              <w:spacing w:line="276" w:lineRule="auto"/>
              <w:jc w:val="center"/>
              <w:rPr>
                <w:szCs w:val="24"/>
                <w:rtl/>
              </w:rPr>
            </w:pPr>
            <w:r w:rsidRPr="00E363A0">
              <w:rPr>
                <w:rFonts w:hint="eastAsia"/>
                <w:szCs w:val="24"/>
                <w:rtl/>
              </w:rPr>
              <w:t>סוג</w:t>
            </w:r>
            <w:r w:rsidRPr="00E363A0">
              <w:rPr>
                <w:szCs w:val="24"/>
                <w:rtl/>
              </w:rPr>
              <w:t xml:space="preserve"> </w:t>
            </w:r>
            <w:r w:rsidRPr="00E363A0">
              <w:rPr>
                <w:rFonts w:hint="eastAsia"/>
                <w:szCs w:val="24"/>
                <w:rtl/>
              </w:rPr>
              <w:t>דלק</w:t>
            </w:r>
          </w:p>
        </w:tc>
        <w:tc>
          <w:tcPr>
            <w:tcW w:w="1843" w:type="dxa"/>
          </w:tcPr>
          <w:p w14:paraId="6DAB305C" w14:textId="77777777" w:rsidR="005C5C75" w:rsidRPr="00E363A0" w:rsidRDefault="005C5C75" w:rsidP="006F618C">
            <w:pPr>
              <w:spacing w:line="276" w:lineRule="auto"/>
              <w:jc w:val="center"/>
              <w:rPr>
                <w:szCs w:val="24"/>
                <w:rtl/>
              </w:rPr>
            </w:pPr>
            <w:r w:rsidRPr="00E363A0">
              <w:rPr>
                <w:rFonts w:hint="eastAsia"/>
                <w:szCs w:val="24"/>
                <w:rtl/>
              </w:rPr>
              <w:t>ליטרים</w:t>
            </w:r>
            <w:r w:rsidRPr="00E363A0">
              <w:rPr>
                <w:szCs w:val="24"/>
                <w:rtl/>
              </w:rPr>
              <w:t xml:space="preserve">/ </w:t>
            </w:r>
            <w:r w:rsidRPr="00E363A0">
              <w:rPr>
                <w:rFonts w:hint="eastAsia"/>
                <w:szCs w:val="24"/>
                <w:rtl/>
              </w:rPr>
              <w:t>ק</w:t>
            </w:r>
            <w:r w:rsidRPr="00E363A0">
              <w:rPr>
                <w:szCs w:val="24"/>
                <w:rtl/>
              </w:rPr>
              <w:t xml:space="preserve">"ג/ </w:t>
            </w:r>
            <w:r w:rsidRPr="00E363A0">
              <w:rPr>
                <w:rFonts w:hint="eastAsia"/>
                <w:szCs w:val="24"/>
                <w:rtl/>
              </w:rPr>
              <w:t>טון</w:t>
            </w:r>
          </w:p>
        </w:tc>
        <w:tc>
          <w:tcPr>
            <w:tcW w:w="1275" w:type="dxa"/>
          </w:tcPr>
          <w:p w14:paraId="5B6B3607" w14:textId="77777777" w:rsidR="005C5C75" w:rsidRPr="00E363A0" w:rsidRDefault="005C5C75" w:rsidP="006F618C">
            <w:pPr>
              <w:spacing w:line="276" w:lineRule="auto"/>
              <w:jc w:val="center"/>
              <w:rPr>
                <w:szCs w:val="24"/>
                <w:rtl/>
              </w:rPr>
            </w:pPr>
            <w:r w:rsidRPr="00E363A0">
              <w:rPr>
                <w:rFonts w:hint="eastAsia"/>
                <w:szCs w:val="24"/>
                <w:rtl/>
              </w:rPr>
              <w:t>קוט</w:t>
            </w:r>
            <w:r w:rsidRPr="00E363A0">
              <w:rPr>
                <w:szCs w:val="24"/>
                <w:rtl/>
              </w:rPr>
              <w:t>"ש</w:t>
            </w:r>
          </w:p>
        </w:tc>
        <w:tc>
          <w:tcPr>
            <w:tcW w:w="1275" w:type="dxa"/>
          </w:tcPr>
          <w:p w14:paraId="3B048714" w14:textId="77777777" w:rsidR="005C5C75" w:rsidRPr="00E363A0" w:rsidRDefault="005C5C75" w:rsidP="006F618C">
            <w:pPr>
              <w:spacing w:line="276" w:lineRule="auto"/>
              <w:jc w:val="center"/>
              <w:rPr>
                <w:szCs w:val="24"/>
                <w:rtl/>
              </w:rPr>
            </w:pPr>
            <w:r w:rsidRPr="00E363A0">
              <w:rPr>
                <w:rFonts w:hint="cs"/>
                <w:szCs w:val="24"/>
                <w:rtl/>
              </w:rPr>
              <w:t xml:space="preserve">₪ </w:t>
            </w:r>
          </w:p>
        </w:tc>
      </w:tr>
      <w:tr w:rsidR="005C5C75" w:rsidRPr="00E363A0" w14:paraId="0763586C" w14:textId="77777777" w:rsidTr="006F618C">
        <w:tc>
          <w:tcPr>
            <w:tcW w:w="2109" w:type="dxa"/>
          </w:tcPr>
          <w:p w14:paraId="3321BBE2" w14:textId="77777777" w:rsidR="005C5C75" w:rsidRPr="00E363A0" w:rsidRDefault="005C5C75" w:rsidP="006F618C">
            <w:pPr>
              <w:spacing w:line="276" w:lineRule="auto"/>
              <w:jc w:val="both"/>
              <w:rPr>
                <w:szCs w:val="24"/>
                <w:rtl/>
              </w:rPr>
            </w:pPr>
            <w:r w:rsidRPr="00E363A0">
              <w:rPr>
                <w:rFonts w:hint="eastAsia"/>
                <w:szCs w:val="24"/>
                <w:rtl/>
              </w:rPr>
              <w:t>ינואר</w:t>
            </w:r>
          </w:p>
        </w:tc>
        <w:tc>
          <w:tcPr>
            <w:tcW w:w="1559" w:type="dxa"/>
          </w:tcPr>
          <w:p w14:paraId="3031A8D1" w14:textId="77777777" w:rsidR="005C5C75" w:rsidRPr="00E363A0" w:rsidRDefault="005C5C75" w:rsidP="006F618C">
            <w:pPr>
              <w:keepNext/>
              <w:spacing w:line="276" w:lineRule="auto"/>
              <w:jc w:val="center"/>
              <w:outlineLvl w:val="2"/>
              <w:rPr>
                <w:szCs w:val="24"/>
                <w:rtl/>
              </w:rPr>
            </w:pPr>
          </w:p>
        </w:tc>
        <w:tc>
          <w:tcPr>
            <w:tcW w:w="1843" w:type="dxa"/>
          </w:tcPr>
          <w:p w14:paraId="7C2619FC" w14:textId="77777777" w:rsidR="005C5C75" w:rsidRPr="00E363A0" w:rsidRDefault="005C5C75" w:rsidP="006F618C">
            <w:pPr>
              <w:keepNext/>
              <w:spacing w:line="276" w:lineRule="auto"/>
              <w:jc w:val="center"/>
              <w:outlineLvl w:val="2"/>
              <w:rPr>
                <w:szCs w:val="24"/>
                <w:rtl/>
              </w:rPr>
            </w:pPr>
          </w:p>
        </w:tc>
        <w:tc>
          <w:tcPr>
            <w:tcW w:w="1275" w:type="dxa"/>
          </w:tcPr>
          <w:p w14:paraId="5CBFE45D" w14:textId="77777777" w:rsidR="005C5C75" w:rsidRPr="00E363A0" w:rsidRDefault="005C5C75" w:rsidP="006F618C">
            <w:pPr>
              <w:keepNext/>
              <w:spacing w:line="276" w:lineRule="auto"/>
              <w:jc w:val="center"/>
              <w:outlineLvl w:val="2"/>
              <w:rPr>
                <w:szCs w:val="24"/>
                <w:rtl/>
              </w:rPr>
            </w:pPr>
          </w:p>
        </w:tc>
        <w:tc>
          <w:tcPr>
            <w:tcW w:w="1275" w:type="dxa"/>
          </w:tcPr>
          <w:p w14:paraId="48A89B87" w14:textId="77777777" w:rsidR="005C5C75" w:rsidRPr="00E363A0" w:rsidRDefault="005C5C75" w:rsidP="006F618C">
            <w:pPr>
              <w:keepNext/>
              <w:spacing w:line="276" w:lineRule="auto"/>
              <w:jc w:val="center"/>
              <w:outlineLvl w:val="2"/>
              <w:rPr>
                <w:szCs w:val="24"/>
                <w:rtl/>
              </w:rPr>
            </w:pPr>
          </w:p>
        </w:tc>
      </w:tr>
      <w:tr w:rsidR="005C5C75" w:rsidRPr="00E363A0" w14:paraId="12B291B0" w14:textId="77777777" w:rsidTr="006F618C">
        <w:tc>
          <w:tcPr>
            <w:tcW w:w="2109" w:type="dxa"/>
          </w:tcPr>
          <w:p w14:paraId="0943DA90" w14:textId="77777777" w:rsidR="005C5C75" w:rsidRPr="00E363A0" w:rsidRDefault="005C5C75" w:rsidP="006F618C">
            <w:pPr>
              <w:spacing w:line="276" w:lineRule="auto"/>
              <w:jc w:val="both"/>
              <w:rPr>
                <w:szCs w:val="24"/>
                <w:rtl/>
              </w:rPr>
            </w:pPr>
            <w:r w:rsidRPr="00E363A0">
              <w:rPr>
                <w:rFonts w:hint="eastAsia"/>
                <w:szCs w:val="24"/>
                <w:rtl/>
              </w:rPr>
              <w:t>פברואר</w:t>
            </w:r>
          </w:p>
        </w:tc>
        <w:tc>
          <w:tcPr>
            <w:tcW w:w="1559" w:type="dxa"/>
          </w:tcPr>
          <w:p w14:paraId="0B248A0D" w14:textId="77777777" w:rsidR="005C5C75" w:rsidRPr="00E363A0" w:rsidRDefault="005C5C75" w:rsidP="006F618C">
            <w:pPr>
              <w:keepNext/>
              <w:spacing w:line="276" w:lineRule="auto"/>
              <w:jc w:val="center"/>
              <w:outlineLvl w:val="2"/>
              <w:rPr>
                <w:szCs w:val="24"/>
                <w:rtl/>
              </w:rPr>
            </w:pPr>
          </w:p>
        </w:tc>
        <w:tc>
          <w:tcPr>
            <w:tcW w:w="1843" w:type="dxa"/>
          </w:tcPr>
          <w:p w14:paraId="13D0CFFE" w14:textId="77777777" w:rsidR="005C5C75" w:rsidRPr="00E363A0" w:rsidRDefault="005C5C75" w:rsidP="006F618C">
            <w:pPr>
              <w:keepNext/>
              <w:spacing w:line="276" w:lineRule="auto"/>
              <w:jc w:val="center"/>
              <w:outlineLvl w:val="2"/>
              <w:rPr>
                <w:szCs w:val="24"/>
                <w:rtl/>
              </w:rPr>
            </w:pPr>
          </w:p>
        </w:tc>
        <w:tc>
          <w:tcPr>
            <w:tcW w:w="1275" w:type="dxa"/>
          </w:tcPr>
          <w:p w14:paraId="4CC810C0" w14:textId="77777777" w:rsidR="005C5C75" w:rsidRPr="00E363A0" w:rsidRDefault="005C5C75" w:rsidP="006F618C">
            <w:pPr>
              <w:keepNext/>
              <w:spacing w:line="276" w:lineRule="auto"/>
              <w:jc w:val="center"/>
              <w:outlineLvl w:val="2"/>
              <w:rPr>
                <w:szCs w:val="24"/>
                <w:rtl/>
              </w:rPr>
            </w:pPr>
          </w:p>
        </w:tc>
        <w:tc>
          <w:tcPr>
            <w:tcW w:w="1275" w:type="dxa"/>
          </w:tcPr>
          <w:p w14:paraId="3237688C" w14:textId="77777777" w:rsidR="005C5C75" w:rsidRPr="00E363A0" w:rsidRDefault="005C5C75" w:rsidP="006F618C">
            <w:pPr>
              <w:keepNext/>
              <w:spacing w:line="276" w:lineRule="auto"/>
              <w:jc w:val="center"/>
              <w:outlineLvl w:val="2"/>
              <w:rPr>
                <w:szCs w:val="24"/>
                <w:rtl/>
              </w:rPr>
            </w:pPr>
          </w:p>
        </w:tc>
      </w:tr>
      <w:tr w:rsidR="005C5C75" w:rsidRPr="00E363A0" w14:paraId="6CF0D8E9" w14:textId="77777777" w:rsidTr="006F618C">
        <w:tc>
          <w:tcPr>
            <w:tcW w:w="2109" w:type="dxa"/>
          </w:tcPr>
          <w:p w14:paraId="678BC3B5" w14:textId="77777777" w:rsidR="005C5C75" w:rsidRPr="00E363A0" w:rsidRDefault="005C5C75" w:rsidP="006F618C">
            <w:pPr>
              <w:spacing w:line="276" w:lineRule="auto"/>
              <w:jc w:val="both"/>
              <w:rPr>
                <w:szCs w:val="24"/>
                <w:rtl/>
              </w:rPr>
            </w:pPr>
            <w:r w:rsidRPr="00E363A0">
              <w:rPr>
                <w:szCs w:val="24"/>
                <w:rtl/>
              </w:rPr>
              <w:t>.....</w:t>
            </w:r>
          </w:p>
        </w:tc>
        <w:tc>
          <w:tcPr>
            <w:tcW w:w="1559" w:type="dxa"/>
          </w:tcPr>
          <w:p w14:paraId="77DFEE7C" w14:textId="77777777" w:rsidR="005C5C75" w:rsidRPr="00E363A0" w:rsidRDefault="005C5C75" w:rsidP="006F618C">
            <w:pPr>
              <w:keepNext/>
              <w:spacing w:line="276" w:lineRule="auto"/>
              <w:jc w:val="center"/>
              <w:outlineLvl w:val="2"/>
              <w:rPr>
                <w:szCs w:val="24"/>
                <w:rtl/>
              </w:rPr>
            </w:pPr>
          </w:p>
        </w:tc>
        <w:tc>
          <w:tcPr>
            <w:tcW w:w="1843" w:type="dxa"/>
          </w:tcPr>
          <w:p w14:paraId="64CD154A" w14:textId="77777777" w:rsidR="005C5C75" w:rsidRPr="00E363A0" w:rsidRDefault="005C5C75" w:rsidP="006F618C">
            <w:pPr>
              <w:keepNext/>
              <w:spacing w:line="276" w:lineRule="auto"/>
              <w:jc w:val="center"/>
              <w:outlineLvl w:val="2"/>
              <w:rPr>
                <w:szCs w:val="24"/>
                <w:rtl/>
              </w:rPr>
            </w:pPr>
          </w:p>
        </w:tc>
        <w:tc>
          <w:tcPr>
            <w:tcW w:w="1275" w:type="dxa"/>
          </w:tcPr>
          <w:p w14:paraId="2AB696AB" w14:textId="77777777" w:rsidR="005C5C75" w:rsidRPr="00E363A0" w:rsidRDefault="005C5C75" w:rsidP="006F618C">
            <w:pPr>
              <w:keepNext/>
              <w:spacing w:line="276" w:lineRule="auto"/>
              <w:jc w:val="center"/>
              <w:outlineLvl w:val="2"/>
              <w:rPr>
                <w:szCs w:val="24"/>
                <w:rtl/>
              </w:rPr>
            </w:pPr>
          </w:p>
        </w:tc>
        <w:tc>
          <w:tcPr>
            <w:tcW w:w="1275" w:type="dxa"/>
          </w:tcPr>
          <w:p w14:paraId="39BEEF58" w14:textId="77777777" w:rsidR="005C5C75" w:rsidRPr="00E363A0" w:rsidRDefault="005C5C75" w:rsidP="006F618C">
            <w:pPr>
              <w:keepNext/>
              <w:spacing w:line="276" w:lineRule="auto"/>
              <w:jc w:val="center"/>
              <w:outlineLvl w:val="2"/>
              <w:rPr>
                <w:szCs w:val="24"/>
                <w:rtl/>
              </w:rPr>
            </w:pPr>
          </w:p>
        </w:tc>
      </w:tr>
    </w:tbl>
    <w:p w14:paraId="6EBE4998" w14:textId="77777777" w:rsidR="005C5C75" w:rsidRPr="00E363A0" w:rsidRDefault="005C5C75" w:rsidP="005C5C75">
      <w:pPr>
        <w:spacing w:line="276" w:lineRule="auto"/>
        <w:ind w:left="720"/>
        <w:jc w:val="both"/>
        <w:rPr>
          <w:szCs w:val="24"/>
          <w:rtl/>
        </w:rPr>
      </w:pPr>
    </w:p>
    <w:p w14:paraId="151A3C3D" w14:textId="77777777" w:rsidR="005C5C75" w:rsidRPr="00E363A0" w:rsidRDefault="005C5C75" w:rsidP="005C5C75">
      <w:pPr>
        <w:spacing w:line="360" w:lineRule="auto"/>
        <w:jc w:val="both"/>
        <w:rPr>
          <w:szCs w:val="24"/>
          <w:rtl/>
        </w:rPr>
      </w:pPr>
    </w:p>
    <w:p w14:paraId="2A85B8EB" w14:textId="77777777" w:rsidR="005C5C75" w:rsidRPr="00E363A0" w:rsidRDefault="005C5C75" w:rsidP="005C5C75">
      <w:pPr>
        <w:spacing w:line="360" w:lineRule="auto"/>
        <w:jc w:val="both"/>
        <w:rPr>
          <w:szCs w:val="24"/>
          <w:rtl/>
        </w:rPr>
      </w:pPr>
    </w:p>
    <w:p w14:paraId="6713D128" w14:textId="77777777" w:rsidR="005C5C75" w:rsidRPr="00E363A0" w:rsidRDefault="005C5C75" w:rsidP="005C5C75">
      <w:pPr>
        <w:spacing w:line="360" w:lineRule="auto"/>
        <w:jc w:val="both"/>
        <w:rPr>
          <w:szCs w:val="24"/>
          <w:rtl/>
        </w:rPr>
      </w:pPr>
    </w:p>
    <w:p w14:paraId="7E4BD7CD" w14:textId="77777777" w:rsidR="005C5C75" w:rsidRPr="00E363A0" w:rsidRDefault="005C5C75" w:rsidP="005C5C75">
      <w:pPr>
        <w:spacing w:line="360" w:lineRule="auto"/>
        <w:jc w:val="both"/>
        <w:rPr>
          <w:szCs w:val="24"/>
          <w:rtl/>
        </w:rPr>
      </w:pPr>
    </w:p>
    <w:p w14:paraId="3EA2BF5F" w14:textId="77777777" w:rsidR="005C5C75" w:rsidRPr="00E363A0" w:rsidRDefault="005C5C75" w:rsidP="005C5C75">
      <w:pPr>
        <w:spacing w:line="360" w:lineRule="auto"/>
        <w:jc w:val="both"/>
        <w:rPr>
          <w:szCs w:val="24"/>
          <w:rtl/>
        </w:rPr>
      </w:pPr>
      <w:r w:rsidRPr="00E363A0">
        <w:rPr>
          <w:rFonts w:hint="eastAsia"/>
          <w:szCs w:val="24"/>
          <w:rtl/>
        </w:rPr>
        <w:t>המרת</w:t>
      </w:r>
      <w:r w:rsidRPr="00E363A0">
        <w:rPr>
          <w:szCs w:val="24"/>
          <w:rtl/>
        </w:rPr>
        <w:t xml:space="preserve"> </w:t>
      </w:r>
      <w:r w:rsidRPr="00E363A0">
        <w:rPr>
          <w:rFonts w:hint="eastAsia"/>
          <w:szCs w:val="24"/>
          <w:rtl/>
        </w:rPr>
        <w:t>הדלקים</w:t>
      </w:r>
      <w:r w:rsidRPr="00E363A0">
        <w:rPr>
          <w:szCs w:val="24"/>
          <w:rtl/>
        </w:rPr>
        <w:t xml:space="preserve"> </w:t>
      </w:r>
      <w:r w:rsidRPr="00E363A0">
        <w:rPr>
          <w:rFonts w:hint="eastAsia"/>
          <w:szCs w:val="24"/>
          <w:rtl/>
        </w:rPr>
        <w:t>לקוט</w:t>
      </w:r>
      <w:r w:rsidRPr="00E363A0">
        <w:rPr>
          <w:szCs w:val="24"/>
          <w:rtl/>
        </w:rPr>
        <w:t xml:space="preserve">"ש </w:t>
      </w:r>
      <w:r w:rsidRPr="00E363A0">
        <w:rPr>
          <w:rFonts w:hint="eastAsia"/>
          <w:szCs w:val="24"/>
          <w:rtl/>
        </w:rPr>
        <w:t>תבוצע</w:t>
      </w:r>
      <w:r w:rsidRPr="00E363A0">
        <w:rPr>
          <w:szCs w:val="24"/>
          <w:rtl/>
        </w:rPr>
        <w:t xml:space="preserve"> </w:t>
      </w:r>
      <w:r w:rsidRPr="00E363A0">
        <w:rPr>
          <w:rFonts w:hint="eastAsia"/>
          <w:szCs w:val="24"/>
          <w:rtl/>
        </w:rPr>
        <w:t>עפ</w:t>
      </w:r>
      <w:r w:rsidRPr="00E363A0">
        <w:rPr>
          <w:szCs w:val="24"/>
          <w:rtl/>
        </w:rPr>
        <w:t xml:space="preserve">"י </w:t>
      </w:r>
      <w:r w:rsidRPr="00E363A0">
        <w:rPr>
          <w:rFonts w:hint="eastAsia"/>
          <w:szCs w:val="24"/>
          <w:rtl/>
        </w:rPr>
        <w:t>היחסים</w:t>
      </w:r>
      <w:r w:rsidRPr="00E363A0">
        <w:rPr>
          <w:szCs w:val="24"/>
          <w:rtl/>
        </w:rPr>
        <w:t xml:space="preserve"> </w:t>
      </w:r>
      <w:r w:rsidRPr="00E363A0">
        <w:rPr>
          <w:rFonts w:hint="eastAsia"/>
          <w:szCs w:val="24"/>
          <w:rtl/>
        </w:rPr>
        <w:t>הבאים</w:t>
      </w:r>
      <w:r w:rsidRPr="00E363A0">
        <w:rPr>
          <w:szCs w:val="24"/>
          <w:rtl/>
        </w:rPr>
        <w:t>:</w:t>
      </w:r>
    </w:p>
    <w:p w14:paraId="04946892" w14:textId="77777777" w:rsidR="005C5C75" w:rsidRPr="00E363A0" w:rsidRDefault="005C5C75" w:rsidP="005C5C75">
      <w:pPr>
        <w:pStyle w:val="aff"/>
        <w:numPr>
          <w:ilvl w:val="0"/>
          <w:numId w:val="32"/>
        </w:numPr>
        <w:tabs>
          <w:tab w:val="right" w:pos="1020"/>
        </w:tabs>
        <w:spacing w:after="0" w:line="360" w:lineRule="auto"/>
        <w:jc w:val="both"/>
        <w:rPr>
          <w:szCs w:val="24"/>
          <w:rtl/>
        </w:rPr>
      </w:pPr>
      <w:r w:rsidRPr="00E363A0">
        <w:rPr>
          <w:szCs w:val="24"/>
          <w:rtl/>
        </w:rPr>
        <w:t xml:space="preserve">860 קילו קלוריות ל-1 קוט"ש. </w:t>
      </w:r>
    </w:p>
    <w:p w14:paraId="4C7C6056" w14:textId="77777777" w:rsidR="005C5C75" w:rsidRPr="00E363A0" w:rsidRDefault="005C5C75" w:rsidP="005C5C75">
      <w:pPr>
        <w:pStyle w:val="aff"/>
        <w:numPr>
          <w:ilvl w:val="0"/>
          <w:numId w:val="32"/>
        </w:numPr>
        <w:tabs>
          <w:tab w:val="right" w:pos="1020"/>
        </w:tabs>
        <w:spacing w:after="0" w:line="360" w:lineRule="auto"/>
        <w:jc w:val="both"/>
        <w:rPr>
          <w:szCs w:val="24"/>
          <w:rtl/>
        </w:rPr>
      </w:pPr>
      <w:r w:rsidRPr="00E363A0">
        <w:rPr>
          <w:szCs w:val="24"/>
          <w:rtl/>
        </w:rPr>
        <w:t xml:space="preserve">1 </w:t>
      </w:r>
      <w:r w:rsidRPr="00E363A0">
        <w:rPr>
          <w:rFonts w:hint="eastAsia"/>
          <w:szCs w:val="24"/>
          <w:rtl/>
        </w:rPr>
        <w:t>ק</w:t>
      </w:r>
      <w:r w:rsidRPr="00E363A0">
        <w:rPr>
          <w:szCs w:val="24"/>
          <w:rtl/>
        </w:rPr>
        <w:t xml:space="preserve">"ג </w:t>
      </w:r>
      <w:r w:rsidRPr="00E363A0">
        <w:rPr>
          <w:rFonts w:hint="eastAsia"/>
          <w:szCs w:val="24"/>
          <w:rtl/>
        </w:rPr>
        <w:t>מזוט</w:t>
      </w:r>
      <w:r w:rsidRPr="00E363A0">
        <w:rPr>
          <w:szCs w:val="24"/>
          <w:rtl/>
        </w:rPr>
        <w:t xml:space="preserve"> = 9,610 </w:t>
      </w:r>
      <w:r w:rsidRPr="00E363A0">
        <w:rPr>
          <w:rFonts w:hint="eastAsia"/>
          <w:szCs w:val="24"/>
          <w:rtl/>
        </w:rPr>
        <w:t>קילו</w:t>
      </w:r>
      <w:r w:rsidRPr="00E363A0">
        <w:rPr>
          <w:szCs w:val="24"/>
          <w:rtl/>
        </w:rPr>
        <w:t xml:space="preserve"> </w:t>
      </w:r>
      <w:r w:rsidRPr="00E363A0">
        <w:rPr>
          <w:rFonts w:hint="eastAsia"/>
          <w:szCs w:val="24"/>
          <w:rtl/>
        </w:rPr>
        <w:t>קלוריות</w:t>
      </w:r>
      <w:r w:rsidRPr="00E363A0">
        <w:rPr>
          <w:szCs w:val="24"/>
          <w:rtl/>
        </w:rPr>
        <w:t xml:space="preserve"> = 11.1 </w:t>
      </w:r>
      <w:r w:rsidRPr="00E363A0">
        <w:rPr>
          <w:rFonts w:hint="eastAsia"/>
          <w:szCs w:val="24"/>
          <w:rtl/>
        </w:rPr>
        <w:t>קוט</w:t>
      </w:r>
      <w:r w:rsidRPr="00E363A0">
        <w:rPr>
          <w:szCs w:val="24"/>
          <w:rtl/>
        </w:rPr>
        <w:t>"ש.</w:t>
      </w:r>
    </w:p>
    <w:p w14:paraId="5A889F07" w14:textId="77777777" w:rsidR="005C5C75" w:rsidRPr="00E363A0" w:rsidRDefault="005C5C75" w:rsidP="005C5C75">
      <w:pPr>
        <w:pStyle w:val="aff"/>
        <w:numPr>
          <w:ilvl w:val="0"/>
          <w:numId w:val="32"/>
        </w:numPr>
        <w:tabs>
          <w:tab w:val="right" w:pos="1020"/>
        </w:tabs>
        <w:spacing w:after="0" w:line="360" w:lineRule="auto"/>
        <w:jc w:val="both"/>
        <w:rPr>
          <w:szCs w:val="24"/>
          <w:rtl/>
        </w:rPr>
      </w:pPr>
      <w:r w:rsidRPr="00E363A0">
        <w:rPr>
          <w:szCs w:val="24"/>
          <w:rtl/>
        </w:rPr>
        <w:t xml:space="preserve">1 ליטר סולר = 8,600 קילו קלוריות = 10 קוט"ש. </w:t>
      </w:r>
    </w:p>
    <w:p w14:paraId="4649BCF0" w14:textId="77777777" w:rsidR="005C5C75" w:rsidRPr="00E363A0" w:rsidRDefault="005C5C75" w:rsidP="005C5C75">
      <w:pPr>
        <w:pStyle w:val="aff"/>
        <w:numPr>
          <w:ilvl w:val="0"/>
          <w:numId w:val="32"/>
        </w:numPr>
        <w:tabs>
          <w:tab w:val="right" w:pos="1020"/>
        </w:tabs>
        <w:spacing w:after="0" w:line="360" w:lineRule="auto"/>
        <w:jc w:val="both"/>
        <w:rPr>
          <w:szCs w:val="24"/>
          <w:rtl/>
        </w:rPr>
      </w:pPr>
      <w:r w:rsidRPr="00E363A0">
        <w:rPr>
          <w:szCs w:val="24"/>
          <w:rtl/>
        </w:rPr>
        <w:t xml:space="preserve">1 ק"ג גפ"מ = 11,000 קילו קלוריות = 12.8 קוט"ש. </w:t>
      </w:r>
    </w:p>
    <w:p w14:paraId="15E22486" w14:textId="77777777" w:rsidR="005C5C75" w:rsidRPr="00E363A0" w:rsidRDefault="005C5C75" w:rsidP="005C5C75">
      <w:pPr>
        <w:pStyle w:val="aff"/>
        <w:tabs>
          <w:tab w:val="right" w:pos="8306"/>
        </w:tabs>
        <w:spacing w:after="0" w:line="360" w:lineRule="auto"/>
        <w:ind w:left="0"/>
        <w:rPr>
          <w:szCs w:val="24"/>
          <w:rtl/>
        </w:rPr>
      </w:pPr>
    </w:p>
    <w:p w14:paraId="1F9FDA49" w14:textId="77777777" w:rsidR="005C5C75" w:rsidRPr="00E363A0" w:rsidRDefault="005C5C75" w:rsidP="005C5C75">
      <w:pPr>
        <w:pStyle w:val="aff"/>
        <w:tabs>
          <w:tab w:val="right" w:pos="8306"/>
        </w:tabs>
        <w:spacing w:after="0" w:line="360" w:lineRule="auto"/>
        <w:ind w:left="0"/>
        <w:jc w:val="both"/>
        <w:rPr>
          <w:szCs w:val="24"/>
          <w:rtl/>
        </w:rPr>
      </w:pPr>
      <w:r w:rsidRPr="00E363A0">
        <w:rPr>
          <w:rFonts w:hint="eastAsia"/>
          <w:szCs w:val="24"/>
          <w:rtl/>
        </w:rPr>
        <w:t>ככל</w:t>
      </w:r>
      <w:r w:rsidRPr="00E363A0">
        <w:rPr>
          <w:szCs w:val="24"/>
          <w:rtl/>
        </w:rPr>
        <w:t xml:space="preserve"> שמדובר בערכים מחושבים יוגשו כל הנתונים והנוסחאות המהווים בסיס לחישוב. כן יוצג כל נתון נוסף המבסס את המדידות והחישובים המוצגים בהצעה. </w:t>
      </w:r>
    </w:p>
    <w:p w14:paraId="5285DF6F" w14:textId="77777777" w:rsidR="005C5C75" w:rsidRPr="009B7AC0" w:rsidRDefault="005C5C75" w:rsidP="005C5C75">
      <w:pPr>
        <w:pStyle w:val="aff"/>
        <w:tabs>
          <w:tab w:val="right" w:pos="8306"/>
        </w:tabs>
        <w:spacing w:after="0" w:line="360" w:lineRule="auto"/>
        <w:ind w:left="0"/>
        <w:jc w:val="both"/>
        <w:rPr>
          <w:b/>
          <w:bCs/>
          <w:szCs w:val="24"/>
          <w:rtl/>
        </w:rPr>
      </w:pPr>
      <w:r w:rsidRPr="00E363A0">
        <w:rPr>
          <w:rFonts w:hint="eastAsia"/>
          <w:b/>
          <w:bCs/>
          <w:szCs w:val="24"/>
          <w:rtl/>
        </w:rPr>
        <w:t>כמו</w:t>
      </w:r>
      <w:r w:rsidRPr="00E363A0">
        <w:rPr>
          <w:b/>
          <w:bCs/>
          <w:szCs w:val="24"/>
          <w:rtl/>
        </w:rPr>
        <w:t xml:space="preserve"> </w:t>
      </w:r>
      <w:r w:rsidRPr="00E363A0">
        <w:rPr>
          <w:rFonts w:hint="eastAsia"/>
          <w:b/>
          <w:bCs/>
          <w:szCs w:val="24"/>
          <w:rtl/>
        </w:rPr>
        <w:t>כן</w:t>
      </w:r>
      <w:r w:rsidRPr="00E363A0">
        <w:rPr>
          <w:b/>
          <w:bCs/>
          <w:szCs w:val="24"/>
          <w:rtl/>
        </w:rPr>
        <w:t xml:space="preserve">, יש להתייחס לתעריפי האנרגיה בעת הגשת הפרויקט על פי תעריפי תעו"ז. על תכניות הכוללות הסטת עומסים לכלול מידע בדבר היקף ההוצאות השנתיות על אנרגיה בשנים אלו לרבות התחייבות להמשיך לצרוך חשמל לפי תעריפי תעו"ז על פי טופס צריכה וחיסכון באנרגיה של </w:t>
      </w:r>
      <w:r w:rsidRPr="00E363A0">
        <w:rPr>
          <w:rFonts w:hint="eastAsia"/>
          <w:b/>
          <w:bCs/>
          <w:szCs w:val="24"/>
          <w:rtl/>
        </w:rPr>
        <w:t>המשרד</w:t>
      </w:r>
      <w:r w:rsidRPr="00E363A0">
        <w:rPr>
          <w:b/>
          <w:bCs/>
          <w:szCs w:val="24"/>
          <w:rtl/>
        </w:rPr>
        <w:t>.</w:t>
      </w:r>
      <w:r w:rsidRPr="009B7AC0">
        <w:rPr>
          <w:b/>
          <w:bCs/>
          <w:szCs w:val="24"/>
          <w:rtl/>
        </w:rPr>
        <w:t xml:space="preserve"> </w:t>
      </w:r>
    </w:p>
    <w:p w14:paraId="74D99903" w14:textId="77777777" w:rsidR="005C5C75" w:rsidRDefault="005C5C75" w:rsidP="005C5C75">
      <w:pPr>
        <w:spacing w:line="360" w:lineRule="auto"/>
        <w:contextualSpacing/>
        <w:jc w:val="both"/>
        <w:rPr>
          <w:rFonts w:ascii="Arial" w:hAnsi="Arial"/>
          <w:szCs w:val="24"/>
          <w:rtl/>
        </w:rPr>
      </w:pPr>
    </w:p>
    <w:p w14:paraId="5ACFF350" w14:textId="77777777" w:rsidR="005C5C75" w:rsidRPr="009B7AC0" w:rsidRDefault="005C5C75" w:rsidP="005C5C75">
      <w:pPr>
        <w:pStyle w:val="af2"/>
        <w:numPr>
          <w:ilvl w:val="0"/>
          <w:numId w:val="31"/>
        </w:numPr>
        <w:spacing w:line="360" w:lineRule="auto"/>
        <w:ind w:left="367"/>
        <w:rPr>
          <w:b/>
          <w:bCs/>
          <w:sz w:val="22"/>
          <w:szCs w:val="24"/>
          <w:u w:val="single"/>
          <w:rtl/>
        </w:rPr>
      </w:pPr>
      <w:r w:rsidRPr="009B7AC0">
        <w:rPr>
          <w:rFonts w:hint="eastAsia"/>
          <w:b/>
          <w:bCs/>
          <w:sz w:val="22"/>
          <w:szCs w:val="24"/>
          <w:u w:val="single"/>
          <w:rtl/>
        </w:rPr>
        <w:t>תיאור</w:t>
      </w:r>
      <w:r w:rsidRPr="009B7AC0">
        <w:rPr>
          <w:b/>
          <w:bCs/>
          <w:sz w:val="22"/>
          <w:szCs w:val="24"/>
          <w:u w:val="single"/>
          <w:rtl/>
        </w:rPr>
        <w:t xml:space="preserve"> </w:t>
      </w:r>
      <w:r w:rsidRPr="009B7AC0">
        <w:rPr>
          <w:rFonts w:hint="eastAsia"/>
          <w:b/>
          <w:bCs/>
          <w:sz w:val="22"/>
          <w:szCs w:val="24"/>
          <w:u w:val="single"/>
          <w:rtl/>
        </w:rPr>
        <w:t>הפרויקט</w:t>
      </w:r>
      <w:r w:rsidRPr="009B7AC0">
        <w:rPr>
          <w:b/>
          <w:bCs/>
          <w:sz w:val="22"/>
          <w:szCs w:val="24"/>
          <w:rtl/>
        </w:rPr>
        <w:t>:</w:t>
      </w:r>
      <w:r w:rsidRPr="009B7AC0">
        <w:rPr>
          <w:b/>
          <w:bCs/>
          <w:sz w:val="22"/>
          <w:szCs w:val="24"/>
          <w:u w:val="single"/>
          <w:rtl/>
        </w:rPr>
        <w:t xml:space="preserve"> </w:t>
      </w:r>
    </w:p>
    <w:p w14:paraId="76B61B33" w14:textId="77777777" w:rsidR="005C5C75" w:rsidRDefault="005C5C75" w:rsidP="005C5C75">
      <w:pPr>
        <w:pStyle w:val="aff"/>
        <w:tabs>
          <w:tab w:val="right" w:pos="8306"/>
        </w:tabs>
        <w:spacing w:after="0" w:line="360" w:lineRule="auto"/>
        <w:ind w:left="7"/>
        <w:jc w:val="both"/>
        <w:rPr>
          <w:szCs w:val="24"/>
          <w:rtl/>
        </w:rPr>
      </w:pPr>
      <w:r w:rsidRPr="00210BD3">
        <w:rPr>
          <w:rFonts w:hint="eastAsia"/>
          <w:szCs w:val="24"/>
          <w:rtl/>
        </w:rPr>
        <w:t>תיאור</w:t>
      </w:r>
      <w:r w:rsidRPr="00210BD3">
        <w:rPr>
          <w:szCs w:val="24"/>
          <w:rtl/>
        </w:rPr>
        <w:t xml:space="preserve"> </w:t>
      </w:r>
      <w:r w:rsidRPr="00210BD3">
        <w:rPr>
          <w:rFonts w:hint="eastAsia"/>
          <w:szCs w:val="24"/>
          <w:rtl/>
        </w:rPr>
        <w:t>מילולי</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מפרט</w:t>
      </w:r>
      <w:r w:rsidRPr="00210BD3">
        <w:rPr>
          <w:szCs w:val="24"/>
          <w:rtl/>
        </w:rPr>
        <w:t xml:space="preserve"> </w:t>
      </w:r>
      <w:r w:rsidRPr="00210BD3">
        <w:rPr>
          <w:rFonts w:hint="eastAsia"/>
          <w:szCs w:val="24"/>
          <w:rtl/>
        </w:rPr>
        <w:t>טכני</w:t>
      </w:r>
      <w:r w:rsidRPr="00210BD3">
        <w:rPr>
          <w:szCs w:val="24"/>
          <w:rtl/>
        </w:rPr>
        <w:t xml:space="preserve"> </w:t>
      </w:r>
      <w:r w:rsidRPr="009B7AC0">
        <w:rPr>
          <w:b/>
          <w:bCs/>
          <w:szCs w:val="24"/>
          <w:rtl/>
        </w:rPr>
        <w:t xml:space="preserve">(כולל </w:t>
      </w:r>
      <w:r w:rsidRPr="009B7AC0">
        <w:rPr>
          <w:rFonts w:hint="eastAsia"/>
          <w:b/>
          <w:bCs/>
          <w:szCs w:val="24"/>
          <w:rtl/>
        </w:rPr>
        <w:t>ציוד</w:t>
      </w:r>
      <w:r w:rsidRPr="009B7AC0">
        <w:rPr>
          <w:b/>
          <w:bCs/>
          <w:szCs w:val="24"/>
          <w:rtl/>
        </w:rPr>
        <w:t xml:space="preserve"> </w:t>
      </w:r>
      <w:r w:rsidRPr="009B7AC0">
        <w:rPr>
          <w:rFonts w:hint="eastAsia"/>
          <w:b/>
          <w:bCs/>
          <w:szCs w:val="24"/>
          <w:rtl/>
        </w:rPr>
        <w:t>לבקרת</w:t>
      </w:r>
      <w:r w:rsidRPr="009B7AC0">
        <w:rPr>
          <w:b/>
          <w:bCs/>
          <w:szCs w:val="24"/>
          <w:rtl/>
        </w:rPr>
        <w:t xml:space="preserve"> </w:t>
      </w:r>
      <w:r w:rsidRPr="009B7AC0">
        <w:rPr>
          <w:rFonts w:hint="eastAsia"/>
          <w:b/>
          <w:bCs/>
          <w:szCs w:val="24"/>
          <w:rtl/>
        </w:rPr>
        <w:t>תוצאות</w:t>
      </w:r>
      <w:r w:rsidRPr="009B7AC0">
        <w:rPr>
          <w:b/>
          <w:bCs/>
          <w:szCs w:val="24"/>
          <w:rtl/>
        </w:rPr>
        <w:t xml:space="preserve">, </w:t>
      </w:r>
      <w:r w:rsidRPr="009B7AC0">
        <w:rPr>
          <w:rFonts w:hint="eastAsia"/>
          <w:b/>
          <w:bCs/>
          <w:szCs w:val="24"/>
          <w:rtl/>
        </w:rPr>
        <w:t>אם</w:t>
      </w:r>
      <w:r w:rsidRPr="009B7AC0">
        <w:rPr>
          <w:b/>
          <w:bCs/>
          <w:szCs w:val="24"/>
          <w:rtl/>
        </w:rPr>
        <w:t xml:space="preserve"> </w:t>
      </w:r>
      <w:r w:rsidRPr="009B7AC0">
        <w:rPr>
          <w:rFonts w:hint="eastAsia"/>
          <w:b/>
          <w:bCs/>
          <w:szCs w:val="24"/>
          <w:rtl/>
        </w:rPr>
        <w:t>הוא</w:t>
      </w:r>
      <w:r w:rsidRPr="009B7AC0">
        <w:rPr>
          <w:b/>
          <w:bCs/>
          <w:szCs w:val="24"/>
          <w:rtl/>
        </w:rPr>
        <w:t xml:space="preserve"> </w:t>
      </w:r>
      <w:r w:rsidRPr="009B7AC0">
        <w:rPr>
          <w:rFonts w:hint="eastAsia"/>
          <w:b/>
          <w:bCs/>
          <w:szCs w:val="24"/>
          <w:rtl/>
        </w:rPr>
        <w:t>יותקן</w:t>
      </w:r>
      <w:r w:rsidRPr="009B7AC0">
        <w:rPr>
          <w:b/>
          <w:bCs/>
          <w:szCs w:val="24"/>
          <w:rtl/>
        </w:rPr>
        <w:t xml:space="preserve"> </w:t>
      </w:r>
      <w:r w:rsidRPr="009B7AC0">
        <w:rPr>
          <w:rFonts w:hint="eastAsia"/>
          <w:b/>
          <w:bCs/>
          <w:szCs w:val="24"/>
          <w:rtl/>
        </w:rPr>
        <w:t>באופן</w:t>
      </w:r>
      <w:r w:rsidRPr="009B7AC0">
        <w:rPr>
          <w:b/>
          <w:bCs/>
          <w:szCs w:val="24"/>
          <w:rtl/>
        </w:rPr>
        <w:t xml:space="preserve"> </w:t>
      </w:r>
      <w:r w:rsidRPr="009B7AC0">
        <w:rPr>
          <w:rFonts w:hint="eastAsia"/>
          <w:b/>
          <w:bCs/>
          <w:szCs w:val="24"/>
          <w:rtl/>
        </w:rPr>
        <w:t>קבוע</w:t>
      </w:r>
      <w:r w:rsidRPr="009B7AC0">
        <w:rPr>
          <w:b/>
          <w:bCs/>
          <w:szCs w:val="24"/>
          <w:rtl/>
        </w:rPr>
        <w:t xml:space="preserve"> </w:t>
      </w:r>
      <w:r w:rsidRPr="009B7AC0">
        <w:rPr>
          <w:rFonts w:hint="eastAsia"/>
          <w:b/>
          <w:bCs/>
          <w:szCs w:val="24"/>
          <w:rtl/>
        </w:rPr>
        <w:t>כחלק</w:t>
      </w:r>
      <w:r w:rsidRPr="009B7AC0">
        <w:rPr>
          <w:b/>
          <w:bCs/>
          <w:szCs w:val="24"/>
          <w:rtl/>
        </w:rPr>
        <w:t xml:space="preserve"> </w:t>
      </w:r>
      <w:r w:rsidRPr="009B7AC0">
        <w:rPr>
          <w:rFonts w:hint="eastAsia"/>
          <w:b/>
          <w:bCs/>
          <w:szCs w:val="24"/>
          <w:rtl/>
        </w:rPr>
        <w:t>מהתכנית</w:t>
      </w:r>
      <w:r w:rsidRPr="009B7AC0">
        <w:rPr>
          <w:b/>
          <w:bCs/>
          <w:szCs w:val="24"/>
          <w:rtl/>
        </w:rPr>
        <w:t xml:space="preserve">) </w:t>
      </w:r>
      <w:r w:rsidRPr="009B7AC0">
        <w:rPr>
          <w:rFonts w:hint="eastAsia"/>
          <w:b/>
          <w:bCs/>
          <w:szCs w:val="24"/>
          <w:rtl/>
        </w:rPr>
        <w:t>ושרטוטים</w:t>
      </w:r>
      <w:r w:rsidRPr="009B7AC0">
        <w:rPr>
          <w:b/>
          <w:bCs/>
          <w:szCs w:val="24"/>
          <w:rtl/>
        </w:rPr>
        <w:t xml:space="preserve"> </w:t>
      </w:r>
      <w:r w:rsidRPr="009B7AC0">
        <w:rPr>
          <w:rFonts w:hint="eastAsia"/>
          <w:b/>
          <w:bCs/>
          <w:szCs w:val="24"/>
          <w:rtl/>
        </w:rPr>
        <w:t>הנדסיים</w:t>
      </w:r>
      <w:r w:rsidRPr="009B7AC0">
        <w:rPr>
          <w:b/>
          <w:bCs/>
          <w:szCs w:val="24"/>
          <w:rtl/>
        </w:rPr>
        <w:t xml:space="preserve"> </w:t>
      </w:r>
      <w:r w:rsidRPr="009B7AC0">
        <w:rPr>
          <w:rFonts w:hint="eastAsia"/>
          <w:b/>
          <w:bCs/>
          <w:szCs w:val="24"/>
          <w:rtl/>
        </w:rPr>
        <w:t>רלוונטיים</w:t>
      </w:r>
      <w:r w:rsidRPr="009B7AC0">
        <w:rPr>
          <w:b/>
          <w:bCs/>
          <w:szCs w:val="24"/>
          <w:rtl/>
        </w:rPr>
        <w:t xml:space="preserve">, </w:t>
      </w:r>
      <w:r w:rsidRPr="009B7AC0">
        <w:rPr>
          <w:rFonts w:hint="eastAsia"/>
          <w:b/>
          <w:bCs/>
          <w:szCs w:val="24"/>
          <w:rtl/>
        </w:rPr>
        <w:t>כתב</w:t>
      </w:r>
      <w:r w:rsidRPr="009B7AC0">
        <w:rPr>
          <w:b/>
          <w:bCs/>
          <w:szCs w:val="24"/>
          <w:rtl/>
        </w:rPr>
        <w:t xml:space="preserve"> </w:t>
      </w:r>
      <w:r w:rsidRPr="009B7AC0">
        <w:rPr>
          <w:rFonts w:hint="eastAsia"/>
          <w:b/>
          <w:bCs/>
          <w:szCs w:val="24"/>
          <w:rtl/>
        </w:rPr>
        <w:t>כמויות</w:t>
      </w:r>
      <w:r w:rsidRPr="009B7AC0">
        <w:rPr>
          <w:b/>
          <w:bCs/>
          <w:szCs w:val="24"/>
          <w:rtl/>
        </w:rPr>
        <w:t xml:space="preserve">, </w:t>
      </w:r>
      <w:r w:rsidRPr="009B7AC0">
        <w:rPr>
          <w:rFonts w:hint="eastAsia"/>
          <w:b/>
          <w:bCs/>
          <w:szCs w:val="24"/>
          <w:rtl/>
        </w:rPr>
        <w:t>תיאור</w:t>
      </w:r>
      <w:r w:rsidRPr="009B7AC0">
        <w:rPr>
          <w:b/>
          <w:bCs/>
          <w:szCs w:val="24"/>
          <w:rtl/>
        </w:rPr>
        <w:t xml:space="preserve"> </w:t>
      </w:r>
      <w:r w:rsidRPr="009B7AC0">
        <w:rPr>
          <w:rFonts w:hint="eastAsia"/>
          <w:b/>
          <w:bCs/>
          <w:szCs w:val="24"/>
          <w:rtl/>
        </w:rPr>
        <w:t>פעולות</w:t>
      </w:r>
      <w:r w:rsidRPr="009B7AC0">
        <w:rPr>
          <w:b/>
          <w:bCs/>
          <w:szCs w:val="24"/>
          <w:rtl/>
        </w:rPr>
        <w:t xml:space="preserve"> </w:t>
      </w:r>
      <w:r w:rsidRPr="009B7AC0">
        <w:rPr>
          <w:rFonts w:hint="eastAsia"/>
          <w:b/>
          <w:bCs/>
          <w:szCs w:val="24"/>
          <w:rtl/>
        </w:rPr>
        <w:t>נלוות</w:t>
      </w:r>
      <w:r w:rsidRPr="009B7AC0">
        <w:rPr>
          <w:b/>
          <w:bCs/>
          <w:szCs w:val="24"/>
          <w:rtl/>
        </w:rPr>
        <w:t xml:space="preserve">, </w:t>
      </w:r>
      <w:r w:rsidRPr="009B7AC0">
        <w:rPr>
          <w:rFonts w:hint="eastAsia"/>
          <w:b/>
          <w:bCs/>
          <w:szCs w:val="24"/>
          <w:rtl/>
        </w:rPr>
        <w:t>פירוט</w:t>
      </w:r>
      <w:r w:rsidRPr="009B7AC0">
        <w:rPr>
          <w:b/>
          <w:bCs/>
          <w:szCs w:val="24"/>
          <w:rtl/>
        </w:rPr>
        <w:t xml:space="preserve"> </w:t>
      </w:r>
      <w:r w:rsidRPr="009B7AC0">
        <w:rPr>
          <w:rFonts w:hint="eastAsia"/>
          <w:b/>
          <w:bCs/>
          <w:szCs w:val="24"/>
          <w:rtl/>
        </w:rPr>
        <w:t>עלות</w:t>
      </w:r>
      <w:r w:rsidRPr="009B7AC0">
        <w:rPr>
          <w:b/>
          <w:bCs/>
          <w:szCs w:val="24"/>
          <w:rtl/>
        </w:rPr>
        <w:t xml:space="preserve"> </w:t>
      </w:r>
      <w:r w:rsidRPr="009B7AC0">
        <w:rPr>
          <w:rFonts w:hint="eastAsia"/>
          <w:b/>
          <w:bCs/>
          <w:szCs w:val="24"/>
          <w:rtl/>
        </w:rPr>
        <w:t>הפרויקט</w:t>
      </w:r>
      <w:r w:rsidRPr="009B7AC0">
        <w:rPr>
          <w:b/>
          <w:bCs/>
          <w:szCs w:val="24"/>
          <w:rtl/>
        </w:rPr>
        <w:t xml:space="preserve"> </w:t>
      </w:r>
      <w:r w:rsidRPr="009B7AC0">
        <w:rPr>
          <w:rFonts w:hint="eastAsia"/>
          <w:b/>
          <w:bCs/>
          <w:szCs w:val="24"/>
          <w:rtl/>
        </w:rPr>
        <w:t>על</w:t>
      </w:r>
      <w:r w:rsidRPr="009B7AC0">
        <w:rPr>
          <w:b/>
          <w:bCs/>
          <w:szCs w:val="24"/>
          <w:rtl/>
        </w:rPr>
        <w:t xml:space="preserve"> </w:t>
      </w:r>
      <w:r w:rsidRPr="009B7AC0">
        <w:rPr>
          <w:rFonts w:hint="eastAsia"/>
          <w:b/>
          <w:bCs/>
          <w:szCs w:val="24"/>
          <w:rtl/>
        </w:rPr>
        <w:t>כל</w:t>
      </w:r>
      <w:r w:rsidRPr="009B7AC0">
        <w:rPr>
          <w:b/>
          <w:bCs/>
          <w:szCs w:val="24"/>
          <w:rtl/>
        </w:rPr>
        <w:t xml:space="preserve"> </w:t>
      </w:r>
      <w:r w:rsidRPr="009B7AC0">
        <w:rPr>
          <w:rFonts w:hint="eastAsia"/>
          <w:b/>
          <w:bCs/>
          <w:szCs w:val="24"/>
          <w:rtl/>
        </w:rPr>
        <w:t>מרכיביו</w:t>
      </w:r>
      <w:r w:rsidRPr="009B7AC0">
        <w:rPr>
          <w:b/>
          <w:bCs/>
          <w:szCs w:val="24"/>
          <w:rtl/>
        </w:rPr>
        <w:t xml:space="preserve"> (בהתאם </w:t>
      </w:r>
      <w:r w:rsidRPr="009B7AC0">
        <w:rPr>
          <w:rFonts w:hint="eastAsia"/>
          <w:b/>
          <w:bCs/>
          <w:szCs w:val="24"/>
          <w:rtl/>
        </w:rPr>
        <w:t>למפרט</w:t>
      </w:r>
      <w:r w:rsidRPr="009B7AC0">
        <w:rPr>
          <w:b/>
          <w:bCs/>
          <w:szCs w:val="24"/>
          <w:rtl/>
        </w:rPr>
        <w:t xml:space="preserve"> </w:t>
      </w:r>
      <w:r w:rsidRPr="009B7AC0">
        <w:rPr>
          <w:rFonts w:hint="eastAsia"/>
          <w:b/>
          <w:bCs/>
          <w:szCs w:val="24"/>
          <w:rtl/>
        </w:rPr>
        <w:t>הטכני</w:t>
      </w:r>
      <w:r w:rsidRPr="009B7AC0">
        <w:rPr>
          <w:b/>
          <w:bCs/>
          <w:szCs w:val="24"/>
          <w:rtl/>
        </w:rPr>
        <w:t xml:space="preserve"> </w:t>
      </w:r>
      <w:r w:rsidRPr="009B7AC0">
        <w:rPr>
          <w:rFonts w:hint="eastAsia"/>
          <w:b/>
          <w:bCs/>
          <w:szCs w:val="24"/>
          <w:rtl/>
        </w:rPr>
        <w:t>וכתב</w:t>
      </w:r>
      <w:r w:rsidRPr="009B7AC0">
        <w:rPr>
          <w:b/>
          <w:bCs/>
          <w:szCs w:val="24"/>
          <w:rtl/>
        </w:rPr>
        <w:t xml:space="preserve"> </w:t>
      </w:r>
      <w:r w:rsidRPr="009B7AC0">
        <w:rPr>
          <w:rFonts w:hint="eastAsia"/>
          <w:b/>
          <w:bCs/>
          <w:szCs w:val="24"/>
          <w:rtl/>
        </w:rPr>
        <w:t>הכמויות</w:t>
      </w:r>
      <w:r w:rsidRPr="009B7AC0">
        <w:rPr>
          <w:b/>
          <w:bCs/>
          <w:szCs w:val="24"/>
          <w:rtl/>
        </w:rPr>
        <w:t xml:space="preserve"> </w:t>
      </w:r>
      <w:r w:rsidRPr="009B7AC0">
        <w:rPr>
          <w:rFonts w:hint="eastAsia"/>
          <w:b/>
          <w:bCs/>
          <w:szCs w:val="24"/>
          <w:rtl/>
        </w:rPr>
        <w:t>ולרבות</w:t>
      </w:r>
      <w:r w:rsidRPr="009B7AC0">
        <w:rPr>
          <w:b/>
          <w:bCs/>
          <w:szCs w:val="24"/>
          <w:rtl/>
        </w:rPr>
        <w:t xml:space="preserve"> </w:t>
      </w:r>
      <w:r w:rsidRPr="009B7AC0">
        <w:rPr>
          <w:rFonts w:hint="eastAsia"/>
          <w:b/>
          <w:bCs/>
          <w:szCs w:val="24"/>
          <w:rtl/>
        </w:rPr>
        <w:t>עבודה</w:t>
      </w:r>
      <w:r w:rsidRPr="009B7AC0">
        <w:rPr>
          <w:b/>
          <w:bCs/>
          <w:szCs w:val="24"/>
          <w:rtl/>
        </w:rPr>
        <w:t>)</w:t>
      </w:r>
      <w:r w:rsidRPr="00210BD3">
        <w:rPr>
          <w:szCs w:val="24"/>
          <w:rtl/>
        </w:rPr>
        <w:t xml:space="preserve">, </w:t>
      </w:r>
      <w:r w:rsidRPr="00210BD3">
        <w:rPr>
          <w:rFonts w:hint="eastAsia"/>
          <w:szCs w:val="24"/>
          <w:rtl/>
        </w:rPr>
        <w:t>חישוב</w:t>
      </w:r>
      <w:r w:rsidRPr="00210BD3">
        <w:rPr>
          <w:szCs w:val="24"/>
          <w:rtl/>
        </w:rPr>
        <w:t xml:space="preserve"> </w:t>
      </w:r>
      <w:r w:rsidRPr="00210BD3">
        <w:rPr>
          <w:rFonts w:hint="eastAsia"/>
          <w:szCs w:val="24"/>
          <w:rtl/>
        </w:rPr>
        <w:t>אנליטי</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היקף</w:t>
      </w:r>
      <w:r w:rsidRPr="00210BD3">
        <w:rPr>
          <w:szCs w:val="24"/>
          <w:rtl/>
        </w:rPr>
        <w:t xml:space="preserve"> </w:t>
      </w:r>
      <w:r w:rsidRPr="00210BD3">
        <w:rPr>
          <w:rFonts w:hint="eastAsia"/>
          <w:szCs w:val="24"/>
          <w:rtl/>
        </w:rPr>
        <w:t>החיסכון</w:t>
      </w:r>
      <w:r w:rsidRPr="00210BD3">
        <w:rPr>
          <w:szCs w:val="24"/>
          <w:rtl/>
        </w:rPr>
        <w:t xml:space="preserve"> </w:t>
      </w:r>
      <w:r w:rsidRPr="00210BD3">
        <w:rPr>
          <w:rFonts w:hint="eastAsia"/>
          <w:szCs w:val="24"/>
          <w:rtl/>
        </w:rPr>
        <w:t>בצריכת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הצפוי</w:t>
      </w:r>
      <w:r w:rsidRPr="00210BD3">
        <w:rPr>
          <w:szCs w:val="24"/>
          <w:rtl/>
        </w:rPr>
        <w:t xml:space="preserve"> </w:t>
      </w:r>
      <w:r w:rsidRPr="00210BD3">
        <w:rPr>
          <w:rFonts w:hint="eastAsia"/>
          <w:szCs w:val="24"/>
          <w:rtl/>
        </w:rPr>
        <w:t>וחישוב</w:t>
      </w:r>
      <w:r w:rsidRPr="00210BD3">
        <w:rPr>
          <w:szCs w:val="24"/>
          <w:rtl/>
        </w:rPr>
        <w:t xml:space="preserve"> </w:t>
      </w:r>
      <w:r w:rsidRPr="00210BD3">
        <w:rPr>
          <w:rFonts w:hint="eastAsia"/>
          <w:szCs w:val="24"/>
          <w:rtl/>
        </w:rPr>
        <w:t>הסכום</w:t>
      </w:r>
      <w:r w:rsidRPr="00210BD3">
        <w:rPr>
          <w:szCs w:val="24"/>
          <w:rtl/>
        </w:rPr>
        <w:t xml:space="preserve"> </w:t>
      </w:r>
      <w:r w:rsidRPr="00210BD3">
        <w:rPr>
          <w:rFonts w:hint="eastAsia"/>
          <w:szCs w:val="24"/>
          <w:rtl/>
        </w:rPr>
        <w:t>הנחסך</w:t>
      </w:r>
      <w:r w:rsidRPr="00210BD3">
        <w:rPr>
          <w:szCs w:val="24"/>
          <w:rtl/>
        </w:rPr>
        <w:t xml:space="preserve"> </w:t>
      </w:r>
      <w:r w:rsidRPr="00210BD3">
        <w:rPr>
          <w:rFonts w:hint="eastAsia"/>
          <w:szCs w:val="24"/>
          <w:rtl/>
        </w:rPr>
        <w:t>השנתי</w:t>
      </w:r>
      <w:r w:rsidRPr="00210BD3">
        <w:rPr>
          <w:szCs w:val="24"/>
          <w:rtl/>
        </w:rPr>
        <w:t xml:space="preserve"> </w:t>
      </w:r>
      <w:r w:rsidRPr="00210BD3">
        <w:rPr>
          <w:rFonts w:hint="eastAsia"/>
          <w:szCs w:val="24"/>
          <w:rtl/>
        </w:rPr>
        <w:t>הצפוי</w:t>
      </w:r>
      <w:r w:rsidRPr="00210BD3">
        <w:rPr>
          <w:szCs w:val="24"/>
          <w:rtl/>
        </w:rPr>
        <w:t xml:space="preserve">. </w:t>
      </w:r>
      <w:r w:rsidRPr="00210BD3">
        <w:rPr>
          <w:rFonts w:hint="eastAsia"/>
          <w:szCs w:val="24"/>
          <w:rtl/>
        </w:rPr>
        <w:t>התיאור</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יתבסס</w:t>
      </w:r>
      <w:r w:rsidRPr="00210BD3">
        <w:rPr>
          <w:szCs w:val="24"/>
          <w:rtl/>
        </w:rPr>
        <w:t xml:space="preserve">, </w:t>
      </w:r>
      <w:r w:rsidRPr="00210BD3">
        <w:rPr>
          <w:rFonts w:hint="eastAsia"/>
          <w:szCs w:val="24"/>
          <w:rtl/>
        </w:rPr>
        <w:t>בין</w:t>
      </w:r>
      <w:r w:rsidRPr="00210BD3">
        <w:rPr>
          <w:szCs w:val="24"/>
          <w:rtl/>
        </w:rPr>
        <w:t xml:space="preserve"> </w:t>
      </w:r>
      <w:r w:rsidRPr="00210BD3">
        <w:rPr>
          <w:rFonts w:hint="eastAsia"/>
          <w:szCs w:val="24"/>
          <w:rtl/>
        </w:rPr>
        <w:t>היתר</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תיעוד</w:t>
      </w:r>
      <w:r w:rsidRPr="00210BD3">
        <w:rPr>
          <w:szCs w:val="24"/>
          <w:rtl/>
        </w:rPr>
        <w:t xml:space="preserve"> </w:t>
      </w:r>
      <w:r w:rsidRPr="00210BD3">
        <w:rPr>
          <w:rFonts w:hint="eastAsia"/>
          <w:szCs w:val="24"/>
          <w:rtl/>
        </w:rPr>
        <w:t>היצרן</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הפרמטרים</w:t>
      </w:r>
      <w:r w:rsidRPr="00210BD3">
        <w:rPr>
          <w:szCs w:val="24"/>
          <w:rtl/>
        </w:rPr>
        <w:t xml:space="preserve"> </w:t>
      </w:r>
      <w:r w:rsidRPr="00210BD3">
        <w:rPr>
          <w:rFonts w:hint="eastAsia"/>
          <w:szCs w:val="24"/>
          <w:rtl/>
        </w:rPr>
        <w:t>הביצועים</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הציוד</w:t>
      </w:r>
      <w:r w:rsidRPr="00210BD3">
        <w:rPr>
          <w:szCs w:val="24"/>
          <w:rtl/>
        </w:rPr>
        <w:t xml:space="preserve"> </w:t>
      </w:r>
      <w:r w:rsidRPr="00210BD3">
        <w:rPr>
          <w:rFonts w:hint="eastAsia"/>
          <w:szCs w:val="24"/>
          <w:rtl/>
        </w:rPr>
        <w:t>המותקן</w:t>
      </w:r>
      <w:r w:rsidRPr="00210BD3">
        <w:rPr>
          <w:szCs w:val="24"/>
          <w:rtl/>
        </w:rPr>
        <w:t xml:space="preserve"> </w:t>
      </w:r>
      <w:r w:rsidRPr="00210BD3">
        <w:rPr>
          <w:rFonts w:hint="eastAsia"/>
          <w:szCs w:val="24"/>
          <w:rtl/>
        </w:rPr>
        <w:t>במסגרת</w:t>
      </w:r>
      <w:r w:rsidRPr="00210BD3">
        <w:rPr>
          <w:szCs w:val="24"/>
          <w:rtl/>
        </w:rPr>
        <w:t xml:space="preserve"> </w:t>
      </w:r>
      <w:r w:rsidRPr="00210BD3">
        <w:rPr>
          <w:rFonts w:hint="eastAsia"/>
          <w:szCs w:val="24"/>
          <w:rtl/>
        </w:rPr>
        <w:t>הפרויקט</w:t>
      </w:r>
      <w:r w:rsidRPr="00210BD3">
        <w:rPr>
          <w:szCs w:val="24"/>
          <w:rtl/>
        </w:rPr>
        <w:t>.</w:t>
      </w:r>
    </w:p>
    <w:p w14:paraId="433E7D3F" w14:textId="77777777" w:rsidR="005C5C75" w:rsidRPr="00210BD3" w:rsidRDefault="005C5C75" w:rsidP="005C5C75">
      <w:pPr>
        <w:pStyle w:val="aff"/>
        <w:tabs>
          <w:tab w:val="right" w:pos="8306"/>
        </w:tabs>
        <w:spacing w:after="0" w:line="360" w:lineRule="auto"/>
        <w:ind w:left="7"/>
        <w:jc w:val="both"/>
        <w:rPr>
          <w:szCs w:val="24"/>
          <w:rtl/>
        </w:rPr>
      </w:pPr>
      <w:r>
        <w:rPr>
          <w:rFonts w:hint="cs"/>
          <w:szCs w:val="24"/>
          <w:rtl/>
        </w:rPr>
        <w:t xml:space="preserve">את התיאור יש למלא גם בנספח א' ובטבלה המצורפת אליו. </w:t>
      </w:r>
    </w:p>
    <w:p w14:paraId="4F57AE55" w14:textId="77777777" w:rsidR="005C5C75" w:rsidRPr="00210BD3" w:rsidRDefault="005C5C75" w:rsidP="005C5C75">
      <w:pPr>
        <w:pStyle w:val="aff"/>
        <w:tabs>
          <w:tab w:val="left" w:pos="746"/>
        </w:tabs>
        <w:spacing w:after="0" w:line="360" w:lineRule="auto"/>
        <w:ind w:left="0"/>
        <w:jc w:val="both"/>
        <w:rPr>
          <w:szCs w:val="24"/>
          <w:rtl/>
        </w:rPr>
      </w:pPr>
      <w:r w:rsidRPr="00210BD3">
        <w:rPr>
          <w:rFonts w:hint="eastAsia"/>
          <w:szCs w:val="24"/>
          <w:rtl/>
        </w:rPr>
        <w:t>צריכת</w:t>
      </w:r>
      <w:r w:rsidRPr="00210BD3">
        <w:rPr>
          <w:szCs w:val="24"/>
          <w:rtl/>
        </w:rPr>
        <w:t xml:space="preserve"> הבסיס תהיה הצריכה המתוארת במדידות האמורות, מחושבת לצריכה שנתית, בהתאם לאלגוריתם לחישוב התרגום אשר יוגש בהתאם לאמור בפרק זה. לא יילקחו בחשבון מדידות </w:t>
      </w:r>
      <w:r w:rsidRPr="00210BD3">
        <w:rPr>
          <w:rFonts w:hint="eastAsia"/>
          <w:szCs w:val="24"/>
          <w:rtl/>
        </w:rPr>
        <w:t>שבוצעו</w:t>
      </w:r>
      <w:r w:rsidRPr="00210BD3">
        <w:rPr>
          <w:szCs w:val="24"/>
          <w:rtl/>
        </w:rPr>
        <w:t xml:space="preserve"> </w:t>
      </w:r>
      <w:r w:rsidRPr="00210BD3">
        <w:rPr>
          <w:rFonts w:hint="eastAsia"/>
          <w:szCs w:val="24"/>
          <w:rtl/>
        </w:rPr>
        <w:t>לאחר</w:t>
      </w:r>
      <w:r w:rsidRPr="00210BD3">
        <w:rPr>
          <w:szCs w:val="24"/>
          <w:rtl/>
        </w:rPr>
        <w:t xml:space="preserve"> </w:t>
      </w:r>
      <w:r w:rsidRPr="00210BD3">
        <w:rPr>
          <w:rFonts w:hint="eastAsia"/>
          <w:szCs w:val="24"/>
          <w:rtl/>
        </w:rPr>
        <w:t>הגשת</w:t>
      </w:r>
      <w:r w:rsidRPr="00210BD3">
        <w:rPr>
          <w:szCs w:val="24"/>
          <w:rtl/>
        </w:rPr>
        <w:t xml:space="preserve"> </w:t>
      </w:r>
      <w:r w:rsidRPr="00210BD3">
        <w:rPr>
          <w:rFonts w:hint="eastAsia"/>
          <w:szCs w:val="24"/>
          <w:rtl/>
        </w:rPr>
        <w:t>ההצעה</w:t>
      </w:r>
      <w:r w:rsidRPr="00210BD3">
        <w:rPr>
          <w:szCs w:val="24"/>
          <w:rtl/>
        </w:rPr>
        <w:t>.</w:t>
      </w:r>
    </w:p>
    <w:p w14:paraId="71C7C18D" w14:textId="77777777" w:rsidR="005C5C75" w:rsidRPr="00210BD3" w:rsidRDefault="005C5C75" w:rsidP="005C5C75">
      <w:pPr>
        <w:pStyle w:val="aff"/>
        <w:tabs>
          <w:tab w:val="left" w:pos="746"/>
        </w:tabs>
        <w:spacing w:after="0" w:line="360" w:lineRule="auto"/>
        <w:ind w:left="0"/>
        <w:jc w:val="both"/>
        <w:rPr>
          <w:szCs w:val="24"/>
          <w:rtl/>
        </w:rPr>
      </w:pPr>
      <w:r w:rsidRPr="00210BD3">
        <w:rPr>
          <w:rFonts w:hint="eastAsia"/>
          <w:szCs w:val="24"/>
          <w:rtl/>
        </w:rPr>
        <w:t>כמו</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יתואר</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פרט</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יאפשר</w:t>
      </w:r>
      <w:r w:rsidRPr="00210BD3">
        <w:rPr>
          <w:szCs w:val="24"/>
          <w:rtl/>
        </w:rPr>
        <w:t xml:space="preserve"> </w:t>
      </w:r>
      <w:r w:rsidRPr="00210BD3">
        <w:rPr>
          <w:rFonts w:hint="eastAsia"/>
          <w:szCs w:val="24"/>
          <w:rtl/>
        </w:rPr>
        <w:t>למשרד</w:t>
      </w:r>
      <w:r w:rsidRPr="00210BD3">
        <w:rPr>
          <w:szCs w:val="24"/>
          <w:rtl/>
        </w:rPr>
        <w:t xml:space="preserve"> </w:t>
      </w:r>
      <w:r w:rsidRPr="00210BD3">
        <w:rPr>
          <w:rFonts w:hint="eastAsia"/>
          <w:szCs w:val="24"/>
          <w:rtl/>
        </w:rPr>
        <w:t>לקבוע</w:t>
      </w:r>
      <w:r w:rsidRPr="00210BD3">
        <w:rPr>
          <w:szCs w:val="24"/>
          <w:rtl/>
        </w:rPr>
        <w:t xml:space="preserve"> </w:t>
      </w:r>
      <w:r w:rsidRPr="00210BD3">
        <w:rPr>
          <w:rFonts w:hint="eastAsia"/>
          <w:szCs w:val="24"/>
          <w:rtl/>
        </w:rPr>
        <w:t>עמדה</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התכנית</w:t>
      </w:r>
      <w:r w:rsidRPr="00210BD3">
        <w:rPr>
          <w:szCs w:val="24"/>
          <w:rtl/>
        </w:rPr>
        <w:t xml:space="preserve"> </w:t>
      </w:r>
      <w:r w:rsidRPr="00210BD3">
        <w:rPr>
          <w:rFonts w:hint="eastAsia"/>
          <w:szCs w:val="24"/>
          <w:rtl/>
        </w:rPr>
        <w:t>והפרויקטים</w:t>
      </w:r>
      <w:r w:rsidRPr="00210BD3">
        <w:rPr>
          <w:szCs w:val="24"/>
          <w:rtl/>
        </w:rPr>
        <w:t xml:space="preserve"> </w:t>
      </w:r>
      <w:r w:rsidRPr="00210BD3">
        <w:rPr>
          <w:rFonts w:hint="eastAsia"/>
          <w:szCs w:val="24"/>
          <w:rtl/>
        </w:rPr>
        <w:t>שבה</w:t>
      </w:r>
      <w:r w:rsidRPr="00210BD3">
        <w:rPr>
          <w:szCs w:val="24"/>
          <w:rtl/>
        </w:rPr>
        <w:t>, בהתאם לקריטריונים המפורטים בפרק 6 להלן. במידה והפרטים מבוססים על מדידה, יש לציין זאת מפורשות ולצרף מסמכים רלוונטיים. אחרת, ייחשבו כל הפרטים כהערכות בלבד – במקרה זה למשרד שמורה הזכות לבצע הערכות נגדיות.</w:t>
      </w:r>
    </w:p>
    <w:p w14:paraId="175933CA" w14:textId="77777777" w:rsidR="005C5C75" w:rsidRPr="00C734C9" w:rsidRDefault="005C5C75" w:rsidP="005C5C75">
      <w:pPr>
        <w:pStyle w:val="aff"/>
        <w:tabs>
          <w:tab w:val="left" w:pos="746"/>
        </w:tabs>
        <w:spacing w:line="360" w:lineRule="auto"/>
        <w:ind w:left="0"/>
        <w:jc w:val="both"/>
        <w:rPr>
          <w:b/>
          <w:bCs/>
          <w:szCs w:val="24"/>
          <w:rtl/>
        </w:rPr>
      </w:pPr>
      <w:r>
        <w:rPr>
          <w:rFonts w:hint="cs"/>
          <w:b/>
          <w:bCs/>
          <w:szCs w:val="24"/>
          <w:rtl/>
        </w:rPr>
        <w:t>יובהר</w:t>
      </w:r>
      <w:r w:rsidRPr="00D8104D">
        <w:rPr>
          <w:b/>
          <w:bCs/>
          <w:szCs w:val="24"/>
          <w:rtl/>
        </w:rPr>
        <w:t xml:space="preserve"> כי כל חריגה מתכנית הפרויקט כפי שהוא תואר ואושר ב</w:t>
      </w:r>
      <w:r>
        <w:rPr>
          <w:rFonts w:hint="cs"/>
          <w:b/>
          <w:bCs/>
          <w:szCs w:val="24"/>
          <w:rtl/>
        </w:rPr>
        <w:t>ו</w:t>
      </w:r>
      <w:r w:rsidRPr="00D8104D">
        <w:rPr>
          <w:b/>
          <w:bCs/>
          <w:szCs w:val="24"/>
          <w:rtl/>
        </w:rPr>
        <w:t xml:space="preserve">ועדת המכרזים חייבת אישור </w:t>
      </w:r>
      <w:r w:rsidRPr="00D8104D">
        <w:rPr>
          <w:rFonts w:hint="eastAsia"/>
          <w:b/>
          <w:bCs/>
          <w:szCs w:val="24"/>
          <w:rtl/>
        </w:rPr>
        <w:t>מראש</w:t>
      </w:r>
      <w:r w:rsidRPr="00D8104D">
        <w:rPr>
          <w:b/>
          <w:bCs/>
          <w:szCs w:val="24"/>
          <w:rtl/>
        </w:rPr>
        <w:t xml:space="preserve"> </w:t>
      </w:r>
      <w:r w:rsidRPr="00D8104D">
        <w:rPr>
          <w:rFonts w:hint="eastAsia"/>
          <w:b/>
          <w:bCs/>
          <w:szCs w:val="24"/>
          <w:rtl/>
        </w:rPr>
        <w:t>ובכתב</w:t>
      </w:r>
      <w:r w:rsidRPr="00D8104D">
        <w:rPr>
          <w:b/>
          <w:bCs/>
          <w:szCs w:val="24"/>
          <w:rtl/>
        </w:rPr>
        <w:t xml:space="preserve"> </w:t>
      </w:r>
      <w:r w:rsidRPr="00D8104D">
        <w:rPr>
          <w:rFonts w:hint="eastAsia"/>
          <w:b/>
          <w:bCs/>
          <w:szCs w:val="24"/>
          <w:rtl/>
        </w:rPr>
        <w:t>של</w:t>
      </w:r>
      <w:r w:rsidRPr="00D8104D">
        <w:rPr>
          <w:b/>
          <w:bCs/>
          <w:szCs w:val="24"/>
          <w:rtl/>
        </w:rPr>
        <w:t xml:space="preserve"> </w:t>
      </w:r>
      <w:r>
        <w:rPr>
          <w:rFonts w:hint="cs"/>
          <w:b/>
          <w:bCs/>
          <w:szCs w:val="24"/>
          <w:rtl/>
        </w:rPr>
        <w:t>מפקח מטעם ה</w:t>
      </w:r>
      <w:r w:rsidRPr="00D8104D">
        <w:rPr>
          <w:rFonts w:hint="eastAsia"/>
          <w:b/>
          <w:bCs/>
          <w:szCs w:val="24"/>
          <w:rtl/>
        </w:rPr>
        <w:t>משרד</w:t>
      </w:r>
      <w:r w:rsidRPr="00D8104D">
        <w:rPr>
          <w:b/>
          <w:bCs/>
          <w:szCs w:val="24"/>
          <w:rtl/>
        </w:rPr>
        <w:t xml:space="preserve">. שינוי בתכנית </w:t>
      </w:r>
      <w:r w:rsidRPr="00D8104D">
        <w:rPr>
          <w:rFonts w:hint="eastAsia"/>
          <w:b/>
          <w:bCs/>
          <w:szCs w:val="24"/>
          <w:rtl/>
        </w:rPr>
        <w:t>ללא</w:t>
      </w:r>
      <w:r w:rsidRPr="00D8104D">
        <w:rPr>
          <w:b/>
          <w:bCs/>
          <w:szCs w:val="24"/>
          <w:rtl/>
        </w:rPr>
        <w:t xml:space="preserve"> </w:t>
      </w:r>
      <w:r w:rsidRPr="00D8104D">
        <w:rPr>
          <w:rFonts w:hint="eastAsia"/>
          <w:b/>
          <w:bCs/>
          <w:szCs w:val="24"/>
          <w:rtl/>
        </w:rPr>
        <w:t>קבלת</w:t>
      </w:r>
      <w:r w:rsidRPr="00D8104D">
        <w:rPr>
          <w:b/>
          <w:bCs/>
          <w:szCs w:val="24"/>
          <w:rtl/>
        </w:rPr>
        <w:t xml:space="preserve"> </w:t>
      </w:r>
      <w:r w:rsidRPr="00D8104D">
        <w:rPr>
          <w:rFonts w:hint="eastAsia"/>
          <w:b/>
          <w:bCs/>
          <w:szCs w:val="24"/>
          <w:rtl/>
        </w:rPr>
        <w:t>אישור</w:t>
      </w:r>
      <w:r w:rsidRPr="00D8104D">
        <w:rPr>
          <w:b/>
          <w:bCs/>
          <w:szCs w:val="24"/>
          <w:rtl/>
        </w:rPr>
        <w:t xml:space="preserve"> </w:t>
      </w:r>
      <w:r w:rsidRPr="00D8104D">
        <w:rPr>
          <w:rFonts w:hint="eastAsia"/>
          <w:b/>
          <w:bCs/>
          <w:szCs w:val="24"/>
          <w:rtl/>
        </w:rPr>
        <w:t>כאמור</w:t>
      </w:r>
      <w:r w:rsidRPr="00D8104D">
        <w:rPr>
          <w:b/>
          <w:bCs/>
          <w:szCs w:val="24"/>
          <w:rtl/>
        </w:rPr>
        <w:t xml:space="preserve">, </w:t>
      </w:r>
      <w:r w:rsidRPr="00D8104D">
        <w:rPr>
          <w:rFonts w:hint="eastAsia"/>
          <w:b/>
          <w:bCs/>
          <w:szCs w:val="24"/>
          <w:rtl/>
        </w:rPr>
        <w:t>ייחשב</w:t>
      </w:r>
      <w:r w:rsidRPr="00D8104D">
        <w:rPr>
          <w:b/>
          <w:bCs/>
          <w:szCs w:val="24"/>
          <w:rtl/>
        </w:rPr>
        <w:t xml:space="preserve"> </w:t>
      </w:r>
      <w:r w:rsidRPr="00D8104D">
        <w:rPr>
          <w:rFonts w:hint="eastAsia"/>
          <w:b/>
          <w:bCs/>
          <w:szCs w:val="24"/>
          <w:rtl/>
        </w:rPr>
        <w:t>כהפרת</w:t>
      </w:r>
      <w:r w:rsidRPr="00D8104D">
        <w:rPr>
          <w:b/>
          <w:bCs/>
          <w:szCs w:val="24"/>
          <w:rtl/>
        </w:rPr>
        <w:t xml:space="preserve"> </w:t>
      </w:r>
      <w:r w:rsidRPr="00D8104D">
        <w:rPr>
          <w:rFonts w:hint="eastAsia"/>
          <w:b/>
          <w:bCs/>
          <w:szCs w:val="24"/>
          <w:rtl/>
        </w:rPr>
        <w:t>ההסכם</w:t>
      </w:r>
      <w:r w:rsidRPr="00D8104D">
        <w:rPr>
          <w:b/>
          <w:bCs/>
          <w:szCs w:val="24"/>
          <w:rtl/>
        </w:rPr>
        <w:t xml:space="preserve"> </w:t>
      </w:r>
      <w:r w:rsidRPr="00D8104D">
        <w:rPr>
          <w:rFonts w:hint="eastAsia"/>
          <w:b/>
          <w:bCs/>
          <w:szCs w:val="24"/>
          <w:rtl/>
        </w:rPr>
        <w:t>עם</w:t>
      </w:r>
      <w:r w:rsidRPr="00D8104D">
        <w:rPr>
          <w:b/>
          <w:bCs/>
          <w:szCs w:val="24"/>
          <w:rtl/>
        </w:rPr>
        <w:t xml:space="preserve"> </w:t>
      </w:r>
      <w:r w:rsidRPr="00D8104D">
        <w:rPr>
          <w:rFonts w:hint="eastAsia"/>
          <w:b/>
          <w:bCs/>
          <w:szCs w:val="24"/>
          <w:rtl/>
        </w:rPr>
        <w:t>המשרד</w:t>
      </w:r>
      <w:r w:rsidRPr="00D8104D">
        <w:rPr>
          <w:b/>
          <w:bCs/>
          <w:szCs w:val="24"/>
          <w:rtl/>
        </w:rPr>
        <w:t xml:space="preserve">, </w:t>
      </w:r>
      <w:r w:rsidRPr="00D8104D">
        <w:rPr>
          <w:rFonts w:hint="eastAsia"/>
          <w:b/>
          <w:bCs/>
          <w:szCs w:val="24"/>
          <w:rtl/>
        </w:rPr>
        <w:t>על</w:t>
      </w:r>
      <w:r w:rsidRPr="00D8104D">
        <w:rPr>
          <w:b/>
          <w:bCs/>
          <w:szCs w:val="24"/>
          <w:rtl/>
        </w:rPr>
        <w:t xml:space="preserve"> </w:t>
      </w:r>
      <w:r w:rsidRPr="00D8104D">
        <w:rPr>
          <w:rFonts w:hint="eastAsia"/>
          <w:b/>
          <w:bCs/>
          <w:szCs w:val="24"/>
          <w:rtl/>
        </w:rPr>
        <w:t>כל</w:t>
      </w:r>
      <w:r w:rsidRPr="00D8104D">
        <w:rPr>
          <w:b/>
          <w:bCs/>
          <w:szCs w:val="24"/>
          <w:rtl/>
        </w:rPr>
        <w:t xml:space="preserve"> </w:t>
      </w:r>
      <w:r w:rsidRPr="00D8104D">
        <w:rPr>
          <w:rFonts w:hint="eastAsia"/>
          <w:b/>
          <w:bCs/>
          <w:szCs w:val="24"/>
          <w:rtl/>
        </w:rPr>
        <w:t>המשתמע</w:t>
      </w:r>
      <w:r w:rsidRPr="00D8104D">
        <w:rPr>
          <w:b/>
          <w:bCs/>
          <w:szCs w:val="24"/>
          <w:rtl/>
        </w:rPr>
        <w:t xml:space="preserve"> </w:t>
      </w:r>
      <w:r w:rsidRPr="00D8104D">
        <w:rPr>
          <w:rFonts w:hint="eastAsia"/>
          <w:b/>
          <w:bCs/>
          <w:szCs w:val="24"/>
          <w:rtl/>
        </w:rPr>
        <w:t>מכך</w:t>
      </w:r>
      <w:r w:rsidRPr="00D8104D">
        <w:rPr>
          <w:b/>
          <w:bCs/>
          <w:szCs w:val="24"/>
          <w:rtl/>
        </w:rPr>
        <w:t>.</w:t>
      </w:r>
      <w:r w:rsidRPr="008A60A8">
        <w:rPr>
          <w:rFonts w:hint="cs"/>
          <w:b/>
          <w:bCs/>
          <w:rtl/>
        </w:rPr>
        <w:t xml:space="preserve"> </w:t>
      </w:r>
      <w:r>
        <w:rPr>
          <w:rFonts w:hint="cs"/>
          <w:b/>
          <w:bCs/>
          <w:szCs w:val="24"/>
          <w:rtl/>
        </w:rPr>
        <w:t xml:space="preserve">כן יודגש, כי, ככלל, לא יאושר </w:t>
      </w:r>
      <w:r w:rsidRPr="00FB0B01">
        <w:rPr>
          <w:rFonts w:hint="cs"/>
          <w:b/>
          <w:bCs/>
          <w:szCs w:val="24"/>
          <w:highlight w:val="yellow"/>
          <w:u w:val="single"/>
          <w:rtl/>
        </w:rPr>
        <w:t>שינוי מהותי</w:t>
      </w:r>
      <w:r>
        <w:rPr>
          <w:rFonts w:hint="cs"/>
          <w:b/>
          <w:bCs/>
          <w:szCs w:val="24"/>
          <w:rtl/>
        </w:rPr>
        <w:t xml:space="preserve"> בתכנית הפרויקט.</w:t>
      </w:r>
    </w:p>
    <w:p w14:paraId="2D7988D4" w14:textId="77777777" w:rsidR="005C5C75" w:rsidRPr="00210BD3" w:rsidRDefault="005C5C75" w:rsidP="005C5C75">
      <w:pPr>
        <w:pStyle w:val="aff"/>
        <w:tabs>
          <w:tab w:val="left" w:pos="746"/>
        </w:tabs>
        <w:spacing w:after="0" w:line="360" w:lineRule="auto"/>
        <w:ind w:left="0"/>
        <w:jc w:val="both"/>
        <w:rPr>
          <w:szCs w:val="24"/>
          <w:rtl/>
        </w:rPr>
      </w:pPr>
    </w:p>
    <w:p w14:paraId="2A82FA7E" w14:textId="77777777" w:rsidR="005C5C75" w:rsidRPr="00A3465E" w:rsidRDefault="005C5C75" w:rsidP="005C5C75">
      <w:pPr>
        <w:pStyle w:val="af2"/>
        <w:numPr>
          <w:ilvl w:val="0"/>
          <w:numId w:val="31"/>
        </w:numPr>
        <w:spacing w:line="360" w:lineRule="auto"/>
        <w:ind w:left="367"/>
        <w:rPr>
          <w:b/>
          <w:bCs/>
          <w:sz w:val="22"/>
          <w:szCs w:val="24"/>
          <w:u w:val="single"/>
          <w:rtl/>
        </w:rPr>
      </w:pPr>
      <w:r w:rsidRPr="00A3465E">
        <w:rPr>
          <w:rFonts w:hint="eastAsia"/>
          <w:b/>
          <w:bCs/>
          <w:sz w:val="22"/>
          <w:szCs w:val="24"/>
          <w:u w:val="single"/>
          <w:rtl/>
        </w:rPr>
        <w:t>לוח</w:t>
      </w:r>
      <w:r w:rsidRPr="00A3465E">
        <w:rPr>
          <w:b/>
          <w:bCs/>
          <w:sz w:val="22"/>
          <w:szCs w:val="24"/>
          <w:u w:val="single"/>
          <w:rtl/>
        </w:rPr>
        <w:t xml:space="preserve"> </w:t>
      </w:r>
      <w:r w:rsidRPr="00A3465E">
        <w:rPr>
          <w:rFonts w:hint="eastAsia"/>
          <w:b/>
          <w:bCs/>
          <w:sz w:val="22"/>
          <w:szCs w:val="24"/>
          <w:u w:val="single"/>
          <w:rtl/>
        </w:rPr>
        <w:t>זמנים</w:t>
      </w:r>
      <w:r w:rsidRPr="00A3465E">
        <w:rPr>
          <w:b/>
          <w:bCs/>
          <w:sz w:val="22"/>
          <w:szCs w:val="24"/>
          <w:rtl/>
        </w:rPr>
        <w:t>:</w:t>
      </w:r>
      <w:r>
        <w:rPr>
          <w:b/>
          <w:bCs/>
          <w:sz w:val="22"/>
          <w:szCs w:val="24"/>
          <w:u w:val="single"/>
          <w:rtl/>
        </w:rPr>
        <w:t xml:space="preserve"> </w:t>
      </w:r>
    </w:p>
    <w:p w14:paraId="7DD08691" w14:textId="77777777" w:rsidR="005C5C75" w:rsidRPr="00A3465E" w:rsidRDefault="005C5C75" w:rsidP="005C5C75">
      <w:pPr>
        <w:pStyle w:val="aff"/>
        <w:tabs>
          <w:tab w:val="left" w:pos="746"/>
        </w:tabs>
        <w:spacing w:after="0" w:line="360" w:lineRule="auto"/>
        <w:ind w:left="0"/>
        <w:jc w:val="both"/>
        <w:rPr>
          <w:szCs w:val="24"/>
        </w:rPr>
      </w:pPr>
      <w:r w:rsidRPr="00210BD3">
        <w:rPr>
          <w:szCs w:val="24"/>
          <w:rtl/>
        </w:rPr>
        <w:t>ההצעה תכלול לוח זמנים לתכנית. המשרד יהיה רשאי להורות על קביעת אבני דרך לפי שיקול דעתו הבלעדי. בכל מקרה, על לוח הזמנים המוצע להתייחס לאבני דרך הבאות:</w:t>
      </w:r>
    </w:p>
    <w:p w14:paraId="43C75DDD" w14:textId="77777777" w:rsidR="005C5C75" w:rsidRPr="00210BD3" w:rsidRDefault="005C5C75" w:rsidP="005C5C75">
      <w:pPr>
        <w:pStyle w:val="aff"/>
        <w:numPr>
          <w:ilvl w:val="0"/>
          <w:numId w:val="27"/>
        </w:numPr>
        <w:tabs>
          <w:tab w:val="right" w:pos="1106"/>
        </w:tabs>
        <w:spacing w:after="0" w:line="360" w:lineRule="auto"/>
        <w:ind w:left="878" w:hanging="425"/>
        <w:jc w:val="both"/>
        <w:rPr>
          <w:szCs w:val="24"/>
        </w:rPr>
      </w:pPr>
      <w:r w:rsidRPr="00210BD3">
        <w:rPr>
          <w:rFonts w:hint="eastAsia"/>
          <w:szCs w:val="24"/>
          <w:rtl/>
        </w:rPr>
        <w:t>מועד</w:t>
      </w:r>
      <w:r w:rsidRPr="00210BD3">
        <w:rPr>
          <w:szCs w:val="24"/>
          <w:rtl/>
        </w:rPr>
        <w:t xml:space="preserve"> </w:t>
      </w:r>
      <w:r w:rsidRPr="00210BD3">
        <w:rPr>
          <w:rFonts w:hint="eastAsia"/>
          <w:szCs w:val="24"/>
          <w:rtl/>
        </w:rPr>
        <w:t>קבלת</w:t>
      </w:r>
      <w:r w:rsidRPr="00210BD3">
        <w:rPr>
          <w:szCs w:val="24"/>
          <w:rtl/>
        </w:rPr>
        <w:t xml:space="preserve"> </w:t>
      </w:r>
      <w:r w:rsidRPr="00210BD3">
        <w:rPr>
          <w:rFonts w:hint="eastAsia"/>
          <w:szCs w:val="24"/>
          <w:rtl/>
        </w:rPr>
        <w:t>אישורים</w:t>
      </w:r>
      <w:r w:rsidRPr="00210BD3">
        <w:rPr>
          <w:szCs w:val="24"/>
          <w:rtl/>
        </w:rPr>
        <w:t xml:space="preserve"> </w:t>
      </w:r>
      <w:r w:rsidRPr="00210BD3">
        <w:rPr>
          <w:rFonts w:hint="eastAsia"/>
          <w:szCs w:val="24"/>
          <w:rtl/>
        </w:rPr>
        <w:t>סטטוטוריים</w:t>
      </w:r>
      <w:r w:rsidRPr="00210BD3">
        <w:rPr>
          <w:szCs w:val="24"/>
          <w:rtl/>
        </w:rPr>
        <w:t xml:space="preserve">, </w:t>
      </w:r>
      <w:r w:rsidRPr="00210BD3">
        <w:rPr>
          <w:rFonts w:hint="eastAsia"/>
          <w:szCs w:val="24"/>
          <w:rtl/>
        </w:rPr>
        <w:t>במידת</w:t>
      </w:r>
      <w:r w:rsidRPr="00210BD3">
        <w:rPr>
          <w:szCs w:val="24"/>
          <w:rtl/>
        </w:rPr>
        <w:t xml:space="preserve"> </w:t>
      </w:r>
      <w:r w:rsidRPr="00210BD3">
        <w:rPr>
          <w:rFonts w:hint="eastAsia"/>
          <w:szCs w:val="24"/>
          <w:rtl/>
        </w:rPr>
        <w:t>הצורך</w:t>
      </w:r>
      <w:r>
        <w:rPr>
          <w:rFonts w:hint="cs"/>
          <w:szCs w:val="24"/>
          <w:rtl/>
        </w:rPr>
        <w:t>;</w:t>
      </w:r>
    </w:p>
    <w:p w14:paraId="5268C46C" w14:textId="77777777" w:rsidR="005C5C75" w:rsidRPr="00210BD3" w:rsidRDefault="005C5C75" w:rsidP="005C5C75">
      <w:pPr>
        <w:pStyle w:val="aff"/>
        <w:numPr>
          <w:ilvl w:val="0"/>
          <w:numId w:val="27"/>
        </w:numPr>
        <w:spacing w:after="0" w:line="360" w:lineRule="auto"/>
        <w:ind w:left="878" w:hanging="425"/>
        <w:jc w:val="both"/>
        <w:rPr>
          <w:szCs w:val="24"/>
        </w:rPr>
      </w:pPr>
      <w:r w:rsidRPr="00210BD3">
        <w:rPr>
          <w:szCs w:val="24"/>
          <w:rtl/>
        </w:rPr>
        <w:t>מועד רכישת מלוא הציוד הדרוש על פי כתב הכמויות</w:t>
      </w:r>
      <w:r>
        <w:rPr>
          <w:rFonts w:hint="cs"/>
          <w:szCs w:val="24"/>
          <w:rtl/>
        </w:rPr>
        <w:t>;</w:t>
      </w:r>
    </w:p>
    <w:p w14:paraId="1844349C" w14:textId="77777777" w:rsidR="005C5C75" w:rsidRPr="00210BD3" w:rsidRDefault="005C5C75" w:rsidP="005C5C75">
      <w:pPr>
        <w:pStyle w:val="aff"/>
        <w:numPr>
          <w:ilvl w:val="0"/>
          <w:numId w:val="27"/>
        </w:numPr>
        <w:spacing w:after="0" w:line="360" w:lineRule="auto"/>
        <w:ind w:left="878" w:hanging="425"/>
        <w:jc w:val="both"/>
        <w:rPr>
          <w:szCs w:val="24"/>
        </w:rPr>
      </w:pPr>
      <w:r w:rsidRPr="00210BD3">
        <w:rPr>
          <w:rFonts w:hint="eastAsia"/>
          <w:szCs w:val="24"/>
          <w:rtl/>
        </w:rPr>
        <w:t>מועד</w:t>
      </w:r>
      <w:r w:rsidRPr="00210BD3">
        <w:rPr>
          <w:szCs w:val="24"/>
          <w:rtl/>
        </w:rPr>
        <w:t xml:space="preserve"> </w:t>
      </w:r>
      <w:r w:rsidRPr="00210BD3">
        <w:rPr>
          <w:rFonts w:hint="eastAsia"/>
          <w:szCs w:val="24"/>
          <w:rtl/>
        </w:rPr>
        <w:t>תחילת</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בפועל</w:t>
      </w:r>
      <w:r>
        <w:rPr>
          <w:rFonts w:hint="cs"/>
          <w:szCs w:val="24"/>
          <w:rtl/>
        </w:rPr>
        <w:t>;</w:t>
      </w:r>
    </w:p>
    <w:p w14:paraId="0BA30231" w14:textId="77777777" w:rsidR="005C5C75" w:rsidRPr="00210BD3" w:rsidRDefault="005C5C75" w:rsidP="005C5C75">
      <w:pPr>
        <w:pStyle w:val="aff"/>
        <w:numPr>
          <w:ilvl w:val="0"/>
          <w:numId w:val="27"/>
        </w:numPr>
        <w:spacing w:after="0" w:line="360" w:lineRule="auto"/>
        <w:ind w:left="878" w:hanging="425"/>
        <w:jc w:val="both"/>
        <w:rPr>
          <w:szCs w:val="24"/>
        </w:rPr>
      </w:pPr>
      <w:r w:rsidRPr="00210BD3">
        <w:rPr>
          <w:rFonts w:hint="eastAsia"/>
          <w:szCs w:val="24"/>
          <w:rtl/>
        </w:rPr>
        <w:t>מועד</w:t>
      </w:r>
      <w:r w:rsidRPr="00210BD3">
        <w:rPr>
          <w:szCs w:val="24"/>
          <w:rtl/>
        </w:rPr>
        <w:t xml:space="preserve"> </w:t>
      </w:r>
      <w:r w:rsidRPr="00210BD3">
        <w:rPr>
          <w:rFonts w:hint="eastAsia"/>
          <w:szCs w:val="24"/>
          <w:rtl/>
        </w:rPr>
        <w:t>הפעלת</w:t>
      </w:r>
      <w:r w:rsidRPr="00210BD3">
        <w:rPr>
          <w:szCs w:val="24"/>
          <w:rtl/>
        </w:rPr>
        <w:t xml:space="preserve"> </w:t>
      </w:r>
      <w:r w:rsidRPr="00210BD3">
        <w:rPr>
          <w:rFonts w:hint="eastAsia"/>
          <w:szCs w:val="24"/>
          <w:rtl/>
        </w:rPr>
        <w:t>נשואי</w:t>
      </w:r>
      <w:r w:rsidRPr="00210BD3">
        <w:rPr>
          <w:szCs w:val="24"/>
          <w:rtl/>
        </w:rPr>
        <w:t xml:space="preserve"> </w:t>
      </w:r>
      <w:r w:rsidRPr="00210BD3">
        <w:rPr>
          <w:rFonts w:hint="eastAsia"/>
          <w:szCs w:val="24"/>
          <w:rtl/>
        </w:rPr>
        <w:t>הפרויקטים</w:t>
      </w:r>
      <w:r w:rsidRPr="00210BD3">
        <w:rPr>
          <w:szCs w:val="24"/>
          <w:rtl/>
        </w:rPr>
        <w:t xml:space="preserve"> </w:t>
      </w:r>
      <w:r w:rsidRPr="00210BD3">
        <w:rPr>
          <w:rFonts w:hint="eastAsia"/>
          <w:szCs w:val="24"/>
          <w:rtl/>
        </w:rPr>
        <w:t>בתכנית</w:t>
      </w:r>
      <w:r w:rsidRPr="00210BD3">
        <w:rPr>
          <w:szCs w:val="24"/>
          <w:rtl/>
        </w:rPr>
        <w:t>.</w:t>
      </w:r>
    </w:p>
    <w:p w14:paraId="0797CA27" w14:textId="77777777" w:rsidR="005C5C75" w:rsidRPr="00210BD3" w:rsidRDefault="005C5C75" w:rsidP="005C5C75">
      <w:pPr>
        <w:pStyle w:val="aff"/>
        <w:tabs>
          <w:tab w:val="right" w:pos="1106"/>
        </w:tabs>
        <w:spacing w:after="0" w:line="360" w:lineRule="auto"/>
        <w:ind w:left="504" w:hanging="425"/>
        <w:rPr>
          <w:szCs w:val="24"/>
          <w:rtl/>
        </w:rPr>
      </w:pPr>
    </w:p>
    <w:p w14:paraId="6532DE0F" w14:textId="77777777" w:rsidR="005C5C75" w:rsidRPr="00A3465E" w:rsidRDefault="005C5C75" w:rsidP="005C5C75">
      <w:pPr>
        <w:pStyle w:val="af2"/>
        <w:numPr>
          <w:ilvl w:val="0"/>
          <w:numId w:val="31"/>
        </w:numPr>
        <w:spacing w:line="360" w:lineRule="auto"/>
        <w:ind w:left="367"/>
        <w:rPr>
          <w:b/>
          <w:bCs/>
          <w:sz w:val="22"/>
          <w:szCs w:val="24"/>
          <w:u w:val="single"/>
          <w:rtl/>
        </w:rPr>
      </w:pPr>
      <w:r w:rsidRPr="00A3465E">
        <w:rPr>
          <w:rFonts w:hint="eastAsia"/>
          <w:b/>
          <w:bCs/>
          <w:sz w:val="22"/>
          <w:szCs w:val="24"/>
          <w:u w:val="single"/>
          <w:rtl/>
        </w:rPr>
        <w:t>שיעור</w:t>
      </w:r>
      <w:r w:rsidRPr="00A3465E">
        <w:rPr>
          <w:b/>
          <w:bCs/>
          <w:sz w:val="22"/>
          <w:szCs w:val="24"/>
          <w:u w:val="single"/>
          <w:rtl/>
        </w:rPr>
        <w:t xml:space="preserve"> </w:t>
      </w:r>
      <w:r w:rsidRPr="00A3465E">
        <w:rPr>
          <w:rFonts w:hint="eastAsia"/>
          <w:b/>
          <w:bCs/>
          <w:sz w:val="22"/>
          <w:szCs w:val="24"/>
          <w:u w:val="single"/>
          <w:rtl/>
        </w:rPr>
        <w:t>ההשתתפות</w:t>
      </w:r>
      <w:r w:rsidRPr="00A3465E">
        <w:rPr>
          <w:b/>
          <w:bCs/>
          <w:sz w:val="22"/>
          <w:szCs w:val="24"/>
          <w:u w:val="single"/>
          <w:rtl/>
        </w:rPr>
        <w:t xml:space="preserve"> </w:t>
      </w:r>
      <w:r w:rsidRPr="00A3465E">
        <w:rPr>
          <w:rFonts w:hint="eastAsia"/>
          <w:b/>
          <w:bCs/>
          <w:sz w:val="22"/>
          <w:szCs w:val="24"/>
          <w:u w:val="single"/>
          <w:rtl/>
        </w:rPr>
        <w:t>המבוקש</w:t>
      </w:r>
      <w:r w:rsidRPr="00A3465E">
        <w:rPr>
          <w:b/>
          <w:bCs/>
          <w:sz w:val="22"/>
          <w:szCs w:val="24"/>
          <w:rtl/>
        </w:rPr>
        <w:t>:</w:t>
      </w:r>
      <w:r w:rsidRPr="00A3465E">
        <w:rPr>
          <w:b/>
          <w:bCs/>
          <w:sz w:val="22"/>
          <w:szCs w:val="24"/>
          <w:u w:val="single"/>
          <w:rtl/>
        </w:rPr>
        <w:t xml:space="preserve"> </w:t>
      </w:r>
    </w:p>
    <w:p w14:paraId="6B7DBF83" w14:textId="77777777" w:rsidR="005C5C75" w:rsidRPr="00210BD3" w:rsidRDefault="005C5C75" w:rsidP="005C5C75">
      <w:pPr>
        <w:pStyle w:val="aff"/>
        <w:tabs>
          <w:tab w:val="right" w:pos="1106"/>
        </w:tabs>
        <w:spacing w:after="0" w:line="360" w:lineRule="auto"/>
        <w:ind w:left="386"/>
        <w:rPr>
          <w:szCs w:val="24"/>
          <w:rtl/>
        </w:rPr>
      </w:pPr>
      <w:r>
        <w:rPr>
          <w:rFonts w:hint="cs"/>
          <w:szCs w:val="24"/>
          <w:rtl/>
        </w:rPr>
        <w:t xml:space="preserve">סכום ההשתתפות הנדרש מהמשרד בש"ח (כולל מע"מ) ושיעור ההשתתפות </w:t>
      </w:r>
      <w:r w:rsidRPr="00210BD3">
        <w:rPr>
          <w:rFonts w:hint="eastAsia"/>
          <w:szCs w:val="24"/>
          <w:rtl/>
        </w:rPr>
        <w:t>באחוזים</w:t>
      </w:r>
      <w:r w:rsidRPr="00210BD3">
        <w:rPr>
          <w:szCs w:val="24"/>
          <w:rtl/>
        </w:rPr>
        <w:t xml:space="preserve"> </w:t>
      </w:r>
      <w:r w:rsidRPr="00210BD3">
        <w:rPr>
          <w:rFonts w:hint="eastAsia"/>
          <w:szCs w:val="24"/>
          <w:rtl/>
        </w:rPr>
        <w:t>מעלות</w:t>
      </w:r>
      <w:r w:rsidRPr="00210BD3">
        <w:rPr>
          <w:szCs w:val="24"/>
          <w:rtl/>
        </w:rPr>
        <w:t xml:space="preserve"> </w:t>
      </w:r>
      <w:r w:rsidRPr="00210BD3">
        <w:rPr>
          <w:rFonts w:hint="eastAsia"/>
          <w:szCs w:val="24"/>
          <w:rtl/>
        </w:rPr>
        <w:t>התכנית</w:t>
      </w:r>
      <w:r w:rsidRPr="00210BD3">
        <w:rPr>
          <w:szCs w:val="24"/>
          <w:rtl/>
        </w:rPr>
        <w:t>.</w:t>
      </w:r>
    </w:p>
    <w:p w14:paraId="5228EB2A" w14:textId="77777777" w:rsidR="005C5C75" w:rsidRPr="00210BD3" w:rsidRDefault="005C5C75" w:rsidP="005C5C75">
      <w:pPr>
        <w:pStyle w:val="aff"/>
        <w:tabs>
          <w:tab w:val="right" w:pos="1106"/>
        </w:tabs>
        <w:spacing w:after="0" w:line="360" w:lineRule="auto"/>
        <w:ind w:left="89"/>
        <w:rPr>
          <w:szCs w:val="24"/>
          <w:rtl/>
        </w:rPr>
      </w:pPr>
    </w:p>
    <w:p w14:paraId="06D29DBA" w14:textId="77777777" w:rsidR="005C5C75" w:rsidRPr="004E33B8" w:rsidRDefault="005C5C75" w:rsidP="005C5C75">
      <w:pPr>
        <w:pStyle w:val="aff"/>
        <w:tabs>
          <w:tab w:val="right" w:pos="1106"/>
        </w:tabs>
        <w:spacing w:after="0" w:line="360" w:lineRule="auto"/>
        <w:ind w:left="89"/>
        <w:rPr>
          <w:b/>
          <w:bCs/>
          <w:szCs w:val="24"/>
          <w:rtl/>
        </w:rPr>
      </w:pPr>
      <w:r w:rsidRPr="006974CE">
        <w:rPr>
          <w:rFonts w:hint="eastAsia"/>
          <w:b/>
          <w:bCs/>
          <w:szCs w:val="24"/>
          <w:u w:val="single"/>
          <w:rtl/>
        </w:rPr>
        <w:t>בכל</w:t>
      </w:r>
      <w:r w:rsidRPr="006974CE">
        <w:rPr>
          <w:b/>
          <w:bCs/>
          <w:szCs w:val="24"/>
          <w:u w:val="single"/>
          <w:rtl/>
        </w:rPr>
        <w:t xml:space="preserve"> מקרה מובהר בזאת, כי </w:t>
      </w:r>
      <w:r w:rsidRPr="006974CE">
        <w:rPr>
          <w:rFonts w:hint="eastAsia"/>
          <w:b/>
          <w:bCs/>
          <w:szCs w:val="24"/>
          <w:u w:val="single"/>
          <w:rtl/>
        </w:rPr>
        <w:t>אין</w:t>
      </w:r>
      <w:r w:rsidRPr="006974CE">
        <w:rPr>
          <w:b/>
          <w:bCs/>
          <w:szCs w:val="24"/>
          <w:u w:val="single"/>
          <w:rtl/>
        </w:rPr>
        <w:t xml:space="preserve"> להתחיל </w:t>
      </w:r>
      <w:r>
        <w:rPr>
          <w:rFonts w:hint="cs"/>
          <w:b/>
          <w:bCs/>
          <w:szCs w:val="24"/>
          <w:u w:val="single"/>
          <w:rtl/>
        </w:rPr>
        <w:t>ב</w:t>
      </w:r>
      <w:r w:rsidRPr="006974CE">
        <w:rPr>
          <w:b/>
          <w:bCs/>
          <w:szCs w:val="24"/>
          <w:u w:val="single"/>
          <w:rtl/>
        </w:rPr>
        <w:t xml:space="preserve">ביצוע פרויקט ללא אישור המשרד. האישור יינתן ע"י </w:t>
      </w:r>
      <w:r w:rsidRPr="006974CE">
        <w:rPr>
          <w:rFonts w:hint="eastAsia"/>
          <w:b/>
          <w:bCs/>
          <w:szCs w:val="24"/>
          <w:u w:val="single"/>
          <w:rtl/>
        </w:rPr>
        <w:t>המשרד</w:t>
      </w:r>
      <w:r w:rsidRPr="006974CE">
        <w:rPr>
          <w:b/>
          <w:bCs/>
          <w:szCs w:val="24"/>
          <w:u w:val="single"/>
          <w:rtl/>
        </w:rPr>
        <w:t xml:space="preserve"> </w:t>
      </w:r>
      <w:r w:rsidRPr="006974CE">
        <w:rPr>
          <w:rFonts w:hint="eastAsia"/>
          <w:b/>
          <w:bCs/>
          <w:szCs w:val="24"/>
          <w:u w:val="single"/>
          <w:rtl/>
        </w:rPr>
        <w:t>לאחר</w:t>
      </w:r>
      <w:r w:rsidRPr="006974CE">
        <w:rPr>
          <w:b/>
          <w:bCs/>
          <w:szCs w:val="24"/>
          <w:u w:val="single"/>
          <w:rtl/>
        </w:rPr>
        <w:t xml:space="preserve"> בדיקת מצב הקיים</w:t>
      </w:r>
      <w:r w:rsidRPr="004E33B8">
        <w:rPr>
          <w:b/>
          <w:bCs/>
          <w:szCs w:val="24"/>
          <w:rtl/>
        </w:rPr>
        <w:t xml:space="preserve">. </w:t>
      </w:r>
      <w:r w:rsidRPr="000C4603">
        <w:rPr>
          <w:rFonts w:hint="cs"/>
          <w:b/>
          <w:bCs/>
          <w:szCs w:val="24"/>
          <w:u w:val="single"/>
          <w:rtl/>
        </w:rPr>
        <w:t>התחלת ביצוע הפרויקט ללא אישור המשרד</w:t>
      </w:r>
      <w:r w:rsidRPr="000C4603">
        <w:rPr>
          <w:rFonts w:hint="eastAsia"/>
          <w:b/>
          <w:bCs/>
          <w:szCs w:val="24"/>
          <w:u w:val="single"/>
          <w:rtl/>
        </w:rPr>
        <w:t xml:space="preserve"> </w:t>
      </w:r>
      <w:r w:rsidRPr="000C4603">
        <w:rPr>
          <w:rFonts w:hint="cs"/>
          <w:b/>
          <w:bCs/>
          <w:szCs w:val="24"/>
          <w:u w:val="single"/>
          <w:rtl/>
        </w:rPr>
        <w:t>עשויה להיחשב</w:t>
      </w:r>
      <w:r w:rsidRPr="000C4603">
        <w:rPr>
          <w:b/>
          <w:bCs/>
          <w:szCs w:val="24"/>
          <w:u w:val="single"/>
          <w:rtl/>
        </w:rPr>
        <w:t xml:space="preserve"> </w:t>
      </w:r>
      <w:r w:rsidRPr="000C4603">
        <w:rPr>
          <w:rFonts w:hint="eastAsia"/>
          <w:b/>
          <w:bCs/>
          <w:szCs w:val="24"/>
          <w:u w:val="single"/>
          <w:rtl/>
        </w:rPr>
        <w:t>כהפרת</w:t>
      </w:r>
      <w:r w:rsidRPr="000C4603">
        <w:rPr>
          <w:b/>
          <w:bCs/>
          <w:szCs w:val="24"/>
          <w:u w:val="single"/>
          <w:rtl/>
        </w:rPr>
        <w:t xml:space="preserve"> </w:t>
      </w:r>
      <w:r w:rsidRPr="000C4603">
        <w:rPr>
          <w:rFonts w:hint="eastAsia"/>
          <w:b/>
          <w:bCs/>
          <w:szCs w:val="24"/>
          <w:u w:val="single"/>
          <w:rtl/>
        </w:rPr>
        <w:t>ההסכם</w:t>
      </w:r>
      <w:r w:rsidRPr="000C4603">
        <w:rPr>
          <w:b/>
          <w:bCs/>
          <w:szCs w:val="24"/>
          <w:u w:val="single"/>
          <w:rtl/>
        </w:rPr>
        <w:t xml:space="preserve"> </w:t>
      </w:r>
      <w:r w:rsidRPr="000C4603">
        <w:rPr>
          <w:rFonts w:hint="eastAsia"/>
          <w:b/>
          <w:bCs/>
          <w:szCs w:val="24"/>
          <w:u w:val="single"/>
          <w:rtl/>
        </w:rPr>
        <w:t>עם</w:t>
      </w:r>
      <w:r w:rsidRPr="000C4603">
        <w:rPr>
          <w:b/>
          <w:bCs/>
          <w:szCs w:val="24"/>
          <w:u w:val="single"/>
          <w:rtl/>
        </w:rPr>
        <w:t xml:space="preserve"> </w:t>
      </w:r>
      <w:r w:rsidRPr="000C4603">
        <w:rPr>
          <w:rFonts w:hint="eastAsia"/>
          <w:b/>
          <w:bCs/>
          <w:szCs w:val="24"/>
          <w:u w:val="single"/>
          <w:rtl/>
        </w:rPr>
        <w:t>המשרד</w:t>
      </w:r>
      <w:r w:rsidRPr="000C4603">
        <w:rPr>
          <w:b/>
          <w:bCs/>
          <w:szCs w:val="24"/>
          <w:u w:val="single"/>
          <w:rtl/>
        </w:rPr>
        <w:t xml:space="preserve">, </w:t>
      </w:r>
      <w:r w:rsidRPr="000C4603">
        <w:rPr>
          <w:rFonts w:hint="eastAsia"/>
          <w:b/>
          <w:bCs/>
          <w:szCs w:val="24"/>
          <w:u w:val="single"/>
          <w:rtl/>
        </w:rPr>
        <w:t>על</w:t>
      </w:r>
      <w:r w:rsidRPr="000C4603">
        <w:rPr>
          <w:b/>
          <w:bCs/>
          <w:szCs w:val="24"/>
          <w:u w:val="single"/>
          <w:rtl/>
        </w:rPr>
        <w:t xml:space="preserve"> </w:t>
      </w:r>
      <w:r w:rsidRPr="000C4603">
        <w:rPr>
          <w:rFonts w:hint="eastAsia"/>
          <w:b/>
          <w:bCs/>
          <w:szCs w:val="24"/>
          <w:u w:val="single"/>
          <w:rtl/>
        </w:rPr>
        <w:t>כל</w:t>
      </w:r>
      <w:r w:rsidRPr="000C4603">
        <w:rPr>
          <w:b/>
          <w:bCs/>
          <w:szCs w:val="24"/>
          <w:u w:val="single"/>
          <w:rtl/>
        </w:rPr>
        <w:t xml:space="preserve"> </w:t>
      </w:r>
      <w:r w:rsidRPr="000C4603">
        <w:rPr>
          <w:rFonts w:hint="eastAsia"/>
          <w:b/>
          <w:bCs/>
          <w:szCs w:val="24"/>
          <w:u w:val="single"/>
          <w:rtl/>
        </w:rPr>
        <w:t>המשתמע</w:t>
      </w:r>
      <w:r w:rsidRPr="000C4603">
        <w:rPr>
          <w:b/>
          <w:bCs/>
          <w:szCs w:val="24"/>
          <w:u w:val="single"/>
          <w:rtl/>
        </w:rPr>
        <w:t xml:space="preserve"> </w:t>
      </w:r>
      <w:r w:rsidRPr="000C4603">
        <w:rPr>
          <w:rFonts w:hint="eastAsia"/>
          <w:b/>
          <w:bCs/>
          <w:szCs w:val="24"/>
          <w:u w:val="single"/>
          <w:rtl/>
        </w:rPr>
        <w:t>מכך</w:t>
      </w:r>
      <w:r>
        <w:rPr>
          <w:rFonts w:hint="cs"/>
          <w:b/>
          <w:bCs/>
          <w:szCs w:val="24"/>
          <w:rtl/>
        </w:rPr>
        <w:t>.</w:t>
      </w:r>
    </w:p>
    <w:p w14:paraId="58F99886" w14:textId="77777777" w:rsidR="005C5C75" w:rsidRPr="00210BD3" w:rsidRDefault="005C5C75" w:rsidP="005C5C75">
      <w:pPr>
        <w:pStyle w:val="aff"/>
        <w:tabs>
          <w:tab w:val="right" w:pos="1106"/>
        </w:tabs>
        <w:spacing w:after="0" w:line="360" w:lineRule="auto"/>
        <w:ind w:left="89"/>
        <w:rPr>
          <w:szCs w:val="24"/>
          <w:rtl/>
        </w:rPr>
      </w:pPr>
    </w:p>
    <w:p w14:paraId="7A5D301B" w14:textId="77777777" w:rsidR="005C5C75" w:rsidRPr="00A3465E" w:rsidRDefault="005C5C75" w:rsidP="005C5C75">
      <w:pPr>
        <w:pStyle w:val="af2"/>
        <w:numPr>
          <w:ilvl w:val="0"/>
          <w:numId w:val="31"/>
        </w:numPr>
        <w:spacing w:line="360" w:lineRule="auto"/>
        <w:ind w:left="367"/>
        <w:rPr>
          <w:b/>
          <w:bCs/>
          <w:sz w:val="22"/>
          <w:szCs w:val="24"/>
          <w:u w:val="single"/>
          <w:rtl/>
        </w:rPr>
      </w:pPr>
      <w:r w:rsidRPr="00A3465E">
        <w:rPr>
          <w:b/>
          <w:bCs/>
          <w:sz w:val="22"/>
          <w:szCs w:val="24"/>
          <w:u w:val="single"/>
          <w:rtl/>
        </w:rPr>
        <w:t xml:space="preserve">יעדי </w:t>
      </w:r>
      <w:r w:rsidRPr="00A3465E">
        <w:rPr>
          <w:rFonts w:hint="eastAsia"/>
          <w:b/>
          <w:bCs/>
          <w:sz w:val="22"/>
          <w:szCs w:val="24"/>
          <w:u w:val="single"/>
          <w:rtl/>
        </w:rPr>
        <w:t>החיסכון</w:t>
      </w:r>
      <w:r w:rsidRPr="00A3465E">
        <w:rPr>
          <w:b/>
          <w:bCs/>
          <w:sz w:val="22"/>
          <w:szCs w:val="24"/>
          <w:rtl/>
        </w:rPr>
        <w:t xml:space="preserve">: </w:t>
      </w:r>
    </w:p>
    <w:p w14:paraId="640B7D6F" w14:textId="77777777" w:rsidR="005C5C75" w:rsidRDefault="005C5C75" w:rsidP="005C5C75">
      <w:pPr>
        <w:pStyle w:val="aff"/>
        <w:tabs>
          <w:tab w:val="right" w:pos="1106"/>
        </w:tabs>
        <w:spacing w:after="0" w:line="360" w:lineRule="auto"/>
        <w:ind w:left="386"/>
        <w:jc w:val="both"/>
        <w:rPr>
          <w:szCs w:val="24"/>
          <w:rtl/>
        </w:rPr>
      </w:pPr>
      <w:r>
        <w:rPr>
          <w:rFonts w:hint="cs"/>
          <w:b/>
          <w:bCs/>
          <w:szCs w:val="24"/>
          <w:rtl/>
        </w:rPr>
        <w:t xml:space="preserve">יעדי החיסכון באנרגיה </w:t>
      </w:r>
      <w:r w:rsidRPr="00210BD3">
        <w:rPr>
          <w:rFonts w:hint="eastAsia"/>
          <w:b/>
          <w:bCs/>
          <w:szCs w:val="24"/>
          <w:rtl/>
        </w:rPr>
        <w:t>במונחים</w:t>
      </w:r>
      <w:r w:rsidRPr="00210BD3">
        <w:rPr>
          <w:b/>
          <w:bCs/>
          <w:szCs w:val="24"/>
          <w:rtl/>
        </w:rPr>
        <w:t xml:space="preserve"> </w:t>
      </w:r>
      <w:r w:rsidRPr="00210BD3">
        <w:rPr>
          <w:rFonts w:hint="eastAsia"/>
          <w:b/>
          <w:bCs/>
          <w:szCs w:val="24"/>
          <w:rtl/>
        </w:rPr>
        <w:t>של</w:t>
      </w:r>
      <w:r w:rsidRPr="00210BD3">
        <w:rPr>
          <w:b/>
          <w:bCs/>
          <w:szCs w:val="24"/>
          <w:rtl/>
        </w:rPr>
        <w:t xml:space="preserve"> </w:t>
      </w:r>
      <w:r w:rsidRPr="00210BD3">
        <w:rPr>
          <w:rFonts w:hint="eastAsia"/>
          <w:b/>
          <w:bCs/>
          <w:szCs w:val="24"/>
          <w:rtl/>
        </w:rPr>
        <w:t>יחידות</w:t>
      </w:r>
      <w:r w:rsidRPr="00210BD3">
        <w:rPr>
          <w:b/>
          <w:bCs/>
          <w:szCs w:val="24"/>
          <w:rtl/>
        </w:rPr>
        <w:t xml:space="preserve"> </w:t>
      </w:r>
      <w:r w:rsidRPr="00210BD3">
        <w:rPr>
          <w:rFonts w:hint="eastAsia"/>
          <w:b/>
          <w:bCs/>
          <w:szCs w:val="24"/>
          <w:rtl/>
        </w:rPr>
        <w:t>קוט</w:t>
      </w:r>
      <w:r w:rsidRPr="00210BD3">
        <w:rPr>
          <w:b/>
          <w:bCs/>
          <w:szCs w:val="24"/>
          <w:rtl/>
        </w:rPr>
        <w:t xml:space="preserve">"ש </w:t>
      </w:r>
      <w:r w:rsidRPr="00210BD3">
        <w:rPr>
          <w:rFonts w:hint="eastAsia"/>
          <w:b/>
          <w:bCs/>
          <w:szCs w:val="24"/>
          <w:rtl/>
        </w:rPr>
        <w:t>כאשר</w:t>
      </w:r>
      <w:r w:rsidRPr="00210BD3">
        <w:rPr>
          <w:b/>
          <w:bCs/>
          <w:szCs w:val="24"/>
          <w:rtl/>
        </w:rPr>
        <w:t xml:space="preserve"> </w:t>
      </w:r>
      <w:r w:rsidRPr="00210BD3">
        <w:rPr>
          <w:rFonts w:hint="eastAsia"/>
          <w:b/>
          <w:bCs/>
          <w:szCs w:val="24"/>
          <w:rtl/>
        </w:rPr>
        <w:t>לצורך</w:t>
      </w:r>
      <w:r w:rsidRPr="00210BD3">
        <w:rPr>
          <w:b/>
          <w:bCs/>
          <w:szCs w:val="24"/>
          <w:rtl/>
        </w:rPr>
        <w:t xml:space="preserve"> </w:t>
      </w:r>
      <w:r w:rsidRPr="00210BD3">
        <w:rPr>
          <w:rFonts w:hint="eastAsia"/>
          <w:b/>
          <w:bCs/>
          <w:szCs w:val="24"/>
          <w:rtl/>
        </w:rPr>
        <w:t>זה</w:t>
      </w:r>
      <w:r w:rsidRPr="00210BD3">
        <w:rPr>
          <w:b/>
          <w:bCs/>
          <w:szCs w:val="24"/>
          <w:rtl/>
        </w:rPr>
        <w:t xml:space="preserve"> </w:t>
      </w:r>
      <w:r w:rsidRPr="00210BD3">
        <w:rPr>
          <w:rFonts w:hint="eastAsia"/>
          <w:b/>
          <w:bCs/>
          <w:szCs w:val="24"/>
          <w:rtl/>
        </w:rPr>
        <w:t>חישוב</w:t>
      </w:r>
      <w:r w:rsidRPr="00210BD3">
        <w:rPr>
          <w:b/>
          <w:bCs/>
          <w:szCs w:val="24"/>
          <w:rtl/>
        </w:rPr>
        <w:t xml:space="preserve"> </w:t>
      </w:r>
      <w:r w:rsidRPr="00210BD3">
        <w:rPr>
          <w:rFonts w:hint="eastAsia"/>
          <w:b/>
          <w:bCs/>
          <w:szCs w:val="24"/>
          <w:rtl/>
        </w:rPr>
        <w:t>החיסכון</w:t>
      </w:r>
      <w:r w:rsidRPr="00210BD3">
        <w:rPr>
          <w:b/>
          <w:bCs/>
          <w:szCs w:val="24"/>
          <w:rtl/>
        </w:rPr>
        <w:t xml:space="preserve"> </w:t>
      </w:r>
      <w:r w:rsidRPr="00210BD3">
        <w:rPr>
          <w:rFonts w:hint="eastAsia"/>
          <w:b/>
          <w:bCs/>
          <w:szCs w:val="24"/>
          <w:rtl/>
        </w:rPr>
        <w:t>בדלקים</w:t>
      </w:r>
      <w:r w:rsidRPr="00210BD3">
        <w:rPr>
          <w:b/>
          <w:bCs/>
          <w:szCs w:val="24"/>
          <w:rtl/>
        </w:rPr>
        <w:t xml:space="preserve"> </w:t>
      </w:r>
      <w:r w:rsidRPr="00210BD3">
        <w:rPr>
          <w:rFonts w:hint="eastAsia"/>
          <w:b/>
          <w:bCs/>
          <w:szCs w:val="24"/>
          <w:rtl/>
        </w:rPr>
        <w:t>ייעשה</w:t>
      </w:r>
      <w:r w:rsidRPr="00210BD3">
        <w:rPr>
          <w:b/>
          <w:bCs/>
          <w:szCs w:val="24"/>
          <w:rtl/>
        </w:rPr>
        <w:t xml:space="preserve"> </w:t>
      </w:r>
      <w:r w:rsidRPr="00210BD3">
        <w:rPr>
          <w:rFonts w:hint="eastAsia"/>
          <w:b/>
          <w:bCs/>
          <w:szCs w:val="24"/>
          <w:rtl/>
        </w:rPr>
        <w:t>על</w:t>
      </w:r>
      <w:r w:rsidRPr="00210BD3">
        <w:rPr>
          <w:b/>
          <w:bCs/>
          <w:szCs w:val="24"/>
          <w:rtl/>
        </w:rPr>
        <w:t xml:space="preserve"> </w:t>
      </w:r>
      <w:r w:rsidRPr="00210BD3">
        <w:rPr>
          <w:rFonts w:hint="eastAsia"/>
          <w:b/>
          <w:bCs/>
          <w:szCs w:val="24"/>
          <w:rtl/>
        </w:rPr>
        <w:t>בסיס</w:t>
      </w:r>
      <w:r w:rsidRPr="00210BD3">
        <w:rPr>
          <w:b/>
          <w:bCs/>
          <w:szCs w:val="24"/>
          <w:rtl/>
        </w:rPr>
        <w:t xml:space="preserve"> 260 </w:t>
      </w:r>
      <w:r w:rsidRPr="00210BD3">
        <w:rPr>
          <w:rFonts w:hint="eastAsia"/>
          <w:b/>
          <w:bCs/>
          <w:szCs w:val="24"/>
          <w:rtl/>
        </w:rPr>
        <w:t>גרם</w:t>
      </w:r>
      <w:r w:rsidRPr="00210BD3">
        <w:rPr>
          <w:b/>
          <w:bCs/>
          <w:szCs w:val="24"/>
          <w:rtl/>
        </w:rPr>
        <w:t xml:space="preserve"> </w:t>
      </w:r>
      <w:r w:rsidRPr="00210BD3">
        <w:rPr>
          <w:rFonts w:hint="eastAsia"/>
          <w:b/>
          <w:bCs/>
          <w:szCs w:val="24"/>
          <w:rtl/>
        </w:rPr>
        <w:t>נפט</w:t>
      </w:r>
      <w:r w:rsidRPr="00210BD3">
        <w:rPr>
          <w:b/>
          <w:bCs/>
          <w:szCs w:val="24"/>
          <w:rtl/>
        </w:rPr>
        <w:t xml:space="preserve"> </w:t>
      </w:r>
      <w:r w:rsidRPr="00210BD3">
        <w:rPr>
          <w:rFonts w:hint="eastAsia"/>
          <w:b/>
          <w:bCs/>
          <w:szCs w:val="24"/>
          <w:rtl/>
        </w:rPr>
        <w:t>לכל</w:t>
      </w:r>
      <w:r w:rsidRPr="00210BD3">
        <w:rPr>
          <w:b/>
          <w:bCs/>
          <w:szCs w:val="24"/>
          <w:rtl/>
        </w:rPr>
        <w:t xml:space="preserve"> </w:t>
      </w:r>
      <w:r w:rsidRPr="00210BD3">
        <w:rPr>
          <w:rFonts w:hint="eastAsia"/>
          <w:b/>
          <w:bCs/>
          <w:szCs w:val="24"/>
          <w:rtl/>
        </w:rPr>
        <w:t>קוט</w:t>
      </w:r>
      <w:r w:rsidRPr="00210BD3">
        <w:rPr>
          <w:b/>
          <w:bCs/>
          <w:szCs w:val="24"/>
          <w:rtl/>
        </w:rPr>
        <w:t xml:space="preserve">"ש, והיקף </w:t>
      </w:r>
      <w:r>
        <w:rPr>
          <w:rFonts w:hint="cs"/>
          <w:b/>
          <w:bCs/>
          <w:szCs w:val="24"/>
          <w:rtl/>
        </w:rPr>
        <w:t>החיסכון ה</w:t>
      </w:r>
      <w:r w:rsidRPr="00210BD3">
        <w:rPr>
          <w:b/>
          <w:bCs/>
          <w:szCs w:val="24"/>
          <w:rtl/>
        </w:rPr>
        <w:t>כספי</w:t>
      </w:r>
      <w:r w:rsidRPr="00210BD3">
        <w:rPr>
          <w:szCs w:val="24"/>
          <w:rtl/>
        </w:rPr>
        <w:t xml:space="preserve"> (ראה הגדרת </w:t>
      </w:r>
      <w:r w:rsidRPr="00C734C9">
        <w:rPr>
          <w:szCs w:val="24"/>
          <w:rtl/>
        </w:rPr>
        <w:t>"</w:t>
      </w:r>
      <w:r w:rsidRPr="00C734C9">
        <w:rPr>
          <w:i/>
          <w:iCs/>
          <w:szCs w:val="24"/>
          <w:rtl/>
        </w:rPr>
        <w:t xml:space="preserve">הסכום השנתי </w:t>
      </w:r>
      <w:r w:rsidRPr="00C734C9">
        <w:rPr>
          <w:rFonts w:hint="eastAsia"/>
          <w:i/>
          <w:iCs/>
          <w:szCs w:val="24"/>
          <w:rtl/>
        </w:rPr>
        <w:t>שצפוי</w:t>
      </w:r>
      <w:r w:rsidRPr="00C734C9">
        <w:rPr>
          <w:i/>
          <w:iCs/>
          <w:szCs w:val="24"/>
          <w:rtl/>
        </w:rPr>
        <w:t xml:space="preserve"> </w:t>
      </w:r>
      <w:r w:rsidRPr="00C734C9">
        <w:rPr>
          <w:rFonts w:hint="eastAsia"/>
          <w:i/>
          <w:iCs/>
          <w:szCs w:val="24"/>
          <w:rtl/>
        </w:rPr>
        <w:t>להיחסך</w:t>
      </w:r>
      <w:r w:rsidRPr="00C734C9">
        <w:rPr>
          <w:i/>
          <w:iCs/>
          <w:szCs w:val="24"/>
          <w:rtl/>
        </w:rPr>
        <w:t xml:space="preserve"> </w:t>
      </w:r>
      <w:r w:rsidRPr="00C734C9">
        <w:rPr>
          <w:rFonts w:hint="eastAsia"/>
          <w:i/>
          <w:iCs/>
          <w:szCs w:val="24"/>
          <w:rtl/>
        </w:rPr>
        <w:t>במסגרת</w:t>
      </w:r>
      <w:r w:rsidRPr="00C734C9">
        <w:rPr>
          <w:i/>
          <w:iCs/>
          <w:szCs w:val="24"/>
          <w:rtl/>
        </w:rPr>
        <w:t xml:space="preserve"> </w:t>
      </w:r>
      <w:r w:rsidRPr="00C734C9">
        <w:rPr>
          <w:rFonts w:hint="eastAsia"/>
          <w:i/>
          <w:iCs/>
          <w:szCs w:val="24"/>
          <w:rtl/>
        </w:rPr>
        <w:t>פרויקט</w:t>
      </w:r>
      <w:r w:rsidRPr="00C734C9">
        <w:rPr>
          <w:i/>
          <w:iCs/>
          <w:szCs w:val="24"/>
          <w:rtl/>
        </w:rPr>
        <w:t xml:space="preserve"> </w:t>
      </w:r>
      <w:r w:rsidRPr="00C734C9">
        <w:rPr>
          <w:rFonts w:hint="eastAsia"/>
          <w:i/>
          <w:iCs/>
          <w:szCs w:val="24"/>
          <w:rtl/>
        </w:rPr>
        <w:t>זה</w:t>
      </w:r>
      <w:r w:rsidRPr="00210BD3">
        <w:rPr>
          <w:szCs w:val="24"/>
          <w:rtl/>
        </w:rPr>
        <w:t xml:space="preserve">" להלן), ואחוזים מתוך הצריכה הבסיסית. </w:t>
      </w:r>
    </w:p>
    <w:p w14:paraId="27D7EE75" w14:textId="77777777" w:rsidR="005C5C75" w:rsidRPr="00B008A1" w:rsidRDefault="005C5C75" w:rsidP="005C5C75">
      <w:pPr>
        <w:pStyle w:val="aff"/>
        <w:tabs>
          <w:tab w:val="right" w:pos="1106"/>
        </w:tabs>
        <w:spacing w:after="0" w:line="360" w:lineRule="auto"/>
        <w:ind w:left="386"/>
        <w:jc w:val="both"/>
        <w:rPr>
          <w:szCs w:val="24"/>
        </w:rPr>
      </w:pPr>
      <w:r w:rsidRPr="00210BD3">
        <w:rPr>
          <w:szCs w:val="24"/>
          <w:rtl/>
        </w:rPr>
        <w:t xml:space="preserve">יש לפרט את החיסכון ביחידות בהתאם לחלוקת תעו"ז. </w:t>
      </w:r>
      <w:r w:rsidRPr="00210BD3">
        <w:rPr>
          <w:rFonts w:hint="eastAsia"/>
          <w:szCs w:val="24"/>
          <w:rtl/>
        </w:rPr>
        <w:t>יש</w:t>
      </w:r>
      <w:r w:rsidRPr="00210BD3">
        <w:rPr>
          <w:szCs w:val="24"/>
          <w:rtl/>
        </w:rPr>
        <w:t xml:space="preserve"> </w:t>
      </w:r>
      <w:r w:rsidRPr="00210BD3">
        <w:rPr>
          <w:rFonts w:hint="eastAsia"/>
          <w:szCs w:val="24"/>
          <w:rtl/>
        </w:rPr>
        <w:t>לצרף</w:t>
      </w:r>
      <w:r w:rsidRPr="00210BD3">
        <w:rPr>
          <w:szCs w:val="24"/>
          <w:rtl/>
        </w:rPr>
        <w:t xml:space="preserve"> </w:t>
      </w:r>
      <w:r w:rsidRPr="00210BD3">
        <w:rPr>
          <w:rFonts w:hint="eastAsia"/>
          <w:szCs w:val="24"/>
          <w:rtl/>
        </w:rPr>
        <w:t>כל</w:t>
      </w:r>
      <w:r w:rsidRPr="00210BD3">
        <w:rPr>
          <w:szCs w:val="24"/>
          <w:rtl/>
        </w:rPr>
        <w:t xml:space="preserve"> החישובים ששמשו בסיס להצגת יעד החיסכון יחד עם תיעוד מתאים במידת הצורך. </w:t>
      </w:r>
      <w:r w:rsidRPr="00210BD3">
        <w:rPr>
          <w:rFonts w:hint="eastAsia"/>
          <w:szCs w:val="24"/>
          <w:rtl/>
        </w:rPr>
        <w:t>יעדי</w:t>
      </w:r>
      <w:r w:rsidRPr="00210BD3">
        <w:rPr>
          <w:szCs w:val="24"/>
          <w:rtl/>
        </w:rPr>
        <w:t xml:space="preserve"> </w:t>
      </w:r>
      <w:r w:rsidRPr="00210BD3">
        <w:rPr>
          <w:rFonts w:hint="eastAsia"/>
          <w:szCs w:val="24"/>
          <w:rtl/>
        </w:rPr>
        <w:t>החיסכון</w:t>
      </w:r>
      <w:r w:rsidRPr="00210BD3">
        <w:rPr>
          <w:szCs w:val="24"/>
          <w:rtl/>
        </w:rPr>
        <w:t xml:space="preserve"> </w:t>
      </w:r>
      <w:r>
        <w:rPr>
          <w:rFonts w:hint="cs"/>
          <w:szCs w:val="24"/>
          <w:rtl/>
        </w:rPr>
        <w:t>מפורטים בטבלה בפרק 5.</w:t>
      </w:r>
    </w:p>
    <w:p w14:paraId="21E3BDE5" w14:textId="77777777" w:rsidR="005C5C75" w:rsidRPr="00901FE8" w:rsidRDefault="005C5C75" w:rsidP="005C5C75">
      <w:pPr>
        <w:spacing w:line="360" w:lineRule="auto"/>
        <w:jc w:val="both"/>
        <w:rPr>
          <w:rFonts w:ascii="Arial" w:hAnsi="Arial"/>
          <w:sz w:val="10"/>
          <w:szCs w:val="10"/>
          <w:rtl/>
        </w:rPr>
      </w:pPr>
    </w:p>
    <w:p w14:paraId="38F8C74B" w14:textId="77777777" w:rsidR="005C5C75" w:rsidRPr="00210BD3" w:rsidRDefault="005C5C75" w:rsidP="005C5C75">
      <w:pPr>
        <w:spacing w:line="360" w:lineRule="auto"/>
        <w:ind w:left="386"/>
        <w:jc w:val="both"/>
        <w:rPr>
          <w:szCs w:val="24"/>
          <w:rtl/>
        </w:rPr>
      </w:pPr>
      <w:r w:rsidRPr="00210BD3">
        <w:rPr>
          <w:rFonts w:hint="eastAsia"/>
          <w:b/>
          <w:bCs/>
          <w:szCs w:val="24"/>
          <w:rtl/>
        </w:rPr>
        <w:t>במקרים</w:t>
      </w:r>
      <w:r w:rsidRPr="00210BD3">
        <w:rPr>
          <w:b/>
          <w:bCs/>
          <w:szCs w:val="24"/>
          <w:rtl/>
        </w:rPr>
        <w:t xml:space="preserve"> </w:t>
      </w:r>
      <w:r w:rsidRPr="00210BD3">
        <w:rPr>
          <w:rFonts w:hint="eastAsia"/>
          <w:b/>
          <w:bCs/>
          <w:szCs w:val="24"/>
          <w:rtl/>
        </w:rPr>
        <w:t>של</w:t>
      </w:r>
      <w:r w:rsidRPr="00210BD3">
        <w:rPr>
          <w:b/>
          <w:bCs/>
          <w:szCs w:val="24"/>
          <w:rtl/>
        </w:rPr>
        <w:t xml:space="preserve"> </w:t>
      </w:r>
      <w:r w:rsidRPr="00210BD3">
        <w:rPr>
          <w:rFonts w:hint="eastAsia"/>
          <w:b/>
          <w:bCs/>
          <w:szCs w:val="24"/>
          <w:rtl/>
        </w:rPr>
        <w:t>תכניות</w:t>
      </w:r>
      <w:r w:rsidRPr="00210BD3">
        <w:rPr>
          <w:b/>
          <w:bCs/>
          <w:szCs w:val="24"/>
          <w:rtl/>
        </w:rPr>
        <w:t xml:space="preserve"> </w:t>
      </w:r>
      <w:r w:rsidRPr="00210BD3">
        <w:rPr>
          <w:rFonts w:hint="eastAsia"/>
          <w:b/>
          <w:bCs/>
          <w:szCs w:val="24"/>
          <w:rtl/>
        </w:rPr>
        <w:t>התייעלות</w:t>
      </w:r>
      <w:r w:rsidRPr="00210BD3">
        <w:rPr>
          <w:b/>
          <w:bCs/>
          <w:szCs w:val="24"/>
          <w:rtl/>
        </w:rPr>
        <w:t xml:space="preserve"> </w:t>
      </w:r>
      <w:r w:rsidRPr="00210BD3">
        <w:rPr>
          <w:rFonts w:hint="eastAsia"/>
          <w:b/>
          <w:bCs/>
          <w:szCs w:val="24"/>
          <w:rtl/>
        </w:rPr>
        <w:t>הנמדדות</w:t>
      </w:r>
      <w:r w:rsidRPr="00210BD3">
        <w:rPr>
          <w:b/>
          <w:bCs/>
          <w:szCs w:val="24"/>
          <w:rtl/>
        </w:rPr>
        <w:t xml:space="preserve"> </w:t>
      </w:r>
      <w:r w:rsidRPr="00210BD3">
        <w:rPr>
          <w:rFonts w:hint="eastAsia"/>
          <w:b/>
          <w:bCs/>
          <w:szCs w:val="24"/>
          <w:rtl/>
        </w:rPr>
        <w:t>בחיסכון</w:t>
      </w:r>
      <w:r w:rsidRPr="00210BD3">
        <w:rPr>
          <w:b/>
          <w:bCs/>
          <w:szCs w:val="24"/>
          <w:rtl/>
        </w:rPr>
        <w:t xml:space="preserve"> </w:t>
      </w:r>
      <w:r w:rsidRPr="00210BD3">
        <w:rPr>
          <w:rFonts w:hint="eastAsia"/>
          <w:b/>
          <w:bCs/>
          <w:szCs w:val="24"/>
          <w:rtl/>
        </w:rPr>
        <w:t>כספי</w:t>
      </w:r>
      <w:r w:rsidRPr="00210BD3">
        <w:rPr>
          <w:szCs w:val="24"/>
          <w:rtl/>
        </w:rPr>
        <w:t xml:space="preserve">, יחושב הפרמטר של ההוצאה השנתית </w:t>
      </w:r>
      <w:r w:rsidRPr="00210BD3">
        <w:rPr>
          <w:rFonts w:hint="eastAsia"/>
          <w:b/>
          <w:bCs/>
          <w:szCs w:val="24"/>
          <w:rtl/>
        </w:rPr>
        <w:t>בש</w:t>
      </w:r>
      <w:r w:rsidRPr="00210BD3">
        <w:rPr>
          <w:b/>
          <w:bCs/>
          <w:szCs w:val="24"/>
          <w:rtl/>
        </w:rPr>
        <w:t xml:space="preserve">"ח, </w:t>
      </w:r>
      <w:r w:rsidRPr="00210BD3">
        <w:rPr>
          <w:rFonts w:hint="eastAsia"/>
          <w:b/>
          <w:bCs/>
          <w:szCs w:val="24"/>
          <w:rtl/>
        </w:rPr>
        <w:t>ולא</w:t>
      </w:r>
      <w:r w:rsidRPr="00210BD3">
        <w:rPr>
          <w:b/>
          <w:bCs/>
          <w:szCs w:val="24"/>
          <w:rtl/>
        </w:rPr>
        <w:t xml:space="preserve"> </w:t>
      </w:r>
      <w:r w:rsidRPr="00210BD3">
        <w:rPr>
          <w:rFonts w:hint="eastAsia"/>
          <w:b/>
          <w:bCs/>
          <w:szCs w:val="24"/>
          <w:rtl/>
        </w:rPr>
        <w:t>בקוט</w:t>
      </w:r>
      <w:r w:rsidRPr="00210BD3">
        <w:rPr>
          <w:b/>
          <w:bCs/>
          <w:szCs w:val="24"/>
          <w:rtl/>
        </w:rPr>
        <w:t xml:space="preserve">"ש. </w:t>
      </w:r>
      <w:r w:rsidRPr="00210BD3">
        <w:rPr>
          <w:rFonts w:hint="eastAsia"/>
          <w:szCs w:val="24"/>
          <w:rtl/>
        </w:rPr>
        <w:t>הפרמטר</w:t>
      </w:r>
      <w:r w:rsidRPr="00210BD3">
        <w:rPr>
          <w:szCs w:val="24"/>
          <w:rtl/>
        </w:rPr>
        <w:t xml:space="preserve"> </w:t>
      </w:r>
      <w:r w:rsidRPr="00210BD3">
        <w:rPr>
          <w:rFonts w:hint="eastAsia"/>
          <w:szCs w:val="24"/>
          <w:rtl/>
        </w:rPr>
        <w:t>שביחס</w:t>
      </w:r>
      <w:r w:rsidRPr="00210BD3">
        <w:rPr>
          <w:szCs w:val="24"/>
          <w:rtl/>
        </w:rPr>
        <w:t xml:space="preserve"> </w:t>
      </w:r>
      <w:r w:rsidRPr="00210BD3">
        <w:rPr>
          <w:rFonts w:hint="eastAsia"/>
          <w:szCs w:val="24"/>
          <w:rtl/>
        </w:rPr>
        <w:t>אליו</w:t>
      </w:r>
      <w:r w:rsidRPr="00210BD3">
        <w:rPr>
          <w:szCs w:val="24"/>
          <w:rtl/>
        </w:rPr>
        <w:t xml:space="preserve"> </w:t>
      </w:r>
      <w:r w:rsidRPr="00210BD3">
        <w:rPr>
          <w:rFonts w:hint="eastAsia"/>
          <w:szCs w:val="24"/>
          <w:rtl/>
        </w:rPr>
        <w:t>תיבחן</w:t>
      </w:r>
      <w:r w:rsidRPr="00210BD3">
        <w:rPr>
          <w:szCs w:val="24"/>
          <w:rtl/>
        </w:rPr>
        <w:t xml:space="preserve"> </w:t>
      </w:r>
      <w:r w:rsidRPr="00210BD3">
        <w:rPr>
          <w:rFonts w:hint="eastAsia"/>
          <w:szCs w:val="24"/>
          <w:rtl/>
        </w:rPr>
        <w:t>הסטת</w:t>
      </w:r>
      <w:r w:rsidRPr="00210BD3">
        <w:rPr>
          <w:szCs w:val="24"/>
          <w:rtl/>
        </w:rPr>
        <w:t xml:space="preserve"> </w:t>
      </w:r>
      <w:r w:rsidRPr="00210BD3">
        <w:rPr>
          <w:rFonts w:hint="eastAsia"/>
          <w:szCs w:val="24"/>
          <w:rtl/>
        </w:rPr>
        <w:t>העומסים</w:t>
      </w:r>
      <w:r w:rsidRPr="00210BD3">
        <w:rPr>
          <w:szCs w:val="24"/>
          <w:rtl/>
        </w:rPr>
        <w:t xml:space="preserve">, </w:t>
      </w:r>
      <w:r w:rsidRPr="00210BD3">
        <w:rPr>
          <w:rFonts w:hint="eastAsia"/>
          <w:szCs w:val="24"/>
          <w:rtl/>
        </w:rPr>
        <w:t>הינו</w:t>
      </w:r>
      <w:r w:rsidRPr="00210BD3">
        <w:rPr>
          <w:szCs w:val="24"/>
          <w:rtl/>
        </w:rPr>
        <w:t xml:space="preserve"> ממוצע </w:t>
      </w:r>
      <w:r w:rsidRPr="00210BD3">
        <w:rPr>
          <w:rFonts w:hint="eastAsia"/>
          <w:szCs w:val="24"/>
          <w:rtl/>
        </w:rPr>
        <w:t>ההוצאות</w:t>
      </w:r>
      <w:r w:rsidRPr="00210BD3">
        <w:rPr>
          <w:szCs w:val="24"/>
          <w:rtl/>
        </w:rPr>
        <w:t xml:space="preserve"> </w:t>
      </w:r>
      <w:r w:rsidRPr="00210BD3">
        <w:rPr>
          <w:rFonts w:hint="eastAsia"/>
          <w:szCs w:val="24"/>
          <w:rtl/>
        </w:rPr>
        <w:t>השנתיות</w:t>
      </w:r>
      <w:r w:rsidRPr="00210BD3">
        <w:rPr>
          <w:szCs w:val="24"/>
          <w:rtl/>
        </w:rPr>
        <w:t xml:space="preserve"> </w:t>
      </w:r>
      <w:r w:rsidRPr="00210BD3">
        <w:rPr>
          <w:rFonts w:hint="eastAsia"/>
          <w:szCs w:val="24"/>
          <w:rtl/>
        </w:rPr>
        <w:t>של</w:t>
      </w:r>
      <w:r w:rsidRPr="00210BD3">
        <w:rPr>
          <w:szCs w:val="24"/>
          <w:rtl/>
        </w:rPr>
        <w:t xml:space="preserve"> המציע </w:t>
      </w:r>
      <w:r w:rsidRPr="00210BD3">
        <w:rPr>
          <w:rFonts w:hint="eastAsia"/>
          <w:szCs w:val="24"/>
          <w:rtl/>
        </w:rPr>
        <w:t>על</w:t>
      </w:r>
      <w:r w:rsidRPr="00210BD3">
        <w:rPr>
          <w:szCs w:val="24"/>
          <w:rtl/>
        </w:rPr>
        <w:t xml:space="preserve">-פני </w:t>
      </w:r>
      <w:r>
        <w:rPr>
          <w:rFonts w:hint="cs"/>
          <w:szCs w:val="24"/>
          <w:rtl/>
        </w:rPr>
        <w:t>3 (</w:t>
      </w:r>
      <w:r w:rsidRPr="00210BD3">
        <w:rPr>
          <w:szCs w:val="24"/>
          <w:rtl/>
        </w:rPr>
        <w:t>שלוש</w:t>
      </w:r>
      <w:r>
        <w:rPr>
          <w:rFonts w:hint="cs"/>
          <w:szCs w:val="24"/>
          <w:rtl/>
        </w:rPr>
        <w:t>)</w:t>
      </w:r>
      <w:r w:rsidRPr="00210BD3">
        <w:rPr>
          <w:szCs w:val="24"/>
          <w:rtl/>
        </w:rPr>
        <w:t xml:space="preserve"> </w:t>
      </w:r>
      <w:r w:rsidRPr="00210BD3">
        <w:rPr>
          <w:rFonts w:hint="eastAsia"/>
          <w:szCs w:val="24"/>
          <w:rtl/>
        </w:rPr>
        <w:t>השנים</w:t>
      </w:r>
      <w:r w:rsidRPr="00210BD3">
        <w:rPr>
          <w:szCs w:val="24"/>
          <w:rtl/>
        </w:rPr>
        <w:t xml:space="preserve"> </w:t>
      </w:r>
      <w:r w:rsidRPr="00210BD3">
        <w:rPr>
          <w:rFonts w:hint="eastAsia"/>
          <w:szCs w:val="24"/>
          <w:rtl/>
        </w:rPr>
        <w:t>האחרונות</w:t>
      </w:r>
      <w:r w:rsidRPr="00210BD3">
        <w:rPr>
          <w:szCs w:val="24"/>
          <w:rtl/>
        </w:rPr>
        <w:t xml:space="preserve">. </w:t>
      </w:r>
    </w:p>
    <w:p w14:paraId="3B025E90" w14:textId="77777777" w:rsidR="005C5C75" w:rsidRDefault="005C5C75" w:rsidP="005C5C75">
      <w:pPr>
        <w:spacing w:line="360" w:lineRule="auto"/>
        <w:rPr>
          <w:szCs w:val="24"/>
          <w:rtl/>
        </w:rPr>
      </w:pPr>
    </w:p>
    <w:p w14:paraId="64F29DBE" w14:textId="77777777" w:rsidR="005C5C75" w:rsidRPr="00211E94" w:rsidRDefault="005C5C75" w:rsidP="005C5C75">
      <w:pPr>
        <w:spacing w:line="360" w:lineRule="auto"/>
        <w:jc w:val="both"/>
        <w:rPr>
          <w:szCs w:val="24"/>
          <w:rtl/>
        </w:rPr>
      </w:pPr>
      <w:r w:rsidRPr="00F52622">
        <w:rPr>
          <w:b/>
          <w:bCs/>
          <w:sz w:val="22"/>
          <w:szCs w:val="24"/>
          <w:u w:val="single"/>
          <w:rtl/>
        </w:rPr>
        <w:t xml:space="preserve">תקופת </w:t>
      </w:r>
      <w:r w:rsidRPr="00F52622">
        <w:rPr>
          <w:rFonts w:hint="eastAsia"/>
          <w:b/>
          <w:bCs/>
          <w:sz w:val="22"/>
          <w:szCs w:val="24"/>
          <w:u w:val="single"/>
          <w:rtl/>
        </w:rPr>
        <w:t>ההחזר</w:t>
      </w:r>
      <w:r w:rsidRPr="00F52622">
        <w:rPr>
          <w:b/>
          <w:bCs/>
          <w:sz w:val="22"/>
          <w:szCs w:val="24"/>
          <w:u w:val="single"/>
          <w:rtl/>
        </w:rPr>
        <w:t xml:space="preserve"> </w:t>
      </w:r>
      <w:r w:rsidRPr="00F52622">
        <w:rPr>
          <w:rFonts w:hint="eastAsia"/>
          <w:b/>
          <w:bCs/>
          <w:sz w:val="22"/>
          <w:szCs w:val="24"/>
          <w:u w:val="single"/>
          <w:rtl/>
        </w:rPr>
        <w:t>הגולמי</w:t>
      </w:r>
      <w:r w:rsidRPr="00F52622">
        <w:rPr>
          <w:b/>
          <w:bCs/>
          <w:sz w:val="22"/>
          <w:szCs w:val="24"/>
          <w:rtl/>
        </w:rPr>
        <w:t>:</w:t>
      </w:r>
      <w:r w:rsidRPr="00F52622">
        <w:rPr>
          <w:b/>
          <w:bCs/>
          <w:sz w:val="22"/>
          <w:szCs w:val="24"/>
          <w:u w:val="single"/>
          <w:rtl/>
        </w:rPr>
        <w:t xml:space="preserve"> </w:t>
      </w:r>
      <w:r w:rsidRPr="00F52622">
        <w:rPr>
          <w:rFonts w:hint="cs"/>
          <w:b/>
          <w:bCs/>
          <w:sz w:val="22"/>
          <w:szCs w:val="24"/>
          <w:u w:val="single"/>
          <w:rtl/>
        </w:rPr>
        <w:t xml:space="preserve"> </w:t>
      </w:r>
      <w:r w:rsidRPr="00211E94">
        <w:rPr>
          <w:rFonts w:hint="eastAsia"/>
          <w:szCs w:val="24"/>
          <w:rtl/>
        </w:rPr>
        <w:t>תקופת</w:t>
      </w:r>
      <w:r w:rsidRPr="00211E94">
        <w:rPr>
          <w:szCs w:val="24"/>
          <w:rtl/>
        </w:rPr>
        <w:t xml:space="preserve"> </w:t>
      </w:r>
      <w:r w:rsidRPr="00211E94">
        <w:rPr>
          <w:rFonts w:hint="eastAsia"/>
          <w:szCs w:val="24"/>
          <w:rtl/>
        </w:rPr>
        <w:t>ההחזר</w:t>
      </w:r>
      <w:r w:rsidRPr="00211E94">
        <w:rPr>
          <w:szCs w:val="24"/>
          <w:rtl/>
        </w:rPr>
        <w:t xml:space="preserve"> </w:t>
      </w:r>
      <w:r w:rsidRPr="00211E94">
        <w:rPr>
          <w:rFonts w:hint="eastAsia"/>
          <w:szCs w:val="24"/>
          <w:rtl/>
        </w:rPr>
        <w:t>עבור</w:t>
      </w:r>
      <w:r w:rsidRPr="00211E94">
        <w:rPr>
          <w:szCs w:val="24"/>
          <w:rtl/>
        </w:rPr>
        <w:t xml:space="preserve"> </w:t>
      </w:r>
      <w:r w:rsidRPr="00211E94">
        <w:rPr>
          <w:rFonts w:hint="eastAsia"/>
          <w:b/>
          <w:bCs/>
          <w:szCs w:val="24"/>
          <w:rtl/>
        </w:rPr>
        <w:t>כל</w:t>
      </w:r>
      <w:r w:rsidRPr="00211E94">
        <w:rPr>
          <w:b/>
          <w:bCs/>
          <w:szCs w:val="24"/>
          <w:rtl/>
        </w:rPr>
        <w:t xml:space="preserve"> </w:t>
      </w:r>
      <w:r w:rsidRPr="00211E94">
        <w:rPr>
          <w:rFonts w:hint="eastAsia"/>
          <w:b/>
          <w:bCs/>
          <w:szCs w:val="24"/>
          <w:rtl/>
        </w:rPr>
        <w:t>אחד</w:t>
      </w:r>
      <w:r w:rsidRPr="00211E94">
        <w:rPr>
          <w:b/>
          <w:bCs/>
          <w:szCs w:val="24"/>
          <w:rtl/>
        </w:rPr>
        <w:t xml:space="preserve"> </w:t>
      </w:r>
      <w:r w:rsidRPr="00211E94">
        <w:rPr>
          <w:rFonts w:hint="eastAsia"/>
          <w:b/>
          <w:bCs/>
          <w:szCs w:val="24"/>
          <w:rtl/>
        </w:rPr>
        <w:t>מהפרויקטים</w:t>
      </w:r>
      <w:r w:rsidRPr="00211E94">
        <w:rPr>
          <w:szCs w:val="24"/>
          <w:rtl/>
        </w:rPr>
        <w:t xml:space="preserve"> שיגיש המציע במסגרת תכניתו, לא תפחת מ-</w:t>
      </w:r>
      <w:r w:rsidRPr="00211E94">
        <w:rPr>
          <w:rFonts w:hint="cs"/>
          <w:szCs w:val="24"/>
          <w:rtl/>
        </w:rPr>
        <w:t>12</w:t>
      </w:r>
      <w:r w:rsidRPr="00211E94">
        <w:rPr>
          <w:szCs w:val="24"/>
          <w:rtl/>
        </w:rPr>
        <w:t xml:space="preserve"> חודשים, ו</w:t>
      </w:r>
      <w:r w:rsidRPr="00211E94">
        <w:rPr>
          <w:rFonts w:hint="cs"/>
          <w:szCs w:val="24"/>
          <w:rtl/>
        </w:rPr>
        <w:t xml:space="preserve">היא תחושב </w:t>
      </w:r>
      <w:r w:rsidRPr="00A70737">
        <w:rPr>
          <w:szCs w:val="24"/>
          <w:rtl/>
        </w:rPr>
        <w:t>בהתאם לנוסח</w:t>
      </w:r>
      <w:r w:rsidRPr="004D3EF6">
        <w:rPr>
          <w:rFonts w:hint="cs"/>
          <w:szCs w:val="24"/>
          <w:rtl/>
        </w:rPr>
        <w:t>ה</w:t>
      </w:r>
      <w:r w:rsidRPr="00211E94">
        <w:rPr>
          <w:szCs w:val="24"/>
          <w:rtl/>
        </w:rPr>
        <w:t xml:space="preserve"> הבאה: </w:t>
      </w:r>
    </w:p>
    <w:p w14:paraId="4A9A5D49" w14:textId="77777777" w:rsidR="005C5C75" w:rsidRPr="004E33B8" w:rsidRDefault="005C5C75" w:rsidP="005C5C75">
      <w:pPr>
        <w:pStyle w:val="aff"/>
        <w:tabs>
          <w:tab w:val="right" w:pos="1106"/>
        </w:tabs>
        <w:spacing w:after="0" w:line="360" w:lineRule="auto"/>
        <w:ind w:left="0"/>
        <w:rPr>
          <w:szCs w:val="24"/>
          <w:rtl/>
        </w:rPr>
      </w:pPr>
      <w:r w:rsidRPr="004E33B8">
        <w:rPr>
          <w:szCs w:val="24"/>
          <w:rtl/>
        </w:rPr>
        <w:tab/>
      </w:r>
      <w:r w:rsidRPr="004E33B8">
        <w:rPr>
          <w:szCs w:val="24"/>
          <w:rtl/>
        </w:rPr>
        <w:tab/>
      </w:r>
      <w:r w:rsidRPr="004E33B8">
        <w:rPr>
          <w:szCs w:val="24"/>
          <w:rtl/>
        </w:rPr>
        <w:tab/>
      </w:r>
      <w:r w:rsidRPr="004E33B8">
        <w:rPr>
          <w:szCs w:val="24"/>
          <w:rtl/>
        </w:rPr>
        <w:tab/>
      </w:r>
      <w:r w:rsidRPr="004E33B8">
        <w:rPr>
          <w:szCs w:val="24"/>
          <w:rtl/>
        </w:rPr>
        <w:tab/>
      </w:r>
      <w:r w:rsidRPr="004E33B8">
        <w:rPr>
          <w:rFonts w:hint="cs"/>
          <w:szCs w:val="24"/>
          <w:rtl/>
        </w:rPr>
        <w:tab/>
      </w:r>
      <w:r w:rsidRPr="004E33B8">
        <w:rPr>
          <w:rFonts w:hint="eastAsia"/>
          <w:szCs w:val="24"/>
          <w:rtl/>
        </w:rPr>
        <w:t>עלות</w:t>
      </w:r>
      <w:r w:rsidRPr="004E33B8">
        <w:rPr>
          <w:szCs w:val="24"/>
          <w:rtl/>
        </w:rPr>
        <w:t xml:space="preserve"> </w:t>
      </w:r>
      <w:r w:rsidRPr="004E33B8">
        <w:rPr>
          <w:rFonts w:hint="eastAsia"/>
          <w:szCs w:val="24"/>
          <w:rtl/>
        </w:rPr>
        <w:t>פרויקט</w:t>
      </w:r>
      <w:r w:rsidRPr="004E33B8">
        <w:rPr>
          <w:szCs w:val="24"/>
          <w:rtl/>
        </w:rPr>
        <w:t xml:space="preserve"> ספציפי (טרם שקלול המענק)</w:t>
      </w:r>
    </w:p>
    <w:p w14:paraId="1EF99C81" w14:textId="77777777" w:rsidR="005C5C75" w:rsidRDefault="005C5C75" w:rsidP="005C5C75">
      <w:pPr>
        <w:pStyle w:val="aff"/>
        <w:tabs>
          <w:tab w:val="right" w:pos="1106"/>
        </w:tabs>
        <w:spacing w:after="0" w:line="360" w:lineRule="auto"/>
        <w:ind w:left="0"/>
        <w:rPr>
          <w:szCs w:val="24"/>
          <w:rtl/>
        </w:rPr>
      </w:pPr>
      <w:r>
        <w:rPr>
          <w:rFonts w:hint="cs"/>
          <w:szCs w:val="24"/>
          <w:rtl/>
        </w:rPr>
        <w:tab/>
      </w:r>
      <w:r>
        <w:rPr>
          <w:rFonts w:hint="cs"/>
          <w:szCs w:val="24"/>
          <w:rtl/>
        </w:rPr>
        <w:tab/>
      </w:r>
      <w:r w:rsidRPr="00210BD3">
        <w:rPr>
          <w:szCs w:val="24"/>
          <w:rtl/>
        </w:rPr>
        <w:t>תקופת ההחזר הגולמי</w:t>
      </w:r>
      <w:r w:rsidRPr="00210BD3">
        <w:rPr>
          <w:szCs w:val="24"/>
          <w:rtl/>
        </w:rPr>
        <w:tab/>
      </w:r>
      <w:r>
        <w:rPr>
          <w:rFonts w:hint="cs"/>
          <w:szCs w:val="24"/>
          <w:rtl/>
        </w:rPr>
        <w:t>=</w:t>
      </w:r>
      <w:r w:rsidRPr="00210BD3">
        <w:rPr>
          <w:szCs w:val="24"/>
          <w:rtl/>
        </w:rPr>
        <w:tab/>
      </w:r>
      <w:r>
        <w:rPr>
          <w:rFonts w:hint="cs"/>
          <w:szCs w:val="24"/>
          <w:rtl/>
        </w:rPr>
        <w:t>----------------------------------------------</w:t>
      </w:r>
    </w:p>
    <w:p w14:paraId="68F5B250" w14:textId="77777777" w:rsidR="005C5C75" w:rsidRPr="00210BD3" w:rsidRDefault="005C5C75" w:rsidP="005C5C75">
      <w:pPr>
        <w:pStyle w:val="aff"/>
        <w:tabs>
          <w:tab w:val="right" w:pos="1106"/>
        </w:tabs>
        <w:spacing w:after="0" w:line="360" w:lineRule="auto"/>
        <w:ind w:left="0"/>
        <w:rPr>
          <w:szCs w:val="24"/>
          <w:rtl/>
        </w:rPr>
      </w:pP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210BD3">
        <w:rPr>
          <w:rFonts w:hint="eastAsia"/>
          <w:szCs w:val="24"/>
          <w:rtl/>
        </w:rPr>
        <w:t>הסכום</w:t>
      </w:r>
      <w:r w:rsidRPr="00210BD3">
        <w:rPr>
          <w:szCs w:val="24"/>
          <w:rtl/>
        </w:rPr>
        <w:t xml:space="preserve"> השנתי </w:t>
      </w:r>
      <w:r w:rsidRPr="00210BD3">
        <w:rPr>
          <w:rFonts w:hint="eastAsia"/>
          <w:szCs w:val="24"/>
          <w:rtl/>
        </w:rPr>
        <w:t>שצפוי</w:t>
      </w:r>
      <w:r w:rsidRPr="00210BD3">
        <w:rPr>
          <w:szCs w:val="24"/>
          <w:rtl/>
        </w:rPr>
        <w:t xml:space="preserve"> להיחסך במסגרת פרויקט זה</w:t>
      </w:r>
    </w:p>
    <w:p w14:paraId="34C6A2C5" w14:textId="77777777" w:rsidR="005C5C75" w:rsidRPr="00210BD3" w:rsidRDefault="005C5C75" w:rsidP="005C5C75">
      <w:pPr>
        <w:pStyle w:val="aff"/>
        <w:tabs>
          <w:tab w:val="right" w:pos="1106"/>
        </w:tabs>
        <w:spacing w:after="0" w:line="360" w:lineRule="auto"/>
        <w:ind w:left="0"/>
        <w:rPr>
          <w:szCs w:val="24"/>
          <w:rtl/>
        </w:rPr>
      </w:pPr>
    </w:p>
    <w:p w14:paraId="435F3522" w14:textId="77777777" w:rsidR="005C5C75" w:rsidRDefault="005C5C75" w:rsidP="005C5C75">
      <w:pPr>
        <w:pStyle w:val="aff"/>
        <w:tabs>
          <w:tab w:val="right" w:pos="1106"/>
        </w:tabs>
        <w:spacing w:after="0" w:line="360" w:lineRule="auto"/>
        <w:ind w:left="0"/>
        <w:rPr>
          <w:b/>
          <w:bCs/>
          <w:szCs w:val="24"/>
          <w:rtl/>
        </w:rPr>
      </w:pPr>
    </w:p>
    <w:p w14:paraId="368643D3" w14:textId="77777777" w:rsidR="005C5C75" w:rsidRPr="00210BD3" w:rsidRDefault="005C5C75" w:rsidP="005C5C75">
      <w:pPr>
        <w:pStyle w:val="aff"/>
        <w:tabs>
          <w:tab w:val="right" w:pos="1106"/>
        </w:tabs>
        <w:spacing w:after="0" w:line="360" w:lineRule="auto"/>
        <w:ind w:left="0"/>
        <w:rPr>
          <w:szCs w:val="24"/>
          <w:rtl/>
        </w:rPr>
      </w:pPr>
      <w:r w:rsidRPr="00210BD3">
        <w:rPr>
          <w:rFonts w:hint="eastAsia"/>
          <w:b/>
          <w:bCs/>
          <w:szCs w:val="24"/>
          <w:rtl/>
        </w:rPr>
        <w:t>תקופת</w:t>
      </w:r>
      <w:r w:rsidRPr="00210BD3">
        <w:rPr>
          <w:b/>
          <w:bCs/>
          <w:szCs w:val="24"/>
          <w:rtl/>
        </w:rPr>
        <w:t xml:space="preserve"> </w:t>
      </w:r>
      <w:r w:rsidRPr="00210BD3">
        <w:rPr>
          <w:rFonts w:hint="eastAsia"/>
          <w:b/>
          <w:bCs/>
          <w:szCs w:val="24"/>
          <w:rtl/>
        </w:rPr>
        <w:t>ההחזר</w:t>
      </w:r>
      <w:r w:rsidRPr="00210BD3">
        <w:rPr>
          <w:b/>
          <w:bCs/>
          <w:szCs w:val="24"/>
          <w:rtl/>
        </w:rPr>
        <w:t xml:space="preserve"> </w:t>
      </w:r>
      <w:r w:rsidRPr="00210BD3">
        <w:rPr>
          <w:rFonts w:hint="eastAsia"/>
          <w:b/>
          <w:bCs/>
          <w:szCs w:val="24"/>
          <w:rtl/>
        </w:rPr>
        <w:t>עבור</w:t>
      </w:r>
      <w:r w:rsidRPr="00210BD3">
        <w:rPr>
          <w:b/>
          <w:bCs/>
          <w:szCs w:val="24"/>
          <w:rtl/>
        </w:rPr>
        <w:t xml:space="preserve"> </w:t>
      </w:r>
      <w:r w:rsidRPr="00210BD3">
        <w:rPr>
          <w:rFonts w:hint="eastAsia"/>
          <w:b/>
          <w:bCs/>
          <w:szCs w:val="24"/>
          <w:rtl/>
        </w:rPr>
        <w:t>כל</w:t>
      </w:r>
      <w:r w:rsidRPr="00210BD3">
        <w:rPr>
          <w:b/>
          <w:bCs/>
          <w:szCs w:val="24"/>
          <w:rtl/>
        </w:rPr>
        <w:t xml:space="preserve"> </w:t>
      </w:r>
      <w:r>
        <w:rPr>
          <w:rFonts w:hint="cs"/>
          <w:b/>
          <w:bCs/>
          <w:szCs w:val="24"/>
          <w:rtl/>
        </w:rPr>
        <w:t>הצעה</w:t>
      </w:r>
      <w:r w:rsidRPr="00210BD3">
        <w:rPr>
          <w:b/>
          <w:bCs/>
          <w:szCs w:val="24"/>
          <w:rtl/>
        </w:rPr>
        <w:t xml:space="preserve"> </w:t>
      </w:r>
      <w:r w:rsidRPr="00210BD3">
        <w:rPr>
          <w:rFonts w:hint="eastAsia"/>
          <w:b/>
          <w:bCs/>
          <w:szCs w:val="24"/>
          <w:rtl/>
        </w:rPr>
        <w:t>תיבחן</w:t>
      </w:r>
      <w:r w:rsidRPr="00210BD3">
        <w:rPr>
          <w:b/>
          <w:bCs/>
          <w:szCs w:val="24"/>
          <w:rtl/>
        </w:rPr>
        <w:t xml:space="preserve"> </w:t>
      </w:r>
      <w:r w:rsidRPr="00210BD3">
        <w:rPr>
          <w:rFonts w:hint="eastAsia"/>
          <w:b/>
          <w:bCs/>
          <w:szCs w:val="24"/>
          <w:rtl/>
        </w:rPr>
        <w:t>בנפרד</w:t>
      </w:r>
      <w:r w:rsidRPr="00210BD3">
        <w:rPr>
          <w:szCs w:val="24"/>
          <w:rtl/>
        </w:rPr>
        <w:t>.</w:t>
      </w:r>
    </w:p>
    <w:p w14:paraId="57E4D3C3" w14:textId="77777777" w:rsidR="005C5C75" w:rsidRPr="00210BD3" w:rsidRDefault="005C5C75" w:rsidP="005C5C75">
      <w:pPr>
        <w:pStyle w:val="aff"/>
        <w:tabs>
          <w:tab w:val="right" w:pos="1106"/>
        </w:tabs>
        <w:spacing w:after="0" w:line="360" w:lineRule="auto"/>
        <w:ind w:left="0"/>
        <w:jc w:val="both"/>
        <w:rPr>
          <w:szCs w:val="24"/>
          <w:rtl/>
        </w:rPr>
      </w:pPr>
      <w:r>
        <w:rPr>
          <w:rFonts w:hint="cs"/>
          <w:szCs w:val="24"/>
          <w:rtl/>
        </w:rPr>
        <w:t>המונח</w:t>
      </w:r>
      <w:r w:rsidRPr="00210BD3">
        <w:rPr>
          <w:szCs w:val="24"/>
          <w:rtl/>
        </w:rPr>
        <w:t xml:space="preserve"> "</w:t>
      </w:r>
      <w:r w:rsidRPr="00F32693">
        <w:rPr>
          <w:i/>
          <w:iCs/>
          <w:szCs w:val="24"/>
          <w:rtl/>
        </w:rPr>
        <w:t xml:space="preserve">הסכום השנתי </w:t>
      </w:r>
      <w:r w:rsidRPr="00F32693">
        <w:rPr>
          <w:rFonts w:hint="eastAsia"/>
          <w:i/>
          <w:iCs/>
          <w:szCs w:val="24"/>
          <w:rtl/>
        </w:rPr>
        <w:t>שצפוי</w:t>
      </w:r>
      <w:r w:rsidRPr="00F32693">
        <w:rPr>
          <w:i/>
          <w:iCs/>
          <w:szCs w:val="24"/>
          <w:rtl/>
        </w:rPr>
        <w:t xml:space="preserve"> </w:t>
      </w:r>
      <w:r w:rsidRPr="00F32693">
        <w:rPr>
          <w:rFonts w:hint="eastAsia"/>
          <w:i/>
          <w:iCs/>
          <w:szCs w:val="24"/>
          <w:rtl/>
        </w:rPr>
        <w:t>להיחסך</w:t>
      </w:r>
      <w:r w:rsidRPr="00F32693">
        <w:rPr>
          <w:i/>
          <w:iCs/>
          <w:szCs w:val="24"/>
          <w:rtl/>
        </w:rPr>
        <w:t xml:space="preserve"> </w:t>
      </w:r>
      <w:r w:rsidRPr="00F32693">
        <w:rPr>
          <w:rFonts w:hint="eastAsia"/>
          <w:i/>
          <w:iCs/>
          <w:szCs w:val="24"/>
          <w:rtl/>
        </w:rPr>
        <w:t>במסגרת</w:t>
      </w:r>
      <w:r w:rsidRPr="00F32693">
        <w:rPr>
          <w:i/>
          <w:iCs/>
          <w:szCs w:val="24"/>
          <w:rtl/>
        </w:rPr>
        <w:t xml:space="preserve"> </w:t>
      </w:r>
      <w:r w:rsidRPr="00F32693">
        <w:rPr>
          <w:rFonts w:hint="eastAsia"/>
          <w:i/>
          <w:iCs/>
          <w:szCs w:val="24"/>
          <w:rtl/>
        </w:rPr>
        <w:t>פרויקט</w:t>
      </w:r>
      <w:r w:rsidRPr="00F32693">
        <w:rPr>
          <w:i/>
          <w:iCs/>
          <w:szCs w:val="24"/>
          <w:rtl/>
        </w:rPr>
        <w:t xml:space="preserve"> </w:t>
      </w:r>
      <w:r w:rsidRPr="00F32693">
        <w:rPr>
          <w:rFonts w:hint="eastAsia"/>
          <w:i/>
          <w:iCs/>
          <w:szCs w:val="24"/>
          <w:rtl/>
        </w:rPr>
        <w:t>זה</w:t>
      </w:r>
      <w:r w:rsidRPr="00210BD3">
        <w:rPr>
          <w:szCs w:val="24"/>
          <w:rtl/>
        </w:rPr>
        <w:t xml:space="preserve">" </w:t>
      </w:r>
      <w:r w:rsidRPr="00210BD3">
        <w:rPr>
          <w:rFonts w:hint="eastAsia"/>
          <w:szCs w:val="24"/>
          <w:rtl/>
        </w:rPr>
        <w:t>משמעו</w:t>
      </w:r>
      <w:r w:rsidRPr="00210BD3">
        <w:rPr>
          <w:szCs w:val="24"/>
          <w:rtl/>
        </w:rPr>
        <w:t xml:space="preserve"> </w:t>
      </w:r>
      <w:r w:rsidRPr="00210BD3">
        <w:rPr>
          <w:rFonts w:hint="eastAsia"/>
          <w:szCs w:val="24"/>
          <w:rtl/>
        </w:rPr>
        <w:t>החיסכון</w:t>
      </w:r>
      <w:r w:rsidRPr="00210BD3">
        <w:rPr>
          <w:szCs w:val="24"/>
          <w:rtl/>
        </w:rPr>
        <w:t xml:space="preserve"> </w:t>
      </w:r>
      <w:r w:rsidRPr="00210BD3">
        <w:rPr>
          <w:rFonts w:hint="eastAsia"/>
          <w:szCs w:val="24"/>
          <w:rtl/>
        </w:rPr>
        <w:t>הצפוי</w:t>
      </w:r>
      <w:r w:rsidRPr="00210BD3">
        <w:rPr>
          <w:szCs w:val="24"/>
          <w:rtl/>
        </w:rPr>
        <w:t xml:space="preserve"> </w:t>
      </w:r>
      <w:r w:rsidRPr="00210BD3">
        <w:rPr>
          <w:rFonts w:hint="eastAsia"/>
          <w:szCs w:val="24"/>
          <w:rtl/>
        </w:rPr>
        <w:t>במונחים</w:t>
      </w:r>
      <w:r w:rsidRPr="00210BD3">
        <w:rPr>
          <w:szCs w:val="24"/>
          <w:rtl/>
        </w:rPr>
        <w:t xml:space="preserve"> </w:t>
      </w:r>
      <w:r w:rsidRPr="00210BD3">
        <w:rPr>
          <w:rFonts w:hint="eastAsia"/>
          <w:szCs w:val="24"/>
          <w:rtl/>
        </w:rPr>
        <w:t>כספיים</w:t>
      </w:r>
      <w:r w:rsidRPr="00210BD3">
        <w:rPr>
          <w:szCs w:val="24"/>
          <w:rtl/>
        </w:rPr>
        <w:t xml:space="preserve"> </w:t>
      </w:r>
      <w:r w:rsidRPr="00210BD3">
        <w:rPr>
          <w:rFonts w:hint="eastAsia"/>
          <w:szCs w:val="24"/>
          <w:rtl/>
        </w:rPr>
        <w:t>בתעריפי</w:t>
      </w:r>
      <w:r w:rsidRPr="00210BD3">
        <w:rPr>
          <w:szCs w:val="24"/>
          <w:rtl/>
        </w:rPr>
        <w:t xml:space="preserve"> </w:t>
      </w:r>
      <w:r w:rsidRPr="00210BD3">
        <w:rPr>
          <w:rFonts w:hint="eastAsia"/>
          <w:szCs w:val="24"/>
          <w:rtl/>
        </w:rPr>
        <w:t>תעו</w:t>
      </w:r>
      <w:r w:rsidRPr="00210BD3">
        <w:rPr>
          <w:szCs w:val="24"/>
          <w:rtl/>
        </w:rPr>
        <w:t xml:space="preserve">"ז </w:t>
      </w:r>
      <w:r w:rsidRPr="00210BD3">
        <w:rPr>
          <w:rFonts w:hint="eastAsia"/>
          <w:szCs w:val="24"/>
          <w:rtl/>
        </w:rPr>
        <w:t>ביחידות</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בחלוקת</w:t>
      </w:r>
      <w:r w:rsidRPr="00210BD3">
        <w:rPr>
          <w:szCs w:val="24"/>
          <w:rtl/>
        </w:rPr>
        <w:t xml:space="preserve"> </w:t>
      </w:r>
      <w:r w:rsidRPr="00210BD3">
        <w:rPr>
          <w:rFonts w:hint="eastAsia"/>
          <w:szCs w:val="24"/>
          <w:rtl/>
        </w:rPr>
        <w:t>תעו</w:t>
      </w:r>
      <w:r w:rsidRPr="00210BD3">
        <w:rPr>
          <w:szCs w:val="24"/>
          <w:rtl/>
        </w:rPr>
        <w:t>"ז, כמפורט בפסק</w:t>
      </w:r>
      <w:r w:rsidRPr="00210BD3">
        <w:rPr>
          <w:rFonts w:hint="eastAsia"/>
          <w:szCs w:val="24"/>
          <w:rtl/>
        </w:rPr>
        <w:t>ת</w:t>
      </w:r>
      <w:r w:rsidRPr="00210BD3">
        <w:rPr>
          <w:szCs w:val="24"/>
          <w:rtl/>
        </w:rPr>
        <w:t xml:space="preserve"> "יעדי החיסכון", במונחים כספיים. התרגום מיחידות אנרגיה לסכום כספי יבוצע על-פי תעריף התעו"ז (אם קיים תעריף זה למושא הפרויקט) שהיה בתוקף במועד האחרון להגש</w:t>
      </w:r>
      <w:r>
        <w:rPr>
          <w:rFonts w:hint="cs"/>
          <w:szCs w:val="24"/>
          <w:rtl/>
        </w:rPr>
        <w:t>ת הצעות במסגרת מכרז זה</w:t>
      </w:r>
      <w:r w:rsidRPr="00210BD3">
        <w:rPr>
          <w:szCs w:val="24"/>
          <w:rtl/>
        </w:rPr>
        <w:t xml:space="preserve">. </w:t>
      </w:r>
    </w:p>
    <w:p w14:paraId="009CBF14" w14:textId="77777777" w:rsidR="005C5C75" w:rsidRPr="00210BD3" w:rsidRDefault="005C5C75" w:rsidP="005C5C75">
      <w:pPr>
        <w:pStyle w:val="aff"/>
        <w:tabs>
          <w:tab w:val="right" w:pos="1106"/>
        </w:tabs>
        <w:spacing w:after="0" w:line="360" w:lineRule="auto"/>
        <w:ind w:left="0"/>
        <w:jc w:val="both"/>
        <w:rPr>
          <w:szCs w:val="24"/>
          <w:rtl/>
        </w:rPr>
      </w:pPr>
      <w:r w:rsidRPr="00210BD3">
        <w:rPr>
          <w:rFonts w:hint="eastAsia"/>
          <w:szCs w:val="24"/>
          <w:rtl/>
        </w:rPr>
        <w:t>במקרה</w:t>
      </w:r>
      <w:r w:rsidRPr="00210BD3">
        <w:rPr>
          <w:szCs w:val="24"/>
          <w:rtl/>
        </w:rPr>
        <w:t xml:space="preserve"> של מעבר הצרכן מהספקת חשמל ממתח נמוך למתח גבוה, כחלק מהפרויקט יבוצעו כל החישובים במונחים של תעריפי מתח נמוך. </w:t>
      </w:r>
    </w:p>
    <w:p w14:paraId="185B1093" w14:textId="77777777" w:rsidR="005C5C75" w:rsidRDefault="005C5C75" w:rsidP="005C5C75">
      <w:pPr>
        <w:pStyle w:val="aff"/>
        <w:spacing w:after="0" w:line="360" w:lineRule="auto"/>
        <w:ind w:left="0"/>
        <w:rPr>
          <w:szCs w:val="24"/>
          <w:rtl/>
        </w:rPr>
      </w:pPr>
    </w:p>
    <w:p w14:paraId="7897949E" w14:textId="77777777" w:rsidR="005C5C75" w:rsidRPr="00C734C9" w:rsidRDefault="005C5C75" w:rsidP="005C5C75">
      <w:pPr>
        <w:spacing w:line="360" w:lineRule="auto"/>
        <w:jc w:val="both"/>
        <w:rPr>
          <w:b/>
          <w:bCs/>
          <w:szCs w:val="24"/>
          <w:rtl/>
        </w:rPr>
      </w:pPr>
      <w:r w:rsidRPr="00C734C9">
        <w:rPr>
          <w:rFonts w:hint="eastAsia"/>
          <w:b/>
          <w:bCs/>
          <w:szCs w:val="24"/>
          <w:rtl/>
        </w:rPr>
        <w:t>אזהרה</w:t>
      </w:r>
      <w:r w:rsidRPr="00C734C9">
        <w:rPr>
          <w:b/>
          <w:bCs/>
          <w:szCs w:val="24"/>
          <w:rtl/>
        </w:rPr>
        <w:t xml:space="preserve"> והבהרה</w:t>
      </w:r>
      <w:r w:rsidRPr="00C734C9">
        <w:rPr>
          <w:rFonts w:hint="cs"/>
          <w:b/>
          <w:bCs/>
          <w:szCs w:val="24"/>
          <w:rtl/>
        </w:rPr>
        <w:t xml:space="preserve">: המסמכים המוגשים על-ידי המציע עשויים לכלול מידע בעלי רגישות עסקית וקניינית. מסמכים אלה מוגשים על אחריותו הבלעדית של המציע. המשרד יפעל כמיטב יכולתו לשמור את המסמכים האמורים ותכנם בסוד (בכפוף לביצוע התהליכים הפורמאליים וכן הבדיקות הדרושים על-פי דין ועל פי הליכי הטיפול בהצעות), על המציע לפעול להגן על תוכן המסמכים </w:t>
      </w:r>
      <w:r w:rsidRPr="00C734C9">
        <w:rPr>
          <w:b/>
          <w:bCs/>
          <w:szCs w:val="24"/>
          <w:rtl/>
        </w:rPr>
        <w:t>– ובעיקר על הקניין הרוחני העשוי לנבוע מתוכן כאמור – בדרך הנראית לו ובהתאם לייעוץ משפטי שיקבל או שקיבל בעניין</w:t>
      </w:r>
      <w:r w:rsidRPr="00C734C9">
        <w:rPr>
          <w:szCs w:val="24"/>
          <w:rtl/>
        </w:rPr>
        <w:t>.</w:t>
      </w:r>
      <w:r>
        <w:rPr>
          <w:b/>
          <w:bCs/>
          <w:szCs w:val="24"/>
          <w:rtl/>
        </w:rPr>
        <w:t xml:space="preserve"> </w:t>
      </w:r>
    </w:p>
    <w:p w14:paraId="6A2D6619" w14:textId="77777777" w:rsidR="005C5C75" w:rsidRPr="00C734C9" w:rsidRDefault="005C5C75" w:rsidP="005C5C75">
      <w:pPr>
        <w:spacing w:line="360" w:lineRule="auto"/>
        <w:ind w:hanging="302"/>
        <w:jc w:val="both"/>
        <w:rPr>
          <w:b/>
          <w:bCs/>
          <w:szCs w:val="24"/>
          <w:rtl/>
        </w:rPr>
      </w:pPr>
      <w:r w:rsidRPr="00C734C9">
        <w:rPr>
          <w:b/>
          <w:bCs/>
          <w:szCs w:val="24"/>
          <w:rtl/>
        </w:rPr>
        <w:tab/>
      </w:r>
      <w:r w:rsidRPr="00C734C9">
        <w:rPr>
          <w:rFonts w:hint="cs"/>
          <w:b/>
          <w:bCs/>
          <w:szCs w:val="24"/>
          <w:rtl/>
        </w:rPr>
        <w:t xml:space="preserve">עוד מובהר, כי בכל מקרה </w:t>
      </w:r>
      <w:r w:rsidRPr="00C734C9">
        <w:rPr>
          <w:rFonts w:hint="eastAsia"/>
          <w:b/>
          <w:bCs/>
          <w:szCs w:val="24"/>
          <w:rtl/>
        </w:rPr>
        <w:t>המשרד</w:t>
      </w:r>
      <w:r w:rsidRPr="00C734C9">
        <w:rPr>
          <w:b/>
          <w:bCs/>
          <w:szCs w:val="24"/>
          <w:rtl/>
        </w:rPr>
        <w:t xml:space="preserve"> </w:t>
      </w:r>
      <w:r w:rsidRPr="00C734C9">
        <w:rPr>
          <w:rFonts w:hint="eastAsia"/>
          <w:b/>
          <w:bCs/>
          <w:szCs w:val="24"/>
          <w:rtl/>
        </w:rPr>
        <w:t>לא</w:t>
      </w:r>
      <w:r w:rsidRPr="00C734C9">
        <w:rPr>
          <w:b/>
          <w:bCs/>
          <w:szCs w:val="24"/>
          <w:rtl/>
        </w:rPr>
        <w:t xml:space="preserve"> </w:t>
      </w:r>
      <w:r w:rsidRPr="00C734C9">
        <w:rPr>
          <w:rFonts w:hint="eastAsia"/>
          <w:b/>
          <w:bCs/>
          <w:szCs w:val="24"/>
          <w:rtl/>
        </w:rPr>
        <w:t>יהא</w:t>
      </w:r>
      <w:r w:rsidRPr="00C734C9">
        <w:rPr>
          <w:b/>
          <w:bCs/>
          <w:szCs w:val="24"/>
          <w:rtl/>
        </w:rPr>
        <w:t xml:space="preserve"> </w:t>
      </w:r>
      <w:r w:rsidRPr="00C734C9">
        <w:rPr>
          <w:rFonts w:hint="eastAsia"/>
          <w:b/>
          <w:bCs/>
          <w:szCs w:val="24"/>
          <w:rtl/>
        </w:rPr>
        <w:t>אחראי</w:t>
      </w:r>
      <w:r w:rsidRPr="00C734C9">
        <w:rPr>
          <w:b/>
          <w:bCs/>
          <w:szCs w:val="24"/>
          <w:rtl/>
        </w:rPr>
        <w:t xml:space="preserve"> </w:t>
      </w:r>
      <w:r w:rsidRPr="00C734C9">
        <w:rPr>
          <w:rFonts w:hint="eastAsia"/>
          <w:b/>
          <w:bCs/>
          <w:szCs w:val="24"/>
          <w:rtl/>
        </w:rPr>
        <w:t>לנזקים</w:t>
      </w:r>
      <w:r w:rsidRPr="00C734C9">
        <w:rPr>
          <w:b/>
          <w:bCs/>
          <w:szCs w:val="24"/>
          <w:rtl/>
        </w:rPr>
        <w:t xml:space="preserve"> </w:t>
      </w:r>
      <w:r w:rsidRPr="00C734C9">
        <w:rPr>
          <w:rFonts w:hint="eastAsia"/>
          <w:b/>
          <w:bCs/>
          <w:szCs w:val="24"/>
          <w:rtl/>
        </w:rPr>
        <w:t>שייגרמו</w:t>
      </w:r>
      <w:r w:rsidRPr="00C734C9">
        <w:rPr>
          <w:b/>
          <w:bCs/>
          <w:szCs w:val="24"/>
          <w:rtl/>
        </w:rPr>
        <w:t xml:space="preserve"> </w:t>
      </w:r>
      <w:r w:rsidRPr="00C734C9">
        <w:rPr>
          <w:rFonts w:hint="eastAsia"/>
          <w:b/>
          <w:bCs/>
          <w:szCs w:val="24"/>
          <w:rtl/>
        </w:rPr>
        <w:t>כתוצאה</w:t>
      </w:r>
      <w:r w:rsidRPr="00C734C9">
        <w:rPr>
          <w:b/>
          <w:bCs/>
          <w:szCs w:val="24"/>
          <w:rtl/>
        </w:rPr>
        <w:t xml:space="preserve"> </w:t>
      </w:r>
      <w:r w:rsidRPr="00C734C9">
        <w:rPr>
          <w:rFonts w:hint="eastAsia"/>
          <w:b/>
          <w:bCs/>
          <w:szCs w:val="24"/>
          <w:rtl/>
        </w:rPr>
        <w:t>מגילוי</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מידע</w:t>
      </w:r>
      <w:r w:rsidRPr="00C734C9">
        <w:rPr>
          <w:b/>
          <w:bCs/>
          <w:szCs w:val="24"/>
          <w:rtl/>
        </w:rPr>
        <w:t xml:space="preserve">, </w:t>
      </w:r>
      <w:r w:rsidRPr="00C734C9">
        <w:rPr>
          <w:rFonts w:hint="eastAsia"/>
          <w:b/>
          <w:bCs/>
          <w:szCs w:val="24"/>
          <w:rtl/>
        </w:rPr>
        <w:t>כאמור</w:t>
      </w:r>
      <w:r w:rsidRPr="00C734C9">
        <w:rPr>
          <w:b/>
          <w:bCs/>
          <w:szCs w:val="24"/>
          <w:rtl/>
        </w:rPr>
        <w:t>.</w:t>
      </w:r>
    </w:p>
    <w:p w14:paraId="6AB2B681" w14:textId="77777777" w:rsidR="005C5C75" w:rsidRPr="00210BD3" w:rsidRDefault="005C5C75" w:rsidP="005C5C75">
      <w:pPr>
        <w:pStyle w:val="af2"/>
        <w:spacing w:line="360" w:lineRule="auto"/>
        <w:rPr>
          <w:szCs w:val="24"/>
          <w:highlight w:val="yellow"/>
          <w:rtl/>
        </w:rPr>
      </w:pPr>
    </w:p>
    <w:p w14:paraId="65106281" w14:textId="77777777" w:rsidR="005C5C75" w:rsidRPr="002F0920" w:rsidRDefault="005C5C75" w:rsidP="005C5C75">
      <w:pPr>
        <w:pStyle w:val="af2"/>
        <w:numPr>
          <w:ilvl w:val="0"/>
          <w:numId w:val="31"/>
        </w:numPr>
        <w:spacing w:line="360" w:lineRule="auto"/>
        <w:ind w:left="367"/>
        <w:rPr>
          <w:b/>
          <w:bCs/>
          <w:sz w:val="22"/>
          <w:szCs w:val="24"/>
          <w:u w:val="single"/>
          <w:rtl/>
        </w:rPr>
      </w:pPr>
      <w:r w:rsidRPr="002F0920">
        <w:rPr>
          <w:rFonts w:hint="eastAsia"/>
          <w:b/>
          <w:bCs/>
          <w:sz w:val="22"/>
          <w:szCs w:val="24"/>
          <w:u w:val="single"/>
          <w:rtl/>
        </w:rPr>
        <w:t>אופן</w:t>
      </w:r>
      <w:r w:rsidRPr="002F0920">
        <w:rPr>
          <w:b/>
          <w:bCs/>
          <w:sz w:val="22"/>
          <w:szCs w:val="24"/>
          <w:u w:val="single"/>
          <w:rtl/>
        </w:rPr>
        <w:t xml:space="preserve"> </w:t>
      </w:r>
      <w:r w:rsidRPr="002F0920">
        <w:rPr>
          <w:rFonts w:hint="eastAsia"/>
          <w:b/>
          <w:bCs/>
          <w:sz w:val="22"/>
          <w:szCs w:val="24"/>
          <w:u w:val="single"/>
          <w:rtl/>
        </w:rPr>
        <w:t>הבחינה</w:t>
      </w:r>
      <w:r w:rsidRPr="002F0920">
        <w:rPr>
          <w:sz w:val="22"/>
          <w:szCs w:val="24"/>
          <w:rtl/>
        </w:rPr>
        <w:t>:</w:t>
      </w:r>
    </w:p>
    <w:p w14:paraId="409FE16E" w14:textId="77777777" w:rsidR="005C5C75" w:rsidRPr="00210BD3" w:rsidRDefault="005C5C75" w:rsidP="005C5C75">
      <w:pPr>
        <w:pStyle w:val="aff"/>
        <w:numPr>
          <w:ilvl w:val="0"/>
          <w:numId w:val="33"/>
        </w:numPr>
        <w:spacing w:after="0" w:line="360" w:lineRule="auto"/>
        <w:jc w:val="both"/>
        <w:rPr>
          <w:szCs w:val="24"/>
          <w:rtl/>
        </w:rPr>
      </w:pPr>
      <w:r>
        <w:rPr>
          <w:rFonts w:hint="cs"/>
          <w:szCs w:val="24"/>
          <w:rtl/>
        </w:rPr>
        <w:t xml:space="preserve">רק </w:t>
      </w:r>
      <w:r w:rsidRPr="00210BD3">
        <w:rPr>
          <w:rFonts w:hint="eastAsia"/>
          <w:szCs w:val="24"/>
          <w:rtl/>
        </w:rPr>
        <w:t>ההצעות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תוגשנה</w:t>
      </w:r>
      <w:r w:rsidRPr="00210BD3">
        <w:rPr>
          <w:szCs w:val="24"/>
          <w:rtl/>
        </w:rPr>
        <w:t xml:space="preserve"> </w:t>
      </w:r>
      <w:r w:rsidRPr="00210BD3">
        <w:rPr>
          <w:rFonts w:hint="eastAsia"/>
          <w:szCs w:val="24"/>
          <w:rtl/>
        </w:rPr>
        <w:t>עד</w:t>
      </w:r>
      <w:r w:rsidRPr="00210BD3">
        <w:rPr>
          <w:szCs w:val="24"/>
          <w:rtl/>
        </w:rPr>
        <w:t xml:space="preserve"> </w:t>
      </w:r>
      <w:r w:rsidRPr="00210BD3">
        <w:rPr>
          <w:rFonts w:hint="eastAsia"/>
          <w:szCs w:val="24"/>
          <w:rtl/>
        </w:rPr>
        <w:t>למועד</w:t>
      </w:r>
      <w:r w:rsidRPr="00210BD3">
        <w:rPr>
          <w:szCs w:val="24"/>
          <w:rtl/>
        </w:rPr>
        <w:t xml:space="preserve"> </w:t>
      </w:r>
      <w:r w:rsidRPr="00210BD3">
        <w:rPr>
          <w:rFonts w:hint="eastAsia"/>
          <w:szCs w:val="24"/>
          <w:rtl/>
        </w:rPr>
        <w:t>האחרון</w:t>
      </w:r>
      <w:r w:rsidRPr="00210BD3">
        <w:rPr>
          <w:szCs w:val="24"/>
          <w:rtl/>
        </w:rPr>
        <w:t xml:space="preserve"> </w:t>
      </w:r>
      <w:r w:rsidRPr="00210BD3">
        <w:rPr>
          <w:rFonts w:hint="eastAsia"/>
          <w:szCs w:val="24"/>
          <w:rtl/>
        </w:rPr>
        <w:t>להגש</w:t>
      </w:r>
      <w:r>
        <w:rPr>
          <w:rFonts w:hint="cs"/>
          <w:szCs w:val="24"/>
          <w:rtl/>
        </w:rPr>
        <w:t>ת הצעות במסגרת</w:t>
      </w:r>
      <w:r w:rsidRPr="00210BD3">
        <w:rPr>
          <w:szCs w:val="24"/>
          <w:rtl/>
        </w:rPr>
        <w:t xml:space="preserve"> </w:t>
      </w:r>
      <w:r>
        <w:rPr>
          <w:rFonts w:hint="cs"/>
          <w:szCs w:val="24"/>
          <w:rtl/>
        </w:rPr>
        <w:t xml:space="preserve">מכרז זה </w:t>
      </w:r>
      <w:r w:rsidRPr="00210BD3">
        <w:rPr>
          <w:rFonts w:hint="eastAsia"/>
          <w:szCs w:val="24"/>
          <w:rtl/>
        </w:rPr>
        <w:t>תיבחנה</w:t>
      </w:r>
      <w:r w:rsidRPr="00210BD3">
        <w:rPr>
          <w:szCs w:val="24"/>
          <w:rtl/>
        </w:rPr>
        <w:t xml:space="preserve"> </w:t>
      </w:r>
      <w:r w:rsidRPr="00210BD3">
        <w:rPr>
          <w:rFonts w:hint="eastAsia"/>
          <w:szCs w:val="24"/>
          <w:rtl/>
        </w:rPr>
        <w:t>ע</w:t>
      </w:r>
      <w:r w:rsidRPr="00210BD3">
        <w:rPr>
          <w:szCs w:val="24"/>
          <w:rtl/>
        </w:rPr>
        <w:t xml:space="preserve">"י </w:t>
      </w:r>
      <w:r w:rsidRPr="00210BD3">
        <w:rPr>
          <w:rFonts w:hint="eastAsia"/>
          <w:szCs w:val="24"/>
          <w:rtl/>
        </w:rPr>
        <w:t>המשרד</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מי</w:t>
      </w:r>
      <w:r w:rsidRPr="00210BD3">
        <w:rPr>
          <w:szCs w:val="24"/>
          <w:rtl/>
        </w:rPr>
        <w:t xml:space="preserve"> </w:t>
      </w:r>
      <w:r w:rsidRPr="00210BD3">
        <w:rPr>
          <w:rFonts w:hint="eastAsia"/>
          <w:szCs w:val="24"/>
          <w:rtl/>
        </w:rPr>
        <w:t>מטעמו</w:t>
      </w:r>
      <w:r w:rsidRPr="00210BD3">
        <w:rPr>
          <w:szCs w:val="24"/>
          <w:rtl/>
        </w:rPr>
        <w:t>.</w:t>
      </w:r>
    </w:p>
    <w:p w14:paraId="50980862" w14:textId="77777777" w:rsidR="005C5C75" w:rsidRPr="00210BD3" w:rsidRDefault="005C5C75" w:rsidP="005C5C75">
      <w:pPr>
        <w:pStyle w:val="aff"/>
        <w:numPr>
          <w:ilvl w:val="0"/>
          <w:numId w:val="33"/>
        </w:numPr>
        <w:spacing w:after="0" w:line="360" w:lineRule="auto"/>
        <w:jc w:val="both"/>
        <w:rPr>
          <w:szCs w:val="24"/>
          <w:rtl/>
        </w:rPr>
      </w:pPr>
      <w:r>
        <w:rPr>
          <w:rFonts w:hint="cs"/>
          <w:szCs w:val="24"/>
          <w:rtl/>
        </w:rPr>
        <w:t xml:space="preserve">מובהר בזאת, כי </w:t>
      </w:r>
      <w:r w:rsidRPr="00210BD3">
        <w:rPr>
          <w:rFonts w:hint="eastAsia"/>
          <w:szCs w:val="24"/>
          <w:rtl/>
        </w:rPr>
        <w:t>במידה</w:t>
      </w:r>
      <w:r w:rsidRPr="00210BD3">
        <w:rPr>
          <w:szCs w:val="24"/>
          <w:rtl/>
        </w:rPr>
        <w:t xml:space="preserve"> </w:t>
      </w:r>
      <w:r w:rsidRPr="00210BD3">
        <w:rPr>
          <w:rFonts w:hint="eastAsia"/>
          <w:szCs w:val="24"/>
          <w:rtl/>
        </w:rPr>
        <w:t>וקיים</w:t>
      </w:r>
      <w:r w:rsidRPr="00210BD3">
        <w:rPr>
          <w:szCs w:val="24"/>
          <w:rtl/>
        </w:rPr>
        <w:t xml:space="preserve"> </w:t>
      </w:r>
      <w:r w:rsidRPr="00210BD3">
        <w:rPr>
          <w:rFonts w:hint="eastAsia"/>
          <w:szCs w:val="24"/>
          <w:rtl/>
        </w:rPr>
        <w:t>פער</w:t>
      </w:r>
      <w:r>
        <w:rPr>
          <w:rFonts w:hint="cs"/>
          <w:szCs w:val="24"/>
          <w:rtl/>
        </w:rPr>
        <w:t xml:space="preserve"> </w:t>
      </w:r>
      <w:r w:rsidRPr="00210BD3">
        <w:rPr>
          <w:rFonts w:hint="eastAsia"/>
          <w:szCs w:val="24"/>
          <w:rtl/>
        </w:rPr>
        <w:t>בין</w:t>
      </w:r>
      <w:r w:rsidRPr="00210BD3">
        <w:rPr>
          <w:szCs w:val="24"/>
          <w:rtl/>
        </w:rPr>
        <w:t xml:space="preserve"> </w:t>
      </w:r>
      <w:r w:rsidRPr="00210BD3">
        <w:rPr>
          <w:rFonts w:hint="eastAsia"/>
          <w:szCs w:val="24"/>
          <w:rtl/>
        </w:rPr>
        <w:t>הערכת</w:t>
      </w:r>
      <w:r w:rsidRPr="00210BD3">
        <w:rPr>
          <w:szCs w:val="24"/>
          <w:rtl/>
        </w:rPr>
        <w:t xml:space="preserve"> </w:t>
      </w:r>
      <w:r w:rsidRPr="00210BD3">
        <w:rPr>
          <w:rFonts w:hint="eastAsia"/>
          <w:szCs w:val="24"/>
          <w:rtl/>
        </w:rPr>
        <w:t>ההתייעלות</w:t>
      </w:r>
      <w:r w:rsidRPr="00210BD3">
        <w:rPr>
          <w:szCs w:val="24"/>
          <w:rtl/>
        </w:rPr>
        <w:t xml:space="preserve"> </w:t>
      </w:r>
      <w:r>
        <w:rPr>
          <w:rFonts w:hint="cs"/>
          <w:szCs w:val="24"/>
          <w:rtl/>
        </w:rPr>
        <w:t xml:space="preserve">המפורטת </w:t>
      </w:r>
      <w:r w:rsidRPr="00210BD3">
        <w:rPr>
          <w:rFonts w:hint="eastAsia"/>
          <w:szCs w:val="24"/>
          <w:rtl/>
        </w:rPr>
        <w:t>ע</w:t>
      </w:r>
      <w:r>
        <w:rPr>
          <w:rFonts w:hint="cs"/>
          <w:szCs w:val="24"/>
          <w:rtl/>
        </w:rPr>
        <w:t xml:space="preserve">ל פי </w:t>
      </w:r>
      <w:r w:rsidRPr="00210BD3">
        <w:rPr>
          <w:rFonts w:hint="eastAsia"/>
          <w:szCs w:val="24"/>
          <w:rtl/>
        </w:rPr>
        <w:t>ההצעה</w:t>
      </w:r>
      <w:r w:rsidRPr="00210BD3">
        <w:rPr>
          <w:szCs w:val="24"/>
          <w:rtl/>
        </w:rPr>
        <w:t xml:space="preserve"> </w:t>
      </w:r>
      <w:r w:rsidRPr="00210BD3">
        <w:rPr>
          <w:rFonts w:hint="eastAsia"/>
          <w:szCs w:val="24"/>
          <w:rtl/>
        </w:rPr>
        <w:t>לבין</w:t>
      </w:r>
      <w:r w:rsidRPr="00210BD3">
        <w:rPr>
          <w:szCs w:val="24"/>
          <w:rtl/>
        </w:rPr>
        <w:t xml:space="preserve"> </w:t>
      </w:r>
      <w:r w:rsidRPr="00210BD3">
        <w:rPr>
          <w:rFonts w:hint="eastAsia"/>
          <w:szCs w:val="24"/>
          <w:rtl/>
        </w:rPr>
        <w:t>הערכתו</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המשרד</w:t>
      </w:r>
      <w:r>
        <w:rPr>
          <w:rFonts w:hint="cs"/>
          <w:szCs w:val="24"/>
          <w:rtl/>
        </w:rPr>
        <w:t xml:space="preserve"> </w:t>
      </w:r>
      <w:r w:rsidRPr="00210BD3">
        <w:rPr>
          <w:szCs w:val="24"/>
          <w:rtl/>
        </w:rPr>
        <w:t>-</w:t>
      </w:r>
      <w:r>
        <w:rPr>
          <w:rFonts w:hint="cs"/>
          <w:szCs w:val="24"/>
          <w:rtl/>
        </w:rPr>
        <w:t xml:space="preserve"> </w:t>
      </w:r>
      <w:r w:rsidRPr="00B06181">
        <w:rPr>
          <w:rFonts w:hint="cs"/>
          <w:szCs w:val="24"/>
          <w:rtl/>
        </w:rPr>
        <w:t>ת</w:t>
      </w:r>
      <w:r w:rsidRPr="00B06181">
        <w:rPr>
          <w:rFonts w:hint="eastAsia"/>
          <w:szCs w:val="24"/>
          <w:rtl/>
        </w:rPr>
        <w:t>כריע</w:t>
      </w:r>
      <w:r w:rsidRPr="00B06181">
        <w:rPr>
          <w:szCs w:val="24"/>
          <w:rtl/>
        </w:rPr>
        <w:t xml:space="preserve"> </w:t>
      </w:r>
      <w:r w:rsidRPr="00B06181">
        <w:rPr>
          <w:rFonts w:hint="eastAsia"/>
          <w:szCs w:val="24"/>
          <w:rtl/>
        </w:rPr>
        <w:t>בעניין</w:t>
      </w:r>
      <w:r w:rsidRPr="00B06181">
        <w:rPr>
          <w:szCs w:val="24"/>
          <w:rtl/>
        </w:rPr>
        <w:t xml:space="preserve"> </w:t>
      </w:r>
      <w:r w:rsidRPr="00B06181">
        <w:rPr>
          <w:rFonts w:hint="eastAsia"/>
          <w:szCs w:val="24"/>
          <w:rtl/>
        </w:rPr>
        <w:t>היקף</w:t>
      </w:r>
      <w:r w:rsidRPr="00B06181">
        <w:rPr>
          <w:szCs w:val="24"/>
          <w:rtl/>
        </w:rPr>
        <w:t xml:space="preserve"> </w:t>
      </w:r>
      <w:r w:rsidRPr="00B06181">
        <w:rPr>
          <w:rFonts w:hint="eastAsia"/>
          <w:szCs w:val="24"/>
          <w:rtl/>
        </w:rPr>
        <w:t>ההתייעלות</w:t>
      </w:r>
      <w:r>
        <w:rPr>
          <w:b/>
          <w:bCs/>
          <w:szCs w:val="24"/>
          <w:rtl/>
        </w:rPr>
        <w:t xml:space="preserve"> </w:t>
      </w:r>
      <w:r>
        <w:rPr>
          <w:rFonts w:hint="cs"/>
          <w:szCs w:val="24"/>
          <w:rtl/>
        </w:rPr>
        <w:t xml:space="preserve">עמדת </w:t>
      </w:r>
      <w:r w:rsidRPr="00C734C9">
        <w:rPr>
          <w:rFonts w:hint="cs"/>
          <w:szCs w:val="24"/>
          <w:rtl/>
        </w:rPr>
        <w:t>האגף לשימור אנרגיה</w:t>
      </w:r>
      <w:r>
        <w:rPr>
          <w:rFonts w:hint="cs"/>
          <w:szCs w:val="24"/>
          <w:rtl/>
        </w:rPr>
        <w:t xml:space="preserve"> שבמשרד.</w:t>
      </w:r>
      <w:r w:rsidRPr="000E6312">
        <w:rPr>
          <w:rFonts w:hint="eastAsia"/>
          <w:b/>
          <w:bCs/>
          <w:szCs w:val="24"/>
          <w:rtl/>
        </w:rPr>
        <w:t xml:space="preserve"> </w:t>
      </w:r>
      <w:r>
        <w:rPr>
          <w:rFonts w:hint="cs"/>
          <w:b/>
          <w:bCs/>
          <w:szCs w:val="24"/>
          <w:rtl/>
        </w:rPr>
        <w:t xml:space="preserve"> </w:t>
      </w:r>
    </w:p>
    <w:p w14:paraId="7386861E" w14:textId="77777777" w:rsidR="005C5C75" w:rsidRPr="00210BD3" w:rsidRDefault="005C5C75" w:rsidP="005C5C75">
      <w:pPr>
        <w:pStyle w:val="aff"/>
        <w:numPr>
          <w:ilvl w:val="0"/>
          <w:numId w:val="33"/>
        </w:numPr>
        <w:spacing w:after="0" w:line="360" w:lineRule="auto"/>
        <w:jc w:val="both"/>
        <w:rPr>
          <w:szCs w:val="24"/>
          <w:rtl/>
        </w:rPr>
      </w:pPr>
      <w:r w:rsidRPr="00210BD3">
        <w:rPr>
          <w:rFonts w:hint="cs"/>
          <w:szCs w:val="24"/>
          <w:rtl/>
        </w:rPr>
        <w:t>למציעים תינתן הודעה בדבר אישור ההצעה או דחייתה. במסגרת האישור, יהיה המשרד רשאי להתנות תנאים בכל הקשור ללו</w:t>
      </w:r>
      <w:r>
        <w:rPr>
          <w:rFonts w:hint="cs"/>
          <w:szCs w:val="24"/>
          <w:rtl/>
        </w:rPr>
        <w:t>חות הזמנים</w:t>
      </w:r>
      <w:r w:rsidRPr="00210BD3">
        <w:rPr>
          <w:rFonts w:hint="cs"/>
          <w:szCs w:val="24"/>
          <w:rtl/>
        </w:rPr>
        <w:t xml:space="preserve"> ביצוע התכנית, היקף הדיווחים מכל הסוגים, הנחיות בכל הקשור למדידות מעקב, מתודולוגיות לקביעת היקפי התייעלות וסיום תקופת המדידה, וכן בכל נושא אחר אשר ימצא לנכון.</w:t>
      </w:r>
    </w:p>
    <w:p w14:paraId="0AD42A08" w14:textId="77777777" w:rsidR="005C5C75" w:rsidRPr="00B93703" w:rsidRDefault="005C5C75" w:rsidP="005C5C75">
      <w:pPr>
        <w:pStyle w:val="aff"/>
        <w:numPr>
          <w:ilvl w:val="0"/>
          <w:numId w:val="33"/>
        </w:numPr>
        <w:spacing w:after="0" w:line="360" w:lineRule="auto"/>
        <w:jc w:val="both"/>
        <w:rPr>
          <w:szCs w:val="24"/>
          <w:rtl/>
        </w:rPr>
      </w:pPr>
      <w:r>
        <w:rPr>
          <w:rFonts w:hint="cs"/>
          <w:szCs w:val="24"/>
          <w:rtl/>
        </w:rPr>
        <w:t>היה ו</w:t>
      </w:r>
      <w:r w:rsidRPr="00210BD3">
        <w:rPr>
          <w:rFonts w:hint="cs"/>
          <w:szCs w:val="24"/>
          <w:rtl/>
        </w:rPr>
        <w:t xml:space="preserve">נותרה יתרת תקציב בתום הליך </w:t>
      </w:r>
      <w:r>
        <w:rPr>
          <w:rFonts w:hint="cs"/>
          <w:szCs w:val="24"/>
          <w:rtl/>
        </w:rPr>
        <w:t xml:space="preserve">בחינת ובחירת ההצעות </w:t>
      </w:r>
      <w:r w:rsidRPr="00210BD3">
        <w:rPr>
          <w:rFonts w:hint="cs"/>
          <w:szCs w:val="24"/>
          <w:rtl/>
        </w:rPr>
        <w:t xml:space="preserve">האמור לעיל (דהיינו ההיקף הכספי של ההצעות שזכו </w:t>
      </w:r>
      <w:r>
        <w:rPr>
          <w:rFonts w:hint="cs"/>
          <w:szCs w:val="24"/>
          <w:rtl/>
        </w:rPr>
        <w:t>נמוך</w:t>
      </w:r>
      <w:r w:rsidRPr="00210BD3">
        <w:rPr>
          <w:rFonts w:hint="cs"/>
          <w:szCs w:val="24"/>
          <w:rtl/>
        </w:rPr>
        <w:t xml:space="preserve"> מסך התקציב</w:t>
      </w:r>
      <w:r>
        <w:rPr>
          <w:rFonts w:hint="cs"/>
          <w:szCs w:val="24"/>
          <w:rtl/>
        </w:rPr>
        <w:t xml:space="preserve"> שעומד לטובת התוכנית</w:t>
      </w:r>
      <w:r w:rsidRPr="00210BD3">
        <w:rPr>
          <w:rFonts w:hint="cs"/>
          <w:szCs w:val="24"/>
          <w:rtl/>
        </w:rPr>
        <w:t>), שומר לעצמו המשרד הזכות לפרסם מכרז נוסף בתנאים שיקבע באותה העת, או לפעול ביתרת תקציב זה כפי שיראה לנכון.</w:t>
      </w:r>
      <w:r>
        <w:rPr>
          <w:rFonts w:hint="cs"/>
          <w:szCs w:val="24"/>
          <w:rtl/>
        </w:rPr>
        <w:t xml:space="preserve"> </w:t>
      </w:r>
      <w:r w:rsidRPr="00C734C9">
        <w:rPr>
          <w:rFonts w:hint="cs"/>
          <w:szCs w:val="24"/>
          <w:rtl/>
        </w:rPr>
        <w:t>היה ולא יוותר תקציב מספיק, יחלק המשרד את התקציב על פי דירוג ההצעות ועד למגבלת התקציב המוקצית לנושא</w:t>
      </w:r>
      <w:r>
        <w:rPr>
          <w:rFonts w:hint="cs"/>
          <w:szCs w:val="24"/>
          <w:rtl/>
        </w:rPr>
        <w:t xml:space="preserve"> והכל על פי שיקול דעתו הבלעדי של המשרד</w:t>
      </w:r>
      <w:r w:rsidRPr="00C734C9">
        <w:rPr>
          <w:rFonts w:hint="cs"/>
          <w:szCs w:val="24"/>
          <w:rtl/>
        </w:rPr>
        <w:t>.</w:t>
      </w:r>
    </w:p>
    <w:p w14:paraId="085D3593" w14:textId="77777777" w:rsidR="005C5C75" w:rsidRDefault="005C5C75" w:rsidP="005C5C75">
      <w:pPr>
        <w:pStyle w:val="aff"/>
        <w:numPr>
          <w:ilvl w:val="0"/>
          <w:numId w:val="33"/>
        </w:numPr>
        <w:spacing w:after="0" w:line="360" w:lineRule="auto"/>
        <w:jc w:val="both"/>
        <w:rPr>
          <w:szCs w:val="24"/>
        </w:rPr>
      </w:pPr>
      <w:r w:rsidRPr="0026187C">
        <w:rPr>
          <w:rFonts w:hint="eastAsia"/>
          <w:szCs w:val="24"/>
          <w:rtl/>
        </w:rPr>
        <w:t>לאחר</w:t>
      </w:r>
      <w:r w:rsidRPr="0026187C">
        <w:rPr>
          <w:szCs w:val="24"/>
          <w:rtl/>
        </w:rPr>
        <w:t xml:space="preserve"> </w:t>
      </w:r>
      <w:r w:rsidRPr="0026187C">
        <w:rPr>
          <w:rFonts w:hint="eastAsia"/>
          <w:szCs w:val="24"/>
          <w:rtl/>
        </w:rPr>
        <w:t>מתן</w:t>
      </w:r>
      <w:r w:rsidRPr="0026187C">
        <w:rPr>
          <w:szCs w:val="24"/>
          <w:rtl/>
        </w:rPr>
        <w:t xml:space="preserve"> </w:t>
      </w:r>
      <w:r w:rsidRPr="0026187C">
        <w:rPr>
          <w:rFonts w:hint="eastAsia"/>
          <w:szCs w:val="24"/>
          <w:rtl/>
        </w:rPr>
        <w:t>ההודעה</w:t>
      </w:r>
      <w:r w:rsidRPr="00B8361E">
        <w:rPr>
          <w:szCs w:val="24"/>
          <w:rtl/>
        </w:rPr>
        <w:t xml:space="preserve"> </w:t>
      </w:r>
      <w:r w:rsidRPr="00B8361E">
        <w:rPr>
          <w:rFonts w:hint="eastAsia"/>
          <w:szCs w:val="24"/>
          <w:rtl/>
        </w:rPr>
        <w:t>על</w:t>
      </w:r>
      <w:r w:rsidRPr="0026187C">
        <w:rPr>
          <w:szCs w:val="24"/>
          <w:rtl/>
        </w:rPr>
        <w:t xml:space="preserve"> </w:t>
      </w:r>
      <w:r w:rsidRPr="0026187C">
        <w:rPr>
          <w:rFonts w:hint="eastAsia"/>
          <w:szCs w:val="24"/>
          <w:rtl/>
        </w:rPr>
        <w:t>הזכייה</w:t>
      </w:r>
      <w:r w:rsidRPr="0026187C">
        <w:rPr>
          <w:szCs w:val="24"/>
          <w:rtl/>
        </w:rPr>
        <w:t xml:space="preserve">, </w:t>
      </w:r>
      <w:r w:rsidRPr="0026187C">
        <w:rPr>
          <w:rFonts w:hint="eastAsia"/>
          <w:szCs w:val="24"/>
          <w:rtl/>
        </w:rPr>
        <w:t>כאמור</w:t>
      </w:r>
      <w:r w:rsidRPr="0026187C">
        <w:rPr>
          <w:szCs w:val="24"/>
          <w:rtl/>
        </w:rPr>
        <w:t xml:space="preserve"> </w:t>
      </w:r>
      <w:r w:rsidRPr="0026187C">
        <w:rPr>
          <w:rFonts w:hint="eastAsia"/>
          <w:szCs w:val="24"/>
          <w:rtl/>
        </w:rPr>
        <w:t>לעיל</w:t>
      </w:r>
      <w:r w:rsidRPr="0026187C">
        <w:rPr>
          <w:szCs w:val="24"/>
          <w:rtl/>
        </w:rPr>
        <w:t xml:space="preserve">, </w:t>
      </w:r>
      <w:r w:rsidRPr="0026187C">
        <w:rPr>
          <w:rFonts w:hint="eastAsia"/>
          <w:szCs w:val="24"/>
          <w:rtl/>
        </w:rPr>
        <w:t>ימציא</w:t>
      </w:r>
      <w:r w:rsidRPr="0026187C">
        <w:rPr>
          <w:szCs w:val="24"/>
          <w:rtl/>
        </w:rPr>
        <w:t xml:space="preserve"> </w:t>
      </w:r>
      <w:r w:rsidRPr="0026187C">
        <w:rPr>
          <w:rFonts w:hint="eastAsia"/>
          <w:szCs w:val="24"/>
          <w:rtl/>
        </w:rPr>
        <w:t>המשרד</w:t>
      </w:r>
      <w:r w:rsidRPr="0026187C">
        <w:rPr>
          <w:szCs w:val="24"/>
          <w:rtl/>
        </w:rPr>
        <w:t xml:space="preserve"> </w:t>
      </w:r>
      <w:r w:rsidRPr="0026187C">
        <w:rPr>
          <w:rFonts w:hint="eastAsia"/>
          <w:szCs w:val="24"/>
          <w:rtl/>
        </w:rPr>
        <w:t>לכל</w:t>
      </w:r>
      <w:r w:rsidRPr="0026187C">
        <w:rPr>
          <w:szCs w:val="24"/>
          <w:rtl/>
        </w:rPr>
        <w:t xml:space="preserve"> </w:t>
      </w:r>
      <w:r w:rsidRPr="0026187C">
        <w:rPr>
          <w:rFonts w:hint="eastAsia"/>
          <w:szCs w:val="24"/>
          <w:rtl/>
        </w:rPr>
        <w:t>זוכה</w:t>
      </w:r>
      <w:r w:rsidRPr="0026187C">
        <w:rPr>
          <w:szCs w:val="24"/>
          <w:rtl/>
        </w:rPr>
        <w:t xml:space="preserve"> </w:t>
      </w:r>
      <w:r w:rsidRPr="0026187C">
        <w:rPr>
          <w:rFonts w:hint="eastAsia"/>
          <w:szCs w:val="24"/>
          <w:rtl/>
        </w:rPr>
        <w:t>נוסח</w:t>
      </w:r>
      <w:r w:rsidRPr="0026187C">
        <w:rPr>
          <w:szCs w:val="24"/>
          <w:rtl/>
        </w:rPr>
        <w:t xml:space="preserve"> </w:t>
      </w:r>
      <w:r w:rsidRPr="0026187C">
        <w:rPr>
          <w:rFonts w:hint="eastAsia"/>
          <w:szCs w:val="24"/>
          <w:rtl/>
        </w:rPr>
        <w:t>של</w:t>
      </w:r>
      <w:r w:rsidRPr="0026187C">
        <w:rPr>
          <w:szCs w:val="24"/>
          <w:rtl/>
        </w:rPr>
        <w:t xml:space="preserve"> </w:t>
      </w:r>
      <w:r w:rsidRPr="0026187C">
        <w:rPr>
          <w:rFonts w:hint="eastAsia"/>
          <w:szCs w:val="24"/>
          <w:rtl/>
        </w:rPr>
        <w:t>הסכם</w:t>
      </w:r>
      <w:r w:rsidRPr="0026187C">
        <w:rPr>
          <w:szCs w:val="24"/>
          <w:rtl/>
        </w:rPr>
        <w:t xml:space="preserve"> </w:t>
      </w:r>
      <w:r w:rsidRPr="0026187C">
        <w:rPr>
          <w:rFonts w:hint="eastAsia"/>
          <w:szCs w:val="24"/>
          <w:rtl/>
        </w:rPr>
        <w:t>עם</w:t>
      </w:r>
      <w:r w:rsidRPr="0026187C">
        <w:rPr>
          <w:szCs w:val="24"/>
          <w:rtl/>
        </w:rPr>
        <w:t xml:space="preserve"> </w:t>
      </w:r>
      <w:r w:rsidRPr="0026187C">
        <w:rPr>
          <w:rFonts w:hint="eastAsia"/>
          <w:szCs w:val="24"/>
          <w:rtl/>
        </w:rPr>
        <w:t>המשרד</w:t>
      </w:r>
      <w:r w:rsidRPr="0026187C">
        <w:rPr>
          <w:szCs w:val="24"/>
          <w:rtl/>
        </w:rPr>
        <w:t xml:space="preserve"> </w:t>
      </w:r>
      <w:r w:rsidRPr="0026187C">
        <w:rPr>
          <w:rFonts w:hint="eastAsia"/>
          <w:szCs w:val="24"/>
          <w:rtl/>
        </w:rPr>
        <w:t>בנוסח</w:t>
      </w:r>
      <w:r w:rsidRPr="0026187C">
        <w:rPr>
          <w:szCs w:val="24"/>
          <w:rtl/>
        </w:rPr>
        <w:t xml:space="preserve"> </w:t>
      </w:r>
      <w:r w:rsidRPr="00B93703">
        <w:rPr>
          <w:rFonts w:hint="eastAsia"/>
          <w:b/>
          <w:bCs/>
          <w:szCs w:val="24"/>
          <w:rtl/>
        </w:rPr>
        <w:t>בנספח</w:t>
      </w:r>
      <w:r w:rsidRPr="00B93703">
        <w:rPr>
          <w:b/>
          <w:bCs/>
          <w:szCs w:val="24"/>
          <w:rtl/>
        </w:rPr>
        <w:t xml:space="preserve"> </w:t>
      </w:r>
      <w:r w:rsidRPr="00B93703">
        <w:rPr>
          <w:rFonts w:hint="eastAsia"/>
          <w:b/>
          <w:bCs/>
          <w:szCs w:val="24"/>
          <w:rtl/>
        </w:rPr>
        <w:t>ג</w:t>
      </w:r>
      <w:r w:rsidRPr="00B93703">
        <w:rPr>
          <w:b/>
          <w:bCs/>
          <w:szCs w:val="24"/>
          <w:rtl/>
        </w:rPr>
        <w:t>'</w:t>
      </w:r>
      <w:r w:rsidRPr="0026187C">
        <w:rPr>
          <w:szCs w:val="24"/>
          <w:rtl/>
        </w:rPr>
        <w:t xml:space="preserve"> לפי העניין, </w:t>
      </w:r>
      <w:r w:rsidRPr="0026187C">
        <w:rPr>
          <w:rFonts w:hint="eastAsia"/>
          <w:szCs w:val="24"/>
          <w:rtl/>
        </w:rPr>
        <w:t>ובשינויים</w:t>
      </w:r>
      <w:r w:rsidRPr="0026187C">
        <w:rPr>
          <w:szCs w:val="24"/>
          <w:rtl/>
        </w:rPr>
        <w:t xml:space="preserve"> </w:t>
      </w:r>
      <w:r w:rsidRPr="0026187C">
        <w:rPr>
          <w:rFonts w:hint="eastAsia"/>
          <w:szCs w:val="24"/>
          <w:rtl/>
        </w:rPr>
        <w:t>המחויבים</w:t>
      </w:r>
      <w:r w:rsidRPr="0026187C">
        <w:rPr>
          <w:szCs w:val="24"/>
          <w:rtl/>
        </w:rPr>
        <w:t xml:space="preserve">. למשרד בלבד שמורה הזכות לשנות את נוסח ההסכם. הזוכה יחתום על ההסכמים (חתימה וחותמת, במידה ורלוונטי) ויחזיר אותם תוך 14 יום מיום המצאתם, אלא אם קיבל אישור המשרד להמציאם במועד מאוחר יותר ובמקרה זה, יחזירם עד למועד שנקבע על-ידי המשרד. </w:t>
      </w:r>
    </w:p>
    <w:p w14:paraId="7ADCF282" w14:textId="77777777" w:rsidR="005C5C75" w:rsidRDefault="005C5C75" w:rsidP="005C5C75">
      <w:pPr>
        <w:pStyle w:val="aff"/>
        <w:numPr>
          <w:ilvl w:val="0"/>
          <w:numId w:val="33"/>
        </w:numPr>
        <w:spacing w:after="0" w:line="360" w:lineRule="auto"/>
        <w:jc w:val="both"/>
        <w:rPr>
          <w:szCs w:val="24"/>
        </w:rPr>
      </w:pPr>
      <w:r w:rsidRPr="0026187C">
        <w:rPr>
          <w:szCs w:val="24"/>
          <w:rtl/>
        </w:rPr>
        <w:t xml:space="preserve">ערבות בנקאית בסך 5% </w:t>
      </w:r>
      <w:r w:rsidRPr="0026187C">
        <w:rPr>
          <w:rFonts w:hint="eastAsia"/>
          <w:szCs w:val="24"/>
          <w:rtl/>
        </w:rPr>
        <w:t>מסך</w:t>
      </w:r>
      <w:r w:rsidRPr="0026187C">
        <w:rPr>
          <w:szCs w:val="24"/>
          <w:rtl/>
        </w:rPr>
        <w:t xml:space="preserve"> </w:t>
      </w:r>
      <w:r w:rsidRPr="0026187C">
        <w:rPr>
          <w:rFonts w:hint="eastAsia"/>
          <w:szCs w:val="24"/>
          <w:rtl/>
        </w:rPr>
        <w:t>ההשתתפות</w:t>
      </w:r>
      <w:r w:rsidRPr="0026187C">
        <w:rPr>
          <w:szCs w:val="24"/>
          <w:rtl/>
        </w:rPr>
        <w:t xml:space="preserve"> </w:t>
      </w:r>
      <w:r w:rsidRPr="0026187C">
        <w:rPr>
          <w:rFonts w:hint="eastAsia"/>
          <w:szCs w:val="24"/>
          <w:rtl/>
        </w:rPr>
        <w:t>תצורף</w:t>
      </w:r>
      <w:r w:rsidRPr="0026187C">
        <w:rPr>
          <w:szCs w:val="24"/>
          <w:rtl/>
        </w:rPr>
        <w:t xml:space="preserve"> </w:t>
      </w:r>
      <w:r w:rsidRPr="0026187C">
        <w:rPr>
          <w:rFonts w:hint="eastAsia"/>
          <w:szCs w:val="24"/>
          <w:rtl/>
        </w:rPr>
        <w:t>להסכם</w:t>
      </w:r>
      <w:r w:rsidRPr="0026187C">
        <w:rPr>
          <w:szCs w:val="24"/>
          <w:rtl/>
        </w:rPr>
        <w:t xml:space="preserve"> </w:t>
      </w:r>
      <w:r w:rsidRPr="0026187C">
        <w:rPr>
          <w:rFonts w:hint="eastAsia"/>
          <w:szCs w:val="24"/>
          <w:rtl/>
        </w:rPr>
        <w:t>ותעמוד</w:t>
      </w:r>
      <w:r w:rsidRPr="0026187C">
        <w:rPr>
          <w:szCs w:val="24"/>
          <w:rtl/>
        </w:rPr>
        <w:t xml:space="preserve"> בתוקף </w:t>
      </w:r>
      <w:r w:rsidRPr="0026187C">
        <w:rPr>
          <w:rFonts w:hint="eastAsia"/>
          <w:szCs w:val="24"/>
          <w:rtl/>
        </w:rPr>
        <w:t>עד</w:t>
      </w:r>
      <w:r w:rsidRPr="0026187C">
        <w:rPr>
          <w:szCs w:val="24"/>
          <w:rtl/>
        </w:rPr>
        <w:t xml:space="preserve"> </w:t>
      </w:r>
      <w:r>
        <w:rPr>
          <w:rFonts w:hint="cs"/>
          <w:szCs w:val="24"/>
          <w:rtl/>
        </w:rPr>
        <w:t>32</w:t>
      </w:r>
      <w:r w:rsidRPr="0026187C">
        <w:rPr>
          <w:szCs w:val="24"/>
          <w:rtl/>
        </w:rPr>
        <w:t xml:space="preserve"> </w:t>
      </w:r>
      <w:r w:rsidRPr="0026187C">
        <w:rPr>
          <w:rFonts w:hint="eastAsia"/>
          <w:szCs w:val="24"/>
          <w:rtl/>
        </w:rPr>
        <w:t>חודשים</w:t>
      </w:r>
      <w:r w:rsidRPr="0026187C">
        <w:rPr>
          <w:szCs w:val="24"/>
          <w:rtl/>
        </w:rPr>
        <w:t xml:space="preserve"> </w:t>
      </w:r>
      <w:r w:rsidRPr="0026187C">
        <w:rPr>
          <w:rFonts w:hint="eastAsia"/>
          <w:szCs w:val="24"/>
          <w:rtl/>
        </w:rPr>
        <w:t>מיום</w:t>
      </w:r>
      <w:r w:rsidRPr="00B8361E">
        <w:rPr>
          <w:szCs w:val="24"/>
          <w:rtl/>
        </w:rPr>
        <w:t xml:space="preserve"> </w:t>
      </w:r>
      <w:r w:rsidRPr="00B8361E">
        <w:rPr>
          <w:rFonts w:hint="cs"/>
          <w:szCs w:val="24"/>
          <w:rtl/>
        </w:rPr>
        <w:t>חתימת ההסכם</w:t>
      </w:r>
      <w:r w:rsidRPr="0026187C">
        <w:rPr>
          <w:szCs w:val="24"/>
          <w:rtl/>
        </w:rPr>
        <w:t xml:space="preserve">. </w:t>
      </w:r>
      <w:r w:rsidRPr="0026187C">
        <w:rPr>
          <w:rFonts w:hint="eastAsia"/>
          <w:szCs w:val="24"/>
          <w:rtl/>
        </w:rPr>
        <w:t>נוסח</w:t>
      </w:r>
      <w:r w:rsidRPr="0026187C">
        <w:rPr>
          <w:szCs w:val="24"/>
          <w:rtl/>
        </w:rPr>
        <w:t xml:space="preserve"> הערבות מופיע </w:t>
      </w:r>
      <w:r w:rsidRPr="00B93703">
        <w:rPr>
          <w:rFonts w:hint="eastAsia"/>
          <w:b/>
          <w:bCs/>
          <w:szCs w:val="24"/>
          <w:rtl/>
        </w:rPr>
        <w:t>בנספח</w:t>
      </w:r>
      <w:r w:rsidRPr="00B93703">
        <w:rPr>
          <w:b/>
          <w:bCs/>
          <w:szCs w:val="24"/>
          <w:rtl/>
        </w:rPr>
        <w:t xml:space="preserve"> </w:t>
      </w:r>
      <w:r>
        <w:rPr>
          <w:rFonts w:hint="cs"/>
          <w:b/>
          <w:bCs/>
          <w:szCs w:val="24"/>
          <w:rtl/>
        </w:rPr>
        <w:t>י"א</w:t>
      </w:r>
      <w:r w:rsidRPr="0026187C">
        <w:rPr>
          <w:szCs w:val="24"/>
          <w:rtl/>
        </w:rPr>
        <w:t xml:space="preserve"> למכרז. </w:t>
      </w:r>
      <w:r>
        <w:rPr>
          <w:rFonts w:hint="cs"/>
          <w:szCs w:val="24"/>
          <w:rtl/>
        </w:rPr>
        <w:t xml:space="preserve">הערבות </w:t>
      </w:r>
      <w:r w:rsidRPr="00C734C9">
        <w:rPr>
          <w:szCs w:val="24"/>
          <w:rtl/>
        </w:rPr>
        <w:t xml:space="preserve">תוחזר לזוכה עם אישור דו"חות </w:t>
      </w:r>
      <w:r w:rsidRPr="00C734C9">
        <w:rPr>
          <w:rFonts w:hint="eastAsia"/>
          <w:szCs w:val="24"/>
          <w:rtl/>
        </w:rPr>
        <w:t>ההתייעלות</w:t>
      </w:r>
      <w:r w:rsidRPr="00C734C9">
        <w:rPr>
          <w:rFonts w:hint="cs"/>
          <w:szCs w:val="24"/>
          <w:rtl/>
        </w:rPr>
        <w:t xml:space="preserve"> על ידי המשרד.</w:t>
      </w:r>
    </w:p>
    <w:p w14:paraId="09506894" w14:textId="77777777" w:rsidR="005C5C75" w:rsidRPr="00B8361E" w:rsidRDefault="005C5C75" w:rsidP="005C5C75">
      <w:pPr>
        <w:pStyle w:val="aff"/>
        <w:numPr>
          <w:ilvl w:val="0"/>
          <w:numId w:val="33"/>
        </w:numPr>
        <w:spacing w:after="0" w:line="360" w:lineRule="auto"/>
        <w:jc w:val="both"/>
        <w:rPr>
          <w:szCs w:val="24"/>
          <w:rtl/>
        </w:rPr>
      </w:pPr>
      <w:r w:rsidRPr="0026187C">
        <w:rPr>
          <w:rFonts w:hint="cs"/>
          <w:szCs w:val="24"/>
          <w:rtl/>
        </w:rPr>
        <w:t>המשרד שומר לעצמו הזכות להודיע לזוכה או לזוכים על דרישתו כי הסכמי ההתקשרות ייחתמו במשרד במועד אשר ייקבע על ידו. במקרה זה</w:t>
      </w:r>
      <w:r>
        <w:rPr>
          <w:rFonts w:hint="cs"/>
          <w:szCs w:val="24"/>
          <w:rtl/>
        </w:rPr>
        <w:t>,</w:t>
      </w:r>
      <w:r w:rsidRPr="0026187C">
        <w:rPr>
          <w:rFonts w:hint="cs"/>
          <w:szCs w:val="24"/>
          <w:rtl/>
        </w:rPr>
        <w:t xml:space="preserve"> יידרשו מורשי החתימה של הצדדים להתייצב במשרד במועד שנקבע עם אמצעי זיהוי, וכל מסמך נדרש אחר.</w:t>
      </w:r>
    </w:p>
    <w:p w14:paraId="6CC8B946" w14:textId="77777777" w:rsidR="005C5C75" w:rsidRPr="00210BD3" w:rsidRDefault="005C5C75" w:rsidP="005C5C75">
      <w:pPr>
        <w:pStyle w:val="aff"/>
        <w:numPr>
          <w:ilvl w:val="0"/>
          <w:numId w:val="33"/>
        </w:numPr>
        <w:spacing w:after="0" w:line="360" w:lineRule="auto"/>
        <w:jc w:val="both"/>
        <w:rPr>
          <w:szCs w:val="24"/>
        </w:rPr>
      </w:pPr>
      <w:r w:rsidRPr="00210BD3">
        <w:rPr>
          <w:rFonts w:hint="eastAsia"/>
          <w:szCs w:val="24"/>
          <w:rtl/>
        </w:rPr>
        <w:t>במקרה</w:t>
      </w:r>
      <w:r w:rsidRPr="00210BD3">
        <w:rPr>
          <w:szCs w:val="24"/>
          <w:rtl/>
        </w:rPr>
        <w:t xml:space="preserve"> של הודעה כאמור, אם לא התייצב מי מ</w:t>
      </w:r>
      <w:r w:rsidRPr="00210BD3">
        <w:rPr>
          <w:rFonts w:hint="cs"/>
          <w:szCs w:val="24"/>
          <w:rtl/>
        </w:rPr>
        <w:t>הזוכים</w:t>
      </w:r>
      <w:r w:rsidRPr="00210BD3">
        <w:rPr>
          <w:szCs w:val="24"/>
          <w:rtl/>
        </w:rPr>
        <w:t xml:space="preserve"> שהוזמן לחתימה כאמור, במועד שנקבע, ולא קיבל אישור המשרד לבצע את החתימה בדרך אחרת, ייחשב הדבר כאי חתימת ההסכם במועד</w:t>
      </w:r>
      <w:r w:rsidRPr="00210BD3">
        <w:rPr>
          <w:rFonts w:hint="cs"/>
          <w:szCs w:val="24"/>
          <w:rtl/>
        </w:rPr>
        <w:t>.</w:t>
      </w:r>
    </w:p>
    <w:p w14:paraId="6B78A584" w14:textId="77777777" w:rsidR="005C5C75" w:rsidRPr="00210BD3" w:rsidRDefault="005C5C75" w:rsidP="005C5C75">
      <w:pPr>
        <w:pStyle w:val="aff"/>
        <w:numPr>
          <w:ilvl w:val="0"/>
          <w:numId w:val="33"/>
        </w:numPr>
        <w:spacing w:after="0" w:line="360" w:lineRule="auto"/>
        <w:jc w:val="both"/>
        <w:rPr>
          <w:szCs w:val="24"/>
          <w:rtl/>
        </w:rPr>
      </w:pPr>
      <w:r w:rsidRPr="000E6312">
        <w:rPr>
          <w:rFonts w:hint="eastAsia"/>
          <w:szCs w:val="24"/>
          <w:rtl/>
        </w:rPr>
        <w:t>לא</w:t>
      </w:r>
      <w:r w:rsidRPr="000E6312">
        <w:rPr>
          <w:szCs w:val="24"/>
          <w:rtl/>
        </w:rPr>
        <w:t xml:space="preserve"> </w:t>
      </w:r>
      <w:r w:rsidRPr="000E6312">
        <w:rPr>
          <w:rFonts w:hint="eastAsia"/>
          <w:szCs w:val="24"/>
          <w:rtl/>
        </w:rPr>
        <w:t>חתם</w:t>
      </w:r>
      <w:r w:rsidRPr="000E6312">
        <w:rPr>
          <w:szCs w:val="24"/>
          <w:rtl/>
        </w:rPr>
        <w:t xml:space="preserve"> </w:t>
      </w:r>
      <w:r w:rsidRPr="000E6312">
        <w:rPr>
          <w:rFonts w:hint="eastAsia"/>
          <w:szCs w:val="24"/>
          <w:rtl/>
        </w:rPr>
        <w:t>הזוכה</w:t>
      </w:r>
      <w:r w:rsidRPr="000E6312">
        <w:rPr>
          <w:szCs w:val="24"/>
          <w:rtl/>
        </w:rPr>
        <w:t xml:space="preserve"> </w:t>
      </w:r>
      <w:r w:rsidRPr="000E6312">
        <w:rPr>
          <w:rFonts w:hint="eastAsia"/>
          <w:szCs w:val="24"/>
          <w:rtl/>
        </w:rPr>
        <w:t>על</w:t>
      </w:r>
      <w:r w:rsidRPr="000E6312">
        <w:rPr>
          <w:szCs w:val="24"/>
          <w:rtl/>
        </w:rPr>
        <w:t xml:space="preserve"> </w:t>
      </w:r>
      <w:r w:rsidRPr="000E6312">
        <w:rPr>
          <w:rFonts w:hint="eastAsia"/>
          <w:szCs w:val="24"/>
          <w:rtl/>
        </w:rPr>
        <w:t>ההסכם</w:t>
      </w:r>
      <w:r w:rsidRPr="000E6312">
        <w:rPr>
          <w:szCs w:val="24"/>
          <w:rtl/>
        </w:rPr>
        <w:t xml:space="preserve"> </w:t>
      </w:r>
      <w:r w:rsidRPr="000E6312">
        <w:rPr>
          <w:rFonts w:hint="eastAsia"/>
          <w:szCs w:val="24"/>
          <w:rtl/>
        </w:rPr>
        <w:t>האמור</w:t>
      </w:r>
      <w:r w:rsidRPr="000E6312">
        <w:rPr>
          <w:szCs w:val="24"/>
          <w:rtl/>
        </w:rPr>
        <w:t xml:space="preserve"> </w:t>
      </w:r>
      <w:r w:rsidRPr="000E6312">
        <w:rPr>
          <w:rFonts w:hint="eastAsia"/>
          <w:szCs w:val="24"/>
          <w:rtl/>
        </w:rPr>
        <w:t>במועד</w:t>
      </w:r>
      <w:r w:rsidRPr="000E6312">
        <w:rPr>
          <w:szCs w:val="24"/>
          <w:rtl/>
        </w:rPr>
        <w:t xml:space="preserve">, </w:t>
      </w:r>
      <w:r w:rsidRPr="000E6312">
        <w:rPr>
          <w:rFonts w:hint="eastAsia"/>
          <w:szCs w:val="24"/>
          <w:rtl/>
        </w:rPr>
        <w:t>יהיה</w:t>
      </w:r>
      <w:r w:rsidRPr="000E6312">
        <w:rPr>
          <w:szCs w:val="24"/>
          <w:rtl/>
        </w:rPr>
        <w:t xml:space="preserve"> </w:t>
      </w:r>
      <w:r w:rsidRPr="000E6312">
        <w:rPr>
          <w:rFonts w:hint="eastAsia"/>
          <w:szCs w:val="24"/>
          <w:rtl/>
        </w:rPr>
        <w:t>המשרד</w:t>
      </w:r>
      <w:r w:rsidRPr="000E6312">
        <w:rPr>
          <w:szCs w:val="24"/>
          <w:rtl/>
        </w:rPr>
        <w:t xml:space="preserve"> </w:t>
      </w:r>
      <w:r w:rsidRPr="000E6312">
        <w:rPr>
          <w:rFonts w:hint="eastAsia"/>
          <w:szCs w:val="24"/>
          <w:rtl/>
        </w:rPr>
        <w:t>רשאי</w:t>
      </w:r>
      <w:r w:rsidRPr="000E6312">
        <w:rPr>
          <w:szCs w:val="24"/>
          <w:rtl/>
        </w:rPr>
        <w:t xml:space="preserve"> </w:t>
      </w:r>
      <w:r w:rsidRPr="000E6312">
        <w:rPr>
          <w:rFonts w:hint="eastAsia"/>
          <w:szCs w:val="24"/>
          <w:rtl/>
        </w:rPr>
        <w:t>לבטל</w:t>
      </w:r>
      <w:r w:rsidRPr="000E6312">
        <w:rPr>
          <w:szCs w:val="24"/>
          <w:rtl/>
        </w:rPr>
        <w:t xml:space="preserve"> </w:t>
      </w:r>
      <w:r w:rsidRPr="000E6312">
        <w:rPr>
          <w:rFonts w:hint="eastAsia"/>
          <w:szCs w:val="24"/>
          <w:rtl/>
        </w:rPr>
        <w:t>ללא</w:t>
      </w:r>
      <w:r w:rsidRPr="000E6312">
        <w:rPr>
          <w:szCs w:val="24"/>
          <w:rtl/>
        </w:rPr>
        <w:t xml:space="preserve"> </w:t>
      </w:r>
      <w:r w:rsidRPr="000E6312">
        <w:rPr>
          <w:rFonts w:hint="eastAsia"/>
          <w:szCs w:val="24"/>
          <w:rtl/>
        </w:rPr>
        <w:t>דיחוי</w:t>
      </w:r>
      <w:r w:rsidRPr="000E6312">
        <w:rPr>
          <w:szCs w:val="24"/>
          <w:rtl/>
        </w:rPr>
        <w:t xml:space="preserve"> </w:t>
      </w:r>
      <w:r w:rsidRPr="000E6312">
        <w:rPr>
          <w:rFonts w:hint="eastAsia"/>
          <w:szCs w:val="24"/>
          <w:rtl/>
        </w:rPr>
        <w:t>את</w:t>
      </w:r>
      <w:r w:rsidRPr="000E6312">
        <w:rPr>
          <w:szCs w:val="24"/>
          <w:rtl/>
        </w:rPr>
        <w:t xml:space="preserve"> </w:t>
      </w:r>
      <w:r w:rsidRPr="000E6312">
        <w:rPr>
          <w:rFonts w:hint="eastAsia"/>
          <w:szCs w:val="24"/>
          <w:rtl/>
        </w:rPr>
        <w:t>זכייתו</w:t>
      </w:r>
      <w:r w:rsidRPr="00210BD3">
        <w:rPr>
          <w:szCs w:val="24"/>
          <w:rtl/>
        </w:rPr>
        <w:t xml:space="preserve">. </w:t>
      </w:r>
    </w:p>
    <w:p w14:paraId="0E72B929" w14:textId="77777777" w:rsidR="005C5C75" w:rsidRDefault="005C5C75" w:rsidP="005C5C75">
      <w:pPr>
        <w:bidi w:val="0"/>
        <w:rPr>
          <w:b/>
          <w:bCs/>
          <w:sz w:val="28"/>
          <w:szCs w:val="28"/>
          <w:u w:val="single"/>
          <w:lang w:eastAsia="he-IL"/>
        </w:rPr>
      </w:pPr>
      <w:r>
        <w:rPr>
          <w:b/>
          <w:bCs/>
          <w:sz w:val="28"/>
          <w:szCs w:val="28"/>
          <w:u w:val="single"/>
          <w:rtl/>
        </w:rPr>
        <w:br w:type="page"/>
      </w:r>
    </w:p>
    <w:p w14:paraId="62360547" w14:textId="77777777" w:rsidR="005C5C75" w:rsidRPr="00E97F8E" w:rsidRDefault="005C5C75" w:rsidP="005C5C75">
      <w:pPr>
        <w:pStyle w:val="aff"/>
        <w:spacing w:line="276" w:lineRule="auto"/>
        <w:ind w:left="311"/>
        <w:jc w:val="center"/>
        <w:rPr>
          <w:b/>
          <w:bCs/>
          <w:sz w:val="28"/>
          <w:szCs w:val="28"/>
          <w:u w:val="single"/>
          <w:rtl/>
        </w:rPr>
      </w:pPr>
      <w:r w:rsidRPr="00E97F8E">
        <w:rPr>
          <w:rFonts w:hint="eastAsia"/>
          <w:b/>
          <w:bCs/>
          <w:sz w:val="28"/>
          <w:szCs w:val="28"/>
          <w:u w:val="single"/>
          <w:rtl/>
        </w:rPr>
        <w:t>פרק</w:t>
      </w:r>
      <w:r>
        <w:rPr>
          <w:b/>
          <w:bCs/>
          <w:sz w:val="28"/>
          <w:szCs w:val="28"/>
          <w:u w:val="single"/>
          <w:rtl/>
        </w:rPr>
        <w:t xml:space="preserve"> </w:t>
      </w:r>
      <w:r w:rsidRPr="00E97F8E">
        <w:rPr>
          <w:b/>
          <w:bCs/>
          <w:sz w:val="28"/>
          <w:szCs w:val="28"/>
          <w:u w:val="single"/>
          <w:rtl/>
        </w:rPr>
        <w:t>5</w:t>
      </w:r>
    </w:p>
    <w:p w14:paraId="4D755526" w14:textId="77777777" w:rsidR="005C5C75" w:rsidRPr="00E97F8E" w:rsidRDefault="005C5C75" w:rsidP="005C5C75">
      <w:pPr>
        <w:pStyle w:val="aff"/>
        <w:spacing w:line="276" w:lineRule="auto"/>
        <w:ind w:left="311"/>
        <w:jc w:val="center"/>
        <w:rPr>
          <w:b/>
          <w:bCs/>
          <w:sz w:val="28"/>
          <w:szCs w:val="28"/>
          <w:rtl/>
        </w:rPr>
      </w:pPr>
      <w:r>
        <w:rPr>
          <w:rFonts w:hint="cs"/>
          <w:b/>
          <w:bCs/>
          <w:sz w:val="28"/>
          <w:szCs w:val="28"/>
          <w:rtl/>
        </w:rPr>
        <w:t xml:space="preserve">פירוט הטכנולוגיות, </w:t>
      </w:r>
      <w:r w:rsidRPr="00E97F8E">
        <w:rPr>
          <w:b/>
          <w:bCs/>
          <w:sz w:val="28"/>
          <w:szCs w:val="28"/>
          <w:rtl/>
        </w:rPr>
        <w:t>ההיקף הכספי של ההשתתפות ותנאי תשלום</w:t>
      </w:r>
    </w:p>
    <w:p w14:paraId="29508346" w14:textId="77777777" w:rsidR="005C5C75" w:rsidRDefault="005C5C75" w:rsidP="005C5C75">
      <w:pPr>
        <w:spacing w:line="360" w:lineRule="auto"/>
        <w:contextualSpacing/>
        <w:jc w:val="both"/>
        <w:rPr>
          <w:rFonts w:ascii="Arial" w:hAnsi="Arial"/>
          <w:szCs w:val="24"/>
          <w:rtl/>
        </w:rPr>
      </w:pPr>
    </w:p>
    <w:p w14:paraId="10C8E08F" w14:textId="77777777" w:rsidR="005C5C75" w:rsidRDefault="005C5C75" w:rsidP="005C5C75">
      <w:pPr>
        <w:numPr>
          <w:ilvl w:val="3"/>
          <w:numId w:val="25"/>
        </w:numPr>
        <w:tabs>
          <w:tab w:val="clear" w:pos="2895"/>
          <w:tab w:val="num" w:pos="425"/>
        </w:tabs>
        <w:spacing w:line="360" w:lineRule="auto"/>
        <w:ind w:left="425" w:right="0" w:hanging="425"/>
        <w:jc w:val="both"/>
        <w:rPr>
          <w:szCs w:val="24"/>
        </w:rPr>
      </w:pPr>
      <w:r w:rsidRPr="00210BD3">
        <w:rPr>
          <w:rFonts w:hint="eastAsia"/>
          <w:szCs w:val="24"/>
          <w:rtl/>
        </w:rPr>
        <w:t>סכום</w:t>
      </w:r>
      <w:r w:rsidRPr="00210BD3">
        <w:rPr>
          <w:szCs w:val="24"/>
          <w:rtl/>
        </w:rPr>
        <w:t xml:space="preserve"> ההשתתפות בפועל יחושב בהתבסס על הנמוך </w:t>
      </w:r>
      <w:r>
        <w:rPr>
          <w:rFonts w:hint="cs"/>
          <w:szCs w:val="24"/>
          <w:rtl/>
        </w:rPr>
        <w:t>מ</w:t>
      </w:r>
      <w:r w:rsidRPr="00210BD3">
        <w:rPr>
          <w:szCs w:val="24"/>
          <w:rtl/>
        </w:rPr>
        <w:t>בין עלות התכנית על פי ההצעה ובין עלות התכנית בפועל על פי החשבונ</w:t>
      </w:r>
      <w:r>
        <w:rPr>
          <w:rFonts w:hint="cs"/>
          <w:szCs w:val="24"/>
          <w:rtl/>
        </w:rPr>
        <w:t>י</w:t>
      </w:r>
      <w:r w:rsidRPr="00210BD3">
        <w:rPr>
          <w:szCs w:val="24"/>
          <w:rtl/>
        </w:rPr>
        <w:t xml:space="preserve">ות שיוגשו </w:t>
      </w:r>
      <w:r w:rsidRPr="00210BD3">
        <w:rPr>
          <w:rFonts w:hint="eastAsia"/>
          <w:szCs w:val="24"/>
          <w:rtl/>
        </w:rPr>
        <w:t>בהתאם</w:t>
      </w:r>
      <w:r w:rsidRPr="00210BD3">
        <w:rPr>
          <w:szCs w:val="24"/>
          <w:rtl/>
        </w:rPr>
        <w:t xml:space="preserve"> </w:t>
      </w:r>
      <w:r w:rsidRPr="00210BD3">
        <w:rPr>
          <w:rFonts w:hint="eastAsia"/>
          <w:szCs w:val="24"/>
          <w:rtl/>
        </w:rPr>
        <w:t>להסכם</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יילקחו</w:t>
      </w:r>
      <w:r w:rsidRPr="00210BD3">
        <w:rPr>
          <w:szCs w:val="24"/>
          <w:rtl/>
        </w:rPr>
        <w:t xml:space="preserve"> </w:t>
      </w:r>
      <w:r w:rsidRPr="00210BD3">
        <w:rPr>
          <w:rFonts w:hint="eastAsia"/>
          <w:szCs w:val="24"/>
          <w:rtl/>
        </w:rPr>
        <w:t>בחשבון</w:t>
      </w:r>
      <w:r w:rsidRPr="00210BD3">
        <w:rPr>
          <w:szCs w:val="24"/>
          <w:rtl/>
        </w:rPr>
        <w:t xml:space="preserve"> </w:t>
      </w:r>
      <w:r w:rsidRPr="00210BD3">
        <w:rPr>
          <w:rFonts w:hint="eastAsia"/>
          <w:szCs w:val="24"/>
          <w:rtl/>
        </w:rPr>
        <w:t>הוצאות</w:t>
      </w:r>
      <w:r w:rsidRPr="00210BD3">
        <w:rPr>
          <w:szCs w:val="24"/>
          <w:rtl/>
        </w:rPr>
        <w:t xml:space="preserve"> </w:t>
      </w:r>
      <w:r w:rsidRPr="00210BD3">
        <w:rPr>
          <w:rFonts w:hint="eastAsia"/>
          <w:szCs w:val="24"/>
          <w:rtl/>
        </w:rPr>
        <w:t>שהוצאו</w:t>
      </w:r>
      <w:r w:rsidRPr="00210BD3">
        <w:rPr>
          <w:szCs w:val="24"/>
          <w:rtl/>
        </w:rPr>
        <w:t xml:space="preserve"> </w:t>
      </w:r>
      <w:r w:rsidRPr="00210BD3">
        <w:rPr>
          <w:rFonts w:hint="eastAsia"/>
          <w:szCs w:val="24"/>
          <w:rtl/>
        </w:rPr>
        <w:t>עובר</w:t>
      </w:r>
      <w:r w:rsidRPr="00210BD3">
        <w:rPr>
          <w:szCs w:val="24"/>
          <w:rtl/>
        </w:rPr>
        <w:t xml:space="preserve"> </w:t>
      </w:r>
      <w:r w:rsidRPr="00210BD3">
        <w:rPr>
          <w:rFonts w:hint="eastAsia"/>
          <w:szCs w:val="24"/>
          <w:rtl/>
        </w:rPr>
        <w:t>לאישור</w:t>
      </w:r>
      <w:r w:rsidRPr="00210BD3">
        <w:rPr>
          <w:szCs w:val="24"/>
          <w:rtl/>
        </w:rPr>
        <w:t xml:space="preserve"> </w:t>
      </w:r>
      <w:r w:rsidRPr="00210BD3">
        <w:rPr>
          <w:rFonts w:hint="eastAsia"/>
          <w:szCs w:val="24"/>
          <w:rtl/>
        </w:rPr>
        <w:t>התכנית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המשרד</w:t>
      </w:r>
      <w:r>
        <w:rPr>
          <w:szCs w:val="24"/>
          <w:rtl/>
        </w:rPr>
        <w:t xml:space="preserve"> </w:t>
      </w:r>
      <w:r>
        <w:rPr>
          <w:rFonts w:hint="cs"/>
          <w:szCs w:val="24"/>
          <w:rtl/>
        </w:rPr>
        <w:t>ולא נכללו בתכנית כפי שהוצעה במכרז</w:t>
      </w:r>
      <w:r w:rsidRPr="00210BD3">
        <w:rPr>
          <w:szCs w:val="24"/>
          <w:rtl/>
        </w:rPr>
        <w:t>.</w:t>
      </w:r>
    </w:p>
    <w:p w14:paraId="055B9669" w14:textId="77777777" w:rsidR="005C5C75" w:rsidRPr="00F03082" w:rsidRDefault="005C5C75" w:rsidP="005C5C75">
      <w:pPr>
        <w:numPr>
          <w:ilvl w:val="3"/>
          <w:numId w:val="25"/>
        </w:numPr>
        <w:tabs>
          <w:tab w:val="clear" w:pos="2895"/>
          <w:tab w:val="num" w:pos="425"/>
        </w:tabs>
        <w:spacing w:line="360" w:lineRule="auto"/>
        <w:ind w:left="425" w:right="0" w:hanging="425"/>
        <w:jc w:val="both"/>
        <w:rPr>
          <w:szCs w:val="24"/>
        </w:rPr>
      </w:pPr>
      <w:r>
        <w:rPr>
          <w:rFonts w:hint="cs"/>
          <w:szCs w:val="24"/>
          <w:rtl/>
        </w:rPr>
        <w:t>פירוט הטכנולוגיות:</w:t>
      </w:r>
    </w:p>
    <w:tbl>
      <w:tblPr>
        <w:tblpPr w:leftFromText="180" w:rightFromText="180" w:vertAnchor="text" w:horzAnchor="margin" w:tblpXSpec="center" w:tblpY="660"/>
        <w:bidiVisual/>
        <w:tblW w:w="11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6"/>
        <w:gridCol w:w="6541"/>
      </w:tblGrid>
      <w:tr w:rsidR="005C5C75" w:rsidRPr="00B83FD3" w14:paraId="5262A381" w14:textId="77777777" w:rsidTr="006F618C">
        <w:tc>
          <w:tcPr>
            <w:tcW w:w="4516" w:type="dxa"/>
            <w:vAlign w:val="center"/>
          </w:tcPr>
          <w:p w14:paraId="25A5E00F" w14:textId="77777777" w:rsidR="005C5C75" w:rsidRPr="00940888" w:rsidRDefault="005C5C75" w:rsidP="006F618C">
            <w:pPr>
              <w:spacing w:line="276" w:lineRule="auto"/>
              <w:jc w:val="center"/>
              <w:rPr>
                <w:b/>
                <w:bCs/>
                <w:szCs w:val="24"/>
                <w:rtl/>
              </w:rPr>
            </w:pPr>
            <w:r w:rsidRPr="00940888">
              <w:rPr>
                <w:rFonts w:hint="eastAsia"/>
                <w:b/>
                <w:bCs/>
                <w:szCs w:val="24"/>
                <w:rtl/>
              </w:rPr>
              <w:t>טכנולוגיה</w:t>
            </w:r>
            <w:r w:rsidRPr="00940888">
              <w:rPr>
                <w:b/>
                <w:bCs/>
                <w:szCs w:val="24"/>
                <w:rtl/>
              </w:rPr>
              <w:t xml:space="preserve"> לשימור אנרגיה</w:t>
            </w:r>
          </w:p>
        </w:tc>
        <w:tc>
          <w:tcPr>
            <w:tcW w:w="6541" w:type="dxa"/>
            <w:vAlign w:val="center"/>
          </w:tcPr>
          <w:p w14:paraId="679175D7" w14:textId="77777777" w:rsidR="005C5C75" w:rsidRPr="00940888" w:rsidRDefault="005C5C75" w:rsidP="006F618C">
            <w:pPr>
              <w:spacing w:line="276" w:lineRule="auto"/>
              <w:jc w:val="center"/>
              <w:rPr>
                <w:b/>
                <w:bCs/>
                <w:szCs w:val="24"/>
                <w:rtl/>
              </w:rPr>
            </w:pPr>
            <w:r w:rsidRPr="00940888">
              <w:rPr>
                <w:rFonts w:hint="eastAsia"/>
                <w:b/>
                <w:bCs/>
                <w:szCs w:val="24"/>
                <w:rtl/>
              </w:rPr>
              <w:t>דרישות</w:t>
            </w:r>
            <w:r w:rsidRPr="00940888">
              <w:rPr>
                <w:b/>
                <w:bCs/>
                <w:szCs w:val="24"/>
                <w:rtl/>
              </w:rPr>
              <w:t xml:space="preserve"> </w:t>
            </w:r>
            <w:r w:rsidRPr="00940888">
              <w:rPr>
                <w:rFonts w:hint="eastAsia"/>
                <w:b/>
                <w:bCs/>
                <w:szCs w:val="24"/>
                <w:rtl/>
              </w:rPr>
              <w:t>ליעילות</w:t>
            </w:r>
            <w:r w:rsidRPr="00940888">
              <w:rPr>
                <w:b/>
                <w:bCs/>
                <w:szCs w:val="24"/>
                <w:rtl/>
              </w:rPr>
              <w:t xml:space="preserve"> </w:t>
            </w:r>
            <w:r w:rsidRPr="00940888">
              <w:rPr>
                <w:rFonts w:hint="eastAsia"/>
                <w:b/>
                <w:bCs/>
                <w:szCs w:val="24"/>
                <w:rtl/>
              </w:rPr>
              <w:t>אנרגטית</w:t>
            </w:r>
            <w:r w:rsidRPr="00940888">
              <w:rPr>
                <w:rFonts w:hint="cs"/>
                <w:b/>
                <w:bCs/>
                <w:szCs w:val="24"/>
                <w:rtl/>
              </w:rPr>
              <w:t xml:space="preserve"> או החיסכון הנדרש</w:t>
            </w:r>
          </w:p>
        </w:tc>
      </w:tr>
      <w:tr w:rsidR="005C5C75" w:rsidRPr="00B83FD3" w14:paraId="4C0790D1" w14:textId="77777777" w:rsidTr="006F618C">
        <w:tc>
          <w:tcPr>
            <w:tcW w:w="4516" w:type="dxa"/>
            <w:vAlign w:val="center"/>
          </w:tcPr>
          <w:p w14:paraId="2D276302" w14:textId="77777777" w:rsidR="005C5C75" w:rsidRPr="00940888" w:rsidRDefault="005C5C75" w:rsidP="006F618C">
            <w:pPr>
              <w:spacing w:line="276" w:lineRule="auto"/>
              <w:rPr>
                <w:szCs w:val="24"/>
                <w:rtl/>
              </w:rPr>
            </w:pPr>
            <w:r w:rsidRPr="00940888">
              <w:rPr>
                <w:rFonts w:hint="eastAsia"/>
                <w:szCs w:val="24"/>
                <w:rtl/>
              </w:rPr>
              <w:t>החלפת</w:t>
            </w:r>
            <w:r w:rsidRPr="00940888">
              <w:rPr>
                <w:szCs w:val="24"/>
                <w:rtl/>
              </w:rPr>
              <w:t xml:space="preserve"> יחידת קירור </w:t>
            </w:r>
            <w:r w:rsidRPr="00940888">
              <w:rPr>
                <w:rFonts w:hint="cs"/>
                <w:szCs w:val="24"/>
                <w:rtl/>
              </w:rPr>
              <w:t xml:space="preserve">מרכזית בתפוקה של 50 טון קירור לפחות במזגנים מפוצלים </w:t>
            </w:r>
            <w:r>
              <w:rPr>
                <w:rFonts w:hint="cs"/>
                <w:szCs w:val="24"/>
                <w:rtl/>
              </w:rPr>
              <w:t xml:space="preserve">ו/או מערכות </w:t>
            </w:r>
            <w:r>
              <w:rPr>
                <w:szCs w:val="24"/>
              </w:rPr>
              <w:t>VRF</w:t>
            </w:r>
            <w:r>
              <w:rPr>
                <w:rFonts w:hint="cs"/>
                <w:szCs w:val="24"/>
                <w:rtl/>
              </w:rPr>
              <w:t xml:space="preserve">, </w:t>
            </w:r>
            <w:r w:rsidRPr="00940888">
              <w:rPr>
                <w:rFonts w:hint="cs"/>
                <w:szCs w:val="24"/>
                <w:rtl/>
              </w:rPr>
              <w:t xml:space="preserve">בתפוקה כוללת </w:t>
            </w:r>
            <w:r>
              <w:rPr>
                <w:rFonts w:hint="cs"/>
                <w:szCs w:val="24"/>
                <w:rtl/>
              </w:rPr>
              <w:t>ה</w:t>
            </w:r>
            <w:r w:rsidRPr="00940888">
              <w:rPr>
                <w:rFonts w:hint="cs"/>
                <w:szCs w:val="24"/>
                <w:rtl/>
              </w:rPr>
              <w:t>קטנה ב- 20% לפחות מתפוקת קירור של היחידה המרכזית המוחלפת</w:t>
            </w:r>
          </w:p>
        </w:tc>
        <w:tc>
          <w:tcPr>
            <w:tcW w:w="6541" w:type="dxa"/>
            <w:vAlign w:val="center"/>
          </w:tcPr>
          <w:p w14:paraId="5B0E00B8" w14:textId="77777777" w:rsidR="005C5C75" w:rsidRPr="00940888" w:rsidRDefault="005C5C75" w:rsidP="006F618C">
            <w:pPr>
              <w:spacing w:line="276" w:lineRule="auto"/>
              <w:rPr>
                <w:szCs w:val="24"/>
                <w:rtl/>
              </w:rPr>
            </w:pPr>
            <w:r w:rsidRPr="00940888">
              <w:rPr>
                <w:rFonts w:hint="cs"/>
                <w:szCs w:val="24"/>
                <w:rtl/>
              </w:rPr>
              <w:t xml:space="preserve"> המזגנים המפוצלים יהיו בדירוג</w:t>
            </w:r>
            <w:r w:rsidRPr="00940888">
              <w:rPr>
                <w:szCs w:val="24"/>
              </w:rPr>
              <w:t xml:space="preserve">A </w:t>
            </w:r>
            <w:r w:rsidRPr="00940888">
              <w:rPr>
                <w:rFonts w:hint="cs"/>
                <w:szCs w:val="24"/>
                <w:rtl/>
              </w:rPr>
              <w:t xml:space="preserve">, </w:t>
            </w:r>
            <w:r w:rsidRPr="00940888">
              <w:rPr>
                <w:szCs w:val="24"/>
              </w:rPr>
              <w:t>B</w:t>
            </w:r>
            <w:r w:rsidRPr="00940888">
              <w:rPr>
                <w:rFonts w:hint="cs"/>
                <w:szCs w:val="24"/>
                <w:rtl/>
              </w:rPr>
              <w:t xml:space="preserve"> או </w:t>
            </w:r>
            <w:r>
              <w:rPr>
                <w:szCs w:val="24"/>
              </w:rPr>
              <w:t xml:space="preserve"> C</w:t>
            </w:r>
            <w:r>
              <w:rPr>
                <w:rFonts w:hint="cs"/>
                <w:szCs w:val="24"/>
                <w:rtl/>
              </w:rPr>
              <w:t xml:space="preserve">, </w:t>
            </w:r>
            <w:r w:rsidRPr="00940888">
              <w:rPr>
                <w:rFonts w:hint="cs"/>
                <w:szCs w:val="24"/>
                <w:rtl/>
              </w:rPr>
              <w:t xml:space="preserve">לפי הדירוג שבתקנות חוק מקורות אנרגיה בעת הגשת ההצעה  </w:t>
            </w:r>
          </w:p>
          <w:p w14:paraId="433E6723" w14:textId="77777777" w:rsidR="005C5C75" w:rsidRPr="00940888" w:rsidRDefault="005C5C75" w:rsidP="006F618C">
            <w:pPr>
              <w:spacing w:line="276" w:lineRule="auto"/>
              <w:rPr>
                <w:szCs w:val="24"/>
                <w:rtl/>
              </w:rPr>
            </w:pPr>
            <w:r w:rsidRPr="00940888">
              <w:rPr>
                <w:rFonts w:hint="cs"/>
                <w:szCs w:val="24"/>
                <w:rtl/>
              </w:rPr>
              <w:t xml:space="preserve">מערכות </w:t>
            </w:r>
            <w:r w:rsidRPr="00940888">
              <w:rPr>
                <w:szCs w:val="24"/>
              </w:rPr>
              <w:t>VRF</w:t>
            </w:r>
            <w:r w:rsidRPr="00940888">
              <w:rPr>
                <w:rFonts w:hint="cs"/>
                <w:szCs w:val="24"/>
                <w:rtl/>
              </w:rPr>
              <w:t xml:space="preserve"> יהיו בעלות יעילות אנרגטית </w:t>
            </w:r>
            <w:r w:rsidRPr="00940888">
              <w:rPr>
                <w:szCs w:val="24"/>
              </w:rPr>
              <w:t>COP</w:t>
            </w:r>
            <w:r w:rsidRPr="00940888">
              <w:rPr>
                <w:rFonts w:hint="cs"/>
                <w:szCs w:val="24"/>
                <w:rtl/>
              </w:rPr>
              <w:t xml:space="preserve"> שווה או גדולה מ-3.5   </w:t>
            </w:r>
            <w:r w:rsidRPr="00940888">
              <w:rPr>
                <w:rFonts w:hint="eastAsia"/>
                <w:szCs w:val="24"/>
                <w:rtl/>
              </w:rPr>
              <w:t xml:space="preserve"> </w:t>
            </w:r>
          </w:p>
        </w:tc>
      </w:tr>
      <w:tr w:rsidR="005C5C75" w:rsidRPr="00B83FD3" w14:paraId="52FD5971" w14:textId="77777777" w:rsidTr="006F618C">
        <w:tc>
          <w:tcPr>
            <w:tcW w:w="4516" w:type="dxa"/>
            <w:vAlign w:val="center"/>
          </w:tcPr>
          <w:p w14:paraId="594B795E" w14:textId="77777777" w:rsidR="005C5C75" w:rsidRPr="00940888" w:rsidRDefault="005C5C75" w:rsidP="006F618C">
            <w:pPr>
              <w:spacing w:line="276" w:lineRule="auto"/>
              <w:rPr>
                <w:szCs w:val="24"/>
                <w:rtl/>
              </w:rPr>
            </w:pPr>
            <w:r w:rsidRPr="00940888">
              <w:rPr>
                <w:rFonts w:hint="eastAsia"/>
                <w:szCs w:val="24"/>
                <w:rtl/>
              </w:rPr>
              <w:t>החלפת</w:t>
            </w:r>
            <w:r w:rsidRPr="00940888">
              <w:rPr>
                <w:szCs w:val="24"/>
                <w:rtl/>
              </w:rPr>
              <w:t xml:space="preserve"> יחידת קירור מים </w:t>
            </w:r>
            <w:r w:rsidRPr="00940888">
              <w:rPr>
                <w:rFonts w:hint="cs"/>
                <w:szCs w:val="24"/>
                <w:rtl/>
              </w:rPr>
              <w:t xml:space="preserve">אחת </w:t>
            </w:r>
            <w:r w:rsidRPr="00940888">
              <w:rPr>
                <w:szCs w:val="24"/>
                <w:rtl/>
              </w:rPr>
              <w:t xml:space="preserve">קיימת בעלת תפוקה </w:t>
            </w:r>
            <w:r w:rsidRPr="00940888">
              <w:rPr>
                <w:rFonts w:hint="cs"/>
                <w:szCs w:val="24"/>
                <w:rtl/>
              </w:rPr>
              <w:t xml:space="preserve">כוללת </w:t>
            </w:r>
            <w:r w:rsidRPr="00940888">
              <w:rPr>
                <w:szCs w:val="24"/>
                <w:rtl/>
              </w:rPr>
              <w:t>ש</w:t>
            </w:r>
            <w:r w:rsidRPr="00940888">
              <w:rPr>
                <w:rFonts w:hint="cs"/>
                <w:szCs w:val="24"/>
                <w:rtl/>
              </w:rPr>
              <w:t>בין 50 ל-99</w:t>
            </w:r>
            <w:r w:rsidRPr="00940888">
              <w:rPr>
                <w:szCs w:val="24"/>
                <w:rtl/>
              </w:rPr>
              <w:t xml:space="preserve"> טון קירור </w:t>
            </w:r>
            <w:r w:rsidRPr="00940888">
              <w:rPr>
                <w:rFonts w:hint="cs"/>
                <w:szCs w:val="24"/>
                <w:rtl/>
              </w:rPr>
              <w:t xml:space="preserve">לפחות - </w:t>
            </w:r>
            <w:r w:rsidRPr="00940888">
              <w:rPr>
                <w:szCs w:val="24"/>
                <w:rtl/>
              </w:rPr>
              <w:t xml:space="preserve">ביחידת קירור מים </w:t>
            </w:r>
            <w:r w:rsidRPr="00940888">
              <w:rPr>
                <w:rFonts w:hint="cs"/>
                <w:szCs w:val="24"/>
                <w:rtl/>
              </w:rPr>
              <w:t xml:space="preserve">אחת </w:t>
            </w:r>
            <w:r w:rsidRPr="00B635DC">
              <w:rPr>
                <w:b/>
                <w:bCs/>
                <w:szCs w:val="24"/>
                <w:rtl/>
              </w:rPr>
              <w:t>חדשה</w:t>
            </w:r>
            <w:r w:rsidRPr="00940888">
              <w:rPr>
                <w:rFonts w:hint="cs"/>
                <w:szCs w:val="24"/>
                <w:rtl/>
              </w:rPr>
              <w:t xml:space="preserve"> בעלת תפוקה זהה או קטנה מיחידת הקירור הישנה </w:t>
            </w:r>
          </w:p>
        </w:tc>
        <w:tc>
          <w:tcPr>
            <w:tcW w:w="6541" w:type="dxa"/>
            <w:vAlign w:val="center"/>
          </w:tcPr>
          <w:p w14:paraId="3F7BE404" w14:textId="77777777" w:rsidR="005C5C75" w:rsidRPr="00940888" w:rsidRDefault="005C5C75" w:rsidP="006F618C">
            <w:pPr>
              <w:spacing w:line="276" w:lineRule="auto"/>
              <w:rPr>
                <w:szCs w:val="24"/>
                <w:rtl/>
              </w:rPr>
            </w:pPr>
            <w:r w:rsidRPr="00940888">
              <w:rPr>
                <w:rFonts w:hint="cs"/>
                <w:szCs w:val="24"/>
                <w:rtl/>
              </w:rPr>
              <w:t>מקדם היעילות (</w:t>
            </w:r>
            <w:r w:rsidRPr="00940888">
              <w:rPr>
                <w:szCs w:val="24"/>
              </w:rPr>
              <w:t>COP</w:t>
            </w:r>
            <w:r w:rsidRPr="00940888">
              <w:rPr>
                <w:rFonts w:hint="cs"/>
                <w:szCs w:val="24"/>
                <w:rtl/>
              </w:rPr>
              <w:t>) ביחידה החדשה לא יפחת מ:</w:t>
            </w:r>
          </w:p>
          <w:p w14:paraId="0EE73144" w14:textId="77777777" w:rsidR="005C5C75" w:rsidRPr="00940888" w:rsidRDefault="005C5C75" w:rsidP="006F618C">
            <w:pPr>
              <w:spacing w:line="276" w:lineRule="auto"/>
              <w:rPr>
                <w:szCs w:val="24"/>
                <w:rtl/>
              </w:rPr>
            </w:pPr>
            <w:r w:rsidRPr="00940888">
              <w:rPr>
                <w:rFonts w:hint="cs"/>
                <w:szCs w:val="24"/>
                <w:rtl/>
              </w:rPr>
              <w:t xml:space="preserve">3 </w:t>
            </w:r>
            <w:r w:rsidRPr="00940888">
              <w:rPr>
                <w:szCs w:val="24"/>
                <w:rtl/>
              </w:rPr>
              <w:t>–</w:t>
            </w:r>
            <w:r w:rsidRPr="00940888">
              <w:rPr>
                <w:rFonts w:hint="cs"/>
                <w:szCs w:val="24"/>
                <w:rtl/>
              </w:rPr>
              <w:t xml:space="preserve"> ככל שמדובר ביחידת קרור בעיבוי אוויר</w:t>
            </w:r>
          </w:p>
          <w:p w14:paraId="5659BFF0" w14:textId="77777777" w:rsidR="005C5C75" w:rsidRPr="00940888" w:rsidRDefault="005C5C75" w:rsidP="006F618C">
            <w:pPr>
              <w:spacing w:line="276" w:lineRule="auto"/>
              <w:rPr>
                <w:szCs w:val="24"/>
                <w:rtl/>
              </w:rPr>
            </w:pPr>
            <w:r w:rsidRPr="00940888">
              <w:rPr>
                <w:rFonts w:hint="cs"/>
                <w:szCs w:val="24"/>
                <w:rtl/>
              </w:rPr>
              <w:t>4.</w:t>
            </w:r>
            <w:r w:rsidRPr="00940888">
              <w:rPr>
                <w:szCs w:val="24"/>
                <w:rtl/>
              </w:rPr>
              <w:t>5 –</w:t>
            </w:r>
            <w:r w:rsidRPr="00940888">
              <w:rPr>
                <w:rFonts w:hint="cs"/>
                <w:szCs w:val="24"/>
                <w:rtl/>
              </w:rPr>
              <w:t xml:space="preserve"> ככל שמדובר ביחידת קרור בעיבוי מים</w:t>
            </w:r>
          </w:p>
          <w:p w14:paraId="4C2549E8" w14:textId="77777777" w:rsidR="005C5C75" w:rsidRPr="00940888" w:rsidRDefault="005C5C75" w:rsidP="006F618C">
            <w:pPr>
              <w:rPr>
                <w:szCs w:val="24"/>
                <w:rtl/>
              </w:rPr>
            </w:pPr>
            <w:r w:rsidRPr="00940888">
              <w:rPr>
                <w:rFonts w:hint="cs"/>
                <w:szCs w:val="24"/>
                <w:rtl/>
              </w:rPr>
              <w:t xml:space="preserve">3.5 </w:t>
            </w:r>
            <w:r w:rsidRPr="00940888">
              <w:rPr>
                <w:szCs w:val="24"/>
                <w:rtl/>
              </w:rPr>
              <w:t>–</w:t>
            </w:r>
            <w:r w:rsidRPr="00940888">
              <w:rPr>
                <w:rFonts w:hint="cs"/>
                <w:szCs w:val="24"/>
                <w:rtl/>
              </w:rPr>
              <w:t xml:space="preserve"> ככל שמדובר ביחידת קרור בשיטת </w:t>
            </w:r>
            <w:r w:rsidRPr="00940888">
              <w:rPr>
                <w:szCs w:val="24"/>
              </w:rPr>
              <w:t>VRF</w:t>
            </w:r>
          </w:p>
          <w:p w14:paraId="4D911C73" w14:textId="77777777" w:rsidR="005C5C75" w:rsidRPr="00940888" w:rsidRDefault="005C5C75" w:rsidP="006F618C">
            <w:pPr>
              <w:spacing w:line="276" w:lineRule="auto"/>
              <w:rPr>
                <w:szCs w:val="24"/>
                <w:rtl/>
              </w:rPr>
            </w:pPr>
          </w:p>
        </w:tc>
      </w:tr>
      <w:tr w:rsidR="005C5C75" w:rsidRPr="00B83FD3" w14:paraId="5B8E3EE7" w14:textId="77777777" w:rsidTr="006F618C">
        <w:tc>
          <w:tcPr>
            <w:tcW w:w="4516" w:type="dxa"/>
            <w:vAlign w:val="center"/>
          </w:tcPr>
          <w:p w14:paraId="5C5D32F1" w14:textId="77777777" w:rsidR="005C5C75" w:rsidRPr="00940888" w:rsidRDefault="005C5C75" w:rsidP="006F618C">
            <w:pPr>
              <w:spacing w:line="276" w:lineRule="auto"/>
              <w:rPr>
                <w:szCs w:val="24"/>
                <w:rtl/>
              </w:rPr>
            </w:pPr>
            <w:r w:rsidRPr="00940888">
              <w:rPr>
                <w:rFonts w:hint="eastAsia"/>
                <w:szCs w:val="24"/>
                <w:rtl/>
              </w:rPr>
              <w:t>שדרוג</w:t>
            </w:r>
            <w:r w:rsidRPr="00940888">
              <w:rPr>
                <w:szCs w:val="24"/>
                <w:rtl/>
              </w:rPr>
              <w:t xml:space="preserve"> </w:t>
            </w:r>
            <w:r w:rsidRPr="00940888">
              <w:rPr>
                <w:rFonts w:hint="eastAsia"/>
                <w:szCs w:val="24"/>
                <w:rtl/>
              </w:rPr>
              <w:t>מערכות</w:t>
            </w:r>
            <w:r w:rsidRPr="00940888">
              <w:rPr>
                <w:szCs w:val="24"/>
                <w:rtl/>
              </w:rPr>
              <w:t xml:space="preserve"> </w:t>
            </w:r>
            <w:r w:rsidRPr="00940888">
              <w:rPr>
                <w:rFonts w:hint="eastAsia"/>
                <w:szCs w:val="24"/>
                <w:rtl/>
              </w:rPr>
              <w:t>תאורה</w:t>
            </w:r>
          </w:p>
        </w:tc>
        <w:tc>
          <w:tcPr>
            <w:tcW w:w="6541" w:type="dxa"/>
            <w:vAlign w:val="center"/>
          </w:tcPr>
          <w:p w14:paraId="7E784128" w14:textId="77777777" w:rsidR="005C5C75" w:rsidRPr="00940888" w:rsidRDefault="005C5C75" w:rsidP="006F618C">
            <w:pPr>
              <w:spacing w:line="276" w:lineRule="auto"/>
              <w:rPr>
                <w:szCs w:val="24"/>
                <w:rtl/>
              </w:rPr>
            </w:pPr>
            <w:r w:rsidRPr="00940888">
              <w:rPr>
                <w:rFonts w:hint="cs"/>
                <w:szCs w:val="24"/>
                <w:rtl/>
              </w:rPr>
              <w:t>-</w:t>
            </w:r>
            <w:r>
              <w:rPr>
                <w:rFonts w:hint="cs"/>
                <w:szCs w:val="24"/>
                <w:rtl/>
              </w:rPr>
              <w:t xml:space="preserve"> </w:t>
            </w:r>
            <w:r w:rsidRPr="00940888">
              <w:rPr>
                <w:szCs w:val="24"/>
                <w:rtl/>
              </w:rPr>
              <w:t xml:space="preserve">החלפת תאורה קיימת לנורות </w:t>
            </w:r>
            <w:r w:rsidRPr="00940888">
              <w:rPr>
                <w:szCs w:val="24"/>
              </w:rPr>
              <w:t>T5</w:t>
            </w:r>
            <w:r w:rsidRPr="00940888">
              <w:rPr>
                <w:szCs w:val="24"/>
                <w:rtl/>
              </w:rPr>
              <w:t xml:space="preserve"> עם משנקים אלקטרוניים ורפלקטורים</w:t>
            </w:r>
            <w:r w:rsidRPr="00940888">
              <w:rPr>
                <w:rFonts w:hint="cs"/>
                <w:szCs w:val="24"/>
                <w:rtl/>
              </w:rPr>
              <w:t xml:space="preserve">  בעלות הספק קטן יותר או נורות </w:t>
            </w:r>
            <w:r w:rsidRPr="00940888">
              <w:rPr>
                <w:szCs w:val="24"/>
              </w:rPr>
              <w:t xml:space="preserve">LED </w:t>
            </w:r>
            <w:r w:rsidRPr="00940888">
              <w:rPr>
                <w:rFonts w:hint="cs"/>
                <w:szCs w:val="24"/>
                <w:rtl/>
              </w:rPr>
              <w:t xml:space="preserve"> בעלות הספק קטן יותר מאושרת ע"י מעבדה מוסמכת בתקן לבטיחות פוטו ביולוגי ת"י 62471 </w:t>
            </w:r>
          </w:p>
          <w:p w14:paraId="6668942A" w14:textId="77777777" w:rsidR="005C5C75" w:rsidRPr="00940888" w:rsidRDefault="005C5C75" w:rsidP="006F618C">
            <w:pPr>
              <w:spacing w:line="276" w:lineRule="auto"/>
              <w:rPr>
                <w:szCs w:val="24"/>
                <w:rtl/>
              </w:rPr>
            </w:pPr>
            <w:r w:rsidRPr="00940888">
              <w:rPr>
                <w:rFonts w:hint="cs"/>
                <w:szCs w:val="24"/>
                <w:rtl/>
              </w:rPr>
              <w:t xml:space="preserve">- </w:t>
            </w:r>
            <w:r>
              <w:rPr>
                <w:szCs w:val="24"/>
                <w:rtl/>
              </w:rPr>
              <w:t>שילוב רגשי (סנסורים) נוכחות</w:t>
            </w:r>
          </w:p>
          <w:p w14:paraId="5508FA2E" w14:textId="77777777" w:rsidR="005C5C75" w:rsidRPr="00940888" w:rsidRDefault="005C5C75" w:rsidP="006F618C">
            <w:pPr>
              <w:spacing w:line="276" w:lineRule="auto"/>
              <w:rPr>
                <w:szCs w:val="24"/>
                <w:rtl/>
              </w:rPr>
            </w:pPr>
            <w:r w:rsidRPr="00940888">
              <w:rPr>
                <w:rFonts w:hint="cs"/>
                <w:szCs w:val="24"/>
                <w:rtl/>
              </w:rPr>
              <w:t xml:space="preserve">- </w:t>
            </w:r>
            <w:r w:rsidRPr="00940888">
              <w:rPr>
                <w:szCs w:val="24"/>
                <w:rtl/>
              </w:rPr>
              <w:t xml:space="preserve">החלפת </w:t>
            </w:r>
            <w:r w:rsidRPr="00940888">
              <w:rPr>
                <w:rFonts w:hint="cs"/>
                <w:szCs w:val="24"/>
                <w:rtl/>
              </w:rPr>
              <w:t>גופי תאורה (ג"ת)</w:t>
            </w:r>
            <w:r>
              <w:rPr>
                <w:rFonts w:hint="cs"/>
                <w:szCs w:val="24"/>
                <w:rtl/>
              </w:rPr>
              <w:t xml:space="preserve"> </w:t>
            </w:r>
            <w:r w:rsidRPr="00940888">
              <w:rPr>
                <w:rFonts w:hint="cs"/>
                <w:szCs w:val="24"/>
                <w:rtl/>
              </w:rPr>
              <w:t xml:space="preserve">במערכת מאור רחובות בגופי תאורה חדשים עם </w:t>
            </w:r>
            <w:r w:rsidRPr="00940888">
              <w:rPr>
                <w:szCs w:val="24"/>
                <w:rtl/>
              </w:rPr>
              <w:t xml:space="preserve">נורות </w:t>
            </w:r>
            <w:r w:rsidRPr="00940888">
              <w:rPr>
                <w:rFonts w:hint="cs"/>
                <w:szCs w:val="24"/>
                <w:rtl/>
              </w:rPr>
              <w:t xml:space="preserve">פריקה בלחץ גבוהה או </w:t>
            </w:r>
            <w:r w:rsidRPr="00940888">
              <w:rPr>
                <w:szCs w:val="24"/>
              </w:rPr>
              <w:t>LED</w:t>
            </w:r>
            <w:r w:rsidRPr="00940888">
              <w:rPr>
                <w:rFonts w:hint="cs"/>
                <w:szCs w:val="24"/>
                <w:rtl/>
              </w:rPr>
              <w:t xml:space="preserve"> . </w:t>
            </w:r>
            <w:r>
              <w:rPr>
                <w:rFonts w:hint="cs"/>
                <w:szCs w:val="24"/>
                <w:rtl/>
              </w:rPr>
              <w:t>ה</w:t>
            </w:r>
            <w:r w:rsidRPr="00940888">
              <w:rPr>
                <w:rFonts w:hint="cs"/>
                <w:szCs w:val="24"/>
                <w:rtl/>
              </w:rPr>
              <w:t>תפוק</w:t>
            </w:r>
            <w:r>
              <w:rPr>
                <w:rFonts w:hint="cs"/>
                <w:szCs w:val="24"/>
                <w:rtl/>
              </w:rPr>
              <w:t>ה</w:t>
            </w:r>
            <w:r w:rsidRPr="00940888">
              <w:rPr>
                <w:rFonts w:hint="cs"/>
                <w:szCs w:val="24"/>
                <w:rtl/>
              </w:rPr>
              <w:t xml:space="preserve"> האורית של הנורות  החדשות לא תקטן מ- 70 לומנים לו</w:t>
            </w:r>
            <w:r>
              <w:rPr>
                <w:rFonts w:hint="cs"/>
                <w:szCs w:val="24"/>
                <w:rtl/>
              </w:rPr>
              <w:t>א</w:t>
            </w:r>
            <w:r w:rsidRPr="00940888">
              <w:rPr>
                <w:rFonts w:hint="cs"/>
                <w:szCs w:val="24"/>
                <w:rtl/>
              </w:rPr>
              <w:t>ט. הספק ג"ת החדש</w:t>
            </w:r>
            <w:r>
              <w:rPr>
                <w:rFonts w:hint="cs"/>
                <w:szCs w:val="24"/>
                <w:rtl/>
              </w:rPr>
              <w:t>ים</w:t>
            </w:r>
            <w:r w:rsidRPr="00940888">
              <w:rPr>
                <w:rFonts w:hint="cs"/>
                <w:szCs w:val="24"/>
                <w:rtl/>
              </w:rPr>
              <w:t xml:space="preserve"> </w:t>
            </w:r>
            <w:r>
              <w:rPr>
                <w:rFonts w:hint="cs"/>
                <w:szCs w:val="24"/>
                <w:rtl/>
              </w:rPr>
              <w:t>י</w:t>
            </w:r>
            <w:r w:rsidRPr="00940888">
              <w:rPr>
                <w:rFonts w:hint="cs"/>
                <w:szCs w:val="24"/>
                <w:rtl/>
              </w:rPr>
              <w:t>היה קטן ב- 25% לפחות מהספק ג"ת המוחל</w:t>
            </w:r>
            <w:r>
              <w:rPr>
                <w:rFonts w:hint="cs"/>
                <w:szCs w:val="24"/>
                <w:rtl/>
              </w:rPr>
              <w:t>פים</w:t>
            </w:r>
            <w:r w:rsidRPr="00940888">
              <w:rPr>
                <w:rFonts w:hint="cs"/>
                <w:szCs w:val="24"/>
                <w:rtl/>
              </w:rPr>
              <w:t>. החלפת ג"ת תעשה בתנאים שפורטו בפרק הדן בתנאי סף מקצועי</w:t>
            </w:r>
            <w:r>
              <w:rPr>
                <w:rFonts w:hint="cs"/>
                <w:szCs w:val="24"/>
                <w:rtl/>
              </w:rPr>
              <w:t>ים (פרק 2)</w:t>
            </w:r>
          </w:p>
          <w:p w14:paraId="54729844" w14:textId="77777777" w:rsidR="005C5C75" w:rsidRPr="00940888" w:rsidRDefault="005C5C75" w:rsidP="006F618C">
            <w:pPr>
              <w:spacing w:line="276" w:lineRule="auto"/>
              <w:rPr>
                <w:szCs w:val="24"/>
                <w:rtl/>
              </w:rPr>
            </w:pPr>
            <w:r w:rsidRPr="00940888">
              <w:rPr>
                <w:rFonts w:hint="cs"/>
                <w:szCs w:val="24"/>
                <w:rtl/>
              </w:rPr>
              <w:t xml:space="preserve">- </w:t>
            </w:r>
            <w:r w:rsidRPr="00940888">
              <w:rPr>
                <w:szCs w:val="24"/>
                <w:rtl/>
              </w:rPr>
              <w:t xml:space="preserve">שימוש בנורות </w:t>
            </w:r>
            <w:r w:rsidRPr="00940888">
              <w:rPr>
                <w:szCs w:val="24"/>
              </w:rPr>
              <w:t>LED</w:t>
            </w:r>
            <w:r w:rsidRPr="00940888">
              <w:rPr>
                <w:szCs w:val="24"/>
                <w:rtl/>
              </w:rPr>
              <w:t xml:space="preserve"> במקום נורות </w:t>
            </w:r>
            <w:r w:rsidRPr="00940888">
              <w:rPr>
                <w:rFonts w:hint="eastAsia"/>
                <w:szCs w:val="24"/>
                <w:rtl/>
              </w:rPr>
              <w:t>מסוג</w:t>
            </w:r>
            <w:r w:rsidRPr="00940888">
              <w:rPr>
                <w:szCs w:val="24"/>
                <w:rtl/>
              </w:rPr>
              <w:t xml:space="preserve"> </w:t>
            </w:r>
            <w:r w:rsidRPr="00940888">
              <w:rPr>
                <w:rFonts w:hint="eastAsia"/>
                <w:szCs w:val="24"/>
                <w:rtl/>
              </w:rPr>
              <w:t>אחר</w:t>
            </w:r>
            <w:r w:rsidRPr="00940888">
              <w:rPr>
                <w:szCs w:val="24"/>
                <w:rtl/>
              </w:rPr>
              <w:t xml:space="preserve"> בשלטים להכוונה וכן תאורה במקומות ציבוריים</w:t>
            </w:r>
          </w:p>
          <w:p w14:paraId="4B485593" w14:textId="77777777" w:rsidR="005C5C75" w:rsidRDefault="005C5C75" w:rsidP="006F618C">
            <w:pPr>
              <w:spacing w:line="276" w:lineRule="auto"/>
              <w:rPr>
                <w:szCs w:val="24"/>
                <w:rtl/>
              </w:rPr>
            </w:pPr>
            <w:r w:rsidRPr="00940888">
              <w:rPr>
                <w:rFonts w:hint="cs"/>
                <w:szCs w:val="24"/>
                <w:rtl/>
              </w:rPr>
              <w:t xml:space="preserve">- </w:t>
            </w:r>
            <w:r w:rsidRPr="00940888">
              <w:rPr>
                <w:szCs w:val="24"/>
                <w:rtl/>
              </w:rPr>
              <w:t xml:space="preserve">שימוש בנורות </w:t>
            </w:r>
            <w:r w:rsidRPr="00940888">
              <w:rPr>
                <w:szCs w:val="24"/>
              </w:rPr>
              <w:t>LED</w:t>
            </w:r>
            <w:r w:rsidRPr="00940888">
              <w:rPr>
                <w:szCs w:val="24"/>
                <w:rtl/>
              </w:rPr>
              <w:t xml:space="preserve"> במקום נורות </w:t>
            </w:r>
            <w:r w:rsidRPr="00940888">
              <w:rPr>
                <w:rFonts w:hint="eastAsia"/>
                <w:szCs w:val="24"/>
                <w:rtl/>
              </w:rPr>
              <w:t>מסוג</w:t>
            </w:r>
            <w:r w:rsidRPr="00940888">
              <w:rPr>
                <w:szCs w:val="24"/>
                <w:rtl/>
              </w:rPr>
              <w:t xml:space="preserve"> </w:t>
            </w:r>
            <w:r w:rsidRPr="00940888">
              <w:rPr>
                <w:rFonts w:hint="eastAsia"/>
                <w:szCs w:val="24"/>
                <w:rtl/>
              </w:rPr>
              <w:t>אחר</w:t>
            </w:r>
            <w:r w:rsidRPr="00940888">
              <w:rPr>
                <w:szCs w:val="24"/>
                <w:rtl/>
              </w:rPr>
              <w:t xml:space="preserve"> ברמזורים </w:t>
            </w:r>
            <w:r w:rsidRPr="002D0EE0">
              <w:rPr>
                <w:szCs w:val="24"/>
                <w:rtl/>
              </w:rPr>
              <w:t>ובתאורת כבישים (</w:t>
            </w:r>
            <w:r w:rsidRPr="002D0EE0">
              <w:rPr>
                <w:rFonts w:hint="eastAsia"/>
                <w:szCs w:val="24"/>
                <w:rtl/>
              </w:rPr>
              <w:t>בתנאים</w:t>
            </w:r>
            <w:r w:rsidRPr="002D0EE0">
              <w:rPr>
                <w:szCs w:val="24"/>
                <w:rtl/>
              </w:rPr>
              <w:t xml:space="preserve"> </w:t>
            </w:r>
            <w:r w:rsidRPr="002D0EE0">
              <w:rPr>
                <w:rFonts w:hint="eastAsia"/>
                <w:szCs w:val="24"/>
                <w:rtl/>
              </w:rPr>
              <w:t>שפורטו</w:t>
            </w:r>
            <w:r w:rsidRPr="002D0EE0">
              <w:rPr>
                <w:szCs w:val="24"/>
                <w:rtl/>
              </w:rPr>
              <w:t xml:space="preserve"> </w:t>
            </w:r>
            <w:r w:rsidRPr="002D0EE0">
              <w:rPr>
                <w:rFonts w:hint="eastAsia"/>
                <w:szCs w:val="24"/>
                <w:rtl/>
              </w:rPr>
              <w:t>בפרק</w:t>
            </w:r>
            <w:r w:rsidRPr="002D0EE0">
              <w:rPr>
                <w:szCs w:val="24"/>
                <w:rtl/>
              </w:rPr>
              <w:t xml:space="preserve"> </w:t>
            </w:r>
            <w:r>
              <w:rPr>
                <w:rFonts w:hint="cs"/>
                <w:szCs w:val="24"/>
                <w:rtl/>
              </w:rPr>
              <w:t>2</w:t>
            </w:r>
            <w:r w:rsidRPr="002D0EE0">
              <w:rPr>
                <w:szCs w:val="24"/>
                <w:rtl/>
              </w:rPr>
              <w:t>)</w:t>
            </w:r>
            <w:r w:rsidRPr="002D0EE0" w:rsidDel="000B2458">
              <w:rPr>
                <w:szCs w:val="24"/>
                <w:rtl/>
              </w:rPr>
              <w:t xml:space="preserve"> </w:t>
            </w:r>
          </w:p>
          <w:p w14:paraId="3107BF52" w14:textId="77777777" w:rsidR="005C5C75" w:rsidRPr="002D0EE0" w:rsidRDefault="005C5C75" w:rsidP="006F618C">
            <w:pPr>
              <w:spacing w:line="276" w:lineRule="auto"/>
              <w:rPr>
                <w:szCs w:val="24"/>
                <w:rtl/>
              </w:rPr>
            </w:pPr>
            <w:r>
              <w:rPr>
                <w:rFonts w:hint="cs"/>
                <w:szCs w:val="24"/>
                <w:rtl/>
              </w:rPr>
              <w:t xml:space="preserve">- </w:t>
            </w:r>
            <w:r w:rsidRPr="002D0EE0">
              <w:rPr>
                <w:rFonts w:hint="eastAsia"/>
                <w:szCs w:val="24"/>
                <w:rtl/>
              </w:rPr>
              <w:t>ש</w:t>
            </w:r>
            <w:r w:rsidRPr="002D0EE0">
              <w:rPr>
                <w:szCs w:val="24"/>
                <w:rtl/>
              </w:rPr>
              <w:t>ילוב עמעמים לניצול אור טבעי</w:t>
            </w:r>
          </w:p>
          <w:p w14:paraId="11437B3E" w14:textId="77777777" w:rsidR="005C5C75" w:rsidRPr="00940888" w:rsidRDefault="005C5C75" w:rsidP="006F618C">
            <w:pPr>
              <w:spacing w:line="276" w:lineRule="auto"/>
              <w:rPr>
                <w:szCs w:val="24"/>
                <w:rtl/>
              </w:rPr>
            </w:pPr>
            <w:r w:rsidRPr="002D0EE0">
              <w:rPr>
                <w:szCs w:val="24"/>
                <w:rtl/>
              </w:rPr>
              <w:t xml:space="preserve">- </w:t>
            </w:r>
            <w:r w:rsidRPr="002D0EE0">
              <w:rPr>
                <w:rFonts w:hint="eastAsia"/>
                <w:szCs w:val="24"/>
                <w:rtl/>
              </w:rPr>
              <w:t>שילוב</w:t>
            </w:r>
            <w:r w:rsidRPr="002D0EE0">
              <w:rPr>
                <w:szCs w:val="24"/>
                <w:rtl/>
              </w:rPr>
              <w:t xml:space="preserve"> </w:t>
            </w:r>
            <w:r w:rsidRPr="002D0EE0">
              <w:rPr>
                <w:rFonts w:hint="eastAsia"/>
                <w:szCs w:val="24"/>
                <w:rtl/>
              </w:rPr>
              <w:t>עמעמים</w:t>
            </w:r>
            <w:r w:rsidRPr="002D0EE0">
              <w:rPr>
                <w:szCs w:val="24"/>
                <w:rtl/>
              </w:rPr>
              <w:t xml:space="preserve"> </w:t>
            </w:r>
            <w:r w:rsidRPr="002D0EE0">
              <w:rPr>
                <w:rFonts w:hint="eastAsia"/>
                <w:szCs w:val="24"/>
                <w:rtl/>
              </w:rPr>
              <w:t>לתאורת</w:t>
            </w:r>
            <w:r w:rsidRPr="002D0EE0">
              <w:rPr>
                <w:szCs w:val="24"/>
                <w:rtl/>
              </w:rPr>
              <w:t xml:space="preserve"> </w:t>
            </w:r>
            <w:r w:rsidRPr="002D0EE0">
              <w:rPr>
                <w:rFonts w:hint="eastAsia"/>
                <w:szCs w:val="24"/>
                <w:rtl/>
              </w:rPr>
              <w:t>רחובות</w:t>
            </w:r>
            <w:r>
              <w:rPr>
                <w:rFonts w:hint="cs"/>
                <w:szCs w:val="24"/>
                <w:rtl/>
              </w:rPr>
              <w:t xml:space="preserve"> </w:t>
            </w:r>
            <w:r w:rsidRPr="002D0EE0">
              <w:rPr>
                <w:szCs w:val="24"/>
                <w:rtl/>
              </w:rPr>
              <w:t xml:space="preserve">(בתנאים </w:t>
            </w:r>
            <w:r w:rsidRPr="002D0EE0">
              <w:rPr>
                <w:rFonts w:hint="eastAsia"/>
                <w:szCs w:val="24"/>
                <w:rtl/>
              </w:rPr>
              <w:t>שפורטו</w:t>
            </w:r>
            <w:r w:rsidRPr="002D0EE0">
              <w:rPr>
                <w:szCs w:val="24"/>
                <w:rtl/>
              </w:rPr>
              <w:t xml:space="preserve"> </w:t>
            </w:r>
            <w:r w:rsidRPr="002D0EE0">
              <w:rPr>
                <w:rFonts w:hint="eastAsia"/>
                <w:szCs w:val="24"/>
                <w:rtl/>
              </w:rPr>
              <w:t>בפרק</w:t>
            </w:r>
            <w:r w:rsidRPr="002D0EE0">
              <w:rPr>
                <w:szCs w:val="24"/>
                <w:rtl/>
              </w:rPr>
              <w:t xml:space="preserve"> </w:t>
            </w:r>
            <w:r>
              <w:rPr>
                <w:rFonts w:hint="cs"/>
                <w:szCs w:val="24"/>
                <w:rtl/>
              </w:rPr>
              <w:t>2</w:t>
            </w:r>
            <w:r w:rsidRPr="002D0EE0">
              <w:rPr>
                <w:szCs w:val="24"/>
                <w:rtl/>
              </w:rPr>
              <w:t>)</w:t>
            </w:r>
          </w:p>
          <w:p w14:paraId="64DBB3D1" w14:textId="77777777" w:rsidR="005C5C75" w:rsidRPr="009050E3" w:rsidRDefault="005C5C75" w:rsidP="006F618C">
            <w:pPr>
              <w:spacing w:line="276" w:lineRule="auto"/>
              <w:rPr>
                <w:b/>
                <w:bCs/>
                <w:szCs w:val="24"/>
                <w:rtl/>
              </w:rPr>
            </w:pPr>
            <w:r w:rsidRPr="009050E3">
              <w:rPr>
                <w:rFonts w:hint="cs"/>
                <w:b/>
                <w:bCs/>
                <w:szCs w:val="24"/>
                <w:rtl/>
              </w:rPr>
              <w:t xml:space="preserve">יש </w:t>
            </w:r>
            <w:r>
              <w:rPr>
                <w:rFonts w:hint="cs"/>
                <w:b/>
                <w:bCs/>
                <w:szCs w:val="24"/>
                <w:rtl/>
              </w:rPr>
              <w:t>להציג</w:t>
            </w:r>
            <w:r w:rsidRPr="009050E3">
              <w:rPr>
                <w:rFonts w:hint="cs"/>
                <w:b/>
                <w:bCs/>
                <w:szCs w:val="24"/>
                <w:rtl/>
              </w:rPr>
              <w:t xml:space="preserve"> </w:t>
            </w:r>
            <w:r w:rsidRPr="009050E3">
              <w:rPr>
                <w:rFonts w:hint="eastAsia"/>
                <w:b/>
                <w:bCs/>
                <w:szCs w:val="24"/>
                <w:rtl/>
              </w:rPr>
              <w:t>חיסכון</w:t>
            </w:r>
            <w:r w:rsidRPr="009050E3">
              <w:rPr>
                <w:b/>
                <w:bCs/>
                <w:szCs w:val="24"/>
                <w:rtl/>
              </w:rPr>
              <w:t xml:space="preserve"> </w:t>
            </w:r>
            <w:r w:rsidRPr="009050E3">
              <w:rPr>
                <w:rFonts w:hint="eastAsia"/>
                <w:b/>
                <w:bCs/>
                <w:szCs w:val="24"/>
                <w:rtl/>
              </w:rPr>
              <w:t>של</w:t>
            </w:r>
            <w:r w:rsidRPr="009050E3">
              <w:rPr>
                <w:b/>
                <w:bCs/>
                <w:szCs w:val="24"/>
                <w:rtl/>
              </w:rPr>
              <w:t xml:space="preserve"> 15% </w:t>
            </w:r>
            <w:r w:rsidRPr="009050E3">
              <w:rPr>
                <w:rFonts w:hint="eastAsia"/>
                <w:b/>
                <w:bCs/>
                <w:szCs w:val="24"/>
                <w:rtl/>
              </w:rPr>
              <w:t>לשנה</w:t>
            </w:r>
            <w:r w:rsidRPr="009050E3">
              <w:rPr>
                <w:b/>
                <w:bCs/>
                <w:szCs w:val="24"/>
                <w:rtl/>
              </w:rPr>
              <w:t xml:space="preserve"> </w:t>
            </w:r>
            <w:r w:rsidRPr="009050E3">
              <w:rPr>
                <w:rFonts w:hint="eastAsia"/>
                <w:b/>
                <w:bCs/>
                <w:szCs w:val="24"/>
                <w:rtl/>
              </w:rPr>
              <w:t>לפחות</w:t>
            </w:r>
            <w:r w:rsidRPr="009050E3">
              <w:rPr>
                <w:b/>
                <w:bCs/>
                <w:szCs w:val="24"/>
                <w:rtl/>
              </w:rPr>
              <w:t xml:space="preserve"> </w:t>
            </w:r>
            <w:r w:rsidRPr="009050E3">
              <w:rPr>
                <w:rFonts w:hint="eastAsia"/>
                <w:b/>
                <w:bCs/>
                <w:szCs w:val="24"/>
                <w:rtl/>
              </w:rPr>
              <w:t>בצריכת</w:t>
            </w:r>
            <w:r w:rsidRPr="009050E3">
              <w:rPr>
                <w:b/>
                <w:bCs/>
                <w:szCs w:val="24"/>
                <w:rtl/>
              </w:rPr>
              <w:t xml:space="preserve"> </w:t>
            </w:r>
            <w:r w:rsidRPr="009050E3">
              <w:rPr>
                <w:rFonts w:hint="eastAsia"/>
                <w:b/>
                <w:bCs/>
                <w:szCs w:val="24"/>
                <w:rtl/>
              </w:rPr>
              <w:t>החשמל</w:t>
            </w:r>
          </w:p>
        </w:tc>
      </w:tr>
      <w:tr w:rsidR="005C5C75" w:rsidRPr="00B83FD3" w14:paraId="55741A5A" w14:textId="77777777" w:rsidTr="006F618C">
        <w:tc>
          <w:tcPr>
            <w:tcW w:w="4516" w:type="dxa"/>
            <w:tcBorders>
              <w:top w:val="single" w:sz="4" w:space="0" w:color="auto"/>
              <w:left w:val="single" w:sz="4" w:space="0" w:color="auto"/>
              <w:bottom w:val="single" w:sz="4" w:space="0" w:color="auto"/>
              <w:right w:val="single" w:sz="4" w:space="0" w:color="auto"/>
            </w:tcBorders>
            <w:vAlign w:val="center"/>
          </w:tcPr>
          <w:p w14:paraId="7B1005EC" w14:textId="77777777" w:rsidR="005C5C75" w:rsidRPr="00940888" w:rsidRDefault="005C5C75" w:rsidP="006F618C">
            <w:pPr>
              <w:spacing w:line="276" w:lineRule="auto"/>
              <w:rPr>
                <w:szCs w:val="24"/>
                <w:rtl/>
              </w:rPr>
            </w:pPr>
            <w:r w:rsidRPr="00940888">
              <w:rPr>
                <w:rFonts w:hint="cs"/>
                <w:szCs w:val="24"/>
                <w:rtl/>
              </w:rPr>
              <w:t>החלפת מערכת מיזוג קונבנציונלית ב</w:t>
            </w:r>
            <w:r w:rsidRPr="00940888">
              <w:rPr>
                <w:rFonts w:hint="eastAsia"/>
                <w:szCs w:val="24"/>
                <w:rtl/>
              </w:rPr>
              <w:t>מיזוג</w:t>
            </w:r>
            <w:r w:rsidRPr="00940888">
              <w:rPr>
                <w:szCs w:val="24"/>
                <w:rtl/>
              </w:rPr>
              <w:t xml:space="preserve"> </w:t>
            </w:r>
            <w:r w:rsidRPr="00940888">
              <w:rPr>
                <w:rFonts w:hint="eastAsia"/>
                <w:szCs w:val="24"/>
                <w:rtl/>
              </w:rPr>
              <w:t>אוויר</w:t>
            </w:r>
            <w:r w:rsidRPr="00940888">
              <w:rPr>
                <w:szCs w:val="24"/>
                <w:rtl/>
              </w:rPr>
              <w:t xml:space="preserve"> </w:t>
            </w:r>
            <w:r w:rsidRPr="00940888">
              <w:rPr>
                <w:rFonts w:hint="eastAsia"/>
                <w:szCs w:val="24"/>
                <w:rtl/>
              </w:rPr>
              <w:t>תרמו</w:t>
            </w:r>
            <w:r w:rsidRPr="00940888">
              <w:rPr>
                <w:szCs w:val="24"/>
                <w:rtl/>
              </w:rPr>
              <w:t>-סולארי</w:t>
            </w:r>
            <w:r w:rsidRPr="00940888">
              <w:rPr>
                <w:rFonts w:hint="cs"/>
                <w:szCs w:val="24"/>
                <w:rtl/>
              </w:rPr>
              <w:t xml:space="preserve"> (הכוללת קולטים, מכונת ספיגה מערכת ניהול אנרגיה ומערכות עזר)</w:t>
            </w:r>
          </w:p>
        </w:tc>
        <w:tc>
          <w:tcPr>
            <w:tcW w:w="6541" w:type="dxa"/>
            <w:tcBorders>
              <w:top w:val="single" w:sz="4" w:space="0" w:color="auto"/>
              <w:left w:val="single" w:sz="4" w:space="0" w:color="auto"/>
              <w:bottom w:val="single" w:sz="4" w:space="0" w:color="auto"/>
              <w:right w:val="single" w:sz="4" w:space="0" w:color="auto"/>
            </w:tcBorders>
            <w:vAlign w:val="center"/>
          </w:tcPr>
          <w:p w14:paraId="30C01F0E" w14:textId="77777777" w:rsidR="005C5C75" w:rsidRPr="00940888" w:rsidRDefault="005C5C75" w:rsidP="006F618C">
            <w:pPr>
              <w:spacing w:line="276" w:lineRule="auto"/>
              <w:rPr>
                <w:szCs w:val="24"/>
                <w:rtl/>
              </w:rPr>
            </w:pPr>
            <w:r w:rsidRPr="00940888">
              <w:rPr>
                <w:szCs w:val="24"/>
                <w:rtl/>
              </w:rPr>
              <w:t xml:space="preserve">הספק </w:t>
            </w:r>
            <w:r w:rsidRPr="00940888">
              <w:rPr>
                <w:rFonts w:hint="cs"/>
                <w:szCs w:val="24"/>
                <w:rtl/>
              </w:rPr>
              <w:t xml:space="preserve">של </w:t>
            </w:r>
            <w:r w:rsidRPr="00940888">
              <w:rPr>
                <w:szCs w:val="24"/>
                <w:rtl/>
              </w:rPr>
              <w:t xml:space="preserve">40 טון קירור </w:t>
            </w:r>
            <w:r w:rsidRPr="00940888">
              <w:rPr>
                <w:rFonts w:hint="cs"/>
                <w:szCs w:val="24"/>
                <w:rtl/>
              </w:rPr>
              <w:t>לפחות</w:t>
            </w:r>
            <w:r>
              <w:rPr>
                <w:rFonts w:hint="cs"/>
                <w:szCs w:val="24"/>
                <w:rtl/>
              </w:rPr>
              <w:t xml:space="preserve"> של המערכת הישנה</w:t>
            </w:r>
          </w:p>
        </w:tc>
      </w:tr>
      <w:tr w:rsidR="005C5C75" w:rsidRPr="00B83FD3" w14:paraId="1C37269D" w14:textId="77777777" w:rsidTr="006F618C">
        <w:tc>
          <w:tcPr>
            <w:tcW w:w="4516" w:type="dxa"/>
            <w:tcBorders>
              <w:top w:val="single" w:sz="4" w:space="0" w:color="auto"/>
              <w:left w:val="single" w:sz="4" w:space="0" w:color="auto"/>
              <w:bottom w:val="single" w:sz="4" w:space="0" w:color="auto"/>
              <w:right w:val="single" w:sz="4" w:space="0" w:color="auto"/>
            </w:tcBorders>
            <w:vAlign w:val="center"/>
          </w:tcPr>
          <w:p w14:paraId="6223C65C" w14:textId="77777777" w:rsidR="005C5C75" w:rsidRPr="00940888" w:rsidRDefault="005C5C75" w:rsidP="006F618C">
            <w:pPr>
              <w:spacing w:line="276" w:lineRule="auto"/>
              <w:rPr>
                <w:szCs w:val="24"/>
                <w:rtl/>
              </w:rPr>
            </w:pPr>
            <w:r w:rsidRPr="00940888">
              <w:rPr>
                <w:rFonts w:hint="cs"/>
                <w:szCs w:val="24"/>
                <w:rtl/>
              </w:rPr>
              <w:t xml:space="preserve">התקנת מערכת ניהול אנרגיה מרכזית שתשלוט לפחות על שני מגזרי צריכת אנרגיה של </w:t>
            </w:r>
            <w:r>
              <w:rPr>
                <w:rFonts w:hint="cs"/>
                <w:szCs w:val="24"/>
                <w:rtl/>
              </w:rPr>
              <w:t>צרכן האנרגיה</w:t>
            </w:r>
          </w:p>
        </w:tc>
        <w:tc>
          <w:tcPr>
            <w:tcW w:w="6541" w:type="dxa"/>
            <w:tcBorders>
              <w:top w:val="single" w:sz="4" w:space="0" w:color="auto"/>
              <w:left w:val="single" w:sz="4" w:space="0" w:color="auto"/>
              <w:bottom w:val="single" w:sz="4" w:space="0" w:color="auto"/>
              <w:right w:val="single" w:sz="4" w:space="0" w:color="auto"/>
            </w:tcBorders>
            <w:vAlign w:val="center"/>
          </w:tcPr>
          <w:p w14:paraId="117DA532" w14:textId="77777777" w:rsidR="005C5C75" w:rsidRPr="00C134B9" w:rsidRDefault="005C5C75" w:rsidP="006F618C">
            <w:pPr>
              <w:spacing w:line="276" w:lineRule="auto"/>
              <w:rPr>
                <w:b/>
                <w:bCs/>
                <w:szCs w:val="24"/>
                <w:rtl/>
              </w:rPr>
            </w:pPr>
            <w:r>
              <w:rPr>
                <w:rFonts w:hint="cs"/>
                <w:b/>
                <w:bCs/>
                <w:szCs w:val="24"/>
                <w:rtl/>
              </w:rPr>
              <w:t xml:space="preserve">יש להציג </w:t>
            </w:r>
            <w:r w:rsidRPr="00C134B9">
              <w:rPr>
                <w:b/>
                <w:bCs/>
                <w:szCs w:val="24"/>
                <w:rtl/>
              </w:rPr>
              <w:t xml:space="preserve">חיסכון של </w:t>
            </w:r>
            <w:r w:rsidRPr="00C134B9">
              <w:rPr>
                <w:rFonts w:hint="cs"/>
                <w:b/>
                <w:bCs/>
                <w:szCs w:val="24"/>
                <w:rtl/>
              </w:rPr>
              <w:t>10</w:t>
            </w:r>
            <w:r w:rsidRPr="00C134B9">
              <w:rPr>
                <w:b/>
                <w:bCs/>
                <w:szCs w:val="24"/>
                <w:rtl/>
              </w:rPr>
              <w:t xml:space="preserve">% </w:t>
            </w:r>
            <w:r w:rsidRPr="00C134B9">
              <w:rPr>
                <w:rFonts w:hint="cs"/>
                <w:b/>
                <w:bCs/>
                <w:szCs w:val="24"/>
                <w:rtl/>
              </w:rPr>
              <w:t xml:space="preserve">לפחות </w:t>
            </w:r>
            <w:r w:rsidRPr="00C134B9">
              <w:rPr>
                <w:b/>
                <w:bCs/>
                <w:szCs w:val="24"/>
                <w:rtl/>
              </w:rPr>
              <w:t>בשנה בצריכת חשמל</w:t>
            </w:r>
            <w:r w:rsidRPr="00C134B9">
              <w:rPr>
                <w:rFonts w:hint="cs"/>
                <w:b/>
                <w:bCs/>
                <w:szCs w:val="24"/>
                <w:rtl/>
              </w:rPr>
              <w:t xml:space="preserve"> במגזרים אלה </w:t>
            </w:r>
          </w:p>
        </w:tc>
      </w:tr>
      <w:tr w:rsidR="005C5C75" w:rsidRPr="00B83FD3" w14:paraId="3E142925" w14:textId="77777777" w:rsidTr="006F618C">
        <w:tc>
          <w:tcPr>
            <w:tcW w:w="4516" w:type="dxa"/>
            <w:tcBorders>
              <w:top w:val="single" w:sz="4" w:space="0" w:color="auto"/>
              <w:left w:val="single" w:sz="4" w:space="0" w:color="auto"/>
              <w:bottom w:val="single" w:sz="4" w:space="0" w:color="auto"/>
              <w:right w:val="single" w:sz="4" w:space="0" w:color="auto"/>
            </w:tcBorders>
            <w:vAlign w:val="center"/>
          </w:tcPr>
          <w:p w14:paraId="0AD11866" w14:textId="77777777" w:rsidR="005C5C75" w:rsidRPr="00940888" w:rsidRDefault="005C5C75" w:rsidP="006F618C">
            <w:pPr>
              <w:spacing w:line="276" w:lineRule="auto"/>
              <w:rPr>
                <w:szCs w:val="24"/>
                <w:rtl/>
              </w:rPr>
            </w:pPr>
            <w:r w:rsidRPr="00940888">
              <w:rPr>
                <w:rFonts w:ascii="Arial" w:hAnsi="Arial"/>
                <w:szCs w:val="24"/>
                <w:rtl/>
              </w:rPr>
              <w:t xml:space="preserve">שילוב מערכות שמש ו/או משאבות חום להסקת מים בבריכות שחיה, בתי מרחץ ומקוואות </w:t>
            </w:r>
            <w:r w:rsidRPr="00940888">
              <w:rPr>
                <w:rFonts w:ascii="Arial" w:hAnsi="Arial" w:hint="cs"/>
                <w:szCs w:val="24"/>
                <w:rtl/>
              </w:rPr>
              <w:t xml:space="preserve">של </w:t>
            </w:r>
            <w:r>
              <w:rPr>
                <w:rFonts w:ascii="Arial" w:hAnsi="Arial" w:hint="cs"/>
                <w:szCs w:val="24"/>
                <w:rtl/>
              </w:rPr>
              <w:t xml:space="preserve">צרכן האנרגיה </w:t>
            </w:r>
          </w:p>
        </w:tc>
        <w:tc>
          <w:tcPr>
            <w:tcW w:w="6541" w:type="dxa"/>
            <w:tcBorders>
              <w:top w:val="single" w:sz="4" w:space="0" w:color="auto"/>
              <w:left w:val="single" w:sz="4" w:space="0" w:color="auto"/>
              <w:bottom w:val="single" w:sz="4" w:space="0" w:color="auto"/>
              <w:right w:val="single" w:sz="4" w:space="0" w:color="auto"/>
            </w:tcBorders>
            <w:vAlign w:val="center"/>
          </w:tcPr>
          <w:p w14:paraId="12A1BFD9" w14:textId="77777777" w:rsidR="005C5C75" w:rsidRDefault="005C5C75" w:rsidP="006F618C">
            <w:pPr>
              <w:spacing w:line="276" w:lineRule="auto"/>
              <w:rPr>
                <w:rFonts w:ascii="Arial" w:hAnsi="Arial"/>
                <w:b/>
                <w:bCs/>
                <w:szCs w:val="24"/>
                <w:rtl/>
              </w:rPr>
            </w:pPr>
            <w:r w:rsidRPr="00940888">
              <w:rPr>
                <w:rFonts w:ascii="Arial" w:hAnsi="Arial"/>
                <w:szCs w:val="24"/>
                <w:rtl/>
              </w:rPr>
              <w:t>על המציע לציין בעת הגשת ההצעה את הצריכה הנוכחית של המערכת הישנה. על המערכת החדשה תותקן מערכת מדידה קבועה ועל פי נתוני מערכת זו ידווח על ההתייעלות ב</w:t>
            </w:r>
            <w:r>
              <w:rPr>
                <w:rFonts w:ascii="Arial" w:hAnsi="Arial" w:hint="cs"/>
                <w:szCs w:val="24"/>
                <w:rtl/>
              </w:rPr>
              <w:t>ה</w:t>
            </w:r>
            <w:r w:rsidRPr="00940888">
              <w:rPr>
                <w:rFonts w:ascii="Arial" w:hAnsi="Arial"/>
                <w:szCs w:val="24"/>
                <w:rtl/>
              </w:rPr>
              <w:t>תאם לדרישת המשרד</w:t>
            </w:r>
            <w:r w:rsidRPr="00C134B9">
              <w:rPr>
                <w:rFonts w:ascii="Arial" w:hAnsi="Arial"/>
                <w:b/>
                <w:bCs/>
                <w:szCs w:val="24"/>
                <w:rtl/>
              </w:rPr>
              <w:t xml:space="preserve"> </w:t>
            </w:r>
          </w:p>
          <w:p w14:paraId="6249A38C" w14:textId="77777777" w:rsidR="005C5C75" w:rsidRPr="00940888" w:rsidRDefault="005C5C75" w:rsidP="006F618C">
            <w:pPr>
              <w:spacing w:line="276" w:lineRule="auto"/>
              <w:rPr>
                <w:szCs w:val="24"/>
                <w:rtl/>
              </w:rPr>
            </w:pPr>
            <w:r w:rsidRPr="00C134B9">
              <w:rPr>
                <w:rFonts w:ascii="Arial" w:hAnsi="Arial"/>
                <w:b/>
                <w:bCs/>
                <w:szCs w:val="24"/>
                <w:rtl/>
              </w:rPr>
              <w:t>המערכת החדשה תבטיח חיסכון של 15% לפחות בצריכת האנרגיה השנתית במונחים אנרגטיים (לא בכסף)</w:t>
            </w:r>
          </w:p>
        </w:tc>
      </w:tr>
      <w:tr w:rsidR="005C5C75" w:rsidRPr="00B83FD3" w14:paraId="1A28F3F4" w14:textId="77777777" w:rsidTr="006F618C">
        <w:tc>
          <w:tcPr>
            <w:tcW w:w="4516" w:type="dxa"/>
            <w:tcBorders>
              <w:top w:val="single" w:sz="4" w:space="0" w:color="auto"/>
              <w:left w:val="single" w:sz="4" w:space="0" w:color="auto"/>
              <w:bottom w:val="single" w:sz="4" w:space="0" w:color="auto"/>
              <w:right w:val="single" w:sz="4" w:space="0" w:color="auto"/>
            </w:tcBorders>
            <w:vAlign w:val="center"/>
          </w:tcPr>
          <w:p w14:paraId="267B50E0" w14:textId="77777777" w:rsidR="005C5C75" w:rsidRPr="00940888" w:rsidRDefault="005C5C75" w:rsidP="006F618C">
            <w:pPr>
              <w:spacing w:line="276" w:lineRule="auto"/>
              <w:rPr>
                <w:szCs w:val="24"/>
                <w:rtl/>
              </w:rPr>
            </w:pPr>
            <w:r w:rsidRPr="00940888">
              <w:rPr>
                <w:szCs w:val="24"/>
                <w:rtl/>
              </w:rPr>
              <w:t>שילוב מכשור להפחתת מתח</w:t>
            </w:r>
          </w:p>
        </w:tc>
        <w:tc>
          <w:tcPr>
            <w:tcW w:w="6541" w:type="dxa"/>
            <w:tcBorders>
              <w:top w:val="single" w:sz="4" w:space="0" w:color="auto"/>
              <w:left w:val="single" w:sz="4" w:space="0" w:color="auto"/>
              <w:bottom w:val="single" w:sz="4" w:space="0" w:color="auto"/>
              <w:right w:val="single" w:sz="4" w:space="0" w:color="auto"/>
            </w:tcBorders>
            <w:vAlign w:val="center"/>
          </w:tcPr>
          <w:p w14:paraId="63DA7272" w14:textId="77777777" w:rsidR="005C5C75" w:rsidRPr="00940888" w:rsidRDefault="005C5C75" w:rsidP="006F618C">
            <w:pPr>
              <w:spacing w:line="276" w:lineRule="auto"/>
              <w:rPr>
                <w:szCs w:val="24"/>
                <w:rtl/>
              </w:rPr>
            </w:pPr>
            <w:r w:rsidRPr="00940888">
              <w:rPr>
                <w:szCs w:val="24"/>
                <w:rtl/>
              </w:rPr>
              <w:t xml:space="preserve">על המציע לציין בעת הגשת ההצעה את הצריכה הנוכחית של המערכת </w:t>
            </w:r>
            <w:r w:rsidRPr="00940888">
              <w:rPr>
                <w:rFonts w:hint="cs"/>
                <w:szCs w:val="24"/>
                <w:rtl/>
              </w:rPr>
              <w:t>ללא המכשור להפחתת מתח</w:t>
            </w:r>
            <w:r w:rsidRPr="00940888">
              <w:rPr>
                <w:szCs w:val="24"/>
                <w:rtl/>
              </w:rPr>
              <w:t xml:space="preserve">. </w:t>
            </w:r>
          </w:p>
          <w:p w14:paraId="4E656DC8" w14:textId="77777777" w:rsidR="005C5C75" w:rsidRDefault="005C5C75" w:rsidP="006F618C">
            <w:pPr>
              <w:spacing w:line="276" w:lineRule="auto"/>
              <w:rPr>
                <w:b/>
                <w:bCs/>
                <w:szCs w:val="24"/>
                <w:rtl/>
              </w:rPr>
            </w:pPr>
            <w:r w:rsidRPr="00940888">
              <w:rPr>
                <w:szCs w:val="24"/>
                <w:rtl/>
              </w:rPr>
              <w:t xml:space="preserve">לכל מעגל חשמלי בו </w:t>
            </w:r>
            <w:r>
              <w:rPr>
                <w:rFonts w:hint="cs"/>
                <w:szCs w:val="24"/>
                <w:rtl/>
              </w:rPr>
              <w:t>י</w:t>
            </w:r>
            <w:r w:rsidRPr="00940888">
              <w:rPr>
                <w:szCs w:val="24"/>
                <w:rtl/>
              </w:rPr>
              <w:t>ותקן מפחית מתח</w:t>
            </w:r>
            <w:r>
              <w:rPr>
                <w:rFonts w:hint="cs"/>
                <w:szCs w:val="24"/>
                <w:rtl/>
              </w:rPr>
              <w:t>,</w:t>
            </w:r>
            <w:r w:rsidRPr="00940888">
              <w:rPr>
                <w:szCs w:val="24"/>
                <w:rtl/>
              </w:rPr>
              <w:t xml:space="preserve"> </w:t>
            </w:r>
            <w:r>
              <w:rPr>
                <w:rFonts w:hint="cs"/>
                <w:szCs w:val="24"/>
                <w:rtl/>
              </w:rPr>
              <w:t>י</w:t>
            </w:r>
            <w:r w:rsidRPr="00940888">
              <w:rPr>
                <w:szCs w:val="24"/>
                <w:rtl/>
              </w:rPr>
              <w:t>ותקן מונה חשמל ועל פי נתוני מונה זה (</w:t>
            </w:r>
            <w:r>
              <w:rPr>
                <w:rFonts w:hint="cs"/>
                <w:szCs w:val="24"/>
                <w:rtl/>
              </w:rPr>
              <w:t xml:space="preserve">או </w:t>
            </w:r>
            <w:r w:rsidRPr="00940888">
              <w:rPr>
                <w:szCs w:val="24"/>
                <w:rtl/>
              </w:rPr>
              <w:t>מונים אלו</w:t>
            </w:r>
            <w:r>
              <w:rPr>
                <w:rFonts w:hint="cs"/>
                <w:szCs w:val="24"/>
                <w:rtl/>
              </w:rPr>
              <w:t>,</w:t>
            </w:r>
            <w:r w:rsidRPr="00940888">
              <w:rPr>
                <w:szCs w:val="24"/>
                <w:rtl/>
              </w:rPr>
              <w:t xml:space="preserve"> אם מדובר במס' מעגלים מפוקדים במכשור להפחתת מתח) ידווח על ההתייעלות </w:t>
            </w:r>
            <w:r w:rsidRPr="00940888">
              <w:rPr>
                <w:rFonts w:hint="cs"/>
                <w:szCs w:val="24"/>
                <w:rtl/>
              </w:rPr>
              <w:t xml:space="preserve">במשך לפחות שלוש שנים מיום אישור סיום ההתקנה ע"י המשרד או </w:t>
            </w:r>
            <w:r w:rsidRPr="00940888">
              <w:rPr>
                <w:szCs w:val="24"/>
                <w:rtl/>
              </w:rPr>
              <w:t>ב</w:t>
            </w:r>
            <w:r w:rsidRPr="00940888">
              <w:rPr>
                <w:rFonts w:hint="cs"/>
                <w:szCs w:val="24"/>
                <w:rtl/>
              </w:rPr>
              <w:t>ה</w:t>
            </w:r>
            <w:r w:rsidRPr="00940888">
              <w:rPr>
                <w:szCs w:val="24"/>
                <w:rtl/>
              </w:rPr>
              <w:t>תאם לדרישת המשרד</w:t>
            </w:r>
            <w:r w:rsidRPr="00C134B9">
              <w:rPr>
                <w:b/>
                <w:bCs/>
                <w:szCs w:val="24"/>
                <w:rtl/>
              </w:rPr>
              <w:t xml:space="preserve"> </w:t>
            </w:r>
          </w:p>
          <w:p w14:paraId="243180DA" w14:textId="77777777" w:rsidR="005C5C75" w:rsidRPr="00940888" w:rsidRDefault="005C5C75" w:rsidP="006F618C">
            <w:pPr>
              <w:spacing w:line="276" w:lineRule="auto"/>
              <w:rPr>
                <w:szCs w:val="24"/>
                <w:rtl/>
              </w:rPr>
            </w:pPr>
            <w:r w:rsidRPr="00C134B9">
              <w:rPr>
                <w:b/>
                <w:bCs/>
                <w:szCs w:val="24"/>
                <w:rtl/>
              </w:rPr>
              <w:t xml:space="preserve">המערכת החדשה תבטיח חיסכון של 15% לפחות בצריכת </w:t>
            </w:r>
            <w:r w:rsidRPr="00C134B9">
              <w:rPr>
                <w:rFonts w:hint="cs"/>
                <w:b/>
                <w:bCs/>
                <w:szCs w:val="24"/>
                <w:rtl/>
              </w:rPr>
              <w:t>ה</w:t>
            </w:r>
            <w:r w:rsidRPr="00C134B9">
              <w:rPr>
                <w:b/>
                <w:bCs/>
                <w:szCs w:val="24"/>
                <w:rtl/>
              </w:rPr>
              <w:t>חשמל</w:t>
            </w:r>
          </w:p>
        </w:tc>
      </w:tr>
    </w:tbl>
    <w:p w14:paraId="3023996E" w14:textId="77777777" w:rsidR="005C5C75" w:rsidRDefault="005C5C75" w:rsidP="005C5C75">
      <w:pPr>
        <w:spacing w:line="360" w:lineRule="auto"/>
        <w:rPr>
          <w:b/>
          <w:bCs/>
          <w:szCs w:val="24"/>
          <w:rtl/>
        </w:rPr>
      </w:pPr>
    </w:p>
    <w:p w14:paraId="60C1D6DE" w14:textId="77777777" w:rsidR="005C5C75" w:rsidRPr="00B83FD3" w:rsidRDefault="005C5C75" w:rsidP="005C5C75">
      <w:pPr>
        <w:spacing w:line="360" w:lineRule="auto"/>
        <w:jc w:val="both"/>
        <w:rPr>
          <w:b/>
          <w:bCs/>
          <w:szCs w:val="24"/>
          <w:rtl/>
        </w:rPr>
      </w:pPr>
      <w:r w:rsidRPr="002D0EE0">
        <w:rPr>
          <w:rFonts w:hint="eastAsia"/>
          <w:b/>
          <w:bCs/>
          <w:szCs w:val="24"/>
          <w:rtl/>
        </w:rPr>
        <w:t>המענק</w:t>
      </w:r>
      <w:r w:rsidRPr="002D0EE0">
        <w:rPr>
          <w:b/>
          <w:bCs/>
          <w:szCs w:val="24"/>
          <w:rtl/>
        </w:rPr>
        <w:t xml:space="preserve"> </w:t>
      </w:r>
      <w:r w:rsidRPr="002D0EE0">
        <w:rPr>
          <w:rFonts w:hint="eastAsia"/>
          <w:b/>
          <w:bCs/>
          <w:szCs w:val="24"/>
          <w:rtl/>
        </w:rPr>
        <w:t>המרבי</w:t>
      </w:r>
      <w:r w:rsidRPr="002D0EE0">
        <w:rPr>
          <w:b/>
          <w:bCs/>
          <w:szCs w:val="24"/>
          <w:rtl/>
        </w:rPr>
        <w:t xml:space="preserve"> </w:t>
      </w:r>
      <w:r w:rsidRPr="002D0EE0">
        <w:rPr>
          <w:rFonts w:hint="cs"/>
          <w:b/>
          <w:bCs/>
          <w:szCs w:val="24"/>
          <w:rtl/>
        </w:rPr>
        <w:t xml:space="preserve">לצרכן אנרגיה </w:t>
      </w:r>
      <w:r>
        <w:rPr>
          <w:rFonts w:hint="cs"/>
          <w:b/>
          <w:bCs/>
          <w:szCs w:val="24"/>
          <w:rtl/>
        </w:rPr>
        <w:t xml:space="preserve">(עבור כל ההצעות הזוכות) </w:t>
      </w:r>
      <w:r w:rsidRPr="002D0EE0">
        <w:rPr>
          <w:rFonts w:hint="eastAsia"/>
          <w:b/>
          <w:bCs/>
          <w:szCs w:val="24"/>
          <w:rtl/>
        </w:rPr>
        <w:t>לא</w:t>
      </w:r>
      <w:r w:rsidRPr="002D0EE0">
        <w:rPr>
          <w:b/>
          <w:bCs/>
          <w:szCs w:val="24"/>
          <w:rtl/>
        </w:rPr>
        <w:t xml:space="preserve"> </w:t>
      </w:r>
      <w:r w:rsidRPr="002D0EE0">
        <w:rPr>
          <w:rFonts w:hint="eastAsia"/>
          <w:b/>
          <w:bCs/>
          <w:szCs w:val="24"/>
          <w:rtl/>
        </w:rPr>
        <w:t>יעלה</w:t>
      </w:r>
      <w:r w:rsidRPr="002D0EE0">
        <w:rPr>
          <w:b/>
          <w:bCs/>
          <w:szCs w:val="24"/>
          <w:rtl/>
        </w:rPr>
        <w:t xml:space="preserve"> </w:t>
      </w:r>
      <w:r w:rsidRPr="002D0EE0">
        <w:rPr>
          <w:rFonts w:hint="eastAsia"/>
          <w:b/>
          <w:bCs/>
          <w:szCs w:val="24"/>
          <w:rtl/>
        </w:rPr>
        <w:t>על</w:t>
      </w:r>
      <w:r w:rsidRPr="002D0EE0">
        <w:rPr>
          <w:rFonts w:hint="cs"/>
          <w:b/>
          <w:bCs/>
          <w:szCs w:val="24"/>
          <w:rtl/>
        </w:rPr>
        <w:t xml:space="preserve"> 300,000 </w:t>
      </w:r>
      <w:r w:rsidRPr="002D0EE0">
        <w:rPr>
          <w:rFonts w:hint="eastAsia"/>
          <w:b/>
          <w:bCs/>
          <w:szCs w:val="24"/>
          <w:rtl/>
        </w:rPr>
        <w:t>₪</w:t>
      </w:r>
      <w:r w:rsidRPr="002D0EE0">
        <w:rPr>
          <w:b/>
          <w:bCs/>
          <w:szCs w:val="24"/>
          <w:rtl/>
        </w:rPr>
        <w:t>.</w:t>
      </w:r>
      <w:r w:rsidRPr="00B83FD3">
        <w:rPr>
          <w:b/>
          <w:bCs/>
          <w:szCs w:val="24"/>
          <w:rtl/>
        </w:rPr>
        <w:t xml:space="preserve"> </w:t>
      </w:r>
    </w:p>
    <w:p w14:paraId="075CEE8D" w14:textId="77777777" w:rsidR="005C5C75" w:rsidRDefault="005C5C75" w:rsidP="005C5C75">
      <w:pPr>
        <w:spacing w:line="360" w:lineRule="auto"/>
        <w:contextualSpacing/>
        <w:jc w:val="both"/>
        <w:rPr>
          <w:rFonts w:ascii="Arial" w:hAnsi="Arial"/>
          <w:b/>
          <w:bCs/>
          <w:szCs w:val="24"/>
          <w:rtl/>
        </w:rPr>
      </w:pPr>
    </w:p>
    <w:p w14:paraId="133839EB" w14:textId="77777777" w:rsidR="005C5C75" w:rsidRDefault="005C5C75" w:rsidP="005C5C75">
      <w:pPr>
        <w:spacing w:line="360" w:lineRule="auto"/>
        <w:contextualSpacing/>
        <w:jc w:val="both"/>
        <w:rPr>
          <w:rFonts w:ascii="Arial" w:hAnsi="Arial"/>
          <w:b/>
          <w:bCs/>
          <w:szCs w:val="24"/>
          <w:rtl/>
        </w:rPr>
      </w:pPr>
      <w:r w:rsidRPr="00D33050">
        <w:rPr>
          <w:rFonts w:ascii="Arial" w:hAnsi="Arial" w:hint="eastAsia"/>
          <w:b/>
          <w:bCs/>
          <w:szCs w:val="24"/>
          <w:rtl/>
        </w:rPr>
        <w:t>גובה</w:t>
      </w:r>
      <w:r w:rsidRPr="00D33050">
        <w:rPr>
          <w:rFonts w:ascii="Arial" w:hAnsi="Arial"/>
          <w:b/>
          <w:bCs/>
          <w:szCs w:val="24"/>
          <w:rtl/>
        </w:rPr>
        <w:t xml:space="preserve"> </w:t>
      </w:r>
      <w:r w:rsidRPr="00D33050">
        <w:rPr>
          <w:rFonts w:ascii="Arial" w:hAnsi="Arial" w:hint="eastAsia"/>
          <w:b/>
          <w:bCs/>
          <w:szCs w:val="24"/>
          <w:rtl/>
        </w:rPr>
        <w:t>המענק</w:t>
      </w:r>
      <w:r w:rsidRPr="00D33050">
        <w:rPr>
          <w:rFonts w:ascii="Arial" w:hAnsi="Arial"/>
          <w:b/>
          <w:bCs/>
          <w:szCs w:val="24"/>
          <w:rtl/>
        </w:rPr>
        <w:t xml:space="preserve"> </w:t>
      </w:r>
      <w:r w:rsidRPr="00D33050">
        <w:rPr>
          <w:rFonts w:ascii="Arial" w:hAnsi="Arial" w:hint="eastAsia"/>
          <w:b/>
          <w:bCs/>
          <w:szCs w:val="24"/>
          <w:rtl/>
        </w:rPr>
        <w:t>כתלות</w:t>
      </w:r>
      <w:r w:rsidRPr="00D33050">
        <w:rPr>
          <w:rFonts w:ascii="Arial" w:hAnsi="Arial"/>
          <w:b/>
          <w:bCs/>
          <w:szCs w:val="24"/>
          <w:rtl/>
        </w:rPr>
        <w:t xml:space="preserve"> </w:t>
      </w:r>
      <w:r w:rsidRPr="00D33050">
        <w:rPr>
          <w:rFonts w:ascii="Arial" w:hAnsi="Arial" w:hint="eastAsia"/>
          <w:b/>
          <w:bCs/>
          <w:szCs w:val="24"/>
          <w:rtl/>
        </w:rPr>
        <w:t>ברמה</w:t>
      </w:r>
      <w:r w:rsidRPr="00D33050">
        <w:rPr>
          <w:rFonts w:ascii="Arial" w:hAnsi="Arial"/>
          <w:b/>
          <w:bCs/>
          <w:szCs w:val="24"/>
          <w:rtl/>
        </w:rPr>
        <w:t xml:space="preserve"> </w:t>
      </w:r>
      <w:r>
        <w:rPr>
          <w:rFonts w:ascii="Arial" w:hAnsi="Arial" w:hint="cs"/>
          <w:b/>
          <w:bCs/>
          <w:szCs w:val="24"/>
          <w:rtl/>
        </w:rPr>
        <w:t>כלכלית-חברתית</w:t>
      </w:r>
      <w:r w:rsidRPr="00D33050">
        <w:rPr>
          <w:rFonts w:ascii="Arial" w:hAnsi="Arial"/>
          <w:b/>
          <w:bCs/>
          <w:szCs w:val="24"/>
          <w:rtl/>
        </w:rPr>
        <w:t xml:space="preserve"> </w:t>
      </w:r>
      <w:r w:rsidRPr="00D33050">
        <w:rPr>
          <w:rFonts w:ascii="Arial" w:hAnsi="Arial" w:hint="eastAsia"/>
          <w:b/>
          <w:bCs/>
          <w:szCs w:val="24"/>
          <w:rtl/>
        </w:rPr>
        <w:t>של</w:t>
      </w:r>
      <w:r w:rsidRPr="00D33050">
        <w:rPr>
          <w:rFonts w:ascii="Arial" w:hAnsi="Arial"/>
          <w:b/>
          <w:bCs/>
          <w:szCs w:val="24"/>
          <w:rtl/>
        </w:rPr>
        <w:t xml:space="preserve"> </w:t>
      </w:r>
      <w:r>
        <w:rPr>
          <w:rFonts w:ascii="Arial" w:hAnsi="Arial" w:hint="cs"/>
          <w:b/>
          <w:bCs/>
          <w:szCs w:val="24"/>
          <w:rtl/>
        </w:rPr>
        <w:t>צרכן האנרגיה</w:t>
      </w:r>
    </w:p>
    <w:p w14:paraId="6F12A3AA" w14:textId="77777777" w:rsidR="005C5C75" w:rsidRPr="00D33050" w:rsidRDefault="005C5C75" w:rsidP="005C5C75">
      <w:pPr>
        <w:spacing w:line="360" w:lineRule="auto"/>
        <w:contextualSpacing/>
        <w:jc w:val="both"/>
        <w:rPr>
          <w:rFonts w:ascii="Arial" w:hAnsi="Arial"/>
          <w:b/>
          <w:bCs/>
          <w:szCs w:val="24"/>
          <w:rtl/>
        </w:rPr>
      </w:pPr>
      <w:r>
        <w:rPr>
          <w:rFonts w:ascii="Arial" w:hAnsi="Arial" w:hint="cs"/>
          <w:szCs w:val="24"/>
          <w:rtl/>
        </w:rPr>
        <w:t>גובה המענק המקסימלי הכולל, יהיה תלוי ברמה הכלכלית-חברתית של צרכן האנרגיה המשתתף במכרז, על פי המפתח הבא:</w:t>
      </w:r>
    </w:p>
    <w:tbl>
      <w:tblPr>
        <w:tblStyle w:val="af4"/>
        <w:bidiVisual/>
        <w:tblW w:w="0" w:type="auto"/>
        <w:tblInd w:w="1378" w:type="dxa"/>
        <w:tblLook w:val="04A0" w:firstRow="1" w:lastRow="0" w:firstColumn="1" w:lastColumn="0" w:noHBand="0" w:noVBand="1"/>
      </w:tblPr>
      <w:tblGrid>
        <w:gridCol w:w="2976"/>
        <w:gridCol w:w="3686"/>
      </w:tblGrid>
      <w:tr w:rsidR="005C5C75" w14:paraId="227DBD0D" w14:textId="77777777" w:rsidTr="006F618C">
        <w:tc>
          <w:tcPr>
            <w:tcW w:w="2976" w:type="dxa"/>
          </w:tcPr>
          <w:p w14:paraId="391DB2E9" w14:textId="77777777" w:rsidR="005C5C75" w:rsidRPr="005E3E8E" w:rsidRDefault="005C5C75" w:rsidP="006F618C">
            <w:pPr>
              <w:spacing w:line="360" w:lineRule="auto"/>
              <w:contextualSpacing/>
              <w:jc w:val="center"/>
              <w:rPr>
                <w:rFonts w:ascii="Arial" w:hAnsi="Arial"/>
                <w:b/>
                <w:bCs/>
                <w:szCs w:val="24"/>
                <w:rtl/>
              </w:rPr>
            </w:pPr>
            <w:r w:rsidRPr="005E3E8E">
              <w:rPr>
                <w:rFonts w:ascii="Arial" w:hAnsi="Arial" w:hint="cs"/>
                <w:b/>
                <w:bCs/>
                <w:szCs w:val="24"/>
                <w:rtl/>
              </w:rPr>
              <w:t xml:space="preserve">רמה </w:t>
            </w:r>
            <w:r>
              <w:rPr>
                <w:rFonts w:ascii="Arial" w:hAnsi="Arial" w:hint="cs"/>
                <w:b/>
                <w:bCs/>
                <w:szCs w:val="24"/>
                <w:rtl/>
              </w:rPr>
              <w:t>כלכלית-חברתית על פי נתוני הלמ"ס לשנת 2013</w:t>
            </w:r>
          </w:p>
        </w:tc>
        <w:tc>
          <w:tcPr>
            <w:tcW w:w="3686" w:type="dxa"/>
          </w:tcPr>
          <w:p w14:paraId="43655BC0" w14:textId="77777777" w:rsidR="005C5C75" w:rsidRPr="005E3E8E" w:rsidRDefault="005C5C75" w:rsidP="006F618C">
            <w:pPr>
              <w:spacing w:line="360" w:lineRule="auto"/>
              <w:contextualSpacing/>
              <w:jc w:val="center"/>
              <w:rPr>
                <w:rFonts w:ascii="Arial" w:hAnsi="Arial"/>
                <w:b/>
                <w:bCs/>
                <w:szCs w:val="24"/>
                <w:rtl/>
              </w:rPr>
            </w:pPr>
            <w:r w:rsidRPr="005E3E8E">
              <w:rPr>
                <w:rFonts w:ascii="Arial" w:hAnsi="Arial" w:hint="cs"/>
                <w:b/>
                <w:bCs/>
                <w:szCs w:val="24"/>
                <w:rtl/>
              </w:rPr>
              <w:t>המענק</w:t>
            </w:r>
          </w:p>
        </w:tc>
      </w:tr>
      <w:tr w:rsidR="005C5C75" w14:paraId="2A0513AF" w14:textId="77777777" w:rsidTr="006F618C">
        <w:tc>
          <w:tcPr>
            <w:tcW w:w="2976" w:type="dxa"/>
          </w:tcPr>
          <w:p w14:paraId="4CCA6F91" w14:textId="77777777" w:rsidR="005C5C75" w:rsidRDefault="005C5C75" w:rsidP="006F618C">
            <w:pPr>
              <w:spacing w:line="360" w:lineRule="auto"/>
              <w:contextualSpacing/>
              <w:jc w:val="center"/>
              <w:rPr>
                <w:rFonts w:ascii="Arial" w:hAnsi="Arial"/>
                <w:szCs w:val="24"/>
                <w:rtl/>
              </w:rPr>
            </w:pPr>
            <w:r>
              <w:rPr>
                <w:rFonts w:ascii="Arial" w:hAnsi="Arial" w:hint="cs"/>
                <w:szCs w:val="24"/>
                <w:rtl/>
              </w:rPr>
              <w:t>1-4</w:t>
            </w:r>
          </w:p>
        </w:tc>
        <w:tc>
          <w:tcPr>
            <w:tcW w:w="3686" w:type="dxa"/>
          </w:tcPr>
          <w:p w14:paraId="0D26F155" w14:textId="77777777" w:rsidR="005C5C75" w:rsidRDefault="005C5C75" w:rsidP="006F618C">
            <w:pPr>
              <w:spacing w:line="360" w:lineRule="auto"/>
              <w:contextualSpacing/>
              <w:jc w:val="center"/>
              <w:rPr>
                <w:rFonts w:ascii="Arial" w:hAnsi="Arial"/>
                <w:szCs w:val="24"/>
                <w:rtl/>
              </w:rPr>
            </w:pPr>
            <w:r>
              <w:rPr>
                <w:rFonts w:ascii="Arial" w:hAnsi="Arial" w:hint="cs"/>
                <w:szCs w:val="24"/>
                <w:rtl/>
              </w:rPr>
              <w:t>עד 70% מעלות הפרויקט</w:t>
            </w:r>
          </w:p>
        </w:tc>
      </w:tr>
      <w:tr w:rsidR="005C5C75" w14:paraId="7B0BA2CC" w14:textId="77777777" w:rsidTr="006F618C">
        <w:tc>
          <w:tcPr>
            <w:tcW w:w="2976" w:type="dxa"/>
          </w:tcPr>
          <w:p w14:paraId="1FD0F732" w14:textId="77777777" w:rsidR="005C5C75" w:rsidRDefault="005C5C75" w:rsidP="006F618C">
            <w:pPr>
              <w:spacing w:line="360" w:lineRule="auto"/>
              <w:contextualSpacing/>
              <w:jc w:val="center"/>
              <w:rPr>
                <w:rFonts w:ascii="Arial" w:hAnsi="Arial"/>
                <w:szCs w:val="24"/>
                <w:rtl/>
              </w:rPr>
            </w:pPr>
            <w:r>
              <w:rPr>
                <w:rFonts w:ascii="Arial" w:hAnsi="Arial" w:hint="cs"/>
                <w:szCs w:val="24"/>
                <w:rtl/>
              </w:rPr>
              <w:t>5-7</w:t>
            </w:r>
          </w:p>
        </w:tc>
        <w:tc>
          <w:tcPr>
            <w:tcW w:w="3686" w:type="dxa"/>
          </w:tcPr>
          <w:p w14:paraId="2EA7EBBE" w14:textId="77777777" w:rsidR="005C5C75" w:rsidRDefault="005C5C75" w:rsidP="006F618C">
            <w:pPr>
              <w:spacing w:line="360" w:lineRule="auto"/>
              <w:contextualSpacing/>
              <w:jc w:val="center"/>
              <w:rPr>
                <w:rFonts w:ascii="Arial" w:hAnsi="Arial"/>
                <w:szCs w:val="24"/>
                <w:rtl/>
              </w:rPr>
            </w:pPr>
            <w:r>
              <w:rPr>
                <w:rFonts w:ascii="Arial" w:hAnsi="Arial" w:hint="cs"/>
                <w:szCs w:val="24"/>
                <w:rtl/>
              </w:rPr>
              <w:t>עד 50% מעלות הפרויקט</w:t>
            </w:r>
          </w:p>
        </w:tc>
      </w:tr>
      <w:tr w:rsidR="005C5C75" w14:paraId="3E9B4408" w14:textId="77777777" w:rsidTr="006F618C">
        <w:tc>
          <w:tcPr>
            <w:tcW w:w="2976" w:type="dxa"/>
          </w:tcPr>
          <w:p w14:paraId="087176F5" w14:textId="77777777" w:rsidR="005C5C75" w:rsidRDefault="005C5C75" w:rsidP="006F618C">
            <w:pPr>
              <w:spacing w:line="360" w:lineRule="auto"/>
              <w:contextualSpacing/>
              <w:jc w:val="center"/>
              <w:rPr>
                <w:rFonts w:ascii="Arial" w:hAnsi="Arial"/>
                <w:szCs w:val="24"/>
                <w:rtl/>
              </w:rPr>
            </w:pPr>
            <w:r>
              <w:rPr>
                <w:rFonts w:ascii="Arial" w:hAnsi="Arial" w:hint="cs"/>
                <w:szCs w:val="24"/>
                <w:rtl/>
              </w:rPr>
              <w:t>8-10</w:t>
            </w:r>
          </w:p>
        </w:tc>
        <w:tc>
          <w:tcPr>
            <w:tcW w:w="3686" w:type="dxa"/>
          </w:tcPr>
          <w:p w14:paraId="03ED3873" w14:textId="77777777" w:rsidR="005C5C75" w:rsidRDefault="005C5C75" w:rsidP="006F618C">
            <w:pPr>
              <w:spacing w:line="360" w:lineRule="auto"/>
              <w:contextualSpacing/>
              <w:jc w:val="center"/>
              <w:rPr>
                <w:rFonts w:ascii="Arial" w:hAnsi="Arial"/>
                <w:szCs w:val="24"/>
                <w:rtl/>
              </w:rPr>
            </w:pPr>
            <w:r>
              <w:rPr>
                <w:rFonts w:ascii="Arial" w:hAnsi="Arial" w:hint="cs"/>
                <w:szCs w:val="24"/>
                <w:rtl/>
              </w:rPr>
              <w:t>עד 30% מעלות הפרויקט</w:t>
            </w:r>
          </w:p>
        </w:tc>
      </w:tr>
    </w:tbl>
    <w:p w14:paraId="658DBFD8" w14:textId="77777777" w:rsidR="005C5C75" w:rsidRDefault="005C5C75" w:rsidP="005C5C75">
      <w:pPr>
        <w:spacing w:line="360" w:lineRule="auto"/>
        <w:contextualSpacing/>
        <w:jc w:val="both"/>
        <w:rPr>
          <w:rFonts w:ascii="Arial" w:hAnsi="Arial"/>
          <w:szCs w:val="24"/>
          <w:rtl/>
        </w:rPr>
      </w:pPr>
    </w:p>
    <w:p w14:paraId="0A05B29D" w14:textId="77777777" w:rsidR="005C5C75" w:rsidRDefault="005C5C75" w:rsidP="005C5C75">
      <w:pPr>
        <w:spacing w:line="360" w:lineRule="auto"/>
        <w:contextualSpacing/>
        <w:jc w:val="both"/>
        <w:rPr>
          <w:rFonts w:ascii="Arial" w:hAnsi="Arial"/>
          <w:szCs w:val="24"/>
          <w:rtl/>
        </w:rPr>
      </w:pPr>
      <w:r>
        <w:rPr>
          <w:rFonts w:ascii="Arial" w:hAnsi="Arial" w:hint="cs"/>
          <w:szCs w:val="24"/>
          <w:rtl/>
        </w:rPr>
        <w:t xml:space="preserve">צרכן אנרגיה אשר רמתו הכלכלית-חברתית אינה ידועה, ייחשב כבעל רמה 5-7. </w:t>
      </w:r>
    </w:p>
    <w:p w14:paraId="17A1EF27" w14:textId="77777777" w:rsidR="005C5C75" w:rsidRDefault="005C5C75" w:rsidP="005C5C75">
      <w:pPr>
        <w:spacing w:line="360" w:lineRule="auto"/>
        <w:contextualSpacing/>
        <w:jc w:val="both"/>
        <w:rPr>
          <w:rFonts w:ascii="Arial" w:hAnsi="Arial"/>
          <w:szCs w:val="24"/>
          <w:rtl/>
        </w:rPr>
      </w:pPr>
    </w:p>
    <w:p w14:paraId="3A6074E6" w14:textId="77777777" w:rsidR="005C5C75" w:rsidRDefault="005C5C75" w:rsidP="005C5C75">
      <w:pPr>
        <w:numPr>
          <w:ilvl w:val="3"/>
          <w:numId w:val="25"/>
        </w:numPr>
        <w:tabs>
          <w:tab w:val="clear" w:pos="2895"/>
          <w:tab w:val="num" w:pos="425"/>
        </w:tabs>
        <w:spacing w:line="360" w:lineRule="auto"/>
        <w:ind w:left="425" w:right="0" w:hanging="425"/>
        <w:jc w:val="both"/>
        <w:rPr>
          <w:szCs w:val="24"/>
        </w:rPr>
      </w:pPr>
      <w:r w:rsidRPr="008C5361">
        <w:rPr>
          <w:rFonts w:hint="cs"/>
          <w:b/>
          <w:bCs/>
          <w:szCs w:val="24"/>
          <w:u w:val="single"/>
          <w:rtl/>
        </w:rPr>
        <w:t xml:space="preserve">אופן העברת </w:t>
      </w:r>
      <w:r w:rsidRPr="008C5361">
        <w:rPr>
          <w:rFonts w:hint="eastAsia"/>
          <w:b/>
          <w:bCs/>
          <w:szCs w:val="24"/>
          <w:u w:val="single"/>
          <w:rtl/>
        </w:rPr>
        <w:t>כספי</w:t>
      </w:r>
      <w:r w:rsidRPr="008C5361">
        <w:rPr>
          <w:b/>
          <w:bCs/>
          <w:szCs w:val="24"/>
          <w:u w:val="single"/>
          <w:rtl/>
        </w:rPr>
        <w:t xml:space="preserve"> ההשתתפות</w:t>
      </w:r>
      <w:r>
        <w:rPr>
          <w:rFonts w:hint="cs"/>
          <w:szCs w:val="24"/>
          <w:rtl/>
        </w:rPr>
        <w:t>:</w:t>
      </w:r>
    </w:p>
    <w:p w14:paraId="21716B35" w14:textId="77777777" w:rsidR="005C5C75" w:rsidRPr="008C5361" w:rsidRDefault="005C5C75" w:rsidP="005C5C75">
      <w:pPr>
        <w:spacing w:line="360" w:lineRule="auto"/>
        <w:ind w:left="425"/>
        <w:jc w:val="both"/>
        <w:rPr>
          <w:szCs w:val="24"/>
          <w:rtl/>
        </w:rPr>
      </w:pPr>
      <w:r>
        <w:rPr>
          <w:rFonts w:hint="cs"/>
          <w:szCs w:val="24"/>
          <w:rtl/>
        </w:rPr>
        <w:t>כספי ההשתתפות</w:t>
      </w:r>
      <w:r w:rsidRPr="008C5361">
        <w:rPr>
          <w:szCs w:val="24"/>
          <w:rtl/>
        </w:rPr>
        <w:t xml:space="preserve"> ישולמו </w:t>
      </w:r>
      <w:r>
        <w:rPr>
          <w:rFonts w:hint="cs"/>
          <w:szCs w:val="24"/>
          <w:rtl/>
        </w:rPr>
        <w:t xml:space="preserve">לזוכה </w:t>
      </w:r>
      <w:r w:rsidRPr="008C5361">
        <w:rPr>
          <w:rFonts w:hint="cs"/>
          <w:szCs w:val="24"/>
          <w:rtl/>
        </w:rPr>
        <w:t>ב</w:t>
      </w:r>
      <w:r>
        <w:rPr>
          <w:rFonts w:hint="cs"/>
          <w:szCs w:val="24"/>
          <w:rtl/>
        </w:rPr>
        <w:t>-2 (שני)</w:t>
      </w:r>
      <w:r w:rsidRPr="008C5361">
        <w:rPr>
          <w:szCs w:val="24"/>
          <w:rtl/>
        </w:rPr>
        <w:t xml:space="preserve"> תשלומים</w:t>
      </w:r>
      <w:r>
        <w:rPr>
          <w:rFonts w:hint="cs"/>
          <w:szCs w:val="24"/>
          <w:rtl/>
        </w:rPr>
        <w:t>, כדלקמן</w:t>
      </w:r>
      <w:r w:rsidRPr="008C5361">
        <w:rPr>
          <w:szCs w:val="24"/>
          <w:rtl/>
        </w:rPr>
        <w:t xml:space="preserve">: </w:t>
      </w:r>
    </w:p>
    <w:p w14:paraId="172A86F4" w14:textId="77777777" w:rsidR="005C5C75" w:rsidRPr="00C734C9" w:rsidRDefault="005C5C75" w:rsidP="005C5C75">
      <w:pPr>
        <w:numPr>
          <w:ilvl w:val="2"/>
          <w:numId w:val="24"/>
        </w:numPr>
        <w:tabs>
          <w:tab w:val="num" w:pos="2915"/>
        </w:tabs>
        <w:spacing w:line="276" w:lineRule="auto"/>
        <w:ind w:right="0"/>
        <w:jc w:val="both"/>
        <w:rPr>
          <w:szCs w:val="24"/>
          <w:u w:val="single"/>
        </w:rPr>
      </w:pPr>
      <w:r>
        <w:rPr>
          <w:rFonts w:hint="cs"/>
          <w:szCs w:val="24"/>
          <w:rtl/>
        </w:rPr>
        <w:t>70</w:t>
      </w:r>
      <w:r w:rsidRPr="00C734C9">
        <w:rPr>
          <w:rFonts w:hint="cs"/>
          <w:szCs w:val="24"/>
          <w:rtl/>
        </w:rPr>
        <w:t>% מסכום</w:t>
      </w:r>
      <w:r w:rsidRPr="00C734C9">
        <w:rPr>
          <w:szCs w:val="24"/>
          <w:rtl/>
        </w:rPr>
        <w:t xml:space="preserve"> ההשתתפות ישולם במועד לאחר אישור גמר התקנת כל הציוד של פרויקט או סוג טכנולוגיה והפעלתו המוצלחת, בכפוף לאישור המפקח </w:t>
      </w:r>
      <w:r>
        <w:rPr>
          <w:rFonts w:hint="cs"/>
          <w:szCs w:val="24"/>
          <w:rtl/>
        </w:rPr>
        <w:t xml:space="preserve">מטעם המשרד </w:t>
      </w:r>
      <w:r w:rsidRPr="00C734C9">
        <w:rPr>
          <w:rFonts w:hint="eastAsia"/>
          <w:szCs w:val="24"/>
          <w:rtl/>
        </w:rPr>
        <w:t>כי</w:t>
      </w:r>
      <w:r w:rsidRPr="00C734C9">
        <w:rPr>
          <w:szCs w:val="24"/>
          <w:rtl/>
        </w:rPr>
        <w:t>:</w:t>
      </w:r>
    </w:p>
    <w:p w14:paraId="5588090B" w14:textId="77777777" w:rsidR="005C5C75" w:rsidRPr="00C734C9" w:rsidRDefault="005C5C75" w:rsidP="005C5C75">
      <w:pPr>
        <w:numPr>
          <w:ilvl w:val="3"/>
          <w:numId w:val="24"/>
        </w:numPr>
        <w:tabs>
          <w:tab w:val="num" w:pos="2915"/>
        </w:tabs>
        <w:spacing w:line="276" w:lineRule="auto"/>
        <w:ind w:right="0"/>
        <w:jc w:val="both"/>
        <w:rPr>
          <w:szCs w:val="24"/>
          <w:rtl/>
        </w:rPr>
      </w:pPr>
      <w:r w:rsidRPr="00C734C9">
        <w:rPr>
          <w:rFonts w:hint="eastAsia"/>
          <w:szCs w:val="24"/>
          <w:rtl/>
        </w:rPr>
        <w:t>כל</w:t>
      </w:r>
      <w:r w:rsidRPr="00C734C9">
        <w:rPr>
          <w:szCs w:val="24"/>
          <w:rtl/>
        </w:rPr>
        <w:t xml:space="preserve"> </w:t>
      </w:r>
      <w:r w:rsidRPr="00C734C9">
        <w:rPr>
          <w:rFonts w:hint="eastAsia"/>
          <w:szCs w:val="24"/>
          <w:rtl/>
        </w:rPr>
        <w:t>העבודות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לאותה</w:t>
      </w:r>
      <w:r w:rsidRPr="00C734C9">
        <w:rPr>
          <w:szCs w:val="24"/>
          <w:rtl/>
        </w:rPr>
        <w:t xml:space="preserve"> </w:t>
      </w:r>
      <w:r w:rsidRPr="00C734C9">
        <w:rPr>
          <w:rFonts w:hint="eastAsia"/>
          <w:szCs w:val="24"/>
          <w:rtl/>
        </w:rPr>
        <w:t>טכנולוגיה</w:t>
      </w:r>
      <w:r w:rsidRPr="00C734C9">
        <w:rPr>
          <w:szCs w:val="24"/>
          <w:rtl/>
        </w:rPr>
        <w:t xml:space="preserve"> </w:t>
      </w:r>
      <w:r w:rsidRPr="00C734C9">
        <w:rPr>
          <w:rFonts w:hint="eastAsia"/>
          <w:szCs w:val="24"/>
          <w:rtl/>
        </w:rPr>
        <w:t>אכן</w:t>
      </w:r>
      <w:r w:rsidRPr="00C734C9">
        <w:rPr>
          <w:szCs w:val="24"/>
          <w:rtl/>
        </w:rPr>
        <w:t xml:space="preserve"> </w:t>
      </w:r>
      <w:r w:rsidRPr="00C734C9">
        <w:rPr>
          <w:rFonts w:hint="eastAsia"/>
          <w:szCs w:val="24"/>
          <w:rtl/>
        </w:rPr>
        <w:t>הסתיימו</w:t>
      </w:r>
      <w:r w:rsidRPr="00C734C9">
        <w:rPr>
          <w:szCs w:val="24"/>
          <w:rtl/>
        </w:rPr>
        <w:t xml:space="preserve"> </w:t>
      </w:r>
      <w:r w:rsidRPr="00C734C9">
        <w:rPr>
          <w:rFonts w:hint="cs"/>
          <w:szCs w:val="24"/>
          <w:rtl/>
        </w:rPr>
        <w:t xml:space="preserve">תוך </w:t>
      </w:r>
      <w:r>
        <w:rPr>
          <w:rFonts w:hint="cs"/>
          <w:szCs w:val="24"/>
          <w:rtl/>
        </w:rPr>
        <w:t>18</w:t>
      </w:r>
      <w:r w:rsidRPr="00C734C9">
        <w:rPr>
          <w:rFonts w:hint="cs"/>
          <w:szCs w:val="24"/>
          <w:rtl/>
        </w:rPr>
        <w:t xml:space="preserve"> חודשים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החוזה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sidRPr="00C734C9">
        <w:rPr>
          <w:szCs w:val="24"/>
          <w:rtl/>
        </w:rPr>
        <w:t>;</w:t>
      </w:r>
    </w:p>
    <w:p w14:paraId="5ECFD2FF" w14:textId="77777777" w:rsidR="005C5C75" w:rsidRPr="00C734C9" w:rsidRDefault="005C5C75" w:rsidP="005C5C75">
      <w:pPr>
        <w:numPr>
          <w:ilvl w:val="3"/>
          <w:numId w:val="24"/>
        </w:numPr>
        <w:tabs>
          <w:tab w:val="num" w:pos="2915"/>
        </w:tabs>
        <w:spacing w:line="276" w:lineRule="auto"/>
        <w:ind w:right="0"/>
        <w:jc w:val="both"/>
        <w:rPr>
          <w:szCs w:val="24"/>
          <w:u w:val="single"/>
        </w:rPr>
      </w:pPr>
      <w:r w:rsidRPr="00C734C9">
        <w:rPr>
          <w:szCs w:val="24"/>
          <w:rtl/>
        </w:rPr>
        <w:t xml:space="preserve">אמצעי מדידת תפקוד המערכות </w:t>
      </w:r>
      <w:r w:rsidRPr="00C734C9">
        <w:rPr>
          <w:rFonts w:hint="eastAsia"/>
          <w:szCs w:val="24"/>
          <w:rtl/>
        </w:rPr>
        <w:t>ו</w:t>
      </w:r>
      <w:r w:rsidRPr="00C734C9">
        <w:rPr>
          <w:rFonts w:hint="cs"/>
          <w:szCs w:val="24"/>
          <w:rtl/>
        </w:rPr>
        <w:t xml:space="preserve">החיסכון/ההתייעלות לאותה טכנולוגיה אכן נפרסו. </w:t>
      </w:r>
    </w:p>
    <w:p w14:paraId="65DE5EF8" w14:textId="77777777" w:rsidR="005C5C75" w:rsidRPr="00C734C9" w:rsidRDefault="005C5C75" w:rsidP="005C5C75">
      <w:pPr>
        <w:numPr>
          <w:ilvl w:val="3"/>
          <w:numId w:val="24"/>
        </w:numPr>
        <w:tabs>
          <w:tab w:val="num" w:pos="2915"/>
        </w:tabs>
        <w:spacing w:line="276" w:lineRule="auto"/>
        <w:ind w:right="0"/>
        <w:jc w:val="both"/>
        <w:rPr>
          <w:szCs w:val="24"/>
          <w:u w:val="single"/>
        </w:rPr>
      </w:pPr>
      <w:r w:rsidRPr="00C734C9">
        <w:rPr>
          <w:rFonts w:hint="cs"/>
          <w:szCs w:val="24"/>
          <w:rtl/>
        </w:rPr>
        <w:t>הוגש למשרד חשבון מצטבר מלא וסופי של הפרויקט, הכולל את כל ההוצאות של הפרויקט, כפי שדווחו בהצעת הזוכה, בפורמט אשר ייקבע על ידי המשרד.</w:t>
      </w:r>
    </w:p>
    <w:p w14:paraId="1EEE443C" w14:textId="77777777" w:rsidR="005C5C75" w:rsidRDefault="005C5C75" w:rsidP="005C5C75">
      <w:pPr>
        <w:numPr>
          <w:ilvl w:val="2"/>
          <w:numId w:val="24"/>
        </w:numPr>
        <w:tabs>
          <w:tab w:val="num" w:pos="2915"/>
        </w:tabs>
        <w:spacing w:line="276" w:lineRule="auto"/>
        <w:ind w:right="0"/>
        <w:jc w:val="both"/>
        <w:rPr>
          <w:szCs w:val="24"/>
          <w:u w:val="single"/>
        </w:rPr>
      </w:pPr>
      <w:r>
        <w:rPr>
          <w:rFonts w:hint="cs"/>
          <w:szCs w:val="24"/>
          <w:rtl/>
        </w:rPr>
        <w:t>30</w:t>
      </w:r>
      <w:r w:rsidRPr="00C734C9">
        <w:rPr>
          <w:rFonts w:hint="cs"/>
          <w:szCs w:val="24"/>
          <w:rtl/>
        </w:rPr>
        <w:t>%</w:t>
      </w:r>
      <w:r>
        <w:rPr>
          <w:rFonts w:hint="cs"/>
          <w:szCs w:val="24"/>
          <w:rtl/>
        </w:rPr>
        <w:t xml:space="preserve"> </w:t>
      </w:r>
      <w:r w:rsidRPr="00C734C9">
        <w:rPr>
          <w:rFonts w:hint="eastAsia"/>
          <w:szCs w:val="24"/>
          <w:rtl/>
        </w:rPr>
        <w:t>מסכום</w:t>
      </w:r>
      <w:r w:rsidRPr="00C734C9">
        <w:rPr>
          <w:szCs w:val="24"/>
          <w:rtl/>
        </w:rPr>
        <w:t xml:space="preserve"> ההשתתפות ישולם </w:t>
      </w:r>
      <w:r w:rsidRPr="00C734C9">
        <w:rPr>
          <w:rFonts w:hint="cs"/>
          <w:szCs w:val="24"/>
          <w:rtl/>
        </w:rPr>
        <w:t xml:space="preserve">12 חודשים </w:t>
      </w:r>
      <w:r w:rsidRPr="00C734C9">
        <w:rPr>
          <w:szCs w:val="24"/>
          <w:rtl/>
        </w:rPr>
        <w:t xml:space="preserve">לאחר אישור גמר התקנת כל הציוד של </w:t>
      </w:r>
      <w:r>
        <w:rPr>
          <w:rFonts w:hint="cs"/>
          <w:szCs w:val="24"/>
          <w:rtl/>
        </w:rPr>
        <w:t>ה</w:t>
      </w:r>
      <w:r w:rsidRPr="00C734C9">
        <w:rPr>
          <w:szCs w:val="24"/>
          <w:rtl/>
        </w:rPr>
        <w:t xml:space="preserve">פרויקט בכפוף </w:t>
      </w:r>
      <w:r w:rsidRPr="00C734C9">
        <w:rPr>
          <w:rFonts w:hint="cs"/>
          <w:szCs w:val="24"/>
          <w:rtl/>
        </w:rPr>
        <w:t xml:space="preserve">לקבלת דיווח </w:t>
      </w:r>
      <w:r>
        <w:rPr>
          <w:rFonts w:hint="cs"/>
          <w:szCs w:val="24"/>
          <w:rtl/>
        </w:rPr>
        <w:t>בדבר</w:t>
      </w:r>
      <w:r w:rsidRPr="00C734C9">
        <w:rPr>
          <w:rFonts w:hint="cs"/>
          <w:szCs w:val="24"/>
          <w:rtl/>
        </w:rPr>
        <w:t xml:space="preserve"> השגת יעדי התייעלות</w:t>
      </w:r>
      <w:r>
        <w:rPr>
          <w:rFonts w:hint="cs"/>
          <w:szCs w:val="24"/>
          <w:rtl/>
        </w:rPr>
        <w:t>, במתכונת שתיקבע על ידי המשרד</w:t>
      </w:r>
      <w:r w:rsidRPr="00C734C9">
        <w:rPr>
          <w:rFonts w:hint="cs"/>
          <w:szCs w:val="24"/>
          <w:rtl/>
        </w:rPr>
        <w:t>.</w:t>
      </w:r>
    </w:p>
    <w:p w14:paraId="35BC7A1B" w14:textId="77777777" w:rsidR="005C5C75" w:rsidRPr="00C734C9" w:rsidRDefault="005C5C75" w:rsidP="005C5C75">
      <w:pPr>
        <w:numPr>
          <w:ilvl w:val="2"/>
          <w:numId w:val="24"/>
        </w:numPr>
        <w:tabs>
          <w:tab w:val="num" w:pos="2915"/>
        </w:tabs>
        <w:spacing w:line="276" w:lineRule="auto"/>
        <w:ind w:right="0"/>
        <w:jc w:val="both"/>
        <w:rPr>
          <w:szCs w:val="24"/>
          <w:u w:val="single"/>
        </w:rPr>
      </w:pPr>
      <w:r>
        <w:rPr>
          <w:rFonts w:hint="cs"/>
          <w:szCs w:val="24"/>
          <w:u w:val="single"/>
          <w:rtl/>
        </w:rPr>
        <w:t>דיווח כאמור ינתן על גבי טופס שיועבר על ידי המשרד לזוכים במכרז.</w:t>
      </w:r>
    </w:p>
    <w:p w14:paraId="1AA51C27" w14:textId="77777777" w:rsidR="005C5C75" w:rsidRDefault="005C5C75" w:rsidP="005C5C75">
      <w:pPr>
        <w:spacing w:line="276" w:lineRule="auto"/>
        <w:ind w:left="1701" w:firstLine="27"/>
        <w:jc w:val="both"/>
        <w:rPr>
          <w:szCs w:val="24"/>
          <w:rtl/>
        </w:rPr>
      </w:pPr>
    </w:p>
    <w:p w14:paraId="4B35BC70" w14:textId="77777777" w:rsidR="005C5C75" w:rsidRDefault="005C5C75" w:rsidP="005C5C75">
      <w:pPr>
        <w:spacing w:line="276" w:lineRule="auto"/>
        <w:ind w:left="1440"/>
        <w:jc w:val="both"/>
        <w:rPr>
          <w:szCs w:val="24"/>
          <w:rtl/>
        </w:rPr>
      </w:pPr>
      <w:r w:rsidRPr="00B83FD3">
        <w:rPr>
          <w:rFonts w:hint="cs"/>
          <w:szCs w:val="24"/>
          <w:rtl/>
        </w:rPr>
        <w:t>המשרד או מי מטעמו יהיה רשאי לבקר את הנתונים שהועברו, לדרוש הסברים, ואף לעכב תשלומים עד לקבלת המידע או ההבהרות אשר יניחו את דעתו.</w:t>
      </w:r>
    </w:p>
    <w:p w14:paraId="678AFE56" w14:textId="77777777" w:rsidR="005C5C75" w:rsidRDefault="005C5C75" w:rsidP="005C5C75">
      <w:pPr>
        <w:spacing w:line="276" w:lineRule="auto"/>
        <w:ind w:left="1701" w:firstLine="27"/>
        <w:jc w:val="both"/>
        <w:rPr>
          <w:szCs w:val="24"/>
          <w:rtl/>
        </w:rPr>
      </w:pPr>
    </w:p>
    <w:p w14:paraId="5A4C076D" w14:textId="77777777" w:rsidR="005C5C75" w:rsidRPr="0070459C" w:rsidRDefault="005C5C75" w:rsidP="005C5C75">
      <w:pPr>
        <w:spacing w:line="360" w:lineRule="auto"/>
        <w:ind w:left="1440"/>
        <w:jc w:val="both"/>
        <w:rPr>
          <w:b/>
          <w:bCs/>
          <w:szCs w:val="24"/>
        </w:rPr>
      </w:pPr>
      <w:r w:rsidRPr="0070459C">
        <w:rPr>
          <w:rFonts w:hint="cs"/>
          <w:b/>
          <w:bCs/>
          <w:szCs w:val="24"/>
          <w:rtl/>
        </w:rPr>
        <w:t xml:space="preserve">היה ויתברר, כי סכום ההוצאות שהוצאו נמוך מהסכום אשר שימש לקביעת סכום ההשתתפות שאושר, ייחשב הדבר כהפרת הסכם ההתקשרות </w:t>
      </w:r>
      <w:r>
        <w:rPr>
          <w:rFonts w:hint="cs"/>
          <w:b/>
          <w:bCs/>
          <w:szCs w:val="24"/>
          <w:rtl/>
        </w:rPr>
        <w:t xml:space="preserve">ולפי שיקול דעתו הבלעדי יחליט המשרד האם לבטל את ההסכם ולחלט את הערבות בגין ההפרה או לקבוע כי </w:t>
      </w:r>
      <w:r w:rsidRPr="0070459C">
        <w:rPr>
          <w:rFonts w:hint="cs"/>
          <w:b/>
          <w:bCs/>
          <w:szCs w:val="24"/>
          <w:rtl/>
        </w:rPr>
        <w:t xml:space="preserve">סכום השתתפות המשרד </w:t>
      </w:r>
      <w:r>
        <w:rPr>
          <w:rFonts w:hint="cs"/>
          <w:b/>
          <w:bCs/>
          <w:szCs w:val="24"/>
          <w:rtl/>
        </w:rPr>
        <w:t xml:space="preserve">יקטן </w:t>
      </w:r>
      <w:r w:rsidRPr="0070459C">
        <w:rPr>
          <w:rFonts w:hint="cs"/>
          <w:b/>
          <w:bCs/>
          <w:szCs w:val="24"/>
          <w:rtl/>
        </w:rPr>
        <w:t xml:space="preserve">באופן יחסי להוצאה בפועל. הסכום יקוזז בעת התשלום הראשון ויבוצע כנגד הצגת חשבוניות ודרישה לתשלום, וזאת מבלי לגרוע מזכאות המשרד למימוש הערבות. </w:t>
      </w:r>
    </w:p>
    <w:p w14:paraId="31C5C6CD" w14:textId="77777777" w:rsidR="005C5C75" w:rsidRPr="00752B87" w:rsidRDefault="005C5C75" w:rsidP="005C5C75">
      <w:pPr>
        <w:spacing w:line="276" w:lineRule="auto"/>
        <w:ind w:left="878"/>
        <w:jc w:val="both"/>
        <w:rPr>
          <w:b/>
          <w:bCs/>
          <w:szCs w:val="24"/>
          <w:rtl/>
        </w:rPr>
      </w:pPr>
    </w:p>
    <w:p w14:paraId="0B687706" w14:textId="77777777" w:rsidR="005C5C75" w:rsidRPr="00B83FD3" w:rsidRDefault="005C5C75" w:rsidP="005C5C75">
      <w:pPr>
        <w:spacing w:line="360" w:lineRule="auto"/>
        <w:ind w:left="1440"/>
        <w:jc w:val="both"/>
        <w:rPr>
          <w:b/>
          <w:bCs/>
          <w:szCs w:val="24"/>
        </w:rPr>
      </w:pPr>
      <w:r w:rsidRPr="00B83FD3">
        <w:rPr>
          <w:rFonts w:hint="eastAsia"/>
          <w:b/>
          <w:bCs/>
          <w:szCs w:val="24"/>
          <w:rtl/>
        </w:rPr>
        <w:t>אם</w:t>
      </w:r>
      <w:r w:rsidRPr="00B83FD3">
        <w:rPr>
          <w:b/>
          <w:bCs/>
          <w:szCs w:val="24"/>
          <w:rtl/>
        </w:rPr>
        <w:t xml:space="preserve"> יתברר, בעקבות המדידות שיבוצעו עפ"י ההסכם, כי תקופת ההחזר הגולמי </w:t>
      </w:r>
      <w:r w:rsidRPr="00B83FD3">
        <w:rPr>
          <w:rFonts w:hint="eastAsia"/>
          <w:b/>
          <w:bCs/>
          <w:szCs w:val="24"/>
          <w:rtl/>
        </w:rPr>
        <w:t>בשקלול</w:t>
      </w:r>
      <w:r w:rsidRPr="00B83FD3">
        <w:rPr>
          <w:b/>
          <w:bCs/>
          <w:szCs w:val="24"/>
          <w:rtl/>
        </w:rPr>
        <w:t xml:space="preserve"> </w:t>
      </w:r>
      <w:r w:rsidRPr="00B83FD3">
        <w:rPr>
          <w:rFonts w:hint="eastAsia"/>
          <w:b/>
          <w:bCs/>
          <w:szCs w:val="24"/>
          <w:rtl/>
        </w:rPr>
        <w:t>המענק</w:t>
      </w:r>
      <w:r w:rsidRPr="00B83FD3">
        <w:rPr>
          <w:b/>
          <w:bCs/>
          <w:szCs w:val="24"/>
          <w:rtl/>
        </w:rPr>
        <w:t xml:space="preserve"> פחותה </w:t>
      </w:r>
      <w:r>
        <w:rPr>
          <w:rFonts w:hint="cs"/>
          <w:b/>
          <w:bCs/>
          <w:szCs w:val="24"/>
          <w:rtl/>
        </w:rPr>
        <w:t>משנים עשר חודשים</w:t>
      </w:r>
      <w:r w:rsidRPr="00B83FD3">
        <w:rPr>
          <w:b/>
          <w:bCs/>
          <w:szCs w:val="24"/>
          <w:rtl/>
        </w:rPr>
        <w:t xml:space="preserve">, </w:t>
      </w:r>
      <w:r w:rsidRPr="00B83FD3">
        <w:rPr>
          <w:rFonts w:hint="eastAsia"/>
          <w:b/>
          <w:bCs/>
          <w:szCs w:val="24"/>
          <w:rtl/>
        </w:rPr>
        <w:t>יוחזר</w:t>
      </w:r>
      <w:r>
        <w:rPr>
          <w:rFonts w:hint="cs"/>
          <w:b/>
          <w:bCs/>
          <w:szCs w:val="24"/>
          <w:rtl/>
        </w:rPr>
        <w:t xml:space="preserve"> למדינה</w:t>
      </w:r>
      <w:r w:rsidRPr="00B83FD3">
        <w:rPr>
          <w:b/>
          <w:bCs/>
          <w:szCs w:val="24"/>
          <w:rtl/>
        </w:rPr>
        <w:t xml:space="preserve"> </w:t>
      </w:r>
      <w:r w:rsidRPr="00B83FD3">
        <w:rPr>
          <w:rFonts w:hint="eastAsia"/>
          <w:b/>
          <w:bCs/>
          <w:szCs w:val="24"/>
          <w:rtl/>
        </w:rPr>
        <w:t>המענק</w:t>
      </w:r>
      <w:r w:rsidRPr="00B83FD3">
        <w:rPr>
          <w:b/>
          <w:bCs/>
          <w:szCs w:val="24"/>
          <w:rtl/>
        </w:rPr>
        <w:t xml:space="preserve"> </w:t>
      </w:r>
      <w:r w:rsidRPr="00B83FD3">
        <w:rPr>
          <w:rFonts w:hint="eastAsia"/>
          <w:b/>
          <w:bCs/>
          <w:szCs w:val="24"/>
          <w:rtl/>
        </w:rPr>
        <w:t>הניתן</w:t>
      </w:r>
      <w:r w:rsidRPr="00B83FD3">
        <w:rPr>
          <w:b/>
          <w:bCs/>
          <w:szCs w:val="24"/>
          <w:rtl/>
        </w:rPr>
        <w:t xml:space="preserve"> </w:t>
      </w:r>
      <w:r w:rsidRPr="00B83FD3">
        <w:rPr>
          <w:rFonts w:hint="eastAsia"/>
          <w:b/>
          <w:bCs/>
          <w:szCs w:val="24"/>
          <w:rtl/>
        </w:rPr>
        <w:t>כמפורט</w:t>
      </w:r>
      <w:r w:rsidRPr="00B83FD3">
        <w:rPr>
          <w:b/>
          <w:bCs/>
          <w:szCs w:val="24"/>
          <w:rtl/>
        </w:rPr>
        <w:t xml:space="preserve"> </w:t>
      </w:r>
      <w:r w:rsidRPr="00B83FD3">
        <w:rPr>
          <w:rFonts w:hint="eastAsia"/>
          <w:b/>
          <w:bCs/>
          <w:szCs w:val="24"/>
          <w:rtl/>
        </w:rPr>
        <w:t>בפרק</w:t>
      </w:r>
      <w:r w:rsidRPr="00B83FD3">
        <w:rPr>
          <w:b/>
          <w:bCs/>
          <w:szCs w:val="24"/>
          <w:rtl/>
        </w:rPr>
        <w:t xml:space="preserve"> </w:t>
      </w:r>
      <w:r>
        <w:rPr>
          <w:rFonts w:hint="cs"/>
          <w:b/>
          <w:bCs/>
          <w:szCs w:val="24"/>
          <w:rtl/>
        </w:rPr>
        <w:t>4</w:t>
      </w:r>
      <w:r w:rsidRPr="00B83FD3">
        <w:rPr>
          <w:b/>
          <w:bCs/>
          <w:szCs w:val="24"/>
          <w:rtl/>
        </w:rPr>
        <w:t xml:space="preserve"> </w:t>
      </w:r>
      <w:r w:rsidRPr="00B83FD3">
        <w:rPr>
          <w:rFonts w:hint="cs"/>
          <w:b/>
          <w:bCs/>
          <w:szCs w:val="24"/>
          <w:rtl/>
        </w:rPr>
        <w:t>לעיל</w:t>
      </w:r>
      <w:r w:rsidRPr="00B83FD3">
        <w:rPr>
          <w:b/>
          <w:bCs/>
          <w:szCs w:val="24"/>
          <w:rtl/>
        </w:rPr>
        <w:t xml:space="preserve">. </w:t>
      </w:r>
    </w:p>
    <w:p w14:paraId="41AADEC5" w14:textId="77777777" w:rsidR="005C5C75" w:rsidRDefault="005C5C75" w:rsidP="005C5C75">
      <w:pPr>
        <w:pStyle w:val="af8"/>
        <w:spacing w:line="360" w:lineRule="auto"/>
        <w:jc w:val="both"/>
        <w:rPr>
          <w:rFonts w:ascii="Arial" w:hAnsi="Arial"/>
          <w:szCs w:val="24"/>
          <w:rtl/>
        </w:rPr>
      </w:pPr>
      <w:r>
        <w:rPr>
          <w:sz w:val="24"/>
          <w:szCs w:val="24"/>
          <w:highlight w:val="yellow"/>
          <w:rtl/>
        </w:rPr>
        <w:t xml:space="preserve"> </w:t>
      </w:r>
    </w:p>
    <w:p w14:paraId="5331113E" w14:textId="77777777" w:rsidR="005C5C75" w:rsidRDefault="005C5C75" w:rsidP="005C5C75">
      <w:pPr>
        <w:pStyle w:val="af8"/>
        <w:spacing w:line="360" w:lineRule="auto"/>
        <w:jc w:val="both"/>
        <w:rPr>
          <w:rFonts w:ascii="Arial" w:hAnsi="Arial"/>
          <w:szCs w:val="24"/>
          <w:rtl/>
        </w:rPr>
      </w:pPr>
    </w:p>
    <w:p w14:paraId="1C6F6406" w14:textId="77777777" w:rsidR="005C5C75" w:rsidRDefault="005C5C75" w:rsidP="005C5C75">
      <w:pPr>
        <w:pStyle w:val="af8"/>
        <w:spacing w:line="360" w:lineRule="auto"/>
        <w:jc w:val="both"/>
        <w:rPr>
          <w:rFonts w:ascii="Arial" w:hAnsi="Arial"/>
          <w:szCs w:val="24"/>
          <w:rtl/>
        </w:rPr>
      </w:pPr>
    </w:p>
    <w:p w14:paraId="785CEE40" w14:textId="77777777" w:rsidR="005C5C75" w:rsidRDefault="005C5C75" w:rsidP="005C5C75">
      <w:pPr>
        <w:pStyle w:val="af8"/>
        <w:spacing w:line="360" w:lineRule="auto"/>
        <w:jc w:val="both"/>
        <w:rPr>
          <w:rFonts w:ascii="Arial" w:hAnsi="Arial"/>
          <w:szCs w:val="24"/>
          <w:rtl/>
        </w:rPr>
      </w:pPr>
    </w:p>
    <w:p w14:paraId="202D16AC" w14:textId="77777777" w:rsidR="005C5C75" w:rsidRDefault="005C5C75" w:rsidP="005C5C75">
      <w:pPr>
        <w:pStyle w:val="af8"/>
        <w:spacing w:line="360" w:lineRule="auto"/>
        <w:jc w:val="both"/>
        <w:rPr>
          <w:rFonts w:ascii="Arial" w:hAnsi="Arial"/>
          <w:szCs w:val="24"/>
          <w:rtl/>
        </w:rPr>
      </w:pPr>
    </w:p>
    <w:p w14:paraId="7CCB7D0D" w14:textId="77777777" w:rsidR="005C5C75" w:rsidRDefault="005C5C75" w:rsidP="005C5C75">
      <w:pPr>
        <w:pStyle w:val="af8"/>
        <w:spacing w:line="360" w:lineRule="auto"/>
        <w:jc w:val="both"/>
        <w:rPr>
          <w:rFonts w:ascii="Arial" w:hAnsi="Arial"/>
          <w:szCs w:val="24"/>
          <w:rtl/>
        </w:rPr>
      </w:pPr>
    </w:p>
    <w:p w14:paraId="2589613F" w14:textId="77777777" w:rsidR="005C5C75" w:rsidRDefault="005C5C75" w:rsidP="005C5C75">
      <w:pPr>
        <w:pStyle w:val="af8"/>
        <w:spacing w:line="360" w:lineRule="auto"/>
        <w:jc w:val="both"/>
        <w:rPr>
          <w:rFonts w:ascii="Arial" w:hAnsi="Arial"/>
          <w:szCs w:val="24"/>
          <w:rtl/>
        </w:rPr>
      </w:pPr>
    </w:p>
    <w:p w14:paraId="22647BBD" w14:textId="77777777" w:rsidR="005C5C75" w:rsidRDefault="005C5C75" w:rsidP="005C5C75">
      <w:pPr>
        <w:bidi w:val="0"/>
        <w:rPr>
          <w:b/>
          <w:bCs/>
          <w:sz w:val="28"/>
          <w:szCs w:val="28"/>
          <w:u w:val="single"/>
        </w:rPr>
      </w:pPr>
      <w:r>
        <w:rPr>
          <w:b/>
          <w:bCs/>
          <w:sz w:val="28"/>
          <w:szCs w:val="28"/>
          <w:u w:val="single"/>
          <w:rtl/>
        </w:rPr>
        <w:br w:type="page"/>
      </w:r>
    </w:p>
    <w:p w14:paraId="03EBD0F0" w14:textId="77777777" w:rsidR="005C5C75" w:rsidRPr="00EC4271" w:rsidRDefault="005C5C75" w:rsidP="005C5C75">
      <w:pPr>
        <w:pStyle w:val="af8"/>
        <w:spacing w:line="360" w:lineRule="auto"/>
        <w:jc w:val="center"/>
        <w:rPr>
          <w:b/>
          <w:bCs/>
          <w:sz w:val="28"/>
          <w:szCs w:val="28"/>
          <w:u w:val="single"/>
          <w:rtl/>
        </w:rPr>
      </w:pPr>
      <w:r w:rsidRPr="00EC4271">
        <w:rPr>
          <w:rFonts w:hint="eastAsia"/>
          <w:b/>
          <w:bCs/>
          <w:sz w:val="28"/>
          <w:szCs w:val="28"/>
          <w:u w:val="single"/>
          <w:rtl/>
        </w:rPr>
        <w:t>פרק</w:t>
      </w:r>
      <w:r w:rsidRPr="00EC4271">
        <w:rPr>
          <w:b/>
          <w:bCs/>
          <w:sz w:val="28"/>
          <w:szCs w:val="28"/>
          <w:u w:val="single"/>
          <w:rtl/>
        </w:rPr>
        <w:t xml:space="preserve"> 6</w:t>
      </w:r>
    </w:p>
    <w:p w14:paraId="08BB4169" w14:textId="77777777" w:rsidR="005C5C75" w:rsidRPr="00EC4271" w:rsidRDefault="005C5C75" w:rsidP="005C5C75">
      <w:pPr>
        <w:pStyle w:val="aff"/>
        <w:spacing w:line="276" w:lineRule="auto"/>
        <w:ind w:left="311"/>
        <w:jc w:val="center"/>
        <w:rPr>
          <w:b/>
          <w:bCs/>
          <w:sz w:val="28"/>
          <w:szCs w:val="28"/>
          <w:rtl/>
        </w:rPr>
      </w:pPr>
      <w:r w:rsidRPr="00EC4271">
        <w:rPr>
          <w:rFonts w:hint="eastAsia"/>
          <w:b/>
          <w:bCs/>
          <w:sz w:val="28"/>
          <w:szCs w:val="28"/>
          <w:rtl/>
        </w:rPr>
        <w:t>דירוג</w:t>
      </w:r>
      <w:r>
        <w:rPr>
          <w:b/>
          <w:bCs/>
          <w:sz w:val="28"/>
          <w:szCs w:val="28"/>
          <w:rtl/>
        </w:rPr>
        <w:t xml:space="preserve"> </w:t>
      </w:r>
      <w:r w:rsidRPr="00EC4271">
        <w:rPr>
          <w:rFonts w:hint="eastAsia"/>
          <w:b/>
          <w:bCs/>
          <w:sz w:val="28"/>
          <w:szCs w:val="28"/>
          <w:rtl/>
        </w:rPr>
        <w:t>ההצעות</w:t>
      </w:r>
    </w:p>
    <w:p w14:paraId="12C911CB" w14:textId="77777777" w:rsidR="005C5C75" w:rsidRDefault="005C5C75" w:rsidP="005C5C75">
      <w:pPr>
        <w:spacing w:line="360" w:lineRule="auto"/>
        <w:contextualSpacing/>
        <w:jc w:val="both"/>
        <w:rPr>
          <w:rFonts w:ascii="Arial" w:hAnsi="Arial"/>
          <w:szCs w:val="24"/>
          <w:rtl/>
        </w:rPr>
      </w:pPr>
    </w:p>
    <w:p w14:paraId="46BC5883" w14:textId="77777777" w:rsidR="005C5C75" w:rsidRPr="00C734C9" w:rsidRDefault="005C5C75" w:rsidP="005C5C75">
      <w:pPr>
        <w:spacing w:line="360" w:lineRule="auto"/>
        <w:ind w:left="26"/>
        <w:jc w:val="both"/>
        <w:rPr>
          <w:szCs w:val="24"/>
          <w:rtl/>
        </w:rPr>
      </w:pPr>
      <w:r w:rsidRPr="00C734C9">
        <w:rPr>
          <w:rFonts w:hint="eastAsia"/>
          <w:szCs w:val="24"/>
          <w:rtl/>
        </w:rPr>
        <w:t>ההצעות</w:t>
      </w:r>
      <w:r w:rsidRPr="00C734C9">
        <w:rPr>
          <w:szCs w:val="24"/>
          <w:rtl/>
        </w:rPr>
        <w:t xml:space="preserve"> </w:t>
      </w:r>
      <w:r w:rsidRPr="00C734C9">
        <w:rPr>
          <w:rFonts w:hint="eastAsia"/>
          <w:szCs w:val="24"/>
          <w:rtl/>
        </w:rPr>
        <w:t>תדורגנה</w:t>
      </w:r>
      <w:r w:rsidRPr="00C734C9">
        <w:rPr>
          <w:szCs w:val="24"/>
          <w:rtl/>
        </w:rPr>
        <w:t xml:space="preserve"> </w:t>
      </w:r>
      <w:r w:rsidRPr="00C734C9">
        <w:rPr>
          <w:rFonts w:hint="eastAsia"/>
          <w:szCs w:val="24"/>
          <w:rtl/>
        </w:rPr>
        <w:t>בסדר</w:t>
      </w:r>
      <w:r w:rsidRPr="00C734C9">
        <w:rPr>
          <w:szCs w:val="24"/>
          <w:rtl/>
        </w:rPr>
        <w:t xml:space="preserve"> </w:t>
      </w:r>
      <w:r w:rsidRPr="00C734C9">
        <w:rPr>
          <w:rFonts w:hint="eastAsia"/>
          <w:szCs w:val="24"/>
          <w:rtl/>
        </w:rPr>
        <w:t>עדיפויות</w:t>
      </w:r>
      <w:r w:rsidRPr="00C734C9">
        <w:rPr>
          <w:szCs w:val="24"/>
          <w:rtl/>
        </w:rPr>
        <w:t xml:space="preserve"> </w:t>
      </w:r>
      <w:r w:rsidRPr="00C734C9">
        <w:rPr>
          <w:rFonts w:hint="eastAsia"/>
          <w:szCs w:val="24"/>
          <w:rtl/>
        </w:rPr>
        <w:t>יורד</w:t>
      </w:r>
      <w:r w:rsidRPr="00C734C9">
        <w:rPr>
          <w:szCs w:val="24"/>
          <w:rtl/>
        </w:rPr>
        <w:t xml:space="preserve"> </w:t>
      </w:r>
      <w:r w:rsidRPr="00C734C9">
        <w:rPr>
          <w:rFonts w:hint="eastAsia"/>
          <w:szCs w:val="24"/>
          <w:rtl/>
        </w:rPr>
        <w:t>כמפורט</w:t>
      </w:r>
      <w:r w:rsidRPr="00C734C9">
        <w:rPr>
          <w:szCs w:val="24"/>
          <w:rtl/>
        </w:rPr>
        <w:t xml:space="preserve"> </w:t>
      </w:r>
      <w:r w:rsidRPr="00C734C9">
        <w:rPr>
          <w:rFonts w:hint="eastAsia"/>
          <w:szCs w:val="24"/>
          <w:rtl/>
        </w:rPr>
        <w:t>להלן</w:t>
      </w:r>
      <w:r w:rsidRPr="00C734C9">
        <w:rPr>
          <w:szCs w:val="24"/>
          <w:rtl/>
        </w:rPr>
        <w:t xml:space="preserve">. </w:t>
      </w:r>
      <w:r w:rsidRPr="00C734C9">
        <w:rPr>
          <w:rFonts w:hint="eastAsia"/>
          <w:szCs w:val="24"/>
          <w:rtl/>
        </w:rPr>
        <w:t>בפרויקט</w:t>
      </w:r>
      <w:r w:rsidRPr="00C734C9">
        <w:rPr>
          <w:szCs w:val="24"/>
          <w:rtl/>
        </w:rPr>
        <w:t xml:space="preserve"> </w:t>
      </w:r>
      <w:r w:rsidRPr="00C734C9">
        <w:rPr>
          <w:rFonts w:hint="eastAsia"/>
          <w:szCs w:val="24"/>
          <w:rtl/>
        </w:rPr>
        <w:t>הכולל</w:t>
      </w:r>
      <w:r w:rsidRPr="00C734C9">
        <w:rPr>
          <w:szCs w:val="24"/>
          <w:rtl/>
        </w:rPr>
        <w:t xml:space="preserve"> </w:t>
      </w:r>
      <w:r w:rsidRPr="00C734C9">
        <w:rPr>
          <w:rFonts w:hint="eastAsia"/>
          <w:szCs w:val="24"/>
          <w:rtl/>
        </w:rPr>
        <w:t>יותר</w:t>
      </w:r>
      <w:r w:rsidRPr="00C734C9">
        <w:rPr>
          <w:szCs w:val="24"/>
          <w:rtl/>
        </w:rPr>
        <w:t xml:space="preserve"> </w:t>
      </w:r>
      <w:r w:rsidRPr="00C734C9">
        <w:rPr>
          <w:rFonts w:hint="eastAsia"/>
          <w:szCs w:val="24"/>
          <w:rtl/>
        </w:rPr>
        <w:t>מטכנולוגיה</w:t>
      </w:r>
      <w:r w:rsidRPr="00C734C9">
        <w:rPr>
          <w:szCs w:val="24"/>
          <w:rtl/>
        </w:rPr>
        <w:t xml:space="preserve"> </w:t>
      </w:r>
      <w:r w:rsidRPr="00C734C9">
        <w:rPr>
          <w:rFonts w:hint="eastAsia"/>
          <w:szCs w:val="24"/>
          <w:rtl/>
        </w:rPr>
        <w:t>אחת</w:t>
      </w:r>
      <w:r w:rsidRPr="00C734C9">
        <w:rPr>
          <w:rFonts w:hint="cs"/>
          <w:szCs w:val="24"/>
          <w:rtl/>
        </w:rPr>
        <w:t>,</w:t>
      </w:r>
      <w:r w:rsidRPr="00C734C9">
        <w:rPr>
          <w:szCs w:val="24"/>
          <w:rtl/>
        </w:rPr>
        <w:t xml:space="preserve"> </w:t>
      </w:r>
      <w:r w:rsidRPr="00C734C9">
        <w:rPr>
          <w:rFonts w:hint="eastAsia"/>
          <w:szCs w:val="24"/>
          <w:rtl/>
        </w:rPr>
        <w:t>תדורג</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אחת</w:t>
      </w:r>
      <w:r w:rsidRPr="00C734C9">
        <w:rPr>
          <w:szCs w:val="24"/>
          <w:rtl/>
        </w:rPr>
        <w:t xml:space="preserve"> </w:t>
      </w:r>
      <w:r w:rsidRPr="00C734C9">
        <w:rPr>
          <w:rFonts w:hint="eastAsia"/>
          <w:szCs w:val="24"/>
          <w:rtl/>
        </w:rPr>
        <w:t>מהטכנולוגי</w:t>
      </w:r>
      <w:r w:rsidRPr="00C734C9">
        <w:rPr>
          <w:rFonts w:hint="cs"/>
          <w:szCs w:val="24"/>
          <w:rtl/>
        </w:rPr>
        <w:t>ות</w:t>
      </w:r>
      <w:r w:rsidRPr="00C734C9">
        <w:rPr>
          <w:szCs w:val="24"/>
          <w:rtl/>
        </w:rPr>
        <w:t xml:space="preserve"> </w:t>
      </w:r>
      <w:r w:rsidRPr="00C734C9">
        <w:rPr>
          <w:rFonts w:hint="eastAsia"/>
          <w:szCs w:val="24"/>
          <w:rtl/>
        </w:rPr>
        <w:t>בנפרד</w:t>
      </w:r>
      <w:r w:rsidRPr="00C734C9">
        <w:rPr>
          <w:szCs w:val="24"/>
          <w:rtl/>
        </w:rPr>
        <w:t>.</w:t>
      </w:r>
    </w:p>
    <w:p w14:paraId="429C632B" w14:textId="77777777" w:rsidR="005C5C75" w:rsidRDefault="005C5C75" w:rsidP="005C5C75">
      <w:pPr>
        <w:spacing w:line="360" w:lineRule="auto"/>
        <w:ind w:left="26" w:right="720"/>
        <w:jc w:val="both"/>
        <w:rPr>
          <w:b/>
          <w:bCs/>
          <w:szCs w:val="24"/>
          <w:rtl/>
        </w:rPr>
      </w:pPr>
    </w:p>
    <w:p w14:paraId="049550B3" w14:textId="77777777" w:rsidR="005C5C75" w:rsidRDefault="005C5C75" w:rsidP="005C5C75">
      <w:pPr>
        <w:spacing w:line="360" w:lineRule="auto"/>
        <w:ind w:left="26" w:right="720"/>
        <w:jc w:val="both"/>
        <w:rPr>
          <w:b/>
          <w:bCs/>
          <w:szCs w:val="24"/>
          <w:rtl/>
        </w:rPr>
      </w:pPr>
      <w:r w:rsidRPr="00EC4271">
        <w:rPr>
          <w:rFonts w:hint="cs"/>
          <w:b/>
          <w:bCs/>
          <w:szCs w:val="24"/>
          <w:rtl/>
        </w:rPr>
        <w:t>דירוג הפרויקטים יבוצע בסדר עדיפויות יורד עפ"י הפרמטרים המוגדרים, להלן:</w:t>
      </w:r>
    </w:p>
    <w:p w14:paraId="6F45A1F7" w14:textId="77777777" w:rsidR="005C5C75" w:rsidRPr="00EC4271" w:rsidRDefault="005C5C75" w:rsidP="005C5C75">
      <w:pPr>
        <w:spacing w:line="360" w:lineRule="auto"/>
        <w:ind w:left="26" w:right="720"/>
        <w:jc w:val="both"/>
        <w:rPr>
          <w:b/>
          <w:bCs/>
          <w:szCs w:val="24"/>
          <w:rtl/>
        </w:rPr>
      </w:pPr>
    </w:p>
    <w:p w14:paraId="5D6370BF" w14:textId="77777777" w:rsidR="005C5C75" w:rsidRPr="00BA524A" w:rsidRDefault="005C5C75" w:rsidP="005C5C75">
      <w:pPr>
        <w:pStyle w:val="af2"/>
        <w:numPr>
          <w:ilvl w:val="0"/>
          <w:numId w:val="38"/>
        </w:numPr>
        <w:spacing w:line="360" w:lineRule="auto"/>
        <w:ind w:right="284"/>
        <w:contextualSpacing w:val="0"/>
        <w:jc w:val="both"/>
        <w:rPr>
          <w:szCs w:val="24"/>
        </w:rPr>
      </w:pPr>
      <w:r w:rsidRPr="00BA524A">
        <w:rPr>
          <w:szCs w:val="24"/>
          <w:rtl/>
        </w:rPr>
        <w:t>החיסכון בקוט"ש עקב הורדה אבסולוטית של צריכ</w:t>
      </w:r>
      <w:r>
        <w:rPr>
          <w:szCs w:val="24"/>
          <w:rtl/>
        </w:rPr>
        <w:t>ת חשמל במערכת שתתייעל ע"י ביצוע</w:t>
      </w:r>
      <w:r>
        <w:rPr>
          <w:rFonts w:hint="cs"/>
          <w:szCs w:val="24"/>
          <w:rtl/>
        </w:rPr>
        <w:t xml:space="preserve"> </w:t>
      </w:r>
      <w:r w:rsidRPr="00BA524A">
        <w:rPr>
          <w:szCs w:val="24"/>
          <w:rtl/>
        </w:rPr>
        <w:t>הפרויקט ("</w:t>
      </w:r>
      <w:r w:rsidRPr="00BA524A">
        <w:rPr>
          <w:b/>
          <w:bCs/>
          <w:szCs w:val="24"/>
          <w:rtl/>
        </w:rPr>
        <w:t xml:space="preserve">פרמטר </w:t>
      </w:r>
      <w:r w:rsidRPr="00BA524A">
        <w:rPr>
          <w:rFonts w:hint="cs"/>
          <w:b/>
          <w:bCs/>
          <w:szCs w:val="24"/>
          <w:rtl/>
        </w:rPr>
        <w:t>1</w:t>
      </w:r>
      <w:r w:rsidRPr="00BA524A">
        <w:rPr>
          <w:szCs w:val="24"/>
          <w:rtl/>
        </w:rPr>
        <w:t xml:space="preserve">"). </w:t>
      </w:r>
    </w:p>
    <w:p w14:paraId="4AE93E81" w14:textId="77777777" w:rsidR="005C5C75" w:rsidRPr="008E4975" w:rsidRDefault="005C5C75" w:rsidP="005C5C75">
      <w:pPr>
        <w:spacing w:line="360" w:lineRule="auto"/>
        <w:ind w:left="720" w:right="284"/>
        <w:jc w:val="both"/>
        <w:rPr>
          <w:szCs w:val="24"/>
        </w:rPr>
      </w:pPr>
      <w:r w:rsidRPr="008E4975">
        <w:rPr>
          <w:szCs w:val="24"/>
          <w:rtl/>
        </w:rPr>
        <w:t>ההצעה בה פרמטר</w:t>
      </w:r>
      <w:r w:rsidRPr="008E4975">
        <w:rPr>
          <w:rFonts w:hint="cs"/>
          <w:szCs w:val="24"/>
          <w:rtl/>
        </w:rPr>
        <w:t xml:space="preserve"> 1 </w:t>
      </w:r>
      <w:r w:rsidRPr="008E4975">
        <w:rPr>
          <w:szCs w:val="24"/>
          <w:rtl/>
        </w:rPr>
        <w:t>הינו הגבוה ביותר (החיסכון האבסולוטי בצריכת חשמל</w:t>
      </w:r>
      <w:r w:rsidRPr="008E4975">
        <w:rPr>
          <w:rFonts w:hint="cs"/>
          <w:szCs w:val="24"/>
          <w:rtl/>
        </w:rPr>
        <w:t xml:space="preserve"> בקוט"ש</w:t>
      </w:r>
      <w:r w:rsidRPr="008E4975">
        <w:rPr>
          <w:szCs w:val="24"/>
          <w:rtl/>
        </w:rPr>
        <w:t>) תקב</w:t>
      </w:r>
      <w:r w:rsidRPr="008E4975">
        <w:rPr>
          <w:rFonts w:hint="cs"/>
          <w:szCs w:val="24"/>
          <w:rtl/>
        </w:rPr>
        <w:t xml:space="preserve">ל 40 </w:t>
      </w:r>
      <w:r w:rsidRPr="008E4975">
        <w:rPr>
          <w:szCs w:val="24"/>
          <w:rtl/>
        </w:rPr>
        <w:t xml:space="preserve">נקודות, ושאר ההצעות תדורגנה ביחס אליה. </w:t>
      </w:r>
    </w:p>
    <w:p w14:paraId="710FC303" w14:textId="77777777" w:rsidR="005C5C75" w:rsidRPr="008C4F2D" w:rsidRDefault="005C5C75" w:rsidP="005C5C75">
      <w:pPr>
        <w:spacing w:line="360" w:lineRule="auto"/>
        <w:ind w:left="27" w:right="567" w:firstLine="142"/>
        <w:jc w:val="both"/>
        <w:rPr>
          <w:szCs w:val="24"/>
          <w:rtl/>
        </w:rPr>
      </w:pPr>
    </w:p>
    <w:p w14:paraId="04B9365D" w14:textId="77777777" w:rsidR="005C5C75" w:rsidRPr="00B83FD3" w:rsidRDefault="005C5C75" w:rsidP="005C5C75">
      <w:pPr>
        <w:pStyle w:val="af2"/>
        <w:numPr>
          <w:ilvl w:val="0"/>
          <w:numId w:val="38"/>
        </w:numPr>
        <w:spacing w:line="360" w:lineRule="auto"/>
        <w:ind w:right="284"/>
        <w:contextualSpacing w:val="0"/>
        <w:jc w:val="both"/>
        <w:rPr>
          <w:szCs w:val="24"/>
        </w:rPr>
      </w:pPr>
      <w:r>
        <w:rPr>
          <w:rFonts w:hint="cs"/>
          <w:szCs w:val="24"/>
          <w:rtl/>
        </w:rPr>
        <w:t>היחס בין החיסכון בקוט"ש לעלות הפרויקט בש"ח ("</w:t>
      </w:r>
      <w:r w:rsidRPr="00ED619E">
        <w:rPr>
          <w:rFonts w:hint="cs"/>
          <w:b/>
          <w:bCs/>
          <w:szCs w:val="24"/>
          <w:rtl/>
        </w:rPr>
        <w:t>פרמטר 2</w:t>
      </w:r>
      <w:r>
        <w:rPr>
          <w:rFonts w:hint="cs"/>
          <w:szCs w:val="24"/>
          <w:rtl/>
        </w:rPr>
        <w:t>")</w:t>
      </w:r>
      <w:r w:rsidRPr="00B83FD3">
        <w:rPr>
          <w:szCs w:val="24"/>
          <w:rtl/>
        </w:rPr>
        <w:t xml:space="preserve"> </w:t>
      </w:r>
    </w:p>
    <w:p w14:paraId="50675365" w14:textId="77777777" w:rsidR="005C5C75" w:rsidRPr="00B83FD3" w:rsidRDefault="005C5C75" w:rsidP="005C5C75">
      <w:pPr>
        <w:pStyle w:val="af2"/>
        <w:spacing w:line="360" w:lineRule="auto"/>
        <w:ind w:right="284"/>
        <w:jc w:val="both"/>
        <w:rPr>
          <w:szCs w:val="24"/>
        </w:rPr>
      </w:pPr>
      <w:r w:rsidRPr="00B83FD3">
        <w:rPr>
          <w:szCs w:val="24"/>
          <w:rtl/>
        </w:rPr>
        <w:t xml:space="preserve">ההצעה בה פרמטר </w:t>
      </w:r>
      <w:r>
        <w:rPr>
          <w:rFonts w:hint="cs"/>
          <w:szCs w:val="24"/>
          <w:rtl/>
        </w:rPr>
        <w:t>2</w:t>
      </w:r>
      <w:r w:rsidRPr="00B83FD3">
        <w:rPr>
          <w:szCs w:val="24"/>
          <w:rtl/>
        </w:rPr>
        <w:t xml:space="preserve"> הינו הגבוה ביותר תקבל </w:t>
      </w:r>
      <w:r>
        <w:rPr>
          <w:rFonts w:hint="cs"/>
          <w:szCs w:val="24"/>
          <w:rtl/>
        </w:rPr>
        <w:t>40</w:t>
      </w:r>
      <w:r w:rsidRPr="00B83FD3">
        <w:rPr>
          <w:szCs w:val="24"/>
          <w:rtl/>
        </w:rPr>
        <w:t xml:space="preserve"> נקודות, ושאר ההצעות תדורגנה ביחס אליה. </w:t>
      </w:r>
    </w:p>
    <w:p w14:paraId="26F719B7" w14:textId="77777777" w:rsidR="005C5C75" w:rsidRPr="00ED619E" w:rsidRDefault="005C5C75" w:rsidP="005C5C75">
      <w:pPr>
        <w:spacing w:line="360" w:lineRule="auto"/>
        <w:ind w:left="720" w:right="284"/>
        <w:jc w:val="both"/>
        <w:rPr>
          <w:szCs w:val="24"/>
          <w:rtl/>
        </w:rPr>
      </w:pPr>
      <w:r>
        <w:rPr>
          <w:rFonts w:hint="cs"/>
          <w:szCs w:val="24"/>
          <w:rtl/>
        </w:rPr>
        <w:t xml:space="preserve">כלומר, ההצעה בה היחס בין גובה החיסכון (הנמדד בקוט"ש) לעלות הפרויקט בש"ח הוא הגבוה ביותר, </w:t>
      </w:r>
      <w:r w:rsidRPr="00ED619E">
        <w:rPr>
          <w:rFonts w:hint="cs"/>
          <w:szCs w:val="24"/>
          <w:rtl/>
        </w:rPr>
        <w:t>תקבל את הציון המ</w:t>
      </w:r>
      <w:r>
        <w:rPr>
          <w:rFonts w:hint="cs"/>
          <w:szCs w:val="24"/>
          <w:rtl/>
        </w:rPr>
        <w:t>ק</w:t>
      </w:r>
      <w:r w:rsidRPr="00ED619E">
        <w:rPr>
          <w:rFonts w:hint="cs"/>
          <w:szCs w:val="24"/>
          <w:rtl/>
        </w:rPr>
        <w:t xml:space="preserve">סימאלי </w:t>
      </w:r>
      <w:r w:rsidRPr="00ED619E">
        <w:rPr>
          <w:szCs w:val="24"/>
          <w:rtl/>
        </w:rPr>
        <w:t>ושאר ההצעות תדורגנה ביחס אליה.</w:t>
      </w:r>
    </w:p>
    <w:p w14:paraId="70A25B04" w14:textId="77777777" w:rsidR="005C5C75" w:rsidRDefault="005C5C75" w:rsidP="005C5C75">
      <w:pPr>
        <w:spacing w:line="360" w:lineRule="auto"/>
        <w:ind w:left="27" w:right="567" w:firstLine="142"/>
        <w:jc w:val="both"/>
        <w:rPr>
          <w:szCs w:val="24"/>
          <w:rtl/>
        </w:rPr>
      </w:pPr>
      <w:r>
        <w:rPr>
          <w:rFonts w:hint="cs"/>
          <w:szCs w:val="24"/>
          <w:rtl/>
        </w:rPr>
        <w:t xml:space="preserve"> </w:t>
      </w:r>
    </w:p>
    <w:p w14:paraId="1F8AAAFB" w14:textId="77777777" w:rsidR="005C5C75" w:rsidRPr="00ED619E" w:rsidRDefault="005C5C75" w:rsidP="005C5C75">
      <w:pPr>
        <w:pStyle w:val="af2"/>
        <w:numPr>
          <w:ilvl w:val="0"/>
          <w:numId w:val="38"/>
        </w:numPr>
        <w:spacing w:line="360" w:lineRule="auto"/>
        <w:ind w:right="284"/>
        <w:jc w:val="both"/>
        <w:rPr>
          <w:szCs w:val="24"/>
          <w:rtl/>
        </w:rPr>
      </w:pPr>
      <w:r w:rsidRPr="00ED619E">
        <w:rPr>
          <w:szCs w:val="24"/>
          <w:rtl/>
        </w:rPr>
        <w:t>היקף המינוף של המענק</w:t>
      </w:r>
      <w:r w:rsidRPr="00ED619E">
        <w:rPr>
          <w:rFonts w:hint="cs"/>
          <w:szCs w:val="24"/>
          <w:rtl/>
        </w:rPr>
        <w:t>,</w:t>
      </w:r>
      <w:r w:rsidRPr="00ED619E">
        <w:rPr>
          <w:szCs w:val="24"/>
          <w:rtl/>
        </w:rPr>
        <w:t xml:space="preserve"> </w:t>
      </w:r>
      <w:r w:rsidRPr="00ED619E">
        <w:rPr>
          <w:rFonts w:hint="cs"/>
          <w:szCs w:val="24"/>
          <w:rtl/>
        </w:rPr>
        <w:t xml:space="preserve">המתבטא </w:t>
      </w:r>
      <w:r w:rsidRPr="00ED619E">
        <w:rPr>
          <w:szCs w:val="24"/>
          <w:rtl/>
        </w:rPr>
        <w:t xml:space="preserve">ביחס </w:t>
      </w:r>
      <w:r w:rsidRPr="00ED619E">
        <w:rPr>
          <w:rFonts w:hint="cs"/>
          <w:szCs w:val="24"/>
          <w:rtl/>
        </w:rPr>
        <w:t xml:space="preserve">בין </w:t>
      </w:r>
      <w:r>
        <w:rPr>
          <w:rFonts w:hint="cs"/>
          <w:szCs w:val="24"/>
          <w:rtl/>
        </w:rPr>
        <w:t>עלות הפרויקט</w:t>
      </w:r>
      <w:r w:rsidRPr="00ED619E">
        <w:rPr>
          <w:szCs w:val="24"/>
          <w:rtl/>
        </w:rPr>
        <w:t xml:space="preserve"> </w:t>
      </w:r>
      <w:r w:rsidRPr="00ED619E">
        <w:rPr>
          <w:rFonts w:hint="cs"/>
          <w:szCs w:val="24"/>
          <w:rtl/>
        </w:rPr>
        <w:t xml:space="preserve">למענק מהמשרד </w:t>
      </w:r>
      <w:r w:rsidRPr="00ED619E">
        <w:rPr>
          <w:szCs w:val="24"/>
          <w:rtl/>
        </w:rPr>
        <w:t>("</w:t>
      </w:r>
      <w:r w:rsidRPr="00ED619E">
        <w:rPr>
          <w:b/>
          <w:bCs/>
          <w:szCs w:val="24"/>
          <w:rtl/>
        </w:rPr>
        <w:t xml:space="preserve">פרמטר </w:t>
      </w:r>
      <w:r w:rsidRPr="00ED619E">
        <w:rPr>
          <w:rFonts w:hint="cs"/>
          <w:b/>
          <w:bCs/>
          <w:szCs w:val="24"/>
          <w:rtl/>
        </w:rPr>
        <w:t>3</w:t>
      </w:r>
      <w:r w:rsidRPr="00ED619E">
        <w:rPr>
          <w:szCs w:val="24"/>
          <w:rtl/>
        </w:rPr>
        <w:t xml:space="preserve">"). </w:t>
      </w:r>
    </w:p>
    <w:p w14:paraId="25CE22D9" w14:textId="77777777" w:rsidR="005C5C75" w:rsidRPr="00ED619E" w:rsidRDefault="005C5C75" w:rsidP="005C5C75">
      <w:pPr>
        <w:spacing w:line="360" w:lineRule="auto"/>
        <w:ind w:left="720" w:right="284"/>
        <w:jc w:val="both"/>
        <w:rPr>
          <w:szCs w:val="24"/>
          <w:rtl/>
        </w:rPr>
      </w:pPr>
      <w:r w:rsidRPr="00ED619E">
        <w:rPr>
          <w:szCs w:val="24"/>
          <w:rtl/>
        </w:rPr>
        <w:t xml:space="preserve">הצעה בה פרמטר </w:t>
      </w:r>
      <w:r>
        <w:rPr>
          <w:rFonts w:hint="cs"/>
          <w:szCs w:val="24"/>
          <w:rtl/>
        </w:rPr>
        <w:t>3</w:t>
      </w:r>
      <w:r w:rsidRPr="00ED619E">
        <w:rPr>
          <w:rFonts w:hint="cs"/>
          <w:szCs w:val="24"/>
          <w:rtl/>
        </w:rPr>
        <w:t xml:space="preserve"> </w:t>
      </w:r>
      <w:r w:rsidRPr="00ED619E">
        <w:rPr>
          <w:szCs w:val="24"/>
          <w:rtl/>
        </w:rPr>
        <w:t xml:space="preserve">הינו הגבוה ביותר תקבל </w:t>
      </w:r>
      <w:r>
        <w:rPr>
          <w:rFonts w:hint="cs"/>
          <w:szCs w:val="24"/>
          <w:rtl/>
        </w:rPr>
        <w:t>15</w:t>
      </w:r>
      <w:r w:rsidRPr="00ED619E">
        <w:rPr>
          <w:szCs w:val="24"/>
          <w:rtl/>
        </w:rPr>
        <w:t xml:space="preserve"> נקודות ושאר ההצעות תדורגנה ביחס אליה.</w:t>
      </w:r>
      <w:r w:rsidRPr="00ED619E">
        <w:rPr>
          <w:rFonts w:hint="cs"/>
          <w:szCs w:val="24"/>
          <w:rtl/>
        </w:rPr>
        <w:t xml:space="preserve"> כלומר, הצעה בה היחס בין </w:t>
      </w:r>
      <w:r>
        <w:rPr>
          <w:rFonts w:hint="cs"/>
          <w:szCs w:val="24"/>
          <w:rtl/>
        </w:rPr>
        <w:t>עלות הפרויקט</w:t>
      </w:r>
      <w:r w:rsidRPr="00ED619E">
        <w:rPr>
          <w:rFonts w:hint="cs"/>
          <w:szCs w:val="24"/>
          <w:rtl/>
        </w:rPr>
        <w:t xml:space="preserve"> למענק הוא הגבוה ביותר, תקבל את הציון המ</w:t>
      </w:r>
      <w:r>
        <w:rPr>
          <w:rFonts w:hint="cs"/>
          <w:szCs w:val="24"/>
          <w:rtl/>
        </w:rPr>
        <w:t>ק</w:t>
      </w:r>
      <w:r w:rsidRPr="00ED619E">
        <w:rPr>
          <w:rFonts w:hint="cs"/>
          <w:szCs w:val="24"/>
          <w:rtl/>
        </w:rPr>
        <w:t xml:space="preserve">סימאלי </w:t>
      </w:r>
      <w:r w:rsidRPr="00ED619E">
        <w:rPr>
          <w:szCs w:val="24"/>
          <w:rtl/>
        </w:rPr>
        <w:t>ושאר ההצעות תדורגנה ביחס אליה.</w:t>
      </w:r>
    </w:p>
    <w:p w14:paraId="701B9321" w14:textId="77777777" w:rsidR="005C5C75" w:rsidRPr="008C4F2D" w:rsidRDefault="005C5C75" w:rsidP="005C5C75">
      <w:pPr>
        <w:spacing w:line="360" w:lineRule="auto"/>
        <w:ind w:left="27" w:right="567" w:firstLine="142"/>
        <w:jc w:val="both"/>
        <w:rPr>
          <w:szCs w:val="24"/>
          <w:rtl/>
        </w:rPr>
      </w:pPr>
    </w:p>
    <w:p w14:paraId="6CE850F2" w14:textId="77777777" w:rsidR="005C5C75" w:rsidRPr="007D5027" w:rsidRDefault="005C5C75" w:rsidP="005C5C75">
      <w:pPr>
        <w:pStyle w:val="af2"/>
        <w:numPr>
          <w:ilvl w:val="0"/>
          <w:numId w:val="38"/>
        </w:numPr>
        <w:spacing w:line="360" w:lineRule="auto"/>
        <w:ind w:right="284"/>
        <w:contextualSpacing w:val="0"/>
        <w:jc w:val="both"/>
        <w:rPr>
          <w:szCs w:val="24"/>
          <w:rtl/>
        </w:rPr>
      </w:pPr>
      <w:r w:rsidRPr="007D5027">
        <w:rPr>
          <w:rFonts w:hint="cs"/>
          <w:szCs w:val="24"/>
          <w:rtl/>
        </w:rPr>
        <w:t xml:space="preserve">יישום פרויקט במבנה/מתחם ציבורי לו חשיפה מירבית לתושבי העיר ולציבור הרחב, כולל הגשת תכנית פרסום והסברה במבנה/מתחם </w:t>
      </w:r>
      <w:r>
        <w:rPr>
          <w:rFonts w:hint="cs"/>
          <w:szCs w:val="24"/>
          <w:rtl/>
        </w:rPr>
        <w:t xml:space="preserve">(לא כולל החובה לפרסם באתר האינטרנט, כאמור לעיל) </w:t>
      </w:r>
      <w:r w:rsidRPr="007D5027">
        <w:rPr>
          <w:szCs w:val="24"/>
          <w:rtl/>
        </w:rPr>
        <w:t>–</w:t>
      </w:r>
      <w:r w:rsidRPr="007D5027">
        <w:rPr>
          <w:rFonts w:hint="cs"/>
          <w:szCs w:val="24"/>
          <w:rtl/>
        </w:rPr>
        <w:t xml:space="preserve"> 5 נקודות</w:t>
      </w:r>
      <w:r>
        <w:rPr>
          <w:rFonts w:hint="cs"/>
          <w:szCs w:val="24"/>
          <w:rtl/>
        </w:rPr>
        <w:t xml:space="preserve"> </w:t>
      </w:r>
      <w:r w:rsidRPr="00ED619E">
        <w:rPr>
          <w:szCs w:val="24"/>
          <w:rtl/>
        </w:rPr>
        <w:t>("</w:t>
      </w:r>
      <w:r w:rsidRPr="00ED619E">
        <w:rPr>
          <w:b/>
          <w:bCs/>
          <w:szCs w:val="24"/>
          <w:rtl/>
        </w:rPr>
        <w:t xml:space="preserve">פרמטר </w:t>
      </w:r>
      <w:r>
        <w:rPr>
          <w:rFonts w:hint="cs"/>
          <w:b/>
          <w:bCs/>
          <w:szCs w:val="24"/>
          <w:rtl/>
        </w:rPr>
        <w:t>4</w:t>
      </w:r>
      <w:r w:rsidRPr="00ED619E">
        <w:rPr>
          <w:szCs w:val="24"/>
          <w:rtl/>
        </w:rPr>
        <w:t>")</w:t>
      </w:r>
      <w:r>
        <w:rPr>
          <w:rFonts w:hint="cs"/>
          <w:szCs w:val="24"/>
          <w:rtl/>
        </w:rPr>
        <w:t>.</w:t>
      </w:r>
    </w:p>
    <w:p w14:paraId="27764CC6" w14:textId="77777777" w:rsidR="005C5C75" w:rsidRDefault="005C5C75" w:rsidP="005C5C75">
      <w:pPr>
        <w:spacing w:line="360" w:lineRule="auto"/>
        <w:ind w:left="27" w:right="720" w:firstLine="142"/>
        <w:jc w:val="both"/>
        <w:rPr>
          <w:i/>
          <w:iCs/>
          <w:szCs w:val="24"/>
          <w:rtl/>
        </w:rPr>
      </w:pPr>
    </w:p>
    <w:p w14:paraId="006C2153" w14:textId="77777777" w:rsidR="005C5C75" w:rsidRDefault="005C5C75" w:rsidP="005C5C75">
      <w:pPr>
        <w:spacing w:line="360" w:lineRule="auto"/>
        <w:jc w:val="both"/>
        <w:rPr>
          <w:szCs w:val="24"/>
          <w:rtl/>
        </w:rPr>
      </w:pPr>
      <w:r w:rsidRPr="009E6039">
        <w:rPr>
          <w:szCs w:val="24"/>
          <w:rtl/>
        </w:rPr>
        <w:t xml:space="preserve">הציון המקסימאלי שיכול המציע לקבל עבור הצעתו בכלל הפרמטרים עומד על 100 נקודות. </w:t>
      </w:r>
    </w:p>
    <w:p w14:paraId="4F471503" w14:textId="77777777" w:rsidR="005C5C75" w:rsidRPr="00C734C9" w:rsidRDefault="005C5C75" w:rsidP="005C5C75">
      <w:pPr>
        <w:spacing w:line="276" w:lineRule="auto"/>
        <w:jc w:val="both"/>
        <w:rPr>
          <w:szCs w:val="24"/>
          <w:rtl/>
        </w:rPr>
      </w:pPr>
    </w:p>
    <w:p w14:paraId="74FE0634" w14:textId="77777777" w:rsidR="005C5C75" w:rsidRPr="00210BD3" w:rsidRDefault="005C5C75" w:rsidP="005C5C75">
      <w:pPr>
        <w:spacing w:line="360" w:lineRule="auto"/>
        <w:jc w:val="both"/>
        <w:rPr>
          <w:szCs w:val="24"/>
          <w:rtl/>
        </w:rPr>
      </w:pPr>
      <w:r w:rsidRPr="00210BD3">
        <w:rPr>
          <w:rFonts w:hint="eastAsia"/>
          <w:szCs w:val="24"/>
          <w:rtl/>
        </w:rPr>
        <w:t>יובהר</w:t>
      </w:r>
      <w:r w:rsidRPr="00210BD3">
        <w:rPr>
          <w:szCs w:val="24"/>
          <w:rtl/>
        </w:rPr>
        <w:t xml:space="preserve"> כי </w:t>
      </w:r>
      <w:r>
        <w:rPr>
          <w:rFonts w:hint="cs"/>
          <w:szCs w:val="24"/>
          <w:rtl/>
        </w:rPr>
        <w:t xml:space="preserve">המציע יציג במסגרת הצעתו עבור </w:t>
      </w:r>
      <w:r w:rsidRPr="00210BD3">
        <w:rPr>
          <w:szCs w:val="24"/>
          <w:rtl/>
        </w:rPr>
        <w:t xml:space="preserve">כל </w:t>
      </w:r>
      <w:r w:rsidRPr="00210BD3">
        <w:rPr>
          <w:rFonts w:hint="eastAsia"/>
          <w:szCs w:val="24"/>
          <w:rtl/>
        </w:rPr>
        <w:t>פרויקט</w:t>
      </w:r>
      <w:r w:rsidRPr="00210BD3">
        <w:rPr>
          <w:szCs w:val="24"/>
          <w:rtl/>
        </w:rPr>
        <w:t xml:space="preserve"> התייחסות מפורטת לכל הפרמטרים לעיל. פרמטר שלא יצוין מפורשות בהצעה </w:t>
      </w:r>
      <w:r w:rsidRPr="00210BD3">
        <w:rPr>
          <w:rFonts w:hint="eastAsia"/>
          <w:szCs w:val="24"/>
          <w:rtl/>
        </w:rPr>
        <w:t>יקבל</w:t>
      </w:r>
      <w:r w:rsidRPr="00210BD3">
        <w:rPr>
          <w:szCs w:val="24"/>
          <w:rtl/>
        </w:rPr>
        <w:t xml:space="preserve"> </w:t>
      </w:r>
      <w:r w:rsidRPr="00210BD3">
        <w:rPr>
          <w:rFonts w:hint="eastAsia"/>
          <w:szCs w:val="24"/>
          <w:rtl/>
        </w:rPr>
        <w:t>ציון</w:t>
      </w:r>
      <w:r w:rsidRPr="00210BD3">
        <w:rPr>
          <w:szCs w:val="24"/>
          <w:rtl/>
        </w:rPr>
        <w:t xml:space="preserve"> 0.</w:t>
      </w:r>
      <w:r>
        <w:rPr>
          <w:szCs w:val="24"/>
          <w:rtl/>
        </w:rPr>
        <w:t xml:space="preserve"> </w:t>
      </w:r>
      <w:r w:rsidRPr="00210BD3">
        <w:rPr>
          <w:szCs w:val="24"/>
          <w:rtl/>
        </w:rPr>
        <w:t xml:space="preserve"> </w:t>
      </w:r>
    </w:p>
    <w:p w14:paraId="5040F6B2" w14:textId="77777777" w:rsidR="005C5C75" w:rsidRPr="00B83FD3" w:rsidRDefault="005C5C75" w:rsidP="005C5C75">
      <w:pPr>
        <w:spacing w:line="276" w:lineRule="auto"/>
        <w:jc w:val="both"/>
        <w:rPr>
          <w:szCs w:val="24"/>
          <w:rtl/>
        </w:rPr>
      </w:pPr>
    </w:p>
    <w:p w14:paraId="6744E39A" w14:textId="77777777" w:rsidR="005C5C75" w:rsidRDefault="005C5C75" w:rsidP="005C5C75">
      <w:pPr>
        <w:spacing w:line="360" w:lineRule="auto"/>
        <w:ind w:right="-284"/>
        <w:jc w:val="both"/>
        <w:rPr>
          <w:b/>
          <w:bCs/>
          <w:szCs w:val="24"/>
          <w:rtl/>
        </w:rPr>
      </w:pPr>
      <w:r w:rsidRPr="00210BD3">
        <w:rPr>
          <w:rFonts w:hint="eastAsia"/>
          <w:b/>
          <w:bCs/>
          <w:szCs w:val="24"/>
          <w:rtl/>
        </w:rPr>
        <w:t>חישוב</w:t>
      </w:r>
      <w:r w:rsidRPr="00210BD3">
        <w:rPr>
          <w:b/>
          <w:bCs/>
          <w:szCs w:val="24"/>
          <w:rtl/>
        </w:rPr>
        <w:t xml:space="preserve"> הציון היחסי של ההצעות בכל אחד מהפרמטרים הנ"ל: </w:t>
      </w:r>
    </w:p>
    <w:p w14:paraId="58DC7C16" w14:textId="77777777" w:rsidR="005C5C75" w:rsidRPr="00210BD3" w:rsidRDefault="005C5C75" w:rsidP="005C5C75">
      <w:pPr>
        <w:spacing w:line="360" w:lineRule="auto"/>
        <w:ind w:right="-284"/>
        <w:jc w:val="both"/>
        <w:rPr>
          <w:b/>
          <w:bCs/>
          <w:szCs w:val="24"/>
          <w:rtl/>
        </w:rPr>
      </w:pPr>
    </w:p>
    <w:p w14:paraId="1D913C79" w14:textId="77777777" w:rsidR="005C5C75" w:rsidRPr="00210BD3" w:rsidRDefault="005C5C75" w:rsidP="005C5C75">
      <w:pPr>
        <w:spacing w:line="360" w:lineRule="auto"/>
        <w:ind w:right="-284"/>
        <w:jc w:val="both"/>
        <w:rPr>
          <w:szCs w:val="24"/>
          <w:rtl/>
        </w:rPr>
      </w:pPr>
      <w:r w:rsidRPr="00210BD3">
        <w:rPr>
          <w:rFonts w:hint="eastAsia"/>
          <w:szCs w:val="24"/>
          <w:rtl/>
        </w:rPr>
        <w:t>ההצעה</w:t>
      </w:r>
      <w:r w:rsidRPr="00210BD3">
        <w:rPr>
          <w:szCs w:val="24"/>
          <w:rtl/>
        </w:rPr>
        <w:t xml:space="preserve"> הטובה ביותר בפרמטר מסוים תקבל ניקוד מלא בפרמטר זה, בהתאם למפורט לעיל. </w:t>
      </w:r>
    </w:p>
    <w:p w14:paraId="67C9B7AF" w14:textId="77777777" w:rsidR="005C5C75" w:rsidRDefault="005C5C75" w:rsidP="005C5C75">
      <w:pPr>
        <w:spacing w:line="360" w:lineRule="auto"/>
        <w:ind w:right="-284"/>
        <w:jc w:val="both"/>
        <w:rPr>
          <w:szCs w:val="24"/>
          <w:rtl/>
        </w:rPr>
      </w:pPr>
      <w:r w:rsidRPr="00210BD3">
        <w:rPr>
          <w:rFonts w:hint="eastAsia"/>
          <w:szCs w:val="24"/>
          <w:rtl/>
        </w:rPr>
        <w:t>יתר</w:t>
      </w:r>
      <w:r w:rsidRPr="00210BD3">
        <w:rPr>
          <w:szCs w:val="24"/>
          <w:rtl/>
        </w:rPr>
        <w:t xml:space="preserve"> </w:t>
      </w:r>
      <w:r w:rsidRPr="00210BD3">
        <w:rPr>
          <w:rFonts w:hint="eastAsia"/>
          <w:szCs w:val="24"/>
          <w:rtl/>
        </w:rPr>
        <w:t>ההצעות</w:t>
      </w:r>
      <w:r w:rsidRPr="00210BD3">
        <w:rPr>
          <w:szCs w:val="24"/>
          <w:rtl/>
        </w:rPr>
        <w:t xml:space="preserve"> </w:t>
      </w:r>
      <w:r w:rsidRPr="00210BD3">
        <w:rPr>
          <w:rFonts w:hint="eastAsia"/>
          <w:szCs w:val="24"/>
          <w:rtl/>
        </w:rPr>
        <w:t>תקבלנה</w:t>
      </w:r>
      <w:r w:rsidRPr="00210BD3">
        <w:rPr>
          <w:szCs w:val="24"/>
          <w:rtl/>
        </w:rPr>
        <w:t xml:space="preserve"> </w:t>
      </w:r>
      <w:r w:rsidRPr="00210BD3">
        <w:rPr>
          <w:rFonts w:hint="eastAsia"/>
          <w:szCs w:val="24"/>
          <w:rtl/>
        </w:rPr>
        <w:t>באותו</w:t>
      </w:r>
      <w:r w:rsidRPr="00210BD3">
        <w:rPr>
          <w:szCs w:val="24"/>
          <w:rtl/>
        </w:rPr>
        <w:t xml:space="preserve"> </w:t>
      </w:r>
      <w:r w:rsidRPr="00210BD3">
        <w:rPr>
          <w:rFonts w:hint="eastAsia"/>
          <w:szCs w:val="24"/>
          <w:rtl/>
        </w:rPr>
        <w:t>פרמטר</w:t>
      </w:r>
      <w:r w:rsidRPr="00210BD3">
        <w:rPr>
          <w:szCs w:val="24"/>
          <w:rtl/>
        </w:rPr>
        <w:t xml:space="preserve"> </w:t>
      </w:r>
      <w:r w:rsidRPr="00210BD3">
        <w:rPr>
          <w:rFonts w:hint="eastAsia"/>
          <w:szCs w:val="24"/>
          <w:rtl/>
        </w:rPr>
        <w:t>ציונים</w:t>
      </w:r>
      <w:r w:rsidRPr="00210BD3">
        <w:rPr>
          <w:szCs w:val="24"/>
          <w:rtl/>
        </w:rPr>
        <w:t xml:space="preserve"> </w:t>
      </w:r>
      <w:r w:rsidRPr="00210BD3">
        <w:rPr>
          <w:rFonts w:hint="eastAsia"/>
          <w:szCs w:val="24"/>
          <w:rtl/>
        </w:rPr>
        <w:t>יחסיים</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הנוסח</w:t>
      </w:r>
      <w:r>
        <w:rPr>
          <w:rFonts w:hint="cs"/>
          <w:szCs w:val="24"/>
          <w:rtl/>
        </w:rPr>
        <w:t>ה</w:t>
      </w:r>
      <w:r w:rsidRPr="00210BD3">
        <w:rPr>
          <w:szCs w:val="24"/>
          <w:rtl/>
        </w:rPr>
        <w:t>:</w:t>
      </w:r>
    </w:p>
    <w:p w14:paraId="4098AA96" w14:textId="77777777" w:rsidR="005C5C75" w:rsidRDefault="005C5C75" w:rsidP="005C5C75">
      <w:pPr>
        <w:spacing w:line="360" w:lineRule="auto"/>
        <w:ind w:right="-284"/>
        <w:jc w:val="both"/>
        <w:rPr>
          <w:szCs w:val="24"/>
          <w:rtl/>
        </w:rPr>
      </w:pPr>
    </w:p>
    <w:p w14:paraId="3BD5198E" w14:textId="77777777" w:rsidR="005C5C75" w:rsidRDefault="005C5C75" w:rsidP="005C5C75">
      <w:pPr>
        <w:ind w:right="-284"/>
        <w:jc w:val="center"/>
        <w:rPr>
          <w:szCs w:val="24"/>
          <w:rtl/>
        </w:rPr>
      </w:pPr>
      <w:r>
        <w:rPr>
          <w:rFonts w:hint="cs"/>
          <w:szCs w:val="24"/>
          <w:rtl/>
        </w:rPr>
        <w:t xml:space="preserve">ניקוד מלא בפרמטר * הפרמטר בפרויקט הנבדק </w:t>
      </w:r>
      <w:r w:rsidRPr="00A31770">
        <w:rPr>
          <w:rFonts w:hint="cs"/>
          <w:i/>
          <w:iCs/>
          <w:szCs w:val="24"/>
          <w:rtl/>
        </w:rPr>
        <w:t xml:space="preserve">(למשל: היקף חסכון </w:t>
      </w:r>
      <w:r w:rsidRPr="00A31770">
        <w:rPr>
          <w:i/>
          <w:iCs/>
          <w:szCs w:val="24"/>
          <w:rtl/>
        </w:rPr>
        <w:t xml:space="preserve">בסך </w:t>
      </w:r>
      <w:r w:rsidRPr="00A31770">
        <w:rPr>
          <w:i/>
          <w:iCs/>
          <w:szCs w:val="24"/>
        </w:rPr>
        <w:t>X</w:t>
      </w:r>
      <w:r w:rsidRPr="00A31770">
        <w:rPr>
          <w:i/>
          <w:iCs/>
          <w:szCs w:val="24"/>
          <w:rtl/>
        </w:rPr>
        <w:t xml:space="preserve"> אלפי ש"ח)</w:t>
      </w:r>
    </w:p>
    <w:p w14:paraId="794226FD" w14:textId="77777777" w:rsidR="005C5C75" w:rsidRPr="00210BD3" w:rsidRDefault="005C5C75" w:rsidP="005C5C75">
      <w:pPr>
        <w:ind w:right="-284"/>
        <w:jc w:val="center"/>
        <w:rPr>
          <w:szCs w:val="24"/>
          <w:rtl/>
        </w:rPr>
      </w:pPr>
      <w:r>
        <w:rPr>
          <w:rFonts w:hint="cs"/>
          <w:szCs w:val="24"/>
          <w:rtl/>
        </w:rPr>
        <w:t>--------------------------------------------------------------------------------------------------</w:t>
      </w:r>
    </w:p>
    <w:p w14:paraId="79DE9FE8" w14:textId="77777777" w:rsidR="005C5C75" w:rsidRPr="00210BD3" w:rsidRDefault="005C5C75" w:rsidP="005C5C75">
      <w:pPr>
        <w:ind w:right="-284"/>
        <w:jc w:val="center"/>
        <w:rPr>
          <w:szCs w:val="24"/>
          <w:rtl/>
        </w:rPr>
      </w:pPr>
      <w:r>
        <w:rPr>
          <w:rFonts w:hint="cs"/>
          <w:szCs w:val="24"/>
          <w:rtl/>
        </w:rPr>
        <w:t xml:space="preserve">הערך של </w:t>
      </w:r>
      <w:r>
        <w:rPr>
          <w:szCs w:val="24"/>
          <w:rtl/>
        </w:rPr>
        <w:t xml:space="preserve">ההצעה הטובה ביותר </w:t>
      </w:r>
      <w:r>
        <w:rPr>
          <w:rFonts w:hint="cs"/>
          <w:szCs w:val="24"/>
          <w:rtl/>
        </w:rPr>
        <w:t>בפרמטר</w:t>
      </w:r>
    </w:p>
    <w:p w14:paraId="6CA98BFA" w14:textId="77777777" w:rsidR="005C5C75" w:rsidRPr="00210BD3" w:rsidRDefault="005C5C75" w:rsidP="005C5C75">
      <w:pPr>
        <w:spacing w:line="360" w:lineRule="auto"/>
        <w:ind w:right="-284"/>
        <w:jc w:val="both"/>
        <w:rPr>
          <w:szCs w:val="24"/>
          <w:rtl/>
        </w:rPr>
      </w:pPr>
    </w:p>
    <w:p w14:paraId="3F6BEA09" w14:textId="77777777" w:rsidR="005C5C75" w:rsidRDefault="005C5C75" w:rsidP="005C5C75">
      <w:pPr>
        <w:spacing w:line="360" w:lineRule="auto"/>
        <w:ind w:right="-284"/>
        <w:jc w:val="both"/>
        <w:rPr>
          <w:szCs w:val="24"/>
          <w:rtl/>
        </w:rPr>
      </w:pPr>
      <w:r w:rsidRPr="00210BD3">
        <w:rPr>
          <w:rFonts w:hint="eastAsia"/>
          <w:szCs w:val="24"/>
          <w:rtl/>
        </w:rPr>
        <w:t>בדרך</w:t>
      </w:r>
      <w:r w:rsidRPr="00210BD3">
        <w:rPr>
          <w:szCs w:val="24"/>
          <w:rtl/>
        </w:rPr>
        <w:t xml:space="preserve"> זו ייקבע הדירוג עפ"י כל הפרמטרים בכל אחת מהתכניות. </w:t>
      </w:r>
    </w:p>
    <w:p w14:paraId="29FE2A9F" w14:textId="77777777" w:rsidR="005C5C75" w:rsidRDefault="005C5C75" w:rsidP="005C5C75">
      <w:pPr>
        <w:spacing w:line="360" w:lineRule="auto"/>
        <w:ind w:right="-284"/>
        <w:jc w:val="both"/>
        <w:rPr>
          <w:b/>
          <w:bCs/>
          <w:szCs w:val="24"/>
          <w:rtl/>
        </w:rPr>
      </w:pPr>
      <w:r>
        <w:rPr>
          <w:rFonts w:hint="cs"/>
          <w:b/>
          <w:bCs/>
          <w:szCs w:val="24"/>
          <w:rtl/>
        </w:rPr>
        <w:t>תוספת ניקוד (בונוס):</w:t>
      </w:r>
    </w:p>
    <w:p w14:paraId="16B5D6F4" w14:textId="77777777" w:rsidR="005C5C75" w:rsidRDefault="005C5C75" w:rsidP="005C5C75">
      <w:pPr>
        <w:pStyle w:val="af2"/>
        <w:numPr>
          <w:ilvl w:val="7"/>
          <w:numId w:val="24"/>
        </w:numPr>
        <w:tabs>
          <w:tab w:val="clear" w:pos="4535"/>
        </w:tabs>
        <w:spacing w:line="360" w:lineRule="auto"/>
        <w:ind w:left="367" w:right="-284" w:hanging="425"/>
        <w:jc w:val="both"/>
        <w:rPr>
          <w:b/>
          <w:bCs/>
          <w:szCs w:val="24"/>
        </w:rPr>
      </w:pPr>
      <w:r w:rsidRPr="005E3E8E">
        <w:rPr>
          <w:rFonts w:hint="cs"/>
          <w:b/>
          <w:bCs/>
          <w:szCs w:val="24"/>
          <w:rtl/>
        </w:rPr>
        <w:t>מציעים שלהם ת"י 50001 יקבלו תוספת של 10 נקודות בדירוג הסופי.</w:t>
      </w:r>
    </w:p>
    <w:p w14:paraId="5904032A" w14:textId="77777777" w:rsidR="005C5C75" w:rsidRPr="00B06181" w:rsidRDefault="005C5C75" w:rsidP="005C5C75">
      <w:pPr>
        <w:pStyle w:val="af2"/>
        <w:numPr>
          <w:ilvl w:val="7"/>
          <w:numId w:val="24"/>
        </w:numPr>
        <w:tabs>
          <w:tab w:val="clear" w:pos="4535"/>
        </w:tabs>
        <w:spacing w:line="360" w:lineRule="auto"/>
        <w:ind w:left="367" w:right="-284" w:hanging="425"/>
        <w:jc w:val="both"/>
        <w:rPr>
          <w:b/>
          <w:bCs/>
          <w:szCs w:val="24"/>
          <w:rtl/>
        </w:rPr>
      </w:pPr>
      <w:r w:rsidRPr="00B06181">
        <w:rPr>
          <w:rFonts w:hint="cs"/>
          <w:b/>
          <w:bCs/>
          <w:szCs w:val="24"/>
          <w:rtl/>
        </w:rPr>
        <w:t xml:space="preserve">רשויות מדירוג סוציואקונומי 1-4 יקבלו </w:t>
      </w:r>
      <w:r>
        <w:rPr>
          <w:rFonts w:hint="cs"/>
          <w:b/>
          <w:bCs/>
          <w:szCs w:val="24"/>
          <w:rtl/>
        </w:rPr>
        <w:t>8</w:t>
      </w:r>
      <w:r w:rsidRPr="00B06181">
        <w:rPr>
          <w:rFonts w:hint="cs"/>
          <w:b/>
          <w:bCs/>
          <w:szCs w:val="24"/>
          <w:rtl/>
        </w:rPr>
        <w:t xml:space="preserve"> נקודות </w:t>
      </w:r>
      <w:r>
        <w:rPr>
          <w:rFonts w:hint="cs"/>
          <w:b/>
          <w:bCs/>
          <w:szCs w:val="24"/>
          <w:rtl/>
        </w:rPr>
        <w:t>תוספת</w:t>
      </w:r>
      <w:r w:rsidRPr="00B06181">
        <w:rPr>
          <w:rFonts w:hint="cs"/>
          <w:b/>
          <w:bCs/>
          <w:szCs w:val="24"/>
          <w:rtl/>
        </w:rPr>
        <w:t xml:space="preserve"> בדירוג הסופי. רשויות מדירוג 5-7 יקבלו </w:t>
      </w:r>
      <w:r>
        <w:rPr>
          <w:rFonts w:hint="cs"/>
          <w:b/>
          <w:bCs/>
          <w:szCs w:val="24"/>
          <w:rtl/>
        </w:rPr>
        <w:t>5</w:t>
      </w:r>
      <w:r w:rsidRPr="00B06181">
        <w:rPr>
          <w:rFonts w:hint="cs"/>
          <w:b/>
          <w:bCs/>
          <w:szCs w:val="24"/>
          <w:rtl/>
        </w:rPr>
        <w:t xml:space="preserve"> נקודות </w:t>
      </w:r>
      <w:r>
        <w:rPr>
          <w:rFonts w:hint="cs"/>
          <w:b/>
          <w:bCs/>
          <w:szCs w:val="24"/>
          <w:rtl/>
        </w:rPr>
        <w:t>תוספת</w:t>
      </w:r>
      <w:r w:rsidRPr="00B06181">
        <w:rPr>
          <w:rFonts w:hint="cs"/>
          <w:b/>
          <w:bCs/>
          <w:szCs w:val="24"/>
          <w:rtl/>
        </w:rPr>
        <w:t xml:space="preserve"> בדירוג הסופי</w:t>
      </w:r>
      <w:r>
        <w:rPr>
          <w:rFonts w:hint="cs"/>
          <w:b/>
          <w:bCs/>
          <w:szCs w:val="24"/>
          <w:rtl/>
        </w:rPr>
        <w:t>.</w:t>
      </w:r>
      <w:r w:rsidRPr="00B06181">
        <w:rPr>
          <w:rFonts w:hint="cs"/>
          <w:b/>
          <w:bCs/>
          <w:szCs w:val="24"/>
          <w:rtl/>
        </w:rPr>
        <w:t xml:space="preserve"> </w:t>
      </w:r>
    </w:p>
    <w:p w14:paraId="09FA48C3" w14:textId="77777777" w:rsidR="005C5C75" w:rsidRPr="00210BD3" w:rsidRDefault="005C5C75" w:rsidP="005C5C75">
      <w:pPr>
        <w:spacing w:line="360" w:lineRule="auto"/>
        <w:ind w:right="-284"/>
        <w:jc w:val="both"/>
        <w:rPr>
          <w:szCs w:val="24"/>
          <w:rtl/>
        </w:rPr>
      </w:pPr>
      <w:r w:rsidRPr="00210BD3">
        <w:rPr>
          <w:rFonts w:hint="eastAsia"/>
          <w:szCs w:val="24"/>
          <w:rtl/>
        </w:rPr>
        <w:t>הציון</w:t>
      </w:r>
      <w:r w:rsidRPr="00210BD3">
        <w:rPr>
          <w:szCs w:val="24"/>
          <w:rtl/>
        </w:rPr>
        <w:t xml:space="preserve"> הסופי עבור הפרויקט יהיה סכום הניקוד בפרמטרים המוגדרים לעיל</w:t>
      </w:r>
      <w:r>
        <w:rPr>
          <w:rFonts w:hint="cs"/>
          <w:szCs w:val="24"/>
          <w:rtl/>
        </w:rPr>
        <w:t>, לרבות תוספת הניקוד (בונוס).</w:t>
      </w:r>
    </w:p>
    <w:p w14:paraId="61C626E5" w14:textId="77777777" w:rsidR="005C5C75" w:rsidRPr="00210BD3" w:rsidRDefault="005C5C75" w:rsidP="005C5C75">
      <w:pPr>
        <w:spacing w:line="360" w:lineRule="auto"/>
        <w:ind w:right="-284"/>
        <w:jc w:val="both"/>
        <w:rPr>
          <w:b/>
          <w:bCs/>
          <w:szCs w:val="24"/>
          <w:u w:val="single"/>
          <w:rtl/>
        </w:rPr>
      </w:pPr>
      <w:r w:rsidRPr="00210BD3">
        <w:rPr>
          <w:rFonts w:hint="eastAsia"/>
          <w:szCs w:val="24"/>
          <w:rtl/>
        </w:rPr>
        <w:t>התכניות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תעבורנה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הסף</w:t>
      </w:r>
      <w:r w:rsidRPr="00210BD3">
        <w:rPr>
          <w:szCs w:val="24"/>
          <w:rtl/>
        </w:rPr>
        <w:t xml:space="preserve"> </w:t>
      </w:r>
      <w:r w:rsidRPr="00210BD3">
        <w:rPr>
          <w:rFonts w:hint="eastAsia"/>
          <w:szCs w:val="24"/>
          <w:rtl/>
        </w:rPr>
        <w:t>תדורגנה</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ציונן</w:t>
      </w:r>
      <w:r w:rsidRPr="00210BD3">
        <w:rPr>
          <w:szCs w:val="24"/>
          <w:rtl/>
        </w:rPr>
        <w:t xml:space="preserve"> </w:t>
      </w:r>
      <w:r w:rsidRPr="00210BD3">
        <w:rPr>
          <w:rFonts w:hint="eastAsia"/>
          <w:szCs w:val="24"/>
          <w:rtl/>
        </w:rPr>
        <w:t>הכולל</w:t>
      </w:r>
      <w:r w:rsidRPr="00210BD3">
        <w:rPr>
          <w:szCs w:val="24"/>
          <w:rtl/>
        </w:rPr>
        <w:t xml:space="preserve"> </w:t>
      </w:r>
      <w:r w:rsidRPr="00210BD3">
        <w:rPr>
          <w:rFonts w:hint="eastAsia"/>
          <w:szCs w:val="24"/>
          <w:rtl/>
        </w:rPr>
        <w:t>בסך</w:t>
      </w:r>
      <w:r w:rsidRPr="00210BD3">
        <w:rPr>
          <w:szCs w:val="24"/>
          <w:rtl/>
        </w:rPr>
        <w:t xml:space="preserve"> </w:t>
      </w:r>
      <w:r w:rsidRPr="00210BD3">
        <w:rPr>
          <w:rFonts w:hint="eastAsia"/>
          <w:szCs w:val="24"/>
          <w:rtl/>
        </w:rPr>
        <w:t>הפרמטרים</w:t>
      </w:r>
      <w:r w:rsidRPr="00210BD3">
        <w:rPr>
          <w:szCs w:val="24"/>
          <w:rtl/>
        </w:rPr>
        <w:t xml:space="preserve">, </w:t>
      </w:r>
      <w:r w:rsidRPr="00210BD3">
        <w:rPr>
          <w:rFonts w:hint="eastAsia"/>
          <w:szCs w:val="24"/>
          <w:rtl/>
        </w:rPr>
        <w:t>מהציון</w:t>
      </w:r>
      <w:r w:rsidRPr="00210BD3">
        <w:rPr>
          <w:szCs w:val="24"/>
          <w:rtl/>
        </w:rPr>
        <w:t xml:space="preserve"> </w:t>
      </w:r>
      <w:r w:rsidRPr="00210BD3">
        <w:rPr>
          <w:rFonts w:hint="eastAsia"/>
          <w:szCs w:val="24"/>
          <w:rtl/>
        </w:rPr>
        <w:t>הגבוה</w:t>
      </w:r>
      <w:r w:rsidRPr="00210BD3">
        <w:rPr>
          <w:szCs w:val="24"/>
          <w:rtl/>
        </w:rPr>
        <w:t xml:space="preserve"> </w:t>
      </w:r>
      <w:r w:rsidRPr="00210BD3">
        <w:rPr>
          <w:rFonts w:hint="eastAsia"/>
          <w:szCs w:val="24"/>
          <w:rtl/>
        </w:rPr>
        <w:t>לנמוך</w:t>
      </w:r>
      <w:r w:rsidRPr="00210BD3">
        <w:rPr>
          <w:szCs w:val="24"/>
          <w:rtl/>
        </w:rPr>
        <w:t xml:space="preserve">, </w:t>
      </w:r>
      <w:r>
        <w:rPr>
          <w:rFonts w:hint="cs"/>
          <w:szCs w:val="24"/>
          <w:rtl/>
        </w:rPr>
        <w:t>ותזכנה</w:t>
      </w:r>
      <w:r w:rsidRPr="00210BD3">
        <w:rPr>
          <w:szCs w:val="24"/>
          <w:rtl/>
        </w:rPr>
        <w:t xml:space="preserve"> בהשתתפות בכפוף למסגרות התקציב המצוינות לעיל</w:t>
      </w:r>
      <w:r>
        <w:rPr>
          <w:rFonts w:hint="cs"/>
          <w:szCs w:val="24"/>
          <w:rtl/>
        </w:rPr>
        <w:t xml:space="preserve">, </w:t>
      </w:r>
      <w:r w:rsidRPr="00BA524A">
        <w:rPr>
          <w:rFonts w:hint="cs"/>
          <w:szCs w:val="24"/>
          <w:rtl/>
        </w:rPr>
        <w:t>וזאת בכפוף לקיומו של מקור תקציבי.</w:t>
      </w:r>
    </w:p>
    <w:p w14:paraId="09CF1907" w14:textId="77777777" w:rsidR="005C5C75" w:rsidRPr="004F470A" w:rsidRDefault="005C5C75" w:rsidP="005C5C75">
      <w:pPr>
        <w:spacing w:line="360" w:lineRule="auto"/>
        <w:ind w:right="-284"/>
        <w:jc w:val="both"/>
        <w:rPr>
          <w:szCs w:val="24"/>
          <w:rtl/>
        </w:rPr>
      </w:pPr>
      <w:r w:rsidRPr="004F470A">
        <w:rPr>
          <w:rFonts w:hint="cs"/>
          <w:szCs w:val="24"/>
          <w:rtl/>
        </w:rPr>
        <w:t xml:space="preserve">ככל שלא </w:t>
      </w:r>
      <w:r>
        <w:rPr>
          <w:rFonts w:hint="cs"/>
          <w:szCs w:val="24"/>
          <w:rtl/>
        </w:rPr>
        <w:t>ייוותר</w:t>
      </w:r>
      <w:r w:rsidRPr="004F470A">
        <w:rPr>
          <w:rFonts w:hint="cs"/>
          <w:szCs w:val="24"/>
          <w:rtl/>
        </w:rPr>
        <w:t xml:space="preserve"> תקציב מספיק</w:t>
      </w:r>
      <w:r>
        <w:rPr>
          <w:rFonts w:hint="cs"/>
          <w:szCs w:val="24"/>
          <w:rtl/>
        </w:rPr>
        <w:t>,</w:t>
      </w:r>
      <w:r w:rsidRPr="004F470A">
        <w:rPr>
          <w:rFonts w:hint="cs"/>
          <w:szCs w:val="24"/>
          <w:rtl/>
        </w:rPr>
        <w:t xml:space="preserve"> רשאי המשרד לשקול להעניק מענק חלקי. </w:t>
      </w:r>
    </w:p>
    <w:p w14:paraId="68FFE25B" w14:textId="77777777" w:rsidR="005C5C75" w:rsidRDefault="005C5C75" w:rsidP="005C5C75">
      <w:pPr>
        <w:spacing w:line="360" w:lineRule="auto"/>
        <w:ind w:right="-284"/>
        <w:jc w:val="both"/>
        <w:rPr>
          <w:b/>
          <w:bCs/>
          <w:szCs w:val="24"/>
          <w:u w:val="single"/>
          <w:rtl/>
        </w:rPr>
      </w:pPr>
    </w:p>
    <w:p w14:paraId="3B9B9B78" w14:textId="77777777" w:rsidR="005C5C75" w:rsidRPr="0072211F" w:rsidRDefault="005C5C75" w:rsidP="005C5C75">
      <w:pPr>
        <w:spacing w:line="360" w:lineRule="auto"/>
        <w:ind w:right="-284"/>
        <w:jc w:val="both"/>
        <w:rPr>
          <w:b/>
          <w:bCs/>
          <w:szCs w:val="24"/>
          <w:u w:val="single"/>
          <w:rtl/>
        </w:rPr>
      </w:pPr>
      <w:r w:rsidRPr="0072211F">
        <w:rPr>
          <w:rFonts w:hint="cs"/>
          <w:b/>
          <w:bCs/>
          <w:szCs w:val="24"/>
          <w:u w:val="single"/>
          <w:rtl/>
        </w:rPr>
        <w:t xml:space="preserve">הערה: </w:t>
      </w:r>
      <w:r>
        <w:rPr>
          <w:rFonts w:hint="cs"/>
          <w:b/>
          <w:bCs/>
          <w:szCs w:val="24"/>
          <w:u w:val="single"/>
          <w:rtl/>
        </w:rPr>
        <w:t>זוכה</w:t>
      </w:r>
      <w:r w:rsidRPr="0072211F">
        <w:rPr>
          <w:rFonts w:hint="cs"/>
          <w:b/>
          <w:bCs/>
          <w:szCs w:val="24"/>
          <w:u w:val="single"/>
          <w:rtl/>
        </w:rPr>
        <w:t xml:space="preserve"> שחתם הסכם במסגרת מכרזים קודמים להתייעלות אנרגטית שפרסם המשרד ולא עמד בתכנית העבודה, לרבות ביטול ההסכם</w:t>
      </w:r>
      <w:r>
        <w:rPr>
          <w:rFonts w:hint="cs"/>
          <w:b/>
          <w:bCs/>
          <w:szCs w:val="24"/>
          <w:u w:val="single"/>
          <w:rtl/>
        </w:rPr>
        <w:t>,</w:t>
      </w:r>
      <w:r w:rsidRPr="0072211F">
        <w:rPr>
          <w:rFonts w:hint="cs"/>
          <w:b/>
          <w:bCs/>
          <w:szCs w:val="24"/>
          <w:u w:val="single"/>
          <w:rtl/>
        </w:rPr>
        <w:t xml:space="preserve"> יוכפל הציון הכולל בגין הפרויקט, לפי הפרמטרים דלעיל, במקדם 0.</w:t>
      </w:r>
      <w:r>
        <w:rPr>
          <w:rFonts w:hint="cs"/>
          <w:b/>
          <w:bCs/>
          <w:szCs w:val="24"/>
          <w:u w:val="single"/>
          <w:rtl/>
        </w:rPr>
        <w:t>6</w:t>
      </w:r>
      <w:r w:rsidRPr="0072211F">
        <w:rPr>
          <w:rFonts w:hint="cs"/>
          <w:b/>
          <w:bCs/>
          <w:szCs w:val="24"/>
          <w:u w:val="single"/>
          <w:rtl/>
        </w:rPr>
        <w:t xml:space="preserve">. כן רשאי המשרד להחליט, על פי שיקול דעתו הבלעדי, לפסול הצעות של </w:t>
      </w:r>
      <w:r>
        <w:rPr>
          <w:rFonts w:hint="cs"/>
          <w:b/>
          <w:bCs/>
          <w:szCs w:val="24"/>
          <w:u w:val="single"/>
          <w:rtl/>
        </w:rPr>
        <w:t>זוכה</w:t>
      </w:r>
      <w:r w:rsidRPr="0072211F">
        <w:rPr>
          <w:rFonts w:hint="cs"/>
          <w:b/>
          <w:bCs/>
          <w:szCs w:val="24"/>
          <w:u w:val="single"/>
          <w:rtl/>
        </w:rPr>
        <w:t xml:space="preserve"> שחתם הסכם במסגרת מכרזים קודמים ולא עמד בתכנית העבודה כאמור. </w:t>
      </w:r>
    </w:p>
    <w:p w14:paraId="5BA81F56" w14:textId="77777777" w:rsidR="005C5C75" w:rsidRDefault="005C5C75" w:rsidP="005C5C75">
      <w:pPr>
        <w:spacing w:line="360" w:lineRule="auto"/>
        <w:ind w:right="-284"/>
        <w:jc w:val="both"/>
        <w:rPr>
          <w:b/>
          <w:bCs/>
          <w:szCs w:val="24"/>
          <w:rtl/>
        </w:rPr>
      </w:pPr>
    </w:p>
    <w:p w14:paraId="5BC710CA" w14:textId="77777777" w:rsidR="005C5C75" w:rsidRPr="00A31770" w:rsidRDefault="005C5C75" w:rsidP="005C5C75">
      <w:pPr>
        <w:spacing w:line="360" w:lineRule="auto"/>
        <w:ind w:right="-284"/>
        <w:jc w:val="both"/>
        <w:rPr>
          <w:b/>
          <w:bCs/>
          <w:szCs w:val="24"/>
          <w:rtl/>
        </w:rPr>
      </w:pPr>
      <w:r w:rsidRPr="00A31770">
        <w:rPr>
          <w:rFonts w:hint="eastAsia"/>
          <w:b/>
          <w:bCs/>
          <w:szCs w:val="24"/>
          <w:rtl/>
        </w:rPr>
        <w:t>סייגים</w:t>
      </w:r>
      <w:r>
        <w:rPr>
          <w:rFonts w:hint="cs"/>
          <w:b/>
          <w:bCs/>
          <w:szCs w:val="24"/>
          <w:rtl/>
        </w:rPr>
        <w:t>:</w:t>
      </w:r>
      <w:r w:rsidRPr="00A31770">
        <w:rPr>
          <w:b/>
          <w:bCs/>
          <w:szCs w:val="24"/>
          <w:rtl/>
        </w:rPr>
        <w:t xml:space="preserve"> </w:t>
      </w:r>
    </w:p>
    <w:p w14:paraId="7EDBFA75" w14:textId="77777777" w:rsidR="005C5C75" w:rsidRDefault="005C5C75" w:rsidP="005C5C75">
      <w:pPr>
        <w:numPr>
          <w:ilvl w:val="0"/>
          <w:numId w:val="26"/>
        </w:numPr>
        <w:spacing w:line="360" w:lineRule="auto"/>
        <w:jc w:val="both"/>
        <w:rPr>
          <w:b/>
          <w:bCs/>
          <w:szCs w:val="24"/>
        </w:rPr>
      </w:pPr>
      <w:r w:rsidRPr="00210BD3">
        <w:rPr>
          <w:rFonts w:hint="eastAsia"/>
          <w:szCs w:val="24"/>
          <w:rtl/>
        </w:rPr>
        <w:t>המשרד</w:t>
      </w:r>
      <w:r w:rsidRPr="00210BD3">
        <w:rPr>
          <w:szCs w:val="24"/>
          <w:rtl/>
        </w:rPr>
        <w:t xml:space="preserve"> שומר לעצמו הזכות לשנות תנאי מכרז זה בכל עת ואף לבטל את המכרז וזאת עד ליום </w:t>
      </w:r>
      <w:r w:rsidRPr="00A31770">
        <w:rPr>
          <w:rFonts w:hint="cs"/>
          <w:b/>
          <w:bCs/>
          <w:szCs w:val="24"/>
          <w:highlight w:val="yellow"/>
          <w:u w:val="single"/>
          <w:rtl/>
        </w:rPr>
        <w:t>_________________</w:t>
      </w:r>
      <w:r w:rsidRPr="00210BD3">
        <w:rPr>
          <w:b/>
          <w:bCs/>
          <w:szCs w:val="24"/>
          <w:rtl/>
        </w:rPr>
        <w:t xml:space="preserve"> </w:t>
      </w:r>
      <w:r w:rsidRPr="00210BD3">
        <w:rPr>
          <w:rFonts w:hint="eastAsia"/>
          <w:szCs w:val="24"/>
          <w:rtl/>
        </w:rPr>
        <w:t>בתנאי</w:t>
      </w:r>
      <w:r w:rsidRPr="00210BD3">
        <w:rPr>
          <w:szCs w:val="24"/>
          <w:rtl/>
        </w:rPr>
        <w:t xml:space="preserve"> שהדבר יפורסם באתר</w:t>
      </w:r>
      <w:r>
        <w:rPr>
          <w:rFonts w:hint="cs"/>
          <w:szCs w:val="24"/>
          <w:rtl/>
        </w:rPr>
        <w:t>י</w:t>
      </w:r>
      <w:r w:rsidRPr="00210BD3">
        <w:rPr>
          <w:szCs w:val="24"/>
          <w:rtl/>
        </w:rPr>
        <w:t xml:space="preserve"> האינטרנט של המשרד בכתובת:</w:t>
      </w:r>
      <w:r>
        <w:rPr>
          <w:szCs w:val="24"/>
          <w:rtl/>
        </w:rPr>
        <w:t xml:space="preserve"> </w:t>
      </w:r>
      <w:hyperlink r:id="rId12" w:history="1">
        <w:r w:rsidRPr="00323153">
          <w:rPr>
            <w:rStyle w:val="Hyperlink"/>
            <w:szCs w:val="24"/>
          </w:rPr>
          <w:t>www.energy.gov.il</w:t>
        </w:r>
      </w:hyperlink>
      <w:r>
        <w:rPr>
          <w:rFonts w:hint="cs"/>
          <w:szCs w:val="24"/>
          <w:rtl/>
        </w:rPr>
        <w:t xml:space="preserve">  או </w:t>
      </w:r>
      <w:r>
        <w:rPr>
          <w:szCs w:val="24"/>
        </w:rPr>
        <w:t>.</w:t>
      </w:r>
      <w:r w:rsidRPr="005E3E8E">
        <w:rPr>
          <w:szCs w:val="24"/>
        </w:rPr>
        <w:t>www.sviva.gov.il</w:t>
      </w:r>
      <w:r>
        <w:rPr>
          <w:rFonts w:hint="cs"/>
          <w:szCs w:val="24"/>
          <w:rtl/>
        </w:rPr>
        <w:t xml:space="preserve"> </w:t>
      </w:r>
      <w:r w:rsidRPr="00210BD3">
        <w:rPr>
          <w:b/>
          <w:bCs/>
          <w:szCs w:val="24"/>
          <w:rtl/>
        </w:rPr>
        <w:t xml:space="preserve">באחריות </w:t>
      </w:r>
      <w:r w:rsidRPr="00210BD3">
        <w:rPr>
          <w:rFonts w:hint="eastAsia"/>
          <w:b/>
          <w:bCs/>
          <w:szCs w:val="24"/>
          <w:rtl/>
        </w:rPr>
        <w:t>המציע</w:t>
      </w:r>
      <w:r w:rsidRPr="00210BD3">
        <w:rPr>
          <w:b/>
          <w:bCs/>
          <w:szCs w:val="24"/>
          <w:rtl/>
        </w:rPr>
        <w:t xml:space="preserve"> </w:t>
      </w:r>
      <w:r w:rsidRPr="00210BD3">
        <w:rPr>
          <w:rFonts w:hint="eastAsia"/>
          <w:b/>
          <w:bCs/>
          <w:szCs w:val="24"/>
          <w:rtl/>
        </w:rPr>
        <w:t>לעקוב</w:t>
      </w:r>
      <w:r w:rsidRPr="00210BD3">
        <w:rPr>
          <w:b/>
          <w:bCs/>
          <w:szCs w:val="24"/>
          <w:rtl/>
        </w:rPr>
        <w:t xml:space="preserve"> </w:t>
      </w:r>
      <w:r w:rsidRPr="00210BD3">
        <w:rPr>
          <w:rFonts w:hint="eastAsia"/>
          <w:b/>
          <w:bCs/>
          <w:szCs w:val="24"/>
          <w:rtl/>
        </w:rPr>
        <w:t>אחר</w:t>
      </w:r>
      <w:r w:rsidRPr="00210BD3">
        <w:rPr>
          <w:b/>
          <w:bCs/>
          <w:szCs w:val="24"/>
          <w:rtl/>
        </w:rPr>
        <w:t xml:space="preserve"> </w:t>
      </w:r>
      <w:r w:rsidRPr="00210BD3">
        <w:rPr>
          <w:rFonts w:hint="eastAsia"/>
          <w:b/>
          <w:bCs/>
          <w:szCs w:val="24"/>
          <w:rtl/>
        </w:rPr>
        <w:t>עדכונים</w:t>
      </w:r>
      <w:r w:rsidRPr="00210BD3">
        <w:rPr>
          <w:b/>
          <w:bCs/>
          <w:szCs w:val="24"/>
          <w:rtl/>
        </w:rPr>
        <w:t xml:space="preserve"> </w:t>
      </w:r>
      <w:r w:rsidRPr="00210BD3">
        <w:rPr>
          <w:rFonts w:hint="eastAsia"/>
          <w:b/>
          <w:bCs/>
          <w:szCs w:val="24"/>
          <w:rtl/>
        </w:rPr>
        <w:t>המתבצעים</w:t>
      </w:r>
      <w:r w:rsidRPr="00210BD3">
        <w:rPr>
          <w:b/>
          <w:bCs/>
          <w:szCs w:val="24"/>
          <w:rtl/>
        </w:rPr>
        <w:t xml:space="preserve"> </w:t>
      </w:r>
      <w:r w:rsidRPr="00210BD3">
        <w:rPr>
          <w:rFonts w:hint="eastAsia"/>
          <w:b/>
          <w:bCs/>
          <w:szCs w:val="24"/>
          <w:rtl/>
        </w:rPr>
        <w:t>באתר</w:t>
      </w:r>
      <w:r w:rsidRPr="00210BD3">
        <w:rPr>
          <w:b/>
          <w:bCs/>
          <w:szCs w:val="24"/>
          <w:rtl/>
        </w:rPr>
        <w:t xml:space="preserve"> </w:t>
      </w:r>
      <w:r w:rsidRPr="00210BD3">
        <w:rPr>
          <w:rFonts w:hint="eastAsia"/>
          <w:b/>
          <w:bCs/>
          <w:szCs w:val="24"/>
          <w:rtl/>
        </w:rPr>
        <w:t>בגין</w:t>
      </w:r>
      <w:r w:rsidRPr="00210BD3">
        <w:rPr>
          <w:b/>
          <w:bCs/>
          <w:szCs w:val="24"/>
          <w:rtl/>
        </w:rPr>
        <w:t xml:space="preserve"> </w:t>
      </w:r>
      <w:r w:rsidRPr="00210BD3">
        <w:rPr>
          <w:rFonts w:hint="eastAsia"/>
          <w:b/>
          <w:bCs/>
          <w:szCs w:val="24"/>
          <w:rtl/>
        </w:rPr>
        <w:t>מכרז</w:t>
      </w:r>
      <w:r w:rsidRPr="00210BD3">
        <w:rPr>
          <w:b/>
          <w:bCs/>
          <w:szCs w:val="24"/>
          <w:rtl/>
        </w:rPr>
        <w:t xml:space="preserve"> </w:t>
      </w:r>
      <w:r w:rsidRPr="00210BD3">
        <w:rPr>
          <w:rFonts w:hint="eastAsia"/>
          <w:b/>
          <w:bCs/>
          <w:szCs w:val="24"/>
          <w:rtl/>
        </w:rPr>
        <w:t>זה</w:t>
      </w:r>
      <w:r w:rsidRPr="00210BD3">
        <w:rPr>
          <w:b/>
          <w:bCs/>
          <w:szCs w:val="24"/>
          <w:rtl/>
        </w:rPr>
        <w:t>.</w:t>
      </w:r>
    </w:p>
    <w:p w14:paraId="58245BFB" w14:textId="30A188AE" w:rsidR="005C5C75" w:rsidRPr="002D0EE0" w:rsidRDefault="005C5C75" w:rsidP="00E12148">
      <w:pPr>
        <w:numPr>
          <w:ilvl w:val="0"/>
          <w:numId w:val="26"/>
        </w:numPr>
        <w:tabs>
          <w:tab w:val="clear" w:pos="720"/>
        </w:tabs>
        <w:spacing w:line="360" w:lineRule="auto"/>
        <w:ind w:left="651" w:hanging="284"/>
        <w:jc w:val="both"/>
        <w:rPr>
          <w:b/>
          <w:bCs/>
          <w:szCs w:val="24"/>
        </w:rPr>
      </w:pPr>
      <w:r w:rsidRPr="002D0EE0">
        <w:rPr>
          <w:rFonts w:hint="eastAsia"/>
          <w:b/>
          <w:bCs/>
          <w:szCs w:val="24"/>
          <w:rtl/>
        </w:rPr>
        <w:t>יודגש</w:t>
      </w:r>
      <w:r w:rsidRPr="002D0EE0">
        <w:rPr>
          <w:b/>
          <w:bCs/>
          <w:szCs w:val="24"/>
          <w:rtl/>
        </w:rPr>
        <w:t xml:space="preserve"> כי </w:t>
      </w:r>
      <w:r w:rsidRPr="002D0EE0">
        <w:rPr>
          <w:rFonts w:hint="eastAsia"/>
          <w:b/>
          <w:bCs/>
          <w:szCs w:val="24"/>
          <w:rtl/>
        </w:rPr>
        <w:t>מועד</w:t>
      </w:r>
      <w:r w:rsidRPr="002D0EE0">
        <w:rPr>
          <w:b/>
          <w:bCs/>
          <w:szCs w:val="24"/>
          <w:rtl/>
        </w:rPr>
        <w:t xml:space="preserve"> </w:t>
      </w:r>
      <w:r w:rsidRPr="002D0EE0">
        <w:rPr>
          <w:rFonts w:hint="eastAsia"/>
          <w:b/>
          <w:bCs/>
          <w:szCs w:val="24"/>
          <w:rtl/>
        </w:rPr>
        <w:t>הגשת</w:t>
      </w:r>
      <w:r w:rsidRPr="002D0EE0">
        <w:rPr>
          <w:b/>
          <w:bCs/>
          <w:szCs w:val="24"/>
          <w:rtl/>
        </w:rPr>
        <w:t xml:space="preserve"> ההצעות נקבע ליום </w:t>
      </w:r>
      <w:r w:rsidR="00E12148">
        <w:rPr>
          <w:rFonts w:hint="cs"/>
          <w:b/>
          <w:bCs/>
          <w:szCs w:val="24"/>
          <w:rtl/>
        </w:rPr>
        <w:t xml:space="preserve">13.11.14 </w:t>
      </w:r>
      <w:r w:rsidRPr="002D0EE0">
        <w:rPr>
          <w:b/>
          <w:bCs/>
          <w:szCs w:val="24"/>
          <w:rtl/>
        </w:rPr>
        <w:t xml:space="preserve">ופתיחת תיבת המכרזים מותנית בקיום מקור תקציבי. </w:t>
      </w:r>
    </w:p>
    <w:p w14:paraId="05E9813B" w14:textId="77777777" w:rsidR="005C5C75" w:rsidRPr="008C4F2D" w:rsidRDefault="005C5C75" w:rsidP="005C5C75">
      <w:pPr>
        <w:numPr>
          <w:ilvl w:val="0"/>
          <w:numId w:val="26"/>
        </w:numPr>
        <w:tabs>
          <w:tab w:val="clear" w:pos="720"/>
        </w:tabs>
        <w:spacing w:line="360" w:lineRule="auto"/>
        <w:ind w:left="651" w:hanging="284"/>
        <w:jc w:val="both"/>
        <w:rPr>
          <w:szCs w:val="24"/>
        </w:rPr>
      </w:pPr>
      <w:r w:rsidRPr="008C4F2D">
        <w:rPr>
          <w:rFonts w:hint="eastAsia"/>
          <w:szCs w:val="24"/>
          <w:rtl/>
        </w:rPr>
        <w:t>המשרד</w:t>
      </w:r>
      <w:r w:rsidRPr="008C4F2D">
        <w:rPr>
          <w:szCs w:val="24"/>
          <w:rtl/>
        </w:rPr>
        <w:t xml:space="preserve"> </w:t>
      </w:r>
      <w:r w:rsidRPr="008C4F2D">
        <w:rPr>
          <w:rFonts w:hint="eastAsia"/>
          <w:szCs w:val="24"/>
          <w:rtl/>
        </w:rPr>
        <w:t>יהיה</w:t>
      </w:r>
      <w:r w:rsidRPr="008C4F2D">
        <w:rPr>
          <w:szCs w:val="24"/>
          <w:rtl/>
        </w:rPr>
        <w:t xml:space="preserve"> </w:t>
      </w:r>
      <w:r w:rsidRPr="008C4F2D">
        <w:rPr>
          <w:rFonts w:hint="eastAsia"/>
          <w:szCs w:val="24"/>
          <w:rtl/>
        </w:rPr>
        <w:t>רשאי</w:t>
      </w:r>
      <w:r w:rsidRPr="008C4F2D">
        <w:rPr>
          <w:szCs w:val="24"/>
          <w:rtl/>
        </w:rPr>
        <w:t xml:space="preserve"> שלא לבחור בהצעה,</w:t>
      </w:r>
      <w:r w:rsidRPr="008C4F2D">
        <w:rPr>
          <w:rFonts w:hint="cs"/>
          <w:szCs w:val="24"/>
          <w:rtl/>
        </w:rPr>
        <w:t xml:space="preserve"> בין היתר</w:t>
      </w:r>
      <w:r>
        <w:rPr>
          <w:rFonts w:hint="cs"/>
          <w:szCs w:val="24"/>
          <w:rtl/>
        </w:rPr>
        <w:t>,</w:t>
      </w:r>
      <w:r w:rsidRPr="008C4F2D">
        <w:rPr>
          <w:szCs w:val="24"/>
          <w:rtl/>
        </w:rPr>
        <w:t xml:space="preserve"> אם מצא את ההצעה בלתי סבירה באופן המעורר חש</w:t>
      </w:r>
      <w:r w:rsidRPr="008C4F2D">
        <w:rPr>
          <w:rFonts w:hint="eastAsia"/>
          <w:szCs w:val="24"/>
          <w:rtl/>
        </w:rPr>
        <w:t>ש</w:t>
      </w:r>
      <w:r w:rsidRPr="008C4F2D">
        <w:rPr>
          <w:szCs w:val="24"/>
          <w:rtl/>
        </w:rPr>
        <w:t xml:space="preserve"> בדבר יכולתו של המציע לעמוד בהתחייבויותיו וזאת לאחר שניתנה למציע הזדמנות להציג את עמדתו ולהסבירה. </w:t>
      </w:r>
    </w:p>
    <w:p w14:paraId="6A0F6E20" w14:textId="77777777" w:rsidR="005C5C75" w:rsidRPr="00210BD3" w:rsidRDefault="005C5C75" w:rsidP="005C5C75">
      <w:pPr>
        <w:numPr>
          <w:ilvl w:val="0"/>
          <w:numId w:val="26"/>
        </w:numPr>
        <w:tabs>
          <w:tab w:val="clear" w:pos="720"/>
        </w:tabs>
        <w:spacing w:line="360" w:lineRule="auto"/>
        <w:ind w:left="651" w:hanging="284"/>
        <w:jc w:val="both"/>
        <w:rPr>
          <w:szCs w:val="24"/>
        </w:rPr>
      </w:pP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הוא</w:t>
      </w:r>
      <w:r w:rsidRPr="00210BD3">
        <w:rPr>
          <w:szCs w:val="24"/>
          <w:rtl/>
        </w:rPr>
        <w:t xml:space="preserve"> </w:t>
      </w:r>
      <w:r w:rsidRPr="00210BD3">
        <w:rPr>
          <w:rFonts w:hint="eastAsia"/>
          <w:szCs w:val="24"/>
          <w:rtl/>
        </w:rPr>
        <w:t>סבור</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קיימים</w:t>
      </w:r>
      <w:r w:rsidRPr="00210BD3">
        <w:rPr>
          <w:szCs w:val="24"/>
          <w:rtl/>
        </w:rPr>
        <w:t xml:space="preserve"> </w:t>
      </w:r>
      <w:r w:rsidRPr="00210BD3">
        <w:rPr>
          <w:rFonts w:hint="eastAsia"/>
          <w:szCs w:val="24"/>
          <w:rtl/>
        </w:rPr>
        <w:t>טעמים</w:t>
      </w:r>
      <w:r w:rsidRPr="00210BD3">
        <w:rPr>
          <w:szCs w:val="24"/>
          <w:rtl/>
        </w:rPr>
        <w:t xml:space="preserve"> </w:t>
      </w:r>
      <w:r w:rsidRPr="00210BD3">
        <w:rPr>
          <w:rFonts w:hint="eastAsia"/>
          <w:szCs w:val="24"/>
          <w:rtl/>
        </w:rPr>
        <w:t>מיוחדים</w:t>
      </w:r>
      <w:r w:rsidRPr="00210BD3">
        <w:rPr>
          <w:szCs w:val="24"/>
          <w:rtl/>
        </w:rPr>
        <w:t xml:space="preserve"> </w:t>
      </w:r>
      <w:r w:rsidRPr="00210BD3">
        <w:rPr>
          <w:rFonts w:hint="eastAsia"/>
          <w:szCs w:val="24"/>
          <w:rtl/>
        </w:rPr>
        <w:t>המצדיקים</w:t>
      </w:r>
      <w:r w:rsidRPr="00210BD3">
        <w:rPr>
          <w:szCs w:val="24"/>
          <w:rtl/>
        </w:rPr>
        <w:t xml:space="preserve"> </w:t>
      </w:r>
      <w:r w:rsidRPr="00210BD3">
        <w:rPr>
          <w:rFonts w:hint="eastAsia"/>
          <w:szCs w:val="24"/>
          <w:rtl/>
        </w:rPr>
        <w:t>זאת</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יירשמו</w:t>
      </w:r>
      <w:r w:rsidRPr="00210BD3">
        <w:rPr>
          <w:szCs w:val="24"/>
          <w:rtl/>
        </w:rPr>
        <w:t xml:space="preserve">, </w:t>
      </w:r>
      <w:r w:rsidRPr="00210BD3">
        <w:rPr>
          <w:rFonts w:hint="eastAsia"/>
          <w:szCs w:val="24"/>
          <w:rtl/>
        </w:rPr>
        <w:t>להכשיר</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אף</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אינה</w:t>
      </w:r>
      <w:r w:rsidRPr="00210BD3">
        <w:rPr>
          <w:szCs w:val="24"/>
          <w:rtl/>
        </w:rPr>
        <w:t xml:space="preserve"> </w:t>
      </w:r>
      <w:r w:rsidRPr="00210BD3">
        <w:rPr>
          <w:rFonts w:hint="eastAsia"/>
          <w:szCs w:val="24"/>
          <w:rtl/>
        </w:rPr>
        <w:t>עונה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פורמאליות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טכניות</w:t>
      </w:r>
      <w:r w:rsidRPr="00210BD3">
        <w:rPr>
          <w:szCs w:val="24"/>
          <w:rtl/>
        </w:rPr>
        <w:t xml:space="preserve"> </w:t>
      </w:r>
      <w:r w:rsidRPr="00210BD3">
        <w:rPr>
          <w:rFonts w:hint="eastAsia"/>
          <w:szCs w:val="24"/>
          <w:rtl/>
        </w:rPr>
        <w:t>מסוימות</w:t>
      </w:r>
      <w:r w:rsidRPr="00210BD3">
        <w:rPr>
          <w:szCs w:val="24"/>
          <w:rtl/>
        </w:rPr>
        <w:t>.</w:t>
      </w:r>
    </w:p>
    <w:p w14:paraId="6D00BC94" w14:textId="77777777" w:rsidR="005C5C75" w:rsidRPr="00210BD3" w:rsidRDefault="005C5C75" w:rsidP="005C5C75">
      <w:pPr>
        <w:numPr>
          <w:ilvl w:val="0"/>
          <w:numId w:val="26"/>
        </w:numPr>
        <w:tabs>
          <w:tab w:val="clear" w:pos="720"/>
          <w:tab w:val="num" w:pos="360"/>
        </w:tabs>
        <w:spacing w:line="360" w:lineRule="auto"/>
        <w:ind w:left="360"/>
        <w:jc w:val="both"/>
        <w:rPr>
          <w:szCs w:val="24"/>
        </w:rPr>
      </w:pPr>
      <w:r w:rsidRPr="00210BD3">
        <w:rPr>
          <w:rFonts w:hint="eastAsia"/>
          <w:szCs w:val="24"/>
          <w:rtl/>
        </w:rPr>
        <w:t>המשרד</w:t>
      </w:r>
      <w:r w:rsidRPr="00210BD3">
        <w:rPr>
          <w:szCs w:val="24"/>
          <w:rtl/>
        </w:rPr>
        <w:t xml:space="preserve"> </w:t>
      </w:r>
      <w:r w:rsidRPr="00210BD3">
        <w:rPr>
          <w:rFonts w:hint="eastAsia"/>
          <w:szCs w:val="24"/>
          <w:rtl/>
        </w:rPr>
        <w:t>רשאי</w:t>
      </w:r>
      <w:r w:rsidRPr="00210BD3">
        <w:rPr>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w:t>
      </w:r>
      <w:r w:rsidRPr="00210BD3">
        <w:rPr>
          <w:rFonts w:hint="eastAsia"/>
          <w:szCs w:val="24"/>
          <w:rtl/>
        </w:rPr>
        <w:t>כולם</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חלקם</w:t>
      </w:r>
      <w:r w:rsidRPr="00210BD3">
        <w:rPr>
          <w:szCs w:val="24"/>
          <w:rtl/>
        </w:rPr>
        <w:t xml:space="preserve"> </w:t>
      </w:r>
      <w:r w:rsidRPr="00210BD3">
        <w:rPr>
          <w:rFonts w:hint="eastAsia"/>
          <w:szCs w:val="24"/>
          <w:rtl/>
        </w:rPr>
        <w:t>בבקשה</w:t>
      </w:r>
      <w:r w:rsidRPr="00210BD3">
        <w:rPr>
          <w:szCs w:val="24"/>
          <w:rtl/>
        </w:rPr>
        <w:t xml:space="preserve"> </w:t>
      </w:r>
      <w:r w:rsidRPr="00210BD3">
        <w:rPr>
          <w:rFonts w:hint="eastAsia"/>
          <w:szCs w:val="24"/>
          <w:rtl/>
        </w:rPr>
        <w:t>לקבל</w:t>
      </w:r>
      <w:r w:rsidRPr="00210BD3">
        <w:rPr>
          <w:szCs w:val="24"/>
          <w:rtl/>
        </w:rPr>
        <w:t xml:space="preserve"> </w:t>
      </w:r>
      <w:r w:rsidRPr="00210BD3">
        <w:rPr>
          <w:rFonts w:hint="eastAsia"/>
          <w:szCs w:val="24"/>
          <w:rtl/>
        </w:rPr>
        <w:t>הבהרות</w:t>
      </w:r>
      <w:r w:rsidRPr="00210BD3">
        <w:rPr>
          <w:szCs w:val="24"/>
          <w:rtl/>
        </w:rPr>
        <w:t xml:space="preserve"> </w:t>
      </w:r>
      <w:r w:rsidRPr="00210BD3">
        <w:rPr>
          <w:rFonts w:hint="eastAsia"/>
          <w:szCs w:val="24"/>
          <w:rtl/>
        </w:rPr>
        <w:t>לפרטים</w:t>
      </w:r>
      <w:r w:rsidRPr="00210BD3">
        <w:rPr>
          <w:szCs w:val="24"/>
          <w:rtl/>
        </w:rPr>
        <w:t xml:space="preserve"> </w:t>
      </w:r>
      <w:r w:rsidRPr="00210BD3">
        <w:rPr>
          <w:rFonts w:hint="eastAsia"/>
          <w:szCs w:val="24"/>
          <w:rtl/>
        </w:rPr>
        <w:t>בהצעה</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מידע</w:t>
      </w:r>
      <w:r w:rsidRPr="00210BD3">
        <w:rPr>
          <w:szCs w:val="24"/>
          <w:rtl/>
        </w:rPr>
        <w:t xml:space="preserve"> </w:t>
      </w:r>
      <w:r w:rsidRPr="00210BD3">
        <w:rPr>
          <w:rFonts w:hint="eastAsia"/>
          <w:szCs w:val="24"/>
          <w:rtl/>
        </w:rPr>
        <w:t>נוסף</w:t>
      </w:r>
      <w:r w:rsidRPr="00210BD3">
        <w:rPr>
          <w:szCs w:val="24"/>
          <w:rtl/>
        </w:rPr>
        <w:t xml:space="preserve"> </w:t>
      </w:r>
      <w:r w:rsidRPr="00210BD3">
        <w:rPr>
          <w:rFonts w:hint="eastAsia"/>
          <w:szCs w:val="24"/>
          <w:rtl/>
        </w:rPr>
        <w:t>אם</w:t>
      </w:r>
      <w:r w:rsidRPr="00210BD3">
        <w:rPr>
          <w:szCs w:val="24"/>
          <w:rtl/>
        </w:rPr>
        <w:t xml:space="preserve"> </w:t>
      </w:r>
      <w:r w:rsidRPr="00210BD3">
        <w:rPr>
          <w:rFonts w:hint="eastAsia"/>
          <w:szCs w:val="24"/>
          <w:rtl/>
        </w:rPr>
        <w:t>יש</w:t>
      </w:r>
      <w:r w:rsidRPr="00210BD3">
        <w:rPr>
          <w:szCs w:val="24"/>
          <w:rtl/>
        </w:rPr>
        <w:t xml:space="preserve"> </w:t>
      </w:r>
      <w:r w:rsidRPr="00210BD3">
        <w:rPr>
          <w:rFonts w:hint="eastAsia"/>
          <w:szCs w:val="24"/>
          <w:rtl/>
        </w:rPr>
        <w:t>בו</w:t>
      </w:r>
      <w:r w:rsidRPr="00210BD3">
        <w:rPr>
          <w:szCs w:val="24"/>
          <w:rtl/>
        </w:rPr>
        <w:t xml:space="preserve"> </w:t>
      </w:r>
      <w:r w:rsidRPr="00210BD3">
        <w:rPr>
          <w:rFonts w:hint="eastAsia"/>
          <w:szCs w:val="24"/>
          <w:rtl/>
        </w:rPr>
        <w:t>לדעת</w:t>
      </w:r>
      <w:r w:rsidRPr="00210BD3">
        <w:rPr>
          <w:szCs w:val="24"/>
          <w:rtl/>
        </w:rPr>
        <w:t xml:space="preserve"> </w:t>
      </w:r>
      <w:r w:rsidRPr="00210BD3">
        <w:rPr>
          <w:rFonts w:hint="eastAsia"/>
          <w:szCs w:val="24"/>
          <w:rtl/>
        </w:rPr>
        <w:t>המשרד</w:t>
      </w:r>
      <w:r w:rsidRPr="00210BD3">
        <w:rPr>
          <w:szCs w:val="24"/>
          <w:rtl/>
        </w:rPr>
        <w:t xml:space="preserve"> </w:t>
      </w:r>
      <w:r w:rsidRPr="00210BD3">
        <w:rPr>
          <w:rFonts w:hint="eastAsia"/>
          <w:szCs w:val="24"/>
          <w:rtl/>
        </w:rPr>
        <w:t>כדי</w:t>
      </w:r>
      <w:r w:rsidRPr="00210BD3">
        <w:rPr>
          <w:szCs w:val="24"/>
          <w:rtl/>
        </w:rPr>
        <w:t xml:space="preserve"> </w:t>
      </w:r>
      <w:r w:rsidRPr="00210BD3">
        <w:rPr>
          <w:rFonts w:hint="eastAsia"/>
          <w:szCs w:val="24"/>
          <w:rtl/>
        </w:rPr>
        <w:t>לסייע</w:t>
      </w:r>
      <w:r w:rsidRPr="00210BD3">
        <w:rPr>
          <w:szCs w:val="24"/>
          <w:rtl/>
        </w:rPr>
        <w:t xml:space="preserve"> </w:t>
      </w:r>
      <w:r w:rsidRPr="00210BD3">
        <w:rPr>
          <w:rFonts w:hint="eastAsia"/>
          <w:szCs w:val="24"/>
          <w:rtl/>
        </w:rPr>
        <w:t>לו</w:t>
      </w:r>
      <w:r w:rsidRPr="00210BD3">
        <w:rPr>
          <w:szCs w:val="24"/>
          <w:rtl/>
        </w:rPr>
        <w:t xml:space="preserve"> </w:t>
      </w:r>
      <w:r w:rsidRPr="00210BD3">
        <w:rPr>
          <w:rFonts w:hint="eastAsia"/>
          <w:szCs w:val="24"/>
          <w:rtl/>
        </w:rPr>
        <w:t>בקבלת</w:t>
      </w:r>
      <w:r w:rsidRPr="00210BD3">
        <w:rPr>
          <w:szCs w:val="24"/>
          <w:rtl/>
        </w:rPr>
        <w:t xml:space="preserve"> </w:t>
      </w:r>
      <w:r w:rsidRPr="00210BD3">
        <w:rPr>
          <w:rFonts w:hint="eastAsia"/>
          <w:szCs w:val="24"/>
          <w:rtl/>
        </w:rPr>
        <w:t>החלטות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ניתן</w:t>
      </w:r>
      <w:r w:rsidRPr="00210BD3">
        <w:rPr>
          <w:szCs w:val="24"/>
          <w:rtl/>
        </w:rPr>
        <w:t xml:space="preserve"> </w:t>
      </w:r>
      <w:r w:rsidRPr="00210BD3">
        <w:rPr>
          <w:rFonts w:hint="eastAsia"/>
          <w:szCs w:val="24"/>
          <w:rtl/>
        </w:rPr>
        <w:t>יהיה</w:t>
      </w:r>
      <w:r w:rsidRPr="00210BD3">
        <w:rPr>
          <w:szCs w:val="24"/>
          <w:rtl/>
        </w:rPr>
        <w:t xml:space="preserve"> </w:t>
      </w:r>
      <w:r w:rsidRPr="00210BD3">
        <w:rPr>
          <w:rFonts w:hint="eastAsia"/>
          <w:szCs w:val="24"/>
          <w:rtl/>
        </w:rPr>
        <w:t>במידת</w:t>
      </w:r>
      <w:r w:rsidRPr="00210BD3">
        <w:rPr>
          <w:szCs w:val="24"/>
          <w:rtl/>
        </w:rPr>
        <w:t xml:space="preserve"> </w:t>
      </w:r>
      <w:r w:rsidRPr="00210BD3">
        <w:rPr>
          <w:rFonts w:hint="eastAsia"/>
          <w:szCs w:val="24"/>
          <w:rtl/>
        </w:rPr>
        <w:t>הצורך</w:t>
      </w:r>
      <w:r w:rsidRPr="00210BD3">
        <w:rPr>
          <w:szCs w:val="24"/>
          <w:rtl/>
        </w:rPr>
        <w:t xml:space="preserve"> </w:t>
      </w:r>
      <w:r w:rsidRPr="00210BD3">
        <w:rPr>
          <w:rFonts w:hint="eastAsia"/>
          <w:szCs w:val="24"/>
          <w:rtl/>
        </w:rPr>
        <w:t>וע</w:t>
      </w:r>
      <w:r w:rsidRPr="00210BD3">
        <w:rPr>
          <w:szCs w:val="24"/>
          <w:rtl/>
        </w:rPr>
        <w:t xml:space="preserve">"פ </w:t>
      </w:r>
      <w:r w:rsidRPr="00210BD3">
        <w:rPr>
          <w:rFonts w:hint="eastAsia"/>
          <w:szCs w:val="24"/>
          <w:rtl/>
        </w:rPr>
        <w:t>שקול</w:t>
      </w:r>
      <w:r w:rsidRPr="00210BD3">
        <w:rPr>
          <w:szCs w:val="24"/>
          <w:rtl/>
        </w:rPr>
        <w:t xml:space="preserve"> </w:t>
      </w:r>
      <w:r w:rsidRPr="00210BD3">
        <w:rPr>
          <w:rFonts w:hint="eastAsia"/>
          <w:szCs w:val="24"/>
          <w:rtl/>
        </w:rPr>
        <w:t>דעת</w:t>
      </w:r>
      <w:r w:rsidRPr="00210BD3">
        <w:rPr>
          <w:szCs w:val="24"/>
          <w:rtl/>
        </w:rPr>
        <w:t xml:space="preserve"> </w:t>
      </w:r>
      <w:r w:rsidRPr="00210BD3">
        <w:rPr>
          <w:rFonts w:hint="eastAsia"/>
          <w:szCs w:val="24"/>
          <w:rtl/>
        </w:rPr>
        <w:t>ועדת</w:t>
      </w:r>
      <w:r w:rsidRPr="00210BD3">
        <w:rPr>
          <w:szCs w:val="24"/>
          <w:rtl/>
        </w:rPr>
        <w:t xml:space="preserve"> </w:t>
      </w:r>
      <w:r w:rsidRPr="00210BD3">
        <w:rPr>
          <w:rFonts w:hint="eastAsia"/>
          <w:szCs w:val="24"/>
          <w:rtl/>
        </w:rPr>
        <w:t>המכרזים</w:t>
      </w:r>
      <w:r w:rsidRPr="00210BD3">
        <w:rPr>
          <w:szCs w:val="24"/>
          <w:rtl/>
        </w:rPr>
        <w:t xml:space="preserve"> </w:t>
      </w:r>
      <w:r w:rsidRPr="00210BD3">
        <w:rPr>
          <w:rFonts w:hint="eastAsia"/>
          <w:szCs w:val="24"/>
          <w:rtl/>
        </w:rPr>
        <w:t>לפנות</w:t>
      </w:r>
      <w:r w:rsidRPr="00210BD3">
        <w:rPr>
          <w:szCs w:val="24"/>
          <w:rtl/>
        </w:rPr>
        <w:t xml:space="preserve"> </w:t>
      </w:r>
      <w:r w:rsidRPr="00210BD3">
        <w:rPr>
          <w:rFonts w:hint="eastAsia"/>
          <w:szCs w:val="24"/>
          <w:rtl/>
        </w:rPr>
        <w:t>למציעים</w:t>
      </w:r>
      <w:r w:rsidRPr="00210BD3">
        <w:rPr>
          <w:szCs w:val="24"/>
          <w:rtl/>
        </w:rPr>
        <w:t xml:space="preserve"> </w:t>
      </w:r>
      <w:r w:rsidRPr="00210BD3">
        <w:rPr>
          <w:rFonts w:hint="eastAsia"/>
          <w:szCs w:val="24"/>
          <w:rtl/>
        </w:rPr>
        <w:t>להשלמת</w:t>
      </w:r>
      <w:r w:rsidRPr="00210BD3">
        <w:rPr>
          <w:szCs w:val="24"/>
          <w:rtl/>
        </w:rPr>
        <w:t xml:space="preserve"> </w:t>
      </w:r>
      <w:r w:rsidRPr="00210BD3">
        <w:rPr>
          <w:rFonts w:hint="eastAsia"/>
          <w:szCs w:val="24"/>
          <w:rtl/>
        </w:rPr>
        <w:t>מסמכים</w:t>
      </w:r>
      <w:r w:rsidRPr="00210BD3">
        <w:rPr>
          <w:szCs w:val="24"/>
          <w:rtl/>
        </w:rPr>
        <w:t>.</w:t>
      </w:r>
    </w:p>
    <w:p w14:paraId="504F7CBD" w14:textId="77777777" w:rsidR="005C5C75" w:rsidRPr="008C4F2D" w:rsidRDefault="005C5C75" w:rsidP="005C5C75">
      <w:pPr>
        <w:numPr>
          <w:ilvl w:val="0"/>
          <w:numId w:val="26"/>
        </w:numPr>
        <w:tabs>
          <w:tab w:val="clear" w:pos="720"/>
          <w:tab w:val="num" w:pos="360"/>
        </w:tabs>
        <w:spacing w:line="360" w:lineRule="auto"/>
        <w:ind w:left="360"/>
        <w:jc w:val="both"/>
        <w:rPr>
          <w:szCs w:val="24"/>
        </w:rPr>
      </w:pPr>
      <w:r w:rsidRPr="008C4F2D">
        <w:rPr>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4714BFC" w14:textId="77777777" w:rsidR="005C5C75" w:rsidRPr="008C4F2D" w:rsidRDefault="005C5C75" w:rsidP="005C5C75">
      <w:pPr>
        <w:numPr>
          <w:ilvl w:val="0"/>
          <w:numId w:val="26"/>
        </w:numPr>
        <w:tabs>
          <w:tab w:val="clear" w:pos="720"/>
          <w:tab w:val="num" w:pos="360"/>
        </w:tabs>
        <w:spacing w:line="360" w:lineRule="auto"/>
        <w:ind w:left="360"/>
        <w:jc w:val="both"/>
        <w:rPr>
          <w:szCs w:val="24"/>
        </w:rPr>
      </w:pPr>
      <w:r w:rsidRPr="008C4F2D">
        <w:rPr>
          <w:szCs w:val="24"/>
          <w:rtl/>
        </w:rPr>
        <w:t xml:space="preserve">היה ובתוך 12 חודשים </w:t>
      </w:r>
      <w:r w:rsidRPr="008C4F2D">
        <w:rPr>
          <w:rFonts w:hint="cs"/>
          <w:szCs w:val="24"/>
          <w:rtl/>
        </w:rPr>
        <w:t>לא התממשה מסיבה כלשהי ההתקשרות עם המציע שהצעתו זכתה</w:t>
      </w:r>
      <w:r w:rsidRPr="008C4F2D">
        <w:rPr>
          <w:szCs w:val="24"/>
          <w:rtl/>
        </w:rPr>
        <w:t xml:space="preserve">, רשאי </w:t>
      </w:r>
      <w:r w:rsidRPr="008C4F2D">
        <w:rPr>
          <w:rFonts w:hint="cs"/>
          <w:szCs w:val="24"/>
          <w:rtl/>
        </w:rPr>
        <w:t xml:space="preserve">המשרד </w:t>
      </w:r>
      <w:r w:rsidRPr="008C4F2D">
        <w:rPr>
          <w:szCs w:val="24"/>
          <w:rtl/>
        </w:rPr>
        <w:t xml:space="preserve">להתקשר עם </w:t>
      </w:r>
      <w:r w:rsidRPr="008C4F2D">
        <w:rPr>
          <w:rFonts w:hint="cs"/>
          <w:szCs w:val="24"/>
          <w:rtl/>
        </w:rPr>
        <w:t xml:space="preserve">המציע שהצעתו </w:t>
      </w:r>
      <w:r w:rsidRPr="008C4F2D">
        <w:rPr>
          <w:szCs w:val="24"/>
          <w:rtl/>
        </w:rPr>
        <w:t>דורג</w:t>
      </w:r>
      <w:r w:rsidRPr="008C4F2D">
        <w:rPr>
          <w:rFonts w:hint="cs"/>
          <w:szCs w:val="24"/>
          <w:rtl/>
        </w:rPr>
        <w:t>ה</w:t>
      </w:r>
      <w:r w:rsidRPr="008C4F2D">
        <w:rPr>
          <w:szCs w:val="24"/>
          <w:rtl/>
        </w:rPr>
        <w:t xml:space="preserve"> הבא</w:t>
      </w:r>
      <w:r w:rsidRPr="008C4F2D">
        <w:rPr>
          <w:rFonts w:hint="cs"/>
          <w:szCs w:val="24"/>
          <w:rtl/>
        </w:rPr>
        <w:t>ה</w:t>
      </w:r>
      <w:r w:rsidRPr="008C4F2D">
        <w:rPr>
          <w:szCs w:val="24"/>
          <w:rtl/>
        </w:rPr>
        <w:t xml:space="preserve"> אחריו על פי תוצאות המכרז, בכפוף להסכמתו להתקשרות לפי הצעתו במכרז.</w:t>
      </w:r>
      <w:r w:rsidRPr="008C4F2D">
        <w:rPr>
          <w:rFonts w:hint="cs"/>
          <w:szCs w:val="24"/>
          <w:rtl/>
        </w:rPr>
        <w:t xml:space="preserve"> </w:t>
      </w:r>
    </w:p>
    <w:p w14:paraId="597CB68C" w14:textId="77777777" w:rsidR="005C5C75" w:rsidRPr="008C4F2D" w:rsidRDefault="005C5C75" w:rsidP="005C5C75">
      <w:pPr>
        <w:numPr>
          <w:ilvl w:val="0"/>
          <w:numId w:val="26"/>
        </w:numPr>
        <w:tabs>
          <w:tab w:val="clear" w:pos="720"/>
          <w:tab w:val="num" w:pos="360"/>
        </w:tabs>
        <w:spacing w:line="360" w:lineRule="auto"/>
        <w:ind w:left="360"/>
        <w:jc w:val="both"/>
        <w:rPr>
          <w:szCs w:val="24"/>
        </w:rPr>
      </w:pPr>
      <w:r w:rsidRPr="008C4F2D">
        <w:rPr>
          <w:szCs w:val="24"/>
          <w:rtl/>
        </w:rPr>
        <w:t>התחייבות ה</w:t>
      </w:r>
      <w:r w:rsidRPr="008C4F2D">
        <w:rPr>
          <w:rFonts w:hint="cs"/>
          <w:szCs w:val="24"/>
          <w:rtl/>
        </w:rPr>
        <w:t xml:space="preserve">משרד </w:t>
      </w:r>
      <w:r w:rsidRPr="008C4F2D">
        <w:rPr>
          <w:szCs w:val="24"/>
          <w:rtl/>
        </w:rPr>
        <w:t>כלפי הזוכה תיווצר רק עם חתימת הסכם פורמלי על ידי מורשי חתימה מטעם ה</w:t>
      </w:r>
      <w:r w:rsidRPr="008C4F2D">
        <w:rPr>
          <w:rFonts w:hint="cs"/>
          <w:szCs w:val="24"/>
          <w:rtl/>
        </w:rPr>
        <w:t>משרד</w:t>
      </w:r>
      <w:r w:rsidRPr="008C4F2D">
        <w:rPr>
          <w:szCs w:val="24"/>
          <w:rtl/>
        </w:rPr>
        <w:t>.</w:t>
      </w:r>
    </w:p>
    <w:p w14:paraId="2073F4F3" w14:textId="77777777" w:rsidR="005C5C75" w:rsidRPr="008C4F2D" w:rsidRDefault="005C5C75" w:rsidP="005C5C75">
      <w:pPr>
        <w:numPr>
          <w:ilvl w:val="0"/>
          <w:numId w:val="26"/>
        </w:numPr>
        <w:tabs>
          <w:tab w:val="clear" w:pos="720"/>
          <w:tab w:val="num" w:pos="360"/>
        </w:tabs>
        <w:spacing w:line="360" w:lineRule="auto"/>
        <w:ind w:left="360"/>
        <w:jc w:val="both"/>
        <w:rPr>
          <w:szCs w:val="24"/>
        </w:rPr>
      </w:pPr>
      <w:r w:rsidRPr="008C4F2D">
        <w:rPr>
          <w:rFonts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B88CAD2" w14:textId="77777777" w:rsidR="005C5C75" w:rsidRDefault="005C5C75" w:rsidP="005C5C75">
      <w:pPr>
        <w:numPr>
          <w:ilvl w:val="0"/>
          <w:numId w:val="26"/>
        </w:numPr>
        <w:tabs>
          <w:tab w:val="clear" w:pos="720"/>
          <w:tab w:val="num" w:pos="360"/>
        </w:tabs>
        <w:spacing w:line="360" w:lineRule="auto"/>
        <w:ind w:left="360"/>
        <w:jc w:val="both"/>
        <w:rPr>
          <w:szCs w:val="24"/>
        </w:rPr>
      </w:pPr>
      <w:r w:rsidRPr="000C4603">
        <w:rPr>
          <w:rFonts w:hint="eastAsia"/>
          <w:szCs w:val="24"/>
          <w:rtl/>
        </w:rPr>
        <w:t>מקום</w:t>
      </w:r>
      <w:r w:rsidRPr="000C4603">
        <w:rPr>
          <w:szCs w:val="24"/>
          <w:rtl/>
        </w:rPr>
        <w:t xml:space="preserve"> קבלת ההחלטות בעניין המכרז הינו בירושלים, ובהתאם לתקנה 2 לתקנות בתי משפט לעניינים מינהליים (סדרי דין), התשס"א – 2000, עתירה בקשר למכרז זה תוגש אך ורק לבת</w:t>
      </w:r>
      <w:r w:rsidRPr="000C4603">
        <w:rPr>
          <w:rFonts w:hint="eastAsia"/>
          <w:szCs w:val="24"/>
          <w:rtl/>
        </w:rPr>
        <w:t>י</w:t>
      </w:r>
      <w:r w:rsidRPr="000C4603">
        <w:rPr>
          <w:szCs w:val="24"/>
          <w:rtl/>
        </w:rPr>
        <w:t xml:space="preserve"> המשפט המוסמכים בירושלים. </w:t>
      </w:r>
    </w:p>
    <w:p w14:paraId="69D9AB22" w14:textId="77777777" w:rsidR="005C5C75" w:rsidRDefault="005C5C75" w:rsidP="005C5C75">
      <w:pPr>
        <w:numPr>
          <w:ilvl w:val="0"/>
          <w:numId w:val="26"/>
        </w:numPr>
        <w:tabs>
          <w:tab w:val="clear" w:pos="720"/>
          <w:tab w:val="num" w:pos="360"/>
        </w:tabs>
        <w:spacing w:line="360" w:lineRule="auto"/>
        <w:ind w:left="360"/>
        <w:jc w:val="both"/>
        <w:rPr>
          <w:szCs w:val="24"/>
        </w:rPr>
      </w:pPr>
      <w:r w:rsidRPr="0026187C">
        <w:rPr>
          <w:rFonts w:hint="cs"/>
          <w:b/>
          <w:bCs/>
          <w:szCs w:val="24"/>
          <w:rtl/>
        </w:rPr>
        <w:t>סוד מסחרי -</w:t>
      </w:r>
      <w:r w:rsidRPr="0026187C">
        <w:rPr>
          <w:rFonts w:hint="cs"/>
          <w:szCs w:val="24"/>
          <w:rtl/>
        </w:rPr>
        <w:t xml:space="preserve"> </w:t>
      </w:r>
      <w:r w:rsidRPr="0026187C">
        <w:rPr>
          <w:rFonts w:ascii="Arial" w:hAnsi="Arial"/>
          <w:szCs w:val="24"/>
          <w:rtl/>
        </w:rPr>
        <w:t>המציע מתבקש לסמן באופן בולט את החלקים בהצעתו, המהווים לדעתו מידע סודי</w:t>
      </w:r>
      <w:r w:rsidRPr="0026187C">
        <w:rPr>
          <w:rFonts w:ascii="Arial" w:hAnsi="Arial" w:hint="cs"/>
          <w:szCs w:val="24"/>
          <w:rtl/>
        </w:rPr>
        <w:t xml:space="preserve"> מסחרי</w:t>
      </w:r>
      <w:r w:rsidRPr="0026187C">
        <w:rPr>
          <w:rFonts w:ascii="Arial" w:hAnsi="Arial"/>
          <w:szCs w:val="24"/>
          <w:rtl/>
        </w:rPr>
        <w:t xml:space="preserve"> שאין לגלותו. יש לציין</w:t>
      </w:r>
      <w:r w:rsidRPr="0026187C">
        <w:rPr>
          <w:rFonts w:ascii="Arial" w:hAnsi="Arial" w:hint="cs"/>
          <w:szCs w:val="24"/>
          <w:rtl/>
        </w:rPr>
        <w:t>,</w:t>
      </w:r>
      <w:r w:rsidRPr="0026187C">
        <w:rPr>
          <w:rFonts w:ascii="Arial" w:hAnsi="Arial"/>
          <w:szCs w:val="24"/>
          <w:rtl/>
        </w:rPr>
        <w:t xml:space="preserve"> כי יובהר </w:t>
      </w:r>
      <w:r w:rsidRPr="0026187C">
        <w:rPr>
          <w:rFonts w:ascii="Arial" w:hAnsi="Arial" w:hint="cs"/>
          <w:szCs w:val="24"/>
          <w:rtl/>
        </w:rPr>
        <w:t xml:space="preserve">בזה </w:t>
      </w:r>
      <w:r w:rsidRPr="0026187C">
        <w:rPr>
          <w:rFonts w:ascii="Arial" w:hAnsi="Arial"/>
          <w:szCs w:val="24"/>
          <w:rtl/>
        </w:rPr>
        <w:t>כי המציע לא יוכל לדרוש מוועד</w:t>
      </w:r>
      <w:r w:rsidRPr="0026187C">
        <w:rPr>
          <w:rFonts w:ascii="Arial" w:hAnsi="Arial" w:hint="cs"/>
          <w:szCs w:val="24"/>
          <w:rtl/>
        </w:rPr>
        <w:t xml:space="preserve">ת </w:t>
      </w:r>
      <w:r w:rsidRPr="0026187C">
        <w:rPr>
          <w:rFonts w:ascii="Arial" w:hAnsi="Arial"/>
          <w:szCs w:val="24"/>
          <w:rtl/>
        </w:rPr>
        <w:t>ה</w:t>
      </w:r>
      <w:r w:rsidRPr="0026187C">
        <w:rPr>
          <w:rFonts w:ascii="Arial" w:hAnsi="Arial" w:hint="cs"/>
          <w:szCs w:val="24"/>
          <w:rtl/>
        </w:rPr>
        <w:t>מכרזים</w:t>
      </w:r>
      <w:r w:rsidRPr="0026187C">
        <w:rPr>
          <w:rFonts w:ascii="Arial" w:hAnsi="Arial"/>
          <w:szCs w:val="24"/>
          <w:rtl/>
        </w:rPr>
        <w:t xml:space="preserve"> </w:t>
      </w:r>
      <w:r w:rsidRPr="0026187C">
        <w:rPr>
          <w:rFonts w:ascii="Arial" w:hAnsi="Arial" w:hint="cs"/>
          <w:szCs w:val="24"/>
          <w:rtl/>
        </w:rPr>
        <w:t>ל</w:t>
      </w:r>
      <w:r w:rsidRPr="0026187C">
        <w:rPr>
          <w:rFonts w:ascii="Arial" w:hAnsi="Arial"/>
          <w:szCs w:val="24"/>
          <w:rtl/>
        </w:rPr>
        <w:t xml:space="preserve">קבל פרטים </w:t>
      </w:r>
      <w:r w:rsidRPr="0026187C">
        <w:rPr>
          <w:rFonts w:ascii="Arial" w:hAnsi="Arial" w:hint="cs"/>
          <w:szCs w:val="24"/>
          <w:rtl/>
        </w:rPr>
        <w:t>ע</w:t>
      </w:r>
      <w:r w:rsidRPr="0026187C">
        <w:rPr>
          <w:rFonts w:ascii="Arial" w:hAnsi="Arial"/>
          <w:szCs w:val="24"/>
          <w:rtl/>
        </w:rPr>
        <w:t>ל הצעות של מציעים אחרים, החופפים את אלו שסומנו על ידו כמידע סודי ואסור לפרסום. החלקים שלא סומנו כמידע חסוי, ייחשבו כמידע הניתן לגילוי במידת הצורך</w:t>
      </w:r>
      <w:r w:rsidRPr="0026187C">
        <w:rPr>
          <w:rFonts w:ascii="Arial" w:hAnsi="Arial" w:hint="cs"/>
          <w:szCs w:val="24"/>
          <w:rtl/>
        </w:rPr>
        <w:t>, לרבות העברתם לעיון מציעים שלא זכו במכרז</w:t>
      </w:r>
      <w:r w:rsidRPr="0026187C">
        <w:rPr>
          <w:rFonts w:ascii="Arial" w:hAnsi="Arial"/>
          <w:szCs w:val="24"/>
          <w:rtl/>
        </w:rPr>
        <w:t>. ההחלטה הסופית לגבי חלקי</w:t>
      </w:r>
      <w:r w:rsidRPr="0026187C">
        <w:rPr>
          <w:rFonts w:ascii="Arial" w:hAnsi="Arial" w:hint="cs"/>
          <w:szCs w:val="24"/>
          <w:rtl/>
        </w:rPr>
        <w:t xml:space="preserve"> </w:t>
      </w:r>
      <w:r w:rsidRPr="0026187C">
        <w:rPr>
          <w:rFonts w:ascii="Arial" w:hAnsi="Arial"/>
          <w:szCs w:val="24"/>
          <w:rtl/>
        </w:rPr>
        <w:t xml:space="preserve">ההצעה </w:t>
      </w:r>
      <w:r w:rsidRPr="0026187C">
        <w:rPr>
          <w:rFonts w:ascii="Arial" w:hAnsi="Arial" w:hint="cs"/>
          <w:szCs w:val="24"/>
          <w:rtl/>
        </w:rPr>
        <w:t xml:space="preserve">הניתנים </w:t>
      </w:r>
      <w:r w:rsidRPr="0026187C">
        <w:rPr>
          <w:rFonts w:ascii="Arial" w:hAnsi="Arial"/>
          <w:szCs w:val="24"/>
          <w:rtl/>
        </w:rPr>
        <w:t>לפרס</w:t>
      </w:r>
      <w:r w:rsidRPr="0026187C">
        <w:rPr>
          <w:rFonts w:ascii="Arial" w:hAnsi="Arial" w:hint="cs"/>
          <w:szCs w:val="24"/>
          <w:rtl/>
        </w:rPr>
        <w:t>ו</w:t>
      </w:r>
      <w:r w:rsidRPr="0026187C">
        <w:rPr>
          <w:rFonts w:ascii="Arial" w:hAnsi="Arial"/>
          <w:szCs w:val="24"/>
          <w:rtl/>
        </w:rPr>
        <w:t>ם</w:t>
      </w:r>
      <w:r w:rsidRPr="0026187C">
        <w:rPr>
          <w:rFonts w:ascii="Arial" w:hAnsi="Arial" w:hint="cs"/>
          <w:szCs w:val="24"/>
          <w:rtl/>
        </w:rPr>
        <w:t>,</w:t>
      </w:r>
      <w:r w:rsidRPr="0026187C">
        <w:rPr>
          <w:rFonts w:ascii="Arial" w:hAnsi="Arial"/>
          <w:szCs w:val="24"/>
          <w:rtl/>
        </w:rPr>
        <w:t xml:space="preserve"> ככל שיידרש, הינה בסמכות ועדת מכרזים. </w:t>
      </w:r>
    </w:p>
    <w:p w14:paraId="5E87372D" w14:textId="77777777" w:rsidR="005C5C75" w:rsidRPr="00871DBD" w:rsidRDefault="005C5C75" w:rsidP="005C5C75">
      <w:pPr>
        <w:spacing w:line="360" w:lineRule="auto"/>
        <w:ind w:left="360"/>
        <w:jc w:val="both"/>
        <w:rPr>
          <w:szCs w:val="24"/>
          <w:rtl/>
        </w:rPr>
      </w:pPr>
    </w:p>
    <w:p w14:paraId="045CB4E9" w14:textId="77777777" w:rsidR="005C5C75" w:rsidRPr="0026187C" w:rsidRDefault="005C5C75" w:rsidP="005C5C75">
      <w:pPr>
        <w:numPr>
          <w:ilvl w:val="0"/>
          <w:numId w:val="26"/>
        </w:numPr>
        <w:tabs>
          <w:tab w:val="clear" w:pos="720"/>
          <w:tab w:val="num" w:pos="360"/>
        </w:tabs>
        <w:spacing w:line="360" w:lineRule="auto"/>
        <w:ind w:left="360"/>
        <w:jc w:val="both"/>
        <w:rPr>
          <w:b/>
          <w:bCs/>
          <w:szCs w:val="24"/>
          <w:u w:val="single"/>
        </w:rPr>
      </w:pPr>
      <w:r w:rsidRPr="0026187C">
        <w:rPr>
          <w:rFonts w:hint="eastAsia"/>
          <w:b/>
          <w:bCs/>
          <w:szCs w:val="24"/>
          <w:u w:val="single"/>
          <w:rtl/>
        </w:rPr>
        <w:t>הליך</w:t>
      </w:r>
      <w:r w:rsidRPr="0026187C">
        <w:rPr>
          <w:b/>
          <w:bCs/>
          <w:szCs w:val="24"/>
          <w:u w:val="single"/>
          <w:rtl/>
        </w:rPr>
        <w:t xml:space="preserve"> </w:t>
      </w:r>
      <w:r w:rsidRPr="0026187C">
        <w:rPr>
          <w:rFonts w:hint="eastAsia"/>
          <w:b/>
          <w:bCs/>
          <w:szCs w:val="24"/>
          <w:u w:val="single"/>
          <w:rtl/>
        </w:rPr>
        <w:t>הבהרות</w:t>
      </w:r>
      <w:r w:rsidRPr="0026187C">
        <w:rPr>
          <w:b/>
          <w:bCs/>
          <w:szCs w:val="24"/>
          <w:u w:val="single"/>
          <w:rtl/>
        </w:rPr>
        <w:t>:</w:t>
      </w:r>
    </w:p>
    <w:p w14:paraId="7394EFE9" w14:textId="1BD67DB5" w:rsidR="005C5C75" w:rsidRPr="00A31770" w:rsidRDefault="005C5C75" w:rsidP="00E12148">
      <w:pPr>
        <w:spacing w:line="360" w:lineRule="auto"/>
        <w:ind w:left="360" w:right="-284"/>
        <w:jc w:val="both"/>
        <w:rPr>
          <w:szCs w:val="24"/>
          <w:rtl/>
        </w:rPr>
      </w:pPr>
      <w:r w:rsidRPr="00A31770">
        <w:rPr>
          <w:rFonts w:hint="cs"/>
          <w:szCs w:val="24"/>
          <w:rtl/>
        </w:rPr>
        <w:t>המועד האחרון להפניה של שאלות והבהרות</w:t>
      </w:r>
      <w:r>
        <w:rPr>
          <w:rFonts w:hint="cs"/>
          <w:szCs w:val="24"/>
          <w:rtl/>
        </w:rPr>
        <w:t xml:space="preserve"> </w:t>
      </w:r>
      <w:r w:rsidRPr="00A31770">
        <w:rPr>
          <w:rFonts w:hint="cs"/>
          <w:szCs w:val="24"/>
          <w:rtl/>
        </w:rPr>
        <w:t xml:space="preserve">הינו </w:t>
      </w:r>
      <w:r w:rsidR="00E12148">
        <w:rPr>
          <w:rFonts w:hint="cs"/>
          <w:szCs w:val="24"/>
          <w:rtl/>
        </w:rPr>
        <w:t>ב</w:t>
      </w:r>
      <w:r w:rsidRPr="00A31770">
        <w:rPr>
          <w:rFonts w:hint="cs"/>
          <w:szCs w:val="24"/>
          <w:rtl/>
        </w:rPr>
        <w:t xml:space="preserve">תאריך </w:t>
      </w:r>
      <w:r w:rsidR="00E12148">
        <w:rPr>
          <w:rFonts w:hint="cs"/>
          <w:b/>
          <w:bCs/>
          <w:szCs w:val="24"/>
          <w:rtl/>
        </w:rPr>
        <w:t>19.10.14</w:t>
      </w:r>
      <w:r w:rsidRPr="00A31770">
        <w:rPr>
          <w:rFonts w:hint="cs"/>
          <w:szCs w:val="24"/>
          <w:rtl/>
        </w:rPr>
        <w:t xml:space="preserve"> שעה</w:t>
      </w:r>
      <w:r w:rsidRPr="00E12148">
        <w:rPr>
          <w:rFonts w:hint="cs"/>
          <w:b/>
          <w:bCs/>
          <w:szCs w:val="24"/>
          <w:rtl/>
        </w:rPr>
        <w:t xml:space="preserve"> </w:t>
      </w:r>
      <w:r w:rsidR="00E12148" w:rsidRPr="00E12148">
        <w:rPr>
          <w:rFonts w:hint="cs"/>
          <w:b/>
          <w:bCs/>
          <w:szCs w:val="24"/>
          <w:rtl/>
        </w:rPr>
        <w:t>14:00</w:t>
      </w:r>
      <w:r>
        <w:rPr>
          <w:rFonts w:hint="cs"/>
          <w:szCs w:val="24"/>
          <w:rtl/>
        </w:rPr>
        <w:t xml:space="preserve"> </w:t>
      </w:r>
      <w:r w:rsidRPr="00A31770">
        <w:rPr>
          <w:rFonts w:hint="cs"/>
          <w:szCs w:val="24"/>
          <w:rtl/>
        </w:rPr>
        <w:t>לגב' אילנה טמסוט בדואר אלקטרוני שכתובתו:</w:t>
      </w:r>
      <w:hyperlink r:id="rId13" w:history="1">
        <w:r w:rsidRPr="00A31770">
          <w:t>itamsut@energy.gov.il</w:t>
        </w:r>
      </w:hyperlink>
      <w:r w:rsidRPr="00A31770">
        <w:rPr>
          <w:rFonts w:hint="cs"/>
          <w:szCs w:val="24"/>
          <w:rtl/>
        </w:rPr>
        <w:t xml:space="preserve">, </w:t>
      </w:r>
      <w:r>
        <w:rPr>
          <w:rFonts w:hint="cs"/>
          <w:szCs w:val="24"/>
          <w:rtl/>
        </w:rPr>
        <w:t>ב</w:t>
      </w:r>
      <w:r w:rsidRPr="00A31770">
        <w:rPr>
          <w:rFonts w:hint="cs"/>
          <w:szCs w:val="24"/>
          <w:rtl/>
        </w:rPr>
        <w:t xml:space="preserve">מסמך </w:t>
      </w:r>
      <w:r w:rsidRPr="00A31770">
        <w:rPr>
          <w:rFonts w:hint="cs"/>
          <w:szCs w:val="24"/>
        </w:rPr>
        <w:t>WO</w:t>
      </w:r>
      <w:r>
        <w:rPr>
          <w:szCs w:val="24"/>
        </w:rPr>
        <w:t>R</w:t>
      </w:r>
      <w:r w:rsidRPr="00A31770">
        <w:rPr>
          <w:rFonts w:hint="cs"/>
          <w:szCs w:val="24"/>
        </w:rPr>
        <w:t>D</w:t>
      </w:r>
      <w:r w:rsidRPr="00A31770">
        <w:rPr>
          <w:rFonts w:hint="cs"/>
          <w:szCs w:val="24"/>
          <w:rtl/>
        </w:rPr>
        <w:t xml:space="preserve"> בלבד, המשרד לא ישיב </w:t>
      </w:r>
      <w:r>
        <w:rPr>
          <w:rFonts w:hint="cs"/>
          <w:szCs w:val="24"/>
          <w:rtl/>
        </w:rPr>
        <w:t xml:space="preserve">על </w:t>
      </w:r>
      <w:r w:rsidRPr="00A31770">
        <w:rPr>
          <w:rFonts w:hint="cs"/>
          <w:szCs w:val="24"/>
          <w:rtl/>
        </w:rPr>
        <w:t>שאלות שיגיעו לאחר מועד אחרון זה. על הפונה חלה האחריות לאשר קבלת דוא"ל בטלפון: 02-5006764.</w:t>
      </w:r>
    </w:p>
    <w:p w14:paraId="33C4B05C" w14:textId="77777777" w:rsidR="005C5C75" w:rsidRPr="00A31770" w:rsidRDefault="005C5C75" w:rsidP="005C5C75">
      <w:pPr>
        <w:spacing w:line="360" w:lineRule="auto"/>
        <w:ind w:left="360" w:right="-284"/>
        <w:jc w:val="both"/>
        <w:rPr>
          <w:szCs w:val="24"/>
          <w:rtl/>
        </w:rPr>
      </w:pPr>
      <w:r w:rsidRPr="00A31770">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5C5C75" w:rsidRPr="00A31770" w14:paraId="4FCF7E3B" w14:textId="77777777" w:rsidTr="006F618C">
        <w:tc>
          <w:tcPr>
            <w:tcW w:w="4310" w:type="dxa"/>
          </w:tcPr>
          <w:p w14:paraId="1BAE96DC" w14:textId="77777777" w:rsidR="005C5C75" w:rsidRPr="00B52738" w:rsidRDefault="005C5C75" w:rsidP="006F618C">
            <w:pPr>
              <w:spacing w:line="360" w:lineRule="auto"/>
              <w:ind w:right="-284"/>
              <w:jc w:val="both"/>
              <w:rPr>
                <w:szCs w:val="24"/>
                <w:rtl/>
              </w:rPr>
            </w:pPr>
            <w:r w:rsidRPr="00B52738">
              <w:rPr>
                <w:rFonts w:hint="cs"/>
                <w:szCs w:val="24"/>
                <w:rtl/>
              </w:rPr>
              <w:t>הסעיף במכרז / במפרט</w:t>
            </w:r>
          </w:p>
        </w:tc>
        <w:tc>
          <w:tcPr>
            <w:tcW w:w="4587" w:type="dxa"/>
          </w:tcPr>
          <w:p w14:paraId="13DE3CCF" w14:textId="77777777" w:rsidR="005C5C75" w:rsidRPr="00B52738" w:rsidRDefault="005C5C75" w:rsidP="006F618C">
            <w:pPr>
              <w:spacing w:line="360" w:lineRule="auto"/>
              <w:ind w:right="-284"/>
              <w:jc w:val="both"/>
              <w:rPr>
                <w:szCs w:val="24"/>
                <w:rtl/>
              </w:rPr>
            </w:pPr>
            <w:r w:rsidRPr="00B52738">
              <w:rPr>
                <w:rFonts w:hint="cs"/>
                <w:szCs w:val="24"/>
                <w:rtl/>
              </w:rPr>
              <w:t>פירוט השאלה / בקשת הבהרה</w:t>
            </w:r>
          </w:p>
        </w:tc>
      </w:tr>
      <w:tr w:rsidR="005C5C75" w:rsidRPr="00A31770" w14:paraId="5FD6098A" w14:textId="77777777" w:rsidTr="006F618C">
        <w:tc>
          <w:tcPr>
            <w:tcW w:w="4310" w:type="dxa"/>
          </w:tcPr>
          <w:p w14:paraId="662A7DA4" w14:textId="77777777" w:rsidR="005C5C75" w:rsidRPr="00B52738" w:rsidRDefault="005C5C75" w:rsidP="006F618C">
            <w:pPr>
              <w:spacing w:line="360" w:lineRule="auto"/>
              <w:ind w:right="-284"/>
              <w:jc w:val="both"/>
              <w:rPr>
                <w:szCs w:val="24"/>
                <w:rtl/>
              </w:rPr>
            </w:pPr>
          </w:p>
        </w:tc>
        <w:tc>
          <w:tcPr>
            <w:tcW w:w="4587" w:type="dxa"/>
          </w:tcPr>
          <w:p w14:paraId="0722DF1D" w14:textId="77777777" w:rsidR="005C5C75" w:rsidRPr="00B52738" w:rsidRDefault="005C5C75" w:rsidP="006F618C">
            <w:pPr>
              <w:spacing w:line="360" w:lineRule="auto"/>
              <w:ind w:right="-284"/>
              <w:jc w:val="both"/>
              <w:rPr>
                <w:szCs w:val="24"/>
                <w:rtl/>
              </w:rPr>
            </w:pPr>
          </w:p>
        </w:tc>
      </w:tr>
    </w:tbl>
    <w:p w14:paraId="3138E134" w14:textId="77777777" w:rsidR="005C5C75" w:rsidRPr="00A31770" w:rsidRDefault="005C5C75" w:rsidP="005C5C75">
      <w:pPr>
        <w:spacing w:line="360" w:lineRule="auto"/>
        <w:ind w:right="-284"/>
        <w:jc w:val="both"/>
        <w:rPr>
          <w:szCs w:val="24"/>
        </w:rPr>
      </w:pPr>
    </w:p>
    <w:p w14:paraId="6E245B35" w14:textId="0A9CE06D" w:rsidR="005C5C75" w:rsidRPr="00A31770" w:rsidRDefault="005C5C75" w:rsidP="00E12148">
      <w:pPr>
        <w:spacing w:line="360" w:lineRule="auto"/>
        <w:ind w:left="360" w:right="-284"/>
        <w:jc w:val="both"/>
        <w:rPr>
          <w:szCs w:val="24"/>
          <w:rtl/>
        </w:rPr>
      </w:pPr>
      <w:r w:rsidRPr="00A31770">
        <w:rPr>
          <w:rFonts w:hint="cs"/>
          <w:szCs w:val="24"/>
          <w:rtl/>
        </w:rPr>
        <w:t>ריכוז השאלות והתשובות יפורסמו באתר הרכש הממשלתי ובאתר</w:t>
      </w:r>
      <w:r>
        <w:rPr>
          <w:rFonts w:hint="cs"/>
          <w:szCs w:val="24"/>
          <w:rtl/>
        </w:rPr>
        <w:t>י</w:t>
      </w:r>
      <w:r w:rsidRPr="00A31770">
        <w:rPr>
          <w:rFonts w:hint="cs"/>
          <w:szCs w:val="24"/>
          <w:rtl/>
        </w:rPr>
        <w:t xml:space="preserve"> האינטרנט של המשרד החל מיום</w:t>
      </w:r>
      <w:r>
        <w:rPr>
          <w:rFonts w:hint="cs"/>
          <w:szCs w:val="24"/>
          <w:rtl/>
        </w:rPr>
        <w:t xml:space="preserve"> </w:t>
      </w:r>
      <w:r w:rsidR="00E12148">
        <w:rPr>
          <w:rFonts w:hint="cs"/>
          <w:b/>
          <w:bCs/>
          <w:szCs w:val="24"/>
          <w:rtl/>
        </w:rPr>
        <w:t>28.10.14</w:t>
      </w:r>
      <w:r w:rsidRPr="00A31770">
        <w:rPr>
          <w:rFonts w:hint="cs"/>
          <w:szCs w:val="24"/>
          <w:rtl/>
        </w:rPr>
        <w:t xml:space="preserve"> והן יהוו חלק בלתי נפרד ממסמכי המכרז ויחייבו את כל המציעים.</w:t>
      </w:r>
    </w:p>
    <w:p w14:paraId="03CBFFDC" w14:textId="77777777" w:rsidR="005C5C75" w:rsidRPr="00A31770" w:rsidRDefault="005C5C75" w:rsidP="005C5C75">
      <w:pPr>
        <w:spacing w:line="360" w:lineRule="auto"/>
        <w:ind w:left="360" w:right="-284"/>
        <w:jc w:val="both"/>
        <w:rPr>
          <w:szCs w:val="24"/>
          <w:rtl/>
        </w:rPr>
      </w:pPr>
      <w:r w:rsidRPr="00A3177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4235B49" w14:textId="77777777" w:rsidR="005C5C75" w:rsidRDefault="005C5C75" w:rsidP="005C5C75">
      <w:pPr>
        <w:spacing w:line="360" w:lineRule="auto"/>
        <w:contextualSpacing/>
        <w:jc w:val="both"/>
        <w:rPr>
          <w:rFonts w:ascii="Arial" w:hAnsi="Arial"/>
          <w:szCs w:val="24"/>
          <w:rtl/>
        </w:rPr>
      </w:pPr>
    </w:p>
    <w:p w14:paraId="1B71DA7C" w14:textId="77777777" w:rsidR="005C5C75" w:rsidRDefault="005C5C75" w:rsidP="005C5C75">
      <w:pPr>
        <w:bidi w:val="0"/>
        <w:rPr>
          <w:rFonts w:ascii="Arial" w:hAnsi="Arial"/>
          <w:szCs w:val="24"/>
        </w:rPr>
      </w:pPr>
      <w:r>
        <w:rPr>
          <w:rFonts w:ascii="Arial" w:hAnsi="Arial"/>
          <w:szCs w:val="24"/>
          <w:rtl/>
        </w:rPr>
        <w:br w:type="page"/>
      </w:r>
    </w:p>
    <w:p w14:paraId="79D78E27" w14:textId="77777777" w:rsidR="005C5C75" w:rsidRPr="00FF50DF" w:rsidRDefault="005C5C75" w:rsidP="005C5C75">
      <w:pPr>
        <w:spacing w:line="360" w:lineRule="auto"/>
        <w:contextualSpacing/>
        <w:jc w:val="both"/>
        <w:rPr>
          <w:rFonts w:ascii="Arial" w:hAnsi="Arial"/>
          <w:szCs w:val="24"/>
        </w:rPr>
      </w:pPr>
    </w:p>
    <w:p w14:paraId="5D755677" w14:textId="77777777" w:rsidR="005C5C75" w:rsidRPr="00B83FD3" w:rsidRDefault="005C5C75" w:rsidP="005C5C75">
      <w:pPr>
        <w:spacing w:line="276" w:lineRule="auto"/>
        <w:ind w:left="232" w:right="2160"/>
        <w:jc w:val="both"/>
        <w:rPr>
          <w:szCs w:val="24"/>
        </w:rPr>
      </w:pPr>
    </w:p>
    <w:p w14:paraId="79830D6F" w14:textId="77777777" w:rsidR="005C5C75" w:rsidRPr="00BC701C" w:rsidRDefault="005C5C75" w:rsidP="005C5C75">
      <w:pPr>
        <w:bidi w:val="0"/>
        <w:rPr>
          <w:rFonts w:asciiTheme="minorHAnsi" w:hAnsiTheme="minorHAnsi"/>
          <w:b/>
          <w:bCs/>
          <w:szCs w:val="24"/>
          <w:rtl/>
        </w:rPr>
      </w:pPr>
      <w:bookmarkStart w:id="1" w:name="_Toc285980546"/>
      <w:bookmarkStart w:id="2" w:name="_Toc288647182"/>
      <w:bookmarkStart w:id="3" w:name="_Toc324232052"/>
    </w:p>
    <w:bookmarkEnd w:id="1"/>
    <w:bookmarkEnd w:id="2"/>
    <w:bookmarkEnd w:id="3"/>
    <w:p w14:paraId="33A76558" w14:textId="77777777" w:rsidR="005C5C75" w:rsidRPr="00210BD3" w:rsidRDefault="005C5C75" w:rsidP="005C5C75">
      <w:pPr>
        <w:spacing w:line="276" w:lineRule="auto"/>
        <w:ind w:left="360"/>
        <w:jc w:val="right"/>
        <w:rPr>
          <w:b/>
          <w:bCs/>
          <w:szCs w:val="24"/>
          <w:u w:val="single"/>
          <w:rtl/>
        </w:rPr>
      </w:pPr>
      <w:r>
        <w:rPr>
          <w:rFonts w:hint="cs"/>
          <w:b/>
          <w:bCs/>
          <w:szCs w:val="24"/>
          <w:u w:val="single"/>
          <w:rtl/>
        </w:rPr>
        <w:t xml:space="preserve">נספח </w:t>
      </w:r>
      <w:r w:rsidRPr="00210BD3">
        <w:rPr>
          <w:rFonts w:hint="eastAsia"/>
          <w:b/>
          <w:bCs/>
          <w:szCs w:val="24"/>
          <w:u w:val="single"/>
          <w:rtl/>
        </w:rPr>
        <w:t>א</w:t>
      </w:r>
      <w:r w:rsidRPr="00210BD3">
        <w:rPr>
          <w:b/>
          <w:bCs/>
          <w:szCs w:val="24"/>
          <w:u w:val="single"/>
          <w:rtl/>
        </w:rPr>
        <w:t>'</w:t>
      </w:r>
    </w:p>
    <w:p w14:paraId="37E7AAEC" w14:textId="77777777" w:rsidR="005C5C75" w:rsidRPr="00210BD3" w:rsidRDefault="005C5C75" w:rsidP="005C5C75">
      <w:pPr>
        <w:spacing w:line="276" w:lineRule="auto"/>
        <w:ind w:left="360"/>
        <w:jc w:val="both"/>
        <w:rPr>
          <w:b/>
          <w:bCs/>
          <w:szCs w:val="24"/>
          <w:u w:val="single"/>
          <w:rtl/>
        </w:rPr>
      </w:pPr>
    </w:p>
    <w:p w14:paraId="4D95044A" w14:textId="77777777" w:rsidR="005C5C75" w:rsidRPr="00210BD3" w:rsidRDefault="005C5C75" w:rsidP="005C5C75">
      <w:pPr>
        <w:spacing w:line="276" w:lineRule="auto"/>
        <w:ind w:left="360"/>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הצעה</w:t>
      </w:r>
    </w:p>
    <w:p w14:paraId="68D25B94" w14:textId="77777777" w:rsidR="005C5C75" w:rsidRPr="00210BD3" w:rsidRDefault="005C5C75" w:rsidP="005C5C75">
      <w:pPr>
        <w:spacing w:line="276" w:lineRule="auto"/>
        <w:ind w:left="360"/>
        <w:jc w:val="center"/>
        <w:rPr>
          <w:b/>
          <w:bCs/>
          <w:szCs w:val="24"/>
          <w:u w:val="single"/>
          <w:rtl/>
        </w:rPr>
      </w:pPr>
    </w:p>
    <w:p w14:paraId="69102EA8" w14:textId="77777777" w:rsidR="005C5C75" w:rsidRPr="00210BD3" w:rsidRDefault="005C5C75" w:rsidP="005C5C75">
      <w:pPr>
        <w:spacing w:line="276" w:lineRule="auto"/>
        <w:ind w:left="360"/>
        <w:jc w:val="center"/>
        <w:rPr>
          <w:b/>
          <w:bCs/>
          <w:szCs w:val="24"/>
          <w:u w:val="single"/>
          <w:rtl/>
        </w:rPr>
      </w:pPr>
      <w:r w:rsidRPr="00210BD3">
        <w:rPr>
          <w:rFonts w:hint="eastAsia"/>
          <w:b/>
          <w:bCs/>
          <w:szCs w:val="24"/>
          <w:u w:val="single"/>
          <w:rtl/>
        </w:rPr>
        <w:t>על</w:t>
      </w:r>
      <w:r w:rsidRPr="00210BD3">
        <w:rPr>
          <w:b/>
          <w:bCs/>
          <w:szCs w:val="24"/>
          <w:u w:val="single"/>
          <w:rtl/>
        </w:rPr>
        <w:t xml:space="preserve"> כל מציע לצרף את כל המסמכים והאישורים הנדרשים כמפורט לעיל. </w:t>
      </w:r>
    </w:p>
    <w:p w14:paraId="2CDAC078" w14:textId="77777777" w:rsidR="005C5C75" w:rsidRPr="00210BD3" w:rsidRDefault="005C5C75" w:rsidP="005C5C75">
      <w:pPr>
        <w:pStyle w:val="aff"/>
        <w:tabs>
          <w:tab w:val="right" w:pos="8306"/>
        </w:tabs>
        <w:spacing w:line="276" w:lineRule="auto"/>
        <w:ind w:left="0"/>
        <w:jc w:val="center"/>
        <w:rPr>
          <w:i/>
          <w:iCs/>
          <w:szCs w:val="24"/>
          <w:rtl/>
        </w:rPr>
      </w:pPr>
    </w:p>
    <w:p w14:paraId="5F168279" w14:textId="77777777" w:rsidR="005C5C75" w:rsidRPr="00210BD3" w:rsidRDefault="005C5C75" w:rsidP="005C5C75">
      <w:pPr>
        <w:pStyle w:val="aff"/>
        <w:tabs>
          <w:tab w:val="right" w:pos="8306"/>
        </w:tabs>
        <w:spacing w:line="276" w:lineRule="auto"/>
        <w:ind w:left="0"/>
        <w:jc w:val="center"/>
        <w:rPr>
          <w:b/>
          <w:bCs/>
          <w:i/>
          <w:iCs/>
          <w:szCs w:val="24"/>
          <w:u w:val="single"/>
          <w:rtl/>
        </w:rPr>
      </w:pPr>
      <w:r w:rsidRPr="00210BD3">
        <w:rPr>
          <w:rFonts w:hint="eastAsia"/>
          <w:i/>
          <w:iCs/>
          <w:szCs w:val="24"/>
          <w:rtl/>
        </w:rPr>
        <w:t>צירופים</w:t>
      </w:r>
      <w:r w:rsidRPr="00210BD3">
        <w:rPr>
          <w:i/>
          <w:iCs/>
          <w:szCs w:val="24"/>
          <w:rtl/>
        </w:rPr>
        <w:t xml:space="preserve">: </w:t>
      </w:r>
      <w:r w:rsidRPr="00210BD3">
        <w:rPr>
          <w:rFonts w:hint="eastAsia"/>
          <w:i/>
          <w:iCs/>
          <w:szCs w:val="24"/>
          <w:rtl/>
        </w:rPr>
        <w:t>בהתאם</w:t>
      </w:r>
      <w:r w:rsidRPr="00210BD3">
        <w:rPr>
          <w:i/>
          <w:iCs/>
          <w:szCs w:val="24"/>
          <w:rtl/>
        </w:rPr>
        <w:t xml:space="preserve"> </w:t>
      </w:r>
      <w:r w:rsidRPr="00210BD3">
        <w:rPr>
          <w:rFonts w:hint="eastAsia"/>
          <w:i/>
          <w:iCs/>
          <w:szCs w:val="24"/>
          <w:rtl/>
        </w:rPr>
        <w:t>לפרק</w:t>
      </w:r>
      <w:r w:rsidRPr="00210BD3">
        <w:rPr>
          <w:i/>
          <w:iCs/>
          <w:szCs w:val="24"/>
          <w:rtl/>
        </w:rPr>
        <w:t xml:space="preserve"> 4 </w:t>
      </w:r>
    </w:p>
    <w:p w14:paraId="7D9855B6" w14:textId="77777777" w:rsidR="005C5C75" w:rsidRPr="00C734C9" w:rsidRDefault="005C5C75" w:rsidP="005C5C75">
      <w:pPr>
        <w:spacing w:line="276" w:lineRule="auto"/>
        <w:ind w:left="360"/>
        <w:jc w:val="both"/>
        <w:rPr>
          <w:szCs w:val="24"/>
          <w:rtl/>
        </w:rPr>
      </w:pPr>
    </w:p>
    <w:p w14:paraId="581D2DB0" w14:textId="77777777" w:rsidR="005C5C75" w:rsidRPr="00C734C9" w:rsidRDefault="005C5C75" w:rsidP="005C5C75">
      <w:pPr>
        <w:spacing w:line="276" w:lineRule="auto"/>
        <w:ind w:left="360"/>
        <w:jc w:val="both"/>
        <w:rPr>
          <w:szCs w:val="24"/>
          <w:rtl/>
        </w:rPr>
      </w:pPr>
      <w:r w:rsidRPr="00C734C9">
        <w:rPr>
          <w:rFonts w:hint="eastAsia"/>
          <w:szCs w:val="24"/>
          <w:rtl/>
        </w:rPr>
        <w:t>שם</w:t>
      </w:r>
      <w:r w:rsidRPr="00C734C9">
        <w:rPr>
          <w:szCs w:val="24"/>
          <w:rtl/>
        </w:rPr>
        <w:t xml:space="preserve"> </w:t>
      </w:r>
      <w:r w:rsidRPr="00C734C9">
        <w:rPr>
          <w:rFonts w:hint="eastAsia"/>
          <w:szCs w:val="24"/>
          <w:rtl/>
        </w:rPr>
        <w:t>המציע</w:t>
      </w:r>
      <w:r w:rsidRPr="00C734C9">
        <w:rPr>
          <w:szCs w:val="24"/>
          <w:rtl/>
        </w:rPr>
        <w:t xml:space="preserve"> (</w:t>
      </w:r>
      <w:r w:rsidRPr="00C734C9">
        <w:rPr>
          <w:rFonts w:hint="eastAsia"/>
          <w:szCs w:val="24"/>
          <w:rtl/>
        </w:rPr>
        <w:t>מציע</w:t>
      </w:r>
      <w:r w:rsidRPr="00C734C9">
        <w:rPr>
          <w:szCs w:val="24"/>
          <w:rtl/>
        </w:rPr>
        <w:t>):</w:t>
      </w:r>
      <w:r w:rsidRPr="00C734C9">
        <w:rPr>
          <w:rFonts w:hint="cs"/>
          <w:szCs w:val="24"/>
          <w:rtl/>
        </w:rPr>
        <w:tab/>
        <w:t xml:space="preserve">___________________ </w:t>
      </w:r>
      <w:r w:rsidRPr="00C734C9">
        <w:rPr>
          <w:szCs w:val="24"/>
          <w:rtl/>
        </w:rPr>
        <w:t>שם איש קשר:</w:t>
      </w:r>
      <w:r w:rsidRPr="00C734C9">
        <w:rPr>
          <w:rFonts w:hint="cs"/>
          <w:szCs w:val="24"/>
          <w:rtl/>
        </w:rPr>
        <w:tab/>
        <w:t>____________________</w:t>
      </w:r>
    </w:p>
    <w:p w14:paraId="726E9B77" w14:textId="77777777" w:rsidR="005C5C75" w:rsidRPr="00C734C9" w:rsidRDefault="005C5C75" w:rsidP="005C5C75">
      <w:pPr>
        <w:spacing w:line="276" w:lineRule="auto"/>
        <w:ind w:left="360"/>
        <w:jc w:val="both"/>
        <w:rPr>
          <w:szCs w:val="24"/>
          <w:rtl/>
        </w:rPr>
      </w:pPr>
    </w:p>
    <w:p w14:paraId="184F1EF7" w14:textId="77777777" w:rsidR="005C5C75" w:rsidRPr="00C734C9" w:rsidRDefault="005C5C75" w:rsidP="005C5C75">
      <w:pPr>
        <w:spacing w:line="276" w:lineRule="auto"/>
        <w:ind w:left="360"/>
        <w:jc w:val="both"/>
        <w:rPr>
          <w:szCs w:val="24"/>
          <w:rtl/>
        </w:rPr>
      </w:pPr>
      <w:r w:rsidRPr="00C734C9">
        <w:rPr>
          <w:rFonts w:hint="eastAsia"/>
          <w:szCs w:val="24"/>
          <w:rtl/>
        </w:rPr>
        <w:t>מס</w:t>
      </w:r>
      <w:r w:rsidRPr="00C734C9">
        <w:rPr>
          <w:szCs w:val="24"/>
          <w:rtl/>
        </w:rPr>
        <w:t xml:space="preserve">' </w:t>
      </w:r>
      <w:r w:rsidRPr="00C734C9">
        <w:rPr>
          <w:rFonts w:hint="eastAsia"/>
          <w:szCs w:val="24"/>
          <w:rtl/>
        </w:rPr>
        <w:t>תאגיד</w:t>
      </w:r>
      <w:r w:rsidRPr="00C734C9">
        <w:rPr>
          <w:rFonts w:hint="cs"/>
          <w:szCs w:val="24"/>
          <w:rtl/>
        </w:rPr>
        <w:t>:</w:t>
      </w:r>
      <w:r w:rsidRPr="00C734C9">
        <w:rPr>
          <w:rFonts w:hint="cs"/>
          <w:szCs w:val="24"/>
          <w:rtl/>
        </w:rPr>
        <w:tab/>
      </w:r>
      <w:r w:rsidRPr="00C734C9">
        <w:rPr>
          <w:rFonts w:hint="cs"/>
          <w:szCs w:val="24"/>
          <w:rtl/>
        </w:rPr>
        <w:tab/>
        <w:t>___________________ שמות מורשי חתימה:</w:t>
      </w:r>
      <w:r w:rsidRPr="00C734C9">
        <w:rPr>
          <w:rFonts w:hint="cs"/>
          <w:szCs w:val="24"/>
          <w:rtl/>
        </w:rPr>
        <w:tab/>
        <w:t>___________________</w:t>
      </w:r>
    </w:p>
    <w:p w14:paraId="2E63B197" w14:textId="77777777" w:rsidR="005C5C75" w:rsidRPr="00C734C9" w:rsidRDefault="005C5C75" w:rsidP="005C5C75">
      <w:pPr>
        <w:spacing w:line="276" w:lineRule="auto"/>
        <w:ind w:left="360"/>
        <w:jc w:val="both"/>
        <w:rPr>
          <w:szCs w:val="24"/>
          <w:rtl/>
        </w:rPr>
      </w:pPr>
    </w:p>
    <w:p w14:paraId="41A0A8C0" w14:textId="77777777" w:rsidR="005C5C75" w:rsidRPr="00C734C9" w:rsidRDefault="005C5C75" w:rsidP="005C5C75">
      <w:pPr>
        <w:spacing w:line="276" w:lineRule="auto"/>
        <w:ind w:left="360"/>
        <w:jc w:val="both"/>
        <w:rPr>
          <w:szCs w:val="24"/>
          <w:rtl/>
        </w:rPr>
      </w:pPr>
      <w:r w:rsidRPr="00C734C9">
        <w:rPr>
          <w:rFonts w:hint="cs"/>
          <w:szCs w:val="24"/>
          <w:rtl/>
        </w:rPr>
        <w:t>כתובת:</w:t>
      </w:r>
      <w:r w:rsidRPr="00C734C9">
        <w:rPr>
          <w:rFonts w:hint="cs"/>
          <w:szCs w:val="24"/>
          <w:rtl/>
        </w:rPr>
        <w:tab/>
        <w:t>_____________________________________________________________</w:t>
      </w:r>
    </w:p>
    <w:p w14:paraId="4B769EBF" w14:textId="77777777" w:rsidR="005C5C75" w:rsidRPr="00C734C9" w:rsidRDefault="005C5C75" w:rsidP="005C5C75">
      <w:pPr>
        <w:spacing w:line="276" w:lineRule="auto"/>
        <w:ind w:left="360"/>
        <w:jc w:val="both"/>
        <w:rPr>
          <w:szCs w:val="24"/>
          <w:rtl/>
        </w:rPr>
      </w:pPr>
    </w:p>
    <w:p w14:paraId="20B4ECCA" w14:textId="77777777" w:rsidR="005C5C75" w:rsidRPr="00C734C9" w:rsidRDefault="005C5C75" w:rsidP="005C5C75">
      <w:pPr>
        <w:spacing w:line="276" w:lineRule="auto"/>
        <w:ind w:left="360"/>
        <w:jc w:val="both"/>
        <w:rPr>
          <w:szCs w:val="24"/>
          <w:rtl/>
        </w:rPr>
      </w:pPr>
      <w:r w:rsidRPr="00C734C9">
        <w:rPr>
          <w:rFonts w:hint="cs"/>
          <w:szCs w:val="24"/>
          <w:rtl/>
        </w:rPr>
        <w:t xml:space="preserve">טלפון: </w:t>
      </w:r>
      <w:r w:rsidRPr="00C734C9">
        <w:rPr>
          <w:rFonts w:hint="cs"/>
          <w:szCs w:val="24"/>
          <w:rtl/>
        </w:rPr>
        <w:tab/>
        <w:t xml:space="preserve">___________________ </w:t>
      </w:r>
      <w:r w:rsidRPr="00C734C9">
        <w:rPr>
          <w:rFonts w:hint="cs"/>
          <w:szCs w:val="24"/>
          <w:rtl/>
        </w:rPr>
        <w:tab/>
      </w:r>
      <w:r w:rsidRPr="00C734C9">
        <w:rPr>
          <w:szCs w:val="24"/>
          <w:rtl/>
        </w:rPr>
        <w:t>טלפון איש קשר:</w:t>
      </w:r>
      <w:r w:rsidRPr="00C734C9">
        <w:rPr>
          <w:rFonts w:hint="cs"/>
          <w:szCs w:val="24"/>
          <w:rtl/>
        </w:rPr>
        <w:tab/>
        <w:t>___________________</w:t>
      </w:r>
    </w:p>
    <w:p w14:paraId="57ECCE55" w14:textId="77777777" w:rsidR="005C5C75" w:rsidRPr="00C734C9" w:rsidRDefault="005C5C75" w:rsidP="005C5C75">
      <w:pPr>
        <w:spacing w:line="276" w:lineRule="auto"/>
        <w:ind w:left="360"/>
        <w:jc w:val="both"/>
        <w:rPr>
          <w:szCs w:val="24"/>
          <w:rtl/>
        </w:rPr>
      </w:pPr>
    </w:p>
    <w:p w14:paraId="32B481A0" w14:textId="77777777" w:rsidR="005C5C75" w:rsidRPr="00C734C9" w:rsidRDefault="005C5C75" w:rsidP="005C5C75">
      <w:pPr>
        <w:spacing w:line="276" w:lineRule="auto"/>
        <w:ind w:left="360"/>
        <w:jc w:val="both"/>
        <w:rPr>
          <w:szCs w:val="24"/>
          <w:rtl/>
        </w:rPr>
      </w:pPr>
      <w:r w:rsidRPr="00C734C9">
        <w:rPr>
          <w:rFonts w:hint="eastAsia"/>
          <w:szCs w:val="24"/>
          <w:rtl/>
        </w:rPr>
        <w:t>דוא</w:t>
      </w:r>
      <w:r w:rsidRPr="00C734C9">
        <w:rPr>
          <w:szCs w:val="24"/>
          <w:rtl/>
        </w:rPr>
        <w:t>"ל</w:t>
      </w:r>
      <w:r w:rsidRPr="00C734C9">
        <w:rPr>
          <w:rFonts w:hint="cs"/>
          <w:szCs w:val="24"/>
          <w:rtl/>
        </w:rPr>
        <w:t>:</w:t>
      </w:r>
      <w:r w:rsidRPr="00C734C9">
        <w:rPr>
          <w:rFonts w:hint="cs"/>
          <w:szCs w:val="24"/>
          <w:rtl/>
        </w:rPr>
        <w:tab/>
        <w:t xml:space="preserve">___________________ </w:t>
      </w:r>
      <w:r w:rsidRPr="00C734C9">
        <w:rPr>
          <w:rFonts w:hint="cs"/>
          <w:szCs w:val="24"/>
          <w:rtl/>
        </w:rPr>
        <w:tab/>
      </w:r>
      <w:r w:rsidRPr="00C734C9">
        <w:rPr>
          <w:rFonts w:hint="eastAsia"/>
          <w:szCs w:val="24"/>
          <w:rtl/>
        </w:rPr>
        <w:t>דוא</w:t>
      </w:r>
      <w:r w:rsidRPr="00C734C9">
        <w:rPr>
          <w:szCs w:val="24"/>
          <w:rtl/>
        </w:rPr>
        <w:t xml:space="preserve">"ל </w:t>
      </w:r>
      <w:r w:rsidRPr="00C734C9">
        <w:rPr>
          <w:rFonts w:hint="eastAsia"/>
          <w:szCs w:val="24"/>
          <w:rtl/>
        </w:rPr>
        <w:t>איש</w:t>
      </w:r>
      <w:r w:rsidRPr="00C734C9">
        <w:rPr>
          <w:szCs w:val="24"/>
          <w:rtl/>
        </w:rPr>
        <w:t xml:space="preserve"> </w:t>
      </w:r>
      <w:r w:rsidRPr="00C734C9">
        <w:rPr>
          <w:rFonts w:hint="eastAsia"/>
          <w:szCs w:val="24"/>
          <w:rtl/>
        </w:rPr>
        <w:t>קשר</w:t>
      </w:r>
      <w:r w:rsidRPr="00C734C9">
        <w:rPr>
          <w:szCs w:val="24"/>
          <w:rtl/>
        </w:rPr>
        <w:t>:</w:t>
      </w:r>
      <w:r w:rsidRPr="00C734C9">
        <w:rPr>
          <w:rFonts w:hint="cs"/>
          <w:szCs w:val="24"/>
          <w:rtl/>
        </w:rPr>
        <w:tab/>
        <w:t>___________________</w:t>
      </w:r>
    </w:p>
    <w:p w14:paraId="51DD9C6F" w14:textId="77777777" w:rsidR="005C5C75" w:rsidRPr="00C734C9" w:rsidRDefault="005C5C75" w:rsidP="005C5C75">
      <w:pPr>
        <w:spacing w:line="276" w:lineRule="auto"/>
        <w:ind w:left="360"/>
        <w:jc w:val="both"/>
        <w:rPr>
          <w:szCs w:val="24"/>
          <w:rtl/>
        </w:rPr>
      </w:pPr>
    </w:p>
    <w:p w14:paraId="3DC728D7" w14:textId="77777777" w:rsidR="005C5C75" w:rsidRPr="00C734C9" w:rsidRDefault="005C5C75" w:rsidP="005C5C75">
      <w:pPr>
        <w:spacing w:line="276" w:lineRule="auto"/>
        <w:ind w:left="360"/>
        <w:jc w:val="both"/>
        <w:rPr>
          <w:szCs w:val="24"/>
          <w:rtl/>
        </w:rPr>
      </w:pPr>
      <w:r w:rsidRPr="00C734C9">
        <w:rPr>
          <w:rFonts w:hint="eastAsia"/>
          <w:szCs w:val="24"/>
          <w:rtl/>
        </w:rPr>
        <w:t>פקס</w:t>
      </w:r>
      <w:r w:rsidRPr="00C734C9">
        <w:rPr>
          <w:szCs w:val="24"/>
          <w:rtl/>
        </w:rPr>
        <w:t>:</w:t>
      </w:r>
      <w:r w:rsidRPr="00C734C9">
        <w:rPr>
          <w:rFonts w:hint="cs"/>
          <w:szCs w:val="24"/>
          <w:rtl/>
        </w:rPr>
        <w:tab/>
        <w:t xml:space="preserve">___________________ </w:t>
      </w:r>
    </w:p>
    <w:p w14:paraId="1C7683C5" w14:textId="77777777" w:rsidR="005C5C75" w:rsidRPr="00C734C9" w:rsidRDefault="005C5C75" w:rsidP="005C5C75">
      <w:pPr>
        <w:spacing w:line="276" w:lineRule="auto"/>
        <w:ind w:left="360"/>
        <w:jc w:val="both"/>
        <w:rPr>
          <w:szCs w:val="24"/>
          <w:rtl/>
        </w:rPr>
      </w:pPr>
      <w:r w:rsidRPr="00C734C9">
        <w:rPr>
          <w:szCs w:val="24"/>
          <w:rtl/>
        </w:rPr>
        <w:t xml:space="preserve"> </w:t>
      </w:r>
    </w:p>
    <w:p w14:paraId="09A9D0DF" w14:textId="77777777" w:rsidR="005C5C75" w:rsidRPr="00C734C9" w:rsidRDefault="005C5C75" w:rsidP="005C5C75">
      <w:pPr>
        <w:spacing w:line="360" w:lineRule="auto"/>
        <w:ind w:left="360"/>
        <w:jc w:val="both"/>
        <w:rPr>
          <w:b/>
          <w:bCs/>
          <w:szCs w:val="24"/>
          <w:rtl/>
        </w:rPr>
      </w:pPr>
      <w:r w:rsidRPr="00C734C9">
        <w:rPr>
          <w:rFonts w:hint="eastAsia"/>
          <w:b/>
          <w:bCs/>
          <w:szCs w:val="24"/>
          <w:rtl/>
        </w:rPr>
        <w:t>טבלה</w:t>
      </w:r>
      <w:r w:rsidRPr="00C734C9">
        <w:rPr>
          <w:b/>
          <w:bCs/>
          <w:szCs w:val="24"/>
          <w:rtl/>
        </w:rPr>
        <w:t xml:space="preserve"> </w:t>
      </w:r>
      <w:r w:rsidRPr="00C734C9">
        <w:rPr>
          <w:rFonts w:hint="eastAsia"/>
          <w:b/>
          <w:bCs/>
          <w:szCs w:val="24"/>
          <w:rtl/>
        </w:rPr>
        <w:t>לאימות</w:t>
      </w:r>
      <w:r w:rsidRPr="00C734C9">
        <w:rPr>
          <w:b/>
          <w:bCs/>
          <w:szCs w:val="24"/>
          <w:rtl/>
        </w:rPr>
        <w:t xml:space="preserve"> </w:t>
      </w:r>
      <w:r w:rsidRPr="00C734C9">
        <w:rPr>
          <w:rFonts w:hint="eastAsia"/>
          <w:b/>
          <w:bCs/>
          <w:szCs w:val="24"/>
          <w:rtl/>
        </w:rPr>
        <w:t>תנאי</w:t>
      </w:r>
      <w:r w:rsidRPr="00C734C9">
        <w:rPr>
          <w:b/>
          <w:bCs/>
          <w:szCs w:val="24"/>
          <w:rtl/>
        </w:rPr>
        <w:t xml:space="preserve"> </w:t>
      </w:r>
      <w:r w:rsidRPr="00C734C9">
        <w:rPr>
          <w:rFonts w:hint="eastAsia"/>
          <w:b/>
          <w:bCs/>
          <w:szCs w:val="24"/>
          <w:rtl/>
        </w:rPr>
        <w:t>סף</w:t>
      </w:r>
      <w:r w:rsidRPr="00C734C9">
        <w:rPr>
          <w:b/>
          <w:bCs/>
          <w:szCs w:val="24"/>
          <w:rtl/>
        </w:rPr>
        <w:t xml:space="preserve"> </w:t>
      </w:r>
      <w:r w:rsidRPr="00C734C9">
        <w:rPr>
          <w:rFonts w:hint="eastAsia"/>
          <w:b/>
          <w:bCs/>
          <w:szCs w:val="24"/>
          <w:rtl/>
        </w:rPr>
        <w:t>וקריטריונים</w:t>
      </w:r>
      <w:r w:rsidRPr="00C734C9">
        <w:rPr>
          <w:b/>
          <w:bCs/>
          <w:szCs w:val="24"/>
          <w:rtl/>
        </w:rPr>
        <w:t xml:space="preserve"> </w:t>
      </w:r>
      <w:r w:rsidRPr="00C734C9">
        <w:rPr>
          <w:rFonts w:hint="eastAsia"/>
          <w:b/>
          <w:bCs/>
          <w:szCs w:val="24"/>
          <w:rtl/>
        </w:rPr>
        <w:t>לדירוג</w:t>
      </w:r>
      <w:r w:rsidRPr="00C734C9">
        <w:rPr>
          <w:b/>
          <w:bCs/>
          <w:szCs w:val="24"/>
          <w:rtl/>
        </w:rPr>
        <w:t xml:space="preserve"> (ימולא </w:t>
      </w:r>
      <w:r w:rsidRPr="00C734C9">
        <w:rPr>
          <w:rFonts w:hint="eastAsia"/>
          <w:b/>
          <w:bCs/>
          <w:szCs w:val="24"/>
          <w:rtl/>
        </w:rPr>
        <w:t>ללא</w:t>
      </w:r>
      <w:r w:rsidRPr="00C734C9">
        <w:rPr>
          <w:b/>
          <w:bCs/>
          <w:szCs w:val="24"/>
          <w:rtl/>
        </w:rPr>
        <w:t xml:space="preserve"> </w:t>
      </w:r>
      <w:r w:rsidRPr="00C734C9">
        <w:rPr>
          <w:rFonts w:hint="eastAsia"/>
          <w:b/>
          <w:bCs/>
          <w:szCs w:val="24"/>
          <w:rtl/>
        </w:rPr>
        <w:t>קשר</w:t>
      </w:r>
      <w:r w:rsidRPr="00C734C9">
        <w:rPr>
          <w:b/>
          <w:bCs/>
          <w:szCs w:val="24"/>
          <w:rtl/>
        </w:rPr>
        <w:t xml:space="preserve"> </w:t>
      </w:r>
      <w:r w:rsidRPr="00C734C9">
        <w:rPr>
          <w:rFonts w:hint="eastAsia"/>
          <w:b/>
          <w:bCs/>
          <w:szCs w:val="24"/>
          <w:rtl/>
        </w:rPr>
        <w:t>לדרישות</w:t>
      </w:r>
      <w:r w:rsidRPr="00C734C9">
        <w:rPr>
          <w:b/>
          <w:bCs/>
          <w:szCs w:val="24"/>
          <w:rtl/>
        </w:rPr>
        <w:t xml:space="preserve"> </w:t>
      </w:r>
      <w:r w:rsidRPr="00C734C9">
        <w:rPr>
          <w:rFonts w:hint="eastAsia"/>
          <w:b/>
          <w:bCs/>
          <w:szCs w:val="24"/>
          <w:rtl/>
        </w:rPr>
        <w:t>מידע</w:t>
      </w:r>
      <w:r w:rsidRPr="00C734C9">
        <w:rPr>
          <w:b/>
          <w:bCs/>
          <w:szCs w:val="24"/>
          <w:rtl/>
        </w:rPr>
        <w:t xml:space="preserve"> </w:t>
      </w:r>
      <w:r w:rsidRPr="00C734C9">
        <w:rPr>
          <w:rFonts w:hint="eastAsia"/>
          <w:b/>
          <w:bCs/>
          <w:szCs w:val="24"/>
          <w:rtl/>
        </w:rPr>
        <w:t>בהתאם</w:t>
      </w:r>
      <w:r w:rsidRPr="00C734C9">
        <w:rPr>
          <w:b/>
          <w:bCs/>
          <w:szCs w:val="24"/>
          <w:rtl/>
        </w:rPr>
        <w:t xml:space="preserve"> </w:t>
      </w:r>
      <w:r w:rsidRPr="00C734C9">
        <w:rPr>
          <w:rFonts w:hint="eastAsia"/>
          <w:b/>
          <w:bCs/>
          <w:szCs w:val="24"/>
          <w:rtl/>
        </w:rPr>
        <w:t>לפורמט</w:t>
      </w:r>
      <w:r w:rsidRPr="00C734C9">
        <w:rPr>
          <w:b/>
          <w:bCs/>
          <w:szCs w:val="24"/>
          <w:rtl/>
        </w:rPr>
        <w:t xml:space="preserve"> </w:t>
      </w:r>
      <w:r w:rsidRPr="00C734C9">
        <w:rPr>
          <w:rFonts w:hint="eastAsia"/>
          <w:b/>
          <w:bCs/>
          <w:szCs w:val="24"/>
          <w:rtl/>
        </w:rPr>
        <w:t>הבקשה</w:t>
      </w:r>
      <w:r w:rsidRPr="00C734C9">
        <w:rPr>
          <w:b/>
          <w:bCs/>
          <w:szCs w:val="24"/>
          <w:rtl/>
        </w:rPr>
        <w:t xml:space="preserve"> </w:t>
      </w:r>
      <w:r w:rsidRPr="00C734C9">
        <w:rPr>
          <w:rFonts w:hint="eastAsia"/>
          <w:b/>
          <w:bCs/>
          <w:szCs w:val="24"/>
          <w:rtl/>
        </w:rPr>
        <w:t>להלן</w:t>
      </w:r>
      <w:r w:rsidRPr="00C734C9">
        <w:rPr>
          <w:b/>
          <w:bCs/>
          <w:szCs w:val="24"/>
          <w:rtl/>
        </w:rPr>
        <w:t>)</w:t>
      </w:r>
    </w:p>
    <w:p w14:paraId="52BEA63F" w14:textId="77777777" w:rsidR="005C5C75" w:rsidRPr="00C734C9" w:rsidRDefault="005C5C75" w:rsidP="005C5C75">
      <w:pPr>
        <w:spacing w:line="276" w:lineRule="auto"/>
        <w:ind w:left="360"/>
        <w:jc w:val="both"/>
        <w:rPr>
          <w:b/>
          <w:bCs/>
          <w:szCs w:val="24"/>
          <w:rtl/>
        </w:rPr>
      </w:pPr>
    </w:p>
    <w:tbl>
      <w:tblPr>
        <w:bidiVisual/>
        <w:tblW w:w="0" w:type="auto"/>
        <w:tblInd w:w="-290" w:type="dxa"/>
        <w:tblLook w:val="01E0" w:firstRow="1" w:lastRow="1" w:firstColumn="1" w:lastColumn="1" w:noHBand="0" w:noVBand="0"/>
      </w:tblPr>
      <w:tblGrid>
        <w:gridCol w:w="3686"/>
        <w:gridCol w:w="850"/>
        <w:gridCol w:w="3827"/>
        <w:gridCol w:w="993"/>
      </w:tblGrid>
      <w:tr w:rsidR="005C5C75" w:rsidRPr="00C028CA" w14:paraId="2852F4E9" w14:textId="77777777" w:rsidTr="006F618C">
        <w:tc>
          <w:tcPr>
            <w:tcW w:w="3686" w:type="dxa"/>
            <w:tcBorders>
              <w:top w:val="single" w:sz="4" w:space="0" w:color="auto"/>
              <w:left w:val="single" w:sz="4" w:space="0" w:color="auto"/>
              <w:bottom w:val="single" w:sz="4" w:space="0" w:color="auto"/>
              <w:right w:val="single" w:sz="4" w:space="0" w:color="auto"/>
            </w:tcBorders>
          </w:tcPr>
          <w:p w14:paraId="76FC914E" w14:textId="77777777" w:rsidR="005C5C75" w:rsidRPr="00C028CA" w:rsidRDefault="005C5C75" w:rsidP="006F618C">
            <w:pPr>
              <w:spacing w:line="276" w:lineRule="auto"/>
              <w:jc w:val="center"/>
              <w:rPr>
                <w:b/>
                <w:bCs/>
                <w:szCs w:val="24"/>
                <w:rtl/>
              </w:rPr>
            </w:pPr>
            <w:r w:rsidRPr="00C028CA">
              <w:rPr>
                <w:rFonts w:hint="eastAsia"/>
                <w:b/>
                <w:bCs/>
                <w:szCs w:val="24"/>
                <w:rtl/>
              </w:rPr>
              <w:t>נושא</w:t>
            </w:r>
          </w:p>
        </w:tc>
        <w:tc>
          <w:tcPr>
            <w:tcW w:w="850" w:type="dxa"/>
            <w:tcBorders>
              <w:top w:val="single" w:sz="4" w:space="0" w:color="auto"/>
              <w:left w:val="single" w:sz="4" w:space="0" w:color="auto"/>
              <w:bottom w:val="single" w:sz="4" w:space="0" w:color="auto"/>
              <w:right w:val="single" w:sz="4" w:space="0" w:color="auto"/>
            </w:tcBorders>
          </w:tcPr>
          <w:p w14:paraId="525F560B" w14:textId="77777777" w:rsidR="005C5C75" w:rsidRPr="00C028CA" w:rsidRDefault="005C5C75" w:rsidP="006F618C">
            <w:pPr>
              <w:spacing w:line="276" w:lineRule="auto"/>
              <w:jc w:val="center"/>
              <w:rPr>
                <w:b/>
                <w:bCs/>
                <w:szCs w:val="24"/>
                <w:rtl/>
              </w:rPr>
            </w:pPr>
            <w:r w:rsidRPr="00C028CA">
              <w:rPr>
                <w:rFonts w:hint="eastAsia"/>
                <w:b/>
                <w:bCs/>
                <w:szCs w:val="24"/>
                <w:rtl/>
              </w:rPr>
              <w:t>ערך</w:t>
            </w:r>
          </w:p>
        </w:tc>
        <w:tc>
          <w:tcPr>
            <w:tcW w:w="3827" w:type="dxa"/>
            <w:tcBorders>
              <w:top w:val="single" w:sz="4" w:space="0" w:color="auto"/>
              <w:left w:val="single" w:sz="4" w:space="0" w:color="auto"/>
              <w:bottom w:val="single" w:sz="4" w:space="0" w:color="auto"/>
              <w:right w:val="single" w:sz="4" w:space="0" w:color="auto"/>
            </w:tcBorders>
          </w:tcPr>
          <w:p w14:paraId="2E74D5D0" w14:textId="77777777" w:rsidR="005C5C75" w:rsidRPr="00C028CA" w:rsidRDefault="005C5C75" w:rsidP="006F618C">
            <w:pPr>
              <w:spacing w:line="276" w:lineRule="auto"/>
              <w:jc w:val="center"/>
              <w:rPr>
                <w:b/>
                <w:bCs/>
                <w:szCs w:val="24"/>
                <w:rtl/>
              </w:rPr>
            </w:pPr>
            <w:r w:rsidRPr="00C028CA">
              <w:rPr>
                <w:rFonts w:hint="eastAsia"/>
                <w:b/>
                <w:bCs/>
                <w:szCs w:val="24"/>
                <w:rtl/>
              </w:rPr>
              <w:t>נושא</w:t>
            </w:r>
          </w:p>
        </w:tc>
        <w:tc>
          <w:tcPr>
            <w:tcW w:w="993" w:type="dxa"/>
            <w:tcBorders>
              <w:top w:val="single" w:sz="4" w:space="0" w:color="auto"/>
              <w:left w:val="single" w:sz="4" w:space="0" w:color="auto"/>
              <w:bottom w:val="single" w:sz="4" w:space="0" w:color="auto"/>
              <w:right w:val="single" w:sz="4" w:space="0" w:color="auto"/>
            </w:tcBorders>
          </w:tcPr>
          <w:p w14:paraId="533B6307" w14:textId="77777777" w:rsidR="005C5C75" w:rsidRPr="00C028CA" w:rsidRDefault="005C5C75" w:rsidP="006F618C">
            <w:pPr>
              <w:spacing w:line="276" w:lineRule="auto"/>
              <w:jc w:val="center"/>
              <w:rPr>
                <w:b/>
                <w:bCs/>
                <w:szCs w:val="24"/>
                <w:rtl/>
              </w:rPr>
            </w:pPr>
            <w:r w:rsidRPr="00C028CA">
              <w:rPr>
                <w:rFonts w:hint="eastAsia"/>
                <w:b/>
                <w:bCs/>
                <w:szCs w:val="24"/>
                <w:rtl/>
              </w:rPr>
              <w:t>ערך</w:t>
            </w:r>
          </w:p>
        </w:tc>
      </w:tr>
      <w:tr w:rsidR="005C5C75" w:rsidRPr="00C028CA" w14:paraId="34B0F16E" w14:textId="77777777" w:rsidTr="006F618C">
        <w:tc>
          <w:tcPr>
            <w:tcW w:w="3686" w:type="dxa"/>
            <w:tcBorders>
              <w:top w:val="single" w:sz="4" w:space="0" w:color="auto"/>
              <w:left w:val="single" w:sz="4" w:space="0" w:color="auto"/>
              <w:bottom w:val="single" w:sz="4" w:space="0" w:color="auto"/>
              <w:right w:val="single" w:sz="4" w:space="0" w:color="auto"/>
            </w:tcBorders>
          </w:tcPr>
          <w:p w14:paraId="118A61AB" w14:textId="77777777" w:rsidR="005C5C75" w:rsidRPr="00C028CA" w:rsidRDefault="005C5C75" w:rsidP="006F618C">
            <w:pPr>
              <w:spacing w:line="276" w:lineRule="auto"/>
              <w:rPr>
                <w:szCs w:val="24"/>
                <w:rtl/>
              </w:rPr>
            </w:pPr>
            <w:r w:rsidRPr="00C028CA">
              <w:rPr>
                <w:rFonts w:hint="eastAsia"/>
                <w:szCs w:val="24"/>
                <w:rtl/>
              </w:rPr>
              <w:t>נושא</w:t>
            </w:r>
            <w:r w:rsidRPr="00C028CA">
              <w:rPr>
                <w:szCs w:val="24"/>
                <w:rtl/>
              </w:rPr>
              <w:t xml:space="preserve"> </w:t>
            </w:r>
            <w:r w:rsidRPr="00C028CA">
              <w:rPr>
                <w:rFonts w:hint="eastAsia"/>
                <w:szCs w:val="24"/>
                <w:rtl/>
              </w:rPr>
              <w:t>הפרויקט</w:t>
            </w:r>
          </w:p>
        </w:tc>
        <w:tc>
          <w:tcPr>
            <w:tcW w:w="850" w:type="dxa"/>
            <w:tcBorders>
              <w:top w:val="single" w:sz="4" w:space="0" w:color="auto"/>
              <w:left w:val="single" w:sz="4" w:space="0" w:color="auto"/>
              <w:bottom w:val="single" w:sz="4" w:space="0" w:color="auto"/>
              <w:right w:val="single" w:sz="4" w:space="0" w:color="auto"/>
            </w:tcBorders>
          </w:tcPr>
          <w:p w14:paraId="04D19A7E" w14:textId="77777777" w:rsidR="005C5C75" w:rsidRPr="00C028CA" w:rsidRDefault="005C5C75" w:rsidP="006F618C">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78207E2E" w14:textId="77777777" w:rsidR="005C5C75" w:rsidRPr="00C028CA" w:rsidRDefault="005C5C75" w:rsidP="006F618C">
            <w:pPr>
              <w:spacing w:line="276" w:lineRule="auto"/>
              <w:rPr>
                <w:szCs w:val="24"/>
                <w:rtl/>
              </w:rPr>
            </w:pPr>
            <w:r w:rsidRPr="00C028CA">
              <w:rPr>
                <w:rFonts w:hint="eastAsia"/>
                <w:szCs w:val="24"/>
                <w:rtl/>
              </w:rPr>
              <w:t>עלות</w:t>
            </w:r>
            <w:r w:rsidRPr="00C028CA">
              <w:rPr>
                <w:szCs w:val="24"/>
                <w:rtl/>
              </w:rPr>
              <w:t xml:space="preserve"> פרויקט </w:t>
            </w:r>
            <w:r w:rsidRPr="00C028CA">
              <w:rPr>
                <w:rFonts w:hint="eastAsia"/>
                <w:szCs w:val="24"/>
                <w:rtl/>
              </w:rPr>
              <w:t>בש</w:t>
            </w:r>
            <w:r w:rsidRPr="00C028CA">
              <w:rPr>
                <w:szCs w:val="24"/>
                <w:rtl/>
              </w:rPr>
              <w:t xml:space="preserve">"ח </w:t>
            </w:r>
            <w:r w:rsidRPr="00C028CA">
              <w:rPr>
                <w:rFonts w:hint="eastAsia"/>
                <w:szCs w:val="24"/>
                <w:rtl/>
              </w:rPr>
              <w:t>כולל</w:t>
            </w:r>
            <w:r w:rsidRPr="00C028CA">
              <w:rPr>
                <w:szCs w:val="24"/>
                <w:rtl/>
              </w:rPr>
              <w:t xml:space="preserve"> </w:t>
            </w:r>
            <w:r w:rsidRPr="00C028CA">
              <w:rPr>
                <w:rFonts w:hint="eastAsia"/>
                <w:szCs w:val="24"/>
                <w:rtl/>
              </w:rPr>
              <w:t>מע</w:t>
            </w:r>
            <w:r w:rsidRPr="00C028CA">
              <w:rPr>
                <w:szCs w:val="24"/>
                <w:rtl/>
              </w:rPr>
              <w:t>"מ</w:t>
            </w:r>
          </w:p>
        </w:tc>
        <w:tc>
          <w:tcPr>
            <w:tcW w:w="993" w:type="dxa"/>
            <w:tcBorders>
              <w:top w:val="single" w:sz="4" w:space="0" w:color="auto"/>
              <w:left w:val="single" w:sz="4" w:space="0" w:color="auto"/>
              <w:bottom w:val="single" w:sz="4" w:space="0" w:color="auto"/>
              <w:right w:val="single" w:sz="4" w:space="0" w:color="auto"/>
            </w:tcBorders>
          </w:tcPr>
          <w:p w14:paraId="1195A393" w14:textId="77777777" w:rsidR="005C5C75" w:rsidRPr="00C028CA" w:rsidRDefault="005C5C75" w:rsidP="006F618C">
            <w:pPr>
              <w:spacing w:line="276" w:lineRule="auto"/>
              <w:rPr>
                <w:szCs w:val="24"/>
                <w:rtl/>
              </w:rPr>
            </w:pPr>
          </w:p>
        </w:tc>
      </w:tr>
      <w:tr w:rsidR="005C5C75" w:rsidRPr="00C028CA" w14:paraId="6FC80529" w14:textId="77777777" w:rsidTr="006F618C">
        <w:tc>
          <w:tcPr>
            <w:tcW w:w="3686" w:type="dxa"/>
            <w:tcBorders>
              <w:top w:val="single" w:sz="4" w:space="0" w:color="auto"/>
              <w:left w:val="single" w:sz="4" w:space="0" w:color="auto"/>
              <w:bottom w:val="single" w:sz="4" w:space="0" w:color="auto"/>
              <w:right w:val="single" w:sz="4" w:space="0" w:color="auto"/>
            </w:tcBorders>
          </w:tcPr>
          <w:p w14:paraId="032AD731" w14:textId="77777777" w:rsidR="005C5C75" w:rsidRPr="00C028CA" w:rsidRDefault="005C5C75" w:rsidP="006F618C">
            <w:pPr>
              <w:spacing w:line="276" w:lineRule="auto"/>
              <w:rPr>
                <w:szCs w:val="24"/>
                <w:rtl/>
              </w:rPr>
            </w:pPr>
            <w:r w:rsidRPr="00C028CA">
              <w:rPr>
                <w:rFonts w:hint="eastAsia"/>
                <w:szCs w:val="24"/>
                <w:rtl/>
              </w:rPr>
              <w:t>צריכת</w:t>
            </w:r>
            <w:r w:rsidRPr="00C028CA">
              <w:rPr>
                <w:szCs w:val="24"/>
                <w:rtl/>
              </w:rPr>
              <w:t xml:space="preserve"> </w:t>
            </w:r>
            <w:r w:rsidRPr="00C028CA">
              <w:rPr>
                <w:rFonts w:hint="eastAsia"/>
                <w:szCs w:val="24"/>
                <w:rtl/>
              </w:rPr>
              <w:t>אנרגיה</w:t>
            </w:r>
            <w:r w:rsidRPr="00C028CA">
              <w:rPr>
                <w:szCs w:val="24"/>
                <w:rtl/>
              </w:rPr>
              <w:t xml:space="preserve"> </w:t>
            </w:r>
            <w:r w:rsidRPr="00C028CA">
              <w:rPr>
                <w:rFonts w:hint="eastAsia"/>
                <w:szCs w:val="24"/>
                <w:rtl/>
              </w:rPr>
              <w:t>שנתית</w:t>
            </w:r>
            <w:r w:rsidRPr="00C028CA">
              <w:rPr>
                <w:szCs w:val="24"/>
                <w:rtl/>
              </w:rPr>
              <w:t xml:space="preserve"> </w:t>
            </w:r>
            <w:r w:rsidRPr="00C028CA">
              <w:rPr>
                <w:rFonts w:hint="eastAsia"/>
                <w:szCs w:val="24"/>
                <w:rtl/>
              </w:rPr>
              <w:t>של</w:t>
            </w:r>
            <w:r w:rsidRPr="00C028CA">
              <w:rPr>
                <w:szCs w:val="24"/>
                <w:rtl/>
              </w:rPr>
              <w:t xml:space="preserve"> </w:t>
            </w:r>
            <w:r w:rsidRPr="00C028CA">
              <w:rPr>
                <w:rFonts w:hint="cs"/>
                <w:szCs w:val="24"/>
                <w:rtl/>
              </w:rPr>
              <w:t xml:space="preserve">נשוא הפרויקט </w:t>
            </w:r>
            <w:r w:rsidRPr="00C028CA">
              <w:rPr>
                <w:szCs w:val="24"/>
                <w:rtl/>
              </w:rPr>
              <w:t xml:space="preserve">(טשע"נ) </w:t>
            </w:r>
            <w:r w:rsidRPr="00C028CA">
              <w:rPr>
                <w:rFonts w:hint="eastAsia"/>
                <w:szCs w:val="24"/>
                <w:rtl/>
              </w:rPr>
              <w:t>בקוט</w:t>
            </w:r>
            <w:r w:rsidRPr="00C028CA">
              <w:rPr>
                <w:szCs w:val="24"/>
                <w:rtl/>
              </w:rPr>
              <w:t>"ש בשנה</w:t>
            </w:r>
          </w:p>
        </w:tc>
        <w:tc>
          <w:tcPr>
            <w:tcW w:w="850" w:type="dxa"/>
            <w:tcBorders>
              <w:top w:val="single" w:sz="4" w:space="0" w:color="auto"/>
              <w:left w:val="single" w:sz="4" w:space="0" w:color="auto"/>
              <w:bottom w:val="single" w:sz="4" w:space="0" w:color="auto"/>
              <w:right w:val="single" w:sz="4" w:space="0" w:color="auto"/>
            </w:tcBorders>
          </w:tcPr>
          <w:p w14:paraId="1D8E1831" w14:textId="77777777" w:rsidR="005C5C75" w:rsidRPr="00C028CA" w:rsidRDefault="005C5C75" w:rsidP="006F618C">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6F42DBC7" w14:textId="77777777" w:rsidR="005C5C75" w:rsidRPr="00C028CA" w:rsidRDefault="005C5C75" w:rsidP="006F618C">
            <w:pPr>
              <w:spacing w:line="276" w:lineRule="auto"/>
              <w:jc w:val="both"/>
              <w:rPr>
                <w:szCs w:val="24"/>
                <w:rtl/>
              </w:rPr>
            </w:pPr>
            <w:r w:rsidRPr="00C028CA">
              <w:rPr>
                <w:rFonts w:hint="eastAsia"/>
                <w:szCs w:val="24"/>
                <w:rtl/>
              </w:rPr>
              <w:t>השתתפות</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בש</w:t>
            </w:r>
            <w:r w:rsidRPr="00C028CA">
              <w:rPr>
                <w:szCs w:val="24"/>
                <w:rtl/>
              </w:rPr>
              <w:t>"ח</w:t>
            </w:r>
          </w:p>
        </w:tc>
        <w:tc>
          <w:tcPr>
            <w:tcW w:w="993" w:type="dxa"/>
            <w:tcBorders>
              <w:top w:val="single" w:sz="4" w:space="0" w:color="auto"/>
              <w:left w:val="single" w:sz="4" w:space="0" w:color="auto"/>
              <w:bottom w:val="single" w:sz="4" w:space="0" w:color="auto"/>
              <w:right w:val="single" w:sz="4" w:space="0" w:color="auto"/>
            </w:tcBorders>
          </w:tcPr>
          <w:p w14:paraId="72F6592D" w14:textId="77777777" w:rsidR="005C5C75" w:rsidRPr="00C028CA" w:rsidRDefault="005C5C75" w:rsidP="006F618C">
            <w:pPr>
              <w:keepNext/>
              <w:spacing w:line="276" w:lineRule="auto"/>
              <w:jc w:val="center"/>
              <w:outlineLvl w:val="2"/>
              <w:rPr>
                <w:szCs w:val="24"/>
                <w:rtl/>
              </w:rPr>
            </w:pPr>
          </w:p>
        </w:tc>
      </w:tr>
      <w:tr w:rsidR="005C5C75" w:rsidRPr="00C028CA" w14:paraId="1C0853D2" w14:textId="77777777" w:rsidTr="006F618C">
        <w:tc>
          <w:tcPr>
            <w:tcW w:w="3686" w:type="dxa"/>
            <w:tcBorders>
              <w:top w:val="single" w:sz="4" w:space="0" w:color="auto"/>
              <w:left w:val="single" w:sz="4" w:space="0" w:color="auto"/>
              <w:bottom w:val="single" w:sz="4" w:space="0" w:color="auto"/>
              <w:right w:val="single" w:sz="4" w:space="0" w:color="auto"/>
            </w:tcBorders>
          </w:tcPr>
          <w:p w14:paraId="677AF2CC" w14:textId="77777777" w:rsidR="005C5C75" w:rsidRPr="00C028CA" w:rsidRDefault="005C5C75" w:rsidP="006F618C">
            <w:pPr>
              <w:spacing w:line="276" w:lineRule="auto"/>
              <w:rPr>
                <w:szCs w:val="24"/>
                <w:rtl/>
              </w:rPr>
            </w:pPr>
            <w:r w:rsidRPr="00C028CA">
              <w:rPr>
                <w:rFonts w:hint="eastAsia"/>
                <w:szCs w:val="24"/>
                <w:rtl/>
              </w:rPr>
              <w:t>תקופת</w:t>
            </w:r>
            <w:r w:rsidRPr="00C028CA">
              <w:rPr>
                <w:szCs w:val="24"/>
                <w:rtl/>
              </w:rPr>
              <w:t xml:space="preserve"> </w:t>
            </w:r>
            <w:r w:rsidRPr="00C028CA">
              <w:rPr>
                <w:rFonts w:hint="eastAsia"/>
                <w:szCs w:val="24"/>
                <w:rtl/>
              </w:rPr>
              <w:t>מדידת</w:t>
            </w:r>
            <w:r w:rsidRPr="00C028CA">
              <w:rPr>
                <w:szCs w:val="24"/>
                <w:rtl/>
              </w:rPr>
              <w:t xml:space="preserve"> </w:t>
            </w:r>
            <w:r w:rsidRPr="00C028CA">
              <w:rPr>
                <w:rFonts w:hint="eastAsia"/>
                <w:szCs w:val="24"/>
                <w:rtl/>
              </w:rPr>
              <w:t>צריכה</w:t>
            </w:r>
            <w:r w:rsidRPr="00C028CA">
              <w:rPr>
                <w:szCs w:val="24"/>
                <w:rtl/>
              </w:rPr>
              <w:t xml:space="preserve"> </w:t>
            </w:r>
            <w:r w:rsidRPr="00C028CA">
              <w:rPr>
                <w:rFonts w:hint="cs"/>
                <w:szCs w:val="24"/>
                <w:rtl/>
              </w:rPr>
              <w:t>בשעות</w:t>
            </w:r>
          </w:p>
        </w:tc>
        <w:tc>
          <w:tcPr>
            <w:tcW w:w="850" w:type="dxa"/>
            <w:tcBorders>
              <w:top w:val="single" w:sz="4" w:space="0" w:color="auto"/>
              <w:left w:val="single" w:sz="4" w:space="0" w:color="auto"/>
              <w:bottom w:val="single" w:sz="4" w:space="0" w:color="auto"/>
              <w:right w:val="single" w:sz="4" w:space="0" w:color="auto"/>
            </w:tcBorders>
          </w:tcPr>
          <w:p w14:paraId="72C17484" w14:textId="77777777" w:rsidR="005C5C75" w:rsidRPr="00C028CA" w:rsidRDefault="005C5C75" w:rsidP="006F618C">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029FE830" w14:textId="77777777" w:rsidR="005C5C75" w:rsidRPr="00C028CA" w:rsidRDefault="005C5C75" w:rsidP="006F618C">
            <w:pPr>
              <w:spacing w:line="276" w:lineRule="auto"/>
              <w:jc w:val="both"/>
              <w:rPr>
                <w:szCs w:val="24"/>
                <w:rtl/>
              </w:rPr>
            </w:pPr>
            <w:r w:rsidRPr="00C028CA">
              <w:rPr>
                <w:rFonts w:hint="eastAsia"/>
                <w:szCs w:val="24"/>
                <w:rtl/>
              </w:rPr>
              <w:t>תקופת</w:t>
            </w:r>
            <w:r w:rsidRPr="00C028CA">
              <w:rPr>
                <w:szCs w:val="24"/>
                <w:rtl/>
              </w:rPr>
              <w:t xml:space="preserve"> ההחזר גולמי (בחדשים) </w:t>
            </w:r>
          </w:p>
        </w:tc>
        <w:tc>
          <w:tcPr>
            <w:tcW w:w="993" w:type="dxa"/>
            <w:tcBorders>
              <w:top w:val="single" w:sz="4" w:space="0" w:color="auto"/>
              <w:left w:val="single" w:sz="4" w:space="0" w:color="auto"/>
              <w:bottom w:val="single" w:sz="4" w:space="0" w:color="auto"/>
              <w:right w:val="single" w:sz="4" w:space="0" w:color="auto"/>
            </w:tcBorders>
          </w:tcPr>
          <w:p w14:paraId="4B9B3335" w14:textId="77777777" w:rsidR="005C5C75" w:rsidRPr="00C028CA" w:rsidRDefault="005C5C75" w:rsidP="006F618C">
            <w:pPr>
              <w:keepNext/>
              <w:spacing w:line="276" w:lineRule="auto"/>
              <w:jc w:val="both"/>
              <w:outlineLvl w:val="2"/>
              <w:rPr>
                <w:szCs w:val="24"/>
                <w:rtl/>
              </w:rPr>
            </w:pPr>
          </w:p>
        </w:tc>
      </w:tr>
      <w:tr w:rsidR="005C5C75" w:rsidRPr="00C028CA" w14:paraId="45BBDE5A" w14:textId="77777777" w:rsidTr="006F618C">
        <w:tc>
          <w:tcPr>
            <w:tcW w:w="3686" w:type="dxa"/>
            <w:tcBorders>
              <w:top w:val="single" w:sz="4" w:space="0" w:color="auto"/>
              <w:left w:val="single" w:sz="4" w:space="0" w:color="auto"/>
              <w:bottom w:val="single" w:sz="4" w:space="0" w:color="auto"/>
              <w:right w:val="single" w:sz="4" w:space="0" w:color="auto"/>
            </w:tcBorders>
          </w:tcPr>
          <w:p w14:paraId="0684686C" w14:textId="77777777" w:rsidR="005C5C75" w:rsidRPr="00C028CA" w:rsidRDefault="005C5C75" w:rsidP="006F618C">
            <w:pPr>
              <w:spacing w:line="276" w:lineRule="auto"/>
              <w:rPr>
                <w:szCs w:val="24"/>
                <w:rtl/>
              </w:rPr>
            </w:pPr>
          </w:p>
        </w:tc>
        <w:tc>
          <w:tcPr>
            <w:tcW w:w="850" w:type="dxa"/>
            <w:tcBorders>
              <w:top w:val="single" w:sz="4" w:space="0" w:color="auto"/>
              <w:left w:val="single" w:sz="4" w:space="0" w:color="auto"/>
              <w:bottom w:val="single" w:sz="4" w:space="0" w:color="auto"/>
              <w:right w:val="single" w:sz="4" w:space="0" w:color="auto"/>
            </w:tcBorders>
          </w:tcPr>
          <w:p w14:paraId="20A6B581" w14:textId="77777777" w:rsidR="005C5C75" w:rsidRPr="00C028CA" w:rsidRDefault="005C5C75" w:rsidP="006F618C">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368DC72B" w14:textId="77777777" w:rsidR="005C5C75" w:rsidRPr="00C028CA" w:rsidRDefault="005C5C75" w:rsidP="006F618C">
            <w:pPr>
              <w:spacing w:line="276" w:lineRule="auto"/>
              <w:jc w:val="both"/>
              <w:rPr>
                <w:szCs w:val="24"/>
                <w:rtl/>
              </w:rPr>
            </w:pPr>
            <w:r w:rsidRPr="00C028CA">
              <w:rPr>
                <w:rFonts w:hint="eastAsia"/>
                <w:szCs w:val="24"/>
                <w:rtl/>
              </w:rPr>
              <w:t>אורך</w:t>
            </w:r>
            <w:r w:rsidRPr="00C028CA">
              <w:rPr>
                <w:szCs w:val="24"/>
                <w:rtl/>
              </w:rPr>
              <w:t xml:space="preserve"> </w:t>
            </w:r>
            <w:r w:rsidRPr="00C028CA">
              <w:rPr>
                <w:rFonts w:hint="eastAsia"/>
                <w:szCs w:val="24"/>
                <w:rtl/>
              </w:rPr>
              <w:t>חיים</w:t>
            </w:r>
          </w:p>
        </w:tc>
        <w:tc>
          <w:tcPr>
            <w:tcW w:w="993" w:type="dxa"/>
            <w:tcBorders>
              <w:top w:val="single" w:sz="4" w:space="0" w:color="auto"/>
              <w:left w:val="single" w:sz="4" w:space="0" w:color="auto"/>
              <w:bottom w:val="single" w:sz="4" w:space="0" w:color="auto"/>
              <w:right w:val="single" w:sz="4" w:space="0" w:color="auto"/>
            </w:tcBorders>
          </w:tcPr>
          <w:p w14:paraId="781E8406" w14:textId="77777777" w:rsidR="005C5C75" w:rsidRPr="00C028CA" w:rsidRDefault="005C5C75" w:rsidP="006F618C">
            <w:pPr>
              <w:keepNext/>
              <w:spacing w:line="276" w:lineRule="auto"/>
              <w:jc w:val="both"/>
              <w:outlineLvl w:val="2"/>
              <w:rPr>
                <w:szCs w:val="24"/>
                <w:rtl/>
              </w:rPr>
            </w:pPr>
          </w:p>
        </w:tc>
      </w:tr>
      <w:tr w:rsidR="005C5C75" w:rsidRPr="00C028CA" w14:paraId="2E6FD3A5" w14:textId="77777777" w:rsidTr="006F618C">
        <w:tc>
          <w:tcPr>
            <w:tcW w:w="3686" w:type="dxa"/>
            <w:tcBorders>
              <w:top w:val="single" w:sz="4" w:space="0" w:color="auto"/>
              <w:left w:val="single" w:sz="4" w:space="0" w:color="auto"/>
              <w:bottom w:val="single" w:sz="4" w:space="0" w:color="auto"/>
              <w:right w:val="single" w:sz="4" w:space="0" w:color="auto"/>
            </w:tcBorders>
          </w:tcPr>
          <w:p w14:paraId="534E0C6B" w14:textId="77777777" w:rsidR="005C5C75" w:rsidRPr="00C028CA" w:rsidRDefault="005C5C75" w:rsidP="006F618C">
            <w:pPr>
              <w:spacing w:line="276" w:lineRule="auto"/>
              <w:rPr>
                <w:szCs w:val="24"/>
                <w:rtl/>
              </w:rPr>
            </w:pPr>
          </w:p>
        </w:tc>
        <w:tc>
          <w:tcPr>
            <w:tcW w:w="850" w:type="dxa"/>
            <w:tcBorders>
              <w:top w:val="single" w:sz="4" w:space="0" w:color="auto"/>
              <w:left w:val="single" w:sz="4" w:space="0" w:color="auto"/>
              <w:bottom w:val="single" w:sz="4" w:space="0" w:color="auto"/>
              <w:right w:val="single" w:sz="4" w:space="0" w:color="auto"/>
            </w:tcBorders>
          </w:tcPr>
          <w:p w14:paraId="743F4A05" w14:textId="77777777" w:rsidR="005C5C75" w:rsidRPr="00C028CA" w:rsidRDefault="005C5C75" w:rsidP="006F618C">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3B07AA43" w14:textId="77777777" w:rsidR="005C5C75" w:rsidRPr="00C028CA" w:rsidRDefault="005C5C75" w:rsidP="006F618C">
            <w:pPr>
              <w:spacing w:line="276" w:lineRule="auto"/>
              <w:rPr>
                <w:szCs w:val="24"/>
                <w:rtl/>
              </w:rPr>
            </w:pPr>
            <w:r w:rsidRPr="00C028CA">
              <w:rPr>
                <w:rFonts w:hint="eastAsia"/>
                <w:szCs w:val="24"/>
                <w:rtl/>
              </w:rPr>
              <w:t>ממונה</w:t>
            </w:r>
            <w:r w:rsidRPr="00C028CA">
              <w:rPr>
                <w:szCs w:val="24"/>
                <w:rtl/>
              </w:rPr>
              <w:t xml:space="preserve"> </w:t>
            </w:r>
            <w:r w:rsidRPr="00C028CA">
              <w:rPr>
                <w:rFonts w:hint="eastAsia"/>
                <w:szCs w:val="24"/>
                <w:rtl/>
              </w:rPr>
              <w:t>אנרגיה</w:t>
            </w:r>
            <w:r w:rsidRPr="00C028CA">
              <w:rPr>
                <w:szCs w:val="24"/>
                <w:rtl/>
              </w:rPr>
              <w:t xml:space="preserve"> (אם </w:t>
            </w:r>
            <w:r w:rsidRPr="00C028CA">
              <w:rPr>
                <w:rFonts w:hint="eastAsia"/>
                <w:szCs w:val="24"/>
                <w:rtl/>
              </w:rPr>
              <w:t>כן</w:t>
            </w:r>
            <w:r w:rsidRPr="00C028CA">
              <w:rPr>
                <w:szCs w:val="24"/>
                <w:rtl/>
              </w:rPr>
              <w:t xml:space="preserve"> </w:t>
            </w:r>
            <w:r w:rsidRPr="00C028CA">
              <w:rPr>
                <w:rFonts w:hint="eastAsia"/>
                <w:szCs w:val="24"/>
                <w:rtl/>
              </w:rPr>
              <w:t>שם</w:t>
            </w:r>
            <w:r w:rsidRPr="00C028CA">
              <w:rPr>
                <w:szCs w:val="24"/>
                <w:rtl/>
              </w:rPr>
              <w:t xml:space="preserve"> </w:t>
            </w:r>
            <w:r w:rsidRPr="00C028CA">
              <w:rPr>
                <w:rFonts w:hint="eastAsia"/>
                <w:szCs w:val="24"/>
                <w:rtl/>
              </w:rPr>
              <w:t>הממונה</w:t>
            </w:r>
            <w:r w:rsidRPr="00C028CA">
              <w:rPr>
                <w:szCs w:val="24"/>
                <w:rtl/>
              </w:rPr>
              <w:t>)</w:t>
            </w:r>
          </w:p>
        </w:tc>
        <w:tc>
          <w:tcPr>
            <w:tcW w:w="993" w:type="dxa"/>
            <w:tcBorders>
              <w:top w:val="single" w:sz="4" w:space="0" w:color="auto"/>
              <w:left w:val="single" w:sz="4" w:space="0" w:color="auto"/>
              <w:bottom w:val="single" w:sz="4" w:space="0" w:color="auto"/>
              <w:right w:val="single" w:sz="4" w:space="0" w:color="auto"/>
            </w:tcBorders>
          </w:tcPr>
          <w:p w14:paraId="301B9D57" w14:textId="77777777" w:rsidR="005C5C75" w:rsidRPr="00C028CA" w:rsidRDefault="005C5C75" w:rsidP="006F618C">
            <w:pPr>
              <w:keepNext/>
              <w:spacing w:line="276" w:lineRule="auto"/>
              <w:jc w:val="both"/>
              <w:outlineLvl w:val="2"/>
              <w:rPr>
                <w:szCs w:val="24"/>
                <w:rtl/>
              </w:rPr>
            </w:pPr>
          </w:p>
        </w:tc>
      </w:tr>
      <w:tr w:rsidR="005C5C75" w:rsidRPr="00C028CA" w14:paraId="17E3F063" w14:textId="77777777" w:rsidTr="006F618C">
        <w:tc>
          <w:tcPr>
            <w:tcW w:w="3686" w:type="dxa"/>
            <w:tcBorders>
              <w:top w:val="single" w:sz="4" w:space="0" w:color="auto"/>
              <w:left w:val="single" w:sz="4" w:space="0" w:color="auto"/>
              <w:bottom w:val="single" w:sz="4" w:space="0" w:color="auto"/>
              <w:right w:val="single" w:sz="4" w:space="0" w:color="auto"/>
            </w:tcBorders>
          </w:tcPr>
          <w:p w14:paraId="13172DE5" w14:textId="77777777" w:rsidR="005C5C75" w:rsidRPr="00C028CA" w:rsidRDefault="005C5C75" w:rsidP="006F618C">
            <w:pPr>
              <w:spacing w:line="276" w:lineRule="auto"/>
              <w:rPr>
                <w:szCs w:val="24"/>
                <w:rtl/>
              </w:rPr>
            </w:pPr>
            <w:r w:rsidRPr="00C028CA">
              <w:rPr>
                <w:rFonts w:hint="eastAsia"/>
                <w:szCs w:val="24"/>
                <w:rtl/>
              </w:rPr>
              <w:t>כמות</w:t>
            </w:r>
            <w:r w:rsidRPr="00C028CA">
              <w:rPr>
                <w:szCs w:val="24"/>
                <w:rtl/>
              </w:rPr>
              <w:t xml:space="preserve"> </w:t>
            </w:r>
            <w:r w:rsidRPr="00C028CA">
              <w:rPr>
                <w:rFonts w:hint="eastAsia"/>
                <w:szCs w:val="24"/>
                <w:rtl/>
              </w:rPr>
              <w:t>צריכה</w:t>
            </w:r>
            <w:r w:rsidRPr="00C028CA">
              <w:rPr>
                <w:szCs w:val="24"/>
                <w:rtl/>
              </w:rPr>
              <w:t xml:space="preserve"> </w:t>
            </w:r>
            <w:r w:rsidRPr="00C028CA">
              <w:rPr>
                <w:rFonts w:hint="eastAsia"/>
                <w:szCs w:val="24"/>
                <w:rtl/>
              </w:rPr>
              <w:t>נמדדת</w:t>
            </w:r>
            <w:r w:rsidRPr="00C028CA">
              <w:rPr>
                <w:szCs w:val="24"/>
                <w:rtl/>
              </w:rPr>
              <w:t xml:space="preserve"> </w:t>
            </w:r>
            <w:r w:rsidRPr="00C028CA">
              <w:rPr>
                <w:rFonts w:hint="eastAsia"/>
                <w:szCs w:val="24"/>
                <w:rtl/>
              </w:rPr>
              <w:t>בתקופה</w:t>
            </w:r>
            <w:r w:rsidRPr="00C028CA">
              <w:rPr>
                <w:szCs w:val="24"/>
                <w:rtl/>
              </w:rPr>
              <w:t xml:space="preserve"> </w:t>
            </w:r>
            <w:r w:rsidRPr="00C028CA">
              <w:rPr>
                <w:rFonts w:hint="eastAsia"/>
                <w:szCs w:val="24"/>
                <w:rtl/>
              </w:rPr>
              <w:t>ביחידות</w:t>
            </w:r>
            <w:r w:rsidRPr="00C028CA">
              <w:rPr>
                <w:szCs w:val="24"/>
                <w:rtl/>
              </w:rPr>
              <w:t xml:space="preserve"> </w:t>
            </w:r>
            <w:r w:rsidRPr="00C028CA">
              <w:rPr>
                <w:rFonts w:hint="eastAsia"/>
                <w:szCs w:val="24"/>
                <w:rtl/>
              </w:rPr>
              <w:t>אנרגיה</w:t>
            </w:r>
            <w:r w:rsidRPr="00C028CA">
              <w:rPr>
                <w:rFonts w:hint="cs"/>
                <w:szCs w:val="24"/>
                <w:rtl/>
              </w:rPr>
              <w:t xml:space="preserve"> </w:t>
            </w:r>
            <w:r w:rsidRPr="00C028CA">
              <w:rPr>
                <w:rFonts w:hint="eastAsia"/>
                <w:szCs w:val="24"/>
                <w:rtl/>
              </w:rPr>
              <w:t>בקוט</w:t>
            </w:r>
            <w:r w:rsidRPr="00C028CA">
              <w:rPr>
                <w:szCs w:val="24"/>
                <w:rtl/>
              </w:rPr>
              <w:t>"ש</w:t>
            </w:r>
          </w:p>
        </w:tc>
        <w:tc>
          <w:tcPr>
            <w:tcW w:w="850" w:type="dxa"/>
            <w:tcBorders>
              <w:top w:val="single" w:sz="4" w:space="0" w:color="auto"/>
              <w:left w:val="single" w:sz="4" w:space="0" w:color="auto"/>
              <w:bottom w:val="single" w:sz="4" w:space="0" w:color="auto"/>
              <w:right w:val="single" w:sz="4" w:space="0" w:color="auto"/>
            </w:tcBorders>
          </w:tcPr>
          <w:p w14:paraId="7B487292" w14:textId="77777777" w:rsidR="005C5C75" w:rsidRPr="00C028CA" w:rsidRDefault="005C5C75" w:rsidP="006F618C">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256036B7" w14:textId="77777777" w:rsidR="005C5C75" w:rsidRPr="00C028CA" w:rsidRDefault="005C5C75" w:rsidP="006F618C">
            <w:pPr>
              <w:spacing w:line="276" w:lineRule="auto"/>
              <w:rPr>
                <w:szCs w:val="24"/>
                <w:rtl/>
              </w:rPr>
            </w:pPr>
            <w:r w:rsidRPr="00C028CA">
              <w:rPr>
                <w:rFonts w:hint="eastAsia"/>
                <w:szCs w:val="24"/>
                <w:rtl/>
              </w:rPr>
              <w:t>מועד</w:t>
            </w:r>
            <w:r w:rsidRPr="00C028CA">
              <w:rPr>
                <w:szCs w:val="24"/>
                <w:rtl/>
              </w:rPr>
              <w:t xml:space="preserve"> </w:t>
            </w:r>
            <w:r w:rsidRPr="00C028CA">
              <w:rPr>
                <w:rFonts w:hint="eastAsia"/>
                <w:szCs w:val="24"/>
                <w:rtl/>
              </w:rPr>
              <w:t>אחרון</w:t>
            </w:r>
            <w:r w:rsidRPr="00C028CA">
              <w:rPr>
                <w:szCs w:val="24"/>
                <w:rtl/>
              </w:rPr>
              <w:t xml:space="preserve"> </w:t>
            </w:r>
            <w:r w:rsidRPr="00C028CA">
              <w:rPr>
                <w:rFonts w:hint="eastAsia"/>
                <w:szCs w:val="24"/>
                <w:rtl/>
              </w:rPr>
              <w:t>בו</w:t>
            </w:r>
            <w:r w:rsidRPr="00C028CA">
              <w:rPr>
                <w:szCs w:val="24"/>
                <w:rtl/>
              </w:rPr>
              <w:t xml:space="preserve"> </w:t>
            </w:r>
            <w:r w:rsidRPr="00C028CA">
              <w:rPr>
                <w:rFonts w:hint="eastAsia"/>
                <w:szCs w:val="24"/>
                <w:rtl/>
              </w:rPr>
              <w:t>הוגש</w:t>
            </w:r>
            <w:r w:rsidRPr="00C028CA">
              <w:rPr>
                <w:szCs w:val="24"/>
                <w:rtl/>
              </w:rPr>
              <w:t xml:space="preserve"> </w:t>
            </w:r>
            <w:r w:rsidRPr="00C028CA">
              <w:rPr>
                <w:rFonts w:hint="eastAsia"/>
                <w:szCs w:val="24"/>
                <w:rtl/>
              </w:rPr>
              <w:t>דווח</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צריכה</w:t>
            </w:r>
          </w:p>
        </w:tc>
        <w:tc>
          <w:tcPr>
            <w:tcW w:w="993" w:type="dxa"/>
            <w:tcBorders>
              <w:top w:val="single" w:sz="4" w:space="0" w:color="auto"/>
              <w:left w:val="single" w:sz="4" w:space="0" w:color="auto"/>
              <w:bottom w:val="single" w:sz="4" w:space="0" w:color="auto"/>
              <w:right w:val="single" w:sz="4" w:space="0" w:color="auto"/>
            </w:tcBorders>
          </w:tcPr>
          <w:p w14:paraId="771FBEB4" w14:textId="77777777" w:rsidR="005C5C75" w:rsidRPr="00C028CA" w:rsidRDefault="005C5C75" w:rsidP="006F618C">
            <w:pPr>
              <w:keepNext/>
              <w:spacing w:line="276" w:lineRule="auto"/>
              <w:jc w:val="both"/>
              <w:outlineLvl w:val="2"/>
              <w:rPr>
                <w:szCs w:val="24"/>
                <w:rtl/>
              </w:rPr>
            </w:pPr>
          </w:p>
        </w:tc>
      </w:tr>
      <w:tr w:rsidR="005C5C75" w:rsidRPr="00C028CA" w14:paraId="535C26B7" w14:textId="77777777" w:rsidTr="006F618C">
        <w:tc>
          <w:tcPr>
            <w:tcW w:w="3686" w:type="dxa"/>
            <w:tcBorders>
              <w:top w:val="single" w:sz="4" w:space="0" w:color="auto"/>
              <w:left w:val="single" w:sz="4" w:space="0" w:color="auto"/>
              <w:bottom w:val="single" w:sz="4" w:space="0" w:color="auto"/>
              <w:right w:val="single" w:sz="4" w:space="0" w:color="auto"/>
            </w:tcBorders>
          </w:tcPr>
          <w:p w14:paraId="1E89B625" w14:textId="77777777" w:rsidR="005C5C75" w:rsidRPr="00C028CA" w:rsidRDefault="005C5C75" w:rsidP="006F618C">
            <w:pPr>
              <w:spacing w:line="276" w:lineRule="auto"/>
              <w:rPr>
                <w:szCs w:val="24"/>
                <w:rtl/>
              </w:rPr>
            </w:pPr>
            <w:r w:rsidRPr="00C028CA">
              <w:rPr>
                <w:rFonts w:hint="eastAsia"/>
                <w:szCs w:val="24"/>
                <w:rtl/>
              </w:rPr>
              <w:t>צריכת</w:t>
            </w:r>
            <w:r w:rsidRPr="00C028CA">
              <w:rPr>
                <w:szCs w:val="24"/>
                <w:rtl/>
              </w:rPr>
              <w:t xml:space="preserve"> </w:t>
            </w:r>
            <w:r w:rsidRPr="00C028CA">
              <w:rPr>
                <w:rFonts w:hint="eastAsia"/>
                <w:szCs w:val="24"/>
                <w:rtl/>
              </w:rPr>
              <w:t>אנרגיה</w:t>
            </w:r>
            <w:r w:rsidRPr="00C028CA">
              <w:rPr>
                <w:szCs w:val="24"/>
                <w:rtl/>
              </w:rPr>
              <w:t xml:space="preserve"> </w:t>
            </w:r>
            <w:r w:rsidRPr="00C028CA">
              <w:rPr>
                <w:rFonts w:hint="eastAsia"/>
                <w:szCs w:val="24"/>
                <w:rtl/>
              </w:rPr>
              <w:t>שתורגמה</w:t>
            </w:r>
            <w:r w:rsidRPr="00C028CA">
              <w:rPr>
                <w:szCs w:val="24"/>
                <w:rtl/>
              </w:rPr>
              <w:t xml:space="preserve"> </w:t>
            </w:r>
            <w:r w:rsidRPr="00C028CA">
              <w:rPr>
                <w:rFonts w:hint="eastAsia"/>
                <w:szCs w:val="24"/>
                <w:rtl/>
              </w:rPr>
              <w:t>לצריכת</w:t>
            </w:r>
            <w:r w:rsidRPr="00C028CA">
              <w:rPr>
                <w:szCs w:val="24"/>
                <w:rtl/>
              </w:rPr>
              <w:t xml:space="preserve"> </w:t>
            </w:r>
            <w:r w:rsidRPr="00C028CA">
              <w:rPr>
                <w:rFonts w:hint="eastAsia"/>
                <w:szCs w:val="24"/>
                <w:rtl/>
              </w:rPr>
              <w:t>בסיס</w:t>
            </w:r>
            <w:r w:rsidRPr="00C028CA">
              <w:rPr>
                <w:szCs w:val="24"/>
                <w:rtl/>
              </w:rPr>
              <w:t xml:space="preserve"> </w:t>
            </w:r>
            <w:r w:rsidRPr="00C028CA">
              <w:rPr>
                <w:rFonts w:hint="eastAsia"/>
                <w:szCs w:val="24"/>
                <w:rtl/>
              </w:rPr>
              <w:t>שנתית</w:t>
            </w:r>
            <w:r w:rsidRPr="00C028CA">
              <w:rPr>
                <w:szCs w:val="24"/>
                <w:rtl/>
              </w:rPr>
              <w:t xml:space="preserve"> </w:t>
            </w:r>
            <w:r w:rsidRPr="00C028CA">
              <w:rPr>
                <w:rFonts w:hint="eastAsia"/>
                <w:szCs w:val="24"/>
                <w:rtl/>
              </w:rPr>
              <w:t>בהתאם</w:t>
            </w:r>
            <w:r w:rsidRPr="00C028CA">
              <w:rPr>
                <w:szCs w:val="24"/>
                <w:rtl/>
              </w:rPr>
              <w:t xml:space="preserve"> </w:t>
            </w:r>
            <w:r w:rsidRPr="00C028CA">
              <w:rPr>
                <w:rFonts w:hint="eastAsia"/>
                <w:szCs w:val="24"/>
                <w:rtl/>
              </w:rPr>
              <w:t>לאלגוריתם</w:t>
            </w:r>
            <w:r w:rsidRPr="00C028CA">
              <w:rPr>
                <w:szCs w:val="24"/>
                <w:rtl/>
              </w:rPr>
              <w:t xml:space="preserve"> </w:t>
            </w:r>
            <w:r w:rsidRPr="00C028CA">
              <w:rPr>
                <w:rFonts w:hint="eastAsia"/>
                <w:szCs w:val="24"/>
                <w:rtl/>
              </w:rPr>
              <w:t>לחישוב</w:t>
            </w:r>
            <w:r w:rsidRPr="00C028CA">
              <w:rPr>
                <w:szCs w:val="24"/>
                <w:rtl/>
              </w:rPr>
              <w:t xml:space="preserve">(ביחידות </w:t>
            </w:r>
            <w:r w:rsidRPr="00C028CA">
              <w:rPr>
                <w:rFonts w:hint="eastAsia"/>
                <w:szCs w:val="24"/>
                <w:rtl/>
              </w:rPr>
              <w:t>אנרגיה</w:t>
            </w:r>
            <w:r w:rsidRPr="00C028CA">
              <w:rPr>
                <w:szCs w:val="24"/>
                <w:rtl/>
              </w:rPr>
              <w:t xml:space="preserve"> </w:t>
            </w:r>
            <w:r w:rsidRPr="00C028CA">
              <w:rPr>
                <w:rFonts w:hint="eastAsia"/>
                <w:szCs w:val="24"/>
                <w:rtl/>
              </w:rPr>
              <w:t>נחסכת</w:t>
            </w:r>
            <w:r w:rsidRPr="00C028C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241D7B6A" w14:textId="77777777" w:rsidR="005C5C75" w:rsidRPr="00C028CA" w:rsidRDefault="005C5C75" w:rsidP="006F618C">
            <w:pPr>
              <w:keepNext/>
              <w:spacing w:line="276" w:lineRule="auto"/>
              <w:jc w:val="center"/>
              <w:outlineLvl w:val="2"/>
              <w:rPr>
                <w:szCs w:val="24"/>
                <w:rtl/>
              </w:rPr>
            </w:pPr>
          </w:p>
        </w:tc>
        <w:tc>
          <w:tcPr>
            <w:tcW w:w="3827" w:type="dxa"/>
            <w:tcBorders>
              <w:top w:val="single" w:sz="4" w:space="0" w:color="auto"/>
              <w:left w:val="single" w:sz="4" w:space="0" w:color="auto"/>
              <w:bottom w:val="single" w:sz="4" w:space="0" w:color="auto"/>
              <w:right w:val="single" w:sz="4" w:space="0" w:color="auto"/>
            </w:tcBorders>
          </w:tcPr>
          <w:p w14:paraId="1A146069" w14:textId="77777777" w:rsidR="005C5C75" w:rsidRPr="00C028CA" w:rsidRDefault="005C5C75" w:rsidP="006F618C">
            <w:pPr>
              <w:spacing w:line="276" w:lineRule="auto"/>
              <w:jc w:val="both"/>
              <w:rPr>
                <w:szCs w:val="24"/>
                <w:rtl/>
              </w:rPr>
            </w:pPr>
            <w:r w:rsidRPr="00C028CA">
              <w:rPr>
                <w:rFonts w:hint="eastAsia"/>
                <w:szCs w:val="24"/>
                <w:rtl/>
              </w:rPr>
              <w:t>מועד</w:t>
            </w:r>
            <w:r w:rsidRPr="00C028CA">
              <w:rPr>
                <w:szCs w:val="24"/>
                <w:rtl/>
              </w:rPr>
              <w:t xml:space="preserve"> </w:t>
            </w:r>
            <w:r w:rsidRPr="00C028CA">
              <w:rPr>
                <w:rFonts w:hint="eastAsia"/>
                <w:szCs w:val="24"/>
                <w:rtl/>
              </w:rPr>
              <w:t>אחרון</w:t>
            </w:r>
            <w:r w:rsidRPr="00C028CA">
              <w:rPr>
                <w:szCs w:val="24"/>
                <w:rtl/>
              </w:rPr>
              <w:t xml:space="preserve"> </w:t>
            </w:r>
            <w:r w:rsidRPr="00C028CA">
              <w:rPr>
                <w:rFonts w:hint="eastAsia"/>
                <w:szCs w:val="24"/>
                <w:rtl/>
              </w:rPr>
              <w:t>בו</w:t>
            </w:r>
            <w:r w:rsidRPr="00C028CA">
              <w:rPr>
                <w:szCs w:val="24"/>
                <w:rtl/>
              </w:rPr>
              <w:t xml:space="preserve"> </w:t>
            </w:r>
            <w:r w:rsidRPr="00C028CA">
              <w:rPr>
                <w:rFonts w:hint="eastAsia"/>
                <w:szCs w:val="24"/>
                <w:rtl/>
              </w:rPr>
              <w:t>בוצע</w:t>
            </w:r>
            <w:r w:rsidRPr="00C028CA">
              <w:rPr>
                <w:szCs w:val="24"/>
                <w:rtl/>
              </w:rPr>
              <w:t xml:space="preserve"> </w:t>
            </w:r>
            <w:r w:rsidRPr="00C028CA">
              <w:rPr>
                <w:rFonts w:hint="eastAsia"/>
                <w:szCs w:val="24"/>
                <w:rtl/>
              </w:rPr>
              <w:t>סקר</w:t>
            </w:r>
          </w:p>
        </w:tc>
        <w:tc>
          <w:tcPr>
            <w:tcW w:w="993" w:type="dxa"/>
            <w:tcBorders>
              <w:top w:val="single" w:sz="4" w:space="0" w:color="auto"/>
              <w:left w:val="single" w:sz="4" w:space="0" w:color="auto"/>
              <w:bottom w:val="single" w:sz="4" w:space="0" w:color="auto"/>
              <w:right w:val="single" w:sz="4" w:space="0" w:color="auto"/>
            </w:tcBorders>
          </w:tcPr>
          <w:p w14:paraId="1AC359E3" w14:textId="77777777" w:rsidR="005C5C75" w:rsidRPr="00C028CA" w:rsidRDefault="005C5C75" w:rsidP="006F618C">
            <w:pPr>
              <w:spacing w:line="276" w:lineRule="auto"/>
              <w:jc w:val="center"/>
              <w:rPr>
                <w:szCs w:val="24"/>
                <w:rtl/>
              </w:rPr>
            </w:pPr>
          </w:p>
        </w:tc>
      </w:tr>
      <w:tr w:rsidR="005C5C75" w:rsidRPr="00C028CA" w14:paraId="694CD3EE" w14:textId="77777777" w:rsidTr="006F618C">
        <w:tc>
          <w:tcPr>
            <w:tcW w:w="3686" w:type="dxa"/>
            <w:tcBorders>
              <w:top w:val="single" w:sz="4" w:space="0" w:color="auto"/>
              <w:left w:val="single" w:sz="4" w:space="0" w:color="auto"/>
              <w:bottom w:val="single" w:sz="4" w:space="0" w:color="auto"/>
              <w:right w:val="single" w:sz="4" w:space="0" w:color="auto"/>
            </w:tcBorders>
          </w:tcPr>
          <w:p w14:paraId="11461EBD" w14:textId="77777777" w:rsidR="005C5C75" w:rsidRPr="00C028CA" w:rsidRDefault="005C5C75" w:rsidP="006F618C">
            <w:pPr>
              <w:spacing w:line="276" w:lineRule="auto"/>
              <w:rPr>
                <w:szCs w:val="24"/>
                <w:rtl/>
              </w:rPr>
            </w:pPr>
            <w:r w:rsidRPr="00C028CA">
              <w:rPr>
                <w:rFonts w:hint="eastAsia"/>
                <w:szCs w:val="24"/>
                <w:rtl/>
              </w:rPr>
              <w:t>סוג</w:t>
            </w:r>
            <w:r w:rsidRPr="00C028CA">
              <w:rPr>
                <w:szCs w:val="24"/>
                <w:rtl/>
              </w:rPr>
              <w:t xml:space="preserve"> </w:t>
            </w:r>
            <w:r w:rsidRPr="00C028CA">
              <w:rPr>
                <w:rFonts w:hint="eastAsia"/>
                <w:szCs w:val="24"/>
                <w:rtl/>
              </w:rPr>
              <w:t>האנרגיה</w:t>
            </w:r>
            <w:r w:rsidRPr="00C028CA">
              <w:rPr>
                <w:szCs w:val="24"/>
                <w:rtl/>
              </w:rPr>
              <w:t xml:space="preserve"> </w:t>
            </w:r>
            <w:r w:rsidRPr="00C028CA">
              <w:rPr>
                <w:rFonts w:hint="eastAsia"/>
                <w:szCs w:val="24"/>
                <w:rtl/>
              </w:rPr>
              <w:t>הנחסכת</w:t>
            </w:r>
            <w:r w:rsidRPr="00C028CA">
              <w:rPr>
                <w:szCs w:val="24"/>
                <w:rtl/>
              </w:rPr>
              <w:t xml:space="preserve"> (חיסכון </w:t>
            </w:r>
            <w:r w:rsidRPr="00C028CA">
              <w:rPr>
                <w:rFonts w:hint="eastAsia"/>
                <w:szCs w:val="24"/>
                <w:rtl/>
              </w:rPr>
              <w:t>לא</w:t>
            </w:r>
            <w:r w:rsidRPr="00C028CA">
              <w:rPr>
                <w:szCs w:val="24"/>
                <w:rtl/>
              </w:rPr>
              <w:t xml:space="preserve"> </w:t>
            </w:r>
            <w:r w:rsidRPr="00C028CA">
              <w:rPr>
                <w:rFonts w:hint="eastAsia"/>
                <w:szCs w:val="24"/>
                <w:rtl/>
              </w:rPr>
              <w:t>בחשמל</w:t>
            </w:r>
            <w:r w:rsidRPr="00C028C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4A15ED7C" w14:textId="77777777" w:rsidR="005C5C75" w:rsidRPr="00C028CA" w:rsidRDefault="005C5C75" w:rsidP="006F618C">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46448A0F" w14:textId="77777777" w:rsidR="005C5C75" w:rsidRPr="00C028CA" w:rsidRDefault="005C5C75" w:rsidP="006F618C">
            <w:pPr>
              <w:spacing w:line="276"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4E713D63" w14:textId="77777777" w:rsidR="005C5C75" w:rsidRPr="00C028CA" w:rsidRDefault="005C5C75" w:rsidP="006F618C">
            <w:pPr>
              <w:spacing w:line="276" w:lineRule="auto"/>
              <w:rPr>
                <w:szCs w:val="24"/>
                <w:rtl/>
              </w:rPr>
            </w:pPr>
          </w:p>
        </w:tc>
      </w:tr>
      <w:tr w:rsidR="005C5C75" w:rsidRPr="00C028CA" w14:paraId="10C4F6F3" w14:textId="77777777" w:rsidTr="006F618C">
        <w:tc>
          <w:tcPr>
            <w:tcW w:w="3686" w:type="dxa"/>
            <w:tcBorders>
              <w:top w:val="single" w:sz="4" w:space="0" w:color="auto"/>
              <w:left w:val="single" w:sz="4" w:space="0" w:color="auto"/>
              <w:bottom w:val="single" w:sz="4" w:space="0" w:color="auto"/>
              <w:right w:val="single" w:sz="4" w:space="0" w:color="auto"/>
            </w:tcBorders>
          </w:tcPr>
          <w:p w14:paraId="436B50EA" w14:textId="77777777" w:rsidR="005C5C75" w:rsidRPr="00C028CA" w:rsidRDefault="005C5C75" w:rsidP="006F618C">
            <w:pPr>
              <w:spacing w:line="276" w:lineRule="auto"/>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ביחידות</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אנרגיה</w:t>
            </w:r>
            <w:r w:rsidRPr="00C028CA">
              <w:rPr>
                <w:szCs w:val="24"/>
                <w:rtl/>
              </w:rPr>
              <w:t xml:space="preserve"> </w:t>
            </w:r>
            <w:r w:rsidRPr="00C028CA">
              <w:rPr>
                <w:rFonts w:hint="eastAsia"/>
                <w:szCs w:val="24"/>
                <w:rtl/>
              </w:rPr>
              <w:t>הנחסכת</w:t>
            </w:r>
          </w:p>
        </w:tc>
        <w:tc>
          <w:tcPr>
            <w:tcW w:w="850" w:type="dxa"/>
            <w:tcBorders>
              <w:top w:val="single" w:sz="4" w:space="0" w:color="auto"/>
              <w:left w:val="single" w:sz="4" w:space="0" w:color="auto"/>
              <w:bottom w:val="single" w:sz="4" w:space="0" w:color="auto"/>
              <w:right w:val="single" w:sz="4" w:space="0" w:color="auto"/>
            </w:tcBorders>
          </w:tcPr>
          <w:p w14:paraId="070BF9BA" w14:textId="77777777" w:rsidR="005C5C75" w:rsidRPr="00C028CA" w:rsidRDefault="005C5C75" w:rsidP="006F618C">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71780A71" w14:textId="77777777" w:rsidR="005C5C75" w:rsidRPr="00C028CA" w:rsidRDefault="005C5C75" w:rsidP="006F618C">
            <w:pPr>
              <w:spacing w:line="276" w:lineRule="auto"/>
              <w:jc w:val="both"/>
              <w:rPr>
                <w:szCs w:val="24"/>
                <w:rtl/>
              </w:rPr>
            </w:pPr>
            <w:r w:rsidRPr="00C028CA">
              <w:rPr>
                <w:rFonts w:hint="eastAsia"/>
                <w:szCs w:val="24"/>
                <w:rtl/>
              </w:rPr>
              <w:t>אחוז</w:t>
            </w:r>
            <w:r w:rsidRPr="00C028CA">
              <w:rPr>
                <w:szCs w:val="24"/>
                <w:rtl/>
              </w:rPr>
              <w:t xml:space="preserve"> </w:t>
            </w:r>
            <w:r w:rsidRPr="00C028CA">
              <w:rPr>
                <w:rFonts w:hint="eastAsia"/>
                <w:szCs w:val="24"/>
                <w:rtl/>
              </w:rPr>
              <w:t>חיסכון</w:t>
            </w:r>
            <w:r w:rsidRPr="00C028CA">
              <w:rPr>
                <w:szCs w:val="24"/>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253581E5" w14:textId="77777777" w:rsidR="005C5C75" w:rsidRPr="00C028CA" w:rsidRDefault="005C5C75" w:rsidP="006F618C">
            <w:pPr>
              <w:keepNext/>
              <w:spacing w:line="276" w:lineRule="auto"/>
              <w:jc w:val="center"/>
              <w:outlineLvl w:val="2"/>
              <w:rPr>
                <w:szCs w:val="24"/>
                <w:rtl/>
              </w:rPr>
            </w:pPr>
          </w:p>
        </w:tc>
      </w:tr>
      <w:tr w:rsidR="005C5C75" w:rsidRPr="00C028CA" w14:paraId="064D17A3" w14:textId="77777777" w:rsidTr="006F618C">
        <w:tc>
          <w:tcPr>
            <w:tcW w:w="3686" w:type="dxa"/>
            <w:tcBorders>
              <w:top w:val="single" w:sz="4" w:space="0" w:color="auto"/>
              <w:left w:val="single" w:sz="4" w:space="0" w:color="auto"/>
              <w:bottom w:val="single" w:sz="4" w:space="0" w:color="auto"/>
              <w:right w:val="single" w:sz="4" w:space="0" w:color="auto"/>
            </w:tcBorders>
          </w:tcPr>
          <w:p w14:paraId="6F428A10" w14:textId="77777777" w:rsidR="005C5C75" w:rsidRPr="00C028CA" w:rsidRDefault="005C5C75" w:rsidP="006F618C">
            <w:pPr>
              <w:spacing w:line="276" w:lineRule="auto"/>
              <w:jc w:val="both"/>
              <w:rPr>
                <w:szCs w:val="24"/>
                <w:rtl/>
              </w:rPr>
            </w:pPr>
            <w:r w:rsidRPr="00C028CA">
              <w:rPr>
                <w:rFonts w:hint="eastAsia"/>
                <w:szCs w:val="24"/>
                <w:rtl/>
              </w:rPr>
              <w:t>חיסכון</w:t>
            </w:r>
            <w:r w:rsidRPr="00C028CA">
              <w:rPr>
                <w:szCs w:val="24"/>
                <w:rtl/>
              </w:rPr>
              <w:t xml:space="preserve"> שנתי בקוט"ש (חיסכון </w:t>
            </w:r>
            <w:r w:rsidRPr="00C028CA">
              <w:rPr>
                <w:rFonts w:hint="eastAsia"/>
                <w:szCs w:val="24"/>
                <w:rtl/>
              </w:rPr>
              <w:t>בחשמל</w:t>
            </w:r>
            <w:r w:rsidRPr="00C028C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66B77415" w14:textId="77777777" w:rsidR="005C5C75" w:rsidRPr="00C028CA" w:rsidRDefault="005C5C75" w:rsidP="006F618C">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26ED359A" w14:textId="77777777" w:rsidR="005C5C75" w:rsidRPr="00C028CA" w:rsidRDefault="005C5C75" w:rsidP="006F618C">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כולל</w:t>
            </w:r>
            <w:r w:rsidRPr="00C028CA">
              <w:rPr>
                <w:szCs w:val="24"/>
                <w:rtl/>
              </w:rPr>
              <w:t xml:space="preserve"> </w:t>
            </w:r>
            <w:r w:rsidRPr="00C028CA">
              <w:rPr>
                <w:rFonts w:hint="eastAsia"/>
                <w:szCs w:val="24"/>
                <w:rtl/>
              </w:rPr>
              <w:t>בקוט</w:t>
            </w:r>
            <w:r w:rsidRPr="00C028CA">
              <w:rPr>
                <w:szCs w:val="24"/>
                <w:rtl/>
              </w:rPr>
              <w:t xml:space="preserve">"ש </w:t>
            </w:r>
            <w:r w:rsidRPr="00C028CA">
              <w:rPr>
                <w:rFonts w:hint="eastAsia"/>
                <w:szCs w:val="24"/>
                <w:rtl/>
              </w:rPr>
              <w:t>לאורך</w:t>
            </w:r>
            <w:r w:rsidRPr="00C028CA">
              <w:rPr>
                <w:szCs w:val="24"/>
                <w:rtl/>
              </w:rPr>
              <w:t xml:space="preserve"> </w:t>
            </w:r>
            <w:r w:rsidRPr="00C028CA">
              <w:rPr>
                <w:rFonts w:hint="eastAsia"/>
                <w:szCs w:val="24"/>
                <w:rtl/>
              </w:rPr>
              <w:t>חיי</w:t>
            </w:r>
            <w:r w:rsidRPr="00C028CA">
              <w:rPr>
                <w:szCs w:val="24"/>
                <w:rtl/>
              </w:rPr>
              <w:t xml:space="preserve"> </w:t>
            </w:r>
            <w:r w:rsidRPr="00C028CA">
              <w:rPr>
                <w:rFonts w:hint="eastAsia"/>
                <w:szCs w:val="24"/>
                <w:rtl/>
              </w:rPr>
              <w:t>הפרויקט</w:t>
            </w:r>
          </w:p>
        </w:tc>
        <w:tc>
          <w:tcPr>
            <w:tcW w:w="993" w:type="dxa"/>
            <w:tcBorders>
              <w:top w:val="single" w:sz="4" w:space="0" w:color="auto"/>
              <w:left w:val="single" w:sz="4" w:space="0" w:color="auto"/>
              <w:bottom w:val="single" w:sz="4" w:space="0" w:color="auto"/>
              <w:right w:val="single" w:sz="4" w:space="0" w:color="auto"/>
            </w:tcBorders>
          </w:tcPr>
          <w:p w14:paraId="752E24F7" w14:textId="77777777" w:rsidR="005C5C75" w:rsidRPr="00C028CA" w:rsidRDefault="005C5C75" w:rsidP="006F618C">
            <w:pPr>
              <w:keepNext/>
              <w:spacing w:line="276" w:lineRule="auto"/>
              <w:jc w:val="both"/>
              <w:outlineLvl w:val="2"/>
              <w:rPr>
                <w:szCs w:val="24"/>
                <w:rtl/>
              </w:rPr>
            </w:pPr>
          </w:p>
        </w:tc>
      </w:tr>
      <w:tr w:rsidR="005C5C75" w:rsidRPr="00C028CA" w14:paraId="28C87B66" w14:textId="77777777" w:rsidTr="006F618C">
        <w:tc>
          <w:tcPr>
            <w:tcW w:w="3686" w:type="dxa"/>
            <w:tcBorders>
              <w:top w:val="single" w:sz="4" w:space="0" w:color="auto"/>
              <w:left w:val="single" w:sz="4" w:space="0" w:color="auto"/>
              <w:bottom w:val="single" w:sz="4" w:space="0" w:color="auto"/>
              <w:right w:val="single" w:sz="4" w:space="0" w:color="auto"/>
            </w:tcBorders>
          </w:tcPr>
          <w:p w14:paraId="56907E16" w14:textId="77777777" w:rsidR="005C5C75" w:rsidRPr="00C028CA" w:rsidRDefault="005C5C75" w:rsidP="006F618C">
            <w:pPr>
              <w:spacing w:line="276" w:lineRule="auto"/>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"ח</w:t>
            </w:r>
          </w:p>
        </w:tc>
        <w:tc>
          <w:tcPr>
            <w:tcW w:w="850" w:type="dxa"/>
            <w:tcBorders>
              <w:top w:val="single" w:sz="4" w:space="0" w:color="auto"/>
              <w:left w:val="single" w:sz="4" w:space="0" w:color="auto"/>
              <w:bottom w:val="single" w:sz="4" w:space="0" w:color="auto"/>
              <w:right w:val="single" w:sz="4" w:space="0" w:color="auto"/>
            </w:tcBorders>
          </w:tcPr>
          <w:p w14:paraId="004202D7" w14:textId="77777777" w:rsidR="005C5C75" w:rsidRPr="00C028CA" w:rsidRDefault="005C5C75" w:rsidP="006F618C">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7F739458" w14:textId="77777777" w:rsidR="005C5C75" w:rsidRPr="00C028CA" w:rsidRDefault="005C5C75" w:rsidP="006F618C">
            <w:pPr>
              <w:spacing w:line="276"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100EF48D" w14:textId="77777777" w:rsidR="005C5C75" w:rsidRPr="00C028CA" w:rsidRDefault="005C5C75" w:rsidP="006F618C">
            <w:pPr>
              <w:keepNext/>
              <w:spacing w:line="276" w:lineRule="auto"/>
              <w:jc w:val="both"/>
              <w:outlineLvl w:val="2"/>
              <w:rPr>
                <w:szCs w:val="24"/>
                <w:rtl/>
              </w:rPr>
            </w:pPr>
          </w:p>
        </w:tc>
      </w:tr>
      <w:tr w:rsidR="005C5C75" w:rsidRPr="00C028CA" w14:paraId="02A28F5B" w14:textId="77777777" w:rsidTr="006F618C">
        <w:tc>
          <w:tcPr>
            <w:tcW w:w="3686" w:type="dxa"/>
            <w:tcBorders>
              <w:top w:val="single" w:sz="4" w:space="0" w:color="auto"/>
              <w:left w:val="single" w:sz="4" w:space="0" w:color="auto"/>
              <w:bottom w:val="single" w:sz="4" w:space="0" w:color="auto"/>
              <w:right w:val="single" w:sz="4" w:space="0" w:color="auto"/>
            </w:tcBorders>
          </w:tcPr>
          <w:p w14:paraId="2E32B80B" w14:textId="77777777" w:rsidR="005C5C75" w:rsidRPr="00C028CA" w:rsidRDefault="005C5C75" w:rsidP="006F618C">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בקוט</w:t>
            </w:r>
            <w:r w:rsidRPr="00C028CA">
              <w:rPr>
                <w:szCs w:val="24"/>
                <w:rtl/>
              </w:rPr>
              <w:t xml:space="preserve">"ש </w:t>
            </w:r>
            <w:r w:rsidRPr="00C028CA">
              <w:rPr>
                <w:rFonts w:hint="eastAsia"/>
                <w:szCs w:val="24"/>
                <w:rtl/>
              </w:rPr>
              <w:t>בשעות</w:t>
            </w:r>
            <w:r w:rsidRPr="00C028CA">
              <w:rPr>
                <w:szCs w:val="24"/>
                <w:rtl/>
              </w:rPr>
              <w:t xml:space="preserve"> </w:t>
            </w:r>
            <w:r w:rsidRPr="00C028CA">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14:paraId="6ACB5C7A" w14:textId="77777777" w:rsidR="005C5C75" w:rsidRPr="00C028CA" w:rsidRDefault="005C5C75" w:rsidP="006F618C">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16A7B666" w14:textId="77777777" w:rsidR="005C5C75" w:rsidRPr="00C028CA" w:rsidRDefault="005C5C75" w:rsidP="006F618C">
            <w:pPr>
              <w:spacing w:line="276" w:lineRule="auto"/>
              <w:rPr>
                <w:szCs w:val="24"/>
              </w:rPr>
            </w:pPr>
          </w:p>
        </w:tc>
        <w:tc>
          <w:tcPr>
            <w:tcW w:w="993" w:type="dxa"/>
            <w:tcBorders>
              <w:top w:val="single" w:sz="4" w:space="0" w:color="auto"/>
              <w:left w:val="single" w:sz="4" w:space="0" w:color="auto"/>
              <w:bottom w:val="single" w:sz="4" w:space="0" w:color="auto"/>
              <w:right w:val="single" w:sz="4" w:space="0" w:color="auto"/>
            </w:tcBorders>
          </w:tcPr>
          <w:p w14:paraId="3B0D271E" w14:textId="77777777" w:rsidR="005C5C75" w:rsidRPr="00C028CA" w:rsidRDefault="005C5C75" w:rsidP="006F618C">
            <w:pPr>
              <w:keepNext/>
              <w:spacing w:line="276" w:lineRule="auto"/>
              <w:jc w:val="both"/>
              <w:outlineLvl w:val="2"/>
              <w:rPr>
                <w:szCs w:val="24"/>
                <w:rtl/>
              </w:rPr>
            </w:pPr>
          </w:p>
        </w:tc>
      </w:tr>
      <w:tr w:rsidR="005C5C75" w:rsidRPr="00C028CA" w14:paraId="426035E9" w14:textId="77777777" w:rsidTr="006F618C">
        <w:tc>
          <w:tcPr>
            <w:tcW w:w="3686" w:type="dxa"/>
            <w:tcBorders>
              <w:top w:val="single" w:sz="4" w:space="0" w:color="auto"/>
              <w:left w:val="single" w:sz="4" w:space="0" w:color="auto"/>
              <w:bottom w:val="single" w:sz="4" w:space="0" w:color="auto"/>
              <w:right w:val="single" w:sz="4" w:space="0" w:color="auto"/>
            </w:tcBorders>
          </w:tcPr>
          <w:p w14:paraId="3162474A" w14:textId="77777777" w:rsidR="005C5C75" w:rsidRPr="00C028CA" w:rsidRDefault="005C5C75" w:rsidP="006F618C">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sidRPr="00C028CA">
              <w:rPr>
                <w:rFonts w:hint="eastAsia"/>
                <w:szCs w:val="24"/>
                <w:rtl/>
              </w:rPr>
              <w:t>לפי</w:t>
            </w:r>
            <w:r w:rsidRPr="00C028CA">
              <w:rPr>
                <w:szCs w:val="24"/>
                <w:rtl/>
              </w:rPr>
              <w:t xml:space="preserve"> </w:t>
            </w:r>
            <w:r w:rsidRPr="00C028CA">
              <w:rPr>
                <w:rFonts w:hint="eastAsia"/>
                <w:szCs w:val="24"/>
                <w:rtl/>
              </w:rPr>
              <w:t>תעו</w:t>
            </w:r>
            <w:r w:rsidRPr="00C028CA">
              <w:rPr>
                <w:szCs w:val="24"/>
                <w:rtl/>
              </w:rPr>
              <w:t xml:space="preserve">"ז </w:t>
            </w:r>
            <w:r w:rsidRPr="00C028CA">
              <w:rPr>
                <w:rFonts w:hint="eastAsia"/>
                <w:szCs w:val="24"/>
                <w:rtl/>
              </w:rPr>
              <w:t>רלבנטי</w:t>
            </w:r>
            <w:r w:rsidRPr="00C028CA">
              <w:rPr>
                <w:szCs w:val="24"/>
                <w:rtl/>
              </w:rPr>
              <w:t xml:space="preserve"> (תעריפים </w:t>
            </w:r>
            <w:r w:rsidRPr="00C028CA">
              <w:rPr>
                <w:rFonts w:hint="eastAsia"/>
                <w:szCs w:val="24"/>
                <w:rtl/>
              </w:rPr>
              <w:t>ומש</w:t>
            </w:r>
            <w:r w:rsidRPr="00C028CA">
              <w:rPr>
                <w:szCs w:val="24"/>
                <w:rtl/>
              </w:rPr>
              <w:t xml:space="preserve">"בים) </w:t>
            </w:r>
            <w:r w:rsidRPr="00C028CA">
              <w:rPr>
                <w:rFonts w:hint="eastAsia"/>
                <w:szCs w:val="24"/>
                <w:rtl/>
              </w:rPr>
              <w:t>בשעות</w:t>
            </w:r>
            <w:r w:rsidRPr="00C028CA">
              <w:rPr>
                <w:szCs w:val="24"/>
                <w:rtl/>
              </w:rPr>
              <w:t xml:space="preserve"> </w:t>
            </w:r>
            <w:r w:rsidRPr="00C028CA">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14:paraId="2255A253" w14:textId="77777777" w:rsidR="005C5C75" w:rsidRPr="00C028CA" w:rsidRDefault="005C5C75" w:rsidP="006F618C">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4A411CB9" w14:textId="77777777" w:rsidR="005C5C75" w:rsidRPr="00C028CA" w:rsidRDefault="005C5C75" w:rsidP="006F618C">
            <w:pPr>
              <w:spacing w:line="276" w:lineRule="auto"/>
              <w:rPr>
                <w:szCs w:val="24"/>
              </w:rPr>
            </w:pPr>
          </w:p>
        </w:tc>
        <w:tc>
          <w:tcPr>
            <w:tcW w:w="993" w:type="dxa"/>
            <w:tcBorders>
              <w:top w:val="single" w:sz="4" w:space="0" w:color="auto"/>
              <w:bottom w:val="single" w:sz="4" w:space="0" w:color="auto"/>
              <w:right w:val="single" w:sz="4" w:space="0" w:color="auto"/>
            </w:tcBorders>
          </w:tcPr>
          <w:p w14:paraId="3EF7C57E" w14:textId="77777777" w:rsidR="005C5C75" w:rsidRPr="00C028CA" w:rsidRDefault="005C5C75" w:rsidP="006F618C">
            <w:pPr>
              <w:keepNext/>
              <w:spacing w:line="276" w:lineRule="auto"/>
              <w:jc w:val="both"/>
              <w:outlineLvl w:val="2"/>
              <w:rPr>
                <w:szCs w:val="24"/>
                <w:rtl/>
              </w:rPr>
            </w:pPr>
          </w:p>
        </w:tc>
      </w:tr>
      <w:tr w:rsidR="005C5C75" w:rsidRPr="00C028CA" w14:paraId="4986C5DA" w14:textId="77777777" w:rsidTr="006F618C">
        <w:tc>
          <w:tcPr>
            <w:tcW w:w="3686" w:type="dxa"/>
            <w:tcBorders>
              <w:top w:val="single" w:sz="4" w:space="0" w:color="auto"/>
              <w:left w:val="single" w:sz="4" w:space="0" w:color="auto"/>
              <w:bottom w:val="single" w:sz="4" w:space="0" w:color="auto"/>
              <w:right w:val="single" w:sz="4" w:space="0" w:color="auto"/>
            </w:tcBorders>
          </w:tcPr>
          <w:p w14:paraId="0000FBE6" w14:textId="77777777" w:rsidR="005C5C75" w:rsidRPr="00C028CA" w:rsidRDefault="005C5C75" w:rsidP="006F618C">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sidRPr="00C028CA">
              <w:rPr>
                <w:rFonts w:hint="eastAsia"/>
                <w:szCs w:val="24"/>
                <w:rtl/>
              </w:rPr>
              <w:t>לפי</w:t>
            </w:r>
            <w:r w:rsidRPr="00C028CA">
              <w:rPr>
                <w:szCs w:val="24"/>
                <w:rtl/>
              </w:rPr>
              <w:t xml:space="preserve"> </w:t>
            </w:r>
            <w:r w:rsidRPr="00C028CA">
              <w:rPr>
                <w:rFonts w:hint="eastAsia"/>
                <w:szCs w:val="24"/>
                <w:rtl/>
              </w:rPr>
              <w:t>תעו</w:t>
            </w:r>
            <w:r w:rsidRPr="00C028CA">
              <w:rPr>
                <w:szCs w:val="24"/>
                <w:rtl/>
              </w:rPr>
              <w:t xml:space="preserve">"ז </w:t>
            </w:r>
            <w:r w:rsidRPr="00C028CA">
              <w:rPr>
                <w:rFonts w:hint="eastAsia"/>
                <w:szCs w:val="24"/>
                <w:rtl/>
              </w:rPr>
              <w:t>רלבנטי</w:t>
            </w:r>
            <w:r w:rsidRPr="00C028CA">
              <w:rPr>
                <w:szCs w:val="24"/>
                <w:rtl/>
              </w:rPr>
              <w:t xml:space="preserve"> (תעריפים </w:t>
            </w:r>
            <w:r w:rsidRPr="00C028CA">
              <w:rPr>
                <w:rFonts w:hint="eastAsia"/>
                <w:szCs w:val="24"/>
                <w:rtl/>
              </w:rPr>
              <w:t>ומש</w:t>
            </w:r>
            <w:r w:rsidRPr="00C028CA">
              <w:rPr>
                <w:szCs w:val="24"/>
                <w:rtl/>
              </w:rPr>
              <w:t>"בים) בשעות גבע</w:t>
            </w:r>
          </w:p>
        </w:tc>
        <w:tc>
          <w:tcPr>
            <w:tcW w:w="850" w:type="dxa"/>
            <w:tcBorders>
              <w:top w:val="single" w:sz="4" w:space="0" w:color="auto"/>
              <w:left w:val="single" w:sz="4" w:space="0" w:color="auto"/>
              <w:bottom w:val="single" w:sz="4" w:space="0" w:color="auto"/>
              <w:right w:val="single" w:sz="4" w:space="0" w:color="auto"/>
            </w:tcBorders>
          </w:tcPr>
          <w:p w14:paraId="40CC4846" w14:textId="77777777" w:rsidR="005C5C75" w:rsidRPr="00C028CA" w:rsidRDefault="005C5C75" w:rsidP="006F618C">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77FD753A" w14:textId="77777777" w:rsidR="005C5C75" w:rsidRPr="00C028CA" w:rsidRDefault="005C5C75" w:rsidP="006F618C">
            <w:pPr>
              <w:spacing w:line="276" w:lineRule="auto"/>
              <w:rPr>
                <w:szCs w:val="24"/>
              </w:rPr>
            </w:pPr>
            <w:r w:rsidRPr="00C028CA">
              <w:rPr>
                <w:rFonts w:hint="eastAsia"/>
                <w:szCs w:val="24"/>
                <w:rtl/>
              </w:rPr>
              <w:t>שיעור</w:t>
            </w:r>
            <w:r w:rsidRPr="00C028CA">
              <w:rPr>
                <w:szCs w:val="24"/>
                <w:rtl/>
              </w:rPr>
              <w:t xml:space="preserve"> התשואה הפנימי של הפרויקט </w:t>
            </w:r>
            <w:r w:rsidRPr="00C028CA">
              <w:rPr>
                <w:szCs w:val="24"/>
              </w:rPr>
              <w:t>IRR</w:t>
            </w:r>
          </w:p>
        </w:tc>
        <w:tc>
          <w:tcPr>
            <w:tcW w:w="993" w:type="dxa"/>
            <w:tcBorders>
              <w:top w:val="single" w:sz="4" w:space="0" w:color="auto"/>
              <w:left w:val="single" w:sz="4" w:space="0" w:color="auto"/>
              <w:bottom w:val="single" w:sz="4" w:space="0" w:color="auto"/>
              <w:right w:val="single" w:sz="4" w:space="0" w:color="auto"/>
            </w:tcBorders>
          </w:tcPr>
          <w:p w14:paraId="51872AEE" w14:textId="77777777" w:rsidR="005C5C75" w:rsidRPr="00C028CA" w:rsidRDefault="005C5C75" w:rsidP="006F618C">
            <w:pPr>
              <w:spacing w:line="276" w:lineRule="auto"/>
              <w:jc w:val="both"/>
              <w:rPr>
                <w:szCs w:val="24"/>
                <w:rtl/>
              </w:rPr>
            </w:pPr>
          </w:p>
        </w:tc>
      </w:tr>
      <w:tr w:rsidR="005C5C75" w:rsidRPr="00C028CA" w14:paraId="0BB84499" w14:textId="77777777" w:rsidTr="006F618C">
        <w:tc>
          <w:tcPr>
            <w:tcW w:w="3686" w:type="dxa"/>
            <w:tcBorders>
              <w:top w:val="single" w:sz="4" w:space="0" w:color="auto"/>
              <w:left w:val="single" w:sz="4" w:space="0" w:color="auto"/>
              <w:bottom w:val="single" w:sz="4" w:space="0" w:color="auto"/>
              <w:right w:val="single" w:sz="4" w:space="0" w:color="auto"/>
            </w:tcBorders>
          </w:tcPr>
          <w:p w14:paraId="52610A6B" w14:textId="77777777" w:rsidR="005C5C75" w:rsidRPr="00C028CA" w:rsidRDefault="005C5C75" w:rsidP="006F618C">
            <w:pPr>
              <w:spacing w:line="276" w:lineRule="auto"/>
              <w:jc w:val="both"/>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sidRPr="00C028CA">
              <w:rPr>
                <w:rFonts w:hint="eastAsia"/>
                <w:szCs w:val="24"/>
                <w:rtl/>
              </w:rPr>
              <w:t>לפי</w:t>
            </w:r>
            <w:r w:rsidRPr="00C028CA">
              <w:rPr>
                <w:szCs w:val="24"/>
                <w:rtl/>
              </w:rPr>
              <w:t xml:space="preserve"> </w:t>
            </w:r>
            <w:r w:rsidRPr="00C028CA">
              <w:rPr>
                <w:rFonts w:hint="eastAsia"/>
                <w:szCs w:val="24"/>
                <w:rtl/>
              </w:rPr>
              <w:t>תעו</w:t>
            </w:r>
            <w:r w:rsidRPr="00C028CA">
              <w:rPr>
                <w:szCs w:val="24"/>
                <w:rtl/>
              </w:rPr>
              <w:t xml:space="preserve">"ז </w:t>
            </w:r>
            <w:r w:rsidRPr="00C028CA">
              <w:rPr>
                <w:rFonts w:hint="eastAsia"/>
                <w:szCs w:val="24"/>
                <w:rtl/>
              </w:rPr>
              <w:t>רלבנטי</w:t>
            </w:r>
            <w:r w:rsidRPr="00C028CA">
              <w:rPr>
                <w:szCs w:val="24"/>
                <w:rtl/>
              </w:rPr>
              <w:t xml:space="preserve"> (תעריפים </w:t>
            </w:r>
            <w:r w:rsidRPr="00C028CA">
              <w:rPr>
                <w:rFonts w:hint="eastAsia"/>
                <w:szCs w:val="24"/>
                <w:rtl/>
              </w:rPr>
              <w:t>ומש</w:t>
            </w:r>
            <w:r w:rsidRPr="00C028CA">
              <w:rPr>
                <w:szCs w:val="24"/>
                <w:rtl/>
              </w:rPr>
              <w:t>"בים) בשעות שפל</w:t>
            </w:r>
          </w:p>
        </w:tc>
        <w:tc>
          <w:tcPr>
            <w:tcW w:w="850" w:type="dxa"/>
            <w:tcBorders>
              <w:top w:val="single" w:sz="4" w:space="0" w:color="auto"/>
              <w:left w:val="single" w:sz="4" w:space="0" w:color="auto"/>
              <w:bottom w:val="single" w:sz="4" w:space="0" w:color="auto"/>
              <w:right w:val="single" w:sz="4" w:space="0" w:color="auto"/>
            </w:tcBorders>
          </w:tcPr>
          <w:p w14:paraId="6FD99CFC" w14:textId="77777777" w:rsidR="005C5C75" w:rsidRPr="00C028CA" w:rsidRDefault="005C5C75" w:rsidP="006F618C">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0A6861E4" w14:textId="77777777" w:rsidR="005C5C75" w:rsidRPr="00C028CA" w:rsidRDefault="005C5C75" w:rsidP="006F618C">
            <w:pPr>
              <w:spacing w:line="276" w:lineRule="auto"/>
              <w:rPr>
                <w:szCs w:val="24"/>
              </w:rPr>
            </w:pPr>
          </w:p>
        </w:tc>
        <w:tc>
          <w:tcPr>
            <w:tcW w:w="993" w:type="dxa"/>
            <w:tcBorders>
              <w:top w:val="single" w:sz="4" w:space="0" w:color="auto"/>
              <w:bottom w:val="single" w:sz="4" w:space="0" w:color="auto"/>
              <w:right w:val="single" w:sz="4" w:space="0" w:color="auto"/>
            </w:tcBorders>
          </w:tcPr>
          <w:p w14:paraId="6180227F" w14:textId="77777777" w:rsidR="005C5C75" w:rsidRPr="00C028CA" w:rsidRDefault="005C5C75" w:rsidP="006F618C">
            <w:pPr>
              <w:spacing w:line="276" w:lineRule="auto"/>
              <w:jc w:val="both"/>
              <w:rPr>
                <w:szCs w:val="24"/>
                <w:rtl/>
              </w:rPr>
            </w:pPr>
          </w:p>
        </w:tc>
      </w:tr>
      <w:tr w:rsidR="005C5C75" w:rsidRPr="00C028CA" w14:paraId="46D321B1" w14:textId="77777777" w:rsidTr="006F618C">
        <w:tc>
          <w:tcPr>
            <w:tcW w:w="3686" w:type="dxa"/>
            <w:tcBorders>
              <w:top w:val="single" w:sz="4" w:space="0" w:color="auto"/>
              <w:left w:val="single" w:sz="4" w:space="0" w:color="auto"/>
              <w:bottom w:val="single" w:sz="4" w:space="0" w:color="auto"/>
              <w:right w:val="single" w:sz="4" w:space="0" w:color="auto"/>
            </w:tcBorders>
          </w:tcPr>
          <w:p w14:paraId="372C489F" w14:textId="77777777" w:rsidR="005C5C75" w:rsidRPr="00C028CA" w:rsidRDefault="005C5C75" w:rsidP="006F618C">
            <w:pPr>
              <w:spacing w:line="276" w:lineRule="auto"/>
              <w:jc w:val="both"/>
              <w:rPr>
                <w:szCs w:val="24"/>
                <w:rtl/>
              </w:rPr>
            </w:pPr>
            <w:r w:rsidRPr="00C028CA">
              <w:rPr>
                <w:rFonts w:hint="eastAsia"/>
                <w:szCs w:val="24"/>
                <w:rtl/>
              </w:rPr>
              <w:t>ערך</w:t>
            </w:r>
            <w:r w:rsidRPr="00C028CA">
              <w:rPr>
                <w:szCs w:val="24"/>
                <w:rtl/>
              </w:rPr>
              <w:t xml:space="preserve"> </w:t>
            </w:r>
            <w:r w:rsidRPr="00C028CA">
              <w:rPr>
                <w:rFonts w:hint="eastAsia"/>
                <w:szCs w:val="24"/>
                <w:rtl/>
              </w:rPr>
              <w:t>נוכחי</w:t>
            </w:r>
            <w:r w:rsidRPr="00C028CA">
              <w:rPr>
                <w:szCs w:val="24"/>
                <w:rtl/>
              </w:rPr>
              <w:t xml:space="preserve"> (</w:t>
            </w:r>
            <w:r w:rsidRPr="00C028CA">
              <w:rPr>
                <w:szCs w:val="24"/>
              </w:rPr>
              <w:t>PV</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הפרויקט</w:t>
            </w:r>
            <w:r w:rsidRPr="00C028CA">
              <w:rPr>
                <w:szCs w:val="24"/>
                <w:rtl/>
              </w:rPr>
              <w:t xml:space="preserve">, </w:t>
            </w:r>
            <w:r w:rsidRPr="00C028CA">
              <w:rPr>
                <w:rFonts w:hint="eastAsia"/>
                <w:szCs w:val="24"/>
                <w:rtl/>
              </w:rPr>
              <w:t>בריבית</w:t>
            </w:r>
            <w:r w:rsidRPr="00C028CA">
              <w:rPr>
                <w:szCs w:val="24"/>
                <w:rtl/>
              </w:rPr>
              <w:t xml:space="preserve"> </w:t>
            </w:r>
            <w:r w:rsidRPr="00C028CA">
              <w:rPr>
                <w:rFonts w:hint="eastAsia"/>
                <w:szCs w:val="24"/>
                <w:rtl/>
              </w:rPr>
              <w:t>של</w:t>
            </w:r>
            <w:r w:rsidRPr="00C028CA">
              <w:rPr>
                <w:szCs w:val="24"/>
                <w:rtl/>
              </w:rPr>
              <w:t xml:space="preserve"> 5%.</w:t>
            </w:r>
          </w:p>
        </w:tc>
        <w:tc>
          <w:tcPr>
            <w:tcW w:w="850" w:type="dxa"/>
            <w:tcBorders>
              <w:top w:val="single" w:sz="4" w:space="0" w:color="auto"/>
              <w:left w:val="single" w:sz="4" w:space="0" w:color="auto"/>
              <w:bottom w:val="single" w:sz="4" w:space="0" w:color="auto"/>
              <w:right w:val="single" w:sz="4" w:space="0" w:color="auto"/>
            </w:tcBorders>
          </w:tcPr>
          <w:p w14:paraId="38EAC797" w14:textId="77777777" w:rsidR="005C5C75" w:rsidRPr="00C028CA" w:rsidRDefault="005C5C75" w:rsidP="006F618C">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21F7BECE" w14:textId="77777777" w:rsidR="005C5C75" w:rsidRPr="00C028CA" w:rsidRDefault="005C5C75" w:rsidP="006F618C">
            <w:pPr>
              <w:spacing w:line="276" w:lineRule="auto"/>
              <w:rPr>
                <w:szCs w:val="24"/>
              </w:rPr>
            </w:pPr>
          </w:p>
        </w:tc>
        <w:tc>
          <w:tcPr>
            <w:tcW w:w="993" w:type="dxa"/>
            <w:tcBorders>
              <w:top w:val="single" w:sz="4" w:space="0" w:color="auto"/>
              <w:bottom w:val="single" w:sz="4" w:space="0" w:color="auto"/>
              <w:right w:val="single" w:sz="4" w:space="0" w:color="auto"/>
            </w:tcBorders>
          </w:tcPr>
          <w:p w14:paraId="385F9B3C" w14:textId="77777777" w:rsidR="005C5C75" w:rsidRPr="00C028CA" w:rsidRDefault="005C5C75" w:rsidP="006F618C">
            <w:pPr>
              <w:spacing w:line="276" w:lineRule="auto"/>
              <w:jc w:val="both"/>
              <w:rPr>
                <w:szCs w:val="24"/>
                <w:rtl/>
              </w:rPr>
            </w:pPr>
          </w:p>
        </w:tc>
      </w:tr>
    </w:tbl>
    <w:p w14:paraId="2CC0556C" w14:textId="77777777" w:rsidR="005C5C75" w:rsidRPr="00C028CA" w:rsidRDefault="005C5C75" w:rsidP="005C5C75">
      <w:pPr>
        <w:spacing w:line="276" w:lineRule="auto"/>
        <w:ind w:left="360"/>
        <w:jc w:val="both"/>
        <w:rPr>
          <w:b/>
          <w:bCs/>
          <w:szCs w:val="24"/>
          <w:rtl/>
        </w:rPr>
      </w:pPr>
    </w:p>
    <w:p w14:paraId="6999ED11" w14:textId="77777777" w:rsidR="005C5C75" w:rsidRPr="00C028CA" w:rsidRDefault="005C5C75" w:rsidP="005C5C75">
      <w:pPr>
        <w:spacing w:line="276" w:lineRule="auto"/>
        <w:ind w:left="360"/>
        <w:jc w:val="both"/>
        <w:rPr>
          <w:b/>
          <w:bCs/>
          <w:szCs w:val="24"/>
          <w:rtl/>
        </w:rPr>
      </w:pPr>
    </w:p>
    <w:p w14:paraId="5128A767" w14:textId="77777777" w:rsidR="005C5C75" w:rsidRPr="00C028CA" w:rsidRDefault="005C5C75" w:rsidP="005C5C75">
      <w:pPr>
        <w:spacing w:line="276" w:lineRule="auto"/>
        <w:ind w:left="360"/>
        <w:jc w:val="both"/>
        <w:rPr>
          <w:b/>
          <w:bCs/>
          <w:szCs w:val="24"/>
          <w:rtl/>
        </w:rPr>
      </w:pPr>
    </w:p>
    <w:p w14:paraId="1FAAE86C" w14:textId="77777777" w:rsidR="005C5C75" w:rsidRPr="00C028CA" w:rsidRDefault="005C5C75" w:rsidP="005C5C75">
      <w:pPr>
        <w:spacing w:line="360" w:lineRule="auto"/>
        <w:ind w:left="360"/>
        <w:jc w:val="both"/>
        <w:rPr>
          <w:b/>
          <w:bCs/>
          <w:szCs w:val="24"/>
          <w:u w:val="single"/>
          <w:rtl/>
        </w:rPr>
      </w:pPr>
      <w:r w:rsidRPr="00C028CA">
        <w:rPr>
          <w:rFonts w:hint="eastAsia"/>
          <w:b/>
          <w:bCs/>
          <w:szCs w:val="24"/>
          <w:u w:val="single"/>
          <w:rtl/>
        </w:rPr>
        <w:t>אלגוריתם</w:t>
      </w:r>
      <w:r w:rsidRPr="00C028CA">
        <w:rPr>
          <w:rFonts w:hint="cs"/>
          <w:b/>
          <w:bCs/>
          <w:szCs w:val="24"/>
          <w:u w:val="single"/>
          <w:rtl/>
        </w:rPr>
        <w:t xml:space="preserve"> המציע</w:t>
      </w:r>
      <w:r w:rsidRPr="00C028CA">
        <w:rPr>
          <w:b/>
          <w:bCs/>
          <w:szCs w:val="24"/>
          <w:u w:val="single"/>
          <w:rtl/>
        </w:rPr>
        <w:t xml:space="preserve"> </w:t>
      </w:r>
      <w:r w:rsidRPr="00C028CA">
        <w:rPr>
          <w:rFonts w:hint="eastAsia"/>
          <w:b/>
          <w:bCs/>
          <w:szCs w:val="24"/>
          <w:u w:val="single"/>
          <w:rtl/>
        </w:rPr>
        <w:t>לתרגום</w:t>
      </w:r>
      <w:r w:rsidRPr="00C028CA">
        <w:rPr>
          <w:b/>
          <w:bCs/>
          <w:szCs w:val="24"/>
          <w:u w:val="single"/>
          <w:rtl/>
        </w:rPr>
        <w:t xml:space="preserve"> </w:t>
      </w:r>
      <w:r w:rsidRPr="00C028CA">
        <w:rPr>
          <w:rFonts w:hint="eastAsia"/>
          <w:b/>
          <w:bCs/>
          <w:szCs w:val="24"/>
          <w:u w:val="single"/>
          <w:rtl/>
        </w:rPr>
        <w:t>צריכה</w:t>
      </w:r>
      <w:r w:rsidRPr="00C028CA">
        <w:rPr>
          <w:b/>
          <w:bCs/>
          <w:szCs w:val="24"/>
          <w:u w:val="single"/>
          <w:rtl/>
        </w:rPr>
        <w:t xml:space="preserve"> </w:t>
      </w:r>
      <w:r w:rsidRPr="00C028CA">
        <w:rPr>
          <w:rFonts w:hint="eastAsia"/>
          <w:b/>
          <w:bCs/>
          <w:szCs w:val="24"/>
          <w:u w:val="single"/>
          <w:rtl/>
        </w:rPr>
        <w:t>נמדדת</w:t>
      </w:r>
      <w:r w:rsidRPr="00C028CA">
        <w:rPr>
          <w:b/>
          <w:bCs/>
          <w:szCs w:val="24"/>
          <w:u w:val="single"/>
          <w:rtl/>
        </w:rPr>
        <w:t xml:space="preserve"> </w:t>
      </w:r>
      <w:r w:rsidRPr="00C028CA">
        <w:rPr>
          <w:rFonts w:hint="eastAsia"/>
          <w:b/>
          <w:bCs/>
          <w:szCs w:val="24"/>
          <w:u w:val="single"/>
          <w:rtl/>
        </w:rPr>
        <w:t>לצריכת</w:t>
      </w:r>
      <w:r w:rsidRPr="00C028CA">
        <w:rPr>
          <w:b/>
          <w:bCs/>
          <w:szCs w:val="24"/>
          <w:u w:val="single"/>
          <w:rtl/>
        </w:rPr>
        <w:t xml:space="preserve"> </w:t>
      </w:r>
      <w:r w:rsidRPr="00C028CA">
        <w:rPr>
          <w:rFonts w:hint="eastAsia"/>
          <w:b/>
          <w:bCs/>
          <w:szCs w:val="24"/>
          <w:u w:val="single"/>
          <w:rtl/>
        </w:rPr>
        <w:t>בסיס</w:t>
      </w:r>
      <w:r w:rsidRPr="00C028CA">
        <w:rPr>
          <w:b/>
          <w:bCs/>
          <w:szCs w:val="24"/>
          <w:u w:val="single"/>
          <w:rtl/>
        </w:rPr>
        <w:t xml:space="preserve"> </w:t>
      </w:r>
      <w:r w:rsidRPr="00C028CA">
        <w:rPr>
          <w:rFonts w:hint="eastAsia"/>
          <w:b/>
          <w:bCs/>
          <w:szCs w:val="24"/>
          <w:u w:val="single"/>
          <w:rtl/>
        </w:rPr>
        <w:t>שנתית</w:t>
      </w:r>
      <w:r w:rsidRPr="00C028CA">
        <w:rPr>
          <w:rFonts w:hint="cs"/>
          <w:b/>
          <w:bCs/>
          <w:szCs w:val="24"/>
          <w:u w:val="single"/>
          <w:rtl/>
        </w:rPr>
        <w:t>:</w:t>
      </w:r>
    </w:p>
    <w:p w14:paraId="7AA32E14" w14:textId="77777777" w:rsidR="005C5C75" w:rsidRPr="00C028CA" w:rsidRDefault="005C5C75" w:rsidP="005C5C75">
      <w:pPr>
        <w:ind w:left="360"/>
        <w:jc w:val="both"/>
        <w:rPr>
          <w:b/>
          <w:bCs/>
          <w:szCs w:val="24"/>
          <w:rtl/>
        </w:rPr>
      </w:pPr>
    </w:p>
    <w:p w14:paraId="612BB3F8" w14:textId="77777777" w:rsidR="005C5C75" w:rsidRPr="00C028CA" w:rsidRDefault="005C5C75" w:rsidP="005C5C75">
      <w:pPr>
        <w:spacing w:line="276" w:lineRule="auto"/>
        <w:ind w:left="360"/>
        <w:jc w:val="both"/>
        <w:rPr>
          <w:b/>
          <w:bCs/>
          <w:szCs w:val="24"/>
        </w:rPr>
      </w:pPr>
      <w:r w:rsidRPr="00C028CA">
        <w:rPr>
          <w:rFonts w:hint="cs"/>
          <w:b/>
          <w:bCs/>
          <w:szCs w:val="24"/>
          <w:rtl/>
        </w:rPr>
        <w:t>1.</w:t>
      </w:r>
      <w:r w:rsidRPr="00C028CA">
        <w:rPr>
          <w:rFonts w:hint="cs"/>
          <w:b/>
          <w:bCs/>
          <w:szCs w:val="24"/>
          <w:rtl/>
        </w:rPr>
        <w:tab/>
        <w:t>תיאור האתר/ והמצב הקיים:</w:t>
      </w:r>
    </w:p>
    <w:p w14:paraId="64A410ED" w14:textId="77777777" w:rsidR="005C5C75" w:rsidRPr="00C028CA" w:rsidRDefault="005C5C75" w:rsidP="005C5C75">
      <w:pPr>
        <w:spacing w:line="276" w:lineRule="auto"/>
        <w:ind w:left="360"/>
        <w:jc w:val="both"/>
        <w:rPr>
          <w:b/>
          <w:bCs/>
          <w:szCs w:val="24"/>
        </w:rPr>
      </w:pPr>
      <w:r w:rsidRPr="00C028CA">
        <w:rPr>
          <w:b/>
          <w:bCs/>
          <w:szCs w:val="24"/>
          <w:rtl/>
        </w:rPr>
        <w:t>2.</w:t>
      </w:r>
      <w:r w:rsidRPr="00C028CA">
        <w:rPr>
          <w:b/>
          <w:bCs/>
          <w:szCs w:val="24"/>
          <w:rtl/>
        </w:rPr>
        <w:tab/>
      </w:r>
      <w:r w:rsidRPr="00C028CA">
        <w:rPr>
          <w:rFonts w:hint="eastAsia"/>
          <w:b/>
          <w:bCs/>
          <w:szCs w:val="24"/>
          <w:rtl/>
        </w:rPr>
        <w:t>תיאור</w:t>
      </w:r>
      <w:r w:rsidRPr="00C028CA">
        <w:rPr>
          <w:b/>
          <w:bCs/>
          <w:szCs w:val="24"/>
          <w:rtl/>
        </w:rPr>
        <w:t xml:space="preserve"> </w:t>
      </w:r>
      <w:r w:rsidRPr="00C028CA">
        <w:rPr>
          <w:rFonts w:hint="eastAsia"/>
          <w:b/>
          <w:bCs/>
          <w:szCs w:val="24"/>
          <w:rtl/>
        </w:rPr>
        <w:t>הפרויקט</w:t>
      </w:r>
      <w:r w:rsidRPr="00C028CA">
        <w:rPr>
          <w:b/>
          <w:bCs/>
          <w:szCs w:val="24"/>
          <w:rtl/>
        </w:rPr>
        <w:t>:</w:t>
      </w:r>
    </w:p>
    <w:p w14:paraId="052A3A27" w14:textId="77777777" w:rsidR="005C5C75" w:rsidRPr="00C028CA" w:rsidRDefault="005C5C75" w:rsidP="005C5C75">
      <w:pPr>
        <w:spacing w:line="276" w:lineRule="auto"/>
        <w:ind w:left="360" w:firstLine="360"/>
        <w:jc w:val="both"/>
        <w:rPr>
          <w:szCs w:val="24"/>
          <w:rtl/>
        </w:rPr>
      </w:pPr>
      <w:r w:rsidRPr="00C028CA">
        <w:rPr>
          <w:rFonts w:hint="eastAsia"/>
          <w:szCs w:val="24"/>
          <w:rtl/>
        </w:rPr>
        <w:t>סוג</w:t>
      </w:r>
      <w:r w:rsidRPr="00C028CA">
        <w:rPr>
          <w:szCs w:val="24"/>
          <w:rtl/>
        </w:rPr>
        <w:t xml:space="preserve"> </w:t>
      </w:r>
      <w:r w:rsidRPr="00C028CA">
        <w:rPr>
          <w:rFonts w:hint="eastAsia"/>
          <w:szCs w:val="24"/>
          <w:rtl/>
        </w:rPr>
        <w:t>פרויקט</w:t>
      </w:r>
      <w:r w:rsidRPr="00C028CA">
        <w:rPr>
          <w:szCs w:val="24"/>
          <w:rtl/>
        </w:rPr>
        <w:t xml:space="preserve"> (</w:t>
      </w:r>
      <w:r w:rsidRPr="00C028CA">
        <w:rPr>
          <w:rFonts w:hint="cs"/>
          <w:szCs w:val="24"/>
          <w:rtl/>
        </w:rPr>
        <w:t>יש ל</w:t>
      </w:r>
      <w:r w:rsidRPr="00C028CA">
        <w:rPr>
          <w:szCs w:val="24"/>
          <w:rtl/>
        </w:rPr>
        <w:t>צרף מפרט וכתב כמויות).</w:t>
      </w:r>
    </w:p>
    <w:p w14:paraId="4005ACC8" w14:textId="77777777" w:rsidR="005C5C75" w:rsidRPr="00C028CA" w:rsidRDefault="005C5C75" w:rsidP="005C5C75">
      <w:pPr>
        <w:spacing w:line="276" w:lineRule="auto"/>
        <w:ind w:left="360" w:firstLine="360"/>
        <w:jc w:val="both"/>
        <w:rPr>
          <w:szCs w:val="24"/>
          <w:rtl/>
        </w:rPr>
      </w:pPr>
      <w:r w:rsidRPr="00C028CA">
        <w:rPr>
          <w:rFonts w:hint="eastAsia"/>
          <w:szCs w:val="24"/>
          <w:rtl/>
        </w:rPr>
        <w:t>סוג</w:t>
      </w:r>
      <w:r w:rsidRPr="00C028CA">
        <w:rPr>
          <w:szCs w:val="24"/>
          <w:rtl/>
        </w:rPr>
        <w:t xml:space="preserve"> </w:t>
      </w:r>
      <w:r w:rsidRPr="00C028CA">
        <w:rPr>
          <w:rFonts w:hint="eastAsia"/>
          <w:szCs w:val="24"/>
          <w:rtl/>
        </w:rPr>
        <w:t>פרויקט</w:t>
      </w:r>
      <w:r w:rsidRPr="00C028CA">
        <w:rPr>
          <w:szCs w:val="24"/>
          <w:rtl/>
        </w:rPr>
        <w:t xml:space="preserve"> </w:t>
      </w:r>
      <w:r w:rsidRPr="00C028CA">
        <w:rPr>
          <w:rFonts w:hint="eastAsia"/>
          <w:szCs w:val="24"/>
          <w:rtl/>
        </w:rPr>
        <w:t>אחר</w:t>
      </w:r>
      <w:r w:rsidRPr="00C028CA">
        <w:rPr>
          <w:szCs w:val="24"/>
          <w:rtl/>
        </w:rPr>
        <w:tab/>
        <w:t xml:space="preserve"> (</w:t>
      </w:r>
      <w:r w:rsidRPr="00C028CA">
        <w:rPr>
          <w:rFonts w:hint="cs"/>
          <w:szCs w:val="24"/>
          <w:rtl/>
        </w:rPr>
        <w:t>יש ל</w:t>
      </w:r>
      <w:r w:rsidRPr="00C028CA">
        <w:rPr>
          <w:szCs w:val="24"/>
          <w:rtl/>
        </w:rPr>
        <w:t>צרף מפרט וכתב כמויות).</w:t>
      </w:r>
    </w:p>
    <w:p w14:paraId="34C23A7E" w14:textId="77777777" w:rsidR="005C5C75" w:rsidRPr="00C028CA" w:rsidRDefault="005C5C75" w:rsidP="005C5C75">
      <w:pPr>
        <w:spacing w:line="276" w:lineRule="auto"/>
        <w:ind w:left="360" w:firstLine="360"/>
        <w:jc w:val="both"/>
        <w:rPr>
          <w:szCs w:val="24"/>
          <w:rtl/>
        </w:rPr>
      </w:pPr>
      <w:r w:rsidRPr="00C028CA">
        <w:rPr>
          <w:rFonts w:hint="cs"/>
          <w:szCs w:val="24"/>
          <w:rtl/>
        </w:rPr>
        <w:t>ה</w:t>
      </w:r>
      <w:r w:rsidRPr="00C028CA">
        <w:rPr>
          <w:rFonts w:hint="eastAsia"/>
          <w:szCs w:val="24"/>
          <w:rtl/>
        </w:rPr>
        <w:t>טכנולוגיה</w:t>
      </w:r>
      <w:r w:rsidRPr="00C028CA">
        <w:rPr>
          <w:szCs w:val="24"/>
          <w:rtl/>
        </w:rPr>
        <w:t xml:space="preserve"> </w:t>
      </w:r>
      <w:r w:rsidRPr="00C028CA">
        <w:rPr>
          <w:rFonts w:hint="eastAsia"/>
          <w:szCs w:val="24"/>
          <w:rtl/>
        </w:rPr>
        <w:t>המוצעת</w:t>
      </w:r>
      <w:r w:rsidRPr="00C028CA">
        <w:rPr>
          <w:szCs w:val="24"/>
          <w:rtl/>
        </w:rPr>
        <w:t>.</w:t>
      </w:r>
    </w:p>
    <w:p w14:paraId="1A4AB257" w14:textId="77777777" w:rsidR="005C5C75" w:rsidRPr="00C028CA" w:rsidRDefault="005C5C75" w:rsidP="005C5C75">
      <w:pPr>
        <w:spacing w:line="276" w:lineRule="auto"/>
        <w:ind w:left="360" w:firstLine="360"/>
        <w:jc w:val="both"/>
        <w:rPr>
          <w:szCs w:val="24"/>
          <w:rtl/>
        </w:rPr>
      </w:pPr>
      <w:r w:rsidRPr="00C028CA">
        <w:rPr>
          <w:rFonts w:hint="eastAsia"/>
          <w:szCs w:val="24"/>
          <w:rtl/>
        </w:rPr>
        <w:t>לו</w:t>
      </w:r>
      <w:r w:rsidRPr="00C028CA">
        <w:rPr>
          <w:szCs w:val="24"/>
          <w:rtl/>
        </w:rPr>
        <w:t xml:space="preserve">"ז </w:t>
      </w:r>
      <w:r w:rsidRPr="00C028CA">
        <w:rPr>
          <w:rFonts w:hint="eastAsia"/>
          <w:szCs w:val="24"/>
          <w:rtl/>
        </w:rPr>
        <w:t>לביצוע</w:t>
      </w:r>
      <w:r w:rsidRPr="00C028CA">
        <w:rPr>
          <w:szCs w:val="24"/>
          <w:rtl/>
        </w:rPr>
        <w:t>.</w:t>
      </w:r>
    </w:p>
    <w:p w14:paraId="3EA880C8" w14:textId="77777777" w:rsidR="005C5C75" w:rsidRPr="00C028CA" w:rsidRDefault="005C5C75" w:rsidP="005C5C75">
      <w:pPr>
        <w:spacing w:line="276" w:lineRule="auto"/>
        <w:ind w:left="360"/>
        <w:jc w:val="both"/>
        <w:rPr>
          <w:b/>
          <w:bCs/>
          <w:szCs w:val="24"/>
        </w:rPr>
      </w:pPr>
      <w:r w:rsidRPr="00C028CA">
        <w:rPr>
          <w:rFonts w:hint="cs"/>
          <w:b/>
          <w:bCs/>
          <w:szCs w:val="24"/>
          <w:rtl/>
        </w:rPr>
        <w:t>3</w:t>
      </w:r>
      <w:r w:rsidRPr="00C028CA">
        <w:rPr>
          <w:b/>
          <w:bCs/>
          <w:szCs w:val="24"/>
          <w:rtl/>
        </w:rPr>
        <w:t>.</w:t>
      </w:r>
      <w:r w:rsidRPr="00C028CA">
        <w:rPr>
          <w:b/>
          <w:bCs/>
          <w:szCs w:val="24"/>
          <w:rtl/>
        </w:rPr>
        <w:tab/>
      </w:r>
      <w:r w:rsidRPr="00C028CA">
        <w:rPr>
          <w:rFonts w:hint="eastAsia"/>
          <w:b/>
          <w:bCs/>
          <w:szCs w:val="24"/>
          <w:rtl/>
        </w:rPr>
        <w:t>קביעת</w:t>
      </w:r>
      <w:r w:rsidRPr="00C028CA">
        <w:rPr>
          <w:b/>
          <w:bCs/>
          <w:szCs w:val="24"/>
          <w:rtl/>
        </w:rPr>
        <w:t xml:space="preserve"> </w:t>
      </w:r>
      <w:r w:rsidRPr="00C028CA">
        <w:rPr>
          <w:rFonts w:hint="eastAsia"/>
          <w:b/>
          <w:bCs/>
          <w:szCs w:val="24"/>
          <w:rtl/>
        </w:rPr>
        <w:t>החיסכון</w:t>
      </w:r>
    </w:p>
    <w:p w14:paraId="616155F1" w14:textId="77777777" w:rsidR="005C5C75" w:rsidRPr="00C028CA" w:rsidRDefault="005C5C75" w:rsidP="005C5C75">
      <w:pPr>
        <w:spacing w:line="276" w:lineRule="auto"/>
        <w:ind w:left="746"/>
        <w:jc w:val="both"/>
        <w:rPr>
          <w:i/>
          <w:iCs/>
          <w:szCs w:val="24"/>
          <w:rtl/>
        </w:rPr>
      </w:pPr>
      <w:r w:rsidRPr="00C028CA">
        <w:rPr>
          <w:rFonts w:hint="eastAsia"/>
          <w:i/>
          <w:iCs/>
          <w:szCs w:val="24"/>
          <w:rtl/>
        </w:rPr>
        <w:t>צריכת</w:t>
      </w:r>
      <w:r w:rsidRPr="00C028CA">
        <w:rPr>
          <w:i/>
          <w:iCs/>
          <w:szCs w:val="24"/>
          <w:rtl/>
        </w:rPr>
        <w:t xml:space="preserve"> </w:t>
      </w:r>
      <w:r w:rsidRPr="00C028CA">
        <w:rPr>
          <w:rFonts w:hint="eastAsia"/>
          <w:i/>
          <w:iCs/>
          <w:szCs w:val="24"/>
          <w:rtl/>
        </w:rPr>
        <w:t>ייחוס</w:t>
      </w:r>
      <w:r w:rsidRPr="00C028CA">
        <w:rPr>
          <w:i/>
          <w:iCs/>
          <w:szCs w:val="24"/>
          <w:rtl/>
        </w:rPr>
        <w:t xml:space="preserve"> (</w:t>
      </w:r>
      <w:r w:rsidRPr="00C028CA">
        <w:rPr>
          <w:rFonts w:hint="eastAsia"/>
          <w:i/>
          <w:iCs/>
          <w:szCs w:val="24"/>
          <w:rtl/>
        </w:rPr>
        <w:t>פרק</w:t>
      </w:r>
      <w:r w:rsidRPr="00C028CA">
        <w:rPr>
          <w:i/>
          <w:iCs/>
          <w:szCs w:val="24"/>
          <w:rtl/>
        </w:rPr>
        <w:t xml:space="preserve"> 4)</w:t>
      </w:r>
    </w:p>
    <w:p w14:paraId="6E2ADDDB" w14:textId="77777777" w:rsidR="005C5C75" w:rsidRPr="00C028CA" w:rsidRDefault="005C5C75" w:rsidP="005C5C75">
      <w:pPr>
        <w:spacing w:line="276" w:lineRule="auto"/>
        <w:ind w:left="360" w:firstLine="360"/>
        <w:jc w:val="both"/>
        <w:rPr>
          <w:i/>
          <w:iCs/>
          <w:szCs w:val="24"/>
          <w:rtl/>
        </w:rPr>
      </w:pPr>
      <w:r w:rsidRPr="00C028CA">
        <w:rPr>
          <w:rFonts w:hint="cs"/>
          <w:i/>
          <w:iCs/>
          <w:szCs w:val="24"/>
          <w:rtl/>
        </w:rPr>
        <w:t>-</w:t>
      </w:r>
      <w:r w:rsidRPr="00C028CA">
        <w:rPr>
          <w:rFonts w:hint="cs"/>
          <w:i/>
          <w:iCs/>
          <w:szCs w:val="24"/>
          <w:rtl/>
        </w:rPr>
        <w:tab/>
        <w:t>מתודולוגית מדידה</w:t>
      </w:r>
    </w:p>
    <w:p w14:paraId="7D8E1C8E" w14:textId="77777777" w:rsidR="005C5C75" w:rsidRPr="00C028CA" w:rsidRDefault="005C5C75" w:rsidP="005C5C75">
      <w:pPr>
        <w:spacing w:line="276" w:lineRule="auto"/>
        <w:ind w:left="360" w:firstLine="360"/>
        <w:jc w:val="both"/>
        <w:rPr>
          <w:i/>
          <w:iCs/>
          <w:szCs w:val="24"/>
          <w:rtl/>
        </w:rPr>
      </w:pPr>
      <w:r w:rsidRPr="00C028CA">
        <w:rPr>
          <w:rFonts w:hint="cs"/>
          <w:i/>
          <w:iCs/>
          <w:szCs w:val="24"/>
          <w:rtl/>
        </w:rPr>
        <w:t>-</w:t>
      </w:r>
      <w:r w:rsidRPr="00C028CA">
        <w:rPr>
          <w:rFonts w:hint="cs"/>
          <w:i/>
          <w:iCs/>
          <w:szCs w:val="24"/>
          <w:rtl/>
        </w:rPr>
        <w:tab/>
        <w:t xml:space="preserve">תוצאות מדידה קיימת </w:t>
      </w:r>
    </w:p>
    <w:p w14:paraId="4FEA797B" w14:textId="77777777" w:rsidR="005C5C75" w:rsidRPr="00C028CA" w:rsidRDefault="005C5C75" w:rsidP="005C5C75">
      <w:pPr>
        <w:spacing w:line="276" w:lineRule="auto"/>
        <w:ind w:left="360" w:firstLine="360"/>
        <w:jc w:val="both"/>
        <w:rPr>
          <w:i/>
          <w:iCs/>
          <w:szCs w:val="24"/>
          <w:rtl/>
        </w:rPr>
      </w:pPr>
      <w:r w:rsidRPr="00C028CA">
        <w:rPr>
          <w:rFonts w:hint="cs"/>
          <w:i/>
          <w:iCs/>
          <w:szCs w:val="24"/>
          <w:rtl/>
        </w:rPr>
        <w:t>-</w:t>
      </w:r>
      <w:r w:rsidRPr="00C028CA">
        <w:rPr>
          <w:rFonts w:hint="cs"/>
          <w:i/>
          <w:iCs/>
          <w:szCs w:val="24"/>
          <w:rtl/>
        </w:rPr>
        <w:tab/>
        <w:t>ניתוח תוצאות מדידה וקביעת צריכת בסיס שנתית נוכחית ביחידות מדידה</w:t>
      </w:r>
    </w:p>
    <w:p w14:paraId="7143544C" w14:textId="77777777" w:rsidR="005C5C75" w:rsidRPr="00C028CA" w:rsidRDefault="005C5C75" w:rsidP="005C5C75">
      <w:pPr>
        <w:spacing w:line="276" w:lineRule="auto"/>
        <w:ind w:left="360" w:firstLine="360"/>
        <w:jc w:val="both"/>
        <w:rPr>
          <w:szCs w:val="24"/>
          <w:rtl/>
        </w:rPr>
      </w:pPr>
      <w:r w:rsidRPr="00C028CA">
        <w:rPr>
          <w:i/>
          <w:iCs/>
          <w:szCs w:val="24"/>
          <w:rtl/>
        </w:rPr>
        <w:t>-</w:t>
      </w:r>
      <w:r w:rsidRPr="00C028CA">
        <w:rPr>
          <w:i/>
          <w:iCs/>
          <w:szCs w:val="24"/>
          <w:rtl/>
        </w:rPr>
        <w:tab/>
      </w:r>
      <w:r w:rsidRPr="00C028CA">
        <w:rPr>
          <w:rFonts w:hint="eastAsia"/>
          <w:i/>
          <w:iCs/>
          <w:szCs w:val="24"/>
          <w:rtl/>
        </w:rPr>
        <w:t>אלגוריתם</w:t>
      </w:r>
      <w:r w:rsidRPr="00C028CA">
        <w:rPr>
          <w:i/>
          <w:iCs/>
          <w:szCs w:val="24"/>
          <w:rtl/>
        </w:rPr>
        <w:t xml:space="preserve"> לחישוב צריכת בסיס שנתית מנתוני מדידה </w:t>
      </w:r>
    </w:p>
    <w:p w14:paraId="3F05E809" w14:textId="77777777" w:rsidR="005C5C75" w:rsidRPr="00C028CA" w:rsidRDefault="005C5C75" w:rsidP="005C5C75">
      <w:pPr>
        <w:spacing w:line="276" w:lineRule="auto"/>
        <w:ind w:left="360"/>
        <w:jc w:val="both"/>
        <w:rPr>
          <w:szCs w:val="24"/>
          <w:rtl/>
        </w:rPr>
      </w:pPr>
    </w:p>
    <w:p w14:paraId="60A387FF" w14:textId="77777777" w:rsidR="005C5C75" w:rsidRPr="00C028CA" w:rsidRDefault="005C5C75" w:rsidP="005C5C75">
      <w:pPr>
        <w:spacing w:line="276" w:lineRule="auto"/>
        <w:ind w:firstLine="360"/>
        <w:jc w:val="both"/>
        <w:rPr>
          <w:szCs w:val="24"/>
          <w:rtl/>
        </w:rPr>
      </w:pPr>
      <w:r w:rsidRPr="00C028CA">
        <w:rPr>
          <w:rFonts w:hint="cs"/>
          <w:i/>
          <w:iCs/>
          <w:szCs w:val="24"/>
          <w:rtl/>
        </w:rPr>
        <w:t xml:space="preserve">4. </w:t>
      </w:r>
      <w:r w:rsidRPr="00C028CA">
        <w:rPr>
          <w:rFonts w:hint="eastAsia"/>
          <w:i/>
          <w:iCs/>
          <w:szCs w:val="24"/>
          <w:rtl/>
        </w:rPr>
        <w:t>צריכה</w:t>
      </w:r>
      <w:r w:rsidRPr="00C028CA">
        <w:rPr>
          <w:i/>
          <w:iCs/>
          <w:szCs w:val="24"/>
          <w:rtl/>
        </w:rPr>
        <w:t xml:space="preserve"> </w:t>
      </w:r>
      <w:r w:rsidRPr="00C028CA">
        <w:rPr>
          <w:rFonts w:hint="eastAsia"/>
          <w:i/>
          <w:iCs/>
          <w:szCs w:val="24"/>
          <w:rtl/>
        </w:rPr>
        <w:t>בעקבות</w:t>
      </w:r>
      <w:r w:rsidRPr="00C028CA">
        <w:rPr>
          <w:i/>
          <w:iCs/>
          <w:szCs w:val="24"/>
          <w:rtl/>
        </w:rPr>
        <w:t xml:space="preserve"> </w:t>
      </w:r>
      <w:r w:rsidRPr="00C028CA">
        <w:rPr>
          <w:rFonts w:hint="eastAsia"/>
          <w:i/>
          <w:iCs/>
          <w:szCs w:val="24"/>
          <w:rtl/>
        </w:rPr>
        <w:t>פרויקט</w:t>
      </w:r>
    </w:p>
    <w:p w14:paraId="7CA51C99" w14:textId="77777777" w:rsidR="005C5C75" w:rsidRPr="00C028CA" w:rsidRDefault="005C5C75" w:rsidP="005C5C75">
      <w:pPr>
        <w:spacing w:line="276" w:lineRule="auto"/>
        <w:ind w:left="374" w:firstLine="346"/>
        <w:jc w:val="both"/>
        <w:rPr>
          <w:i/>
          <w:iCs/>
          <w:szCs w:val="24"/>
          <w:rtl/>
        </w:rPr>
      </w:pPr>
      <w:r w:rsidRPr="00C028CA">
        <w:rPr>
          <w:i/>
          <w:iCs/>
          <w:szCs w:val="24"/>
          <w:rtl/>
        </w:rPr>
        <w:t xml:space="preserve">-  </w:t>
      </w:r>
      <w:r w:rsidRPr="00C028CA">
        <w:rPr>
          <w:i/>
          <w:iCs/>
          <w:szCs w:val="24"/>
          <w:rtl/>
        </w:rPr>
        <w:tab/>
      </w:r>
      <w:r w:rsidRPr="00C028CA">
        <w:rPr>
          <w:rFonts w:hint="eastAsia"/>
          <w:i/>
          <w:iCs/>
          <w:szCs w:val="24"/>
          <w:rtl/>
        </w:rPr>
        <w:t>תיאור</w:t>
      </w:r>
      <w:r w:rsidRPr="00C028CA">
        <w:rPr>
          <w:i/>
          <w:iCs/>
          <w:szCs w:val="24"/>
          <w:rtl/>
        </w:rPr>
        <w:t xml:space="preserve"> מתודולוגיה לביצוע מדידה </w:t>
      </w:r>
    </w:p>
    <w:p w14:paraId="6547070D" w14:textId="77777777" w:rsidR="005C5C75" w:rsidRPr="00C028CA" w:rsidRDefault="005C5C75" w:rsidP="005C5C75">
      <w:pPr>
        <w:spacing w:line="276" w:lineRule="auto"/>
        <w:ind w:left="1082" w:hanging="362"/>
        <w:jc w:val="both"/>
        <w:rPr>
          <w:i/>
          <w:iCs/>
          <w:szCs w:val="24"/>
          <w:rtl/>
        </w:rPr>
      </w:pPr>
      <w:r w:rsidRPr="00C028CA">
        <w:rPr>
          <w:i/>
          <w:iCs/>
          <w:szCs w:val="24"/>
          <w:rtl/>
        </w:rPr>
        <w:t>-</w:t>
      </w:r>
      <w:r w:rsidRPr="00C028CA">
        <w:rPr>
          <w:i/>
          <w:iCs/>
          <w:szCs w:val="24"/>
          <w:rtl/>
        </w:rPr>
        <w:tab/>
      </w:r>
      <w:r w:rsidRPr="00C028CA">
        <w:rPr>
          <w:i/>
          <w:iCs/>
          <w:szCs w:val="24"/>
          <w:rtl/>
        </w:rPr>
        <w:tab/>
      </w:r>
      <w:r w:rsidRPr="00C028CA">
        <w:rPr>
          <w:rFonts w:hint="eastAsia"/>
          <w:i/>
          <w:iCs/>
          <w:szCs w:val="24"/>
          <w:rtl/>
        </w:rPr>
        <w:t>שיטת</w:t>
      </w:r>
      <w:r w:rsidRPr="00C028CA">
        <w:rPr>
          <w:i/>
          <w:iCs/>
          <w:szCs w:val="24"/>
          <w:rtl/>
        </w:rPr>
        <w:t xml:space="preserve"> </w:t>
      </w:r>
      <w:r w:rsidRPr="00C028CA">
        <w:rPr>
          <w:rFonts w:hint="eastAsia"/>
          <w:i/>
          <w:iCs/>
          <w:szCs w:val="24"/>
          <w:rtl/>
        </w:rPr>
        <w:t>חישוב</w:t>
      </w:r>
      <w:r w:rsidRPr="00C028CA">
        <w:rPr>
          <w:i/>
          <w:iCs/>
          <w:szCs w:val="24"/>
          <w:rtl/>
        </w:rPr>
        <w:t xml:space="preserve"> </w:t>
      </w:r>
      <w:r w:rsidRPr="00C028CA">
        <w:rPr>
          <w:rFonts w:hint="eastAsia"/>
          <w:i/>
          <w:iCs/>
          <w:szCs w:val="24"/>
          <w:rtl/>
        </w:rPr>
        <w:t>הצריכה</w:t>
      </w:r>
      <w:r w:rsidRPr="00C028CA">
        <w:rPr>
          <w:i/>
          <w:iCs/>
          <w:szCs w:val="24"/>
          <w:rtl/>
        </w:rPr>
        <w:t xml:space="preserve"> </w:t>
      </w:r>
      <w:r w:rsidRPr="00C028CA">
        <w:rPr>
          <w:rFonts w:hint="eastAsia"/>
          <w:i/>
          <w:iCs/>
          <w:szCs w:val="24"/>
          <w:rtl/>
        </w:rPr>
        <w:t>הקשורה</w:t>
      </w:r>
      <w:r w:rsidRPr="00C028CA">
        <w:rPr>
          <w:i/>
          <w:iCs/>
          <w:szCs w:val="24"/>
          <w:rtl/>
        </w:rPr>
        <w:t xml:space="preserve"> </w:t>
      </w:r>
      <w:r w:rsidRPr="00C028CA">
        <w:rPr>
          <w:rFonts w:hint="eastAsia"/>
          <w:i/>
          <w:iCs/>
          <w:szCs w:val="24"/>
          <w:rtl/>
        </w:rPr>
        <w:t>בפרויקט</w:t>
      </w:r>
    </w:p>
    <w:p w14:paraId="70E66618" w14:textId="77777777" w:rsidR="005C5C75" w:rsidRPr="00C028CA" w:rsidRDefault="005C5C75" w:rsidP="005C5C75">
      <w:pPr>
        <w:spacing w:line="276" w:lineRule="auto"/>
        <w:ind w:left="1082" w:hanging="362"/>
        <w:jc w:val="both"/>
        <w:rPr>
          <w:i/>
          <w:iCs/>
          <w:szCs w:val="24"/>
          <w:rtl/>
        </w:rPr>
      </w:pPr>
      <w:r w:rsidRPr="00C028CA">
        <w:rPr>
          <w:i/>
          <w:iCs/>
          <w:szCs w:val="24"/>
          <w:rtl/>
        </w:rPr>
        <w:t>-</w:t>
      </w:r>
      <w:r w:rsidRPr="00C028CA">
        <w:rPr>
          <w:i/>
          <w:iCs/>
          <w:szCs w:val="24"/>
          <w:rtl/>
        </w:rPr>
        <w:tab/>
      </w:r>
      <w:r w:rsidRPr="00C028CA">
        <w:rPr>
          <w:i/>
          <w:iCs/>
          <w:szCs w:val="24"/>
          <w:rtl/>
        </w:rPr>
        <w:tab/>
      </w:r>
      <w:r w:rsidRPr="00C028CA">
        <w:rPr>
          <w:rFonts w:hint="eastAsia"/>
          <w:i/>
          <w:iCs/>
          <w:szCs w:val="24"/>
          <w:rtl/>
        </w:rPr>
        <w:t>קביעת</w:t>
      </w:r>
      <w:r w:rsidRPr="00C028CA">
        <w:rPr>
          <w:i/>
          <w:iCs/>
          <w:szCs w:val="24"/>
          <w:rtl/>
        </w:rPr>
        <w:t xml:space="preserve"> </w:t>
      </w:r>
      <w:r w:rsidRPr="00C028CA">
        <w:rPr>
          <w:rFonts w:hint="eastAsia"/>
          <w:i/>
          <w:iCs/>
          <w:szCs w:val="24"/>
          <w:rtl/>
        </w:rPr>
        <w:t>החיסכון</w:t>
      </w:r>
      <w:r w:rsidRPr="00C028CA">
        <w:rPr>
          <w:i/>
          <w:iCs/>
          <w:szCs w:val="24"/>
          <w:rtl/>
        </w:rPr>
        <w:t xml:space="preserve"> </w:t>
      </w:r>
      <w:r w:rsidRPr="00C028CA">
        <w:rPr>
          <w:rFonts w:hint="eastAsia"/>
          <w:i/>
          <w:iCs/>
          <w:szCs w:val="24"/>
          <w:rtl/>
        </w:rPr>
        <w:t>ביחידות</w:t>
      </w:r>
      <w:r w:rsidRPr="00C028CA">
        <w:rPr>
          <w:i/>
          <w:iCs/>
          <w:szCs w:val="24"/>
          <w:rtl/>
        </w:rPr>
        <w:t xml:space="preserve"> </w:t>
      </w:r>
      <w:r w:rsidRPr="00C028CA">
        <w:rPr>
          <w:rFonts w:hint="eastAsia"/>
          <w:i/>
          <w:iCs/>
          <w:szCs w:val="24"/>
          <w:rtl/>
        </w:rPr>
        <w:t>מדידה</w:t>
      </w:r>
    </w:p>
    <w:p w14:paraId="51E7A7E5" w14:textId="77777777" w:rsidR="005C5C75" w:rsidRPr="00C028CA" w:rsidRDefault="005C5C75" w:rsidP="005C5C75">
      <w:pPr>
        <w:spacing w:line="276" w:lineRule="auto"/>
        <w:ind w:left="755" w:hanging="381"/>
        <w:jc w:val="both"/>
        <w:rPr>
          <w:szCs w:val="24"/>
          <w:rtl/>
        </w:rPr>
      </w:pPr>
    </w:p>
    <w:p w14:paraId="3F20DBBA" w14:textId="77777777" w:rsidR="005C5C75" w:rsidRPr="00C028CA" w:rsidRDefault="005C5C75" w:rsidP="005C5C75">
      <w:pPr>
        <w:spacing w:line="276" w:lineRule="auto"/>
        <w:ind w:left="360"/>
        <w:jc w:val="both"/>
        <w:rPr>
          <w:szCs w:val="24"/>
        </w:rPr>
      </w:pPr>
      <w:r w:rsidRPr="00C028CA">
        <w:rPr>
          <w:rFonts w:hint="cs"/>
          <w:szCs w:val="24"/>
          <w:rtl/>
        </w:rPr>
        <w:t>5</w:t>
      </w:r>
      <w:r w:rsidRPr="00C028CA">
        <w:rPr>
          <w:szCs w:val="24"/>
          <w:rtl/>
        </w:rPr>
        <w:t>.</w:t>
      </w:r>
      <w:r w:rsidRPr="00C028CA">
        <w:rPr>
          <w:szCs w:val="24"/>
          <w:rtl/>
        </w:rPr>
        <w:tab/>
      </w:r>
      <w:r w:rsidRPr="00C028CA">
        <w:rPr>
          <w:rFonts w:hint="eastAsia"/>
          <w:szCs w:val="24"/>
          <w:rtl/>
        </w:rPr>
        <w:t>ההיקף</w:t>
      </w:r>
      <w:r w:rsidRPr="00C028CA">
        <w:rPr>
          <w:szCs w:val="24"/>
          <w:rtl/>
        </w:rPr>
        <w:t xml:space="preserve"> </w:t>
      </w:r>
      <w:r w:rsidRPr="00C028CA">
        <w:rPr>
          <w:rFonts w:hint="eastAsia"/>
          <w:szCs w:val="24"/>
          <w:rtl/>
        </w:rPr>
        <w:t>הכספי</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הפרויקט</w:t>
      </w:r>
      <w:r w:rsidRPr="00C028CA">
        <w:rPr>
          <w:rFonts w:hint="cs"/>
          <w:szCs w:val="24"/>
          <w:rtl/>
        </w:rPr>
        <w:t>.</w:t>
      </w:r>
      <w:r w:rsidRPr="00C028CA">
        <w:rPr>
          <w:szCs w:val="24"/>
          <w:rtl/>
        </w:rPr>
        <w:t xml:space="preserve"> </w:t>
      </w:r>
    </w:p>
    <w:p w14:paraId="6A9A38BF" w14:textId="77777777" w:rsidR="005C5C75" w:rsidRPr="00C028CA" w:rsidRDefault="005C5C75" w:rsidP="005C5C75">
      <w:pPr>
        <w:spacing w:line="276" w:lineRule="auto"/>
        <w:ind w:left="755" w:hanging="381"/>
        <w:jc w:val="both"/>
        <w:rPr>
          <w:szCs w:val="24"/>
          <w:rtl/>
        </w:rPr>
      </w:pPr>
      <w:r w:rsidRPr="00C028CA">
        <w:rPr>
          <w:rFonts w:hint="cs"/>
          <w:szCs w:val="24"/>
          <w:rtl/>
        </w:rPr>
        <w:t>6</w:t>
      </w:r>
      <w:r w:rsidRPr="00C028CA">
        <w:rPr>
          <w:szCs w:val="24"/>
          <w:rtl/>
        </w:rPr>
        <w:t>.</w:t>
      </w:r>
      <w:r w:rsidRPr="00C028CA">
        <w:rPr>
          <w:szCs w:val="24"/>
          <w:rtl/>
        </w:rPr>
        <w:tab/>
      </w:r>
      <w:r w:rsidRPr="00C028CA">
        <w:rPr>
          <w:rFonts w:hint="eastAsia"/>
          <w:szCs w:val="24"/>
          <w:rtl/>
        </w:rPr>
        <w:t>סכום</w:t>
      </w:r>
      <w:r w:rsidRPr="00C028CA">
        <w:rPr>
          <w:szCs w:val="24"/>
          <w:rtl/>
        </w:rPr>
        <w:t xml:space="preserve"> </w:t>
      </w:r>
      <w:r w:rsidRPr="00C028CA">
        <w:rPr>
          <w:rFonts w:hint="eastAsia"/>
          <w:szCs w:val="24"/>
          <w:rtl/>
        </w:rPr>
        <w:t>ההשתתפות</w:t>
      </w:r>
      <w:r w:rsidRPr="00C028CA">
        <w:rPr>
          <w:szCs w:val="24"/>
          <w:rtl/>
        </w:rPr>
        <w:t xml:space="preserve"> </w:t>
      </w:r>
      <w:r w:rsidRPr="00C028CA">
        <w:rPr>
          <w:rFonts w:hint="eastAsia"/>
          <w:szCs w:val="24"/>
          <w:rtl/>
        </w:rPr>
        <w:t>המבוקש</w:t>
      </w:r>
      <w:r w:rsidRPr="00C028CA">
        <w:rPr>
          <w:szCs w:val="24"/>
          <w:rtl/>
        </w:rPr>
        <w:t>.</w:t>
      </w:r>
    </w:p>
    <w:p w14:paraId="397FF0D9" w14:textId="77777777" w:rsidR="005C5C75" w:rsidRPr="00C028CA" w:rsidRDefault="005C5C75" w:rsidP="005C5C75">
      <w:pPr>
        <w:spacing w:line="276" w:lineRule="auto"/>
        <w:ind w:left="755" w:hanging="381"/>
        <w:jc w:val="both"/>
        <w:rPr>
          <w:szCs w:val="24"/>
          <w:rtl/>
        </w:rPr>
      </w:pPr>
      <w:r w:rsidRPr="00C028CA">
        <w:rPr>
          <w:rFonts w:hint="cs"/>
          <w:szCs w:val="24"/>
          <w:rtl/>
        </w:rPr>
        <w:t>7</w:t>
      </w:r>
      <w:r w:rsidRPr="00C028CA">
        <w:rPr>
          <w:szCs w:val="24"/>
          <w:rtl/>
        </w:rPr>
        <w:t>.</w:t>
      </w:r>
      <w:r w:rsidRPr="00C028CA">
        <w:rPr>
          <w:szCs w:val="24"/>
          <w:rtl/>
        </w:rPr>
        <w:tab/>
      </w:r>
      <w:r w:rsidRPr="00C028CA">
        <w:rPr>
          <w:rFonts w:hint="eastAsia"/>
          <w:szCs w:val="24"/>
          <w:rtl/>
        </w:rPr>
        <w:t>יעדי</w:t>
      </w:r>
      <w:r w:rsidRPr="00C028CA">
        <w:rPr>
          <w:szCs w:val="24"/>
          <w:rtl/>
        </w:rPr>
        <w:t xml:space="preserve"> </w:t>
      </w:r>
      <w:r w:rsidRPr="00C028CA">
        <w:rPr>
          <w:rFonts w:hint="eastAsia"/>
          <w:szCs w:val="24"/>
          <w:rtl/>
        </w:rPr>
        <w:t>החיסכון</w:t>
      </w:r>
      <w:r w:rsidRPr="00C028CA">
        <w:rPr>
          <w:szCs w:val="24"/>
          <w:rtl/>
        </w:rPr>
        <w:t>.</w:t>
      </w:r>
    </w:p>
    <w:p w14:paraId="7C47792A" w14:textId="77777777" w:rsidR="005C5C75" w:rsidRPr="00C028CA" w:rsidRDefault="005C5C75" w:rsidP="005C5C75">
      <w:pPr>
        <w:spacing w:line="276" w:lineRule="auto"/>
        <w:ind w:left="755" w:hanging="381"/>
        <w:jc w:val="both"/>
        <w:rPr>
          <w:szCs w:val="24"/>
          <w:rtl/>
        </w:rPr>
      </w:pPr>
      <w:r w:rsidRPr="00C028CA">
        <w:rPr>
          <w:rFonts w:hint="cs"/>
          <w:szCs w:val="24"/>
          <w:rtl/>
        </w:rPr>
        <w:t>8</w:t>
      </w:r>
      <w:r w:rsidRPr="00C028CA">
        <w:rPr>
          <w:szCs w:val="24"/>
          <w:rtl/>
        </w:rPr>
        <w:t>.</w:t>
      </w:r>
      <w:r w:rsidRPr="00C028CA">
        <w:rPr>
          <w:szCs w:val="24"/>
          <w:rtl/>
        </w:rPr>
        <w:tab/>
      </w:r>
      <w:r w:rsidRPr="00C028CA">
        <w:rPr>
          <w:rFonts w:hint="eastAsia"/>
          <w:szCs w:val="24"/>
          <w:rtl/>
        </w:rPr>
        <w:t>תקופת</w:t>
      </w:r>
      <w:r w:rsidRPr="00C028CA">
        <w:rPr>
          <w:szCs w:val="24"/>
          <w:rtl/>
        </w:rPr>
        <w:t xml:space="preserve"> </w:t>
      </w:r>
      <w:r w:rsidRPr="00C028CA">
        <w:rPr>
          <w:rFonts w:hint="eastAsia"/>
          <w:szCs w:val="24"/>
          <w:rtl/>
        </w:rPr>
        <w:t>ההחזר</w:t>
      </w:r>
      <w:r w:rsidRPr="00C028CA">
        <w:rPr>
          <w:szCs w:val="24"/>
          <w:rtl/>
        </w:rPr>
        <w:t xml:space="preserve"> </w:t>
      </w:r>
      <w:r w:rsidRPr="00C028CA">
        <w:rPr>
          <w:rFonts w:hint="eastAsia"/>
          <w:szCs w:val="24"/>
          <w:rtl/>
        </w:rPr>
        <w:t>הגולמי</w:t>
      </w:r>
      <w:r w:rsidRPr="00C028CA">
        <w:rPr>
          <w:szCs w:val="24"/>
          <w:rtl/>
        </w:rPr>
        <w:t>.</w:t>
      </w:r>
    </w:p>
    <w:p w14:paraId="5D003345" w14:textId="77777777" w:rsidR="005C5C75" w:rsidRPr="00C028CA" w:rsidRDefault="005C5C75" w:rsidP="005C5C75">
      <w:pPr>
        <w:spacing w:line="276" w:lineRule="auto"/>
        <w:ind w:left="755" w:hanging="381"/>
        <w:jc w:val="both"/>
        <w:rPr>
          <w:szCs w:val="24"/>
          <w:rtl/>
        </w:rPr>
      </w:pPr>
      <w:r w:rsidRPr="00C028CA">
        <w:rPr>
          <w:rFonts w:hint="cs"/>
          <w:szCs w:val="24"/>
          <w:rtl/>
        </w:rPr>
        <w:t>9</w:t>
      </w:r>
      <w:r w:rsidRPr="00C028CA">
        <w:rPr>
          <w:szCs w:val="24"/>
          <w:rtl/>
        </w:rPr>
        <w:t>.</w:t>
      </w:r>
      <w:r w:rsidRPr="00C028CA">
        <w:rPr>
          <w:szCs w:val="24"/>
          <w:rtl/>
        </w:rPr>
        <w:tab/>
      </w:r>
      <w:r w:rsidRPr="00C028CA">
        <w:rPr>
          <w:rFonts w:hint="eastAsia"/>
          <w:szCs w:val="24"/>
          <w:rtl/>
        </w:rPr>
        <w:t>ניתוח</w:t>
      </w:r>
      <w:r w:rsidRPr="00C028CA">
        <w:rPr>
          <w:szCs w:val="24"/>
          <w:rtl/>
        </w:rPr>
        <w:t xml:space="preserve"> </w:t>
      </w:r>
      <w:r w:rsidRPr="00C028CA">
        <w:rPr>
          <w:rFonts w:hint="eastAsia"/>
          <w:szCs w:val="24"/>
          <w:rtl/>
        </w:rPr>
        <w:t>כלכלי</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החיסכון</w:t>
      </w:r>
      <w:r w:rsidRPr="00C028CA">
        <w:rPr>
          <w:szCs w:val="24"/>
          <w:rtl/>
        </w:rPr>
        <w:t xml:space="preserve"> (כולל </w:t>
      </w:r>
      <w:r w:rsidRPr="00C028CA">
        <w:rPr>
          <w:rFonts w:hint="eastAsia"/>
          <w:szCs w:val="24"/>
          <w:rtl/>
        </w:rPr>
        <w:t>תקופת</w:t>
      </w:r>
      <w:r w:rsidRPr="00C028CA">
        <w:rPr>
          <w:szCs w:val="24"/>
          <w:rtl/>
        </w:rPr>
        <w:t xml:space="preserve"> </w:t>
      </w:r>
      <w:r w:rsidRPr="00C028CA">
        <w:rPr>
          <w:rFonts w:hint="eastAsia"/>
          <w:szCs w:val="24"/>
          <w:rtl/>
        </w:rPr>
        <w:t>ההחזר</w:t>
      </w:r>
      <w:r w:rsidRPr="00C028CA">
        <w:rPr>
          <w:szCs w:val="24"/>
          <w:rtl/>
        </w:rPr>
        <w:t>).</w:t>
      </w:r>
    </w:p>
    <w:p w14:paraId="6BBBD75F" w14:textId="77777777" w:rsidR="005C5C75" w:rsidRPr="00C028CA" w:rsidRDefault="005C5C75" w:rsidP="005C5C75">
      <w:pPr>
        <w:spacing w:line="360" w:lineRule="auto"/>
        <w:ind w:left="35" w:hanging="35"/>
        <w:jc w:val="both"/>
        <w:rPr>
          <w:i/>
          <w:iCs/>
          <w:szCs w:val="24"/>
          <w:rtl/>
        </w:rPr>
      </w:pPr>
    </w:p>
    <w:p w14:paraId="20425AA3" w14:textId="77777777" w:rsidR="005C5C75" w:rsidRPr="00C028CA" w:rsidRDefault="005C5C75" w:rsidP="005C5C75">
      <w:pPr>
        <w:spacing w:line="360" w:lineRule="auto"/>
        <w:ind w:left="35" w:hanging="35"/>
        <w:jc w:val="both"/>
        <w:rPr>
          <w:i/>
          <w:iCs/>
          <w:szCs w:val="24"/>
          <w:rtl/>
        </w:rPr>
      </w:pPr>
    </w:p>
    <w:p w14:paraId="2C9BF443" w14:textId="77777777" w:rsidR="005C5C75" w:rsidRPr="00C028CA" w:rsidRDefault="005C5C75" w:rsidP="005C5C75">
      <w:pPr>
        <w:spacing w:line="360" w:lineRule="auto"/>
        <w:ind w:left="35" w:hanging="35"/>
        <w:jc w:val="both"/>
        <w:rPr>
          <w:i/>
          <w:iCs/>
          <w:szCs w:val="24"/>
          <w:rtl/>
        </w:rPr>
      </w:pPr>
    </w:p>
    <w:p w14:paraId="75F66808" w14:textId="77777777" w:rsidR="005C5C75" w:rsidRPr="00C028CA" w:rsidRDefault="005C5C75" w:rsidP="005C5C75">
      <w:pPr>
        <w:spacing w:line="360" w:lineRule="auto"/>
        <w:ind w:left="35" w:hanging="35"/>
        <w:jc w:val="both"/>
        <w:rPr>
          <w:i/>
          <w:iCs/>
          <w:szCs w:val="24"/>
          <w:rtl/>
        </w:rPr>
      </w:pPr>
    </w:p>
    <w:p w14:paraId="0901F5DE" w14:textId="77777777" w:rsidR="005C5C75" w:rsidRPr="00C028CA" w:rsidRDefault="005C5C75" w:rsidP="005C5C75">
      <w:pPr>
        <w:spacing w:line="360" w:lineRule="auto"/>
        <w:ind w:left="35" w:hanging="35"/>
        <w:jc w:val="both"/>
        <w:rPr>
          <w:i/>
          <w:iCs/>
          <w:szCs w:val="24"/>
          <w:rtl/>
        </w:rPr>
      </w:pPr>
      <w:r w:rsidRPr="00C028CA">
        <w:rPr>
          <w:rFonts w:hint="eastAsia"/>
          <w:i/>
          <w:iCs/>
          <w:szCs w:val="24"/>
          <w:rtl/>
        </w:rPr>
        <w:t>יש</w:t>
      </w:r>
      <w:r w:rsidRPr="00C028CA">
        <w:rPr>
          <w:i/>
          <w:iCs/>
          <w:szCs w:val="24"/>
          <w:rtl/>
        </w:rPr>
        <w:t xml:space="preserve"> להתייחס גם ל – </w:t>
      </w:r>
      <w:r w:rsidRPr="00C028CA">
        <w:rPr>
          <w:i/>
          <w:iCs/>
          <w:szCs w:val="24"/>
        </w:rPr>
        <w:t>NPV</w:t>
      </w:r>
      <w:r w:rsidRPr="00C028CA">
        <w:rPr>
          <w:i/>
          <w:iCs/>
          <w:szCs w:val="24"/>
          <w:rtl/>
        </w:rPr>
        <w:t xml:space="preserve"> (לפי ריבית של 5% לאורך החיים של מושא הפרויקט) ול – </w:t>
      </w:r>
      <w:r w:rsidRPr="00C028CA">
        <w:rPr>
          <w:i/>
          <w:iCs/>
          <w:szCs w:val="24"/>
        </w:rPr>
        <w:t>IRR</w:t>
      </w:r>
      <w:r w:rsidRPr="00C028CA">
        <w:rPr>
          <w:i/>
          <w:iCs/>
          <w:szCs w:val="24"/>
          <w:rtl/>
        </w:rPr>
        <w:t xml:space="preserve"> של החיסכון. יש להציג את הניתוח בהתאם לטבלה המופיעה להלן, או בצורה הדומה לה ככל האפשר.</w:t>
      </w:r>
    </w:p>
    <w:p w14:paraId="2B41FBF9" w14:textId="77777777" w:rsidR="005C5C75" w:rsidRPr="00C028CA" w:rsidRDefault="005C5C75" w:rsidP="005C5C75">
      <w:pPr>
        <w:spacing w:line="360" w:lineRule="auto"/>
        <w:ind w:left="35" w:hanging="35"/>
        <w:jc w:val="both"/>
        <w:rPr>
          <w:i/>
          <w:iCs/>
          <w:szCs w:val="24"/>
          <w:rtl/>
        </w:rPr>
      </w:pPr>
    </w:p>
    <w:tbl>
      <w:tblPr>
        <w:tblpPr w:leftFromText="180" w:rightFromText="180" w:vertAnchor="text" w:horzAnchor="margin" w:tblpY="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36"/>
        <w:gridCol w:w="3544"/>
      </w:tblGrid>
      <w:tr w:rsidR="005C5C75" w:rsidRPr="00C028CA" w14:paraId="0BCC00EF" w14:textId="77777777" w:rsidTr="006F618C">
        <w:tc>
          <w:tcPr>
            <w:tcW w:w="4936" w:type="dxa"/>
          </w:tcPr>
          <w:p w14:paraId="1D6C4D63" w14:textId="77777777" w:rsidR="005C5C75" w:rsidRPr="00C028CA" w:rsidRDefault="005C5C75" w:rsidP="005C5C75">
            <w:pPr>
              <w:numPr>
                <w:ilvl w:val="2"/>
                <w:numId w:val="7"/>
              </w:numPr>
              <w:tabs>
                <w:tab w:val="clear" w:pos="2088"/>
              </w:tabs>
              <w:spacing w:line="276" w:lineRule="auto"/>
              <w:ind w:left="0"/>
              <w:rPr>
                <w:szCs w:val="24"/>
              </w:rPr>
            </w:pPr>
            <w:r w:rsidRPr="00C028CA">
              <w:rPr>
                <w:rFonts w:hint="eastAsia"/>
                <w:szCs w:val="24"/>
                <w:rtl/>
              </w:rPr>
              <w:t>מתקן</w:t>
            </w:r>
            <w:r w:rsidRPr="00C028CA">
              <w:rPr>
                <w:szCs w:val="24"/>
                <w:rtl/>
              </w:rPr>
              <w:t xml:space="preserve"> </w:t>
            </w:r>
            <w:r w:rsidRPr="00C028CA">
              <w:rPr>
                <w:szCs w:val="24"/>
              </w:rPr>
              <w:t>XXX</w:t>
            </w:r>
          </w:p>
        </w:tc>
        <w:tc>
          <w:tcPr>
            <w:tcW w:w="3544" w:type="dxa"/>
          </w:tcPr>
          <w:p w14:paraId="5EE17ED8" w14:textId="77777777" w:rsidR="005C5C75" w:rsidRPr="00C028CA" w:rsidRDefault="005C5C75" w:rsidP="006F618C">
            <w:pPr>
              <w:spacing w:line="276" w:lineRule="auto"/>
              <w:rPr>
                <w:szCs w:val="24"/>
                <w:rtl/>
              </w:rPr>
            </w:pPr>
          </w:p>
        </w:tc>
      </w:tr>
      <w:tr w:rsidR="005C5C75" w:rsidRPr="00C028CA" w14:paraId="3262E23E" w14:textId="77777777" w:rsidTr="006F618C">
        <w:tc>
          <w:tcPr>
            <w:tcW w:w="4936" w:type="dxa"/>
          </w:tcPr>
          <w:p w14:paraId="2C4C89D9" w14:textId="77777777" w:rsidR="005C5C75" w:rsidRPr="00C028CA" w:rsidRDefault="005C5C75" w:rsidP="006F618C">
            <w:pPr>
              <w:pStyle w:val="EHeading3"/>
              <w:tabs>
                <w:tab w:val="clear" w:pos="2088"/>
              </w:tabs>
              <w:bidi/>
              <w:ind w:left="8"/>
              <w:rPr>
                <w:rFonts w:cs="David"/>
                <w:rtl/>
              </w:rPr>
            </w:pPr>
            <w:r w:rsidRPr="00C028CA">
              <w:rPr>
                <w:rFonts w:cs="David" w:hint="eastAsia"/>
                <w:rtl/>
              </w:rPr>
              <w:t>אורך</w:t>
            </w:r>
            <w:r w:rsidRPr="00C028CA">
              <w:rPr>
                <w:rFonts w:cs="David"/>
                <w:rtl/>
              </w:rPr>
              <w:t xml:space="preserve"> </w:t>
            </w:r>
            <w:r w:rsidRPr="00C028CA">
              <w:rPr>
                <w:rFonts w:cs="David" w:hint="eastAsia"/>
                <w:rtl/>
              </w:rPr>
              <w:t>חיים</w:t>
            </w:r>
          </w:p>
        </w:tc>
        <w:tc>
          <w:tcPr>
            <w:tcW w:w="3544" w:type="dxa"/>
          </w:tcPr>
          <w:p w14:paraId="0F510614" w14:textId="77777777" w:rsidR="005C5C75" w:rsidRPr="00C028CA" w:rsidRDefault="005C5C75" w:rsidP="006F618C">
            <w:pPr>
              <w:spacing w:line="276" w:lineRule="auto"/>
              <w:rPr>
                <w:szCs w:val="24"/>
                <w:rtl/>
              </w:rPr>
            </w:pPr>
          </w:p>
        </w:tc>
      </w:tr>
      <w:tr w:rsidR="005C5C75" w:rsidRPr="00C028CA" w14:paraId="7840535D" w14:textId="77777777" w:rsidTr="006F618C">
        <w:tc>
          <w:tcPr>
            <w:tcW w:w="4936" w:type="dxa"/>
          </w:tcPr>
          <w:p w14:paraId="168E281D"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עלות</w:t>
            </w:r>
            <w:r w:rsidRPr="00C028CA">
              <w:rPr>
                <w:szCs w:val="24"/>
                <w:rtl/>
              </w:rPr>
              <w:t xml:space="preserve"> </w:t>
            </w:r>
            <w:r w:rsidRPr="00C028CA">
              <w:rPr>
                <w:rFonts w:hint="eastAsia"/>
                <w:szCs w:val="24"/>
                <w:rtl/>
              </w:rPr>
              <w:t>כוללת</w:t>
            </w:r>
            <w:r w:rsidRPr="00C028CA">
              <w:rPr>
                <w:szCs w:val="24"/>
                <w:rtl/>
              </w:rPr>
              <w:t xml:space="preserve"> </w:t>
            </w:r>
            <w:r w:rsidRPr="00C028CA">
              <w:rPr>
                <w:rFonts w:hint="eastAsia"/>
                <w:szCs w:val="24"/>
                <w:rtl/>
              </w:rPr>
              <w:t>בש</w:t>
            </w:r>
            <w:r w:rsidRPr="00C028CA">
              <w:rPr>
                <w:szCs w:val="24"/>
                <w:rtl/>
              </w:rPr>
              <w:t>"ח</w:t>
            </w:r>
          </w:p>
        </w:tc>
        <w:tc>
          <w:tcPr>
            <w:tcW w:w="3544" w:type="dxa"/>
          </w:tcPr>
          <w:p w14:paraId="66A58DDD" w14:textId="77777777" w:rsidR="005C5C75" w:rsidRPr="00C028CA" w:rsidRDefault="005C5C75" w:rsidP="006F618C">
            <w:pPr>
              <w:spacing w:line="276" w:lineRule="auto"/>
              <w:rPr>
                <w:szCs w:val="24"/>
                <w:rtl/>
              </w:rPr>
            </w:pPr>
          </w:p>
        </w:tc>
      </w:tr>
      <w:tr w:rsidR="005C5C75" w:rsidRPr="00C028CA" w14:paraId="366D3DC3" w14:textId="77777777" w:rsidTr="006F618C">
        <w:tc>
          <w:tcPr>
            <w:tcW w:w="4936" w:type="dxa"/>
          </w:tcPr>
          <w:p w14:paraId="56CB0F32"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השתתפות</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בש</w:t>
            </w:r>
            <w:r w:rsidRPr="00C028CA">
              <w:rPr>
                <w:szCs w:val="24"/>
                <w:rtl/>
              </w:rPr>
              <w:t>"ח</w:t>
            </w:r>
          </w:p>
        </w:tc>
        <w:tc>
          <w:tcPr>
            <w:tcW w:w="3544" w:type="dxa"/>
          </w:tcPr>
          <w:p w14:paraId="4712C71B" w14:textId="77777777" w:rsidR="005C5C75" w:rsidRPr="00C028CA" w:rsidRDefault="005C5C75" w:rsidP="006F618C">
            <w:pPr>
              <w:spacing w:line="276" w:lineRule="auto"/>
              <w:rPr>
                <w:szCs w:val="24"/>
                <w:rtl/>
              </w:rPr>
            </w:pPr>
          </w:p>
        </w:tc>
      </w:tr>
      <w:tr w:rsidR="005C5C75" w:rsidRPr="00C028CA" w14:paraId="564DB253" w14:textId="77777777" w:rsidTr="006F618C">
        <w:tc>
          <w:tcPr>
            <w:tcW w:w="4936" w:type="dxa"/>
          </w:tcPr>
          <w:p w14:paraId="17E72B59"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בקוט</w:t>
            </w:r>
            <w:r w:rsidRPr="00C028CA">
              <w:rPr>
                <w:szCs w:val="24"/>
                <w:rtl/>
              </w:rPr>
              <w:t>"ש</w:t>
            </w:r>
          </w:p>
        </w:tc>
        <w:tc>
          <w:tcPr>
            <w:tcW w:w="3544" w:type="dxa"/>
          </w:tcPr>
          <w:p w14:paraId="1A76B014" w14:textId="77777777" w:rsidR="005C5C75" w:rsidRPr="00C028CA" w:rsidRDefault="005C5C75" w:rsidP="006F618C">
            <w:pPr>
              <w:spacing w:line="276" w:lineRule="auto"/>
              <w:rPr>
                <w:szCs w:val="24"/>
                <w:rtl/>
              </w:rPr>
            </w:pPr>
          </w:p>
        </w:tc>
      </w:tr>
      <w:tr w:rsidR="005C5C75" w:rsidRPr="00C028CA" w14:paraId="6571038F" w14:textId="77777777" w:rsidTr="006F618C">
        <w:tc>
          <w:tcPr>
            <w:tcW w:w="4936" w:type="dxa"/>
          </w:tcPr>
          <w:p w14:paraId="7DBF09CB"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חיסכון</w:t>
            </w:r>
            <w:r w:rsidRPr="00C028CA">
              <w:rPr>
                <w:szCs w:val="24"/>
                <w:rtl/>
              </w:rPr>
              <w:t xml:space="preserve"> </w:t>
            </w:r>
            <w:r w:rsidRPr="00C028CA">
              <w:rPr>
                <w:rFonts w:hint="eastAsia"/>
                <w:szCs w:val="24"/>
                <w:rtl/>
              </w:rPr>
              <w:t>שנתי</w:t>
            </w:r>
            <w:r w:rsidRPr="00C028CA">
              <w:rPr>
                <w:szCs w:val="24"/>
                <w:rtl/>
              </w:rPr>
              <w:t xml:space="preserve"> </w:t>
            </w:r>
            <w:r w:rsidRPr="00C028CA">
              <w:rPr>
                <w:rFonts w:hint="eastAsia"/>
                <w:szCs w:val="24"/>
                <w:rtl/>
              </w:rPr>
              <w:t>בש</w:t>
            </w:r>
            <w:r w:rsidRPr="00C028CA">
              <w:rPr>
                <w:szCs w:val="24"/>
                <w:rtl/>
              </w:rPr>
              <w:t xml:space="preserve">"ח </w:t>
            </w:r>
            <w:r w:rsidRPr="00C028CA">
              <w:rPr>
                <w:rFonts w:hint="eastAsia"/>
                <w:szCs w:val="24"/>
                <w:rtl/>
              </w:rPr>
              <w:t>לפי</w:t>
            </w:r>
            <w:r w:rsidRPr="00C028CA">
              <w:rPr>
                <w:szCs w:val="24"/>
                <w:rtl/>
              </w:rPr>
              <w:t xml:space="preserve"> </w:t>
            </w:r>
            <w:r w:rsidRPr="00C028CA">
              <w:rPr>
                <w:rFonts w:hint="eastAsia"/>
                <w:szCs w:val="24"/>
                <w:rtl/>
              </w:rPr>
              <w:t>תעו</w:t>
            </w:r>
            <w:r w:rsidRPr="00C028CA">
              <w:rPr>
                <w:szCs w:val="24"/>
                <w:rtl/>
              </w:rPr>
              <w:t xml:space="preserve">"ז </w:t>
            </w:r>
            <w:r w:rsidRPr="00C028CA">
              <w:rPr>
                <w:rFonts w:hint="eastAsia"/>
                <w:szCs w:val="24"/>
                <w:rtl/>
              </w:rPr>
              <w:t>רלבנטי</w:t>
            </w:r>
            <w:r w:rsidRPr="00C028CA">
              <w:rPr>
                <w:szCs w:val="24"/>
                <w:rtl/>
              </w:rPr>
              <w:t xml:space="preserve"> (תעריפים </w:t>
            </w:r>
            <w:r w:rsidRPr="00C028CA">
              <w:rPr>
                <w:rFonts w:hint="eastAsia"/>
                <w:szCs w:val="24"/>
                <w:rtl/>
              </w:rPr>
              <w:t>ומש</w:t>
            </w:r>
            <w:r w:rsidRPr="00C028CA">
              <w:rPr>
                <w:szCs w:val="24"/>
                <w:rtl/>
              </w:rPr>
              <w:t>"בים)</w:t>
            </w:r>
          </w:p>
        </w:tc>
        <w:tc>
          <w:tcPr>
            <w:tcW w:w="3544" w:type="dxa"/>
          </w:tcPr>
          <w:p w14:paraId="24E7A350" w14:textId="77777777" w:rsidR="005C5C75" w:rsidRPr="00C028CA" w:rsidRDefault="005C5C75" w:rsidP="006F618C">
            <w:pPr>
              <w:spacing w:line="276" w:lineRule="auto"/>
              <w:rPr>
                <w:szCs w:val="24"/>
                <w:rtl/>
              </w:rPr>
            </w:pPr>
          </w:p>
        </w:tc>
      </w:tr>
      <w:tr w:rsidR="005C5C75" w:rsidRPr="00C028CA" w14:paraId="2680BD22" w14:textId="77777777" w:rsidTr="006F618C">
        <w:tc>
          <w:tcPr>
            <w:tcW w:w="4936" w:type="dxa"/>
          </w:tcPr>
          <w:p w14:paraId="3BA27A70"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חיסכון</w:t>
            </w:r>
            <w:r w:rsidRPr="00C028CA">
              <w:rPr>
                <w:szCs w:val="24"/>
                <w:rtl/>
              </w:rPr>
              <w:t xml:space="preserve"> </w:t>
            </w:r>
            <w:r w:rsidRPr="00C028CA">
              <w:rPr>
                <w:rFonts w:hint="eastAsia"/>
                <w:szCs w:val="24"/>
                <w:rtl/>
              </w:rPr>
              <w:t>כולל</w:t>
            </w:r>
            <w:r w:rsidRPr="00C028CA">
              <w:rPr>
                <w:szCs w:val="24"/>
                <w:rtl/>
              </w:rPr>
              <w:t xml:space="preserve"> </w:t>
            </w:r>
            <w:r w:rsidRPr="00C028CA">
              <w:rPr>
                <w:rFonts w:hint="eastAsia"/>
                <w:szCs w:val="24"/>
                <w:rtl/>
              </w:rPr>
              <w:t>בקוט</w:t>
            </w:r>
            <w:r w:rsidRPr="00C028CA">
              <w:rPr>
                <w:szCs w:val="24"/>
                <w:rtl/>
              </w:rPr>
              <w:t xml:space="preserve">"ש </w:t>
            </w:r>
            <w:r w:rsidRPr="00C028CA">
              <w:rPr>
                <w:rFonts w:hint="eastAsia"/>
                <w:szCs w:val="24"/>
                <w:rtl/>
              </w:rPr>
              <w:t>לאורך</w:t>
            </w:r>
            <w:r w:rsidRPr="00C028CA">
              <w:rPr>
                <w:szCs w:val="24"/>
                <w:rtl/>
              </w:rPr>
              <w:t xml:space="preserve"> </w:t>
            </w:r>
            <w:r w:rsidRPr="00C028CA">
              <w:rPr>
                <w:rFonts w:hint="eastAsia"/>
                <w:szCs w:val="24"/>
                <w:rtl/>
              </w:rPr>
              <w:t>חיי</w:t>
            </w:r>
            <w:r w:rsidRPr="00C028CA">
              <w:rPr>
                <w:szCs w:val="24"/>
                <w:rtl/>
              </w:rPr>
              <w:t xml:space="preserve"> </w:t>
            </w:r>
            <w:r w:rsidRPr="00C028CA">
              <w:rPr>
                <w:rFonts w:hint="eastAsia"/>
                <w:szCs w:val="24"/>
                <w:rtl/>
              </w:rPr>
              <w:t>הפרויקט</w:t>
            </w:r>
          </w:p>
        </w:tc>
        <w:tc>
          <w:tcPr>
            <w:tcW w:w="3544" w:type="dxa"/>
          </w:tcPr>
          <w:p w14:paraId="633FED55" w14:textId="77777777" w:rsidR="005C5C75" w:rsidRPr="00C028CA" w:rsidRDefault="005C5C75" w:rsidP="006F618C">
            <w:pPr>
              <w:spacing w:line="276" w:lineRule="auto"/>
              <w:rPr>
                <w:szCs w:val="24"/>
                <w:rtl/>
              </w:rPr>
            </w:pPr>
          </w:p>
        </w:tc>
      </w:tr>
      <w:tr w:rsidR="005C5C75" w:rsidRPr="00C028CA" w14:paraId="62FC7E7D" w14:textId="77777777" w:rsidTr="006F618C">
        <w:tc>
          <w:tcPr>
            <w:tcW w:w="4936" w:type="dxa"/>
          </w:tcPr>
          <w:p w14:paraId="33E4805E"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ערך</w:t>
            </w:r>
            <w:r w:rsidRPr="00C028CA">
              <w:rPr>
                <w:szCs w:val="24"/>
                <w:rtl/>
              </w:rPr>
              <w:t xml:space="preserve"> </w:t>
            </w:r>
            <w:r w:rsidRPr="00C028CA">
              <w:rPr>
                <w:rFonts w:hint="eastAsia"/>
                <w:szCs w:val="24"/>
                <w:rtl/>
              </w:rPr>
              <w:t>נוכחי</w:t>
            </w:r>
            <w:r w:rsidRPr="00C028CA">
              <w:rPr>
                <w:szCs w:val="24"/>
                <w:rtl/>
              </w:rPr>
              <w:t xml:space="preserve"> (</w:t>
            </w:r>
            <w:r w:rsidRPr="00C028CA">
              <w:rPr>
                <w:szCs w:val="24"/>
              </w:rPr>
              <w:t>PV</w:t>
            </w:r>
            <w:r w:rsidRPr="00C028CA">
              <w:rPr>
                <w:szCs w:val="24"/>
                <w:rtl/>
              </w:rPr>
              <w:t xml:space="preserve">) </w:t>
            </w:r>
            <w:r w:rsidRPr="00C028CA">
              <w:rPr>
                <w:rFonts w:hint="eastAsia"/>
                <w:szCs w:val="24"/>
                <w:rtl/>
              </w:rPr>
              <w:t>של</w:t>
            </w:r>
            <w:r w:rsidRPr="00C028CA">
              <w:rPr>
                <w:szCs w:val="24"/>
                <w:rtl/>
              </w:rPr>
              <w:t xml:space="preserve"> </w:t>
            </w:r>
            <w:r w:rsidRPr="00C028CA">
              <w:rPr>
                <w:rFonts w:hint="eastAsia"/>
                <w:szCs w:val="24"/>
                <w:rtl/>
              </w:rPr>
              <w:t>הפרויקט</w:t>
            </w:r>
            <w:r w:rsidRPr="00C028CA">
              <w:rPr>
                <w:szCs w:val="24"/>
                <w:rtl/>
              </w:rPr>
              <w:t xml:space="preserve">, </w:t>
            </w:r>
            <w:r w:rsidRPr="00C028CA">
              <w:rPr>
                <w:rFonts w:hint="eastAsia"/>
                <w:szCs w:val="24"/>
                <w:rtl/>
              </w:rPr>
              <w:t>בריבית</w:t>
            </w:r>
            <w:r w:rsidRPr="00C028CA">
              <w:rPr>
                <w:szCs w:val="24"/>
                <w:rtl/>
              </w:rPr>
              <w:t xml:space="preserve"> </w:t>
            </w:r>
            <w:r w:rsidRPr="00C028CA">
              <w:rPr>
                <w:rFonts w:hint="eastAsia"/>
                <w:szCs w:val="24"/>
                <w:rtl/>
              </w:rPr>
              <w:t>של</w:t>
            </w:r>
            <w:r w:rsidRPr="00C028CA">
              <w:rPr>
                <w:szCs w:val="24"/>
                <w:rtl/>
              </w:rPr>
              <w:t xml:space="preserve"> 5%.</w:t>
            </w:r>
          </w:p>
        </w:tc>
        <w:tc>
          <w:tcPr>
            <w:tcW w:w="3544" w:type="dxa"/>
          </w:tcPr>
          <w:p w14:paraId="601D66C5" w14:textId="77777777" w:rsidR="005C5C75" w:rsidRPr="00C028CA" w:rsidRDefault="005C5C75" w:rsidP="006F618C">
            <w:pPr>
              <w:spacing w:line="276" w:lineRule="auto"/>
              <w:rPr>
                <w:szCs w:val="24"/>
                <w:rtl/>
              </w:rPr>
            </w:pPr>
          </w:p>
        </w:tc>
      </w:tr>
      <w:tr w:rsidR="005C5C75" w:rsidRPr="00C028CA" w14:paraId="77440CDC" w14:textId="77777777" w:rsidTr="006F618C">
        <w:tc>
          <w:tcPr>
            <w:tcW w:w="4936" w:type="dxa"/>
          </w:tcPr>
          <w:p w14:paraId="0B8D62F8"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תקופת</w:t>
            </w:r>
            <w:r w:rsidRPr="00C028CA">
              <w:rPr>
                <w:szCs w:val="24"/>
                <w:rtl/>
              </w:rPr>
              <w:t xml:space="preserve"> </w:t>
            </w:r>
            <w:r w:rsidRPr="00C028CA">
              <w:rPr>
                <w:rFonts w:hint="eastAsia"/>
                <w:szCs w:val="24"/>
                <w:rtl/>
              </w:rPr>
              <w:t>ההחזר</w:t>
            </w:r>
            <w:r w:rsidRPr="00C028CA">
              <w:rPr>
                <w:szCs w:val="24"/>
                <w:rtl/>
              </w:rPr>
              <w:t xml:space="preserve"> (בח</w:t>
            </w:r>
            <w:r w:rsidRPr="00C028CA">
              <w:rPr>
                <w:rFonts w:hint="cs"/>
                <w:szCs w:val="24"/>
                <w:rtl/>
              </w:rPr>
              <w:t>ו</w:t>
            </w:r>
            <w:r w:rsidRPr="00C028CA">
              <w:rPr>
                <w:szCs w:val="24"/>
                <w:rtl/>
              </w:rPr>
              <w:t>דשים)</w:t>
            </w:r>
          </w:p>
        </w:tc>
        <w:tc>
          <w:tcPr>
            <w:tcW w:w="3544" w:type="dxa"/>
          </w:tcPr>
          <w:p w14:paraId="4A1A8A9A" w14:textId="77777777" w:rsidR="005C5C75" w:rsidRPr="00C028CA" w:rsidRDefault="005C5C75" w:rsidP="006F618C">
            <w:pPr>
              <w:spacing w:line="276" w:lineRule="auto"/>
              <w:rPr>
                <w:szCs w:val="24"/>
                <w:rtl/>
              </w:rPr>
            </w:pPr>
          </w:p>
        </w:tc>
      </w:tr>
      <w:tr w:rsidR="005C5C75" w:rsidRPr="00C028CA" w14:paraId="44E43A7D" w14:textId="77777777" w:rsidTr="006F618C">
        <w:tc>
          <w:tcPr>
            <w:tcW w:w="4936" w:type="dxa"/>
          </w:tcPr>
          <w:p w14:paraId="08AE48BD" w14:textId="77777777" w:rsidR="005C5C75" w:rsidRPr="00C028CA" w:rsidRDefault="005C5C75" w:rsidP="005C5C75">
            <w:pPr>
              <w:numPr>
                <w:ilvl w:val="2"/>
                <w:numId w:val="7"/>
              </w:numPr>
              <w:tabs>
                <w:tab w:val="clear" w:pos="2088"/>
              </w:tabs>
              <w:spacing w:line="276" w:lineRule="auto"/>
              <w:ind w:left="0"/>
              <w:rPr>
                <w:szCs w:val="24"/>
                <w:rtl/>
              </w:rPr>
            </w:pPr>
            <w:r w:rsidRPr="00C028CA">
              <w:rPr>
                <w:rFonts w:hint="eastAsia"/>
                <w:szCs w:val="24"/>
                <w:rtl/>
              </w:rPr>
              <w:t>שיעור</w:t>
            </w:r>
            <w:r w:rsidRPr="00C028CA">
              <w:rPr>
                <w:szCs w:val="24"/>
                <w:rtl/>
              </w:rPr>
              <w:t xml:space="preserve"> התשואה הפנימי של הפרויקט </w:t>
            </w:r>
            <w:r w:rsidRPr="00C028CA">
              <w:rPr>
                <w:szCs w:val="24"/>
              </w:rPr>
              <w:t>IRR</w:t>
            </w:r>
          </w:p>
        </w:tc>
        <w:tc>
          <w:tcPr>
            <w:tcW w:w="3544" w:type="dxa"/>
          </w:tcPr>
          <w:p w14:paraId="21293508" w14:textId="77777777" w:rsidR="005C5C75" w:rsidRPr="00C028CA" w:rsidRDefault="005C5C75" w:rsidP="006F618C">
            <w:pPr>
              <w:spacing w:line="276" w:lineRule="auto"/>
              <w:rPr>
                <w:szCs w:val="24"/>
                <w:rtl/>
              </w:rPr>
            </w:pPr>
          </w:p>
        </w:tc>
      </w:tr>
    </w:tbl>
    <w:p w14:paraId="02A4AB4D" w14:textId="77777777" w:rsidR="005C5C75" w:rsidRPr="00C028CA" w:rsidRDefault="005C5C75" w:rsidP="005C5C75">
      <w:pPr>
        <w:spacing w:line="276" w:lineRule="auto"/>
        <w:ind w:left="755" w:hanging="35"/>
        <w:jc w:val="both"/>
        <w:rPr>
          <w:i/>
          <w:iCs/>
          <w:szCs w:val="24"/>
          <w:rtl/>
        </w:rPr>
      </w:pPr>
    </w:p>
    <w:p w14:paraId="024C4CF1" w14:textId="77777777" w:rsidR="005C5C75" w:rsidRPr="00C028CA" w:rsidRDefault="005C5C75" w:rsidP="005C5C75">
      <w:pPr>
        <w:pStyle w:val="aff"/>
        <w:spacing w:line="276" w:lineRule="auto"/>
        <w:ind w:left="0"/>
        <w:rPr>
          <w:szCs w:val="24"/>
          <w:rtl/>
        </w:rPr>
      </w:pPr>
    </w:p>
    <w:p w14:paraId="242D26BB" w14:textId="77777777" w:rsidR="005C5C75" w:rsidRPr="00C734C9" w:rsidRDefault="005C5C75" w:rsidP="005C5C75">
      <w:pPr>
        <w:spacing w:line="276" w:lineRule="auto"/>
        <w:ind w:right="1080"/>
        <w:rPr>
          <w:b/>
          <w:bCs/>
          <w:szCs w:val="24"/>
          <w:u w:val="single"/>
        </w:rPr>
      </w:pPr>
      <w:r w:rsidRPr="00C028CA">
        <w:rPr>
          <w:rFonts w:hint="cs"/>
          <w:b/>
          <w:bCs/>
          <w:szCs w:val="24"/>
          <w:u w:val="single"/>
          <w:rtl/>
        </w:rPr>
        <w:t>ה</w:t>
      </w:r>
      <w:r w:rsidRPr="00C028CA">
        <w:rPr>
          <w:rFonts w:hint="eastAsia"/>
          <w:b/>
          <w:bCs/>
          <w:szCs w:val="24"/>
          <w:u w:val="single"/>
          <w:rtl/>
        </w:rPr>
        <w:t>סכמה</w:t>
      </w:r>
    </w:p>
    <w:p w14:paraId="7333890E" w14:textId="77777777" w:rsidR="005C5C75" w:rsidRPr="00C734C9" w:rsidRDefault="005C5C75" w:rsidP="005C5C75">
      <w:pPr>
        <w:spacing w:line="276" w:lineRule="auto"/>
        <w:rPr>
          <w:szCs w:val="24"/>
          <w:rtl/>
        </w:rPr>
      </w:pPr>
      <w:r w:rsidRPr="00C734C9">
        <w:rPr>
          <w:rFonts w:hint="eastAsia"/>
          <w:szCs w:val="24"/>
          <w:rtl/>
        </w:rPr>
        <w:t>הננו</w:t>
      </w:r>
      <w:r w:rsidRPr="00C734C9">
        <w:rPr>
          <w:szCs w:val="24"/>
          <w:rtl/>
        </w:rPr>
        <w:t xml:space="preserve"> </w:t>
      </w:r>
      <w:r w:rsidRPr="00C734C9">
        <w:rPr>
          <w:rFonts w:hint="eastAsia"/>
          <w:szCs w:val="24"/>
          <w:rtl/>
        </w:rPr>
        <w:t>נותנים</w:t>
      </w:r>
      <w:r w:rsidRPr="00C734C9">
        <w:rPr>
          <w:szCs w:val="24"/>
          <w:rtl/>
        </w:rPr>
        <w:t xml:space="preserve"> </w:t>
      </w:r>
      <w:r w:rsidRPr="00C734C9">
        <w:rPr>
          <w:rFonts w:hint="eastAsia"/>
          <w:szCs w:val="24"/>
          <w:rtl/>
        </w:rPr>
        <w:t>בזה</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הסכמת</w:t>
      </w:r>
      <w:r w:rsidRPr="00C734C9">
        <w:rPr>
          <w:szCs w:val="24"/>
          <w:rtl/>
        </w:rPr>
        <w:t xml:space="preserve"> </w:t>
      </w:r>
      <w:r w:rsidRPr="00C734C9">
        <w:rPr>
          <w:rFonts w:hint="eastAsia"/>
          <w:szCs w:val="24"/>
          <w:rtl/>
        </w:rPr>
        <w:t>המציע</w:t>
      </w:r>
      <w:r w:rsidRPr="00C734C9">
        <w:rPr>
          <w:szCs w:val="24"/>
          <w:rtl/>
        </w:rPr>
        <w:t xml:space="preserve"> להפצת מידע על הפרויקט בהתאם לתנאים המפורטים </w:t>
      </w:r>
      <w:r>
        <w:rPr>
          <w:rFonts w:hint="cs"/>
          <w:szCs w:val="24"/>
          <w:rtl/>
        </w:rPr>
        <w:t>ב</w:t>
      </w:r>
      <w:r w:rsidRPr="00C734C9">
        <w:rPr>
          <w:rFonts w:hint="eastAsia"/>
          <w:szCs w:val="24"/>
          <w:rtl/>
        </w:rPr>
        <w:t>פרק</w:t>
      </w:r>
      <w:r w:rsidRPr="00C734C9">
        <w:rPr>
          <w:szCs w:val="24"/>
          <w:rtl/>
        </w:rPr>
        <w:t xml:space="preserve"> </w:t>
      </w:r>
      <w:r>
        <w:rPr>
          <w:rFonts w:hint="cs"/>
          <w:szCs w:val="24"/>
          <w:rtl/>
        </w:rPr>
        <w:t>4</w:t>
      </w:r>
      <w:r w:rsidRPr="00C734C9">
        <w:rPr>
          <w:rFonts w:hint="cs"/>
          <w:szCs w:val="24"/>
          <w:rtl/>
        </w:rPr>
        <w:t xml:space="preserve"> לנהלים אלה.</w:t>
      </w:r>
    </w:p>
    <w:p w14:paraId="1B1DD5F9" w14:textId="77777777" w:rsidR="005C5C75" w:rsidRPr="00C734C9" w:rsidRDefault="005C5C75" w:rsidP="005C5C75">
      <w:pPr>
        <w:pStyle w:val="aff"/>
        <w:tabs>
          <w:tab w:val="right" w:pos="8306"/>
        </w:tabs>
        <w:spacing w:line="276" w:lineRule="auto"/>
        <w:ind w:left="0"/>
        <w:jc w:val="center"/>
        <w:rPr>
          <w:szCs w:val="24"/>
          <w:rtl/>
        </w:rPr>
      </w:pPr>
      <w:r w:rsidRPr="00C734C9">
        <w:rPr>
          <w:rFonts w:hint="cs"/>
          <w:szCs w:val="24"/>
          <w:rtl/>
        </w:rPr>
        <w:t>_________________</w:t>
      </w:r>
    </w:p>
    <w:p w14:paraId="62A67CE8" w14:textId="77777777" w:rsidR="005C5C75" w:rsidRPr="00C734C9" w:rsidRDefault="005C5C75" w:rsidP="005C5C75">
      <w:pPr>
        <w:pStyle w:val="aff"/>
        <w:tabs>
          <w:tab w:val="right" w:pos="8306"/>
        </w:tabs>
        <w:spacing w:line="276" w:lineRule="auto"/>
        <w:ind w:left="0"/>
        <w:jc w:val="center"/>
        <w:rPr>
          <w:szCs w:val="24"/>
          <w:rtl/>
        </w:rPr>
      </w:pPr>
      <w:r w:rsidRPr="00C734C9">
        <w:rPr>
          <w:rFonts w:hint="cs"/>
          <w:szCs w:val="24"/>
          <w:rtl/>
        </w:rPr>
        <w:t>חתימת</w:t>
      </w:r>
      <w:r>
        <w:rPr>
          <w:rFonts w:hint="cs"/>
          <w:szCs w:val="24"/>
          <w:rtl/>
        </w:rPr>
        <w:t xml:space="preserve"> </w:t>
      </w:r>
      <w:r w:rsidRPr="00C734C9">
        <w:rPr>
          <w:rFonts w:hint="eastAsia"/>
          <w:szCs w:val="24"/>
          <w:rtl/>
        </w:rPr>
        <w:t>המציע</w:t>
      </w:r>
    </w:p>
    <w:p w14:paraId="2812CD1D" w14:textId="77777777" w:rsidR="005C5C75" w:rsidRPr="00C734C9" w:rsidRDefault="005C5C75" w:rsidP="005C5C75">
      <w:pPr>
        <w:pStyle w:val="aff"/>
        <w:tabs>
          <w:tab w:val="right" w:pos="8306"/>
        </w:tabs>
        <w:spacing w:line="276" w:lineRule="auto"/>
        <w:ind w:left="0"/>
        <w:rPr>
          <w:szCs w:val="24"/>
          <w:rtl/>
        </w:rPr>
      </w:pPr>
      <w:r w:rsidRPr="00C734C9">
        <w:rPr>
          <w:rFonts w:hint="eastAsia"/>
          <w:szCs w:val="24"/>
          <w:rtl/>
        </w:rPr>
        <w:t>שם</w:t>
      </w:r>
      <w:r w:rsidRPr="00C734C9">
        <w:rPr>
          <w:szCs w:val="24"/>
          <w:rtl/>
        </w:rPr>
        <w:t>:______________</w:t>
      </w:r>
    </w:p>
    <w:p w14:paraId="74539C89" w14:textId="77777777" w:rsidR="005C5C75" w:rsidRPr="00C734C9" w:rsidRDefault="005C5C75" w:rsidP="005C5C75">
      <w:pPr>
        <w:pStyle w:val="aff"/>
        <w:tabs>
          <w:tab w:val="right" w:pos="8306"/>
        </w:tabs>
        <w:spacing w:line="276" w:lineRule="auto"/>
        <w:ind w:left="0"/>
        <w:rPr>
          <w:szCs w:val="24"/>
          <w:rtl/>
        </w:rPr>
      </w:pPr>
      <w:r w:rsidRPr="00C734C9">
        <w:rPr>
          <w:rFonts w:hint="eastAsia"/>
          <w:szCs w:val="24"/>
          <w:rtl/>
        </w:rPr>
        <w:t>שם</w:t>
      </w:r>
      <w:r w:rsidRPr="00C734C9">
        <w:rPr>
          <w:szCs w:val="24"/>
          <w:rtl/>
        </w:rPr>
        <w:t>:______________</w:t>
      </w:r>
      <w:r>
        <w:rPr>
          <w:szCs w:val="24"/>
          <w:rtl/>
        </w:rPr>
        <w:t xml:space="preserve">                                </w:t>
      </w:r>
      <w:r w:rsidRPr="00C734C9">
        <w:rPr>
          <w:szCs w:val="24"/>
          <w:rtl/>
        </w:rPr>
        <w:t xml:space="preserve"> </w:t>
      </w:r>
      <w:r w:rsidRPr="00C734C9">
        <w:rPr>
          <w:rFonts w:hint="eastAsia"/>
          <w:szCs w:val="24"/>
          <w:rtl/>
        </w:rPr>
        <w:t>תאריך</w:t>
      </w:r>
      <w:r w:rsidRPr="00C734C9">
        <w:rPr>
          <w:szCs w:val="24"/>
          <w:rtl/>
        </w:rPr>
        <w:t>:___________</w:t>
      </w:r>
    </w:p>
    <w:p w14:paraId="46A92D27" w14:textId="77777777" w:rsidR="005C5C75" w:rsidRPr="00C734C9" w:rsidRDefault="005C5C75" w:rsidP="005C5C75">
      <w:pPr>
        <w:pStyle w:val="aff"/>
        <w:tabs>
          <w:tab w:val="right" w:pos="8306"/>
        </w:tabs>
        <w:spacing w:line="276" w:lineRule="auto"/>
        <w:ind w:left="0"/>
        <w:rPr>
          <w:szCs w:val="24"/>
          <w:rtl/>
        </w:rPr>
      </w:pPr>
    </w:p>
    <w:p w14:paraId="633614E5" w14:textId="77777777" w:rsidR="005C5C75" w:rsidRDefault="005C5C75" w:rsidP="005C5C75">
      <w:pPr>
        <w:spacing w:line="276" w:lineRule="auto"/>
        <w:jc w:val="both"/>
        <w:rPr>
          <w:i/>
          <w:iCs/>
          <w:szCs w:val="24"/>
          <w:rtl/>
        </w:rPr>
      </w:pPr>
      <w:r w:rsidRPr="00C734C9">
        <w:rPr>
          <w:rFonts w:hint="eastAsia"/>
          <w:i/>
          <w:iCs/>
          <w:szCs w:val="24"/>
          <w:rtl/>
        </w:rPr>
        <w:t>הנני</w:t>
      </w:r>
      <w:r w:rsidRPr="00C734C9">
        <w:rPr>
          <w:i/>
          <w:iCs/>
          <w:szCs w:val="24"/>
          <w:rtl/>
        </w:rPr>
        <w:t xml:space="preserve"> </w:t>
      </w:r>
      <w:r w:rsidRPr="00C734C9">
        <w:rPr>
          <w:rFonts w:hint="eastAsia"/>
          <w:i/>
          <w:iCs/>
          <w:szCs w:val="24"/>
          <w:rtl/>
        </w:rPr>
        <w:t>מאשר</w:t>
      </w:r>
      <w:r w:rsidRPr="00C734C9">
        <w:rPr>
          <w:i/>
          <w:iCs/>
          <w:szCs w:val="24"/>
          <w:rtl/>
        </w:rPr>
        <w:t xml:space="preserve"> </w:t>
      </w:r>
      <w:r w:rsidRPr="00C734C9">
        <w:rPr>
          <w:rFonts w:hint="eastAsia"/>
          <w:i/>
          <w:iCs/>
          <w:szCs w:val="24"/>
          <w:rtl/>
        </w:rPr>
        <w:t>כי</w:t>
      </w:r>
      <w:r w:rsidRPr="00C734C9">
        <w:rPr>
          <w:i/>
          <w:iCs/>
          <w:szCs w:val="24"/>
          <w:rtl/>
        </w:rPr>
        <w:t xml:space="preserve"> </w:t>
      </w:r>
      <w:r w:rsidRPr="00C734C9">
        <w:rPr>
          <w:rFonts w:hint="eastAsia"/>
          <w:i/>
          <w:iCs/>
          <w:szCs w:val="24"/>
          <w:rtl/>
        </w:rPr>
        <w:t>ה</w:t>
      </w:r>
      <w:r w:rsidRPr="00C734C9">
        <w:rPr>
          <w:i/>
          <w:iCs/>
          <w:szCs w:val="24"/>
          <w:rtl/>
        </w:rPr>
        <w:t xml:space="preserve">"ה ________________ </w:t>
      </w:r>
      <w:r w:rsidRPr="00C734C9">
        <w:rPr>
          <w:rFonts w:hint="eastAsia"/>
          <w:i/>
          <w:iCs/>
          <w:szCs w:val="24"/>
          <w:rtl/>
        </w:rPr>
        <w:t>ו</w:t>
      </w:r>
      <w:r w:rsidRPr="00C734C9">
        <w:rPr>
          <w:i/>
          <w:iCs/>
          <w:szCs w:val="24"/>
          <w:rtl/>
        </w:rPr>
        <w:t xml:space="preserve">- _________________ </w:t>
      </w:r>
      <w:r w:rsidRPr="00C734C9">
        <w:rPr>
          <w:rFonts w:hint="eastAsia"/>
          <w:i/>
          <w:iCs/>
          <w:szCs w:val="24"/>
          <w:rtl/>
        </w:rPr>
        <w:t>מטעם</w:t>
      </w:r>
      <w:r w:rsidRPr="00C734C9">
        <w:rPr>
          <w:i/>
          <w:iCs/>
          <w:szCs w:val="24"/>
          <w:rtl/>
        </w:rPr>
        <w:t xml:space="preserve"> </w:t>
      </w:r>
      <w:r w:rsidRPr="00C734C9">
        <w:rPr>
          <w:rFonts w:hint="eastAsia"/>
          <w:i/>
          <w:iCs/>
          <w:szCs w:val="24"/>
          <w:rtl/>
        </w:rPr>
        <w:t>המציע</w:t>
      </w:r>
      <w:r w:rsidRPr="00C734C9">
        <w:rPr>
          <w:i/>
          <w:iCs/>
          <w:szCs w:val="24"/>
          <w:rtl/>
        </w:rPr>
        <w:t xml:space="preserve"> </w:t>
      </w:r>
      <w:r w:rsidRPr="00C734C9">
        <w:rPr>
          <w:rFonts w:hint="cs"/>
          <w:i/>
          <w:iCs/>
          <w:szCs w:val="24"/>
          <w:rtl/>
        </w:rPr>
        <w:t>חת</w:t>
      </w:r>
      <w:r w:rsidRPr="00C734C9">
        <w:rPr>
          <w:rFonts w:hint="eastAsia"/>
          <w:i/>
          <w:iCs/>
          <w:szCs w:val="24"/>
          <w:rtl/>
        </w:rPr>
        <w:t>מו</w:t>
      </w:r>
      <w:r w:rsidRPr="00C734C9">
        <w:rPr>
          <w:i/>
          <w:iCs/>
          <w:szCs w:val="24"/>
          <w:rtl/>
        </w:rPr>
        <w:t xml:space="preserve"> </w:t>
      </w:r>
      <w:r w:rsidRPr="00C734C9">
        <w:rPr>
          <w:rFonts w:hint="eastAsia"/>
          <w:i/>
          <w:iCs/>
          <w:szCs w:val="24"/>
          <w:rtl/>
        </w:rPr>
        <w:t>בפני</w:t>
      </w:r>
      <w:r w:rsidRPr="00C734C9">
        <w:rPr>
          <w:i/>
          <w:iCs/>
          <w:szCs w:val="24"/>
          <w:rtl/>
        </w:rPr>
        <w:t xml:space="preserve"> _____________ </w:t>
      </w:r>
      <w:r w:rsidRPr="00C734C9">
        <w:rPr>
          <w:rFonts w:hint="eastAsia"/>
          <w:i/>
          <w:iCs/>
          <w:szCs w:val="24"/>
          <w:rtl/>
        </w:rPr>
        <w:t>עו</w:t>
      </w:r>
      <w:r w:rsidRPr="00C734C9">
        <w:rPr>
          <w:i/>
          <w:iCs/>
          <w:szCs w:val="24"/>
          <w:rtl/>
        </w:rPr>
        <w:t xml:space="preserve">"ד/רו"ח/פקיד </w:t>
      </w:r>
      <w:r w:rsidRPr="00C734C9">
        <w:rPr>
          <w:rFonts w:hint="eastAsia"/>
          <w:i/>
          <w:iCs/>
          <w:szCs w:val="24"/>
          <w:rtl/>
        </w:rPr>
        <w:t>משרד התשתיות הלאומיות האנרגיה והמים</w:t>
      </w:r>
      <w:r w:rsidRPr="00C734C9">
        <w:rPr>
          <w:i/>
          <w:iCs/>
          <w:szCs w:val="24"/>
          <w:rtl/>
        </w:rPr>
        <w:t>.</w:t>
      </w:r>
    </w:p>
    <w:p w14:paraId="2CCC8C54" w14:textId="77777777" w:rsidR="005C5C75" w:rsidRDefault="005C5C75" w:rsidP="005C5C75">
      <w:pPr>
        <w:spacing w:line="276" w:lineRule="auto"/>
        <w:jc w:val="both"/>
        <w:rPr>
          <w:i/>
          <w:iCs/>
          <w:szCs w:val="24"/>
          <w:rtl/>
        </w:rPr>
      </w:pPr>
    </w:p>
    <w:p w14:paraId="3E304503" w14:textId="77777777" w:rsidR="005C5C75" w:rsidRDefault="005C5C75" w:rsidP="005C5C75">
      <w:pPr>
        <w:spacing w:line="276" w:lineRule="auto"/>
        <w:jc w:val="both"/>
        <w:rPr>
          <w:i/>
          <w:iCs/>
          <w:szCs w:val="24"/>
          <w:rtl/>
        </w:rPr>
      </w:pPr>
    </w:p>
    <w:p w14:paraId="5CD45D67" w14:textId="77777777" w:rsidR="005C5C75" w:rsidRPr="00C734C9" w:rsidRDefault="005C5C75" w:rsidP="005C5C75">
      <w:pPr>
        <w:spacing w:line="276" w:lineRule="auto"/>
        <w:jc w:val="both"/>
        <w:rPr>
          <w:i/>
          <w:iCs/>
          <w:szCs w:val="24"/>
          <w:rtl/>
        </w:rPr>
      </w:pPr>
    </w:p>
    <w:p w14:paraId="5A102609" w14:textId="77777777" w:rsidR="005C5C75" w:rsidRPr="00C734C9" w:rsidRDefault="005C5C75" w:rsidP="005C5C75">
      <w:pPr>
        <w:spacing w:line="276"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t>______________</w:t>
      </w:r>
    </w:p>
    <w:p w14:paraId="38901D82" w14:textId="77777777" w:rsidR="005C5C75" w:rsidRPr="00C734C9" w:rsidRDefault="005C5C75" w:rsidP="005C5C75">
      <w:pPr>
        <w:spacing w:line="276"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Pr>
          <w:i/>
          <w:iCs/>
          <w:szCs w:val="24"/>
          <w:rtl/>
        </w:rPr>
        <w:t xml:space="preserve">    </w:t>
      </w:r>
      <w:r w:rsidRPr="00C734C9">
        <w:rPr>
          <w:i/>
          <w:iCs/>
          <w:szCs w:val="24"/>
          <w:rtl/>
        </w:rPr>
        <w:t xml:space="preserve"> חתימה</w:t>
      </w:r>
    </w:p>
    <w:p w14:paraId="0BC8CFD5" w14:textId="77777777" w:rsidR="005C5C75" w:rsidRPr="00C734C9" w:rsidRDefault="005C5C75" w:rsidP="005C5C75">
      <w:pPr>
        <w:spacing w:line="276" w:lineRule="auto"/>
        <w:rPr>
          <w:b/>
          <w:bCs/>
          <w:szCs w:val="24"/>
          <w:u w:val="single"/>
          <w:rtl/>
        </w:rPr>
      </w:pPr>
      <w:r w:rsidRPr="00C734C9">
        <w:rPr>
          <w:szCs w:val="24"/>
          <w:u w:val="single"/>
          <w:rtl/>
        </w:rPr>
        <w:br w:type="page"/>
      </w:r>
    </w:p>
    <w:p w14:paraId="31D9DC6C" w14:textId="77777777" w:rsidR="005C5C75" w:rsidRDefault="005C5C75" w:rsidP="005C5C75">
      <w:pPr>
        <w:bidi w:val="0"/>
        <w:spacing w:line="360" w:lineRule="auto"/>
        <w:jc w:val="right"/>
        <w:rPr>
          <w:b/>
          <w:bCs/>
          <w:szCs w:val="24"/>
          <w:u w:val="single"/>
          <w:rtl/>
        </w:rPr>
      </w:pPr>
      <w:r w:rsidRPr="0048644F">
        <w:rPr>
          <w:rFonts w:hint="cs"/>
          <w:b/>
          <w:bCs/>
          <w:szCs w:val="24"/>
          <w:u w:val="single"/>
          <w:rtl/>
        </w:rPr>
        <w:t>בנוסף, יש למלא את כל הפרטים בטבלה הבאה</w:t>
      </w:r>
      <w:r>
        <w:rPr>
          <w:rFonts w:hint="cs"/>
          <w:b/>
          <w:bCs/>
          <w:szCs w:val="24"/>
          <w:u w:val="single"/>
          <w:rtl/>
        </w:rPr>
        <w:t>. הצעה שלא תכלול את הטבלה כשהיא מלאה, לא תיבדק</w:t>
      </w:r>
      <w:r w:rsidRPr="0048644F">
        <w:rPr>
          <w:rFonts w:hint="cs"/>
          <w:b/>
          <w:bCs/>
          <w:szCs w:val="24"/>
          <w:u w:val="single"/>
          <w:rtl/>
        </w:rPr>
        <w:t>:</w:t>
      </w:r>
    </w:p>
    <w:tbl>
      <w:tblPr>
        <w:bidiVisual/>
        <w:tblW w:w="897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3870"/>
        <w:gridCol w:w="5103"/>
      </w:tblGrid>
      <w:tr w:rsidR="005C5C75" w:rsidRPr="0048644F" w14:paraId="07EA9979" w14:textId="77777777" w:rsidTr="006F618C">
        <w:trPr>
          <w:trHeight w:val="285"/>
        </w:trPr>
        <w:tc>
          <w:tcPr>
            <w:tcW w:w="3870" w:type="dxa"/>
            <w:shd w:val="clear" w:color="000000" w:fill="auto"/>
          </w:tcPr>
          <w:p w14:paraId="0DE9DE00" w14:textId="77777777" w:rsidR="005C5C75" w:rsidRPr="00292D7F" w:rsidRDefault="005C5C75" w:rsidP="006F618C">
            <w:pPr>
              <w:spacing w:before="240" w:after="240"/>
              <w:jc w:val="center"/>
              <w:rPr>
                <w:rFonts w:ascii="Arial" w:hAnsi="Arial"/>
                <w:b/>
                <w:bCs/>
                <w:color w:val="000000"/>
                <w:szCs w:val="24"/>
                <w:u w:val="single"/>
              </w:rPr>
            </w:pPr>
            <w:r w:rsidRPr="00292D7F">
              <w:rPr>
                <w:rFonts w:ascii="Arial" w:hAnsi="Arial" w:hint="cs"/>
                <w:b/>
                <w:bCs/>
                <w:color w:val="000000"/>
                <w:szCs w:val="24"/>
                <w:u w:val="single"/>
                <w:rtl/>
              </w:rPr>
              <w:t>נושא</w:t>
            </w:r>
          </w:p>
        </w:tc>
        <w:tc>
          <w:tcPr>
            <w:tcW w:w="5103" w:type="dxa"/>
            <w:shd w:val="clear" w:color="000000" w:fill="auto"/>
          </w:tcPr>
          <w:p w14:paraId="5FF65368" w14:textId="77777777" w:rsidR="005C5C75" w:rsidRPr="00BC01C5" w:rsidRDefault="005C5C75" w:rsidP="006F618C">
            <w:pPr>
              <w:spacing w:before="240" w:after="240"/>
              <w:jc w:val="center"/>
              <w:rPr>
                <w:rFonts w:ascii="Arial" w:hAnsi="Arial"/>
                <w:b/>
                <w:bCs/>
                <w:color w:val="000000"/>
                <w:szCs w:val="24"/>
                <w:u w:val="single"/>
              </w:rPr>
            </w:pPr>
            <w:r w:rsidRPr="00BC01C5">
              <w:rPr>
                <w:rFonts w:ascii="Arial" w:hAnsi="Arial" w:hint="cs"/>
                <w:b/>
                <w:bCs/>
                <w:color w:val="000000"/>
                <w:szCs w:val="24"/>
                <w:u w:val="single"/>
                <w:rtl/>
              </w:rPr>
              <w:t>פרטים</w:t>
            </w:r>
          </w:p>
        </w:tc>
      </w:tr>
      <w:tr w:rsidR="005C5C75" w:rsidRPr="0048644F" w14:paraId="59CF4C69" w14:textId="77777777" w:rsidTr="006F618C">
        <w:trPr>
          <w:trHeight w:val="510"/>
        </w:trPr>
        <w:tc>
          <w:tcPr>
            <w:tcW w:w="3870" w:type="dxa"/>
            <w:shd w:val="clear" w:color="000000" w:fill="auto"/>
            <w:hideMark/>
          </w:tcPr>
          <w:p w14:paraId="4E0E5E85" w14:textId="77777777" w:rsidR="005C5C75" w:rsidRPr="00292D7F" w:rsidRDefault="005C5C75" w:rsidP="006F618C">
            <w:pPr>
              <w:spacing w:before="240" w:after="240"/>
              <w:rPr>
                <w:rFonts w:ascii="Arial" w:hAnsi="Arial"/>
                <w:b/>
                <w:bCs/>
                <w:color w:val="000000"/>
                <w:szCs w:val="24"/>
              </w:rPr>
            </w:pPr>
            <w:r w:rsidRPr="00292D7F">
              <w:rPr>
                <w:rFonts w:ascii="Arial" w:hAnsi="Arial" w:hint="cs"/>
                <w:b/>
                <w:bCs/>
                <w:color w:val="000000"/>
                <w:szCs w:val="24"/>
                <w:rtl/>
              </w:rPr>
              <w:t>שם המציע</w:t>
            </w:r>
            <w:r>
              <w:rPr>
                <w:rFonts w:ascii="Arial" w:hAnsi="Arial" w:hint="cs"/>
                <w:b/>
                <w:bCs/>
                <w:color w:val="000000"/>
                <w:szCs w:val="24"/>
                <w:rtl/>
              </w:rPr>
              <w:t>:</w:t>
            </w:r>
            <w:r w:rsidRPr="00292D7F">
              <w:rPr>
                <w:rFonts w:ascii="Arial" w:hAnsi="Arial" w:hint="cs"/>
                <w:b/>
                <w:bCs/>
                <w:color w:val="000000"/>
                <w:szCs w:val="24"/>
                <w:rtl/>
              </w:rPr>
              <w:t xml:space="preserve"> </w:t>
            </w:r>
          </w:p>
        </w:tc>
        <w:tc>
          <w:tcPr>
            <w:tcW w:w="5103" w:type="dxa"/>
            <w:shd w:val="clear" w:color="000000" w:fill="auto"/>
          </w:tcPr>
          <w:p w14:paraId="184CEA90" w14:textId="77777777" w:rsidR="005C5C75" w:rsidRPr="00BC01C5" w:rsidRDefault="005C5C75" w:rsidP="006F618C">
            <w:pPr>
              <w:spacing w:before="240" w:after="240"/>
              <w:jc w:val="center"/>
              <w:rPr>
                <w:rFonts w:ascii="Arial" w:hAnsi="Arial"/>
                <w:color w:val="000000"/>
                <w:szCs w:val="24"/>
                <w:rtl/>
              </w:rPr>
            </w:pPr>
          </w:p>
        </w:tc>
      </w:tr>
      <w:tr w:rsidR="005C5C75" w:rsidRPr="0048644F" w14:paraId="45CC73A5" w14:textId="77777777" w:rsidTr="006F618C">
        <w:trPr>
          <w:trHeight w:val="510"/>
        </w:trPr>
        <w:tc>
          <w:tcPr>
            <w:tcW w:w="3870" w:type="dxa"/>
            <w:shd w:val="clear" w:color="000000" w:fill="auto"/>
            <w:hideMark/>
          </w:tcPr>
          <w:p w14:paraId="00B33788" w14:textId="77777777" w:rsidR="005C5C75" w:rsidRPr="00292D7F" w:rsidRDefault="005C5C75" w:rsidP="006F618C">
            <w:pPr>
              <w:spacing w:before="240" w:after="240"/>
              <w:rPr>
                <w:rFonts w:ascii="Arial" w:hAnsi="Arial"/>
                <w:b/>
                <w:bCs/>
                <w:color w:val="000000"/>
                <w:szCs w:val="24"/>
              </w:rPr>
            </w:pPr>
            <w:r w:rsidRPr="00292D7F">
              <w:rPr>
                <w:rFonts w:ascii="Arial" w:hAnsi="Arial" w:hint="cs"/>
                <w:b/>
                <w:bCs/>
                <w:color w:val="000000"/>
                <w:szCs w:val="24"/>
                <w:rtl/>
              </w:rPr>
              <w:t>שם איש הקשר</w:t>
            </w:r>
            <w:r>
              <w:rPr>
                <w:rFonts w:ascii="Arial" w:hAnsi="Arial" w:hint="cs"/>
                <w:b/>
                <w:bCs/>
                <w:color w:val="000000"/>
                <w:szCs w:val="24"/>
                <w:rtl/>
              </w:rPr>
              <w:t>:</w:t>
            </w:r>
          </w:p>
        </w:tc>
        <w:tc>
          <w:tcPr>
            <w:tcW w:w="5103" w:type="dxa"/>
            <w:shd w:val="clear" w:color="000000" w:fill="auto"/>
          </w:tcPr>
          <w:p w14:paraId="766618A5" w14:textId="77777777" w:rsidR="005C5C75" w:rsidRPr="00BC01C5" w:rsidRDefault="005C5C75" w:rsidP="006F618C">
            <w:pPr>
              <w:spacing w:before="240" w:after="240"/>
              <w:jc w:val="center"/>
              <w:rPr>
                <w:rFonts w:ascii="Arial" w:hAnsi="Arial"/>
                <w:color w:val="000000"/>
                <w:szCs w:val="24"/>
                <w:rtl/>
              </w:rPr>
            </w:pPr>
          </w:p>
        </w:tc>
      </w:tr>
      <w:tr w:rsidR="005C5C75" w:rsidRPr="0048644F" w14:paraId="436FBF6E" w14:textId="77777777" w:rsidTr="006F618C">
        <w:trPr>
          <w:trHeight w:val="285"/>
        </w:trPr>
        <w:tc>
          <w:tcPr>
            <w:tcW w:w="3870" w:type="dxa"/>
            <w:shd w:val="clear" w:color="000000" w:fill="auto"/>
            <w:hideMark/>
          </w:tcPr>
          <w:p w14:paraId="4F7D5024" w14:textId="77777777" w:rsidR="005C5C75" w:rsidRPr="00292D7F" w:rsidRDefault="005C5C75" w:rsidP="006F618C">
            <w:pPr>
              <w:spacing w:before="240" w:after="240"/>
              <w:rPr>
                <w:rFonts w:ascii="Arial" w:hAnsi="Arial"/>
                <w:b/>
                <w:bCs/>
                <w:color w:val="000000"/>
                <w:szCs w:val="24"/>
              </w:rPr>
            </w:pPr>
            <w:r w:rsidRPr="00292D7F">
              <w:rPr>
                <w:rFonts w:ascii="Arial" w:hAnsi="Arial" w:hint="cs"/>
                <w:b/>
                <w:bCs/>
                <w:color w:val="000000"/>
                <w:szCs w:val="24"/>
                <w:rtl/>
              </w:rPr>
              <w:t>כתובת מייל</w:t>
            </w:r>
            <w:r>
              <w:rPr>
                <w:rFonts w:ascii="Arial" w:hAnsi="Arial" w:hint="cs"/>
                <w:b/>
                <w:bCs/>
                <w:color w:val="000000"/>
                <w:szCs w:val="24"/>
                <w:rtl/>
              </w:rPr>
              <w:t>:</w:t>
            </w:r>
          </w:p>
        </w:tc>
        <w:tc>
          <w:tcPr>
            <w:tcW w:w="5103" w:type="dxa"/>
            <w:shd w:val="clear" w:color="000000" w:fill="auto"/>
          </w:tcPr>
          <w:p w14:paraId="15784EB2" w14:textId="77777777" w:rsidR="005C5C75" w:rsidRPr="00BC01C5" w:rsidRDefault="005C5C75" w:rsidP="006F618C">
            <w:pPr>
              <w:spacing w:before="240" w:after="240"/>
              <w:jc w:val="center"/>
              <w:rPr>
                <w:rFonts w:ascii="Arial" w:hAnsi="Arial"/>
                <w:color w:val="000000"/>
                <w:szCs w:val="24"/>
                <w:rtl/>
              </w:rPr>
            </w:pPr>
          </w:p>
        </w:tc>
      </w:tr>
      <w:tr w:rsidR="005C5C75" w:rsidRPr="0048644F" w14:paraId="564AC372" w14:textId="77777777" w:rsidTr="006F618C">
        <w:trPr>
          <w:trHeight w:val="285"/>
        </w:trPr>
        <w:tc>
          <w:tcPr>
            <w:tcW w:w="3870" w:type="dxa"/>
            <w:shd w:val="clear" w:color="000000" w:fill="auto"/>
            <w:hideMark/>
          </w:tcPr>
          <w:p w14:paraId="310FC4B7" w14:textId="77777777" w:rsidR="005C5C75" w:rsidRPr="00292D7F" w:rsidRDefault="005C5C75" w:rsidP="006F618C">
            <w:pPr>
              <w:spacing w:before="240" w:after="240"/>
              <w:rPr>
                <w:rFonts w:ascii="Arial" w:hAnsi="Arial"/>
                <w:b/>
                <w:bCs/>
                <w:color w:val="000000"/>
                <w:szCs w:val="24"/>
              </w:rPr>
            </w:pPr>
            <w:r w:rsidRPr="00292D7F">
              <w:rPr>
                <w:rFonts w:ascii="Arial" w:hAnsi="Arial" w:hint="cs"/>
                <w:b/>
                <w:bCs/>
                <w:color w:val="000000"/>
                <w:szCs w:val="24"/>
                <w:rtl/>
              </w:rPr>
              <w:t>טלפון</w:t>
            </w:r>
            <w:r>
              <w:rPr>
                <w:rFonts w:ascii="Arial" w:hAnsi="Arial" w:hint="cs"/>
                <w:b/>
                <w:bCs/>
                <w:color w:val="000000"/>
                <w:szCs w:val="24"/>
                <w:rtl/>
              </w:rPr>
              <w:t>:</w:t>
            </w:r>
          </w:p>
        </w:tc>
        <w:tc>
          <w:tcPr>
            <w:tcW w:w="5103" w:type="dxa"/>
            <w:shd w:val="clear" w:color="000000" w:fill="auto"/>
          </w:tcPr>
          <w:p w14:paraId="44FA6D95" w14:textId="77777777" w:rsidR="005C5C75" w:rsidRPr="00BC01C5" w:rsidRDefault="005C5C75" w:rsidP="006F618C">
            <w:pPr>
              <w:spacing w:before="240" w:after="240"/>
              <w:jc w:val="center"/>
              <w:rPr>
                <w:rFonts w:ascii="Arial" w:hAnsi="Arial"/>
                <w:color w:val="000000"/>
                <w:szCs w:val="24"/>
                <w:rtl/>
              </w:rPr>
            </w:pPr>
          </w:p>
        </w:tc>
      </w:tr>
      <w:tr w:rsidR="005C5C75" w:rsidRPr="0048644F" w14:paraId="747A24E9" w14:textId="77777777" w:rsidTr="006F618C">
        <w:trPr>
          <w:trHeight w:val="285"/>
        </w:trPr>
        <w:tc>
          <w:tcPr>
            <w:tcW w:w="3870" w:type="dxa"/>
            <w:shd w:val="clear" w:color="000000" w:fill="auto"/>
            <w:hideMark/>
          </w:tcPr>
          <w:p w14:paraId="0D38CFD9" w14:textId="77777777" w:rsidR="005C5C75" w:rsidRPr="00292D7F" w:rsidRDefault="005C5C75" w:rsidP="006F618C">
            <w:pPr>
              <w:spacing w:before="240" w:after="240"/>
              <w:rPr>
                <w:rFonts w:ascii="Arial" w:hAnsi="Arial"/>
                <w:b/>
                <w:bCs/>
                <w:color w:val="000000"/>
                <w:szCs w:val="24"/>
              </w:rPr>
            </w:pPr>
            <w:r w:rsidRPr="00292D7F">
              <w:rPr>
                <w:rFonts w:ascii="Arial" w:hAnsi="Arial" w:hint="cs"/>
                <w:b/>
                <w:bCs/>
                <w:color w:val="000000"/>
                <w:szCs w:val="24"/>
                <w:rtl/>
              </w:rPr>
              <w:t>טלפון נייד</w:t>
            </w:r>
            <w:r>
              <w:rPr>
                <w:rFonts w:ascii="Arial" w:hAnsi="Arial" w:hint="cs"/>
                <w:b/>
                <w:bCs/>
                <w:color w:val="000000"/>
                <w:szCs w:val="24"/>
                <w:rtl/>
              </w:rPr>
              <w:t>:</w:t>
            </w:r>
          </w:p>
        </w:tc>
        <w:tc>
          <w:tcPr>
            <w:tcW w:w="5103" w:type="dxa"/>
            <w:shd w:val="clear" w:color="000000" w:fill="auto"/>
          </w:tcPr>
          <w:p w14:paraId="578A6CBB" w14:textId="77777777" w:rsidR="005C5C75" w:rsidRPr="00BC01C5" w:rsidRDefault="005C5C75" w:rsidP="006F618C">
            <w:pPr>
              <w:spacing w:before="240" w:after="240"/>
              <w:jc w:val="center"/>
              <w:rPr>
                <w:rFonts w:ascii="Arial" w:hAnsi="Arial"/>
                <w:color w:val="000000"/>
                <w:szCs w:val="24"/>
                <w:rtl/>
              </w:rPr>
            </w:pPr>
          </w:p>
        </w:tc>
      </w:tr>
      <w:tr w:rsidR="005C5C75" w:rsidRPr="0048644F" w14:paraId="40D2AF35" w14:textId="77777777" w:rsidTr="006F618C">
        <w:trPr>
          <w:trHeight w:val="285"/>
        </w:trPr>
        <w:tc>
          <w:tcPr>
            <w:tcW w:w="3870" w:type="dxa"/>
            <w:shd w:val="clear" w:color="000000" w:fill="auto"/>
            <w:hideMark/>
          </w:tcPr>
          <w:p w14:paraId="0CE6FCD4" w14:textId="77777777" w:rsidR="005C5C75" w:rsidRPr="00292D7F" w:rsidRDefault="005C5C75" w:rsidP="006F618C">
            <w:pPr>
              <w:spacing w:before="240" w:after="240"/>
              <w:rPr>
                <w:rFonts w:ascii="Arial" w:hAnsi="Arial"/>
                <w:b/>
                <w:bCs/>
                <w:color w:val="000000"/>
                <w:szCs w:val="24"/>
              </w:rPr>
            </w:pPr>
            <w:r w:rsidRPr="00292D7F">
              <w:rPr>
                <w:rFonts w:ascii="Arial" w:hAnsi="Arial" w:hint="cs"/>
                <w:b/>
                <w:bCs/>
                <w:color w:val="000000"/>
                <w:szCs w:val="24"/>
                <w:rtl/>
              </w:rPr>
              <w:t>פקס</w:t>
            </w:r>
            <w:r>
              <w:rPr>
                <w:rFonts w:ascii="Arial" w:hAnsi="Arial" w:hint="cs"/>
                <w:b/>
                <w:bCs/>
                <w:color w:val="000000"/>
                <w:szCs w:val="24"/>
                <w:rtl/>
              </w:rPr>
              <w:t>:</w:t>
            </w:r>
          </w:p>
        </w:tc>
        <w:tc>
          <w:tcPr>
            <w:tcW w:w="5103" w:type="dxa"/>
            <w:shd w:val="clear" w:color="000000" w:fill="auto"/>
          </w:tcPr>
          <w:p w14:paraId="147E0000" w14:textId="77777777" w:rsidR="005C5C75" w:rsidRPr="00BC01C5" w:rsidRDefault="005C5C75" w:rsidP="006F618C">
            <w:pPr>
              <w:spacing w:before="240" w:after="240"/>
              <w:jc w:val="center"/>
              <w:rPr>
                <w:rFonts w:ascii="Arial" w:hAnsi="Arial"/>
                <w:color w:val="000000"/>
                <w:szCs w:val="24"/>
                <w:rtl/>
              </w:rPr>
            </w:pPr>
          </w:p>
        </w:tc>
      </w:tr>
      <w:tr w:rsidR="005C5C75" w:rsidRPr="0048644F" w14:paraId="2012316D" w14:textId="77777777" w:rsidTr="006F618C">
        <w:trPr>
          <w:trHeight w:val="285"/>
        </w:trPr>
        <w:tc>
          <w:tcPr>
            <w:tcW w:w="3870" w:type="dxa"/>
            <w:shd w:val="clear" w:color="000000" w:fill="auto"/>
            <w:hideMark/>
          </w:tcPr>
          <w:p w14:paraId="6D98485C" w14:textId="77777777" w:rsidR="005C5C75" w:rsidRPr="00292D7F" w:rsidRDefault="005C5C75" w:rsidP="006F618C">
            <w:pPr>
              <w:spacing w:before="240" w:after="240"/>
              <w:rPr>
                <w:rFonts w:ascii="Arial" w:hAnsi="Arial"/>
                <w:b/>
                <w:bCs/>
                <w:color w:val="000000"/>
                <w:szCs w:val="24"/>
              </w:rPr>
            </w:pPr>
            <w:r w:rsidRPr="00292D7F">
              <w:rPr>
                <w:rFonts w:ascii="Arial" w:hAnsi="Arial" w:hint="cs"/>
                <w:b/>
                <w:bCs/>
                <w:color w:val="000000"/>
                <w:szCs w:val="24"/>
                <w:rtl/>
              </w:rPr>
              <w:t>כתובת</w:t>
            </w:r>
            <w:r>
              <w:rPr>
                <w:rFonts w:ascii="Arial" w:hAnsi="Arial" w:hint="cs"/>
                <w:b/>
                <w:bCs/>
                <w:color w:val="000000"/>
                <w:szCs w:val="24"/>
                <w:rtl/>
              </w:rPr>
              <w:t>:</w:t>
            </w:r>
          </w:p>
        </w:tc>
        <w:tc>
          <w:tcPr>
            <w:tcW w:w="5103" w:type="dxa"/>
            <w:shd w:val="clear" w:color="000000" w:fill="auto"/>
          </w:tcPr>
          <w:p w14:paraId="061CF5E6" w14:textId="77777777" w:rsidR="005C5C75" w:rsidRPr="00BC01C5" w:rsidRDefault="005C5C75" w:rsidP="006F618C">
            <w:pPr>
              <w:spacing w:before="240" w:after="240"/>
              <w:jc w:val="center"/>
              <w:rPr>
                <w:rFonts w:ascii="Arial" w:hAnsi="Arial"/>
                <w:color w:val="000000"/>
                <w:szCs w:val="24"/>
                <w:rtl/>
              </w:rPr>
            </w:pPr>
          </w:p>
        </w:tc>
      </w:tr>
      <w:tr w:rsidR="005C5C75" w:rsidRPr="0048644F" w14:paraId="40FCE66E" w14:textId="77777777" w:rsidTr="006F618C">
        <w:trPr>
          <w:trHeight w:val="622"/>
        </w:trPr>
        <w:tc>
          <w:tcPr>
            <w:tcW w:w="3870" w:type="dxa"/>
            <w:shd w:val="clear" w:color="000000" w:fill="auto"/>
            <w:hideMark/>
          </w:tcPr>
          <w:p w14:paraId="74FEF744"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עלות הפרויקט בש"ח:</w:t>
            </w:r>
          </w:p>
        </w:tc>
        <w:tc>
          <w:tcPr>
            <w:tcW w:w="5103" w:type="dxa"/>
            <w:shd w:val="clear" w:color="000000" w:fill="auto"/>
          </w:tcPr>
          <w:p w14:paraId="7460CF48" w14:textId="77777777" w:rsidR="005C5C75" w:rsidRPr="00BC01C5" w:rsidRDefault="005C5C75" w:rsidP="006F618C">
            <w:pPr>
              <w:spacing w:before="240" w:after="240"/>
              <w:jc w:val="center"/>
              <w:rPr>
                <w:rFonts w:ascii="Arial" w:hAnsi="Arial"/>
                <w:color w:val="000000"/>
                <w:szCs w:val="24"/>
                <w:rtl/>
              </w:rPr>
            </w:pPr>
          </w:p>
        </w:tc>
      </w:tr>
      <w:tr w:rsidR="005C5C75" w:rsidRPr="0048644F" w14:paraId="60F09A3D" w14:textId="77777777" w:rsidTr="006F618C">
        <w:trPr>
          <w:trHeight w:val="979"/>
        </w:trPr>
        <w:tc>
          <w:tcPr>
            <w:tcW w:w="3870" w:type="dxa"/>
            <w:shd w:val="clear" w:color="000000" w:fill="auto"/>
            <w:hideMark/>
          </w:tcPr>
          <w:p w14:paraId="4120EBBE"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גובה החיסכון בקוט"ש המושג כתוצאה מהפעלת הפרויקט:</w:t>
            </w:r>
          </w:p>
        </w:tc>
        <w:tc>
          <w:tcPr>
            <w:tcW w:w="5103" w:type="dxa"/>
            <w:shd w:val="clear" w:color="000000" w:fill="auto"/>
          </w:tcPr>
          <w:p w14:paraId="2700B370" w14:textId="77777777" w:rsidR="005C5C75" w:rsidRPr="00BC01C5" w:rsidRDefault="005C5C75" w:rsidP="006F618C">
            <w:pPr>
              <w:spacing w:before="240" w:after="240"/>
              <w:jc w:val="center"/>
              <w:rPr>
                <w:rFonts w:ascii="Arial" w:hAnsi="Arial"/>
                <w:color w:val="000000"/>
                <w:szCs w:val="24"/>
                <w:rtl/>
              </w:rPr>
            </w:pPr>
          </w:p>
        </w:tc>
      </w:tr>
      <w:tr w:rsidR="005C5C75" w:rsidRPr="0048644F" w14:paraId="2CC719E0" w14:textId="77777777" w:rsidTr="006F618C">
        <w:trPr>
          <w:trHeight w:val="584"/>
        </w:trPr>
        <w:tc>
          <w:tcPr>
            <w:tcW w:w="3870" w:type="dxa"/>
            <w:shd w:val="clear" w:color="000000" w:fill="auto"/>
            <w:hideMark/>
          </w:tcPr>
          <w:p w14:paraId="095A0C1A"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היחס בין החיסכון בקוט"ש לעלות הפרויקט בש"ח:</w:t>
            </w:r>
          </w:p>
        </w:tc>
        <w:tc>
          <w:tcPr>
            <w:tcW w:w="5103" w:type="dxa"/>
            <w:shd w:val="clear" w:color="000000" w:fill="auto"/>
          </w:tcPr>
          <w:p w14:paraId="5E8EF12C" w14:textId="77777777" w:rsidR="005C5C75" w:rsidRPr="00BC01C5" w:rsidRDefault="005C5C75" w:rsidP="006F618C">
            <w:pPr>
              <w:spacing w:before="240" w:after="240"/>
              <w:jc w:val="center"/>
              <w:rPr>
                <w:rFonts w:ascii="Arial" w:hAnsi="Arial"/>
                <w:color w:val="000000"/>
                <w:szCs w:val="24"/>
                <w:rtl/>
              </w:rPr>
            </w:pPr>
          </w:p>
        </w:tc>
      </w:tr>
      <w:tr w:rsidR="005C5C75" w:rsidRPr="0048644F" w14:paraId="3FAB2712" w14:textId="77777777" w:rsidTr="006F618C">
        <w:trPr>
          <w:trHeight w:val="739"/>
        </w:trPr>
        <w:tc>
          <w:tcPr>
            <w:tcW w:w="3870" w:type="dxa"/>
            <w:shd w:val="clear" w:color="000000" w:fill="auto"/>
            <w:hideMark/>
          </w:tcPr>
          <w:p w14:paraId="6D3867A3"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המענק המבוקש בש"ח:</w:t>
            </w:r>
          </w:p>
        </w:tc>
        <w:tc>
          <w:tcPr>
            <w:tcW w:w="5103" w:type="dxa"/>
            <w:shd w:val="clear" w:color="000000" w:fill="auto"/>
          </w:tcPr>
          <w:p w14:paraId="27ECBA13" w14:textId="77777777" w:rsidR="005C5C75" w:rsidRPr="00BC01C5" w:rsidRDefault="005C5C75" w:rsidP="006F618C">
            <w:pPr>
              <w:spacing w:before="240" w:after="240"/>
              <w:jc w:val="center"/>
              <w:rPr>
                <w:rFonts w:ascii="Arial" w:hAnsi="Arial"/>
                <w:color w:val="000000"/>
                <w:szCs w:val="24"/>
                <w:rtl/>
              </w:rPr>
            </w:pPr>
          </w:p>
        </w:tc>
      </w:tr>
      <w:tr w:rsidR="005C5C75" w:rsidRPr="0048644F" w14:paraId="58C7F304" w14:textId="77777777" w:rsidTr="006F618C">
        <w:trPr>
          <w:trHeight w:val="604"/>
        </w:trPr>
        <w:tc>
          <w:tcPr>
            <w:tcW w:w="3870" w:type="dxa"/>
            <w:shd w:val="clear" w:color="000000" w:fill="auto"/>
            <w:hideMark/>
          </w:tcPr>
          <w:p w14:paraId="2406B1E9"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 xml:space="preserve">היקף המינוף </w:t>
            </w:r>
            <w:r>
              <w:rPr>
                <w:rFonts w:ascii="Arial" w:hAnsi="Arial"/>
                <w:b/>
                <w:bCs/>
                <w:color w:val="000000"/>
                <w:szCs w:val="24"/>
                <w:rtl/>
              </w:rPr>
              <w:t>–</w:t>
            </w:r>
            <w:r>
              <w:rPr>
                <w:rFonts w:ascii="Arial" w:hAnsi="Arial" w:hint="cs"/>
                <w:b/>
                <w:bCs/>
                <w:color w:val="000000"/>
                <w:szCs w:val="24"/>
                <w:rtl/>
              </w:rPr>
              <w:t xml:space="preserve"> היחס בין עלות הפרויקט למענק המבוקש:</w:t>
            </w:r>
          </w:p>
        </w:tc>
        <w:tc>
          <w:tcPr>
            <w:tcW w:w="5103" w:type="dxa"/>
            <w:shd w:val="clear" w:color="000000" w:fill="auto"/>
          </w:tcPr>
          <w:p w14:paraId="2FE3FF5A" w14:textId="77777777" w:rsidR="005C5C75" w:rsidRPr="00BC01C5" w:rsidRDefault="005C5C75" w:rsidP="006F618C">
            <w:pPr>
              <w:spacing w:before="240" w:after="240"/>
              <w:jc w:val="center"/>
              <w:rPr>
                <w:rFonts w:ascii="Arial" w:hAnsi="Arial"/>
                <w:color w:val="000000"/>
                <w:szCs w:val="24"/>
                <w:rtl/>
              </w:rPr>
            </w:pPr>
          </w:p>
        </w:tc>
      </w:tr>
      <w:tr w:rsidR="005C5C75" w:rsidRPr="0048644F" w14:paraId="4603E1A3" w14:textId="77777777" w:rsidTr="006F618C">
        <w:trPr>
          <w:trHeight w:val="562"/>
        </w:trPr>
        <w:tc>
          <w:tcPr>
            <w:tcW w:w="3870" w:type="dxa"/>
            <w:shd w:val="clear" w:color="000000" w:fill="auto"/>
            <w:hideMark/>
          </w:tcPr>
          <w:p w14:paraId="09C2B9B2"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פירוט לגבי חשיפת הפרויקט לתושבי העיר ולציבור הרחב:</w:t>
            </w:r>
          </w:p>
        </w:tc>
        <w:tc>
          <w:tcPr>
            <w:tcW w:w="5103" w:type="dxa"/>
            <w:shd w:val="clear" w:color="000000" w:fill="auto"/>
          </w:tcPr>
          <w:p w14:paraId="0E5AA1F5" w14:textId="77777777" w:rsidR="005C5C75" w:rsidRPr="00BC01C5" w:rsidRDefault="005C5C75" w:rsidP="006F618C">
            <w:pPr>
              <w:spacing w:before="240" w:after="240"/>
              <w:jc w:val="center"/>
              <w:rPr>
                <w:rFonts w:ascii="Arial" w:hAnsi="Arial"/>
                <w:color w:val="000000"/>
                <w:szCs w:val="24"/>
                <w:rtl/>
              </w:rPr>
            </w:pPr>
          </w:p>
        </w:tc>
      </w:tr>
      <w:tr w:rsidR="005C5C75" w:rsidRPr="0048644F" w14:paraId="4E396930" w14:textId="77777777" w:rsidTr="006F618C">
        <w:trPr>
          <w:trHeight w:val="510"/>
        </w:trPr>
        <w:tc>
          <w:tcPr>
            <w:tcW w:w="3870" w:type="dxa"/>
            <w:shd w:val="clear" w:color="000000" w:fill="auto"/>
            <w:hideMark/>
          </w:tcPr>
          <w:p w14:paraId="1DF3F572"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האם קיים ת"י 50001 למציע:</w:t>
            </w:r>
          </w:p>
        </w:tc>
        <w:tc>
          <w:tcPr>
            <w:tcW w:w="5103" w:type="dxa"/>
            <w:shd w:val="clear" w:color="000000" w:fill="auto"/>
          </w:tcPr>
          <w:p w14:paraId="331BD7FA" w14:textId="77777777" w:rsidR="005C5C75" w:rsidRPr="00BC01C5" w:rsidRDefault="005C5C75" w:rsidP="006F618C">
            <w:pPr>
              <w:spacing w:before="240" w:after="240"/>
              <w:jc w:val="center"/>
              <w:rPr>
                <w:rFonts w:ascii="Arial" w:hAnsi="Arial"/>
                <w:color w:val="000000"/>
                <w:szCs w:val="24"/>
                <w:rtl/>
              </w:rPr>
            </w:pPr>
          </w:p>
        </w:tc>
      </w:tr>
      <w:tr w:rsidR="005C5C75" w:rsidRPr="0048644F" w14:paraId="74DD0735" w14:textId="77777777" w:rsidTr="006F618C">
        <w:trPr>
          <w:trHeight w:val="510"/>
        </w:trPr>
        <w:tc>
          <w:tcPr>
            <w:tcW w:w="3870" w:type="dxa"/>
            <w:shd w:val="clear" w:color="000000" w:fill="auto"/>
            <w:hideMark/>
          </w:tcPr>
          <w:p w14:paraId="0B852856" w14:textId="77777777" w:rsidR="005C5C75" w:rsidRPr="00292D7F" w:rsidRDefault="005C5C75" w:rsidP="006F618C">
            <w:pPr>
              <w:spacing w:before="240" w:after="240"/>
              <w:rPr>
                <w:rFonts w:ascii="Arial" w:hAnsi="Arial"/>
                <w:b/>
                <w:bCs/>
                <w:color w:val="000000"/>
                <w:szCs w:val="24"/>
              </w:rPr>
            </w:pPr>
            <w:r>
              <w:rPr>
                <w:rFonts w:ascii="Arial" w:hAnsi="Arial" w:hint="cs"/>
                <w:b/>
                <w:bCs/>
                <w:color w:val="000000"/>
                <w:szCs w:val="24"/>
                <w:rtl/>
              </w:rPr>
              <w:t>רמה כלכלית-חברתית של המציע:</w:t>
            </w:r>
          </w:p>
        </w:tc>
        <w:tc>
          <w:tcPr>
            <w:tcW w:w="5103" w:type="dxa"/>
            <w:shd w:val="clear" w:color="000000" w:fill="auto"/>
          </w:tcPr>
          <w:p w14:paraId="0E69332D" w14:textId="77777777" w:rsidR="005C5C75" w:rsidRPr="00BC01C5" w:rsidRDefault="005C5C75" w:rsidP="006F618C">
            <w:pPr>
              <w:spacing w:before="240" w:after="240"/>
              <w:jc w:val="center"/>
              <w:rPr>
                <w:rFonts w:ascii="Arial" w:hAnsi="Arial"/>
                <w:color w:val="000000"/>
                <w:szCs w:val="24"/>
                <w:rtl/>
              </w:rPr>
            </w:pPr>
          </w:p>
        </w:tc>
      </w:tr>
    </w:tbl>
    <w:p w14:paraId="5E6A6F7E" w14:textId="77777777" w:rsidR="005C5C75" w:rsidRPr="00210BD3" w:rsidRDefault="005C5C75" w:rsidP="005C5C75">
      <w:pPr>
        <w:spacing w:line="276" w:lineRule="auto"/>
        <w:ind w:left="360"/>
        <w:jc w:val="both"/>
        <w:rPr>
          <w:szCs w:val="24"/>
          <w:rtl/>
        </w:rPr>
      </w:pPr>
    </w:p>
    <w:p w14:paraId="34441CB3" w14:textId="77777777" w:rsidR="005C5C75" w:rsidRDefault="005C5C75" w:rsidP="005C5C75">
      <w:pPr>
        <w:bidi w:val="0"/>
        <w:rPr>
          <w:b/>
          <w:bCs/>
          <w:szCs w:val="24"/>
          <w:u w:val="single"/>
        </w:rPr>
      </w:pPr>
      <w:r>
        <w:rPr>
          <w:b/>
          <w:bCs/>
          <w:szCs w:val="24"/>
          <w:u w:val="single"/>
          <w:rtl/>
        </w:rPr>
        <w:br w:type="page"/>
      </w:r>
    </w:p>
    <w:p w14:paraId="340DD665" w14:textId="77777777" w:rsidR="005C5C75" w:rsidRPr="000E3EE4" w:rsidRDefault="005C5C75" w:rsidP="005C5C75">
      <w:pPr>
        <w:spacing w:line="276" w:lineRule="auto"/>
        <w:jc w:val="right"/>
        <w:rPr>
          <w:szCs w:val="24"/>
          <w:u w:val="single"/>
          <w:rtl/>
          <w:lang w:eastAsia="he-IL"/>
        </w:rPr>
      </w:pPr>
      <w:r>
        <w:rPr>
          <w:rFonts w:hint="cs"/>
          <w:b/>
          <w:bCs/>
          <w:szCs w:val="24"/>
          <w:u w:val="single"/>
          <w:rtl/>
        </w:rPr>
        <w:t xml:space="preserve">נספח </w:t>
      </w:r>
      <w:r w:rsidRPr="00210BD3">
        <w:rPr>
          <w:rFonts w:hint="eastAsia"/>
          <w:b/>
          <w:bCs/>
          <w:szCs w:val="24"/>
          <w:u w:val="single"/>
          <w:rtl/>
        </w:rPr>
        <w:t>ב</w:t>
      </w:r>
      <w:r w:rsidRPr="00210BD3">
        <w:rPr>
          <w:b/>
          <w:bCs/>
          <w:szCs w:val="24"/>
          <w:u w:val="single"/>
          <w:rtl/>
        </w:rPr>
        <w:t>'</w:t>
      </w:r>
    </w:p>
    <w:p w14:paraId="11E6B297" w14:textId="77777777" w:rsidR="005C5C75" w:rsidRPr="00210BD3" w:rsidRDefault="005C5C75" w:rsidP="005C5C75">
      <w:pPr>
        <w:spacing w:line="276" w:lineRule="auto"/>
        <w:ind w:left="1082" w:hanging="708"/>
        <w:jc w:val="both"/>
        <w:rPr>
          <w:szCs w:val="24"/>
          <w:rtl/>
        </w:rPr>
      </w:pPr>
    </w:p>
    <w:p w14:paraId="5A5E12C9" w14:textId="77777777" w:rsidR="005C5C75" w:rsidRPr="00210BD3" w:rsidRDefault="005C5C75" w:rsidP="005C5C75">
      <w:pPr>
        <w:spacing w:line="276" w:lineRule="auto"/>
        <w:jc w:val="center"/>
        <w:rPr>
          <w:b/>
          <w:bCs/>
          <w:szCs w:val="24"/>
          <w:u w:val="single"/>
          <w:rtl/>
        </w:rPr>
      </w:pPr>
      <w:r w:rsidRPr="00210BD3">
        <w:rPr>
          <w:rFonts w:hint="eastAsia"/>
          <w:b/>
          <w:bCs/>
          <w:szCs w:val="24"/>
          <w:u w:val="single"/>
          <w:rtl/>
        </w:rPr>
        <w:t>הצהרת</w:t>
      </w:r>
      <w:r w:rsidRPr="00210BD3">
        <w:rPr>
          <w:b/>
          <w:bCs/>
          <w:szCs w:val="24"/>
          <w:u w:val="single"/>
          <w:rtl/>
        </w:rPr>
        <w:t xml:space="preserve"> </w:t>
      </w:r>
      <w:r w:rsidRPr="00210BD3">
        <w:rPr>
          <w:rFonts w:hint="eastAsia"/>
          <w:b/>
          <w:bCs/>
          <w:szCs w:val="24"/>
          <w:u w:val="single"/>
          <w:rtl/>
        </w:rPr>
        <w:t>המציע</w:t>
      </w:r>
    </w:p>
    <w:p w14:paraId="6603913E" w14:textId="77777777" w:rsidR="005C5C75" w:rsidRPr="00210BD3" w:rsidRDefault="005C5C75" w:rsidP="005C5C75">
      <w:pPr>
        <w:spacing w:line="276" w:lineRule="auto"/>
        <w:jc w:val="both"/>
        <w:rPr>
          <w:szCs w:val="24"/>
          <w:rtl/>
        </w:rPr>
      </w:pPr>
    </w:p>
    <w:p w14:paraId="31E7EAC4" w14:textId="77777777" w:rsidR="005C5C75" w:rsidRPr="00210BD3" w:rsidRDefault="005C5C75" w:rsidP="005C5C75">
      <w:pPr>
        <w:spacing w:line="276" w:lineRule="auto"/>
        <w:jc w:val="both"/>
        <w:rPr>
          <w:szCs w:val="24"/>
          <w:rtl/>
        </w:rPr>
      </w:pPr>
    </w:p>
    <w:p w14:paraId="2926229E" w14:textId="609C8A81" w:rsidR="005C5C75" w:rsidRPr="00210BD3" w:rsidRDefault="005C5C75" w:rsidP="00E12148">
      <w:pPr>
        <w:spacing w:line="360" w:lineRule="auto"/>
        <w:jc w:val="both"/>
        <w:rPr>
          <w:szCs w:val="24"/>
          <w:rtl/>
        </w:rPr>
      </w:pPr>
      <w:r w:rsidRPr="00210BD3">
        <w:rPr>
          <w:rFonts w:hint="eastAsia"/>
          <w:szCs w:val="24"/>
          <w:rtl/>
        </w:rPr>
        <w:t>אנו</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לאחר</w:t>
      </w:r>
      <w:r w:rsidRPr="00210BD3">
        <w:rPr>
          <w:szCs w:val="24"/>
          <w:rtl/>
        </w:rPr>
        <w:t xml:space="preserve"> </w:t>
      </w:r>
      <w:r w:rsidRPr="00210BD3">
        <w:rPr>
          <w:rFonts w:hint="eastAsia"/>
          <w:szCs w:val="24"/>
          <w:rtl/>
        </w:rPr>
        <w:t>שקראנו</w:t>
      </w:r>
      <w:r w:rsidRPr="00210BD3">
        <w:rPr>
          <w:szCs w:val="24"/>
          <w:rtl/>
        </w:rPr>
        <w:t xml:space="preserve"> </w:t>
      </w:r>
      <w:r w:rsidRPr="00210BD3">
        <w:rPr>
          <w:rFonts w:hint="eastAsia"/>
          <w:szCs w:val="24"/>
          <w:rtl/>
        </w:rPr>
        <w:t>בעיון</w:t>
      </w:r>
      <w:r w:rsidRPr="00210BD3">
        <w:rPr>
          <w:szCs w:val="24"/>
          <w:rtl/>
        </w:rPr>
        <w:t xml:space="preserve"> </w:t>
      </w:r>
      <w:r w:rsidRPr="00210BD3">
        <w:rPr>
          <w:rFonts w:hint="eastAsia"/>
          <w:szCs w:val="24"/>
          <w:rtl/>
        </w:rPr>
        <w:t>ובחנו</w:t>
      </w:r>
      <w:r w:rsidRPr="00210BD3">
        <w:rPr>
          <w:szCs w:val="24"/>
          <w:rtl/>
        </w:rPr>
        <w:t xml:space="preserve"> </w:t>
      </w:r>
      <w:r w:rsidRPr="00210BD3">
        <w:rPr>
          <w:rFonts w:hint="eastAsia"/>
          <w:szCs w:val="24"/>
          <w:rtl/>
        </w:rPr>
        <w:t>בחינה</w:t>
      </w:r>
      <w:r w:rsidRPr="00210BD3">
        <w:rPr>
          <w:szCs w:val="24"/>
          <w:rtl/>
        </w:rPr>
        <w:t xml:space="preserve"> </w:t>
      </w:r>
      <w:r w:rsidRPr="00210BD3">
        <w:rPr>
          <w:rFonts w:hint="eastAsia"/>
          <w:szCs w:val="24"/>
          <w:rtl/>
        </w:rPr>
        <w:t>זהירה</w:t>
      </w:r>
      <w:r w:rsidRPr="00210BD3">
        <w:rPr>
          <w:szCs w:val="24"/>
          <w:rtl/>
        </w:rPr>
        <w:t xml:space="preserve"> את כל מסמכי מכרז מס' </w:t>
      </w:r>
      <w:r>
        <w:rPr>
          <w:rFonts w:hint="cs"/>
          <w:szCs w:val="24"/>
          <w:rtl/>
        </w:rPr>
        <w:t>43</w:t>
      </w:r>
      <w:r>
        <w:rPr>
          <w:szCs w:val="24"/>
          <w:rtl/>
        </w:rPr>
        <w:t>/</w:t>
      </w:r>
      <w:r>
        <w:rPr>
          <w:rFonts w:hint="cs"/>
          <w:szCs w:val="24"/>
          <w:rtl/>
        </w:rPr>
        <w:t>14</w:t>
      </w:r>
      <w:r w:rsidRPr="00210BD3">
        <w:rPr>
          <w:szCs w:val="24"/>
          <w:rtl/>
        </w:rPr>
        <w:t xml:space="preserve"> </w:t>
      </w:r>
      <w:r w:rsidRPr="00210BD3">
        <w:rPr>
          <w:rFonts w:hint="eastAsia"/>
          <w:b/>
          <w:bCs/>
          <w:szCs w:val="24"/>
          <w:rtl/>
        </w:rPr>
        <w:t>התייעלות</w:t>
      </w:r>
      <w:r w:rsidRPr="00210BD3">
        <w:rPr>
          <w:b/>
          <w:bCs/>
          <w:szCs w:val="24"/>
          <w:rtl/>
        </w:rPr>
        <w:t xml:space="preserve"> </w:t>
      </w:r>
      <w:r w:rsidRPr="00210BD3">
        <w:rPr>
          <w:rFonts w:hint="eastAsia"/>
          <w:b/>
          <w:bCs/>
          <w:szCs w:val="24"/>
          <w:rtl/>
        </w:rPr>
        <w:t>אנרגטית</w:t>
      </w:r>
      <w:r w:rsidRPr="00210BD3">
        <w:rPr>
          <w:b/>
          <w:bCs/>
          <w:szCs w:val="24"/>
          <w:rtl/>
        </w:rPr>
        <w:t xml:space="preserve"> </w:t>
      </w:r>
      <w:r w:rsidRPr="00210BD3">
        <w:rPr>
          <w:rFonts w:hint="eastAsia"/>
          <w:b/>
          <w:bCs/>
          <w:szCs w:val="24"/>
          <w:rtl/>
        </w:rPr>
        <w:t>ממוקדת</w:t>
      </w:r>
      <w:r w:rsidRPr="00210BD3">
        <w:rPr>
          <w:b/>
          <w:bCs/>
          <w:szCs w:val="24"/>
          <w:rtl/>
        </w:rPr>
        <w:t xml:space="preserve"> </w:t>
      </w:r>
      <w:r w:rsidRPr="00210BD3">
        <w:rPr>
          <w:rFonts w:hint="eastAsia"/>
          <w:b/>
          <w:bCs/>
          <w:szCs w:val="24"/>
          <w:rtl/>
        </w:rPr>
        <w:t>טכנולוגיה</w:t>
      </w:r>
      <w:r w:rsidRPr="00210BD3">
        <w:rPr>
          <w:b/>
          <w:bCs/>
          <w:szCs w:val="24"/>
          <w:rtl/>
        </w:rPr>
        <w:t xml:space="preserve"> </w:t>
      </w:r>
      <w:r w:rsidRPr="00210BD3">
        <w:rPr>
          <w:rFonts w:hint="eastAsia"/>
          <w:b/>
          <w:bCs/>
          <w:szCs w:val="24"/>
          <w:rtl/>
        </w:rPr>
        <w:t>לצרכני</w:t>
      </w:r>
      <w:r w:rsidRPr="00210BD3">
        <w:rPr>
          <w:b/>
          <w:bCs/>
          <w:szCs w:val="24"/>
          <w:rtl/>
        </w:rPr>
        <w:t xml:space="preserve"> </w:t>
      </w:r>
      <w:r w:rsidRPr="00210BD3">
        <w:rPr>
          <w:rFonts w:hint="eastAsia"/>
          <w:b/>
          <w:bCs/>
          <w:szCs w:val="24"/>
          <w:rtl/>
        </w:rPr>
        <w:t>א</w:t>
      </w:r>
      <w:r w:rsidRPr="00FF50DF">
        <w:rPr>
          <w:rFonts w:hint="eastAsia"/>
          <w:b/>
          <w:bCs/>
          <w:szCs w:val="24"/>
          <w:rtl/>
        </w:rPr>
        <w:t>נרגיה</w:t>
      </w:r>
      <w:r w:rsidRPr="00FF50DF">
        <w:rPr>
          <w:rFonts w:hint="cs"/>
          <w:b/>
          <w:bCs/>
          <w:szCs w:val="24"/>
          <w:rtl/>
        </w:rPr>
        <w:t xml:space="preserve"> </w:t>
      </w:r>
      <w:r>
        <w:rPr>
          <w:rFonts w:hint="cs"/>
          <w:b/>
          <w:bCs/>
          <w:szCs w:val="24"/>
          <w:rtl/>
        </w:rPr>
        <w:t>ברשויות מקומיות</w:t>
      </w:r>
      <w:r w:rsidRPr="00210BD3">
        <w:rPr>
          <w:szCs w:val="24"/>
          <w:rtl/>
        </w:rPr>
        <w:t xml:space="preserve">, </w:t>
      </w:r>
      <w:r w:rsidR="00E12148" w:rsidRPr="00E12148">
        <w:rPr>
          <w:rFonts w:hint="cs"/>
          <w:b/>
          <w:bCs/>
          <w:szCs w:val="24"/>
          <w:rtl/>
        </w:rPr>
        <w:t xml:space="preserve">מועצות אזוריות, </w:t>
      </w:r>
      <w:r w:rsidR="00E12148" w:rsidRPr="00E12148">
        <w:rPr>
          <w:b/>
          <w:bCs/>
          <w:szCs w:val="24"/>
          <w:rtl/>
        </w:rPr>
        <w:t>איגוד ערים</w:t>
      </w:r>
      <w:r w:rsidR="00E12148" w:rsidRPr="00E12148">
        <w:rPr>
          <w:rFonts w:hint="cs"/>
          <w:b/>
          <w:bCs/>
          <w:szCs w:val="24"/>
          <w:rtl/>
        </w:rPr>
        <w:t>, קיבוצים ומושבים</w:t>
      </w:r>
      <w:r w:rsidR="00E12148">
        <w:rPr>
          <w:rFonts w:hint="cs"/>
          <w:b/>
          <w:bCs/>
          <w:sz w:val="32"/>
          <w:szCs w:val="32"/>
          <w:rtl/>
        </w:rPr>
        <w:t xml:space="preserve"> </w:t>
      </w:r>
      <w:r w:rsidRPr="00210BD3">
        <w:rPr>
          <w:rFonts w:hint="eastAsia"/>
          <w:szCs w:val="24"/>
          <w:rtl/>
        </w:rPr>
        <w:t>מצהירים</w:t>
      </w:r>
      <w:r w:rsidRPr="00210BD3">
        <w:rPr>
          <w:szCs w:val="24"/>
          <w:rtl/>
        </w:rPr>
        <w:t xml:space="preserve"> </w:t>
      </w:r>
      <w:r w:rsidRPr="00210BD3">
        <w:rPr>
          <w:rFonts w:hint="eastAsia"/>
          <w:szCs w:val="24"/>
          <w:rtl/>
        </w:rPr>
        <w:t>ומתחייבים</w:t>
      </w:r>
      <w:r w:rsidRPr="00210BD3">
        <w:rPr>
          <w:szCs w:val="24"/>
          <w:rtl/>
        </w:rPr>
        <w:t xml:space="preserve"> </w:t>
      </w:r>
      <w:r w:rsidRPr="00210BD3">
        <w:rPr>
          <w:rFonts w:hint="eastAsia"/>
          <w:szCs w:val="24"/>
          <w:rtl/>
        </w:rPr>
        <w:t>בזה</w:t>
      </w:r>
      <w:r w:rsidRPr="00210BD3">
        <w:rPr>
          <w:szCs w:val="24"/>
          <w:rtl/>
        </w:rPr>
        <w:t xml:space="preserve"> </w:t>
      </w:r>
      <w:r w:rsidRPr="00210BD3">
        <w:rPr>
          <w:rFonts w:hint="eastAsia"/>
          <w:szCs w:val="24"/>
          <w:rtl/>
        </w:rPr>
        <w:t>כדלקמן</w:t>
      </w:r>
      <w:r w:rsidRPr="00210BD3">
        <w:rPr>
          <w:szCs w:val="24"/>
          <w:rtl/>
        </w:rPr>
        <w:t>:</w:t>
      </w:r>
    </w:p>
    <w:p w14:paraId="370AD0D4" w14:textId="77777777" w:rsidR="005C5C75" w:rsidRPr="00210BD3" w:rsidRDefault="005C5C75" w:rsidP="005C5C75">
      <w:pPr>
        <w:spacing w:line="276" w:lineRule="auto"/>
        <w:jc w:val="both"/>
        <w:rPr>
          <w:szCs w:val="24"/>
          <w:rtl/>
        </w:rPr>
      </w:pPr>
    </w:p>
    <w:p w14:paraId="34FA2F28" w14:textId="77777777" w:rsidR="005C5C75" w:rsidRPr="00210BD3" w:rsidRDefault="005C5C75" w:rsidP="005C5C75">
      <w:pPr>
        <w:numPr>
          <w:ilvl w:val="0"/>
          <w:numId w:val="2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הבנו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והגשנו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למדנו</w:t>
      </w:r>
      <w:r w:rsidRPr="00210BD3">
        <w:rPr>
          <w:szCs w:val="24"/>
          <w:rtl/>
        </w:rPr>
        <w:t xml:space="preserve"> </w:t>
      </w:r>
      <w:r w:rsidRPr="00210BD3">
        <w:rPr>
          <w:rFonts w:hint="eastAsia"/>
          <w:szCs w:val="24"/>
          <w:rtl/>
        </w:rPr>
        <w:t>ובדקנו</w:t>
      </w:r>
      <w:r w:rsidRPr="00210BD3">
        <w:rPr>
          <w:szCs w:val="24"/>
          <w:rtl/>
        </w:rPr>
        <w:t xml:space="preserve"> </w:t>
      </w:r>
      <w:r w:rsidRPr="00210BD3">
        <w:rPr>
          <w:rFonts w:hint="eastAsia"/>
          <w:szCs w:val="24"/>
          <w:rtl/>
        </w:rPr>
        <w:t>בקפידה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ובדקנו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הדרישות</w:t>
      </w:r>
      <w:r w:rsidRPr="00210BD3">
        <w:rPr>
          <w:szCs w:val="24"/>
          <w:rtl/>
        </w:rPr>
        <w:t xml:space="preserve">, </w:t>
      </w:r>
      <w:r w:rsidRPr="00210BD3">
        <w:rPr>
          <w:rFonts w:hint="eastAsia"/>
          <w:szCs w:val="24"/>
          <w:rtl/>
        </w:rPr>
        <w:t>התנאים</w:t>
      </w:r>
      <w:r w:rsidRPr="00210BD3">
        <w:rPr>
          <w:szCs w:val="24"/>
          <w:rtl/>
        </w:rPr>
        <w:t xml:space="preserve"> </w:t>
      </w:r>
      <w:r w:rsidRPr="00210BD3">
        <w:rPr>
          <w:rFonts w:hint="eastAsia"/>
          <w:szCs w:val="24"/>
          <w:rtl/>
        </w:rPr>
        <w:t>והנסיבות</w:t>
      </w:r>
      <w:r w:rsidRPr="00210BD3">
        <w:rPr>
          <w:szCs w:val="24"/>
          <w:rtl/>
        </w:rPr>
        <w:t xml:space="preserve"> </w:t>
      </w:r>
      <w:r w:rsidRPr="00210BD3">
        <w:rPr>
          <w:rFonts w:hint="eastAsia"/>
          <w:szCs w:val="24"/>
          <w:rtl/>
        </w:rPr>
        <w:t>הפיזיים</w:t>
      </w:r>
      <w:r w:rsidRPr="00210BD3">
        <w:rPr>
          <w:szCs w:val="24"/>
          <w:rtl/>
        </w:rPr>
        <w:t xml:space="preserve"> </w:t>
      </w:r>
      <w:r w:rsidRPr="00210BD3">
        <w:rPr>
          <w:rFonts w:hint="eastAsia"/>
          <w:szCs w:val="24"/>
          <w:rtl/>
        </w:rPr>
        <w:t>והמשפטיים</w:t>
      </w:r>
      <w:r w:rsidRPr="00210BD3">
        <w:rPr>
          <w:szCs w:val="24"/>
          <w:rtl/>
        </w:rPr>
        <w:t xml:space="preserve">, </w:t>
      </w:r>
      <w:r w:rsidRPr="00210BD3">
        <w:rPr>
          <w:rFonts w:hint="eastAsia"/>
          <w:szCs w:val="24"/>
          <w:rtl/>
        </w:rPr>
        <w:t>העשויים</w:t>
      </w:r>
      <w:r w:rsidRPr="00210BD3">
        <w:rPr>
          <w:szCs w:val="24"/>
          <w:rtl/>
        </w:rPr>
        <w:t xml:space="preserve"> </w:t>
      </w:r>
      <w:r w:rsidRPr="00210BD3">
        <w:rPr>
          <w:rFonts w:hint="eastAsia"/>
          <w:szCs w:val="24"/>
          <w:rtl/>
        </w:rPr>
        <w:t>להשפיע</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הצעתנו</w:t>
      </w:r>
      <w:r>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ביצוע</w:t>
      </w:r>
      <w:r w:rsidRPr="00210BD3">
        <w:rPr>
          <w:szCs w:val="24"/>
          <w:rtl/>
        </w:rPr>
        <w:t xml:space="preserve"> </w:t>
      </w:r>
      <w:r w:rsidRPr="00210BD3">
        <w:rPr>
          <w:rFonts w:hint="eastAsia"/>
          <w:szCs w:val="24"/>
          <w:rtl/>
        </w:rPr>
        <w:t>העבודות</w:t>
      </w:r>
      <w:r w:rsidRPr="00210BD3">
        <w:rPr>
          <w:szCs w:val="24"/>
          <w:rtl/>
        </w:rPr>
        <w:t xml:space="preserve"> </w:t>
      </w:r>
      <w:r w:rsidRPr="00210BD3">
        <w:rPr>
          <w:rFonts w:hint="eastAsia"/>
          <w:szCs w:val="24"/>
          <w:rtl/>
        </w:rPr>
        <w:t>נשוא</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מסכימים</w:t>
      </w:r>
      <w:r w:rsidRPr="00210BD3">
        <w:rPr>
          <w:szCs w:val="24"/>
          <w:rtl/>
        </w:rPr>
        <w:t xml:space="preserve"> </w:t>
      </w:r>
      <w:r w:rsidRPr="00210BD3">
        <w:rPr>
          <w:rFonts w:hint="eastAsia"/>
          <w:szCs w:val="24"/>
          <w:rtl/>
        </w:rPr>
        <w:t>לכל</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ומאשרים</w:t>
      </w:r>
      <w:r w:rsidRPr="00210BD3">
        <w:rPr>
          <w:szCs w:val="24"/>
          <w:rtl/>
        </w:rPr>
        <w:t xml:space="preserve"> </w:t>
      </w:r>
      <w:r w:rsidRPr="00210BD3">
        <w:rPr>
          <w:rFonts w:hint="eastAsia"/>
          <w:szCs w:val="24"/>
          <w:rtl/>
        </w:rPr>
        <w:t>ומתחייבים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תביעות</w:t>
      </w:r>
      <w:r w:rsidRPr="00210BD3">
        <w:rPr>
          <w:szCs w:val="24"/>
          <w:rtl/>
        </w:rPr>
        <w:t xml:space="preserve"> </w:t>
      </w:r>
      <w:r w:rsidRPr="00210BD3">
        <w:rPr>
          <w:rFonts w:hint="eastAsia"/>
          <w:szCs w:val="24"/>
          <w:rtl/>
        </w:rPr>
        <w:t>או</w:t>
      </w:r>
      <w:r w:rsidRPr="00210BD3">
        <w:rPr>
          <w:szCs w:val="24"/>
          <w:rtl/>
        </w:rPr>
        <w:t xml:space="preserve"> </w:t>
      </w:r>
      <w:r w:rsidRPr="00210BD3">
        <w:rPr>
          <w:rFonts w:hint="eastAsia"/>
          <w:szCs w:val="24"/>
          <w:rtl/>
        </w:rPr>
        <w:t>דרישות</w:t>
      </w:r>
      <w:r w:rsidRPr="00210BD3">
        <w:rPr>
          <w:szCs w:val="24"/>
          <w:rtl/>
        </w:rPr>
        <w:t xml:space="preserve"> </w:t>
      </w:r>
      <w:r w:rsidRPr="00210BD3">
        <w:rPr>
          <w:rFonts w:hint="eastAsia"/>
          <w:szCs w:val="24"/>
          <w:rtl/>
        </w:rPr>
        <w:t>המבוססות</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ידיעה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אי</w:t>
      </w:r>
      <w:r w:rsidRPr="00210BD3">
        <w:rPr>
          <w:szCs w:val="24"/>
          <w:rtl/>
        </w:rPr>
        <w:t xml:space="preserve"> </w:t>
      </w:r>
      <w:r w:rsidRPr="00210BD3">
        <w:rPr>
          <w:rFonts w:hint="eastAsia"/>
          <w:szCs w:val="24"/>
          <w:rtl/>
        </w:rPr>
        <w:t>הבנה</w:t>
      </w:r>
      <w:r w:rsidRPr="00210BD3">
        <w:rPr>
          <w:szCs w:val="24"/>
          <w:rtl/>
        </w:rPr>
        <w:t xml:space="preserve">, </w:t>
      </w:r>
      <w:r w:rsidRPr="00210BD3">
        <w:rPr>
          <w:rFonts w:hint="eastAsia"/>
          <w:szCs w:val="24"/>
          <w:rtl/>
        </w:rPr>
        <w:t>ואנו</w:t>
      </w:r>
      <w:r w:rsidRPr="00210BD3">
        <w:rPr>
          <w:szCs w:val="24"/>
          <w:rtl/>
        </w:rPr>
        <w:t xml:space="preserve"> </w:t>
      </w:r>
      <w:r w:rsidRPr="00210BD3">
        <w:rPr>
          <w:rFonts w:hint="eastAsia"/>
          <w:szCs w:val="24"/>
          <w:rtl/>
        </w:rPr>
        <w:t>מוותרים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מראש</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טענות</w:t>
      </w:r>
      <w:r w:rsidRPr="00210BD3">
        <w:rPr>
          <w:szCs w:val="24"/>
          <w:rtl/>
        </w:rPr>
        <w:t xml:space="preserve"> </w:t>
      </w:r>
      <w:r w:rsidRPr="00210BD3">
        <w:rPr>
          <w:rFonts w:hint="eastAsia"/>
          <w:szCs w:val="24"/>
          <w:rtl/>
        </w:rPr>
        <w:t>כאמור</w:t>
      </w:r>
      <w:r w:rsidRPr="00210BD3">
        <w:rPr>
          <w:szCs w:val="24"/>
          <w:rtl/>
        </w:rPr>
        <w:t xml:space="preserve">. </w:t>
      </w:r>
      <w:r w:rsidRPr="00210BD3">
        <w:rPr>
          <w:rFonts w:hint="eastAsia"/>
          <w:szCs w:val="24"/>
          <w:rtl/>
        </w:rPr>
        <w:t>בלי</w:t>
      </w:r>
      <w:r w:rsidRPr="00210BD3">
        <w:rPr>
          <w:szCs w:val="24"/>
          <w:rtl/>
        </w:rPr>
        <w:t xml:space="preserve"> </w:t>
      </w:r>
      <w:r w:rsidRPr="00210BD3">
        <w:rPr>
          <w:rFonts w:hint="eastAsia"/>
          <w:szCs w:val="24"/>
          <w:rtl/>
        </w:rPr>
        <w:t>לפגוע</w:t>
      </w:r>
      <w:r w:rsidRPr="00210BD3">
        <w:rPr>
          <w:szCs w:val="24"/>
          <w:rtl/>
        </w:rPr>
        <w:t xml:space="preserve"> </w:t>
      </w:r>
      <w:r w:rsidRPr="00210BD3">
        <w:rPr>
          <w:rFonts w:hint="eastAsia"/>
          <w:szCs w:val="24"/>
          <w:rtl/>
        </w:rPr>
        <w:t>בכלליות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ידוע</w:t>
      </w:r>
      <w:r w:rsidRPr="00210BD3">
        <w:rPr>
          <w:szCs w:val="24"/>
          <w:rtl/>
        </w:rPr>
        <w:t xml:space="preserve"> </w:t>
      </w:r>
      <w:r w:rsidRPr="00210BD3">
        <w:rPr>
          <w:rFonts w:hint="eastAsia"/>
          <w:szCs w:val="24"/>
          <w:rtl/>
        </w:rPr>
        <w:t>לנו</w:t>
      </w:r>
      <w:r w:rsidRPr="00210BD3">
        <w:rPr>
          <w:szCs w:val="24"/>
          <w:rtl/>
        </w:rPr>
        <w:t xml:space="preserve">, </w:t>
      </w:r>
      <w:r w:rsidRPr="00210BD3">
        <w:rPr>
          <w:rFonts w:hint="eastAsia"/>
          <w:szCs w:val="24"/>
          <w:rtl/>
        </w:rPr>
        <w:t>ואנו</w:t>
      </w:r>
      <w:r w:rsidRPr="00210BD3">
        <w:rPr>
          <w:szCs w:val="24"/>
          <w:rtl/>
        </w:rPr>
        <w:t xml:space="preserve"> </w:t>
      </w:r>
      <w:r w:rsidRPr="00210BD3">
        <w:rPr>
          <w:rFonts w:hint="eastAsia"/>
          <w:szCs w:val="24"/>
          <w:rtl/>
        </w:rPr>
        <w:t>מסכימים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בעצם</w:t>
      </w:r>
      <w:r w:rsidRPr="00210BD3">
        <w:rPr>
          <w:szCs w:val="24"/>
          <w:rtl/>
        </w:rPr>
        <w:t xml:space="preserve"> </w:t>
      </w:r>
      <w:r w:rsidRPr="00210BD3">
        <w:rPr>
          <w:rFonts w:hint="eastAsia"/>
          <w:szCs w:val="24"/>
          <w:rtl/>
        </w:rPr>
        <w:t>הגשת</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גלום</w:t>
      </w:r>
      <w:r w:rsidRPr="00210BD3">
        <w:rPr>
          <w:szCs w:val="24"/>
          <w:rtl/>
        </w:rPr>
        <w:t xml:space="preserve"> </w:t>
      </w:r>
      <w:r w:rsidRPr="00210BD3">
        <w:rPr>
          <w:rFonts w:hint="eastAsia"/>
          <w:szCs w:val="24"/>
          <w:rtl/>
        </w:rPr>
        <w:t>ויתור</w:t>
      </w:r>
      <w:r w:rsidRPr="00210BD3">
        <w:rPr>
          <w:szCs w:val="24"/>
          <w:rtl/>
        </w:rPr>
        <w:t xml:space="preserve"> </w:t>
      </w:r>
      <w:r w:rsidRPr="00210BD3">
        <w:rPr>
          <w:rFonts w:hint="eastAsia"/>
          <w:szCs w:val="24"/>
          <w:rtl/>
        </w:rPr>
        <w:t>מפורש</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טענה</w:t>
      </w:r>
      <w:r w:rsidRPr="00210BD3">
        <w:rPr>
          <w:szCs w:val="24"/>
          <w:rtl/>
        </w:rPr>
        <w:t xml:space="preserve">, </w:t>
      </w:r>
      <w:r w:rsidRPr="00210BD3">
        <w:rPr>
          <w:rFonts w:hint="eastAsia"/>
          <w:szCs w:val="24"/>
          <w:rtl/>
        </w:rPr>
        <w:t>מכל</w:t>
      </w:r>
      <w:r w:rsidRPr="00210BD3">
        <w:rPr>
          <w:szCs w:val="24"/>
          <w:rtl/>
        </w:rPr>
        <w:t xml:space="preserve"> </w:t>
      </w:r>
      <w:r w:rsidRPr="00210BD3">
        <w:rPr>
          <w:rFonts w:hint="eastAsia"/>
          <w:szCs w:val="24"/>
          <w:rtl/>
        </w:rPr>
        <w:t>מין</w:t>
      </w:r>
      <w:r w:rsidRPr="00210BD3">
        <w:rPr>
          <w:szCs w:val="24"/>
          <w:rtl/>
        </w:rPr>
        <w:t xml:space="preserve"> </w:t>
      </w:r>
      <w:r w:rsidRPr="00210BD3">
        <w:rPr>
          <w:rFonts w:hint="eastAsia"/>
          <w:szCs w:val="24"/>
          <w:rtl/>
        </w:rPr>
        <w:t>וסוג</w:t>
      </w:r>
      <w:r w:rsidRPr="00210BD3">
        <w:rPr>
          <w:szCs w:val="24"/>
          <w:rtl/>
        </w:rPr>
        <w:t xml:space="preserve">, </w:t>
      </w:r>
      <w:r w:rsidRPr="00210BD3">
        <w:rPr>
          <w:rFonts w:hint="eastAsia"/>
          <w:szCs w:val="24"/>
          <w:rtl/>
        </w:rPr>
        <w:t>בדבר</w:t>
      </w:r>
      <w:r w:rsidRPr="00210BD3">
        <w:rPr>
          <w:szCs w:val="24"/>
          <w:rtl/>
        </w:rPr>
        <w:t xml:space="preserve"> </w:t>
      </w:r>
      <w:r w:rsidRPr="00210BD3">
        <w:rPr>
          <w:rFonts w:hint="eastAsia"/>
          <w:szCs w:val="24"/>
          <w:rtl/>
        </w:rPr>
        <w:t>אי</w:t>
      </w:r>
      <w:r w:rsidRPr="00210BD3">
        <w:rPr>
          <w:szCs w:val="24"/>
          <w:rtl/>
        </w:rPr>
        <w:t xml:space="preserve"> </w:t>
      </w:r>
      <w:r w:rsidRPr="00210BD3">
        <w:rPr>
          <w:rFonts w:hint="eastAsia"/>
          <w:szCs w:val="24"/>
          <w:rtl/>
        </w:rPr>
        <w:t>התאמה</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חריגה</w:t>
      </w:r>
      <w:r w:rsidRPr="00210BD3">
        <w:rPr>
          <w:szCs w:val="24"/>
          <w:rtl/>
        </w:rPr>
        <w:t xml:space="preserve">, </w:t>
      </w:r>
      <w:r w:rsidRPr="00210BD3">
        <w:rPr>
          <w:rFonts w:hint="eastAsia"/>
          <w:szCs w:val="24"/>
          <w:rtl/>
        </w:rPr>
        <w:t>מכל</w:t>
      </w:r>
      <w:r w:rsidRPr="00210BD3">
        <w:rPr>
          <w:szCs w:val="24"/>
          <w:rtl/>
        </w:rPr>
        <w:t xml:space="preserve"> </w:t>
      </w:r>
      <w:r w:rsidRPr="00210BD3">
        <w:rPr>
          <w:rFonts w:hint="eastAsia"/>
          <w:szCs w:val="24"/>
          <w:rtl/>
        </w:rPr>
        <w:t>מין</w:t>
      </w:r>
      <w:r w:rsidRPr="00210BD3">
        <w:rPr>
          <w:szCs w:val="24"/>
          <w:rtl/>
        </w:rPr>
        <w:t xml:space="preserve"> </w:t>
      </w:r>
      <w:r w:rsidRPr="00210BD3">
        <w:rPr>
          <w:rFonts w:hint="eastAsia"/>
          <w:szCs w:val="24"/>
          <w:rtl/>
        </w:rPr>
        <w:t>וסוג</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תנאי</w:t>
      </w:r>
      <w:r w:rsidRPr="00210BD3">
        <w:rPr>
          <w:szCs w:val="24"/>
          <w:rtl/>
        </w:rPr>
        <w:t xml:space="preserve"> </w:t>
      </w:r>
      <w:r w:rsidRPr="00210BD3">
        <w:rPr>
          <w:rFonts w:hint="eastAsia"/>
          <w:szCs w:val="24"/>
          <w:rtl/>
        </w:rPr>
        <w:t>מתנאיו</w:t>
      </w:r>
      <w:r w:rsidRPr="00210BD3">
        <w:rPr>
          <w:szCs w:val="24"/>
          <w:rtl/>
        </w:rPr>
        <w:t xml:space="preserve">, </w:t>
      </w:r>
      <w:r w:rsidRPr="00210BD3">
        <w:rPr>
          <w:rFonts w:hint="eastAsia"/>
          <w:szCs w:val="24"/>
          <w:rtl/>
        </w:rPr>
        <w:t>מתנאי</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דין</w:t>
      </w:r>
      <w:r w:rsidRPr="00210BD3">
        <w:rPr>
          <w:szCs w:val="24"/>
          <w:rtl/>
        </w:rPr>
        <w:t>.</w:t>
      </w:r>
    </w:p>
    <w:p w14:paraId="7CEFD8B6" w14:textId="77777777" w:rsidR="005C5C75" w:rsidRPr="000C4603" w:rsidRDefault="005C5C75" w:rsidP="005C5C75">
      <w:pPr>
        <w:pStyle w:val="af2"/>
        <w:numPr>
          <w:ilvl w:val="0"/>
          <w:numId w:val="23"/>
        </w:numPr>
        <w:spacing w:line="360" w:lineRule="auto"/>
        <w:jc w:val="both"/>
        <w:rPr>
          <w:szCs w:val="24"/>
        </w:rPr>
      </w:pPr>
      <w:r w:rsidRPr="00210BD3">
        <w:rPr>
          <w:szCs w:val="24"/>
          <w:rtl/>
        </w:rPr>
        <w:t xml:space="preserve"> </w:t>
      </w:r>
      <w:r>
        <w:rPr>
          <w:rFonts w:hint="cs"/>
          <w:szCs w:val="24"/>
          <w:rtl/>
        </w:rPr>
        <w:t xml:space="preserve">כמו כן, </w:t>
      </w:r>
      <w:r w:rsidRPr="000C4603">
        <w:rPr>
          <w:rFonts w:hint="eastAsia"/>
          <w:szCs w:val="24"/>
          <w:rtl/>
        </w:rPr>
        <w:t>אנו</w:t>
      </w:r>
      <w:r w:rsidRPr="000C4603">
        <w:rPr>
          <w:szCs w:val="24"/>
          <w:rtl/>
        </w:rPr>
        <w:t xml:space="preserve"> מצהירים </w:t>
      </w:r>
      <w:r>
        <w:rPr>
          <w:rFonts w:hint="cs"/>
          <w:szCs w:val="24"/>
          <w:rtl/>
        </w:rPr>
        <w:t xml:space="preserve"> בזאת </w:t>
      </w:r>
      <w:r w:rsidRPr="000C4603">
        <w:rPr>
          <w:rFonts w:hint="eastAsia"/>
          <w:szCs w:val="24"/>
          <w:rtl/>
        </w:rPr>
        <w:t>כי</w:t>
      </w:r>
      <w:r w:rsidRPr="000C4603">
        <w:rPr>
          <w:szCs w:val="24"/>
          <w:rtl/>
        </w:rPr>
        <w:t xml:space="preserve"> </w:t>
      </w:r>
      <w:r>
        <w:rPr>
          <w:rFonts w:hint="cs"/>
          <w:szCs w:val="24"/>
          <w:rtl/>
        </w:rPr>
        <w:t xml:space="preserve">לא </w:t>
      </w:r>
      <w:r w:rsidRPr="000C4603">
        <w:rPr>
          <w:rFonts w:hint="eastAsia"/>
          <w:szCs w:val="24"/>
          <w:rtl/>
        </w:rPr>
        <w:t>קיבלנו</w:t>
      </w:r>
      <w:r w:rsidRPr="000C4603">
        <w:rPr>
          <w:szCs w:val="24"/>
          <w:rtl/>
        </w:rPr>
        <w:t xml:space="preserve"> ולא נקבל מענק או השתתפות או כל תמריץ אחר בגין הפרויקט המוצע, על ידי גורם ממשלתי אחר.</w:t>
      </w:r>
    </w:p>
    <w:p w14:paraId="1859AD63" w14:textId="77777777" w:rsidR="005C5C75" w:rsidRPr="00210BD3" w:rsidRDefault="005C5C75" w:rsidP="005C5C75">
      <w:pPr>
        <w:numPr>
          <w:ilvl w:val="0"/>
          <w:numId w:val="23"/>
        </w:numPr>
        <w:spacing w:line="360" w:lineRule="auto"/>
        <w:ind w:left="714" w:hanging="357"/>
        <w:jc w:val="both"/>
        <w:rPr>
          <w:szCs w:val="24"/>
        </w:rPr>
      </w:pPr>
      <w:r w:rsidRPr="00210BD3">
        <w:rPr>
          <w:szCs w:val="24"/>
          <w:rtl/>
        </w:rPr>
        <w:t>מבלי לגרוע מכל האמור אנו מצהירים כי נמסר לנו כל המידע הנחוץ לנו על מנת להגיש את הצעתנו.</w:t>
      </w:r>
    </w:p>
    <w:p w14:paraId="435D7EC3" w14:textId="77777777" w:rsidR="005C5C75" w:rsidRPr="00210BD3" w:rsidRDefault="005C5C75" w:rsidP="005C5C75">
      <w:pPr>
        <w:numPr>
          <w:ilvl w:val="0"/>
          <w:numId w:val="2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עומדים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התנאים</w:t>
      </w:r>
      <w:r w:rsidRPr="00210BD3">
        <w:rPr>
          <w:szCs w:val="24"/>
          <w:rtl/>
        </w:rPr>
        <w:t xml:space="preserve"> </w:t>
      </w:r>
      <w:r w:rsidRPr="00210BD3">
        <w:rPr>
          <w:rFonts w:hint="eastAsia"/>
          <w:szCs w:val="24"/>
          <w:rtl/>
        </w:rPr>
        <w:t>הנדרשים</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והצעתנו</w:t>
      </w:r>
      <w:r w:rsidRPr="00210BD3">
        <w:rPr>
          <w:szCs w:val="24"/>
          <w:rtl/>
        </w:rPr>
        <w:t xml:space="preserve"> </w:t>
      </w:r>
      <w:r w:rsidRPr="00210BD3">
        <w:rPr>
          <w:rFonts w:hint="eastAsia"/>
          <w:szCs w:val="24"/>
          <w:rtl/>
        </w:rPr>
        <w:t>עונה</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הדרישות</w:t>
      </w:r>
      <w:r w:rsidRPr="00210BD3">
        <w:rPr>
          <w:szCs w:val="24"/>
          <w:rtl/>
        </w:rPr>
        <w:t xml:space="preserve"> </w:t>
      </w:r>
      <w:r w:rsidRPr="00210BD3">
        <w:rPr>
          <w:rFonts w:hint="eastAsia"/>
          <w:szCs w:val="24"/>
          <w:rtl/>
        </w:rPr>
        <w:t>שבמסמכי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מקבלים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עצמנו</w:t>
      </w:r>
      <w:r w:rsidRPr="00210BD3">
        <w:rPr>
          <w:szCs w:val="24"/>
          <w:rtl/>
        </w:rPr>
        <w:t xml:space="preserve"> </w:t>
      </w:r>
      <w:r w:rsidRPr="00210BD3">
        <w:rPr>
          <w:rFonts w:hint="eastAsia"/>
          <w:szCs w:val="24"/>
          <w:rtl/>
        </w:rPr>
        <w:t>לבצע</w:t>
      </w:r>
      <w:r>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ההתחייבויות</w:t>
      </w:r>
      <w:r w:rsidRPr="00210BD3">
        <w:rPr>
          <w:szCs w:val="24"/>
          <w:rtl/>
        </w:rPr>
        <w:t xml:space="preserve"> </w:t>
      </w:r>
      <w:r w:rsidRPr="00210BD3">
        <w:rPr>
          <w:rFonts w:hint="eastAsia"/>
          <w:szCs w:val="24"/>
          <w:rtl/>
        </w:rPr>
        <w:t>בהתאם</w:t>
      </w:r>
      <w:r w:rsidRPr="00210BD3">
        <w:rPr>
          <w:szCs w:val="24"/>
          <w:rtl/>
        </w:rPr>
        <w:t xml:space="preserve"> </w:t>
      </w:r>
      <w:r w:rsidRPr="00210BD3">
        <w:rPr>
          <w:rFonts w:hint="eastAsia"/>
          <w:szCs w:val="24"/>
          <w:rtl/>
        </w:rPr>
        <w:t>לתנאים</w:t>
      </w:r>
      <w:r w:rsidRPr="00210BD3">
        <w:rPr>
          <w:szCs w:val="24"/>
          <w:rtl/>
        </w:rPr>
        <w:t xml:space="preserve"> </w:t>
      </w:r>
      <w:r w:rsidRPr="00210BD3">
        <w:rPr>
          <w:rFonts w:hint="eastAsia"/>
          <w:szCs w:val="24"/>
          <w:rtl/>
        </w:rPr>
        <w:t>שבמסמכי</w:t>
      </w:r>
      <w:r w:rsidRPr="00210BD3">
        <w:rPr>
          <w:szCs w:val="24"/>
          <w:rtl/>
        </w:rPr>
        <w:t xml:space="preserve"> </w:t>
      </w:r>
      <w:r w:rsidRPr="00210BD3">
        <w:rPr>
          <w:rFonts w:hint="eastAsia"/>
          <w:szCs w:val="24"/>
          <w:rtl/>
        </w:rPr>
        <w:t>המכרז</w:t>
      </w:r>
      <w:r w:rsidRPr="00210BD3">
        <w:rPr>
          <w:szCs w:val="24"/>
          <w:rtl/>
        </w:rPr>
        <w:t xml:space="preserve">, </w:t>
      </w:r>
      <w:r w:rsidRPr="00210BD3">
        <w:rPr>
          <w:rFonts w:hint="eastAsia"/>
          <w:szCs w:val="24"/>
          <w:rtl/>
        </w:rPr>
        <w:t>לרבות</w:t>
      </w:r>
      <w:r w:rsidRPr="00210BD3">
        <w:rPr>
          <w:szCs w:val="24"/>
          <w:rtl/>
        </w:rPr>
        <w:t xml:space="preserve"> </w:t>
      </w:r>
      <w:r w:rsidRPr="00210BD3">
        <w:rPr>
          <w:rFonts w:hint="eastAsia"/>
          <w:szCs w:val="24"/>
          <w:rtl/>
        </w:rPr>
        <w:t>ההסכם</w:t>
      </w:r>
      <w:r w:rsidRPr="00210BD3">
        <w:rPr>
          <w:szCs w:val="24"/>
          <w:rtl/>
        </w:rPr>
        <w:t>.</w:t>
      </w:r>
    </w:p>
    <w:p w14:paraId="74D4E9D6" w14:textId="77777777" w:rsidR="005C5C75" w:rsidRPr="00210BD3" w:rsidRDefault="005C5C75" w:rsidP="005C5C75">
      <w:pPr>
        <w:numPr>
          <w:ilvl w:val="0"/>
          <w:numId w:val="2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שהצעה</w:t>
      </w:r>
      <w:r w:rsidRPr="00210BD3">
        <w:rPr>
          <w:szCs w:val="24"/>
          <w:rtl/>
        </w:rPr>
        <w:t xml:space="preserve"> </w:t>
      </w:r>
      <w:r w:rsidRPr="00210BD3">
        <w:rPr>
          <w:rFonts w:hint="eastAsia"/>
          <w:szCs w:val="24"/>
          <w:rtl/>
        </w:rPr>
        <w:t>זאת</w:t>
      </w:r>
      <w:r w:rsidRPr="00210BD3">
        <w:rPr>
          <w:szCs w:val="24"/>
          <w:rtl/>
        </w:rPr>
        <w:t xml:space="preserve"> </w:t>
      </w:r>
      <w:r w:rsidRPr="00210BD3">
        <w:rPr>
          <w:rFonts w:hint="eastAsia"/>
          <w:szCs w:val="24"/>
          <w:rtl/>
        </w:rPr>
        <w:t>מוגשת</w:t>
      </w:r>
      <w:r w:rsidRPr="00210BD3">
        <w:rPr>
          <w:szCs w:val="24"/>
          <w:rtl/>
        </w:rPr>
        <w:t xml:space="preserve"> </w:t>
      </w:r>
      <w:r w:rsidRPr="00210BD3">
        <w:rPr>
          <w:rFonts w:hint="eastAsia"/>
          <w:szCs w:val="24"/>
          <w:rtl/>
        </w:rPr>
        <w:t>ללא</w:t>
      </w:r>
      <w:r w:rsidRPr="00210BD3">
        <w:rPr>
          <w:szCs w:val="24"/>
          <w:rtl/>
        </w:rPr>
        <w:t xml:space="preserve"> </w:t>
      </w:r>
      <w:r w:rsidRPr="00210BD3">
        <w:rPr>
          <w:rFonts w:hint="eastAsia"/>
          <w:szCs w:val="24"/>
          <w:rtl/>
        </w:rPr>
        <w:t>שום</w:t>
      </w:r>
      <w:r w:rsidRPr="00210BD3">
        <w:rPr>
          <w:szCs w:val="24"/>
          <w:rtl/>
        </w:rPr>
        <w:t xml:space="preserve"> </w:t>
      </w:r>
      <w:r w:rsidRPr="00210BD3">
        <w:rPr>
          <w:rFonts w:hint="eastAsia"/>
          <w:szCs w:val="24"/>
          <w:rtl/>
        </w:rPr>
        <w:t>קשר</w:t>
      </w:r>
      <w:r w:rsidRPr="00210BD3">
        <w:rPr>
          <w:szCs w:val="24"/>
          <w:rtl/>
        </w:rPr>
        <w:t xml:space="preserve"> </w:t>
      </w:r>
      <w:r w:rsidRPr="00210BD3">
        <w:rPr>
          <w:rFonts w:hint="eastAsia"/>
          <w:szCs w:val="24"/>
          <w:rtl/>
        </w:rPr>
        <w:t>ו</w:t>
      </w:r>
      <w:r w:rsidRPr="00210BD3">
        <w:rPr>
          <w:szCs w:val="24"/>
          <w:rtl/>
        </w:rPr>
        <w:t xml:space="preserve">/או </w:t>
      </w:r>
      <w:r w:rsidRPr="00210BD3">
        <w:rPr>
          <w:rFonts w:hint="eastAsia"/>
          <w:szCs w:val="24"/>
          <w:rtl/>
        </w:rPr>
        <w:t>תיאום</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מצעים</w:t>
      </w:r>
      <w:r w:rsidRPr="00210BD3">
        <w:rPr>
          <w:szCs w:val="24"/>
          <w:rtl/>
        </w:rPr>
        <w:t xml:space="preserve"> </w:t>
      </w:r>
      <w:r w:rsidRPr="00210BD3">
        <w:rPr>
          <w:rFonts w:hint="eastAsia"/>
          <w:szCs w:val="24"/>
          <w:rtl/>
        </w:rPr>
        <w:t>אחרים</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גילנו</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פרטי</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למשתתפים</w:t>
      </w:r>
      <w:r w:rsidRPr="00210BD3">
        <w:rPr>
          <w:szCs w:val="24"/>
          <w:rtl/>
        </w:rPr>
        <w:t xml:space="preserve"> </w:t>
      </w:r>
      <w:r w:rsidRPr="00210BD3">
        <w:rPr>
          <w:rFonts w:hint="eastAsia"/>
          <w:szCs w:val="24"/>
          <w:rtl/>
        </w:rPr>
        <w:t>אחרים</w:t>
      </w:r>
      <w:r w:rsidRPr="00210BD3">
        <w:rPr>
          <w:szCs w:val="24"/>
          <w:rtl/>
        </w:rPr>
        <w:t xml:space="preserve"> </w:t>
      </w:r>
      <w:r w:rsidRPr="00210BD3">
        <w:rPr>
          <w:rFonts w:hint="eastAsia"/>
          <w:szCs w:val="24"/>
          <w:rtl/>
        </w:rPr>
        <w:t>במכרז</w:t>
      </w:r>
      <w:r w:rsidRPr="00210BD3">
        <w:rPr>
          <w:szCs w:val="24"/>
          <w:rtl/>
        </w:rPr>
        <w:t>.</w:t>
      </w:r>
    </w:p>
    <w:p w14:paraId="271B9F45" w14:textId="77777777" w:rsidR="005C5C75" w:rsidRPr="00210BD3" w:rsidRDefault="005C5C75" w:rsidP="005C5C75">
      <w:pPr>
        <w:numPr>
          <w:ilvl w:val="0"/>
          <w:numId w:val="23"/>
        </w:numPr>
        <w:spacing w:line="360" w:lineRule="auto"/>
        <w:ind w:left="714" w:hanging="357"/>
        <w:jc w:val="both"/>
        <w:rPr>
          <w:szCs w:val="24"/>
        </w:rPr>
      </w:pPr>
      <w:r w:rsidRPr="00210BD3">
        <w:rPr>
          <w:rFonts w:hint="eastAsia"/>
          <w:szCs w:val="24"/>
          <w:rtl/>
        </w:rPr>
        <w:t>אנו</w:t>
      </w:r>
      <w:r w:rsidRPr="00210BD3">
        <w:rPr>
          <w:szCs w:val="24"/>
          <w:rtl/>
        </w:rPr>
        <w:t xml:space="preserve"> </w:t>
      </w:r>
      <w:r w:rsidRPr="00210BD3">
        <w:rPr>
          <w:rFonts w:hint="eastAsia"/>
          <w:szCs w:val="24"/>
          <w:rtl/>
        </w:rPr>
        <w:t>מצהירים</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הצעתנו</w:t>
      </w:r>
      <w:r w:rsidRPr="00210BD3">
        <w:rPr>
          <w:szCs w:val="24"/>
          <w:rtl/>
        </w:rPr>
        <w:t xml:space="preserve"> </w:t>
      </w:r>
      <w:r w:rsidRPr="00210BD3">
        <w:rPr>
          <w:rFonts w:hint="eastAsia"/>
          <w:szCs w:val="24"/>
          <w:rtl/>
        </w:rPr>
        <w:t>היא</w:t>
      </w:r>
      <w:r w:rsidRPr="00210BD3">
        <w:rPr>
          <w:szCs w:val="24"/>
          <w:rtl/>
        </w:rPr>
        <w:t xml:space="preserve"> </w:t>
      </w:r>
      <w:r w:rsidRPr="00210BD3">
        <w:rPr>
          <w:rFonts w:hint="eastAsia"/>
          <w:szCs w:val="24"/>
          <w:rtl/>
        </w:rPr>
        <w:t>בגדר</w:t>
      </w:r>
      <w:r w:rsidRPr="00210BD3">
        <w:rPr>
          <w:szCs w:val="24"/>
          <w:rtl/>
        </w:rPr>
        <w:t xml:space="preserve"> </w:t>
      </w:r>
      <w:r w:rsidRPr="00210BD3">
        <w:rPr>
          <w:rFonts w:hint="eastAsia"/>
          <w:szCs w:val="24"/>
          <w:rtl/>
        </w:rPr>
        <w:t>המטרות</w:t>
      </w:r>
      <w:r w:rsidRPr="00210BD3">
        <w:rPr>
          <w:szCs w:val="24"/>
          <w:rtl/>
        </w:rPr>
        <w:t xml:space="preserve"> </w:t>
      </w:r>
      <w:r w:rsidRPr="00210BD3">
        <w:rPr>
          <w:rFonts w:hint="eastAsia"/>
          <w:szCs w:val="24"/>
          <w:rtl/>
        </w:rPr>
        <w:t>והסמכויות</w:t>
      </w:r>
      <w:r w:rsidRPr="00210BD3">
        <w:rPr>
          <w:szCs w:val="24"/>
          <w:rtl/>
        </w:rPr>
        <w:t xml:space="preserve"> </w:t>
      </w:r>
      <w:r w:rsidRPr="00210BD3">
        <w:rPr>
          <w:rFonts w:hint="eastAsia"/>
          <w:szCs w:val="24"/>
          <w:rtl/>
        </w:rPr>
        <w:t>הקבועות</w:t>
      </w:r>
      <w:r w:rsidRPr="00210BD3">
        <w:rPr>
          <w:szCs w:val="24"/>
          <w:rtl/>
        </w:rPr>
        <w:t xml:space="preserve"> </w:t>
      </w:r>
      <w:r w:rsidRPr="00210BD3">
        <w:rPr>
          <w:rFonts w:hint="eastAsia"/>
          <w:szCs w:val="24"/>
          <w:rtl/>
        </w:rPr>
        <w:t>במסמכי</w:t>
      </w:r>
      <w:r w:rsidRPr="00210BD3">
        <w:rPr>
          <w:szCs w:val="24"/>
          <w:rtl/>
        </w:rPr>
        <w:t xml:space="preserve"> </w:t>
      </w:r>
      <w:r>
        <w:rPr>
          <w:rFonts w:hint="cs"/>
          <w:szCs w:val="24"/>
          <w:rtl/>
        </w:rPr>
        <w:t>המציע או ה</w:t>
      </w:r>
      <w:r w:rsidRPr="00210BD3">
        <w:rPr>
          <w:rFonts w:hint="eastAsia"/>
          <w:szCs w:val="24"/>
          <w:rtl/>
        </w:rPr>
        <w:t>תאגיד</w:t>
      </w:r>
      <w:r w:rsidRPr="00210BD3">
        <w:rPr>
          <w:szCs w:val="24"/>
          <w:rtl/>
        </w:rPr>
        <w:t xml:space="preserve"> </w:t>
      </w:r>
      <w:r w:rsidRPr="00210BD3">
        <w:rPr>
          <w:rFonts w:hint="eastAsia"/>
          <w:szCs w:val="24"/>
          <w:rtl/>
        </w:rPr>
        <w:t>שבשמו</w:t>
      </w:r>
      <w:r w:rsidRPr="00210BD3">
        <w:rPr>
          <w:szCs w:val="24"/>
          <w:rtl/>
        </w:rPr>
        <w:t xml:space="preserve"> </w:t>
      </w:r>
      <w:r w:rsidRPr="00210BD3">
        <w:rPr>
          <w:rFonts w:hint="eastAsia"/>
          <w:szCs w:val="24"/>
          <w:rtl/>
        </w:rPr>
        <w:t>מוגשת</w:t>
      </w:r>
      <w:r w:rsidRPr="00210BD3">
        <w:rPr>
          <w:szCs w:val="24"/>
          <w:rtl/>
        </w:rPr>
        <w:t xml:space="preserve"> </w:t>
      </w:r>
      <w:r w:rsidRPr="00210BD3">
        <w:rPr>
          <w:rFonts w:hint="eastAsia"/>
          <w:szCs w:val="24"/>
          <w:rtl/>
        </w:rPr>
        <w:t>ההצעה</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אנו</w:t>
      </w:r>
      <w:r w:rsidRPr="00210BD3">
        <w:rPr>
          <w:szCs w:val="24"/>
          <w:rtl/>
        </w:rPr>
        <w:t xml:space="preserve"> </w:t>
      </w:r>
      <w:r w:rsidRPr="00210BD3">
        <w:rPr>
          <w:rFonts w:hint="eastAsia"/>
          <w:szCs w:val="24"/>
          <w:rtl/>
        </w:rPr>
        <w:t>זכאים</w:t>
      </w:r>
      <w:r w:rsidRPr="00210BD3">
        <w:rPr>
          <w:szCs w:val="24"/>
          <w:rtl/>
        </w:rPr>
        <w:t xml:space="preserve"> </w:t>
      </w:r>
      <w:r w:rsidRPr="00210BD3">
        <w:rPr>
          <w:rFonts w:hint="eastAsia"/>
          <w:szCs w:val="24"/>
          <w:rtl/>
        </w:rPr>
        <w:t>לחתום</w:t>
      </w:r>
      <w:r w:rsidRPr="00210BD3">
        <w:rPr>
          <w:szCs w:val="24"/>
          <w:rtl/>
        </w:rPr>
        <w:t xml:space="preserve"> </w:t>
      </w:r>
      <w:r w:rsidRPr="00210BD3">
        <w:rPr>
          <w:rFonts w:hint="eastAsia"/>
          <w:szCs w:val="24"/>
          <w:rtl/>
        </w:rPr>
        <w:t>בש</w:t>
      </w:r>
      <w:r>
        <w:rPr>
          <w:rFonts w:hint="cs"/>
          <w:szCs w:val="24"/>
          <w:rtl/>
        </w:rPr>
        <w:t>מו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הצעה</w:t>
      </w:r>
      <w:r w:rsidRPr="00210BD3">
        <w:rPr>
          <w:szCs w:val="24"/>
          <w:rtl/>
        </w:rPr>
        <w:t xml:space="preserve"> </w:t>
      </w:r>
      <w:r w:rsidRPr="00210BD3">
        <w:rPr>
          <w:rFonts w:hint="eastAsia"/>
          <w:szCs w:val="24"/>
          <w:rtl/>
        </w:rPr>
        <w:t>זו</w:t>
      </w:r>
      <w:r w:rsidRPr="00210BD3">
        <w:rPr>
          <w:szCs w:val="24"/>
          <w:rtl/>
        </w:rPr>
        <w:t>.</w:t>
      </w:r>
    </w:p>
    <w:p w14:paraId="69B9DC87" w14:textId="77777777" w:rsidR="005C5C75" w:rsidRPr="00210BD3" w:rsidRDefault="005C5C75" w:rsidP="005C5C75">
      <w:pPr>
        <w:pStyle w:val="af2"/>
        <w:spacing w:line="276" w:lineRule="auto"/>
        <w:rPr>
          <w:szCs w:val="24"/>
          <w:rtl/>
        </w:rPr>
      </w:pPr>
    </w:p>
    <w:p w14:paraId="1A4E054E" w14:textId="77777777" w:rsidR="005C5C75" w:rsidRPr="00210BD3" w:rsidRDefault="005C5C75" w:rsidP="005C5C75">
      <w:pPr>
        <w:spacing w:line="276" w:lineRule="auto"/>
        <w:rPr>
          <w:szCs w:val="24"/>
          <w:rtl/>
        </w:rPr>
      </w:pPr>
    </w:p>
    <w:p w14:paraId="3E2E4825" w14:textId="77777777" w:rsidR="005C5C75" w:rsidRPr="00210BD3" w:rsidRDefault="005C5C75" w:rsidP="005C5C75">
      <w:pPr>
        <w:spacing w:line="276" w:lineRule="auto"/>
        <w:jc w:val="center"/>
        <w:rPr>
          <w:szCs w:val="24"/>
          <w:rtl/>
        </w:rPr>
      </w:pPr>
      <w:r w:rsidRPr="00210BD3">
        <w:rPr>
          <w:szCs w:val="24"/>
          <w:rtl/>
        </w:rPr>
        <w:t>____________________</w:t>
      </w:r>
      <w:r>
        <w:rPr>
          <w:szCs w:val="24"/>
          <w:rtl/>
        </w:rPr>
        <w:t xml:space="preserve">                                </w:t>
      </w:r>
      <w:r w:rsidRPr="00210BD3">
        <w:rPr>
          <w:szCs w:val="24"/>
          <w:rtl/>
        </w:rPr>
        <w:t>____________________</w:t>
      </w:r>
    </w:p>
    <w:p w14:paraId="10927FDF" w14:textId="77777777" w:rsidR="005C5C75" w:rsidRPr="00210BD3" w:rsidRDefault="005C5C75" w:rsidP="005C5C75">
      <w:pPr>
        <w:spacing w:line="276" w:lineRule="auto"/>
        <w:jc w:val="center"/>
        <w:rPr>
          <w:szCs w:val="24"/>
          <w:rtl/>
        </w:rPr>
      </w:pPr>
    </w:p>
    <w:p w14:paraId="5F404BFA" w14:textId="77777777" w:rsidR="005C5C75" w:rsidRPr="00210BD3" w:rsidRDefault="005C5C75" w:rsidP="005C5C75">
      <w:pPr>
        <w:spacing w:line="276" w:lineRule="auto"/>
        <w:jc w:val="center"/>
        <w:rPr>
          <w:szCs w:val="24"/>
          <w:rtl/>
        </w:rPr>
      </w:pPr>
      <w:r w:rsidRPr="00210BD3">
        <w:rPr>
          <w:rFonts w:hint="eastAsia"/>
          <w:szCs w:val="24"/>
          <w:rtl/>
        </w:rPr>
        <w:t>תאריך</w:t>
      </w:r>
      <w:r>
        <w:rPr>
          <w:szCs w:val="24"/>
          <w:rtl/>
        </w:rPr>
        <w:t xml:space="preserve">                                                    </w:t>
      </w:r>
      <w:r w:rsidRPr="00210BD3">
        <w:rPr>
          <w:rFonts w:hint="eastAsia"/>
          <w:szCs w:val="24"/>
          <w:rtl/>
        </w:rPr>
        <w:t>חתימת</w:t>
      </w:r>
      <w:r w:rsidRPr="00210BD3">
        <w:rPr>
          <w:szCs w:val="24"/>
          <w:rtl/>
        </w:rPr>
        <w:t xml:space="preserve"> </w:t>
      </w:r>
      <w:r w:rsidRPr="00210BD3">
        <w:rPr>
          <w:rFonts w:hint="eastAsia"/>
          <w:szCs w:val="24"/>
          <w:rtl/>
        </w:rPr>
        <w:t>המציע</w:t>
      </w:r>
    </w:p>
    <w:p w14:paraId="40AF97FA" w14:textId="77777777" w:rsidR="005C5C75" w:rsidRPr="00210BD3" w:rsidRDefault="005C5C75" w:rsidP="005C5C75">
      <w:pPr>
        <w:spacing w:line="276" w:lineRule="auto"/>
        <w:jc w:val="both"/>
        <w:rPr>
          <w:i/>
          <w:iCs/>
          <w:szCs w:val="24"/>
          <w:rtl/>
        </w:rPr>
      </w:pPr>
    </w:p>
    <w:p w14:paraId="2B6629B6" w14:textId="77777777" w:rsidR="005C5C75" w:rsidRPr="00B83FD3" w:rsidRDefault="005C5C75" w:rsidP="005C5C75">
      <w:pPr>
        <w:pStyle w:val="Normal1"/>
        <w:spacing w:line="360" w:lineRule="auto"/>
        <w:ind w:left="90" w:right="142"/>
        <w:rPr>
          <w:rFonts w:ascii="Arial" w:hAnsi="Arial"/>
          <w:sz w:val="24"/>
          <w:rtl/>
          <w:lang w:eastAsia="en-US"/>
        </w:rPr>
      </w:pPr>
    </w:p>
    <w:p w14:paraId="095B076F" w14:textId="77777777" w:rsidR="005C5C75" w:rsidRPr="00B83FD3" w:rsidRDefault="005C5C75" w:rsidP="005C5C75">
      <w:pPr>
        <w:pStyle w:val="Normal1"/>
        <w:spacing w:line="360" w:lineRule="auto"/>
        <w:ind w:left="90" w:right="142"/>
        <w:rPr>
          <w:rFonts w:ascii="Arial" w:hAnsi="Arial"/>
          <w:sz w:val="24"/>
          <w:rtl/>
          <w:lang w:eastAsia="en-US"/>
        </w:rPr>
      </w:pPr>
    </w:p>
    <w:p w14:paraId="0438D869" w14:textId="77777777" w:rsidR="005C5C75" w:rsidRPr="00B83FD3" w:rsidRDefault="005C5C75" w:rsidP="005C5C75">
      <w:pPr>
        <w:pStyle w:val="Normal1"/>
        <w:spacing w:line="360" w:lineRule="auto"/>
        <w:ind w:left="90" w:right="142"/>
        <w:rPr>
          <w:rFonts w:ascii="Arial" w:hAnsi="Arial"/>
          <w:sz w:val="24"/>
          <w:rtl/>
          <w:lang w:eastAsia="en-US"/>
        </w:rPr>
      </w:pPr>
    </w:p>
    <w:p w14:paraId="13D2F8A2" w14:textId="77777777" w:rsidR="005C5C75" w:rsidRDefault="005C5C75" w:rsidP="005C5C75">
      <w:pPr>
        <w:pStyle w:val="Normal1"/>
        <w:spacing w:line="360" w:lineRule="auto"/>
        <w:ind w:left="90" w:right="142"/>
        <w:rPr>
          <w:rFonts w:ascii="Arial" w:hAnsi="Arial"/>
          <w:sz w:val="24"/>
          <w:rtl/>
          <w:lang w:eastAsia="en-US"/>
        </w:rPr>
      </w:pPr>
    </w:p>
    <w:p w14:paraId="1F991314" w14:textId="77777777" w:rsidR="005C5C75" w:rsidRPr="00B83FD3" w:rsidRDefault="005C5C75" w:rsidP="005C5C75">
      <w:pPr>
        <w:spacing w:line="360" w:lineRule="auto"/>
        <w:jc w:val="right"/>
        <w:rPr>
          <w:rFonts w:ascii="Arial" w:hAnsi="Arial"/>
          <w:smallCaps/>
          <w:snapToGrid w:val="0"/>
          <w:szCs w:val="24"/>
        </w:rPr>
      </w:pPr>
      <w:r w:rsidRPr="00B83FD3">
        <w:rPr>
          <w:rFonts w:hint="cs"/>
          <w:b/>
          <w:bCs/>
          <w:szCs w:val="24"/>
          <w:u w:val="single"/>
          <w:rtl/>
        </w:rPr>
        <w:t xml:space="preserve">נ ס פ ח </w:t>
      </w:r>
      <w:r>
        <w:rPr>
          <w:rFonts w:hint="cs"/>
          <w:b/>
          <w:bCs/>
          <w:szCs w:val="24"/>
          <w:u w:val="single"/>
          <w:rtl/>
        </w:rPr>
        <w:t>ג</w:t>
      </w:r>
      <w:r w:rsidRPr="00B83FD3">
        <w:rPr>
          <w:rFonts w:hint="cs"/>
          <w:b/>
          <w:bCs/>
          <w:szCs w:val="24"/>
          <w:u w:val="single"/>
          <w:rtl/>
        </w:rPr>
        <w:t xml:space="preserve">' </w:t>
      </w:r>
    </w:p>
    <w:p w14:paraId="4E7DB0E5" w14:textId="77777777" w:rsidR="005C5C75" w:rsidRPr="00B83FD3" w:rsidRDefault="005C5C75" w:rsidP="005C5C75">
      <w:pPr>
        <w:spacing w:line="276" w:lineRule="auto"/>
        <w:ind w:left="720"/>
        <w:jc w:val="center"/>
        <w:rPr>
          <w:b/>
          <w:bCs/>
          <w:szCs w:val="24"/>
          <w:u w:val="single"/>
          <w:rtl/>
        </w:rPr>
      </w:pPr>
      <w:r w:rsidRPr="00B83FD3">
        <w:rPr>
          <w:rFonts w:hint="cs"/>
          <w:b/>
          <w:bCs/>
          <w:szCs w:val="24"/>
          <w:u w:val="single"/>
          <w:rtl/>
        </w:rPr>
        <w:t xml:space="preserve">הסכם- השתתפות כספית בעלויות התייעלות אנרגטית </w:t>
      </w:r>
    </w:p>
    <w:p w14:paraId="46F817BC" w14:textId="77777777" w:rsidR="005C5C75" w:rsidRPr="00B83FD3" w:rsidRDefault="005C5C75" w:rsidP="005C5C75">
      <w:pPr>
        <w:spacing w:line="276" w:lineRule="auto"/>
        <w:ind w:left="720"/>
        <w:jc w:val="center"/>
        <w:rPr>
          <w:b/>
          <w:bCs/>
          <w:szCs w:val="24"/>
          <w:u w:val="single"/>
          <w:rtl/>
        </w:rPr>
      </w:pPr>
    </w:p>
    <w:p w14:paraId="36B35945" w14:textId="77777777" w:rsidR="005C5C75" w:rsidRPr="00B83FD3" w:rsidRDefault="005C5C75" w:rsidP="005C5C75">
      <w:pPr>
        <w:spacing w:line="276" w:lineRule="auto"/>
        <w:ind w:left="720"/>
        <w:jc w:val="both"/>
        <w:rPr>
          <w:szCs w:val="24"/>
          <w:rtl/>
        </w:rPr>
      </w:pPr>
    </w:p>
    <w:p w14:paraId="19747AF8" w14:textId="77777777" w:rsidR="005C5C75" w:rsidRPr="00B83FD3" w:rsidRDefault="005C5C75" w:rsidP="005C5C75">
      <w:pPr>
        <w:spacing w:line="276" w:lineRule="auto"/>
        <w:ind w:left="720" w:hanging="630"/>
        <w:jc w:val="center"/>
        <w:rPr>
          <w:szCs w:val="24"/>
          <w:rtl/>
        </w:rPr>
      </w:pPr>
      <w:r w:rsidRPr="00B83FD3">
        <w:rPr>
          <w:rFonts w:hint="eastAsia"/>
          <w:szCs w:val="24"/>
          <w:rtl/>
        </w:rPr>
        <w:t>שנערך</w:t>
      </w:r>
      <w:r w:rsidRPr="00B83FD3">
        <w:rPr>
          <w:szCs w:val="24"/>
          <w:rtl/>
        </w:rPr>
        <w:t xml:space="preserve"> ונחתם בירושלים ביום _________ לחודש ________ לשנת ______ </w:t>
      </w:r>
      <w:r w:rsidRPr="00B83FD3">
        <w:rPr>
          <w:szCs w:val="24"/>
          <w:rtl/>
        </w:rPr>
        <w:br/>
      </w:r>
    </w:p>
    <w:p w14:paraId="249E39D6" w14:textId="77777777" w:rsidR="005C5C75" w:rsidRPr="00B83FD3" w:rsidRDefault="005C5C75" w:rsidP="005C5C75">
      <w:pPr>
        <w:spacing w:line="276" w:lineRule="auto"/>
        <w:jc w:val="center"/>
        <w:rPr>
          <w:szCs w:val="24"/>
          <w:rtl/>
        </w:rPr>
      </w:pPr>
      <w:r w:rsidRPr="00B83FD3">
        <w:rPr>
          <w:szCs w:val="24"/>
          <w:rtl/>
        </w:rPr>
        <w:t>בין</w:t>
      </w:r>
    </w:p>
    <w:p w14:paraId="651D93FE" w14:textId="77777777" w:rsidR="005C5C75" w:rsidRPr="00B83FD3" w:rsidRDefault="005C5C75" w:rsidP="005C5C75">
      <w:pPr>
        <w:spacing w:line="276" w:lineRule="auto"/>
        <w:jc w:val="center"/>
        <w:rPr>
          <w:szCs w:val="24"/>
          <w:rtl/>
        </w:rPr>
      </w:pPr>
    </w:p>
    <w:p w14:paraId="3AC35B87" w14:textId="77777777" w:rsidR="005C5C75" w:rsidRPr="00B83FD3" w:rsidRDefault="005C5C75" w:rsidP="005C5C75">
      <w:pPr>
        <w:spacing w:line="276" w:lineRule="auto"/>
        <w:jc w:val="center"/>
        <w:rPr>
          <w:szCs w:val="24"/>
          <w:rtl/>
        </w:rPr>
      </w:pPr>
    </w:p>
    <w:p w14:paraId="739B253A" w14:textId="77777777" w:rsidR="005C5C75" w:rsidRPr="00B83FD3" w:rsidRDefault="005C5C75" w:rsidP="005C5C75">
      <w:pPr>
        <w:spacing w:line="276" w:lineRule="auto"/>
        <w:jc w:val="both"/>
        <w:rPr>
          <w:szCs w:val="24"/>
          <w:rtl/>
        </w:rPr>
      </w:pPr>
      <w:r w:rsidRPr="00B83FD3">
        <w:rPr>
          <w:szCs w:val="24"/>
          <w:rtl/>
        </w:rPr>
        <w:t>ממשלת ישראל בשם מדינת ישראל המיוצגת ע"י סג</w:t>
      </w:r>
      <w:r w:rsidRPr="00B83FD3">
        <w:rPr>
          <w:rFonts w:hint="cs"/>
          <w:szCs w:val="24"/>
          <w:rtl/>
        </w:rPr>
        <w:t>ן</w:t>
      </w:r>
      <w:r w:rsidRPr="00B83FD3">
        <w:rPr>
          <w:szCs w:val="24"/>
          <w:rtl/>
        </w:rPr>
        <w:t xml:space="preserve"> המנהל הכללי ב</w:t>
      </w:r>
      <w:r>
        <w:rPr>
          <w:szCs w:val="24"/>
          <w:rtl/>
        </w:rPr>
        <w:t>משרד התשתיות הלאומיות, האנרגיה והמים</w:t>
      </w:r>
      <w:r w:rsidRPr="00B83FD3">
        <w:rPr>
          <w:rFonts w:hint="cs"/>
          <w:szCs w:val="24"/>
          <w:rtl/>
        </w:rPr>
        <w:t xml:space="preserve"> </w:t>
      </w:r>
      <w:r w:rsidRPr="00B83FD3">
        <w:rPr>
          <w:szCs w:val="24"/>
          <w:rtl/>
        </w:rPr>
        <w:t>ביחד עם החשב של המשרד (להלן-</w:t>
      </w:r>
      <w:r>
        <w:rPr>
          <w:szCs w:val="24"/>
          <w:rtl/>
        </w:rPr>
        <w:t xml:space="preserve"> </w:t>
      </w:r>
      <w:r w:rsidRPr="00B83FD3">
        <w:rPr>
          <w:szCs w:val="24"/>
          <w:rtl/>
        </w:rPr>
        <w:t>"</w:t>
      </w:r>
      <w:r w:rsidRPr="00B83FD3">
        <w:rPr>
          <w:b/>
          <w:bCs/>
          <w:szCs w:val="24"/>
          <w:rtl/>
        </w:rPr>
        <w:t>המשרד</w:t>
      </w:r>
      <w:r w:rsidRPr="00B83FD3">
        <w:rPr>
          <w:szCs w:val="24"/>
          <w:rtl/>
        </w:rPr>
        <w:t xml:space="preserve">") </w:t>
      </w:r>
    </w:p>
    <w:p w14:paraId="21F02473" w14:textId="77777777" w:rsidR="005C5C75" w:rsidRPr="00B83FD3" w:rsidRDefault="005C5C75" w:rsidP="005C5C75">
      <w:pPr>
        <w:spacing w:line="276" w:lineRule="auto"/>
        <w:jc w:val="right"/>
        <w:rPr>
          <w:szCs w:val="24"/>
          <w:rtl/>
        </w:rPr>
      </w:pPr>
      <w:r w:rsidRPr="00B83FD3">
        <w:rPr>
          <w:szCs w:val="24"/>
          <w:u w:val="single"/>
          <w:rtl/>
        </w:rPr>
        <w:t>מצד אחד</w:t>
      </w:r>
    </w:p>
    <w:p w14:paraId="14B3055B" w14:textId="77777777" w:rsidR="005C5C75" w:rsidRPr="00B83FD3" w:rsidRDefault="005C5C75" w:rsidP="005C5C75">
      <w:pPr>
        <w:spacing w:line="276" w:lineRule="auto"/>
        <w:jc w:val="right"/>
        <w:rPr>
          <w:szCs w:val="24"/>
          <w:rtl/>
        </w:rPr>
      </w:pPr>
    </w:p>
    <w:p w14:paraId="32E122AA" w14:textId="77777777" w:rsidR="005C5C75" w:rsidRPr="00B83FD3" w:rsidRDefault="005C5C75" w:rsidP="005C5C75">
      <w:pPr>
        <w:spacing w:line="276" w:lineRule="auto"/>
        <w:jc w:val="center"/>
        <w:rPr>
          <w:szCs w:val="24"/>
          <w:rtl/>
        </w:rPr>
      </w:pPr>
    </w:p>
    <w:p w14:paraId="01FBACDA" w14:textId="77777777" w:rsidR="005C5C75" w:rsidRPr="00B83FD3" w:rsidRDefault="005C5C75" w:rsidP="005C5C75">
      <w:pPr>
        <w:spacing w:line="276" w:lineRule="auto"/>
        <w:jc w:val="center"/>
        <w:rPr>
          <w:szCs w:val="24"/>
          <w:rtl/>
        </w:rPr>
      </w:pPr>
      <w:r w:rsidRPr="00B83FD3">
        <w:rPr>
          <w:szCs w:val="24"/>
          <w:rtl/>
        </w:rPr>
        <w:t xml:space="preserve">ו ב י ן </w:t>
      </w:r>
    </w:p>
    <w:p w14:paraId="2F22D98C" w14:textId="77777777" w:rsidR="005C5C75" w:rsidRPr="00B83FD3" w:rsidRDefault="005C5C75" w:rsidP="005C5C75">
      <w:pPr>
        <w:spacing w:line="276" w:lineRule="auto"/>
        <w:jc w:val="center"/>
        <w:rPr>
          <w:szCs w:val="24"/>
          <w:rtl/>
        </w:rPr>
      </w:pPr>
    </w:p>
    <w:p w14:paraId="6700AC19" w14:textId="77777777" w:rsidR="005C5C75" w:rsidRPr="00B83FD3" w:rsidRDefault="005C5C75" w:rsidP="005C5C75">
      <w:pPr>
        <w:spacing w:line="276" w:lineRule="auto"/>
        <w:rPr>
          <w:szCs w:val="24"/>
          <w:rtl/>
        </w:rPr>
      </w:pPr>
      <w:r w:rsidRPr="00B83FD3">
        <w:rPr>
          <w:szCs w:val="24"/>
          <w:rtl/>
        </w:rPr>
        <w:t>_________________________________</w:t>
      </w:r>
    </w:p>
    <w:p w14:paraId="1FD71C91" w14:textId="77777777" w:rsidR="005C5C75" w:rsidRPr="00B83FD3" w:rsidRDefault="005C5C75" w:rsidP="005C5C75">
      <w:pPr>
        <w:spacing w:line="276" w:lineRule="auto"/>
        <w:rPr>
          <w:szCs w:val="24"/>
          <w:rtl/>
        </w:rPr>
      </w:pPr>
      <w:r w:rsidRPr="00B83FD3">
        <w:rPr>
          <w:rFonts w:hint="eastAsia"/>
          <w:szCs w:val="24"/>
          <w:rtl/>
        </w:rPr>
        <w:t>על</w:t>
      </w:r>
      <w:r w:rsidRPr="00B83FD3">
        <w:rPr>
          <w:szCs w:val="24"/>
          <w:rtl/>
        </w:rPr>
        <w:t xml:space="preserve"> ידי ____________________________ (להלן - "</w:t>
      </w:r>
      <w:r w:rsidRPr="00B83FD3">
        <w:rPr>
          <w:rFonts w:hint="eastAsia"/>
          <w:b/>
          <w:bCs/>
          <w:szCs w:val="24"/>
          <w:rtl/>
        </w:rPr>
        <w:t>ה</w:t>
      </w:r>
      <w:r w:rsidRPr="00B83FD3">
        <w:rPr>
          <w:rFonts w:hint="cs"/>
          <w:b/>
          <w:bCs/>
          <w:szCs w:val="24"/>
          <w:rtl/>
        </w:rPr>
        <w:t>זוכה</w:t>
      </w:r>
      <w:r w:rsidRPr="00B83FD3">
        <w:rPr>
          <w:szCs w:val="24"/>
          <w:rtl/>
        </w:rPr>
        <w:t>")</w:t>
      </w:r>
    </w:p>
    <w:p w14:paraId="1A6FA638" w14:textId="77777777" w:rsidR="005C5C75" w:rsidRPr="00B83FD3" w:rsidRDefault="005C5C75" w:rsidP="005C5C75">
      <w:pPr>
        <w:spacing w:line="276" w:lineRule="auto"/>
        <w:jc w:val="right"/>
        <w:rPr>
          <w:szCs w:val="24"/>
          <w:u w:val="single"/>
          <w:rtl/>
        </w:rPr>
      </w:pPr>
      <w:r>
        <w:rPr>
          <w:szCs w:val="24"/>
          <w:rtl/>
        </w:rPr>
        <w:t xml:space="preserve">  </w:t>
      </w:r>
      <w:r w:rsidRPr="00B83FD3">
        <w:rPr>
          <w:szCs w:val="24"/>
          <w:u w:val="single"/>
          <w:rtl/>
        </w:rPr>
        <w:t>מצד שני</w:t>
      </w:r>
    </w:p>
    <w:p w14:paraId="48486705" w14:textId="77777777" w:rsidR="005C5C75" w:rsidRPr="00B83FD3" w:rsidRDefault="005C5C75" w:rsidP="005C5C75">
      <w:pPr>
        <w:spacing w:line="276" w:lineRule="auto"/>
        <w:jc w:val="both"/>
        <w:rPr>
          <w:b/>
          <w:bCs/>
          <w:szCs w:val="24"/>
          <w:highlight w:val="cyan"/>
          <w:rtl/>
        </w:rPr>
      </w:pPr>
    </w:p>
    <w:p w14:paraId="1CA4F8E5" w14:textId="77777777" w:rsidR="005C5C75" w:rsidRPr="00B83FD3" w:rsidRDefault="005C5C75" w:rsidP="005C5C75">
      <w:pPr>
        <w:spacing w:line="276"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5C5C75" w:rsidRPr="00B83FD3" w14:paraId="00489EED" w14:textId="77777777" w:rsidTr="006F618C">
        <w:tc>
          <w:tcPr>
            <w:tcW w:w="907" w:type="dxa"/>
          </w:tcPr>
          <w:p w14:paraId="7FED2701" w14:textId="77777777" w:rsidR="005C5C75" w:rsidRPr="00B514BC" w:rsidRDefault="005C5C75" w:rsidP="006F618C">
            <w:pPr>
              <w:spacing w:line="276" w:lineRule="auto"/>
              <w:jc w:val="both"/>
              <w:rPr>
                <w:szCs w:val="24"/>
                <w:rtl/>
              </w:rPr>
            </w:pPr>
            <w:r w:rsidRPr="00B514BC">
              <w:rPr>
                <w:rFonts w:hint="eastAsia"/>
                <w:szCs w:val="24"/>
                <w:rtl/>
              </w:rPr>
              <w:t>הואיל</w:t>
            </w:r>
            <w:r w:rsidRPr="00B514BC">
              <w:rPr>
                <w:szCs w:val="24"/>
                <w:rtl/>
              </w:rPr>
              <w:t>:</w:t>
            </w:r>
          </w:p>
        </w:tc>
        <w:tc>
          <w:tcPr>
            <w:tcW w:w="8443" w:type="dxa"/>
          </w:tcPr>
          <w:p w14:paraId="47FE4BF2" w14:textId="12F2D44D" w:rsidR="005C5C75" w:rsidRPr="007C74AB" w:rsidRDefault="005C5C75" w:rsidP="006F618C">
            <w:pPr>
              <w:spacing w:line="360" w:lineRule="auto"/>
              <w:ind w:left="-56" w:hanging="2"/>
              <w:jc w:val="both"/>
              <w:rPr>
                <w:b/>
                <w:bCs/>
                <w:szCs w:val="24"/>
                <w:rtl/>
              </w:rPr>
            </w:pPr>
            <w:r w:rsidRPr="009360B8">
              <w:rPr>
                <w:rFonts w:hint="eastAsia"/>
                <w:szCs w:val="24"/>
                <w:rtl/>
              </w:rPr>
              <w:t>והמציע</w:t>
            </w:r>
            <w:r w:rsidRPr="009360B8">
              <w:rPr>
                <w:szCs w:val="24"/>
                <w:rtl/>
              </w:rPr>
              <w:t xml:space="preserve"> פנה למשרד </w:t>
            </w:r>
            <w:r w:rsidRPr="00CC5F1D">
              <w:rPr>
                <w:rFonts w:hint="eastAsia"/>
                <w:szCs w:val="24"/>
                <w:rtl/>
              </w:rPr>
              <w:t>בבקשה</w:t>
            </w:r>
            <w:r w:rsidRPr="00CC5F1D">
              <w:rPr>
                <w:szCs w:val="24"/>
                <w:rtl/>
              </w:rPr>
              <w:t xml:space="preserve"> </w:t>
            </w:r>
            <w:r w:rsidRPr="00CC5F1D">
              <w:rPr>
                <w:rFonts w:hint="eastAsia"/>
                <w:szCs w:val="24"/>
                <w:rtl/>
              </w:rPr>
              <w:t>להשתתפות</w:t>
            </w:r>
            <w:r w:rsidRPr="00CC5F1D">
              <w:rPr>
                <w:szCs w:val="24"/>
                <w:rtl/>
              </w:rPr>
              <w:t xml:space="preserve"> המשרד בעלויות פרויקט להתייעלות אנרגטית לצרכני אנרגיה וזאת במסגרת </w:t>
            </w:r>
            <w:r w:rsidRPr="00CC5F1D">
              <w:rPr>
                <w:b/>
                <w:bCs/>
                <w:szCs w:val="24"/>
                <w:rtl/>
              </w:rPr>
              <w:t xml:space="preserve">מכרז פומבי מס' </w:t>
            </w:r>
            <w:r>
              <w:rPr>
                <w:rFonts w:hint="cs"/>
                <w:b/>
                <w:bCs/>
                <w:szCs w:val="24"/>
                <w:highlight w:val="yellow"/>
                <w:rtl/>
              </w:rPr>
              <w:t>43</w:t>
            </w:r>
            <w:r w:rsidRPr="000F31E0">
              <w:rPr>
                <w:b/>
                <w:bCs/>
                <w:szCs w:val="24"/>
                <w:highlight w:val="yellow"/>
                <w:rtl/>
              </w:rPr>
              <w:t>/1</w:t>
            </w:r>
            <w:r>
              <w:rPr>
                <w:rFonts w:hint="cs"/>
                <w:b/>
                <w:bCs/>
                <w:szCs w:val="24"/>
                <w:rtl/>
              </w:rPr>
              <w:t>4</w:t>
            </w:r>
            <w:r w:rsidRPr="00CC5F1D">
              <w:rPr>
                <w:b/>
                <w:bCs/>
                <w:szCs w:val="24"/>
                <w:rtl/>
              </w:rPr>
              <w:t xml:space="preserve"> </w:t>
            </w:r>
            <w:r w:rsidRPr="007C74AB">
              <w:rPr>
                <w:rFonts w:hint="cs"/>
                <w:szCs w:val="24"/>
                <w:rtl/>
              </w:rPr>
              <w:t xml:space="preserve">לפרויקטים בהתייעלות אנרגטית ממוקדת טכנולוגיה לצרכני אנרגיה ברשויות מקומיות, מועצות אזוריות, </w:t>
            </w:r>
            <w:r w:rsidRPr="007C74AB">
              <w:rPr>
                <w:szCs w:val="24"/>
                <w:rtl/>
              </w:rPr>
              <w:t>איגוד ערים</w:t>
            </w:r>
            <w:r w:rsidRPr="007C74AB">
              <w:rPr>
                <w:rFonts w:hint="cs"/>
                <w:szCs w:val="24"/>
                <w:rtl/>
              </w:rPr>
              <w:t>, קיבוצים</w:t>
            </w:r>
            <w:r w:rsidR="006F618C">
              <w:rPr>
                <w:rFonts w:hint="cs"/>
                <w:szCs w:val="24"/>
                <w:rtl/>
              </w:rPr>
              <w:t xml:space="preserve"> ו</w:t>
            </w:r>
            <w:r w:rsidRPr="007C74AB">
              <w:rPr>
                <w:rFonts w:hint="cs"/>
                <w:szCs w:val="24"/>
                <w:rtl/>
              </w:rPr>
              <w:t>מושבים</w:t>
            </w:r>
            <w:r w:rsidRPr="007C74AB">
              <w:rPr>
                <w:rFonts w:hint="cs"/>
                <w:b/>
                <w:bCs/>
                <w:szCs w:val="24"/>
                <w:rtl/>
              </w:rPr>
              <w:t xml:space="preserve"> </w:t>
            </w:r>
          </w:p>
          <w:p w14:paraId="01B4630D" w14:textId="77777777" w:rsidR="005C5C75" w:rsidRPr="00CC5F1D" w:rsidRDefault="005C5C75" w:rsidP="006F618C">
            <w:pPr>
              <w:spacing w:line="276" w:lineRule="auto"/>
              <w:jc w:val="both"/>
              <w:rPr>
                <w:szCs w:val="24"/>
                <w:rtl/>
              </w:rPr>
            </w:pPr>
            <w:r w:rsidRPr="009360B8">
              <w:rPr>
                <w:szCs w:val="24"/>
                <w:rtl/>
              </w:rPr>
              <w:t xml:space="preserve"> (להלן: "</w:t>
            </w:r>
            <w:r w:rsidRPr="009360B8">
              <w:rPr>
                <w:b/>
                <w:bCs/>
                <w:szCs w:val="24"/>
                <w:rtl/>
              </w:rPr>
              <w:t>הפרויקט</w:t>
            </w:r>
            <w:r w:rsidRPr="00CC5F1D">
              <w:rPr>
                <w:szCs w:val="24"/>
                <w:rtl/>
              </w:rPr>
              <w:t>" ו"</w:t>
            </w:r>
            <w:r w:rsidRPr="00CC5F1D">
              <w:rPr>
                <w:b/>
                <w:bCs/>
                <w:szCs w:val="24"/>
                <w:rtl/>
              </w:rPr>
              <w:t>המכרז</w:t>
            </w:r>
            <w:r w:rsidRPr="00CC5F1D">
              <w:rPr>
                <w:szCs w:val="24"/>
                <w:rtl/>
              </w:rPr>
              <w:t xml:space="preserve">", </w:t>
            </w:r>
            <w:r w:rsidRPr="00CC5F1D">
              <w:rPr>
                <w:rFonts w:hint="eastAsia"/>
                <w:szCs w:val="24"/>
                <w:rtl/>
              </w:rPr>
              <w:t>בהתאמה</w:t>
            </w:r>
            <w:r w:rsidRPr="00CC5F1D">
              <w:rPr>
                <w:szCs w:val="24"/>
                <w:rtl/>
              </w:rPr>
              <w:t>);</w:t>
            </w:r>
          </w:p>
        </w:tc>
      </w:tr>
      <w:tr w:rsidR="005C5C75" w:rsidRPr="00B83FD3" w14:paraId="56BE9C15" w14:textId="77777777" w:rsidTr="006F618C">
        <w:tc>
          <w:tcPr>
            <w:tcW w:w="907" w:type="dxa"/>
          </w:tcPr>
          <w:p w14:paraId="7D059C39" w14:textId="77777777" w:rsidR="005C5C75" w:rsidRPr="00B83FD3" w:rsidRDefault="005C5C75" w:rsidP="006F618C">
            <w:pPr>
              <w:keepNext/>
              <w:spacing w:line="276" w:lineRule="auto"/>
              <w:jc w:val="both"/>
              <w:outlineLvl w:val="2"/>
              <w:rPr>
                <w:szCs w:val="24"/>
                <w:rtl/>
              </w:rPr>
            </w:pPr>
          </w:p>
        </w:tc>
        <w:tc>
          <w:tcPr>
            <w:tcW w:w="8443" w:type="dxa"/>
          </w:tcPr>
          <w:p w14:paraId="5B473B66" w14:textId="77777777" w:rsidR="005C5C75" w:rsidRPr="00B83FD3" w:rsidRDefault="005C5C75" w:rsidP="006F618C">
            <w:pPr>
              <w:keepNext/>
              <w:spacing w:line="276" w:lineRule="auto"/>
              <w:jc w:val="both"/>
              <w:outlineLvl w:val="2"/>
              <w:rPr>
                <w:szCs w:val="24"/>
                <w:rtl/>
              </w:rPr>
            </w:pPr>
          </w:p>
        </w:tc>
      </w:tr>
      <w:tr w:rsidR="005C5C75" w:rsidRPr="00B83FD3" w14:paraId="262A98A7" w14:textId="77777777" w:rsidTr="006F618C">
        <w:tc>
          <w:tcPr>
            <w:tcW w:w="907" w:type="dxa"/>
          </w:tcPr>
          <w:p w14:paraId="6976BE46" w14:textId="77777777" w:rsidR="005C5C75" w:rsidRPr="00B83FD3" w:rsidRDefault="005C5C75" w:rsidP="006F618C">
            <w:pPr>
              <w:spacing w:line="276" w:lineRule="auto"/>
              <w:jc w:val="both"/>
              <w:rPr>
                <w:szCs w:val="24"/>
                <w:rtl/>
              </w:rPr>
            </w:pPr>
            <w:r w:rsidRPr="00B83FD3">
              <w:rPr>
                <w:rFonts w:hint="eastAsia"/>
                <w:szCs w:val="24"/>
                <w:rtl/>
              </w:rPr>
              <w:t>והואיל</w:t>
            </w:r>
            <w:r w:rsidRPr="00B83FD3">
              <w:rPr>
                <w:szCs w:val="24"/>
                <w:rtl/>
              </w:rPr>
              <w:t>:</w:t>
            </w:r>
          </w:p>
        </w:tc>
        <w:tc>
          <w:tcPr>
            <w:tcW w:w="8443" w:type="dxa"/>
          </w:tcPr>
          <w:p w14:paraId="0B6E6BCF" w14:textId="77777777" w:rsidR="005C5C75" w:rsidRPr="00B83FD3" w:rsidRDefault="005C5C75" w:rsidP="006F618C">
            <w:pPr>
              <w:spacing w:line="276" w:lineRule="auto"/>
              <w:jc w:val="both"/>
              <w:rPr>
                <w:szCs w:val="24"/>
                <w:rtl/>
              </w:rPr>
            </w:pPr>
            <w:r w:rsidRPr="00B83FD3">
              <w:rPr>
                <w:rFonts w:hint="eastAsia"/>
                <w:szCs w:val="24"/>
                <w:rtl/>
              </w:rPr>
              <w:t>וההצעה</w:t>
            </w:r>
            <w:r w:rsidRPr="00B83FD3">
              <w:rPr>
                <w:szCs w:val="24"/>
                <w:rtl/>
              </w:rPr>
              <w:t xml:space="preserve"> </w:t>
            </w:r>
            <w:r w:rsidRPr="00B83FD3">
              <w:rPr>
                <w:rFonts w:hint="eastAsia"/>
                <w:szCs w:val="24"/>
                <w:rtl/>
              </w:rPr>
              <w:t>נבחרה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ועדת</w:t>
            </w:r>
            <w:r w:rsidRPr="00B83FD3">
              <w:rPr>
                <w:szCs w:val="24"/>
                <w:rtl/>
              </w:rPr>
              <w:t xml:space="preserve"> </w:t>
            </w:r>
            <w:r w:rsidRPr="00B83FD3">
              <w:rPr>
                <w:rFonts w:hint="eastAsia"/>
                <w:szCs w:val="24"/>
                <w:rtl/>
              </w:rPr>
              <w:t>המכרזים</w:t>
            </w:r>
            <w:r w:rsidRPr="00B83FD3">
              <w:rPr>
                <w:szCs w:val="24"/>
                <w:rtl/>
              </w:rPr>
              <w:t xml:space="preserve"> </w:t>
            </w:r>
            <w:r w:rsidRPr="00B83FD3">
              <w:rPr>
                <w:rFonts w:hint="eastAsia"/>
                <w:szCs w:val="24"/>
                <w:rtl/>
              </w:rPr>
              <w:t>בהחלטתה</w:t>
            </w:r>
            <w:r w:rsidRPr="00B83FD3">
              <w:rPr>
                <w:szCs w:val="24"/>
                <w:rtl/>
              </w:rPr>
              <w:t xml:space="preserve"> </w:t>
            </w:r>
            <w:r w:rsidRPr="00B83FD3">
              <w:rPr>
                <w:rFonts w:hint="eastAsia"/>
                <w:szCs w:val="24"/>
                <w:rtl/>
              </w:rPr>
              <w:t>מיום</w:t>
            </w:r>
            <w:r w:rsidRPr="00B83FD3">
              <w:rPr>
                <w:szCs w:val="24"/>
                <w:rtl/>
              </w:rPr>
              <w:t xml:space="preserve"> _____________;</w:t>
            </w:r>
          </w:p>
        </w:tc>
      </w:tr>
      <w:tr w:rsidR="005C5C75" w:rsidRPr="00B83FD3" w14:paraId="25F86C9E" w14:textId="77777777" w:rsidTr="006F618C">
        <w:tc>
          <w:tcPr>
            <w:tcW w:w="907" w:type="dxa"/>
          </w:tcPr>
          <w:p w14:paraId="4B2EF7D7" w14:textId="77777777" w:rsidR="005C5C75" w:rsidRPr="00B83FD3" w:rsidRDefault="005C5C75" w:rsidP="006F618C">
            <w:pPr>
              <w:keepNext/>
              <w:spacing w:line="276" w:lineRule="auto"/>
              <w:jc w:val="both"/>
              <w:outlineLvl w:val="2"/>
              <w:rPr>
                <w:szCs w:val="24"/>
                <w:rtl/>
              </w:rPr>
            </w:pPr>
          </w:p>
        </w:tc>
        <w:tc>
          <w:tcPr>
            <w:tcW w:w="8443" w:type="dxa"/>
          </w:tcPr>
          <w:p w14:paraId="63E6BD48" w14:textId="77777777" w:rsidR="005C5C75" w:rsidRPr="00B83FD3" w:rsidRDefault="005C5C75" w:rsidP="006F618C">
            <w:pPr>
              <w:keepNext/>
              <w:spacing w:line="276" w:lineRule="auto"/>
              <w:jc w:val="both"/>
              <w:outlineLvl w:val="2"/>
              <w:rPr>
                <w:szCs w:val="24"/>
                <w:rtl/>
              </w:rPr>
            </w:pPr>
          </w:p>
        </w:tc>
      </w:tr>
      <w:tr w:rsidR="005C5C75" w:rsidRPr="00B83FD3" w14:paraId="6A272A25" w14:textId="77777777" w:rsidTr="006F618C">
        <w:tc>
          <w:tcPr>
            <w:tcW w:w="907" w:type="dxa"/>
          </w:tcPr>
          <w:p w14:paraId="466BADBC" w14:textId="77777777" w:rsidR="005C5C75" w:rsidRPr="00B83FD3" w:rsidRDefault="005C5C75" w:rsidP="006F618C">
            <w:pPr>
              <w:spacing w:line="276" w:lineRule="auto"/>
              <w:jc w:val="both"/>
              <w:rPr>
                <w:szCs w:val="24"/>
                <w:rtl/>
              </w:rPr>
            </w:pPr>
            <w:r w:rsidRPr="00B83FD3">
              <w:rPr>
                <w:rFonts w:hint="eastAsia"/>
                <w:szCs w:val="24"/>
                <w:rtl/>
              </w:rPr>
              <w:t>והואיל</w:t>
            </w:r>
            <w:r w:rsidRPr="00B83FD3">
              <w:rPr>
                <w:szCs w:val="24"/>
                <w:rtl/>
              </w:rPr>
              <w:t>:</w:t>
            </w:r>
          </w:p>
        </w:tc>
        <w:tc>
          <w:tcPr>
            <w:tcW w:w="8443" w:type="dxa"/>
          </w:tcPr>
          <w:p w14:paraId="2BF4D1F3" w14:textId="77777777" w:rsidR="005C5C75" w:rsidRPr="00B83FD3" w:rsidRDefault="005C5C75" w:rsidP="006F618C">
            <w:pPr>
              <w:spacing w:line="276" w:lineRule="auto"/>
              <w:jc w:val="both"/>
              <w:rPr>
                <w:szCs w:val="24"/>
                <w:rtl/>
              </w:rPr>
            </w:pPr>
            <w:r w:rsidRPr="00B83FD3">
              <w:rPr>
                <w:rFonts w:hint="eastAsia"/>
                <w:szCs w:val="24"/>
                <w:rtl/>
              </w:rPr>
              <w:t>ו</w:t>
            </w:r>
            <w:r w:rsidRPr="00B83FD3">
              <w:rPr>
                <w:szCs w:val="24"/>
                <w:rtl/>
              </w:rPr>
              <w:t xml:space="preserve">הצדדים חפצים לקבוע ולהגדיר את מסכת היחסים שביניהם בקשר לביצוע </w:t>
            </w:r>
            <w:r w:rsidRPr="00B83FD3">
              <w:rPr>
                <w:rFonts w:hint="eastAsia"/>
                <w:szCs w:val="24"/>
                <w:rtl/>
              </w:rPr>
              <w:t>הפרויקט</w:t>
            </w:r>
            <w:r w:rsidRPr="00B83FD3">
              <w:rPr>
                <w:szCs w:val="24"/>
                <w:rtl/>
              </w:rPr>
              <w:t xml:space="preserve"> במסגרת הוראות הסכם ז</w:t>
            </w:r>
            <w:r w:rsidRPr="00B83FD3">
              <w:rPr>
                <w:rFonts w:hint="eastAsia"/>
                <w:szCs w:val="24"/>
                <w:rtl/>
              </w:rPr>
              <w:t>ה</w:t>
            </w:r>
            <w:r w:rsidRPr="00B83FD3">
              <w:rPr>
                <w:szCs w:val="24"/>
                <w:rtl/>
              </w:rPr>
              <w:t>;</w:t>
            </w:r>
          </w:p>
        </w:tc>
      </w:tr>
    </w:tbl>
    <w:p w14:paraId="7B88C998" w14:textId="77777777" w:rsidR="005C5C75" w:rsidRPr="00B83FD3" w:rsidRDefault="005C5C75" w:rsidP="005C5C75">
      <w:pPr>
        <w:spacing w:line="276" w:lineRule="auto"/>
        <w:ind w:left="708" w:hanging="708"/>
        <w:jc w:val="center"/>
        <w:rPr>
          <w:szCs w:val="24"/>
          <w:rtl/>
        </w:rPr>
      </w:pPr>
    </w:p>
    <w:p w14:paraId="49AACB99" w14:textId="77777777" w:rsidR="005C5C75" w:rsidRPr="00B83FD3" w:rsidRDefault="005C5C75" w:rsidP="005C5C75">
      <w:pPr>
        <w:spacing w:line="276" w:lineRule="auto"/>
        <w:ind w:left="708" w:hanging="708"/>
        <w:jc w:val="center"/>
        <w:rPr>
          <w:szCs w:val="24"/>
          <w:rtl/>
        </w:rPr>
      </w:pPr>
      <w:r w:rsidRPr="00B83FD3">
        <w:rPr>
          <w:szCs w:val="24"/>
          <w:rtl/>
        </w:rPr>
        <w:br/>
        <w:t>לפיכך הוסכם הוצהר והותנה בין הצדדים כדלקמן:</w:t>
      </w:r>
    </w:p>
    <w:p w14:paraId="38517E54" w14:textId="77777777" w:rsidR="005C5C75" w:rsidRPr="00B83FD3" w:rsidRDefault="005C5C75" w:rsidP="005C5C75">
      <w:pPr>
        <w:spacing w:line="276" w:lineRule="auto"/>
        <w:ind w:left="27"/>
        <w:jc w:val="both"/>
        <w:rPr>
          <w:b/>
          <w:bCs/>
          <w:szCs w:val="24"/>
        </w:rPr>
      </w:pPr>
    </w:p>
    <w:p w14:paraId="29683CE0" w14:textId="77777777" w:rsidR="005C5C75" w:rsidRPr="00B83FD3" w:rsidRDefault="005C5C75" w:rsidP="005C5C75">
      <w:pPr>
        <w:pStyle w:val="af2"/>
        <w:numPr>
          <w:ilvl w:val="2"/>
          <w:numId w:val="21"/>
        </w:numPr>
        <w:tabs>
          <w:tab w:val="clear" w:pos="1701"/>
        </w:tabs>
        <w:spacing w:line="276" w:lineRule="auto"/>
        <w:ind w:left="594"/>
        <w:jc w:val="both"/>
        <w:rPr>
          <w:b/>
          <w:bCs/>
          <w:szCs w:val="24"/>
        </w:rPr>
      </w:pPr>
      <w:r w:rsidRPr="00B83FD3">
        <w:rPr>
          <w:rFonts w:hint="eastAsia"/>
          <w:b/>
          <w:bCs/>
          <w:szCs w:val="24"/>
          <w:u w:val="single"/>
          <w:rtl/>
        </w:rPr>
        <w:t>מבוא</w:t>
      </w:r>
      <w:r w:rsidRPr="00B83FD3">
        <w:rPr>
          <w:b/>
          <w:bCs/>
          <w:szCs w:val="24"/>
          <w:u w:val="single"/>
          <w:rtl/>
        </w:rPr>
        <w:t xml:space="preserve">, </w:t>
      </w:r>
      <w:r w:rsidRPr="00B83FD3">
        <w:rPr>
          <w:rFonts w:hint="cs"/>
          <w:b/>
          <w:bCs/>
          <w:szCs w:val="24"/>
          <w:u w:val="single"/>
          <w:rtl/>
        </w:rPr>
        <w:t>תוספות</w:t>
      </w:r>
      <w:r w:rsidRPr="00B83FD3">
        <w:rPr>
          <w:rFonts w:hint="eastAsia"/>
          <w:b/>
          <w:bCs/>
          <w:szCs w:val="24"/>
          <w:u w:val="single"/>
          <w:rtl/>
        </w:rPr>
        <w:t>יו</w:t>
      </w:r>
      <w:r w:rsidRPr="00B83FD3">
        <w:rPr>
          <w:b/>
          <w:bCs/>
          <w:szCs w:val="24"/>
          <w:u w:val="single"/>
          <w:rtl/>
        </w:rPr>
        <w:t xml:space="preserve"> </w:t>
      </w:r>
      <w:r w:rsidRPr="00B83FD3">
        <w:rPr>
          <w:rFonts w:hint="eastAsia"/>
          <w:b/>
          <w:bCs/>
          <w:szCs w:val="24"/>
          <w:u w:val="single"/>
          <w:rtl/>
        </w:rPr>
        <w:t>ופרשנות</w:t>
      </w:r>
    </w:p>
    <w:p w14:paraId="1EF4277B" w14:textId="77777777" w:rsidR="005C5C75" w:rsidRPr="00B83FD3" w:rsidRDefault="005C5C75" w:rsidP="005C5C75">
      <w:pPr>
        <w:spacing w:line="276" w:lineRule="auto"/>
        <w:jc w:val="both"/>
        <w:rPr>
          <w:b/>
          <w:bCs/>
          <w:szCs w:val="24"/>
          <w:u w:val="single"/>
        </w:rPr>
      </w:pPr>
    </w:p>
    <w:p w14:paraId="179B65D0" w14:textId="77777777" w:rsidR="005C5C75" w:rsidRPr="00B83FD3" w:rsidRDefault="005C5C75" w:rsidP="005C5C75">
      <w:pPr>
        <w:numPr>
          <w:ilvl w:val="1"/>
          <w:numId w:val="24"/>
        </w:numPr>
        <w:spacing w:line="276" w:lineRule="auto"/>
        <w:ind w:right="0"/>
        <w:jc w:val="both"/>
        <w:rPr>
          <w:szCs w:val="24"/>
        </w:rPr>
      </w:pPr>
      <w:r w:rsidRPr="00B83FD3">
        <w:rPr>
          <w:rFonts w:hint="eastAsia"/>
          <w:szCs w:val="24"/>
          <w:rtl/>
        </w:rPr>
        <w:t>להסכם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מצורפים</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כדלקמן</w:t>
      </w:r>
      <w:r w:rsidRPr="00B83FD3">
        <w:rPr>
          <w:szCs w:val="24"/>
          <w:rtl/>
        </w:rPr>
        <w:t>:</w:t>
      </w:r>
    </w:p>
    <w:p w14:paraId="3F9DA505" w14:textId="77777777" w:rsidR="005C5C75" w:rsidRPr="00B83FD3" w:rsidRDefault="005C5C75" w:rsidP="005C5C75">
      <w:pPr>
        <w:numPr>
          <w:ilvl w:val="2"/>
          <w:numId w:val="24"/>
        </w:numPr>
        <w:spacing w:line="276"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המכרז</w:t>
      </w:r>
      <w:r w:rsidRPr="00B83FD3">
        <w:rPr>
          <w:szCs w:val="24"/>
          <w:rtl/>
        </w:rPr>
        <w:t xml:space="preserve"> (תוספת </w:t>
      </w:r>
      <w:r w:rsidRPr="00B83FD3">
        <w:rPr>
          <w:rFonts w:hint="eastAsia"/>
          <w:szCs w:val="24"/>
          <w:rtl/>
        </w:rPr>
        <w:t>א</w:t>
      </w:r>
      <w:r w:rsidRPr="00B83FD3">
        <w:rPr>
          <w:szCs w:val="24"/>
          <w:rtl/>
        </w:rPr>
        <w:t>').</w:t>
      </w:r>
    </w:p>
    <w:p w14:paraId="1DD07D19" w14:textId="77777777" w:rsidR="005C5C75" w:rsidRPr="00B83FD3" w:rsidRDefault="005C5C75" w:rsidP="005C5C75">
      <w:pPr>
        <w:numPr>
          <w:ilvl w:val="2"/>
          <w:numId w:val="24"/>
        </w:numPr>
        <w:spacing w:line="276"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ההצעה</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מסמכים</w:t>
      </w:r>
      <w:r w:rsidRPr="00B83FD3">
        <w:rPr>
          <w:szCs w:val="24"/>
          <w:rtl/>
        </w:rPr>
        <w:t xml:space="preserve"> </w:t>
      </w:r>
      <w:r w:rsidRPr="00B83FD3">
        <w:rPr>
          <w:rFonts w:hint="eastAsia"/>
          <w:szCs w:val="24"/>
          <w:rtl/>
        </w:rPr>
        <w:t>רלוונטיים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במסגרת</w:t>
      </w:r>
      <w:r w:rsidRPr="00B83FD3">
        <w:rPr>
          <w:szCs w:val="24"/>
          <w:rtl/>
        </w:rPr>
        <w:t xml:space="preserve"> </w:t>
      </w:r>
      <w:r w:rsidRPr="00B83FD3">
        <w:rPr>
          <w:rFonts w:hint="eastAsia"/>
          <w:szCs w:val="24"/>
          <w:rtl/>
        </w:rPr>
        <w:t>הליך</w:t>
      </w:r>
      <w:r w:rsidRPr="00B83FD3">
        <w:rPr>
          <w:szCs w:val="24"/>
          <w:rtl/>
        </w:rPr>
        <w:t xml:space="preserve"> </w:t>
      </w:r>
      <w:r w:rsidRPr="00B83FD3">
        <w:rPr>
          <w:rFonts w:hint="eastAsia"/>
          <w:szCs w:val="24"/>
          <w:rtl/>
        </w:rPr>
        <w:t>הבחירה</w:t>
      </w:r>
      <w:r w:rsidRPr="00B83FD3">
        <w:rPr>
          <w:szCs w:val="24"/>
          <w:rtl/>
        </w:rPr>
        <w:t xml:space="preserve"> (תוספת </w:t>
      </w:r>
      <w:r w:rsidRPr="00B83FD3">
        <w:rPr>
          <w:rFonts w:hint="eastAsia"/>
          <w:szCs w:val="24"/>
          <w:rtl/>
        </w:rPr>
        <w:t>ב</w:t>
      </w:r>
      <w:r w:rsidRPr="00B83FD3">
        <w:rPr>
          <w:szCs w:val="24"/>
          <w:rtl/>
        </w:rPr>
        <w:t>'), לרבות</w:t>
      </w:r>
      <w:r>
        <w:rPr>
          <w:szCs w:val="24"/>
          <w:rtl/>
        </w:rPr>
        <w:t xml:space="preserve"> </w:t>
      </w:r>
      <w:r w:rsidRPr="00B83FD3">
        <w:rPr>
          <w:szCs w:val="24"/>
          <w:rtl/>
        </w:rPr>
        <w:t xml:space="preserve">המסמכים המעידים על עמידה בתנאי הסף </w:t>
      </w:r>
      <w:r w:rsidRPr="00B83FD3">
        <w:rPr>
          <w:rFonts w:hint="eastAsia"/>
          <w:szCs w:val="24"/>
          <w:rtl/>
        </w:rPr>
        <w:t>וכן</w:t>
      </w:r>
      <w:r w:rsidRPr="00B83FD3">
        <w:rPr>
          <w:szCs w:val="24"/>
          <w:rtl/>
        </w:rPr>
        <w:t>:</w:t>
      </w:r>
    </w:p>
    <w:p w14:paraId="625BD81C" w14:textId="77777777" w:rsidR="005C5C75" w:rsidRPr="00B83FD3" w:rsidRDefault="005C5C75" w:rsidP="005C5C75">
      <w:pPr>
        <w:numPr>
          <w:ilvl w:val="3"/>
          <w:numId w:val="21"/>
        </w:numPr>
        <w:spacing w:line="276" w:lineRule="auto"/>
        <w:ind w:right="0"/>
        <w:jc w:val="both"/>
        <w:rPr>
          <w:szCs w:val="24"/>
        </w:rPr>
      </w:pPr>
      <w:r w:rsidRPr="00B83FD3">
        <w:rPr>
          <w:rFonts w:hint="eastAsia"/>
          <w:szCs w:val="24"/>
          <w:rtl/>
        </w:rPr>
        <w:t>מפרט</w:t>
      </w:r>
      <w:r w:rsidRPr="00B83FD3">
        <w:rPr>
          <w:szCs w:val="24"/>
          <w:rtl/>
        </w:rPr>
        <w:t xml:space="preserve"> </w:t>
      </w:r>
      <w:r w:rsidRPr="00B83FD3">
        <w:rPr>
          <w:rFonts w:hint="eastAsia"/>
          <w:szCs w:val="24"/>
          <w:rtl/>
        </w:rPr>
        <w:t>העבודות</w:t>
      </w:r>
      <w:r w:rsidRPr="00B83FD3">
        <w:rPr>
          <w:szCs w:val="24"/>
          <w:rtl/>
        </w:rPr>
        <w:t>;</w:t>
      </w:r>
    </w:p>
    <w:p w14:paraId="787E9491" w14:textId="77777777" w:rsidR="005C5C75" w:rsidRPr="00B83FD3" w:rsidRDefault="005C5C75" w:rsidP="005C5C75">
      <w:pPr>
        <w:numPr>
          <w:ilvl w:val="3"/>
          <w:numId w:val="21"/>
        </w:numPr>
        <w:spacing w:line="276" w:lineRule="auto"/>
        <w:ind w:right="0"/>
        <w:jc w:val="both"/>
        <w:rPr>
          <w:szCs w:val="24"/>
        </w:rPr>
      </w:pPr>
      <w:r w:rsidRPr="00B83FD3">
        <w:rPr>
          <w:rFonts w:hint="eastAsia"/>
          <w:szCs w:val="24"/>
          <w:rtl/>
        </w:rPr>
        <w:t>כתב</w:t>
      </w:r>
      <w:r w:rsidRPr="00B83FD3">
        <w:rPr>
          <w:szCs w:val="24"/>
          <w:rtl/>
        </w:rPr>
        <w:t xml:space="preserve"> </w:t>
      </w:r>
      <w:r w:rsidRPr="00B83FD3">
        <w:rPr>
          <w:rFonts w:hint="eastAsia"/>
          <w:szCs w:val="24"/>
          <w:rtl/>
        </w:rPr>
        <w:t>כמויות</w:t>
      </w:r>
      <w:r w:rsidRPr="00B83FD3">
        <w:rPr>
          <w:szCs w:val="24"/>
          <w:rtl/>
        </w:rPr>
        <w:t>;</w:t>
      </w:r>
    </w:p>
    <w:p w14:paraId="2B167C2F" w14:textId="77777777" w:rsidR="005C5C75" w:rsidRPr="00B83FD3" w:rsidRDefault="005C5C75" w:rsidP="005C5C75">
      <w:pPr>
        <w:numPr>
          <w:ilvl w:val="3"/>
          <w:numId w:val="21"/>
        </w:numPr>
        <w:spacing w:line="276" w:lineRule="auto"/>
        <w:ind w:right="0"/>
        <w:jc w:val="both"/>
        <w:rPr>
          <w:szCs w:val="24"/>
        </w:rPr>
      </w:pPr>
      <w:r w:rsidRPr="00B83FD3">
        <w:rPr>
          <w:rFonts w:hint="eastAsia"/>
          <w:szCs w:val="24"/>
          <w:rtl/>
        </w:rPr>
        <w:t>הערך</w:t>
      </w:r>
      <w:r w:rsidRPr="00B83FD3">
        <w:rPr>
          <w:szCs w:val="24"/>
          <w:rtl/>
        </w:rPr>
        <w:t xml:space="preserve"> </w:t>
      </w:r>
      <w:r w:rsidRPr="00B83FD3">
        <w:rPr>
          <w:rFonts w:hint="eastAsia"/>
          <w:szCs w:val="24"/>
          <w:rtl/>
        </w:rPr>
        <w:t>הכספי</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העבודות</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לכתב</w:t>
      </w:r>
      <w:r w:rsidRPr="00B83FD3">
        <w:rPr>
          <w:szCs w:val="24"/>
          <w:rtl/>
        </w:rPr>
        <w:t xml:space="preserve"> </w:t>
      </w:r>
      <w:r w:rsidRPr="00B83FD3">
        <w:rPr>
          <w:rFonts w:hint="eastAsia"/>
          <w:szCs w:val="24"/>
          <w:rtl/>
        </w:rPr>
        <w:t>הכמויות</w:t>
      </w:r>
      <w:r w:rsidRPr="00B83FD3">
        <w:rPr>
          <w:szCs w:val="24"/>
          <w:rtl/>
        </w:rPr>
        <w:t>;</w:t>
      </w:r>
    </w:p>
    <w:p w14:paraId="18A6D425" w14:textId="77777777" w:rsidR="005C5C75" w:rsidRPr="00B83FD3" w:rsidRDefault="005C5C75" w:rsidP="005C5C75">
      <w:pPr>
        <w:numPr>
          <w:ilvl w:val="3"/>
          <w:numId w:val="21"/>
        </w:numPr>
        <w:spacing w:line="276" w:lineRule="auto"/>
        <w:ind w:right="0"/>
        <w:jc w:val="both"/>
        <w:rPr>
          <w:szCs w:val="24"/>
        </w:rPr>
      </w:pPr>
      <w:r w:rsidRPr="00B83FD3">
        <w:rPr>
          <w:rFonts w:hint="eastAsia"/>
          <w:szCs w:val="24"/>
          <w:rtl/>
        </w:rPr>
        <w:t>פירוט</w:t>
      </w:r>
      <w:r w:rsidRPr="00B83FD3">
        <w:rPr>
          <w:szCs w:val="24"/>
          <w:rtl/>
        </w:rPr>
        <w:t xml:space="preserve"> </w:t>
      </w:r>
      <w:r w:rsidRPr="00B83FD3">
        <w:rPr>
          <w:rFonts w:hint="eastAsia"/>
          <w:szCs w:val="24"/>
          <w:rtl/>
        </w:rPr>
        <w:t>הדרכים</w:t>
      </w:r>
      <w:r w:rsidRPr="00B83FD3">
        <w:rPr>
          <w:szCs w:val="24"/>
          <w:rtl/>
        </w:rPr>
        <w:t xml:space="preserve"> </w:t>
      </w:r>
      <w:r w:rsidRPr="00B83FD3">
        <w:rPr>
          <w:rFonts w:hint="eastAsia"/>
          <w:szCs w:val="24"/>
          <w:rtl/>
        </w:rPr>
        <w:t>בהן</w:t>
      </w:r>
      <w:r w:rsidRPr="00B83FD3">
        <w:rPr>
          <w:szCs w:val="24"/>
          <w:rtl/>
        </w:rPr>
        <w:t xml:space="preserve"> </w:t>
      </w:r>
      <w:r w:rsidRPr="00B83FD3">
        <w:rPr>
          <w:rFonts w:hint="eastAsia"/>
          <w:szCs w:val="24"/>
          <w:rtl/>
        </w:rPr>
        <w:t>ייקבע</w:t>
      </w:r>
      <w:r w:rsidRPr="00B83FD3">
        <w:rPr>
          <w:szCs w:val="24"/>
          <w:rtl/>
        </w:rPr>
        <w:t xml:space="preserve"> </w:t>
      </w:r>
      <w:r w:rsidRPr="00B83FD3">
        <w:rPr>
          <w:rFonts w:hint="eastAsia"/>
          <w:szCs w:val="24"/>
          <w:rtl/>
        </w:rPr>
        <w:t>החיסכון</w:t>
      </w:r>
      <w:r w:rsidRPr="00B83FD3">
        <w:rPr>
          <w:szCs w:val="24"/>
          <w:rtl/>
        </w:rPr>
        <w:t xml:space="preserve">/תפוקות </w:t>
      </w:r>
      <w:r w:rsidRPr="00B83FD3">
        <w:rPr>
          <w:rFonts w:hint="eastAsia"/>
          <w:szCs w:val="24"/>
          <w:rtl/>
        </w:rPr>
        <w:t>באופן</w:t>
      </w:r>
      <w:r w:rsidRPr="00B83FD3">
        <w:rPr>
          <w:szCs w:val="24"/>
          <w:rtl/>
        </w:rPr>
        <w:t xml:space="preserve"> </w:t>
      </w:r>
      <w:r w:rsidRPr="00B83FD3">
        <w:rPr>
          <w:rFonts w:hint="eastAsia"/>
          <w:szCs w:val="24"/>
          <w:rtl/>
        </w:rPr>
        <w:t>מעשי</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פירוט</w:t>
      </w:r>
      <w:r w:rsidRPr="00B83FD3">
        <w:rPr>
          <w:szCs w:val="24"/>
          <w:rtl/>
        </w:rPr>
        <w:t xml:space="preserve"> </w:t>
      </w:r>
      <w:r w:rsidRPr="00B83FD3">
        <w:rPr>
          <w:rFonts w:hint="eastAsia"/>
          <w:szCs w:val="24"/>
          <w:rtl/>
        </w:rPr>
        <w:t>ציוד</w:t>
      </w:r>
      <w:r w:rsidRPr="00B83FD3">
        <w:rPr>
          <w:szCs w:val="24"/>
          <w:rtl/>
        </w:rPr>
        <w:t xml:space="preserve">, </w:t>
      </w:r>
      <w:r w:rsidRPr="00B83FD3">
        <w:rPr>
          <w:rFonts w:hint="eastAsia"/>
          <w:szCs w:val="24"/>
          <w:rtl/>
        </w:rPr>
        <w:t>מתודולוגיות</w:t>
      </w:r>
      <w:r w:rsidRPr="00B83FD3">
        <w:rPr>
          <w:szCs w:val="24"/>
          <w:rtl/>
        </w:rPr>
        <w:t xml:space="preserve">, </w:t>
      </w:r>
      <w:r w:rsidRPr="00B83FD3">
        <w:rPr>
          <w:rFonts w:hint="eastAsia"/>
          <w:szCs w:val="24"/>
          <w:rtl/>
        </w:rPr>
        <w:t>חישוב</w:t>
      </w:r>
      <w:r w:rsidRPr="00B83FD3">
        <w:rPr>
          <w:szCs w:val="24"/>
          <w:rtl/>
        </w:rPr>
        <w:t xml:space="preserve"> </w:t>
      </w:r>
      <w:r w:rsidRPr="00B83FD3">
        <w:rPr>
          <w:rFonts w:hint="eastAsia"/>
          <w:szCs w:val="24"/>
          <w:rtl/>
        </w:rPr>
        <w:t>וכד</w:t>
      </w:r>
      <w:r w:rsidRPr="00B83FD3">
        <w:rPr>
          <w:szCs w:val="24"/>
          <w:rtl/>
        </w:rPr>
        <w:t>';</w:t>
      </w:r>
    </w:p>
    <w:p w14:paraId="53254457" w14:textId="77777777" w:rsidR="005C5C75" w:rsidRPr="00B83FD3" w:rsidRDefault="005C5C75" w:rsidP="005C5C75">
      <w:pPr>
        <w:numPr>
          <w:ilvl w:val="3"/>
          <w:numId w:val="21"/>
        </w:numPr>
        <w:spacing w:line="276" w:lineRule="auto"/>
        <w:ind w:right="0"/>
        <w:jc w:val="both"/>
        <w:rPr>
          <w:szCs w:val="24"/>
        </w:rPr>
      </w:pPr>
      <w:r w:rsidRPr="00B83FD3">
        <w:rPr>
          <w:rFonts w:hint="eastAsia"/>
          <w:szCs w:val="24"/>
          <w:rtl/>
        </w:rPr>
        <w:t>לוח</w:t>
      </w:r>
      <w:r w:rsidRPr="00B83FD3">
        <w:rPr>
          <w:szCs w:val="24"/>
          <w:rtl/>
        </w:rPr>
        <w:t xml:space="preserve"> </w:t>
      </w:r>
      <w:r w:rsidRPr="00B83FD3">
        <w:rPr>
          <w:rFonts w:hint="eastAsia"/>
          <w:szCs w:val="24"/>
          <w:rtl/>
        </w:rPr>
        <w:t>זמנים</w:t>
      </w:r>
      <w:r w:rsidRPr="00B83FD3">
        <w:rPr>
          <w:szCs w:val="24"/>
          <w:rtl/>
        </w:rPr>
        <w:t xml:space="preserve"> </w:t>
      </w:r>
      <w:r w:rsidRPr="00B83FD3">
        <w:rPr>
          <w:rFonts w:hint="eastAsia"/>
          <w:szCs w:val="24"/>
          <w:rtl/>
        </w:rPr>
        <w:t>לביצוע</w:t>
      </w:r>
      <w:r>
        <w:rPr>
          <w:szCs w:val="24"/>
          <w:rtl/>
        </w:rPr>
        <w:t xml:space="preserve"> </w:t>
      </w:r>
      <w:r w:rsidRPr="00B83FD3">
        <w:rPr>
          <w:rFonts w:hint="eastAsia"/>
          <w:szCs w:val="24"/>
          <w:rtl/>
        </w:rPr>
        <w:t>העבודות</w:t>
      </w:r>
      <w:r w:rsidRPr="00B83FD3">
        <w:rPr>
          <w:szCs w:val="24"/>
          <w:rtl/>
        </w:rPr>
        <w:t>;</w:t>
      </w:r>
    </w:p>
    <w:p w14:paraId="57BBA096" w14:textId="77777777" w:rsidR="005C5C75" w:rsidRPr="00B83FD3" w:rsidRDefault="005C5C75" w:rsidP="005C5C75">
      <w:pPr>
        <w:numPr>
          <w:ilvl w:val="3"/>
          <w:numId w:val="21"/>
        </w:numPr>
        <w:spacing w:line="276" w:lineRule="auto"/>
        <w:ind w:right="0"/>
        <w:jc w:val="both"/>
        <w:rPr>
          <w:szCs w:val="24"/>
        </w:rPr>
      </w:pPr>
      <w:r w:rsidRPr="00B83FD3">
        <w:rPr>
          <w:rFonts w:hint="eastAsia"/>
          <w:szCs w:val="24"/>
          <w:rtl/>
        </w:rPr>
        <w:t>המועד</w:t>
      </w:r>
      <w:r w:rsidRPr="00B83FD3">
        <w:rPr>
          <w:szCs w:val="24"/>
          <w:rtl/>
        </w:rPr>
        <w:t xml:space="preserve"> </w:t>
      </w:r>
      <w:r w:rsidRPr="00B83FD3">
        <w:rPr>
          <w:rFonts w:hint="eastAsia"/>
          <w:szCs w:val="24"/>
          <w:rtl/>
        </w:rPr>
        <w:t>הקובע</w:t>
      </w:r>
      <w:r w:rsidRPr="00B83FD3">
        <w:rPr>
          <w:szCs w:val="24"/>
          <w:rtl/>
        </w:rPr>
        <w:t xml:space="preserve"> </w:t>
      </w:r>
      <w:r w:rsidRPr="00B83FD3">
        <w:rPr>
          <w:rFonts w:hint="eastAsia"/>
          <w:szCs w:val="24"/>
          <w:rtl/>
        </w:rPr>
        <w:t>לקביעת</w:t>
      </w:r>
      <w:r w:rsidRPr="00B83FD3">
        <w:rPr>
          <w:szCs w:val="24"/>
          <w:rtl/>
        </w:rPr>
        <w:t xml:space="preserve"> </w:t>
      </w:r>
      <w:r w:rsidRPr="00B83FD3">
        <w:rPr>
          <w:rFonts w:hint="eastAsia"/>
          <w:szCs w:val="24"/>
          <w:rtl/>
        </w:rPr>
        <w:t>החיסכון</w:t>
      </w:r>
      <w:r w:rsidRPr="00B83FD3">
        <w:rPr>
          <w:szCs w:val="24"/>
          <w:rtl/>
        </w:rPr>
        <w:t>;</w:t>
      </w:r>
    </w:p>
    <w:p w14:paraId="540C724F" w14:textId="77777777" w:rsidR="005C5C75" w:rsidRPr="00B83FD3" w:rsidRDefault="005C5C75" w:rsidP="005C5C75">
      <w:pPr>
        <w:numPr>
          <w:ilvl w:val="1"/>
          <w:numId w:val="24"/>
        </w:numPr>
        <w:spacing w:line="276" w:lineRule="auto"/>
        <w:ind w:left="851" w:right="0" w:hanging="426"/>
        <w:jc w:val="both"/>
        <w:rPr>
          <w:szCs w:val="24"/>
        </w:rPr>
      </w:pPr>
      <w:r w:rsidRPr="00B83FD3">
        <w:rPr>
          <w:szCs w:val="24"/>
          <w:rtl/>
        </w:rPr>
        <w:t>המבוא להסכם זה ותוספ</w:t>
      </w:r>
      <w:r w:rsidRPr="00B83FD3">
        <w:rPr>
          <w:rFonts w:hint="cs"/>
          <w:szCs w:val="24"/>
          <w:rtl/>
        </w:rPr>
        <w:t>ו</w:t>
      </w:r>
      <w:r w:rsidRPr="00B83FD3">
        <w:rPr>
          <w:szCs w:val="24"/>
          <w:rtl/>
        </w:rPr>
        <w:t>תיו מהווים חלק בלתי נפרד ממנו. בכל מקרה של סתירה בין ההסכם גופו לבין תוספ</w:t>
      </w:r>
      <w:r w:rsidRPr="00B83FD3">
        <w:rPr>
          <w:rFonts w:hint="cs"/>
          <w:szCs w:val="24"/>
          <w:rtl/>
        </w:rPr>
        <w:t>ו</w:t>
      </w:r>
      <w:r w:rsidRPr="00B83FD3">
        <w:rPr>
          <w:szCs w:val="24"/>
          <w:rtl/>
        </w:rPr>
        <w:t>תיו,</w:t>
      </w:r>
      <w:r>
        <w:rPr>
          <w:szCs w:val="24"/>
          <w:rtl/>
        </w:rPr>
        <w:t xml:space="preserve"> </w:t>
      </w:r>
      <w:r w:rsidRPr="00B83FD3">
        <w:rPr>
          <w:szCs w:val="24"/>
          <w:rtl/>
        </w:rPr>
        <w:t>הוראת ההסכם גופו עדיפות אלא אם נאמר אחרת.</w:t>
      </w:r>
    </w:p>
    <w:p w14:paraId="7C8A160A" w14:textId="77777777" w:rsidR="005C5C75" w:rsidRPr="00B83FD3" w:rsidRDefault="005C5C75" w:rsidP="005C5C75">
      <w:pPr>
        <w:numPr>
          <w:ilvl w:val="1"/>
          <w:numId w:val="24"/>
        </w:numPr>
        <w:spacing w:line="276" w:lineRule="auto"/>
        <w:ind w:left="851" w:right="0" w:hanging="426"/>
        <w:jc w:val="both"/>
        <w:rPr>
          <w:szCs w:val="24"/>
        </w:rPr>
      </w:pPr>
      <w:r w:rsidRPr="00B83FD3">
        <w:rPr>
          <w:rFonts w:hint="eastAsia"/>
          <w:szCs w:val="24"/>
          <w:rtl/>
        </w:rPr>
        <w:t>כותרות</w:t>
      </w:r>
      <w:r w:rsidRPr="00B83FD3">
        <w:rPr>
          <w:szCs w:val="24"/>
          <w:rtl/>
        </w:rPr>
        <w:t xml:space="preserve"> </w:t>
      </w:r>
      <w:r w:rsidRPr="00B83FD3">
        <w:rPr>
          <w:rFonts w:hint="eastAsia"/>
          <w:szCs w:val="24"/>
          <w:rtl/>
        </w:rPr>
        <w:t>הסעיפים</w:t>
      </w:r>
      <w:r w:rsidRPr="00B83FD3">
        <w:rPr>
          <w:szCs w:val="24"/>
          <w:rtl/>
        </w:rPr>
        <w:t xml:space="preserve"> </w:t>
      </w:r>
      <w:r w:rsidRPr="00B83FD3">
        <w:rPr>
          <w:rFonts w:hint="eastAsia"/>
          <w:szCs w:val="24"/>
          <w:rtl/>
        </w:rPr>
        <w:t>הן</w:t>
      </w:r>
      <w:r w:rsidRPr="00B83FD3">
        <w:rPr>
          <w:szCs w:val="24"/>
          <w:rtl/>
        </w:rPr>
        <w:t xml:space="preserve"> </w:t>
      </w:r>
      <w:r w:rsidRPr="00B83FD3">
        <w:rPr>
          <w:rFonts w:hint="eastAsia"/>
          <w:szCs w:val="24"/>
          <w:rtl/>
        </w:rPr>
        <w:t>לצרכי</w:t>
      </w:r>
      <w:r w:rsidRPr="00B83FD3">
        <w:rPr>
          <w:szCs w:val="24"/>
          <w:rtl/>
        </w:rPr>
        <w:t xml:space="preserve"> </w:t>
      </w:r>
      <w:r w:rsidRPr="00B83FD3">
        <w:rPr>
          <w:rFonts w:hint="eastAsia"/>
          <w:szCs w:val="24"/>
          <w:rtl/>
        </w:rPr>
        <w:t>נוחות</w:t>
      </w:r>
      <w:r w:rsidRPr="00B83FD3">
        <w:rPr>
          <w:szCs w:val="24"/>
          <w:rtl/>
        </w:rPr>
        <w:t xml:space="preserve"> </w:t>
      </w:r>
      <w:r w:rsidRPr="00B83FD3">
        <w:rPr>
          <w:rFonts w:hint="eastAsia"/>
          <w:szCs w:val="24"/>
          <w:rtl/>
        </w:rPr>
        <w:t>בלבד</w:t>
      </w:r>
      <w:r w:rsidRPr="00B83FD3">
        <w:rPr>
          <w:szCs w:val="24"/>
          <w:rtl/>
        </w:rPr>
        <w:t xml:space="preserve"> </w:t>
      </w:r>
      <w:r w:rsidRPr="00B83FD3">
        <w:rPr>
          <w:rFonts w:hint="eastAsia"/>
          <w:szCs w:val="24"/>
          <w:rtl/>
        </w:rPr>
        <w:t>ואין</w:t>
      </w:r>
      <w:r w:rsidRPr="00B83FD3">
        <w:rPr>
          <w:szCs w:val="24"/>
          <w:rtl/>
        </w:rPr>
        <w:t xml:space="preserve"> </w:t>
      </w:r>
      <w:r w:rsidRPr="00B83FD3">
        <w:rPr>
          <w:rFonts w:hint="eastAsia"/>
          <w:szCs w:val="24"/>
          <w:rtl/>
        </w:rPr>
        <w:t>בהן</w:t>
      </w:r>
      <w:r w:rsidRPr="00B83FD3">
        <w:rPr>
          <w:szCs w:val="24"/>
          <w:rtl/>
        </w:rPr>
        <w:t xml:space="preserve"> </w:t>
      </w:r>
      <w:r w:rsidRPr="00B83FD3">
        <w:rPr>
          <w:rFonts w:hint="eastAsia"/>
          <w:szCs w:val="24"/>
          <w:rtl/>
        </w:rPr>
        <w:t>כדי</w:t>
      </w:r>
      <w:r w:rsidRPr="00B83FD3">
        <w:rPr>
          <w:szCs w:val="24"/>
          <w:rtl/>
        </w:rPr>
        <w:t xml:space="preserve"> </w:t>
      </w:r>
      <w:r w:rsidRPr="00B83FD3">
        <w:rPr>
          <w:rFonts w:hint="eastAsia"/>
          <w:szCs w:val="24"/>
          <w:rtl/>
        </w:rPr>
        <w:t>ללמד</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פרשנות</w:t>
      </w:r>
      <w:r w:rsidRPr="00B83FD3">
        <w:rPr>
          <w:szCs w:val="24"/>
          <w:rtl/>
        </w:rPr>
        <w:t xml:space="preserve"> </w:t>
      </w:r>
      <w:r w:rsidRPr="00B83FD3">
        <w:rPr>
          <w:rFonts w:hint="eastAsia"/>
          <w:szCs w:val="24"/>
          <w:rtl/>
        </w:rPr>
        <w:t>ההסכם</w:t>
      </w:r>
      <w:r w:rsidRPr="00B83FD3">
        <w:rPr>
          <w:szCs w:val="24"/>
          <w:rtl/>
        </w:rPr>
        <w:t>.</w:t>
      </w:r>
    </w:p>
    <w:p w14:paraId="587C7990" w14:textId="77777777" w:rsidR="005C5C75" w:rsidRPr="00B83FD3" w:rsidRDefault="005C5C75" w:rsidP="005C5C75">
      <w:pPr>
        <w:spacing w:line="276" w:lineRule="auto"/>
        <w:ind w:left="425"/>
        <w:jc w:val="both"/>
        <w:rPr>
          <w:szCs w:val="24"/>
          <w:rtl/>
        </w:rPr>
      </w:pPr>
    </w:p>
    <w:p w14:paraId="3A5073F0" w14:textId="77777777" w:rsidR="005C5C75" w:rsidRPr="00B83FD3" w:rsidRDefault="005C5C75" w:rsidP="005C5C75">
      <w:pPr>
        <w:pStyle w:val="af2"/>
        <w:numPr>
          <w:ilvl w:val="0"/>
          <w:numId w:val="24"/>
        </w:numPr>
        <w:spacing w:line="276" w:lineRule="auto"/>
        <w:rPr>
          <w:b/>
          <w:bCs/>
          <w:szCs w:val="24"/>
          <w:u w:val="single"/>
        </w:rPr>
      </w:pPr>
      <w:r w:rsidRPr="00B83FD3">
        <w:rPr>
          <w:rFonts w:hint="eastAsia"/>
          <w:b/>
          <w:bCs/>
          <w:szCs w:val="24"/>
          <w:u w:val="single"/>
          <w:rtl/>
        </w:rPr>
        <w:t>הזוכה</w:t>
      </w:r>
      <w:r w:rsidRPr="00B83FD3">
        <w:rPr>
          <w:b/>
          <w:bCs/>
          <w:szCs w:val="24"/>
          <w:u w:val="single"/>
          <w:rtl/>
        </w:rPr>
        <w:t xml:space="preserve"> מצהיר</w:t>
      </w:r>
      <w:r w:rsidRPr="00B83FD3">
        <w:rPr>
          <w:rFonts w:hint="cs"/>
          <w:b/>
          <w:bCs/>
          <w:szCs w:val="24"/>
          <w:u w:val="single"/>
          <w:rtl/>
        </w:rPr>
        <w:t>, מתחייב ומאשר בזאת כלהלן:</w:t>
      </w:r>
    </w:p>
    <w:p w14:paraId="3B7C83DF" w14:textId="77777777" w:rsidR="005C5C75" w:rsidRPr="00B83FD3" w:rsidRDefault="005C5C75" w:rsidP="005C5C75">
      <w:pPr>
        <w:spacing w:line="276" w:lineRule="auto"/>
        <w:rPr>
          <w:szCs w:val="24"/>
        </w:rPr>
      </w:pPr>
    </w:p>
    <w:p w14:paraId="32DBD901" w14:textId="77777777" w:rsidR="005C5C75" w:rsidRPr="00B83FD3" w:rsidRDefault="005C5C75" w:rsidP="005C5C75">
      <w:pPr>
        <w:pStyle w:val="af2"/>
        <w:numPr>
          <w:ilvl w:val="0"/>
          <w:numId w:val="28"/>
        </w:numPr>
        <w:spacing w:line="276" w:lineRule="auto"/>
        <w:jc w:val="both"/>
        <w:rPr>
          <w:rFonts w:ascii="Arial Black" w:hAnsi="Arial Black"/>
          <w:szCs w:val="24"/>
          <w:rtl/>
        </w:rPr>
      </w:pPr>
      <w:r w:rsidRPr="00B83FD3">
        <w:rPr>
          <w:rFonts w:ascii="Arial Black" w:hAnsi="Arial Black" w:hint="eastAsia"/>
          <w:szCs w:val="24"/>
          <w:rtl/>
        </w:rPr>
        <w:t>יש</w:t>
      </w:r>
      <w:r w:rsidRPr="00B83FD3">
        <w:rPr>
          <w:rFonts w:ascii="Arial Black" w:hAnsi="Arial Black"/>
          <w:szCs w:val="24"/>
          <w:rtl/>
        </w:rPr>
        <w:t xml:space="preserve"> </w:t>
      </w:r>
      <w:r w:rsidRPr="00B83FD3">
        <w:rPr>
          <w:rFonts w:ascii="Arial Black" w:hAnsi="Arial Black" w:hint="eastAsia"/>
          <w:szCs w:val="24"/>
          <w:rtl/>
        </w:rPr>
        <w:t>באפשרותו</w:t>
      </w:r>
      <w:r w:rsidRPr="00B83FD3">
        <w:rPr>
          <w:rFonts w:ascii="Arial Black" w:hAnsi="Arial Black"/>
          <w:szCs w:val="24"/>
          <w:rtl/>
        </w:rPr>
        <w:t xml:space="preserve"> </w:t>
      </w:r>
      <w:r w:rsidRPr="00B83FD3">
        <w:rPr>
          <w:rFonts w:ascii="Arial Black" w:hAnsi="Arial Black" w:hint="eastAsia"/>
          <w:szCs w:val="24"/>
          <w:rtl/>
        </w:rPr>
        <w:t>הטכנית</w:t>
      </w:r>
      <w:r w:rsidRPr="00B83FD3">
        <w:rPr>
          <w:rFonts w:ascii="Arial Black" w:hAnsi="Arial Black"/>
          <w:szCs w:val="24"/>
          <w:rtl/>
        </w:rPr>
        <w:t xml:space="preserve"> </w:t>
      </w:r>
      <w:r w:rsidRPr="00B83FD3">
        <w:rPr>
          <w:rFonts w:ascii="Arial Black" w:hAnsi="Arial Black" w:hint="eastAsia"/>
          <w:szCs w:val="24"/>
          <w:rtl/>
        </w:rPr>
        <w:t>והמקצועית</w:t>
      </w:r>
      <w:r w:rsidRPr="00B83FD3">
        <w:rPr>
          <w:rFonts w:ascii="Arial Black" w:hAnsi="Arial Black"/>
          <w:szCs w:val="24"/>
          <w:rtl/>
        </w:rPr>
        <w:t xml:space="preserve"> </w:t>
      </w:r>
      <w:r w:rsidRPr="00B83FD3">
        <w:rPr>
          <w:rFonts w:ascii="Arial Black" w:hAnsi="Arial Black" w:hint="eastAsia"/>
          <w:szCs w:val="24"/>
          <w:rtl/>
        </w:rPr>
        <w:t>למלא</w:t>
      </w:r>
      <w:r w:rsidRPr="00B83FD3">
        <w:rPr>
          <w:rFonts w:ascii="Arial Black" w:hAnsi="Arial Black"/>
          <w:szCs w:val="24"/>
          <w:rtl/>
        </w:rPr>
        <w:t xml:space="preserve"> </w:t>
      </w:r>
      <w:r w:rsidRPr="00B83FD3">
        <w:rPr>
          <w:rFonts w:ascii="Arial Black" w:hAnsi="Arial Black" w:hint="eastAsia"/>
          <w:szCs w:val="24"/>
          <w:rtl/>
        </w:rPr>
        <w:t>אחר</w:t>
      </w:r>
      <w:r w:rsidRPr="00B83FD3">
        <w:rPr>
          <w:rFonts w:ascii="Arial Black" w:hAnsi="Arial Black"/>
          <w:szCs w:val="24"/>
          <w:rtl/>
        </w:rPr>
        <w:t xml:space="preserve"> </w:t>
      </w:r>
      <w:r w:rsidRPr="00B83FD3">
        <w:rPr>
          <w:rFonts w:ascii="Arial Black" w:hAnsi="Arial Black" w:hint="eastAsia"/>
          <w:szCs w:val="24"/>
          <w:rtl/>
        </w:rPr>
        <w:t>תנאי</w:t>
      </w:r>
      <w:r w:rsidRPr="00B83FD3">
        <w:rPr>
          <w:rFonts w:ascii="Arial Black" w:hAnsi="Arial Black"/>
          <w:szCs w:val="24"/>
          <w:rtl/>
        </w:rPr>
        <w:t xml:space="preserve"> </w:t>
      </w:r>
      <w:r w:rsidRPr="00B83FD3">
        <w:rPr>
          <w:rFonts w:ascii="Arial Black" w:hAnsi="Arial Black" w:hint="eastAsia"/>
          <w:szCs w:val="24"/>
          <w:rtl/>
        </w:rPr>
        <w:t>הסכם</w:t>
      </w:r>
      <w:r w:rsidRPr="00B83FD3">
        <w:rPr>
          <w:rFonts w:ascii="Arial Black" w:hAnsi="Arial Black"/>
          <w:szCs w:val="24"/>
          <w:rtl/>
        </w:rPr>
        <w:t xml:space="preserve"> </w:t>
      </w:r>
      <w:r w:rsidRPr="00B83FD3">
        <w:rPr>
          <w:rFonts w:ascii="Arial Black" w:hAnsi="Arial Black" w:hint="eastAsia"/>
          <w:szCs w:val="24"/>
          <w:rtl/>
        </w:rPr>
        <w:t>זה</w:t>
      </w:r>
      <w:r w:rsidRPr="00B83FD3">
        <w:rPr>
          <w:rFonts w:ascii="Arial Black" w:hAnsi="Arial Black"/>
          <w:szCs w:val="24"/>
          <w:rtl/>
        </w:rPr>
        <w:t xml:space="preserve"> </w:t>
      </w:r>
      <w:r w:rsidRPr="00B83FD3">
        <w:rPr>
          <w:rFonts w:ascii="Arial Black" w:hAnsi="Arial Black" w:hint="eastAsia"/>
          <w:szCs w:val="24"/>
          <w:rtl/>
        </w:rPr>
        <w:t>וכי</w:t>
      </w:r>
      <w:r w:rsidRPr="00B83FD3">
        <w:rPr>
          <w:rFonts w:ascii="Arial Black" w:hAnsi="Arial Black"/>
          <w:szCs w:val="24"/>
          <w:rtl/>
        </w:rPr>
        <w:t xml:space="preserve"> </w:t>
      </w:r>
      <w:r w:rsidRPr="00B83FD3">
        <w:rPr>
          <w:rFonts w:ascii="Arial Black" w:hAnsi="Arial Black" w:hint="eastAsia"/>
          <w:szCs w:val="24"/>
          <w:rtl/>
        </w:rPr>
        <w:t>לא</w:t>
      </w:r>
      <w:r w:rsidRPr="00B83FD3">
        <w:rPr>
          <w:rFonts w:ascii="Arial Black" w:hAnsi="Arial Black"/>
          <w:szCs w:val="24"/>
          <w:rtl/>
        </w:rPr>
        <w:t xml:space="preserve"> </w:t>
      </w:r>
      <w:r w:rsidRPr="00B83FD3">
        <w:rPr>
          <w:rFonts w:ascii="Arial Black" w:hAnsi="Arial Black" w:hint="eastAsia"/>
          <w:szCs w:val="24"/>
          <w:rtl/>
        </w:rPr>
        <w:t>קיימת</w:t>
      </w:r>
      <w:r w:rsidRPr="00B83FD3">
        <w:rPr>
          <w:rFonts w:ascii="Arial Black" w:hAnsi="Arial Black"/>
          <w:szCs w:val="24"/>
          <w:rtl/>
        </w:rPr>
        <w:t xml:space="preserve"> </w:t>
      </w:r>
      <w:r w:rsidRPr="00B83FD3">
        <w:rPr>
          <w:rFonts w:ascii="Arial Black" w:hAnsi="Arial Black" w:hint="eastAsia"/>
          <w:szCs w:val="24"/>
          <w:rtl/>
        </w:rPr>
        <w:t>כל</w:t>
      </w:r>
      <w:r w:rsidRPr="00B83FD3">
        <w:rPr>
          <w:rFonts w:ascii="Arial Black" w:hAnsi="Arial Black"/>
          <w:szCs w:val="24"/>
          <w:rtl/>
        </w:rPr>
        <w:t xml:space="preserve"> </w:t>
      </w:r>
      <w:r w:rsidRPr="00B83FD3">
        <w:rPr>
          <w:rFonts w:ascii="Arial Black" w:hAnsi="Arial Black" w:hint="eastAsia"/>
          <w:szCs w:val="24"/>
          <w:rtl/>
        </w:rPr>
        <w:t>מניעה</w:t>
      </w:r>
      <w:r w:rsidRPr="00B83FD3">
        <w:rPr>
          <w:rFonts w:ascii="Arial Black" w:hAnsi="Arial Black"/>
          <w:szCs w:val="24"/>
          <w:rtl/>
        </w:rPr>
        <w:t xml:space="preserve"> </w:t>
      </w:r>
      <w:r w:rsidRPr="00B83FD3">
        <w:rPr>
          <w:rFonts w:ascii="Arial Black" w:hAnsi="Arial Black" w:hint="eastAsia"/>
          <w:szCs w:val="24"/>
          <w:rtl/>
        </w:rPr>
        <w:t>על</w:t>
      </w:r>
      <w:r w:rsidRPr="00B83FD3">
        <w:rPr>
          <w:rFonts w:ascii="Arial Black" w:hAnsi="Arial Black"/>
          <w:szCs w:val="24"/>
          <w:rtl/>
        </w:rPr>
        <w:t xml:space="preserve"> </w:t>
      </w:r>
      <w:r w:rsidRPr="00B83FD3">
        <w:rPr>
          <w:rFonts w:ascii="Arial Black" w:hAnsi="Arial Black" w:hint="eastAsia"/>
          <w:szCs w:val="24"/>
          <w:rtl/>
        </w:rPr>
        <w:t>פי</w:t>
      </w:r>
      <w:r w:rsidRPr="00B83FD3">
        <w:rPr>
          <w:rFonts w:ascii="Arial Black" w:hAnsi="Arial Black"/>
          <w:szCs w:val="24"/>
          <w:rtl/>
        </w:rPr>
        <w:t xml:space="preserve"> </w:t>
      </w:r>
      <w:r w:rsidRPr="00B83FD3">
        <w:rPr>
          <w:rFonts w:ascii="Arial Black" w:hAnsi="Arial Black" w:hint="eastAsia"/>
          <w:szCs w:val="24"/>
          <w:rtl/>
        </w:rPr>
        <w:t>כל</w:t>
      </w:r>
      <w:r w:rsidRPr="00B83FD3">
        <w:rPr>
          <w:rFonts w:ascii="Arial Black" w:hAnsi="Arial Black"/>
          <w:szCs w:val="24"/>
          <w:rtl/>
        </w:rPr>
        <w:t xml:space="preserve"> </w:t>
      </w:r>
      <w:r w:rsidRPr="00B83FD3">
        <w:rPr>
          <w:rFonts w:ascii="Arial Black" w:hAnsi="Arial Black" w:hint="eastAsia"/>
          <w:szCs w:val="24"/>
          <w:rtl/>
        </w:rPr>
        <w:t>דין</w:t>
      </w:r>
      <w:r w:rsidRPr="00B83FD3">
        <w:rPr>
          <w:rFonts w:ascii="Arial Black" w:hAnsi="Arial Black"/>
          <w:szCs w:val="24"/>
          <w:rtl/>
        </w:rPr>
        <w:t xml:space="preserve"> </w:t>
      </w:r>
      <w:r>
        <w:rPr>
          <w:rFonts w:ascii="Arial Black" w:hAnsi="Arial Black" w:hint="cs"/>
          <w:szCs w:val="24"/>
          <w:rtl/>
        </w:rPr>
        <w:t xml:space="preserve"> </w:t>
      </w:r>
      <w:r w:rsidRPr="00B83FD3">
        <w:rPr>
          <w:rFonts w:ascii="Arial Black" w:hAnsi="Arial Black" w:hint="eastAsia"/>
          <w:szCs w:val="24"/>
          <w:rtl/>
        </w:rPr>
        <w:t>או</w:t>
      </w:r>
      <w:r w:rsidRPr="00B83FD3">
        <w:rPr>
          <w:rFonts w:ascii="Arial Black" w:hAnsi="Arial Black"/>
          <w:szCs w:val="24"/>
          <w:rtl/>
        </w:rPr>
        <w:t xml:space="preserve"> </w:t>
      </w:r>
      <w:r w:rsidRPr="00B83FD3">
        <w:rPr>
          <w:rFonts w:ascii="Arial Black" w:hAnsi="Arial Black" w:hint="eastAsia"/>
          <w:szCs w:val="24"/>
          <w:rtl/>
        </w:rPr>
        <w:t>הסכם</w:t>
      </w:r>
      <w:r w:rsidRPr="00B83FD3">
        <w:rPr>
          <w:rFonts w:ascii="Arial Black" w:hAnsi="Arial Black"/>
          <w:szCs w:val="24"/>
          <w:rtl/>
        </w:rPr>
        <w:t xml:space="preserve"> </w:t>
      </w:r>
      <w:r>
        <w:rPr>
          <w:rFonts w:ascii="Arial Black" w:hAnsi="Arial Black" w:hint="cs"/>
          <w:szCs w:val="24"/>
          <w:rtl/>
        </w:rPr>
        <w:t xml:space="preserve"> </w:t>
      </w:r>
      <w:r w:rsidRPr="00B83FD3">
        <w:rPr>
          <w:rFonts w:ascii="Arial Black" w:hAnsi="Arial Black" w:hint="eastAsia"/>
          <w:szCs w:val="24"/>
          <w:rtl/>
        </w:rPr>
        <w:t>או</w:t>
      </w:r>
      <w:r w:rsidRPr="00B83FD3">
        <w:rPr>
          <w:rFonts w:ascii="Arial Black" w:hAnsi="Arial Black"/>
          <w:szCs w:val="24"/>
          <w:rtl/>
        </w:rPr>
        <w:t xml:space="preserve"> </w:t>
      </w:r>
      <w:r w:rsidRPr="00B83FD3">
        <w:rPr>
          <w:rFonts w:ascii="Arial Black" w:hAnsi="Arial Black" w:hint="eastAsia"/>
          <w:szCs w:val="24"/>
          <w:rtl/>
        </w:rPr>
        <w:t>אחרת</w:t>
      </w:r>
      <w:r w:rsidRPr="00B83FD3">
        <w:rPr>
          <w:rFonts w:ascii="Arial Black" w:hAnsi="Arial Black"/>
          <w:szCs w:val="24"/>
          <w:rtl/>
        </w:rPr>
        <w:t xml:space="preserve"> </w:t>
      </w:r>
      <w:r w:rsidRPr="00B83FD3">
        <w:rPr>
          <w:rFonts w:ascii="Arial Black" w:hAnsi="Arial Black" w:hint="eastAsia"/>
          <w:szCs w:val="24"/>
          <w:rtl/>
        </w:rPr>
        <w:t>להתקשרותו</w:t>
      </w:r>
      <w:r w:rsidRPr="00B83FD3">
        <w:rPr>
          <w:rFonts w:ascii="Arial Black" w:hAnsi="Arial Black"/>
          <w:szCs w:val="24"/>
          <w:rtl/>
        </w:rPr>
        <w:t xml:space="preserve"> </w:t>
      </w:r>
      <w:r w:rsidRPr="00B83FD3">
        <w:rPr>
          <w:rFonts w:ascii="Arial Black" w:hAnsi="Arial Black" w:hint="eastAsia"/>
          <w:szCs w:val="24"/>
          <w:rtl/>
        </w:rPr>
        <w:t>בהסכם</w:t>
      </w:r>
      <w:r w:rsidRPr="00B83FD3">
        <w:rPr>
          <w:rFonts w:ascii="Arial Black" w:hAnsi="Arial Black"/>
          <w:szCs w:val="24"/>
          <w:rtl/>
        </w:rPr>
        <w:t xml:space="preserve"> </w:t>
      </w:r>
      <w:r w:rsidRPr="00B83FD3">
        <w:rPr>
          <w:rFonts w:ascii="Arial Black" w:hAnsi="Arial Black" w:hint="eastAsia"/>
          <w:szCs w:val="24"/>
          <w:rtl/>
        </w:rPr>
        <w:t>זה</w:t>
      </w:r>
      <w:r w:rsidRPr="00B83FD3">
        <w:rPr>
          <w:rFonts w:ascii="Arial Black" w:hAnsi="Arial Black"/>
          <w:szCs w:val="24"/>
          <w:rtl/>
        </w:rPr>
        <w:t>.</w:t>
      </w:r>
    </w:p>
    <w:p w14:paraId="3720D0C8" w14:textId="77777777" w:rsidR="005C5C75" w:rsidRPr="00B83FD3" w:rsidRDefault="005C5C75" w:rsidP="005C5C75">
      <w:pPr>
        <w:spacing w:line="276" w:lineRule="auto"/>
        <w:ind w:left="295"/>
        <w:jc w:val="both"/>
        <w:rPr>
          <w:szCs w:val="24"/>
          <w:rtl/>
        </w:rPr>
      </w:pPr>
    </w:p>
    <w:p w14:paraId="00F66532" w14:textId="77777777" w:rsidR="005C5C75" w:rsidRPr="00B83FD3" w:rsidRDefault="005C5C75" w:rsidP="005C5C75">
      <w:pPr>
        <w:pStyle w:val="af2"/>
        <w:numPr>
          <w:ilvl w:val="0"/>
          <w:numId w:val="28"/>
        </w:numPr>
        <w:spacing w:line="276" w:lineRule="auto"/>
        <w:jc w:val="both"/>
        <w:rPr>
          <w:szCs w:val="24"/>
        </w:rPr>
      </w:pPr>
      <w:r w:rsidRPr="00B83FD3">
        <w:rPr>
          <w:rFonts w:hint="eastAsia"/>
          <w:szCs w:val="24"/>
          <w:rtl/>
        </w:rPr>
        <w:t>כל</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בהצעה</w:t>
      </w:r>
      <w:r w:rsidRPr="00B83FD3">
        <w:rPr>
          <w:szCs w:val="24"/>
          <w:rtl/>
        </w:rPr>
        <w:t xml:space="preserve"> </w:t>
      </w:r>
      <w:r w:rsidRPr="00B83FD3">
        <w:rPr>
          <w:rFonts w:hint="eastAsia"/>
          <w:szCs w:val="24"/>
          <w:rtl/>
        </w:rPr>
        <w:t>והמצורפים</w:t>
      </w:r>
      <w:r w:rsidRPr="00B83FD3">
        <w:rPr>
          <w:szCs w:val="24"/>
          <w:rtl/>
        </w:rPr>
        <w:t xml:space="preserve"> </w:t>
      </w:r>
      <w:r w:rsidRPr="00B83FD3">
        <w:rPr>
          <w:rFonts w:hint="eastAsia"/>
          <w:szCs w:val="24"/>
          <w:rtl/>
        </w:rPr>
        <w:t>כאמור</w:t>
      </w:r>
      <w:r w:rsidRPr="00B83FD3">
        <w:rPr>
          <w:szCs w:val="24"/>
          <w:rtl/>
        </w:rPr>
        <w:t xml:space="preserve"> </w:t>
      </w:r>
      <w:r w:rsidRPr="00B83FD3">
        <w:rPr>
          <w:rFonts w:hint="eastAsia"/>
          <w:szCs w:val="24"/>
          <w:rtl/>
        </w:rPr>
        <w:t>לעיל</w:t>
      </w:r>
      <w:r w:rsidRPr="00B83FD3">
        <w:rPr>
          <w:szCs w:val="24"/>
          <w:rtl/>
        </w:rPr>
        <w:t xml:space="preserve">, </w:t>
      </w:r>
      <w:r w:rsidRPr="00B83FD3">
        <w:rPr>
          <w:rFonts w:hint="eastAsia"/>
          <w:szCs w:val="24"/>
          <w:rtl/>
        </w:rPr>
        <w:t>מהווים</w:t>
      </w:r>
      <w:r w:rsidRPr="00B83FD3">
        <w:rPr>
          <w:szCs w:val="24"/>
          <w:rtl/>
        </w:rPr>
        <w:t xml:space="preserve"> </w:t>
      </w:r>
      <w:r w:rsidRPr="00B83FD3">
        <w:rPr>
          <w:rFonts w:hint="eastAsia"/>
          <w:szCs w:val="24"/>
          <w:rtl/>
        </w:rPr>
        <w:t>מסגרת</w:t>
      </w:r>
      <w:r w:rsidRPr="00B83FD3">
        <w:rPr>
          <w:szCs w:val="24"/>
          <w:rtl/>
        </w:rPr>
        <w:t xml:space="preserve"> </w:t>
      </w:r>
      <w:r w:rsidRPr="00B83FD3">
        <w:rPr>
          <w:rFonts w:hint="eastAsia"/>
          <w:szCs w:val="24"/>
          <w:rtl/>
        </w:rPr>
        <w:t>משפטית</w:t>
      </w:r>
      <w:r w:rsidRPr="00B83FD3">
        <w:rPr>
          <w:szCs w:val="24"/>
          <w:rtl/>
        </w:rPr>
        <w:t xml:space="preserve"> </w:t>
      </w:r>
      <w:r w:rsidRPr="00B83FD3">
        <w:rPr>
          <w:rFonts w:hint="eastAsia"/>
          <w:szCs w:val="24"/>
          <w:rtl/>
        </w:rPr>
        <w:t>שלמה</w:t>
      </w:r>
      <w:r w:rsidRPr="00B83FD3">
        <w:rPr>
          <w:szCs w:val="24"/>
          <w:rtl/>
        </w:rPr>
        <w:t xml:space="preserve"> </w:t>
      </w:r>
      <w:r w:rsidRPr="00B83FD3">
        <w:rPr>
          <w:rFonts w:hint="eastAsia"/>
          <w:szCs w:val="24"/>
          <w:rtl/>
        </w:rPr>
        <w:t>ומלאה</w:t>
      </w:r>
      <w:r w:rsidRPr="00B83FD3">
        <w:rPr>
          <w:szCs w:val="24"/>
          <w:rtl/>
        </w:rPr>
        <w:t xml:space="preserve"> </w:t>
      </w:r>
      <w:r w:rsidRPr="00B83FD3">
        <w:rPr>
          <w:rFonts w:hint="eastAsia"/>
          <w:szCs w:val="24"/>
          <w:rtl/>
        </w:rPr>
        <w:t>לביצוע</w:t>
      </w:r>
      <w:r w:rsidRPr="00B83FD3">
        <w:rPr>
          <w:szCs w:val="24"/>
          <w:rtl/>
        </w:rPr>
        <w:t xml:space="preserve"> </w:t>
      </w:r>
      <w:r w:rsidRPr="00B83FD3">
        <w:rPr>
          <w:rFonts w:hint="eastAsia"/>
          <w:szCs w:val="24"/>
          <w:rtl/>
        </w:rPr>
        <w:t>הפרויקט</w:t>
      </w:r>
      <w:r w:rsidRPr="00B83FD3">
        <w:rPr>
          <w:szCs w:val="24"/>
          <w:rtl/>
        </w:rPr>
        <w:t xml:space="preserve"> </w:t>
      </w:r>
      <w:r w:rsidRPr="00B83FD3">
        <w:rPr>
          <w:rFonts w:hint="eastAsia"/>
          <w:szCs w:val="24"/>
          <w:rtl/>
        </w:rPr>
        <w:t>במלואו</w:t>
      </w:r>
      <w:r w:rsidRPr="00B83FD3">
        <w:rPr>
          <w:szCs w:val="24"/>
          <w:rtl/>
        </w:rPr>
        <w:t xml:space="preserve">, וכי הפרויקט </w:t>
      </w:r>
      <w:r w:rsidRPr="00B83FD3">
        <w:rPr>
          <w:rFonts w:hint="eastAsia"/>
          <w:szCs w:val="24"/>
          <w:rtl/>
        </w:rPr>
        <w:t>צפוי</w:t>
      </w:r>
      <w:r w:rsidRPr="00B83FD3">
        <w:rPr>
          <w:szCs w:val="24"/>
          <w:rtl/>
        </w:rPr>
        <w:t xml:space="preserve"> </w:t>
      </w:r>
      <w:r w:rsidRPr="00B83FD3">
        <w:rPr>
          <w:rFonts w:hint="eastAsia"/>
          <w:szCs w:val="24"/>
          <w:rtl/>
        </w:rPr>
        <w:t>להשיג</w:t>
      </w:r>
      <w:r w:rsidRPr="00B83FD3">
        <w:rPr>
          <w:szCs w:val="24"/>
          <w:rtl/>
        </w:rPr>
        <w:t>,</w:t>
      </w:r>
      <w:r>
        <w:rPr>
          <w:szCs w:val="24"/>
          <w:rtl/>
        </w:rPr>
        <w:t xml:space="preserve"> </w:t>
      </w:r>
      <w:r w:rsidRPr="00B83FD3">
        <w:rPr>
          <w:szCs w:val="24"/>
          <w:rtl/>
        </w:rPr>
        <w:t xml:space="preserve">את החיסכון עליו התחייב בהצעה, </w:t>
      </w:r>
      <w:r w:rsidRPr="00B83FD3">
        <w:rPr>
          <w:rFonts w:hint="eastAsia"/>
          <w:szCs w:val="24"/>
          <w:rtl/>
        </w:rPr>
        <w:t>לכל</w:t>
      </w:r>
      <w:r w:rsidRPr="00B83FD3">
        <w:rPr>
          <w:szCs w:val="24"/>
          <w:rtl/>
        </w:rPr>
        <w:t xml:space="preserve"> </w:t>
      </w:r>
      <w:r w:rsidRPr="00B83FD3">
        <w:rPr>
          <w:rFonts w:hint="eastAsia"/>
          <w:szCs w:val="24"/>
          <w:rtl/>
        </w:rPr>
        <w:t>הפחות</w:t>
      </w:r>
      <w:r w:rsidRPr="00B83FD3">
        <w:rPr>
          <w:szCs w:val="24"/>
          <w:rtl/>
        </w:rPr>
        <w:t>.</w:t>
      </w:r>
    </w:p>
    <w:p w14:paraId="0794EF28" w14:textId="77777777" w:rsidR="005C5C75" w:rsidRPr="00B83FD3" w:rsidRDefault="005C5C75" w:rsidP="005C5C75">
      <w:pPr>
        <w:spacing w:line="276" w:lineRule="auto"/>
        <w:ind w:left="295"/>
        <w:jc w:val="both"/>
        <w:rPr>
          <w:szCs w:val="24"/>
          <w:rtl/>
        </w:rPr>
      </w:pPr>
    </w:p>
    <w:p w14:paraId="77A789A7" w14:textId="77777777" w:rsidR="005C5C75" w:rsidRPr="00B83FD3" w:rsidRDefault="005C5C75" w:rsidP="005C5C75">
      <w:pPr>
        <w:pStyle w:val="af2"/>
        <w:numPr>
          <w:ilvl w:val="0"/>
          <w:numId w:val="28"/>
        </w:numPr>
        <w:spacing w:line="276" w:lineRule="auto"/>
        <w:jc w:val="both"/>
        <w:rPr>
          <w:szCs w:val="24"/>
        </w:rPr>
      </w:pPr>
      <w:r w:rsidRPr="00B83FD3">
        <w:rPr>
          <w:rFonts w:hint="eastAsia"/>
          <w:szCs w:val="24"/>
          <w:rtl/>
        </w:rPr>
        <w:t>כי</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ההתחייבויות</w:t>
      </w:r>
      <w:r w:rsidRPr="00B83FD3">
        <w:rPr>
          <w:szCs w:val="24"/>
          <w:rtl/>
        </w:rPr>
        <w:t xml:space="preserve"> </w:t>
      </w:r>
      <w:r w:rsidRPr="00B83FD3">
        <w:rPr>
          <w:rFonts w:hint="eastAsia"/>
          <w:szCs w:val="24"/>
          <w:rtl/>
        </w:rPr>
        <w:t>החלות</w:t>
      </w:r>
      <w:r w:rsidRPr="00B83FD3">
        <w:rPr>
          <w:szCs w:val="24"/>
          <w:rtl/>
        </w:rPr>
        <w:t xml:space="preserve"> </w:t>
      </w:r>
      <w:r w:rsidRPr="00B83FD3">
        <w:rPr>
          <w:rFonts w:hint="eastAsia"/>
          <w:szCs w:val="24"/>
          <w:rtl/>
        </w:rPr>
        <w:t>עליו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המכרז</w:t>
      </w:r>
      <w:r w:rsidRPr="00B83FD3">
        <w:rPr>
          <w:szCs w:val="24"/>
          <w:rtl/>
        </w:rPr>
        <w:t xml:space="preserve"> </w:t>
      </w:r>
      <w:r w:rsidRPr="00B83FD3">
        <w:rPr>
          <w:rFonts w:hint="eastAsia"/>
          <w:szCs w:val="24"/>
          <w:rtl/>
        </w:rPr>
        <w:t>וכן</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הפרויקט</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להצעה</w:t>
      </w:r>
      <w:r w:rsidRPr="00B83FD3">
        <w:rPr>
          <w:szCs w:val="24"/>
          <w:rtl/>
        </w:rPr>
        <w:t xml:space="preserve"> </w:t>
      </w:r>
      <w:r w:rsidRPr="00B83FD3">
        <w:rPr>
          <w:rFonts w:hint="eastAsia"/>
          <w:szCs w:val="24"/>
          <w:rtl/>
        </w:rPr>
        <w:t>כפי</w:t>
      </w:r>
      <w:r w:rsidRPr="00B83FD3">
        <w:rPr>
          <w:szCs w:val="24"/>
          <w:rtl/>
        </w:rPr>
        <w:t xml:space="preserve"> </w:t>
      </w:r>
      <w:r w:rsidRPr="00B83FD3">
        <w:rPr>
          <w:rFonts w:hint="eastAsia"/>
          <w:szCs w:val="24"/>
          <w:rtl/>
        </w:rPr>
        <w:t>שאושרה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לגרוע</w:t>
      </w:r>
      <w:r w:rsidRPr="00B83FD3">
        <w:rPr>
          <w:szCs w:val="24"/>
          <w:rtl/>
        </w:rPr>
        <w:t xml:space="preserve"> </w:t>
      </w:r>
      <w:r w:rsidRPr="00B83FD3">
        <w:rPr>
          <w:rFonts w:hint="eastAsia"/>
          <w:szCs w:val="24"/>
          <w:rtl/>
        </w:rPr>
        <w:t>מכלליות</w:t>
      </w:r>
      <w:r w:rsidRPr="00B83FD3">
        <w:rPr>
          <w:szCs w:val="24"/>
          <w:rtl/>
        </w:rPr>
        <w:t xml:space="preserve"> </w:t>
      </w:r>
      <w:r w:rsidRPr="00B83FD3">
        <w:rPr>
          <w:rFonts w:hint="eastAsia"/>
          <w:szCs w:val="24"/>
          <w:rtl/>
        </w:rPr>
        <w:t>האמור</w:t>
      </w:r>
      <w:r w:rsidRPr="00B83FD3">
        <w:rPr>
          <w:szCs w:val="24"/>
          <w:rtl/>
        </w:rPr>
        <w:t xml:space="preserve">, </w:t>
      </w:r>
      <w:r w:rsidRPr="00B83FD3">
        <w:rPr>
          <w:rFonts w:hint="eastAsia"/>
          <w:szCs w:val="24"/>
          <w:rtl/>
        </w:rPr>
        <w:t>עלות</w:t>
      </w:r>
      <w:r w:rsidRPr="00B83FD3">
        <w:rPr>
          <w:szCs w:val="24"/>
          <w:rtl/>
        </w:rPr>
        <w:t xml:space="preserve"> </w:t>
      </w:r>
      <w:r w:rsidRPr="00B83FD3">
        <w:rPr>
          <w:rFonts w:hint="eastAsia"/>
          <w:szCs w:val="24"/>
          <w:rtl/>
        </w:rPr>
        <w:t>הפרויקט</w:t>
      </w:r>
      <w:r w:rsidRPr="00B83FD3">
        <w:rPr>
          <w:szCs w:val="24"/>
          <w:rtl/>
        </w:rPr>
        <w:t xml:space="preserve">, </w:t>
      </w:r>
      <w:r w:rsidRPr="00B83FD3">
        <w:rPr>
          <w:rFonts w:hint="eastAsia"/>
          <w:szCs w:val="24"/>
          <w:rtl/>
        </w:rPr>
        <w:t>לוח</w:t>
      </w:r>
      <w:r w:rsidRPr="00B83FD3">
        <w:rPr>
          <w:szCs w:val="24"/>
          <w:rtl/>
        </w:rPr>
        <w:t xml:space="preserve"> </w:t>
      </w:r>
      <w:r w:rsidRPr="00B83FD3">
        <w:rPr>
          <w:rFonts w:hint="eastAsia"/>
          <w:szCs w:val="24"/>
          <w:rtl/>
        </w:rPr>
        <w:t>הזמנים</w:t>
      </w:r>
      <w:r w:rsidRPr="00B83FD3">
        <w:rPr>
          <w:szCs w:val="24"/>
          <w:rtl/>
        </w:rPr>
        <w:t xml:space="preserve"> </w:t>
      </w:r>
      <w:r w:rsidRPr="00B83FD3">
        <w:rPr>
          <w:rFonts w:hint="eastAsia"/>
          <w:szCs w:val="24"/>
          <w:rtl/>
        </w:rPr>
        <w:t>שאושר</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 xml:space="preserve"> </w:t>
      </w:r>
      <w:r w:rsidRPr="00B83FD3">
        <w:rPr>
          <w:rFonts w:hint="eastAsia"/>
          <w:szCs w:val="24"/>
          <w:rtl/>
        </w:rPr>
        <w:t>וההתחייבות</w:t>
      </w:r>
      <w:r w:rsidRPr="00B83FD3">
        <w:rPr>
          <w:szCs w:val="24"/>
          <w:rtl/>
        </w:rPr>
        <w:t xml:space="preserve"> </w:t>
      </w:r>
      <w:r w:rsidRPr="00B83FD3">
        <w:rPr>
          <w:rFonts w:hint="eastAsia"/>
          <w:szCs w:val="24"/>
          <w:rtl/>
        </w:rPr>
        <w:t>להתייעלות</w:t>
      </w:r>
      <w:r w:rsidRPr="00B83FD3">
        <w:rPr>
          <w:szCs w:val="24"/>
          <w:rtl/>
        </w:rPr>
        <w:t>.</w:t>
      </w:r>
    </w:p>
    <w:p w14:paraId="7158B2E1" w14:textId="77777777" w:rsidR="005C5C75" w:rsidRPr="00B83FD3" w:rsidRDefault="005C5C75" w:rsidP="005C5C75">
      <w:pPr>
        <w:spacing w:line="276" w:lineRule="auto"/>
        <w:ind w:left="26"/>
        <w:jc w:val="both"/>
        <w:rPr>
          <w:szCs w:val="24"/>
        </w:rPr>
      </w:pPr>
    </w:p>
    <w:p w14:paraId="72D356D9" w14:textId="77777777" w:rsidR="005C5C75" w:rsidRPr="00B83FD3" w:rsidRDefault="005C5C75" w:rsidP="005C5C75">
      <w:pPr>
        <w:pStyle w:val="af2"/>
        <w:numPr>
          <w:ilvl w:val="0"/>
          <w:numId w:val="28"/>
        </w:numPr>
        <w:spacing w:line="276" w:lineRule="auto"/>
        <w:jc w:val="both"/>
        <w:rPr>
          <w:szCs w:val="24"/>
        </w:rPr>
      </w:pPr>
      <w:r w:rsidRPr="00B83FD3">
        <w:rPr>
          <w:rFonts w:hint="eastAsia"/>
          <w:szCs w:val="24"/>
          <w:rtl/>
        </w:rPr>
        <w:t>לתחזק</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מושא</w:t>
      </w:r>
      <w:r w:rsidRPr="00B83FD3">
        <w:rPr>
          <w:szCs w:val="24"/>
          <w:rtl/>
        </w:rPr>
        <w:t xml:space="preserve"> </w:t>
      </w:r>
      <w:r w:rsidRPr="00B83FD3">
        <w:rPr>
          <w:rFonts w:hint="eastAsia"/>
          <w:szCs w:val="24"/>
          <w:rtl/>
        </w:rPr>
        <w:t>הפרויקט</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אחריותו</w:t>
      </w:r>
      <w:r w:rsidRPr="00B83FD3">
        <w:rPr>
          <w:szCs w:val="24"/>
          <w:rtl/>
        </w:rPr>
        <w:t xml:space="preserve"> </w:t>
      </w:r>
      <w:r w:rsidRPr="00B83FD3">
        <w:rPr>
          <w:rFonts w:hint="eastAsia"/>
          <w:szCs w:val="24"/>
          <w:rtl/>
        </w:rPr>
        <w:t>וחשבונו</w:t>
      </w:r>
      <w:r w:rsidRPr="00B83FD3">
        <w:rPr>
          <w:szCs w:val="24"/>
          <w:rtl/>
        </w:rPr>
        <w:t>.</w:t>
      </w:r>
    </w:p>
    <w:p w14:paraId="30B7BF70" w14:textId="77777777" w:rsidR="005C5C75" w:rsidRPr="00B83FD3" w:rsidRDefault="005C5C75" w:rsidP="005C5C75">
      <w:pPr>
        <w:spacing w:line="276" w:lineRule="auto"/>
        <w:ind w:left="26"/>
        <w:jc w:val="both"/>
        <w:rPr>
          <w:szCs w:val="24"/>
        </w:rPr>
      </w:pPr>
    </w:p>
    <w:p w14:paraId="1438083A" w14:textId="77777777" w:rsidR="005C5C75" w:rsidRPr="00B83FD3" w:rsidRDefault="005C5C75" w:rsidP="005C5C75">
      <w:pPr>
        <w:pStyle w:val="af2"/>
        <w:numPr>
          <w:ilvl w:val="0"/>
          <w:numId w:val="28"/>
        </w:numPr>
        <w:spacing w:line="276" w:lineRule="auto"/>
        <w:jc w:val="both"/>
        <w:rPr>
          <w:szCs w:val="24"/>
        </w:rPr>
      </w:pPr>
      <w:r w:rsidRPr="00B83FD3">
        <w:rPr>
          <w:szCs w:val="24"/>
          <w:rtl/>
        </w:rPr>
        <w:t>להגיש למשרד דיווח שנתי על צריכת אנרגיה של האתר וחיסכון שנתי</w:t>
      </w:r>
      <w:r>
        <w:rPr>
          <w:szCs w:val="24"/>
          <w:rtl/>
        </w:rPr>
        <w:t xml:space="preserve"> </w:t>
      </w:r>
      <w:r>
        <w:rPr>
          <w:rFonts w:hint="cs"/>
          <w:szCs w:val="24"/>
          <w:rtl/>
        </w:rPr>
        <w:t xml:space="preserve">אשר </w:t>
      </w:r>
      <w:r w:rsidRPr="00B83FD3">
        <w:rPr>
          <w:szCs w:val="24"/>
          <w:rtl/>
        </w:rPr>
        <w:t>הושג</w:t>
      </w:r>
      <w:r>
        <w:rPr>
          <w:szCs w:val="24"/>
          <w:rtl/>
        </w:rPr>
        <w:t xml:space="preserve"> </w:t>
      </w:r>
      <w:r w:rsidRPr="00B83FD3">
        <w:rPr>
          <w:szCs w:val="24"/>
          <w:rtl/>
        </w:rPr>
        <w:t>על ידי ביצוע</w:t>
      </w:r>
      <w:r>
        <w:rPr>
          <w:szCs w:val="24"/>
          <w:rtl/>
        </w:rPr>
        <w:t xml:space="preserve"> </w:t>
      </w:r>
      <w:r w:rsidRPr="00B83FD3">
        <w:rPr>
          <w:szCs w:val="24"/>
          <w:rtl/>
        </w:rPr>
        <w:t xml:space="preserve"> פרויקט</w:t>
      </w:r>
      <w:r>
        <w:rPr>
          <w:rFonts w:hint="cs"/>
          <w:szCs w:val="24"/>
          <w:rtl/>
        </w:rPr>
        <w:t xml:space="preserve"> עם קבלת דרישה מאת המשרד</w:t>
      </w:r>
      <w:r w:rsidRPr="00B83FD3">
        <w:rPr>
          <w:rFonts w:hint="cs"/>
          <w:szCs w:val="24"/>
          <w:rtl/>
        </w:rPr>
        <w:t>.</w:t>
      </w:r>
    </w:p>
    <w:p w14:paraId="44A0590F" w14:textId="77777777" w:rsidR="005C5C75" w:rsidRPr="00B83FD3" w:rsidRDefault="005C5C75" w:rsidP="005C5C75">
      <w:pPr>
        <w:spacing w:line="276" w:lineRule="auto"/>
        <w:ind w:left="26"/>
        <w:jc w:val="both"/>
        <w:rPr>
          <w:szCs w:val="24"/>
          <w:rtl/>
        </w:rPr>
      </w:pPr>
    </w:p>
    <w:p w14:paraId="568572EF" w14:textId="77777777" w:rsidR="005C5C75" w:rsidRPr="00B83FD3" w:rsidRDefault="005C5C75" w:rsidP="005C5C75">
      <w:pPr>
        <w:pStyle w:val="af2"/>
        <w:numPr>
          <w:ilvl w:val="0"/>
          <w:numId w:val="28"/>
        </w:numPr>
        <w:spacing w:line="276" w:lineRule="auto"/>
        <w:jc w:val="both"/>
        <w:rPr>
          <w:szCs w:val="24"/>
        </w:rPr>
      </w:pPr>
      <w:r w:rsidRPr="00B83FD3">
        <w:rPr>
          <w:rFonts w:hint="eastAsia"/>
          <w:szCs w:val="24"/>
          <w:rtl/>
        </w:rPr>
        <w:t>להעביר</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אחת</w:t>
      </w:r>
      <w:r w:rsidRPr="00B83FD3">
        <w:rPr>
          <w:szCs w:val="24"/>
          <w:rtl/>
        </w:rPr>
        <w:t xml:space="preserve"> </w:t>
      </w:r>
      <w:r w:rsidRPr="00B83FD3">
        <w:rPr>
          <w:rFonts w:hint="eastAsia"/>
          <w:szCs w:val="24"/>
          <w:rtl/>
        </w:rPr>
        <w:t>לשנה</w:t>
      </w:r>
      <w:r w:rsidRPr="00B83FD3">
        <w:rPr>
          <w:szCs w:val="24"/>
          <w:rtl/>
        </w:rPr>
        <w:t xml:space="preserve"> </w:t>
      </w:r>
      <w:r w:rsidRPr="00B83FD3">
        <w:rPr>
          <w:rFonts w:hint="eastAsia"/>
          <w:szCs w:val="24"/>
          <w:rtl/>
        </w:rPr>
        <w:t>דוחות</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תוצאות</w:t>
      </w:r>
      <w:r w:rsidRPr="00B83FD3">
        <w:rPr>
          <w:szCs w:val="24"/>
          <w:rtl/>
        </w:rPr>
        <w:t xml:space="preserve"> </w:t>
      </w:r>
      <w:r w:rsidRPr="00B83FD3">
        <w:rPr>
          <w:rFonts w:hint="eastAsia"/>
          <w:szCs w:val="24"/>
          <w:rtl/>
        </w:rPr>
        <w:t>הפעלת</w:t>
      </w:r>
      <w:r w:rsidRPr="00B83FD3">
        <w:rPr>
          <w:szCs w:val="24"/>
          <w:rtl/>
        </w:rPr>
        <w:t xml:space="preserve"> </w:t>
      </w:r>
      <w:r w:rsidRPr="00B83FD3">
        <w:rPr>
          <w:rFonts w:hint="eastAsia"/>
          <w:szCs w:val="24"/>
          <w:rtl/>
        </w:rPr>
        <w:t>מושא</w:t>
      </w:r>
      <w:r w:rsidRPr="00B83FD3">
        <w:rPr>
          <w:szCs w:val="24"/>
          <w:rtl/>
        </w:rPr>
        <w:t xml:space="preserve"> </w:t>
      </w:r>
      <w:r w:rsidRPr="00B83FD3">
        <w:rPr>
          <w:rFonts w:hint="eastAsia"/>
          <w:szCs w:val="24"/>
          <w:rtl/>
        </w:rPr>
        <w:t>הפרויקט</w:t>
      </w:r>
      <w:r w:rsidRPr="00B83FD3">
        <w:rPr>
          <w:szCs w:val="24"/>
          <w:rtl/>
        </w:rPr>
        <w:t xml:space="preserve">, </w:t>
      </w:r>
      <w:r w:rsidRPr="00B83FD3">
        <w:rPr>
          <w:rFonts w:hint="eastAsia"/>
          <w:szCs w:val="24"/>
          <w:rtl/>
        </w:rPr>
        <w:t>וזאת</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לתקנות</w:t>
      </w:r>
      <w:r w:rsidRPr="00B83FD3">
        <w:rPr>
          <w:szCs w:val="24"/>
          <w:rtl/>
        </w:rPr>
        <w:t xml:space="preserve"> </w:t>
      </w:r>
      <w:r w:rsidRPr="00B83FD3">
        <w:rPr>
          <w:rFonts w:hint="eastAsia"/>
          <w:szCs w:val="24"/>
          <w:rtl/>
        </w:rPr>
        <w:t>מקורות</w:t>
      </w:r>
      <w:r w:rsidRPr="00B83FD3">
        <w:rPr>
          <w:szCs w:val="24"/>
          <w:rtl/>
        </w:rPr>
        <w:t xml:space="preserve"> </w:t>
      </w:r>
      <w:r w:rsidRPr="00B83FD3">
        <w:rPr>
          <w:rFonts w:hint="eastAsia"/>
          <w:szCs w:val="24"/>
          <w:rtl/>
        </w:rPr>
        <w:t>אנרגיה</w:t>
      </w:r>
      <w:r w:rsidRPr="00B83FD3">
        <w:rPr>
          <w:szCs w:val="24"/>
          <w:rtl/>
        </w:rPr>
        <w:t xml:space="preserve"> (פיקוח </w:t>
      </w:r>
      <w:r w:rsidRPr="00B83FD3">
        <w:rPr>
          <w:rFonts w:hint="eastAsia"/>
          <w:szCs w:val="24"/>
          <w:rtl/>
        </w:rPr>
        <w:t>על</w:t>
      </w:r>
      <w:r w:rsidRPr="00B83FD3">
        <w:rPr>
          <w:szCs w:val="24"/>
          <w:rtl/>
        </w:rPr>
        <w:t xml:space="preserve"> </w:t>
      </w:r>
      <w:r w:rsidRPr="00B83FD3">
        <w:rPr>
          <w:rFonts w:hint="eastAsia"/>
          <w:szCs w:val="24"/>
          <w:rtl/>
        </w:rPr>
        <w:t>יעילות</w:t>
      </w:r>
      <w:r w:rsidRPr="00B83FD3">
        <w:rPr>
          <w:szCs w:val="24"/>
          <w:rtl/>
        </w:rPr>
        <w:t xml:space="preserve"> </w:t>
      </w:r>
      <w:r w:rsidRPr="00B83FD3">
        <w:rPr>
          <w:rFonts w:hint="eastAsia"/>
          <w:szCs w:val="24"/>
          <w:rtl/>
        </w:rPr>
        <w:t>צריכת</w:t>
      </w:r>
      <w:r w:rsidRPr="00B83FD3">
        <w:rPr>
          <w:szCs w:val="24"/>
          <w:rtl/>
        </w:rPr>
        <w:t xml:space="preserve"> </w:t>
      </w:r>
      <w:r w:rsidRPr="00B83FD3">
        <w:rPr>
          <w:rFonts w:hint="eastAsia"/>
          <w:szCs w:val="24"/>
          <w:rtl/>
        </w:rPr>
        <w:t>האנרגיה</w:t>
      </w:r>
      <w:r w:rsidRPr="00B83FD3">
        <w:rPr>
          <w:szCs w:val="24"/>
          <w:rtl/>
        </w:rPr>
        <w:t xml:space="preserve">) </w:t>
      </w:r>
      <w:r w:rsidRPr="00B83FD3">
        <w:rPr>
          <w:rFonts w:hint="eastAsia"/>
          <w:szCs w:val="24"/>
          <w:rtl/>
        </w:rPr>
        <w:t>התשנ</w:t>
      </w:r>
      <w:r w:rsidRPr="00B83FD3">
        <w:rPr>
          <w:szCs w:val="24"/>
          <w:rtl/>
        </w:rPr>
        <w:t xml:space="preserve">"ד- 1993. </w:t>
      </w:r>
      <w:r w:rsidRPr="00B83FD3">
        <w:rPr>
          <w:rFonts w:hint="eastAsia"/>
          <w:szCs w:val="24"/>
          <w:rtl/>
        </w:rPr>
        <w:t>התחייבות</w:t>
      </w:r>
      <w:r w:rsidRPr="00B83FD3">
        <w:rPr>
          <w:szCs w:val="24"/>
          <w:rtl/>
        </w:rPr>
        <w:t xml:space="preserve"> </w:t>
      </w:r>
      <w:r w:rsidRPr="00B83FD3">
        <w:rPr>
          <w:rFonts w:hint="eastAsia"/>
          <w:szCs w:val="24"/>
          <w:rtl/>
        </w:rPr>
        <w:t>זו</w:t>
      </w:r>
      <w:r w:rsidRPr="00B83FD3">
        <w:rPr>
          <w:szCs w:val="24"/>
          <w:rtl/>
        </w:rPr>
        <w:t xml:space="preserve"> </w:t>
      </w:r>
      <w:r w:rsidRPr="00B83FD3">
        <w:rPr>
          <w:rFonts w:hint="eastAsia"/>
          <w:szCs w:val="24"/>
          <w:rtl/>
        </w:rPr>
        <w:t>היא</w:t>
      </w:r>
      <w:r w:rsidRPr="00B83FD3">
        <w:rPr>
          <w:szCs w:val="24"/>
          <w:rtl/>
        </w:rPr>
        <w:t xml:space="preserve"> </w:t>
      </w:r>
      <w:r w:rsidRPr="00B83FD3">
        <w:rPr>
          <w:rFonts w:hint="eastAsia"/>
          <w:szCs w:val="24"/>
          <w:rtl/>
        </w:rPr>
        <w:t>נוספת</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ההתחייבות</w:t>
      </w:r>
      <w:r w:rsidRPr="00B83FD3">
        <w:rPr>
          <w:szCs w:val="24"/>
          <w:rtl/>
        </w:rPr>
        <w:t xml:space="preserve"> </w:t>
      </w:r>
      <w:r w:rsidRPr="00B83FD3">
        <w:rPr>
          <w:rFonts w:hint="eastAsia"/>
          <w:szCs w:val="24"/>
          <w:rtl/>
        </w:rPr>
        <w:t>לדווח</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סעיף</w:t>
      </w:r>
      <w:r w:rsidRPr="00B83FD3">
        <w:rPr>
          <w:szCs w:val="24"/>
          <w:rtl/>
        </w:rPr>
        <w:t xml:space="preserve"> 7 </w:t>
      </w:r>
      <w:r w:rsidRPr="00B83FD3">
        <w:rPr>
          <w:rFonts w:hint="eastAsia"/>
          <w:szCs w:val="24"/>
          <w:rtl/>
        </w:rPr>
        <w:t>לעיל</w:t>
      </w:r>
      <w:r w:rsidRPr="00B83FD3">
        <w:rPr>
          <w:szCs w:val="24"/>
          <w:rtl/>
        </w:rPr>
        <w:t>.</w:t>
      </w:r>
    </w:p>
    <w:p w14:paraId="58971689" w14:textId="77777777" w:rsidR="005C5C75" w:rsidRPr="00B83FD3" w:rsidRDefault="005C5C75" w:rsidP="005C5C75">
      <w:pPr>
        <w:spacing w:line="276" w:lineRule="auto"/>
        <w:ind w:left="26"/>
        <w:jc w:val="both"/>
        <w:rPr>
          <w:szCs w:val="24"/>
        </w:rPr>
      </w:pPr>
    </w:p>
    <w:p w14:paraId="37486C33" w14:textId="77777777" w:rsidR="005C5C75" w:rsidRPr="00B83FD3" w:rsidRDefault="005C5C75" w:rsidP="005C5C75">
      <w:pPr>
        <w:pStyle w:val="af2"/>
        <w:numPr>
          <w:ilvl w:val="0"/>
          <w:numId w:val="28"/>
        </w:numPr>
        <w:spacing w:line="276" w:lineRule="auto"/>
        <w:jc w:val="both"/>
        <w:rPr>
          <w:szCs w:val="24"/>
        </w:rPr>
      </w:pPr>
      <w:r w:rsidRPr="00B83FD3">
        <w:rPr>
          <w:rFonts w:hint="cs"/>
          <w:szCs w:val="24"/>
          <w:rtl/>
        </w:rPr>
        <w:t>המציע מצהיר בזה כי ידוע לו שאין בהוראות הסכם זה או בכל הוראה שתינתן על פיו, כדי</w:t>
      </w:r>
      <w:r>
        <w:rPr>
          <w:rFonts w:hint="cs"/>
          <w:szCs w:val="24"/>
          <w:rtl/>
        </w:rPr>
        <w:t xml:space="preserve"> </w:t>
      </w:r>
      <w:r w:rsidRPr="00B83FD3">
        <w:rPr>
          <w:rFonts w:hint="cs"/>
          <w:szCs w:val="24"/>
          <w:rtl/>
        </w:rPr>
        <w:t>לשחררו מכל חובה או מן הצורך לקבל רישיון, היתר או רשות, או מן הצורך לתת כל הודעה המוטלים על פי כל דין.</w:t>
      </w:r>
    </w:p>
    <w:p w14:paraId="706B9F9D" w14:textId="77777777" w:rsidR="005C5C75" w:rsidRPr="00B83FD3" w:rsidRDefault="005C5C75" w:rsidP="005C5C75">
      <w:pPr>
        <w:pStyle w:val="af2"/>
        <w:spacing w:line="276" w:lineRule="auto"/>
        <w:rPr>
          <w:szCs w:val="24"/>
          <w:rtl/>
        </w:rPr>
      </w:pPr>
    </w:p>
    <w:p w14:paraId="6BD747FD" w14:textId="77777777" w:rsidR="005C5C75" w:rsidRPr="00B83FD3" w:rsidRDefault="005C5C75" w:rsidP="005C5C75">
      <w:pPr>
        <w:pStyle w:val="af2"/>
        <w:numPr>
          <w:ilvl w:val="0"/>
          <w:numId w:val="28"/>
        </w:numPr>
        <w:spacing w:line="276" w:lineRule="auto"/>
        <w:jc w:val="both"/>
        <w:rPr>
          <w:szCs w:val="24"/>
        </w:rPr>
      </w:pPr>
      <w:r w:rsidRPr="00B83FD3">
        <w:rPr>
          <w:rFonts w:hint="cs"/>
          <w:szCs w:val="24"/>
          <w:rtl/>
        </w:rPr>
        <w:t>ה</w:t>
      </w:r>
      <w:r>
        <w:rPr>
          <w:rFonts w:hint="cs"/>
          <w:szCs w:val="24"/>
          <w:rtl/>
        </w:rPr>
        <w:t>מציע</w:t>
      </w:r>
      <w:r w:rsidRPr="00B83FD3">
        <w:rPr>
          <w:rFonts w:hint="cs"/>
          <w:szCs w:val="24"/>
          <w:rtl/>
        </w:rPr>
        <w:t xml:space="preserve"> מצהיר בזה כי לא יגיש בקשה לקבלת מענק לפרויקט זה מכל מקור ממשלתי אחר.</w:t>
      </w:r>
    </w:p>
    <w:p w14:paraId="3CF19BCA" w14:textId="77777777" w:rsidR="005C5C75" w:rsidRPr="00B83FD3" w:rsidRDefault="005C5C75" w:rsidP="005C5C75">
      <w:pPr>
        <w:spacing w:line="276" w:lineRule="auto"/>
        <w:ind w:left="26"/>
        <w:jc w:val="both"/>
        <w:rPr>
          <w:szCs w:val="24"/>
        </w:rPr>
      </w:pPr>
    </w:p>
    <w:p w14:paraId="1BF256FF" w14:textId="77777777" w:rsidR="005C5C75" w:rsidRPr="00B83FD3" w:rsidRDefault="005C5C75" w:rsidP="005C5C75">
      <w:pPr>
        <w:pStyle w:val="af2"/>
        <w:numPr>
          <w:ilvl w:val="0"/>
          <w:numId w:val="28"/>
        </w:numPr>
        <w:spacing w:line="276" w:lineRule="auto"/>
        <w:jc w:val="both"/>
        <w:rPr>
          <w:szCs w:val="24"/>
        </w:rPr>
      </w:pPr>
      <w:r w:rsidRPr="00B83FD3">
        <w:rPr>
          <w:rFonts w:hint="cs"/>
          <w:szCs w:val="24"/>
          <w:rtl/>
        </w:rPr>
        <w:t>לא יהיה תוקף לכל שינוי בתוכנית, לרבות, מבלי לגרוע מכלליות האמור, מושא הפרויקט, היקפו, לוחות הזמנים שלו, החיסכון או תוצאותיו, מבלי ששינוי זה קיבל את אישורו המוקדם של המשרד בכתב, בתנאים שייקבעו.</w:t>
      </w:r>
    </w:p>
    <w:p w14:paraId="3B003A78" w14:textId="77777777" w:rsidR="005C5C75" w:rsidRPr="00B83FD3" w:rsidRDefault="005C5C75" w:rsidP="005C5C75">
      <w:pPr>
        <w:pStyle w:val="af2"/>
        <w:spacing w:line="276" w:lineRule="auto"/>
        <w:rPr>
          <w:szCs w:val="24"/>
          <w:rtl/>
        </w:rPr>
      </w:pPr>
    </w:p>
    <w:p w14:paraId="12CFF286" w14:textId="77777777" w:rsidR="005C5C75" w:rsidRPr="00B83FD3" w:rsidRDefault="005C5C75" w:rsidP="005C5C75">
      <w:pPr>
        <w:pStyle w:val="af2"/>
        <w:numPr>
          <w:ilvl w:val="0"/>
          <w:numId w:val="28"/>
        </w:numPr>
        <w:spacing w:line="276" w:lineRule="auto"/>
        <w:rPr>
          <w:szCs w:val="24"/>
        </w:rPr>
      </w:pPr>
      <w:r w:rsidRPr="00B83FD3">
        <w:rPr>
          <w:rFonts w:hint="cs"/>
          <w:szCs w:val="24"/>
          <w:rtl/>
        </w:rPr>
        <w:t xml:space="preserve">המשרד רשאי להפיץ מידע בציבור על הפרויקט, בכל דרך שימצא לנכון. </w:t>
      </w:r>
    </w:p>
    <w:p w14:paraId="4E97CBDB" w14:textId="77777777" w:rsidR="005C5C75" w:rsidRPr="00B83FD3" w:rsidRDefault="005C5C75" w:rsidP="005C5C75">
      <w:pPr>
        <w:pStyle w:val="af2"/>
        <w:spacing w:line="276" w:lineRule="auto"/>
        <w:rPr>
          <w:szCs w:val="24"/>
          <w:rtl/>
        </w:rPr>
      </w:pPr>
    </w:p>
    <w:p w14:paraId="30746DD8" w14:textId="77777777" w:rsidR="005C5C75" w:rsidRPr="00B83FD3" w:rsidRDefault="005C5C75" w:rsidP="005C5C75">
      <w:pPr>
        <w:pStyle w:val="af2"/>
        <w:numPr>
          <w:ilvl w:val="0"/>
          <w:numId w:val="24"/>
        </w:numPr>
        <w:spacing w:line="276" w:lineRule="auto"/>
        <w:jc w:val="both"/>
        <w:rPr>
          <w:b/>
          <w:bCs/>
          <w:szCs w:val="24"/>
        </w:rPr>
      </w:pPr>
      <w:r w:rsidRPr="00B83FD3">
        <w:rPr>
          <w:rFonts w:hint="cs"/>
          <w:b/>
          <w:bCs/>
          <w:szCs w:val="24"/>
          <w:u w:val="single"/>
          <w:rtl/>
        </w:rPr>
        <w:t>פיקוח המשרד</w:t>
      </w:r>
    </w:p>
    <w:p w14:paraId="7DA6D6C6" w14:textId="77777777" w:rsidR="005C5C75" w:rsidRPr="00B83FD3" w:rsidRDefault="005C5C75" w:rsidP="005C5C75">
      <w:pPr>
        <w:spacing w:line="276" w:lineRule="auto"/>
        <w:jc w:val="both"/>
        <w:rPr>
          <w:b/>
          <w:bCs/>
          <w:szCs w:val="24"/>
          <w:u w:val="single"/>
        </w:rPr>
      </w:pPr>
    </w:p>
    <w:p w14:paraId="048A6BEF" w14:textId="77777777" w:rsidR="005C5C75" w:rsidRPr="00B83FD3" w:rsidRDefault="005C5C75" w:rsidP="005C5C75">
      <w:pPr>
        <w:spacing w:line="276" w:lineRule="auto"/>
        <w:ind w:left="792" w:hanging="367"/>
        <w:jc w:val="both"/>
        <w:rPr>
          <w:szCs w:val="24"/>
          <w:u w:val="single"/>
        </w:rPr>
      </w:pPr>
      <w:r w:rsidRPr="00B83FD3">
        <w:rPr>
          <w:rFonts w:hint="eastAsia"/>
          <w:szCs w:val="24"/>
          <w:rtl/>
        </w:rPr>
        <w:t>א</w:t>
      </w:r>
      <w:r w:rsidRPr="00B83FD3">
        <w:rPr>
          <w:szCs w:val="24"/>
          <w:rtl/>
        </w:rPr>
        <w:t>.</w:t>
      </w:r>
      <w:r>
        <w:rPr>
          <w:szCs w:val="24"/>
          <w:rtl/>
        </w:rPr>
        <w:t xml:space="preserve"> </w:t>
      </w:r>
      <w:r>
        <w:rPr>
          <w:rFonts w:hint="cs"/>
          <w:szCs w:val="24"/>
          <w:rtl/>
        </w:rPr>
        <w:tab/>
      </w:r>
      <w:r w:rsidRPr="00B83FD3">
        <w:rPr>
          <w:szCs w:val="24"/>
          <w:rtl/>
        </w:rPr>
        <w:t>ה</w:t>
      </w:r>
      <w:r w:rsidRPr="00B83FD3">
        <w:rPr>
          <w:rFonts w:hint="eastAsia"/>
          <w:szCs w:val="24"/>
          <w:rtl/>
        </w:rPr>
        <w:t>זוכה</w:t>
      </w:r>
      <w:r w:rsidRPr="00B83FD3">
        <w:rPr>
          <w:szCs w:val="24"/>
          <w:rtl/>
        </w:rPr>
        <w:t xml:space="preserve"> יבצע את הפרויקט בפיקוח של</w:t>
      </w:r>
      <w:r>
        <w:rPr>
          <w:szCs w:val="24"/>
          <w:rtl/>
        </w:rPr>
        <w:t xml:space="preserve"> </w:t>
      </w:r>
      <w:r>
        <w:rPr>
          <w:rFonts w:hint="cs"/>
          <w:szCs w:val="24"/>
          <w:rtl/>
        </w:rPr>
        <w:t>נציג אגף שימור אנרגיה</w:t>
      </w:r>
      <w:r w:rsidRPr="00B83FD3">
        <w:rPr>
          <w:szCs w:val="24"/>
          <w:rtl/>
        </w:rPr>
        <w:t xml:space="preserve"> מטעם משרד</w:t>
      </w:r>
      <w:r>
        <w:rPr>
          <w:rFonts w:hint="cs"/>
          <w:szCs w:val="24"/>
          <w:rtl/>
        </w:rPr>
        <w:t xml:space="preserve"> התשתיות הלאומיות, האנרגיה והמים</w:t>
      </w:r>
      <w:r w:rsidRPr="00B83FD3">
        <w:rPr>
          <w:szCs w:val="24"/>
          <w:rtl/>
        </w:rPr>
        <w:t>, או מי מטעמ</w:t>
      </w:r>
      <w:r>
        <w:rPr>
          <w:rFonts w:hint="cs"/>
          <w:szCs w:val="24"/>
          <w:rtl/>
        </w:rPr>
        <w:t>ו</w:t>
      </w:r>
      <w:r w:rsidRPr="00B83FD3">
        <w:rPr>
          <w:szCs w:val="24"/>
          <w:rtl/>
        </w:rPr>
        <w:t xml:space="preserve"> (להלן</w:t>
      </w:r>
      <w:r>
        <w:rPr>
          <w:szCs w:val="24"/>
          <w:rtl/>
        </w:rPr>
        <w:t xml:space="preserve"> </w:t>
      </w:r>
      <w:r w:rsidRPr="00B83FD3">
        <w:rPr>
          <w:szCs w:val="24"/>
          <w:rtl/>
        </w:rPr>
        <w:t>"</w:t>
      </w:r>
      <w:r w:rsidRPr="00B83FD3">
        <w:rPr>
          <w:b/>
          <w:bCs/>
          <w:szCs w:val="24"/>
          <w:rtl/>
        </w:rPr>
        <w:t>המ</w:t>
      </w:r>
      <w:r w:rsidRPr="00B83FD3">
        <w:rPr>
          <w:rFonts w:hint="eastAsia"/>
          <w:b/>
          <w:bCs/>
          <w:szCs w:val="24"/>
          <w:rtl/>
        </w:rPr>
        <w:t>פקח</w:t>
      </w:r>
      <w:r w:rsidRPr="00B83FD3">
        <w:rPr>
          <w:szCs w:val="24"/>
          <w:rtl/>
        </w:rPr>
        <w:t xml:space="preserve">"). </w:t>
      </w:r>
    </w:p>
    <w:p w14:paraId="4D5B68FE" w14:textId="77777777" w:rsidR="005C5C75" w:rsidRPr="00B83FD3" w:rsidRDefault="005C5C75" w:rsidP="005C5C75">
      <w:pPr>
        <w:spacing w:line="276" w:lineRule="auto"/>
        <w:ind w:left="425"/>
        <w:jc w:val="both"/>
        <w:rPr>
          <w:szCs w:val="24"/>
          <w:u w:val="single"/>
        </w:rPr>
      </w:pPr>
    </w:p>
    <w:p w14:paraId="46D7C8D1" w14:textId="77777777" w:rsidR="005C5C75" w:rsidRPr="00646582" w:rsidRDefault="005C5C75" w:rsidP="005C5C75">
      <w:pPr>
        <w:pStyle w:val="af2"/>
        <w:numPr>
          <w:ilvl w:val="1"/>
          <w:numId w:val="21"/>
        </w:numPr>
        <w:tabs>
          <w:tab w:val="clear" w:pos="1134"/>
        </w:tabs>
        <w:spacing w:line="276" w:lineRule="auto"/>
        <w:ind w:left="792" w:right="0" w:hanging="283"/>
        <w:jc w:val="both"/>
        <w:rPr>
          <w:szCs w:val="24"/>
          <w:rtl/>
        </w:rPr>
      </w:pPr>
      <w:r w:rsidRPr="00646582">
        <w:rPr>
          <w:rFonts w:hint="eastAsia"/>
          <w:szCs w:val="24"/>
          <w:rtl/>
        </w:rPr>
        <w:t>המפקח</w:t>
      </w:r>
      <w:r w:rsidRPr="00646582">
        <w:rPr>
          <w:szCs w:val="24"/>
          <w:rtl/>
        </w:rPr>
        <w:t xml:space="preserve"> </w:t>
      </w:r>
      <w:r w:rsidRPr="00646582">
        <w:rPr>
          <w:rFonts w:hint="eastAsia"/>
          <w:szCs w:val="24"/>
          <w:rtl/>
        </w:rPr>
        <w:t>יהיה</w:t>
      </w:r>
      <w:r w:rsidRPr="00646582">
        <w:rPr>
          <w:szCs w:val="24"/>
          <w:rtl/>
        </w:rPr>
        <w:t xml:space="preserve"> </w:t>
      </w:r>
      <w:r w:rsidRPr="00646582">
        <w:rPr>
          <w:rFonts w:hint="eastAsia"/>
          <w:szCs w:val="24"/>
          <w:rtl/>
        </w:rPr>
        <w:t>רשאי</w:t>
      </w:r>
      <w:r w:rsidRPr="00646582">
        <w:rPr>
          <w:szCs w:val="24"/>
          <w:rtl/>
        </w:rPr>
        <w:t xml:space="preserve"> </w:t>
      </w:r>
      <w:r w:rsidRPr="00646582">
        <w:rPr>
          <w:rFonts w:hint="eastAsia"/>
          <w:szCs w:val="24"/>
          <w:rtl/>
        </w:rPr>
        <w:t>להיכנס</w:t>
      </w:r>
      <w:r w:rsidRPr="00646582">
        <w:rPr>
          <w:szCs w:val="24"/>
          <w:rtl/>
        </w:rPr>
        <w:t xml:space="preserve"> </w:t>
      </w:r>
      <w:r w:rsidRPr="00646582">
        <w:rPr>
          <w:rFonts w:hint="eastAsia"/>
          <w:szCs w:val="24"/>
          <w:rtl/>
        </w:rPr>
        <w:t>לכל</w:t>
      </w:r>
      <w:r w:rsidRPr="00646582">
        <w:rPr>
          <w:szCs w:val="24"/>
          <w:rtl/>
        </w:rPr>
        <w:t xml:space="preserve"> </w:t>
      </w:r>
      <w:r w:rsidRPr="00646582">
        <w:rPr>
          <w:rFonts w:hint="eastAsia"/>
          <w:szCs w:val="24"/>
          <w:rtl/>
        </w:rPr>
        <w:t>מקום</w:t>
      </w:r>
      <w:r w:rsidRPr="00646582">
        <w:rPr>
          <w:szCs w:val="24"/>
          <w:rtl/>
        </w:rPr>
        <w:t xml:space="preserve"> </w:t>
      </w:r>
      <w:r w:rsidRPr="00646582">
        <w:rPr>
          <w:rFonts w:hint="eastAsia"/>
          <w:szCs w:val="24"/>
          <w:rtl/>
        </w:rPr>
        <w:t>שבו</w:t>
      </w:r>
      <w:r w:rsidRPr="00646582">
        <w:rPr>
          <w:szCs w:val="24"/>
          <w:rtl/>
        </w:rPr>
        <w:t xml:space="preserve"> </w:t>
      </w:r>
      <w:r w:rsidRPr="00646582">
        <w:rPr>
          <w:rFonts w:hint="eastAsia"/>
          <w:szCs w:val="24"/>
          <w:rtl/>
        </w:rPr>
        <w:t>מתנהלת</w:t>
      </w:r>
      <w:r w:rsidRPr="00646582">
        <w:rPr>
          <w:szCs w:val="24"/>
          <w:rtl/>
        </w:rPr>
        <w:t xml:space="preserve"> </w:t>
      </w:r>
      <w:r w:rsidRPr="00646582">
        <w:rPr>
          <w:rFonts w:hint="eastAsia"/>
          <w:szCs w:val="24"/>
          <w:rtl/>
        </w:rPr>
        <w:t>עבודה</w:t>
      </w:r>
      <w:r w:rsidRPr="00646582">
        <w:rPr>
          <w:szCs w:val="24"/>
          <w:rtl/>
        </w:rPr>
        <w:t xml:space="preserve"> </w:t>
      </w:r>
      <w:r w:rsidRPr="00646582">
        <w:rPr>
          <w:rFonts w:hint="eastAsia"/>
          <w:szCs w:val="24"/>
          <w:rtl/>
        </w:rPr>
        <w:t>כלשהי</w:t>
      </w:r>
      <w:r w:rsidRPr="00646582">
        <w:rPr>
          <w:szCs w:val="24"/>
          <w:rtl/>
        </w:rPr>
        <w:t xml:space="preserve"> </w:t>
      </w:r>
      <w:r w:rsidRPr="00646582">
        <w:rPr>
          <w:rFonts w:hint="eastAsia"/>
          <w:szCs w:val="24"/>
          <w:rtl/>
        </w:rPr>
        <w:t>הקשורה</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הכרוכה</w:t>
      </w:r>
      <w:r w:rsidRPr="00646582">
        <w:rPr>
          <w:szCs w:val="24"/>
          <w:rtl/>
        </w:rPr>
        <w:t xml:space="preserve"> </w:t>
      </w:r>
      <w:r w:rsidRPr="00646582">
        <w:rPr>
          <w:rFonts w:hint="eastAsia"/>
          <w:szCs w:val="24"/>
          <w:rtl/>
        </w:rPr>
        <w:t>בביצוע</w:t>
      </w:r>
      <w:r w:rsidRPr="00646582">
        <w:rPr>
          <w:szCs w:val="24"/>
          <w:rtl/>
        </w:rPr>
        <w:t xml:space="preserve"> </w:t>
      </w:r>
      <w:r w:rsidRPr="00646582">
        <w:rPr>
          <w:rFonts w:hint="eastAsia"/>
          <w:szCs w:val="24"/>
          <w:rtl/>
        </w:rPr>
        <w:t>הפרויקט</w:t>
      </w:r>
      <w:r w:rsidRPr="00646582">
        <w:rPr>
          <w:szCs w:val="24"/>
          <w:rtl/>
        </w:rPr>
        <w:t xml:space="preserve"> </w:t>
      </w:r>
      <w:r w:rsidRPr="00646582">
        <w:rPr>
          <w:rFonts w:hint="eastAsia"/>
          <w:szCs w:val="24"/>
          <w:rtl/>
        </w:rPr>
        <w:t>ולהשתתף</w:t>
      </w:r>
      <w:r w:rsidRPr="00646582">
        <w:rPr>
          <w:szCs w:val="24"/>
          <w:rtl/>
        </w:rPr>
        <w:t xml:space="preserve"> </w:t>
      </w:r>
      <w:r w:rsidRPr="00646582">
        <w:rPr>
          <w:rFonts w:hint="eastAsia"/>
          <w:szCs w:val="24"/>
          <w:rtl/>
        </w:rPr>
        <w:t>בכל</w:t>
      </w:r>
      <w:r w:rsidRPr="00646582">
        <w:rPr>
          <w:szCs w:val="24"/>
          <w:rtl/>
        </w:rPr>
        <w:t xml:space="preserve"> </w:t>
      </w:r>
      <w:r w:rsidRPr="00646582">
        <w:rPr>
          <w:rFonts w:hint="eastAsia"/>
          <w:szCs w:val="24"/>
          <w:rtl/>
        </w:rPr>
        <w:t>פעולה</w:t>
      </w:r>
      <w:r w:rsidRPr="00646582">
        <w:rPr>
          <w:szCs w:val="24"/>
          <w:rtl/>
        </w:rPr>
        <w:t xml:space="preserve"> </w:t>
      </w:r>
      <w:r w:rsidRPr="00646582">
        <w:rPr>
          <w:rFonts w:hint="eastAsia"/>
          <w:szCs w:val="24"/>
          <w:rtl/>
        </w:rPr>
        <w:t>הקשורה</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הכרוכה</w:t>
      </w:r>
      <w:r w:rsidRPr="00646582">
        <w:rPr>
          <w:szCs w:val="24"/>
          <w:rtl/>
        </w:rPr>
        <w:t xml:space="preserve"> </w:t>
      </w:r>
      <w:r w:rsidRPr="00646582">
        <w:rPr>
          <w:rFonts w:hint="eastAsia"/>
          <w:szCs w:val="24"/>
          <w:rtl/>
        </w:rPr>
        <w:t>בביצועו</w:t>
      </w:r>
      <w:r w:rsidRPr="00646582">
        <w:rPr>
          <w:szCs w:val="24"/>
          <w:rtl/>
        </w:rPr>
        <w:t xml:space="preserve">. </w:t>
      </w:r>
      <w:r w:rsidRPr="00646582">
        <w:rPr>
          <w:rFonts w:hint="eastAsia"/>
          <w:szCs w:val="24"/>
          <w:rtl/>
        </w:rPr>
        <w:t>כמו</w:t>
      </w:r>
      <w:r w:rsidRPr="00646582">
        <w:rPr>
          <w:szCs w:val="24"/>
          <w:rtl/>
        </w:rPr>
        <w:t xml:space="preserve"> </w:t>
      </w:r>
      <w:r w:rsidRPr="00646582">
        <w:rPr>
          <w:rFonts w:hint="eastAsia"/>
          <w:szCs w:val="24"/>
          <w:rtl/>
        </w:rPr>
        <w:t>כן</w:t>
      </w:r>
      <w:r w:rsidRPr="00646582">
        <w:rPr>
          <w:szCs w:val="24"/>
          <w:rtl/>
        </w:rPr>
        <w:t xml:space="preserve"> </w:t>
      </w:r>
      <w:r w:rsidRPr="00646582">
        <w:rPr>
          <w:rFonts w:hint="eastAsia"/>
          <w:szCs w:val="24"/>
          <w:rtl/>
        </w:rPr>
        <w:t>יהיה</w:t>
      </w:r>
      <w:r w:rsidRPr="00646582">
        <w:rPr>
          <w:szCs w:val="24"/>
          <w:rtl/>
        </w:rPr>
        <w:t xml:space="preserve"> </w:t>
      </w:r>
      <w:r w:rsidRPr="00646582">
        <w:rPr>
          <w:rFonts w:hint="eastAsia"/>
          <w:szCs w:val="24"/>
          <w:rtl/>
        </w:rPr>
        <w:t>המפקח</w:t>
      </w:r>
      <w:r w:rsidRPr="00646582">
        <w:rPr>
          <w:szCs w:val="24"/>
          <w:rtl/>
        </w:rPr>
        <w:t xml:space="preserve"> </w:t>
      </w:r>
      <w:r w:rsidRPr="00646582">
        <w:rPr>
          <w:rFonts w:hint="eastAsia"/>
          <w:szCs w:val="24"/>
          <w:rtl/>
        </w:rPr>
        <w:t>זכאי</w:t>
      </w:r>
      <w:r w:rsidRPr="00646582">
        <w:rPr>
          <w:szCs w:val="24"/>
          <w:rtl/>
        </w:rPr>
        <w:t xml:space="preserve"> </w:t>
      </w:r>
      <w:r w:rsidRPr="00646582">
        <w:rPr>
          <w:rFonts w:hint="eastAsia"/>
          <w:szCs w:val="24"/>
          <w:rtl/>
        </w:rPr>
        <w:t>לעיין</w:t>
      </w:r>
      <w:r w:rsidRPr="00646582">
        <w:rPr>
          <w:szCs w:val="24"/>
          <w:rtl/>
        </w:rPr>
        <w:t xml:space="preserve"> </w:t>
      </w:r>
      <w:r w:rsidRPr="00646582">
        <w:rPr>
          <w:rFonts w:hint="eastAsia"/>
          <w:szCs w:val="24"/>
          <w:rtl/>
        </w:rPr>
        <w:t>ולקבל</w:t>
      </w:r>
      <w:r w:rsidRPr="00646582">
        <w:rPr>
          <w:szCs w:val="24"/>
          <w:rtl/>
        </w:rPr>
        <w:t xml:space="preserve"> </w:t>
      </w:r>
      <w:r w:rsidRPr="00646582">
        <w:rPr>
          <w:rFonts w:hint="eastAsia"/>
          <w:szCs w:val="24"/>
          <w:rtl/>
        </w:rPr>
        <w:t>מהזוכה</w:t>
      </w:r>
      <w:r w:rsidRPr="00646582">
        <w:rPr>
          <w:szCs w:val="24"/>
          <w:rtl/>
        </w:rPr>
        <w:t xml:space="preserve"> </w:t>
      </w:r>
      <w:r w:rsidRPr="00646582">
        <w:rPr>
          <w:rFonts w:hint="eastAsia"/>
          <w:szCs w:val="24"/>
          <w:rtl/>
        </w:rPr>
        <w:t>כל</w:t>
      </w:r>
      <w:r w:rsidRPr="00646582">
        <w:rPr>
          <w:szCs w:val="24"/>
          <w:rtl/>
        </w:rPr>
        <w:t xml:space="preserve"> </w:t>
      </w:r>
      <w:r w:rsidRPr="00646582">
        <w:rPr>
          <w:rFonts w:hint="eastAsia"/>
          <w:szCs w:val="24"/>
          <w:rtl/>
        </w:rPr>
        <w:t>מסמך</w:t>
      </w:r>
      <w:r w:rsidRPr="00646582">
        <w:rPr>
          <w:szCs w:val="24"/>
          <w:rtl/>
        </w:rPr>
        <w:t xml:space="preserve"> </w:t>
      </w:r>
      <w:r w:rsidRPr="00646582">
        <w:rPr>
          <w:rFonts w:hint="eastAsia"/>
          <w:szCs w:val="24"/>
          <w:rtl/>
        </w:rPr>
        <w:t>וכל</w:t>
      </w:r>
      <w:r w:rsidRPr="00646582">
        <w:rPr>
          <w:szCs w:val="24"/>
          <w:rtl/>
        </w:rPr>
        <w:t xml:space="preserve"> </w:t>
      </w:r>
      <w:r w:rsidRPr="00646582">
        <w:rPr>
          <w:rFonts w:hint="eastAsia"/>
          <w:szCs w:val="24"/>
          <w:rtl/>
        </w:rPr>
        <w:t>מידע</w:t>
      </w:r>
      <w:r w:rsidRPr="00646582">
        <w:rPr>
          <w:szCs w:val="24"/>
          <w:rtl/>
        </w:rPr>
        <w:t xml:space="preserve"> </w:t>
      </w:r>
      <w:r w:rsidRPr="00646582">
        <w:rPr>
          <w:rFonts w:hint="eastAsia"/>
          <w:szCs w:val="24"/>
          <w:rtl/>
        </w:rPr>
        <w:t>הקשור</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הכרוך</w:t>
      </w:r>
      <w:r w:rsidRPr="00646582">
        <w:rPr>
          <w:szCs w:val="24"/>
          <w:rtl/>
        </w:rPr>
        <w:t xml:space="preserve"> </w:t>
      </w:r>
      <w:r w:rsidRPr="00646582">
        <w:rPr>
          <w:rFonts w:hint="eastAsia"/>
          <w:szCs w:val="24"/>
          <w:rtl/>
        </w:rPr>
        <w:t>בביצוע</w:t>
      </w:r>
      <w:r w:rsidRPr="00646582">
        <w:rPr>
          <w:szCs w:val="24"/>
          <w:rtl/>
        </w:rPr>
        <w:t xml:space="preserve"> </w:t>
      </w:r>
      <w:r w:rsidRPr="00646582">
        <w:rPr>
          <w:rFonts w:hint="eastAsia"/>
          <w:szCs w:val="24"/>
          <w:rtl/>
        </w:rPr>
        <w:t>הפרויקט</w:t>
      </w:r>
      <w:r w:rsidRPr="00646582">
        <w:rPr>
          <w:szCs w:val="24"/>
          <w:rtl/>
        </w:rPr>
        <w:t xml:space="preserve">, </w:t>
      </w:r>
      <w:r w:rsidRPr="00646582">
        <w:rPr>
          <w:rFonts w:hint="eastAsia"/>
          <w:szCs w:val="24"/>
          <w:rtl/>
        </w:rPr>
        <w:t>התקדמותו</w:t>
      </w:r>
      <w:r w:rsidRPr="00646582">
        <w:rPr>
          <w:szCs w:val="24"/>
          <w:rtl/>
        </w:rPr>
        <w:t xml:space="preserve"> </w:t>
      </w:r>
      <w:r w:rsidRPr="00646582">
        <w:rPr>
          <w:rFonts w:hint="eastAsia"/>
          <w:szCs w:val="24"/>
          <w:rtl/>
        </w:rPr>
        <w:t>והיקפו</w:t>
      </w:r>
      <w:r w:rsidRPr="00646582">
        <w:rPr>
          <w:szCs w:val="24"/>
          <w:rtl/>
        </w:rPr>
        <w:t>.</w:t>
      </w:r>
    </w:p>
    <w:p w14:paraId="5F3FCD05" w14:textId="77777777" w:rsidR="005C5C75" w:rsidRPr="00B83FD3" w:rsidRDefault="005C5C75" w:rsidP="005C5C75">
      <w:pPr>
        <w:spacing w:line="276" w:lineRule="auto"/>
        <w:jc w:val="both"/>
        <w:rPr>
          <w:szCs w:val="24"/>
          <w:rtl/>
        </w:rPr>
      </w:pPr>
    </w:p>
    <w:p w14:paraId="2DA92384" w14:textId="77777777" w:rsidR="005C5C75" w:rsidRPr="00B83FD3" w:rsidRDefault="005C5C75" w:rsidP="005C5C75">
      <w:pPr>
        <w:pStyle w:val="af2"/>
        <w:numPr>
          <w:ilvl w:val="0"/>
          <w:numId w:val="24"/>
        </w:numPr>
        <w:spacing w:line="276" w:lineRule="auto"/>
        <w:jc w:val="both"/>
        <w:rPr>
          <w:b/>
          <w:bCs/>
          <w:szCs w:val="24"/>
          <w:u w:val="single"/>
          <w:rtl/>
        </w:rPr>
      </w:pPr>
      <w:r w:rsidRPr="00B83FD3">
        <w:rPr>
          <w:rFonts w:hint="cs"/>
          <w:b/>
          <w:bCs/>
          <w:szCs w:val="24"/>
          <w:u w:val="single"/>
          <w:rtl/>
        </w:rPr>
        <w:t>תקופת ההסכם</w:t>
      </w:r>
    </w:p>
    <w:p w14:paraId="4CC44B9B" w14:textId="77777777" w:rsidR="005C5C75" w:rsidRPr="00B83FD3" w:rsidRDefault="005C5C75" w:rsidP="005C5C75">
      <w:pPr>
        <w:spacing w:line="276" w:lineRule="auto"/>
        <w:ind w:left="567"/>
        <w:jc w:val="both"/>
        <w:rPr>
          <w:szCs w:val="24"/>
        </w:rPr>
      </w:pPr>
      <w:r w:rsidRPr="00B83FD3">
        <w:rPr>
          <w:rFonts w:hint="cs"/>
          <w:szCs w:val="24"/>
          <w:rtl/>
        </w:rPr>
        <w:t xml:space="preserve">הסכם זה נעשה לתקופה של </w:t>
      </w:r>
      <w:r>
        <w:rPr>
          <w:rFonts w:hint="cs"/>
          <w:szCs w:val="24"/>
          <w:rtl/>
        </w:rPr>
        <w:t>30</w:t>
      </w:r>
      <w:r w:rsidRPr="00B83FD3">
        <w:rPr>
          <w:rFonts w:hint="cs"/>
          <w:szCs w:val="24"/>
          <w:rtl/>
        </w:rPr>
        <w:t xml:space="preserve"> חודשים, החל מיום </w:t>
      </w:r>
      <w:r w:rsidRPr="00B83FD3">
        <w:rPr>
          <w:rFonts w:hint="cs"/>
          <w:szCs w:val="24"/>
          <w:highlight w:val="yellow"/>
          <w:rtl/>
        </w:rPr>
        <w:t>[___________]</w:t>
      </w:r>
      <w:r w:rsidRPr="00B83FD3">
        <w:rPr>
          <w:rFonts w:hint="cs"/>
          <w:szCs w:val="24"/>
          <w:rtl/>
        </w:rPr>
        <w:t xml:space="preserve"> ועד ליום </w:t>
      </w:r>
      <w:r w:rsidRPr="00B83FD3">
        <w:rPr>
          <w:rFonts w:hint="cs"/>
          <w:szCs w:val="24"/>
          <w:highlight w:val="yellow"/>
          <w:rtl/>
        </w:rPr>
        <w:t>[_________]</w:t>
      </w:r>
      <w:r w:rsidRPr="00B83FD3">
        <w:rPr>
          <w:rFonts w:hint="cs"/>
          <w:szCs w:val="24"/>
          <w:rtl/>
        </w:rPr>
        <w:t xml:space="preserve"> (להלן: "</w:t>
      </w:r>
      <w:r w:rsidRPr="00B83FD3">
        <w:rPr>
          <w:rFonts w:hint="cs"/>
          <w:b/>
          <w:bCs/>
          <w:szCs w:val="24"/>
          <w:rtl/>
        </w:rPr>
        <w:t>תקופת ההסכם</w:t>
      </w:r>
      <w:r w:rsidRPr="00B83FD3">
        <w:rPr>
          <w:rFonts w:hint="cs"/>
          <w:szCs w:val="24"/>
          <w:rtl/>
        </w:rPr>
        <w:t>").</w:t>
      </w:r>
      <w:r w:rsidRPr="00B83FD3">
        <w:rPr>
          <w:rFonts w:hint="eastAsia"/>
          <w:szCs w:val="24"/>
          <w:rtl/>
        </w:rPr>
        <w:t xml:space="preserve"> לוח</w:t>
      </w:r>
      <w:r w:rsidRPr="00B83FD3">
        <w:rPr>
          <w:szCs w:val="24"/>
          <w:rtl/>
        </w:rPr>
        <w:t xml:space="preserve"> זמנים מקסימאלי לסיום </w:t>
      </w:r>
      <w:r w:rsidRPr="00B83FD3">
        <w:rPr>
          <w:rFonts w:hint="eastAsia"/>
          <w:szCs w:val="24"/>
          <w:rtl/>
        </w:rPr>
        <w:t>התקנת</w:t>
      </w:r>
      <w:r w:rsidRPr="00B83FD3">
        <w:rPr>
          <w:szCs w:val="24"/>
          <w:rtl/>
        </w:rPr>
        <w:t xml:space="preserve"> </w:t>
      </w:r>
      <w:r w:rsidRPr="00B83FD3">
        <w:rPr>
          <w:rFonts w:hint="eastAsia"/>
          <w:szCs w:val="24"/>
          <w:rtl/>
        </w:rPr>
        <w:t>המערכות</w:t>
      </w:r>
      <w:r w:rsidRPr="00B83FD3">
        <w:rPr>
          <w:szCs w:val="24"/>
          <w:rtl/>
        </w:rPr>
        <w:t xml:space="preserve"> </w:t>
      </w:r>
      <w:r w:rsidRPr="00B83FD3">
        <w:rPr>
          <w:rFonts w:hint="eastAsia"/>
          <w:szCs w:val="24"/>
          <w:rtl/>
        </w:rPr>
        <w:t>עליהן</w:t>
      </w:r>
      <w:r w:rsidRPr="00B83FD3">
        <w:rPr>
          <w:szCs w:val="24"/>
          <w:rtl/>
        </w:rPr>
        <w:t xml:space="preserve"> התחייב הזוכה </w:t>
      </w:r>
      <w:r w:rsidRPr="00B83FD3">
        <w:rPr>
          <w:rFonts w:hint="eastAsia"/>
          <w:szCs w:val="24"/>
          <w:rtl/>
        </w:rPr>
        <w:t>המוגדרות</w:t>
      </w:r>
      <w:r w:rsidRPr="00B83FD3">
        <w:rPr>
          <w:szCs w:val="24"/>
          <w:rtl/>
        </w:rPr>
        <w:t xml:space="preserve"> בתכנית ההתייעלות הינו </w:t>
      </w:r>
      <w:r>
        <w:rPr>
          <w:rFonts w:hint="cs"/>
          <w:szCs w:val="24"/>
          <w:rtl/>
        </w:rPr>
        <w:t>18</w:t>
      </w:r>
      <w:r w:rsidRPr="00B83FD3">
        <w:rPr>
          <w:szCs w:val="24"/>
          <w:rtl/>
        </w:rPr>
        <w:t xml:space="preserve"> חודשים. </w:t>
      </w:r>
      <w:r w:rsidRPr="00B83FD3">
        <w:rPr>
          <w:rFonts w:hint="eastAsia"/>
          <w:szCs w:val="24"/>
          <w:rtl/>
        </w:rPr>
        <w:t>למשרד</w:t>
      </w:r>
      <w:r w:rsidRPr="00B83FD3">
        <w:rPr>
          <w:szCs w:val="24"/>
          <w:rtl/>
        </w:rPr>
        <w:t xml:space="preserve"> בלבד עומדת הזכות להעניק אורכה נוספת להשלמת ההתקנות </w:t>
      </w:r>
      <w:r w:rsidRPr="00B83FD3">
        <w:rPr>
          <w:rFonts w:hint="eastAsia"/>
          <w:szCs w:val="24"/>
          <w:rtl/>
        </w:rPr>
        <w:t>ל</w:t>
      </w:r>
      <w:r w:rsidRPr="00B83FD3">
        <w:rPr>
          <w:szCs w:val="24"/>
          <w:rtl/>
        </w:rPr>
        <w:t xml:space="preserve">- </w:t>
      </w:r>
      <w:r w:rsidRPr="00B83FD3">
        <w:rPr>
          <w:rFonts w:hint="cs"/>
          <w:szCs w:val="24"/>
          <w:rtl/>
        </w:rPr>
        <w:t>6</w:t>
      </w:r>
      <w:r w:rsidRPr="00B83FD3">
        <w:rPr>
          <w:szCs w:val="24"/>
          <w:rtl/>
        </w:rPr>
        <w:t xml:space="preserve"> </w:t>
      </w:r>
      <w:r w:rsidRPr="00B83FD3">
        <w:rPr>
          <w:rFonts w:hint="eastAsia"/>
          <w:szCs w:val="24"/>
          <w:rtl/>
        </w:rPr>
        <w:t>חודשים</w:t>
      </w:r>
      <w:r w:rsidRPr="00B83FD3">
        <w:rPr>
          <w:szCs w:val="24"/>
          <w:rtl/>
        </w:rPr>
        <w:t xml:space="preserve"> נוספים</w:t>
      </w:r>
      <w:r>
        <w:rPr>
          <w:rFonts w:hint="cs"/>
          <w:szCs w:val="24"/>
          <w:rtl/>
        </w:rPr>
        <w:t xml:space="preserve"> ובלבד שהבקשה להארכת ההסכם הוגשה בכתב, עד תשעה חודשים מיום חתימת ההסכם ומנימוקים שיהיו מוצדקים לדעת המשרד.</w:t>
      </w:r>
      <w:r w:rsidRPr="00B83FD3">
        <w:rPr>
          <w:rFonts w:hint="cs"/>
          <w:szCs w:val="24"/>
          <w:rtl/>
        </w:rPr>
        <w:t xml:space="preserve"> היה ותוענק אורכה נוספת להשלמת ההתקנות כאמור, למשרד בלבד תהא הזכות להאריך את תקופת ההסכם בתקופות נוספות. </w:t>
      </w:r>
      <w:r>
        <w:rPr>
          <w:rFonts w:hint="cs"/>
          <w:szCs w:val="24"/>
          <w:rtl/>
        </w:rPr>
        <w:t>לוח הזמנים המקסימאלי לביצוע בדיקות ההתייעלות הינו 12 חודשים.</w:t>
      </w:r>
    </w:p>
    <w:p w14:paraId="21954C2E" w14:textId="77777777" w:rsidR="005C5C75" w:rsidRPr="003019C2" w:rsidRDefault="005C5C75" w:rsidP="005C5C75">
      <w:pPr>
        <w:spacing w:line="276" w:lineRule="auto"/>
        <w:jc w:val="both"/>
        <w:rPr>
          <w:szCs w:val="24"/>
          <w:rtl/>
        </w:rPr>
      </w:pPr>
    </w:p>
    <w:p w14:paraId="77985680" w14:textId="77777777" w:rsidR="005C5C75" w:rsidRPr="00B83FD3" w:rsidRDefault="005C5C75" w:rsidP="005C5C75">
      <w:pPr>
        <w:pStyle w:val="af2"/>
        <w:numPr>
          <w:ilvl w:val="0"/>
          <w:numId w:val="24"/>
        </w:numPr>
        <w:spacing w:line="276" w:lineRule="auto"/>
        <w:jc w:val="both"/>
        <w:rPr>
          <w:b/>
          <w:bCs/>
          <w:szCs w:val="24"/>
          <w:u w:val="single"/>
        </w:rPr>
      </w:pPr>
      <w:r w:rsidRPr="00B83FD3">
        <w:rPr>
          <w:rFonts w:hint="eastAsia"/>
          <w:b/>
          <w:bCs/>
          <w:szCs w:val="24"/>
          <w:u w:val="single"/>
          <w:rtl/>
        </w:rPr>
        <w:t>סכום</w:t>
      </w:r>
      <w:r w:rsidRPr="00B83FD3">
        <w:rPr>
          <w:b/>
          <w:bCs/>
          <w:szCs w:val="24"/>
          <w:u w:val="single"/>
          <w:rtl/>
        </w:rPr>
        <w:t xml:space="preserve"> </w:t>
      </w:r>
      <w:r w:rsidRPr="00B83FD3">
        <w:rPr>
          <w:rFonts w:hint="eastAsia"/>
          <w:b/>
          <w:bCs/>
          <w:szCs w:val="24"/>
          <w:u w:val="single"/>
          <w:rtl/>
        </w:rPr>
        <w:t>ההשתתפות</w:t>
      </w:r>
      <w:r w:rsidRPr="00B83FD3">
        <w:rPr>
          <w:b/>
          <w:bCs/>
          <w:szCs w:val="24"/>
          <w:u w:val="single"/>
          <w:rtl/>
        </w:rPr>
        <w:t xml:space="preserve"> </w:t>
      </w:r>
      <w:r w:rsidRPr="00B83FD3">
        <w:rPr>
          <w:rFonts w:hint="eastAsia"/>
          <w:b/>
          <w:bCs/>
          <w:szCs w:val="24"/>
          <w:u w:val="single"/>
          <w:rtl/>
        </w:rPr>
        <w:t>ותנאי</w:t>
      </w:r>
      <w:r w:rsidRPr="00B83FD3">
        <w:rPr>
          <w:b/>
          <w:bCs/>
          <w:szCs w:val="24"/>
          <w:u w:val="single"/>
          <w:rtl/>
        </w:rPr>
        <w:t xml:space="preserve"> </w:t>
      </w:r>
      <w:r w:rsidRPr="00B83FD3">
        <w:rPr>
          <w:rFonts w:hint="eastAsia"/>
          <w:b/>
          <w:bCs/>
          <w:szCs w:val="24"/>
          <w:u w:val="single"/>
          <w:rtl/>
        </w:rPr>
        <w:t>התשלום</w:t>
      </w:r>
    </w:p>
    <w:p w14:paraId="2A3B6BE1" w14:textId="77777777" w:rsidR="005C5C75" w:rsidRPr="00B83FD3" w:rsidRDefault="005C5C75" w:rsidP="005C5C75">
      <w:pPr>
        <w:pStyle w:val="af2"/>
        <w:spacing w:line="276" w:lineRule="auto"/>
        <w:ind w:left="567" w:right="567"/>
        <w:jc w:val="both"/>
        <w:rPr>
          <w:b/>
          <w:bCs/>
          <w:szCs w:val="24"/>
          <w:u w:val="single"/>
        </w:rPr>
      </w:pPr>
    </w:p>
    <w:p w14:paraId="44A6687C" w14:textId="77777777" w:rsidR="005C5C75" w:rsidRDefault="005C5C75" w:rsidP="005C5C75">
      <w:pPr>
        <w:numPr>
          <w:ilvl w:val="1"/>
          <w:numId w:val="24"/>
        </w:numPr>
        <w:spacing w:line="276" w:lineRule="auto"/>
        <w:ind w:left="851" w:right="0" w:hanging="426"/>
        <w:jc w:val="both"/>
        <w:rPr>
          <w:szCs w:val="24"/>
        </w:rPr>
      </w:pPr>
      <w:r w:rsidRPr="00B83FD3">
        <w:rPr>
          <w:rFonts w:hint="eastAsia"/>
          <w:szCs w:val="24"/>
          <w:rtl/>
        </w:rPr>
        <w:t>סכום</w:t>
      </w:r>
      <w:r w:rsidRPr="00B83FD3">
        <w:rPr>
          <w:szCs w:val="24"/>
          <w:rtl/>
        </w:rPr>
        <w:t xml:space="preserve"> </w:t>
      </w:r>
      <w:r w:rsidRPr="00B83FD3">
        <w:rPr>
          <w:rFonts w:hint="eastAsia"/>
          <w:szCs w:val="24"/>
          <w:rtl/>
        </w:rPr>
        <w:t>השתתפות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בעלויות</w:t>
      </w:r>
      <w:r w:rsidRPr="00B83FD3">
        <w:rPr>
          <w:szCs w:val="24"/>
          <w:rtl/>
        </w:rPr>
        <w:t xml:space="preserve"> </w:t>
      </w:r>
      <w:r w:rsidRPr="00B83FD3">
        <w:rPr>
          <w:rFonts w:hint="eastAsia"/>
          <w:szCs w:val="24"/>
          <w:rtl/>
        </w:rPr>
        <w:t>הפרויקט</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הפרויקטים</w:t>
      </w:r>
      <w:r w:rsidRPr="00B83FD3">
        <w:rPr>
          <w:szCs w:val="24"/>
          <w:rtl/>
        </w:rPr>
        <w:t xml:space="preserve"> (סוגי </w:t>
      </w:r>
      <w:r w:rsidRPr="00B83FD3">
        <w:rPr>
          <w:rFonts w:hint="eastAsia"/>
          <w:szCs w:val="24"/>
          <w:rtl/>
        </w:rPr>
        <w:t>הטכנולוגיות</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העניין</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יעלה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סך</w:t>
      </w:r>
      <w:r w:rsidRPr="00B83FD3">
        <w:rPr>
          <w:szCs w:val="24"/>
          <w:rtl/>
        </w:rPr>
        <w:t xml:space="preserve"> </w:t>
      </w:r>
      <w:r w:rsidRPr="00B83FD3">
        <w:rPr>
          <w:rFonts w:hint="eastAsia"/>
          <w:szCs w:val="24"/>
          <w:rtl/>
        </w:rPr>
        <w:t>כולל</w:t>
      </w:r>
      <w:r w:rsidRPr="00B83FD3">
        <w:rPr>
          <w:szCs w:val="24"/>
          <w:rtl/>
        </w:rPr>
        <w:t xml:space="preserve"> </w:t>
      </w:r>
      <w:r w:rsidRPr="00B83FD3">
        <w:rPr>
          <w:rFonts w:hint="eastAsia"/>
          <w:szCs w:val="24"/>
          <w:rtl/>
        </w:rPr>
        <w:t>של</w:t>
      </w:r>
      <w:r w:rsidRPr="00B83FD3">
        <w:rPr>
          <w:szCs w:val="24"/>
          <w:rtl/>
        </w:rPr>
        <w:t xml:space="preserve"> _________________ש"ח ("</w:t>
      </w:r>
      <w:r w:rsidRPr="00B83FD3">
        <w:rPr>
          <w:b/>
          <w:bCs/>
          <w:szCs w:val="24"/>
          <w:rtl/>
        </w:rPr>
        <w:t xml:space="preserve">ההשתתפות </w:t>
      </w:r>
      <w:r w:rsidRPr="00B83FD3">
        <w:rPr>
          <w:rFonts w:hint="eastAsia"/>
          <w:b/>
          <w:bCs/>
          <w:szCs w:val="24"/>
          <w:rtl/>
        </w:rPr>
        <w:t>המרבית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ישולם</w:t>
      </w:r>
      <w:r>
        <w:rPr>
          <w:szCs w:val="24"/>
          <w:rtl/>
        </w:rPr>
        <w:t xml:space="preserve"> </w:t>
      </w:r>
      <w:r w:rsidRPr="00B83FD3">
        <w:rPr>
          <w:rFonts w:hint="eastAsia"/>
          <w:szCs w:val="24"/>
          <w:rtl/>
        </w:rPr>
        <w:t>במועדים</w:t>
      </w:r>
      <w:r w:rsidRPr="00B83FD3">
        <w:rPr>
          <w:szCs w:val="24"/>
          <w:rtl/>
        </w:rPr>
        <w:t xml:space="preserve"> </w:t>
      </w:r>
      <w:r w:rsidRPr="00B83FD3">
        <w:rPr>
          <w:rFonts w:hint="eastAsia"/>
          <w:szCs w:val="24"/>
          <w:rtl/>
        </w:rPr>
        <w:t>כדלקמן</w:t>
      </w:r>
      <w:r w:rsidRPr="00B83FD3">
        <w:rPr>
          <w:szCs w:val="24"/>
          <w:rtl/>
        </w:rPr>
        <w:t xml:space="preserve"> </w:t>
      </w:r>
      <w:r w:rsidRPr="00B83FD3">
        <w:rPr>
          <w:rFonts w:hint="eastAsia"/>
          <w:szCs w:val="24"/>
          <w:rtl/>
        </w:rPr>
        <w:t>בגין</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טכנולוגיה</w:t>
      </w:r>
      <w:r w:rsidRPr="00B83FD3">
        <w:rPr>
          <w:szCs w:val="24"/>
          <w:rtl/>
        </w:rPr>
        <w:t>:</w:t>
      </w:r>
    </w:p>
    <w:p w14:paraId="3F033D68" w14:textId="77777777" w:rsidR="005C5C75" w:rsidRPr="00C734C9" w:rsidRDefault="005C5C75" w:rsidP="005C5C75">
      <w:pPr>
        <w:numPr>
          <w:ilvl w:val="2"/>
          <w:numId w:val="24"/>
        </w:numPr>
        <w:tabs>
          <w:tab w:val="num" w:pos="2915"/>
        </w:tabs>
        <w:spacing w:line="276" w:lineRule="auto"/>
        <w:ind w:right="0"/>
        <w:jc w:val="both"/>
        <w:rPr>
          <w:szCs w:val="24"/>
          <w:u w:val="single"/>
        </w:rPr>
      </w:pPr>
      <w:r>
        <w:rPr>
          <w:rFonts w:hint="cs"/>
          <w:szCs w:val="24"/>
          <w:rtl/>
        </w:rPr>
        <w:t>70</w:t>
      </w:r>
      <w:r w:rsidRPr="00C734C9">
        <w:rPr>
          <w:rFonts w:hint="cs"/>
          <w:szCs w:val="24"/>
          <w:rtl/>
        </w:rPr>
        <w:t>% מסכום</w:t>
      </w:r>
      <w:r w:rsidRPr="00C734C9">
        <w:rPr>
          <w:szCs w:val="24"/>
          <w:rtl/>
        </w:rPr>
        <w:t xml:space="preserve"> ההשתתפות ישולם במועד לאחר אישור גמר התקנת כל הציוד של פרויקט או סוג טכנולוגיה והפעלתו המוצלחת , בכפוף לאישור המפקח </w:t>
      </w:r>
      <w:r w:rsidRPr="00C734C9">
        <w:rPr>
          <w:rFonts w:hint="eastAsia"/>
          <w:szCs w:val="24"/>
          <w:rtl/>
        </w:rPr>
        <w:t>כי</w:t>
      </w:r>
      <w:r w:rsidRPr="00C734C9">
        <w:rPr>
          <w:szCs w:val="24"/>
          <w:rtl/>
        </w:rPr>
        <w:t>:</w:t>
      </w:r>
    </w:p>
    <w:p w14:paraId="7A5788E2" w14:textId="77777777" w:rsidR="005C5C75" w:rsidRPr="00C734C9" w:rsidRDefault="005C5C75" w:rsidP="005C5C75">
      <w:pPr>
        <w:numPr>
          <w:ilvl w:val="3"/>
          <w:numId w:val="24"/>
        </w:numPr>
        <w:tabs>
          <w:tab w:val="num" w:pos="2915"/>
        </w:tabs>
        <w:spacing w:line="276" w:lineRule="auto"/>
        <w:ind w:right="0"/>
        <w:jc w:val="both"/>
        <w:rPr>
          <w:szCs w:val="24"/>
          <w:rtl/>
        </w:rPr>
      </w:pPr>
      <w:r w:rsidRPr="00C734C9">
        <w:rPr>
          <w:rFonts w:hint="eastAsia"/>
          <w:szCs w:val="24"/>
          <w:rtl/>
        </w:rPr>
        <w:t>כל</w:t>
      </w:r>
      <w:r w:rsidRPr="00C734C9">
        <w:rPr>
          <w:szCs w:val="24"/>
          <w:rtl/>
        </w:rPr>
        <w:t xml:space="preserve"> </w:t>
      </w:r>
      <w:r w:rsidRPr="00C734C9">
        <w:rPr>
          <w:rFonts w:hint="eastAsia"/>
          <w:szCs w:val="24"/>
          <w:rtl/>
        </w:rPr>
        <w:t>העבודות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לאותה</w:t>
      </w:r>
      <w:r w:rsidRPr="00C734C9">
        <w:rPr>
          <w:szCs w:val="24"/>
          <w:rtl/>
        </w:rPr>
        <w:t xml:space="preserve"> </w:t>
      </w:r>
      <w:r w:rsidRPr="00C734C9">
        <w:rPr>
          <w:rFonts w:hint="eastAsia"/>
          <w:szCs w:val="24"/>
          <w:rtl/>
        </w:rPr>
        <w:t>טכנולוגיה</w:t>
      </w:r>
      <w:r w:rsidRPr="00C734C9">
        <w:rPr>
          <w:szCs w:val="24"/>
          <w:rtl/>
        </w:rPr>
        <w:t xml:space="preserve"> </w:t>
      </w:r>
      <w:r w:rsidRPr="00C734C9">
        <w:rPr>
          <w:rFonts w:hint="eastAsia"/>
          <w:szCs w:val="24"/>
          <w:rtl/>
        </w:rPr>
        <w:t>אכן</w:t>
      </w:r>
      <w:r w:rsidRPr="00C734C9">
        <w:rPr>
          <w:szCs w:val="24"/>
          <w:rtl/>
        </w:rPr>
        <w:t xml:space="preserve"> </w:t>
      </w:r>
      <w:r w:rsidRPr="00C734C9">
        <w:rPr>
          <w:rFonts w:hint="eastAsia"/>
          <w:szCs w:val="24"/>
          <w:rtl/>
        </w:rPr>
        <w:t>הסתיימו</w:t>
      </w:r>
      <w:r w:rsidRPr="00C734C9">
        <w:rPr>
          <w:szCs w:val="24"/>
          <w:rtl/>
        </w:rPr>
        <w:t xml:space="preserve"> </w:t>
      </w:r>
      <w:r w:rsidRPr="00C734C9">
        <w:rPr>
          <w:rFonts w:hint="cs"/>
          <w:szCs w:val="24"/>
          <w:rtl/>
        </w:rPr>
        <w:t>תוך 12 חודשים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החוזה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sidRPr="00C734C9">
        <w:rPr>
          <w:szCs w:val="24"/>
          <w:rtl/>
        </w:rPr>
        <w:t>;</w:t>
      </w:r>
    </w:p>
    <w:p w14:paraId="0B2B3898" w14:textId="77777777" w:rsidR="005C5C75" w:rsidRPr="00C734C9" w:rsidRDefault="005C5C75" w:rsidP="005C5C75">
      <w:pPr>
        <w:numPr>
          <w:ilvl w:val="3"/>
          <w:numId w:val="24"/>
        </w:numPr>
        <w:tabs>
          <w:tab w:val="num" w:pos="2915"/>
        </w:tabs>
        <w:spacing w:line="276" w:lineRule="auto"/>
        <w:ind w:right="0"/>
        <w:jc w:val="both"/>
        <w:rPr>
          <w:szCs w:val="24"/>
          <w:u w:val="single"/>
        </w:rPr>
      </w:pPr>
      <w:r w:rsidRPr="00C734C9">
        <w:rPr>
          <w:szCs w:val="24"/>
          <w:rtl/>
        </w:rPr>
        <w:t xml:space="preserve">אמצעי מדידת תפקוד המערכות </w:t>
      </w:r>
      <w:r w:rsidRPr="00C734C9">
        <w:rPr>
          <w:rFonts w:hint="eastAsia"/>
          <w:szCs w:val="24"/>
          <w:rtl/>
        </w:rPr>
        <w:t>ו</w:t>
      </w:r>
      <w:r w:rsidRPr="00C734C9">
        <w:rPr>
          <w:rFonts w:hint="cs"/>
          <w:szCs w:val="24"/>
          <w:rtl/>
        </w:rPr>
        <w:t xml:space="preserve">החיסכון/ההתייעלות לאותה טכנולוגיה אכן נפרסו. </w:t>
      </w:r>
    </w:p>
    <w:p w14:paraId="1426E7AD" w14:textId="77777777" w:rsidR="005C5C75" w:rsidRPr="00C734C9" w:rsidRDefault="005C5C75" w:rsidP="005C5C75">
      <w:pPr>
        <w:numPr>
          <w:ilvl w:val="3"/>
          <w:numId w:val="24"/>
        </w:numPr>
        <w:tabs>
          <w:tab w:val="num" w:pos="2915"/>
        </w:tabs>
        <w:spacing w:line="276" w:lineRule="auto"/>
        <w:ind w:right="0"/>
        <w:jc w:val="both"/>
        <w:rPr>
          <w:szCs w:val="24"/>
          <w:u w:val="single"/>
        </w:rPr>
      </w:pPr>
      <w:r w:rsidRPr="00C734C9">
        <w:rPr>
          <w:rFonts w:hint="cs"/>
          <w:szCs w:val="24"/>
          <w:rtl/>
        </w:rPr>
        <w:t>הוגש למשרד חשבון מצטבר מלא וסופי של הפרויקט בגין אותה טכנולוגיה, הכולל את כל ההוצאות של הפרויקט, כפי שדווחו בהצעת הזוכה, בפורמט אשר ייקבע על ידי המשרד.</w:t>
      </w:r>
    </w:p>
    <w:p w14:paraId="3392A420" w14:textId="77777777" w:rsidR="005C5C75" w:rsidRPr="00C734C9" w:rsidRDefault="005C5C75" w:rsidP="005C5C75">
      <w:pPr>
        <w:numPr>
          <w:ilvl w:val="2"/>
          <w:numId w:val="24"/>
        </w:numPr>
        <w:tabs>
          <w:tab w:val="clear" w:pos="1701"/>
        </w:tabs>
        <w:spacing w:line="276" w:lineRule="auto"/>
        <w:ind w:left="1643" w:right="0"/>
        <w:jc w:val="both"/>
        <w:rPr>
          <w:szCs w:val="24"/>
          <w:u w:val="single"/>
        </w:rPr>
      </w:pPr>
      <w:r>
        <w:rPr>
          <w:rFonts w:hint="cs"/>
          <w:szCs w:val="24"/>
          <w:rtl/>
        </w:rPr>
        <w:t>30</w:t>
      </w:r>
      <w:r w:rsidRPr="00C734C9">
        <w:rPr>
          <w:rFonts w:hint="cs"/>
          <w:szCs w:val="24"/>
          <w:rtl/>
        </w:rPr>
        <w:t>%</w:t>
      </w:r>
      <w:r>
        <w:rPr>
          <w:rFonts w:hint="cs"/>
          <w:szCs w:val="24"/>
          <w:rtl/>
        </w:rPr>
        <w:t xml:space="preserve"> </w:t>
      </w:r>
      <w:r w:rsidRPr="00C734C9">
        <w:rPr>
          <w:rFonts w:hint="eastAsia"/>
          <w:szCs w:val="24"/>
          <w:rtl/>
        </w:rPr>
        <w:t>מסכום</w:t>
      </w:r>
      <w:r w:rsidRPr="00C734C9">
        <w:rPr>
          <w:szCs w:val="24"/>
          <w:rtl/>
        </w:rPr>
        <w:t xml:space="preserve"> ההשתתפות ישולם במועד </w:t>
      </w:r>
      <w:r w:rsidRPr="00C734C9">
        <w:rPr>
          <w:rFonts w:hint="cs"/>
          <w:szCs w:val="24"/>
          <w:rtl/>
        </w:rPr>
        <w:t xml:space="preserve">12 חודשים </w:t>
      </w:r>
      <w:r w:rsidRPr="00C734C9">
        <w:rPr>
          <w:szCs w:val="24"/>
          <w:rtl/>
        </w:rPr>
        <w:t xml:space="preserve">לאחר אישור גמר התקנת כל הציוד של </w:t>
      </w:r>
      <w:r>
        <w:rPr>
          <w:rFonts w:hint="cs"/>
          <w:szCs w:val="24"/>
          <w:rtl/>
        </w:rPr>
        <w:t>ה</w:t>
      </w:r>
      <w:r w:rsidRPr="00C734C9">
        <w:rPr>
          <w:szCs w:val="24"/>
          <w:rtl/>
        </w:rPr>
        <w:t xml:space="preserve">פרויקט בכפוף </w:t>
      </w:r>
      <w:r w:rsidRPr="00C734C9">
        <w:rPr>
          <w:rFonts w:hint="cs"/>
          <w:szCs w:val="24"/>
          <w:rtl/>
        </w:rPr>
        <w:t>לקבלת דיווח על השגת יעדי התייעלות.</w:t>
      </w:r>
    </w:p>
    <w:p w14:paraId="1BAF3605" w14:textId="77777777" w:rsidR="005C5C75" w:rsidRDefault="005C5C75" w:rsidP="005C5C75">
      <w:pPr>
        <w:spacing w:line="276" w:lineRule="auto"/>
        <w:ind w:left="1701" w:firstLine="27"/>
        <w:jc w:val="both"/>
        <w:rPr>
          <w:szCs w:val="24"/>
          <w:rtl/>
        </w:rPr>
      </w:pPr>
    </w:p>
    <w:p w14:paraId="2BB821DA" w14:textId="77777777" w:rsidR="005C5C75" w:rsidRPr="0070459C" w:rsidRDefault="005C5C75" w:rsidP="005C5C75">
      <w:pPr>
        <w:spacing w:line="360" w:lineRule="auto"/>
        <w:ind w:left="425"/>
        <w:jc w:val="both"/>
        <w:rPr>
          <w:b/>
          <w:bCs/>
          <w:szCs w:val="24"/>
        </w:rPr>
      </w:pPr>
      <w:r w:rsidRPr="0070459C">
        <w:rPr>
          <w:rFonts w:hint="cs"/>
          <w:b/>
          <w:bCs/>
          <w:szCs w:val="24"/>
          <w:rtl/>
        </w:rPr>
        <w:t xml:space="preserve">המשרד או מי מטעמו יהיה רשאי לבקר את הנתונים שהועברו, לדרוש הסברים, ואף לעכב תשלומים עד לקבלת המידע או ההבהרות אשר יניחו את דעתו. היה ויתברר, כי סכום ההוצאות שהוצאו נמוך מהסכום אשר שימש לקביעת סכום ההשתתפות שאושר, </w:t>
      </w:r>
      <w:r>
        <w:rPr>
          <w:rFonts w:hint="cs"/>
          <w:b/>
          <w:bCs/>
          <w:szCs w:val="24"/>
          <w:rtl/>
        </w:rPr>
        <w:t>רשאי המשרד להקטין</w:t>
      </w:r>
      <w:r w:rsidRPr="0070459C">
        <w:rPr>
          <w:b/>
          <w:bCs/>
          <w:szCs w:val="24"/>
          <w:rtl/>
        </w:rPr>
        <w:t xml:space="preserve"> </w:t>
      </w:r>
      <w:r w:rsidRPr="0070459C">
        <w:rPr>
          <w:rFonts w:hint="cs"/>
          <w:b/>
          <w:bCs/>
          <w:szCs w:val="24"/>
          <w:rtl/>
        </w:rPr>
        <w:t xml:space="preserve">סכום השתתפות המשרד באופן יחסי להוצאה בפועל. הסכום יקוזז בעת התשלום הראשון  ויבוצע כנגד הצגת חשבוניות ודרישה לתשלום, וזאת מבלי לגרוע מזכאות המשרד למימוש הערבות. </w:t>
      </w:r>
    </w:p>
    <w:p w14:paraId="51F77F56" w14:textId="77777777" w:rsidR="005C5C75" w:rsidRPr="00C734C9" w:rsidRDefault="005C5C75" w:rsidP="005C5C75">
      <w:pPr>
        <w:spacing w:line="276" w:lineRule="auto"/>
        <w:ind w:left="1701" w:firstLine="27"/>
        <w:jc w:val="both"/>
        <w:rPr>
          <w:szCs w:val="24"/>
          <w:rtl/>
        </w:rPr>
      </w:pPr>
    </w:p>
    <w:p w14:paraId="1EDCE999" w14:textId="77777777" w:rsidR="005C5C75" w:rsidRPr="00B83FD3" w:rsidRDefault="005C5C75" w:rsidP="005C5C75">
      <w:pPr>
        <w:spacing w:line="276" w:lineRule="auto"/>
        <w:ind w:left="425"/>
        <w:jc w:val="both"/>
        <w:rPr>
          <w:b/>
          <w:bCs/>
          <w:szCs w:val="24"/>
        </w:rPr>
      </w:pPr>
      <w:r w:rsidRPr="00B83FD3">
        <w:rPr>
          <w:rFonts w:hint="eastAsia"/>
          <w:b/>
          <w:bCs/>
          <w:szCs w:val="24"/>
          <w:rtl/>
        </w:rPr>
        <w:t>אם</w:t>
      </w:r>
      <w:r w:rsidRPr="00B83FD3">
        <w:rPr>
          <w:b/>
          <w:bCs/>
          <w:szCs w:val="24"/>
          <w:rtl/>
        </w:rPr>
        <w:t xml:space="preserve"> יתברר, בעקבות המדידות שיבוצעו עפ"י ההסכם, כי תקופת ההחזר הגולמי </w:t>
      </w:r>
      <w:r w:rsidRPr="00B83FD3">
        <w:rPr>
          <w:rFonts w:hint="eastAsia"/>
          <w:b/>
          <w:bCs/>
          <w:szCs w:val="24"/>
          <w:rtl/>
        </w:rPr>
        <w:t>בשקלול</w:t>
      </w:r>
      <w:r w:rsidRPr="00B83FD3">
        <w:rPr>
          <w:b/>
          <w:bCs/>
          <w:szCs w:val="24"/>
          <w:rtl/>
        </w:rPr>
        <w:t xml:space="preserve"> </w:t>
      </w:r>
      <w:r w:rsidRPr="00B83FD3">
        <w:rPr>
          <w:rFonts w:hint="eastAsia"/>
          <w:b/>
          <w:bCs/>
          <w:szCs w:val="24"/>
          <w:rtl/>
        </w:rPr>
        <w:t>המענק</w:t>
      </w:r>
      <w:r w:rsidRPr="00B83FD3">
        <w:rPr>
          <w:b/>
          <w:bCs/>
          <w:szCs w:val="24"/>
          <w:rtl/>
        </w:rPr>
        <w:t xml:space="preserve"> פחותה </w:t>
      </w:r>
      <w:r>
        <w:rPr>
          <w:rFonts w:hint="cs"/>
          <w:b/>
          <w:bCs/>
          <w:szCs w:val="24"/>
          <w:rtl/>
        </w:rPr>
        <w:t>משנים עשר חודשים</w:t>
      </w:r>
      <w:r w:rsidRPr="00B83FD3">
        <w:rPr>
          <w:b/>
          <w:bCs/>
          <w:szCs w:val="24"/>
          <w:rtl/>
        </w:rPr>
        <w:t xml:space="preserve">, </w:t>
      </w:r>
      <w:r w:rsidRPr="00B83FD3">
        <w:rPr>
          <w:rFonts w:hint="eastAsia"/>
          <w:b/>
          <w:bCs/>
          <w:szCs w:val="24"/>
          <w:rtl/>
        </w:rPr>
        <w:t>יוחזר</w:t>
      </w:r>
      <w:r w:rsidRPr="00B83FD3">
        <w:rPr>
          <w:b/>
          <w:bCs/>
          <w:szCs w:val="24"/>
          <w:rtl/>
        </w:rPr>
        <w:t xml:space="preserve"> </w:t>
      </w:r>
      <w:r w:rsidRPr="00B83FD3">
        <w:rPr>
          <w:rFonts w:hint="eastAsia"/>
          <w:b/>
          <w:bCs/>
          <w:szCs w:val="24"/>
          <w:rtl/>
        </w:rPr>
        <w:t>המענק</w:t>
      </w:r>
      <w:r>
        <w:rPr>
          <w:rFonts w:hint="cs"/>
          <w:b/>
          <w:bCs/>
          <w:szCs w:val="24"/>
          <w:rtl/>
        </w:rPr>
        <w:t>.</w:t>
      </w:r>
    </w:p>
    <w:p w14:paraId="1BFA66E1" w14:textId="77777777" w:rsidR="005C5C75" w:rsidRPr="00B83FD3" w:rsidRDefault="005C5C75" w:rsidP="005C5C75">
      <w:pPr>
        <w:pStyle w:val="Normal1"/>
        <w:spacing w:line="360" w:lineRule="auto"/>
        <w:ind w:left="90" w:right="142"/>
        <w:rPr>
          <w:rFonts w:ascii="Arial" w:hAnsi="Arial"/>
          <w:sz w:val="24"/>
          <w:rtl/>
          <w:lang w:eastAsia="en-US"/>
        </w:rPr>
      </w:pPr>
      <w:r w:rsidRPr="00B83FD3">
        <w:rPr>
          <w:rFonts w:ascii="Arial" w:hAnsi="Arial" w:hint="cs"/>
          <w:sz w:val="24"/>
          <w:rtl/>
          <w:lang w:eastAsia="en-US"/>
        </w:rPr>
        <w:t xml:space="preserve"> </w:t>
      </w:r>
    </w:p>
    <w:p w14:paraId="70498679" w14:textId="77777777" w:rsidR="005C5C75" w:rsidRPr="00B83FD3" w:rsidRDefault="005C5C75" w:rsidP="005C5C75">
      <w:pPr>
        <w:numPr>
          <w:ilvl w:val="0"/>
          <w:numId w:val="24"/>
        </w:numPr>
        <w:spacing w:line="276" w:lineRule="auto"/>
        <w:ind w:right="0"/>
        <w:jc w:val="both"/>
        <w:rPr>
          <w:szCs w:val="24"/>
          <w:u w:val="single"/>
        </w:rPr>
      </w:pPr>
      <w:r w:rsidRPr="00B83FD3">
        <w:rPr>
          <w:rFonts w:hint="cs"/>
          <w:szCs w:val="24"/>
          <w:rtl/>
        </w:rPr>
        <w:t>התשלומים על פי סעיף זה ישולמו לזוכה כנגד חשבוניות מס כדין (או חשבונית שהוצאה כדין),</w:t>
      </w:r>
      <w:r>
        <w:rPr>
          <w:rFonts w:hint="cs"/>
          <w:szCs w:val="24"/>
          <w:rtl/>
        </w:rPr>
        <w:t xml:space="preserve"> </w:t>
      </w:r>
      <w:r w:rsidRPr="00B83FD3">
        <w:rPr>
          <w:rFonts w:hint="cs"/>
          <w:szCs w:val="24"/>
          <w:rtl/>
        </w:rPr>
        <w:t>במועדים שנקבעו כך על ידי הוראות חשכ"ל.</w:t>
      </w:r>
      <w:r>
        <w:rPr>
          <w:rFonts w:hint="cs"/>
          <w:szCs w:val="24"/>
          <w:rtl/>
        </w:rPr>
        <w:t xml:space="preserve"> </w:t>
      </w:r>
      <w:r w:rsidRPr="00B83FD3">
        <w:rPr>
          <w:rFonts w:hint="cs"/>
          <w:szCs w:val="24"/>
          <w:rtl/>
        </w:rPr>
        <w:t xml:space="preserve"> </w:t>
      </w:r>
    </w:p>
    <w:p w14:paraId="4FB8CDC3" w14:textId="77777777" w:rsidR="005C5C75" w:rsidRPr="00B83FD3" w:rsidRDefault="005C5C75" w:rsidP="005C5C75">
      <w:pPr>
        <w:spacing w:line="276" w:lineRule="auto"/>
        <w:ind w:left="1701" w:right="567"/>
        <w:jc w:val="both"/>
        <w:rPr>
          <w:szCs w:val="24"/>
          <w:u w:val="single"/>
        </w:rPr>
      </w:pPr>
    </w:p>
    <w:p w14:paraId="7FBA8AC7" w14:textId="77777777" w:rsidR="005C5C75" w:rsidRPr="00B83FD3" w:rsidRDefault="005C5C75" w:rsidP="005C5C75">
      <w:pPr>
        <w:numPr>
          <w:ilvl w:val="0"/>
          <w:numId w:val="24"/>
        </w:numPr>
        <w:spacing w:line="276" w:lineRule="auto"/>
        <w:ind w:right="0"/>
        <w:jc w:val="both"/>
        <w:rPr>
          <w:szCs w:val="24"/>
          <w:u w:val="single"/>
          <w:rtl/>
        </w:rPr>
      </w:pPr>
      <w:r w:rsidRPr="00B83FD3">
        <w:rPr>
          <w:rFonts w:hint="eastAsia"/>
          <w:szCs w:val="24"/>
          <w:rtl/>
        </w:rPr>
        <w:t>למען</w:t>
      </w:r>
      <w:r w:rsidRPr="00B83FD3">
        <w:rPr>
          <w:szCs w:val="24"/>
          <w:rtl/>
        </w:rPr>
        <w:t xml:space="preserve"> </w:t>
      </w:r>
      <w:r w:rsidRPr="00B83FD3">
        <w:rPr>
          <w:rFonts w:hint="eastAsia"/>
          <w:szCs w:val="24"/>
          <w:rtl/>
        </w:rPr>
        <w:t>הסר</w:t>
      </w:r>
      <w:r w:rsidRPr="00B83FD3">
        <w:rPr>
          <w:szCs w:val="24"/>
          <w:rtl/>
        </w:rPr>
        <w:t xml:space="preserve"> </w:t>
      </w:r>
      <w:r w:rsidRPr="00B83FD3">
        <w:rPr>
          <w:rFonts w:hint="eastAsia"/>
          <w:szCs w:val="24"/>
          <w:rtl/>
        </w:rPr>
        <w:t>ספק</w:t>
      </w:r>
      <w:r w:rsidRPr="00B83FD3">
        <w:rPr>
          <w:rFonts w:hint="cs"/>
          <w:szCs w:val="24"/>
          <w:rtl/>
        </w:rPr>
        <w:t>,</w:t>
      </w:r>
      <w:r w:rsidRPr="00B83FD3">
        <w:rPr>
          <w:szCs w:val="24"/>
          <w:rtl/>
        </w:rPr>
        <w:t xml:space="preserve"> יובהר כי</w:t>
      </w:r>
      <w:r w:rsidRPr="00B83FD3">
        <w:rPr>
          <w:rFonts w:hint="cs"/>
          <w:szCs w:val="24"/>
          <w:rtl/>
        </w:rPr>
        <w:t xml:space="preserve"> תנאי</w:t>
      </w:r>
      <w:r w:rsidRPr="00B83FD3">
        <w:rPr>
          <w:szCs w:val="24"/>
          <w:rtl/>
        </w:rPr>
        <w:t xml:space="preserve"> </w:t>
      </w:r>
      <w:r w:rsidRPr="00B83FD3">
        <w:rPr>
          <w:rFonts w:hint="cs"/>
          <w:szCs w:val="24"/>
          <w:rtl/>
        </w:rPr>
        <w:t>לכל תשלום של המשרד הוא אישור המפקח</w:t>
      </w:r>
      <w:r w:rsidRPr="00B83FD3">
        <w:rPr>
          <w:szCs w:val="24"/>
          <w:rtl/>
        </w:rPr>
        <w:t xml:space="preserve"> שהעבודה בוצעה לשביעות רצונו ולאחר הגשת החשבונית למשרד.</w:t>
      </w:r>
    </w:p>
    <w:p w14:paraId="326AE570" w14:textId="77777777" w:rsidR="005C5C75" w:rsidRDefault="005C5C75" w:rsidP="005C5C75">
      <w:pPr>
        <w:pStyle w:val="af2"/>
        <w:rPr>
          <w:szCs w:val="24"/>
          <w:u w:val="single"/>
          <w:rtl/>
        </w:rPr>
      </w:pPr>
    </w:p>
    <w:p w14:paraId="49F0B7F4" w14:textId="77777777" w:rsidR="005C5C75" w:rsidRPr="00B83FD3" w:rsidRDefault="005C5C75" w:rsidP="005C5C75">
      <w:pPr>
        <w:numPr>
          <w:ilvl w:val="0"/>
          <w:numId w:val="24"/>
        </w:numPr>
        <w:spacing w:line="276" w:lineRule="auto"/>
        <w:jc w:val="both"/>
        <w:rPr>
          <w:szCs w:val="24"/>
        </w:rPr>
      </w:pPr>
      <w:r w:rsidRPr="00B83FD3">
        <w:rPr>
          <w:rFonts w:hint="cs"/>
          <w:szCs w:val="24"/>
          <w:rtl/>
        </w:rPr>
        <w:t>התשלומים יתבצעו כדלקמן:</w:t>
      </w:r>
    </w:p>
    <w:p w14:paraId="32CDE34F" w14:textId="77777777" w:rsidR="005C5C75" w:rsidRDefault="005C5C75" w:rsidP="005C5C75">
      <w:pPr>
        <w:pStyle w:val="af2"/>
        <w:rPr>
          <w:szCs w:val="24"/>
          <w:rtl/>
        </w:rPr>
      </w:pPr>
    </w:p>
    <w:p w14:paraId="1F96151C" w14:textId="77777777" w:rsidR="005C5C75" w:rsidRPr="00B83FD3" w:rsidRDefault="005C5C75" w:rsidP="005C5C75">
      <w:pPr>
        <w:numPr>
          <w:ilvl w:val="3"/>
          <w:numId w:val="24"/>
        </w:numPr>
        <w:tabs>
          <w:tab w:val="clear" w:pos="2268"/>
        </w:tabs>
        <w:spacing w:line="276" w:lineRule="auto"/>
        <w:ind w:left="1161" w:right="0" w:hanging="425"/>
        <w:jc w:val="both"/>
        <w:rPr>
          <w:szCs w:val="24"/>
        </w:rPr>
      </w:pPr>
      <w:r w:rsidRPr="00B83FD3">
        <w:rPr>
          <w:rFonts w:hint="cs"/>
          <w:szCs w:val="24"/>
          <w:rtl/>
        </w:rPr>
        <w:t>התמורה לזוכה תשולם בהתאם לאמור להלן ובכפוף להוראות ה</w:t>
      </w:r>
      <w:r w:rsidRPr="00B83FD3">
        <w:rPr>
          <w:rFonts w:hint="eastAsia"/>
          <w:szCs w:val="24"/>
          <w:rtl/>
        </w:rPr>
        <w:t>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המתפרסמות</w:t>
      </w:r>
      <w:r w:rsidRPr="00B83FD3">
        <w:rPr>
          <w:szCs w:val="24"/>
          <w:rtl/>
        </w:rPr>
        <w:t xml:space="preserve"> </w:t>
      </w:r>
      <w:r w:rsidRPr="00B83FD3">
        <w:rPr>
          <w:rFonts w:hint="eastAsia"/>
          <w:szCs w:val="24"/>
          <w:rtl/>
        </w:rPr>
        <w:t>מעת</w:t>
      </w:r>
      <w:r w:rsidRPr="00B83FD3">
        <w:rPr>
          <w:szCs w:val="24"/>
          <w:rtl/>
        </w:rPr>
        <w:t xml:space="preserve"> </w:t>
      </w:r>
      <w:r w:rsidRPr="00B83FD3">
        <w:rPr>
          <w:rFonts w:hint="eastAsia"/>
          <w:szCs w:val="24"/>
          <w:rtl/>
        </w:rPr>
        <w:t>לעת</w:t>
      </w:r>
      <w:r w:rsidRPr="00B83FD3">
        <w:rPr>
          <w:szCs w:val="24"/>
          <w:rtl/>
        </w:rPr>
        <w:t>.</w:t>
      </w:r>
    </w:p>
    <w:p w14:paraId="5BB48A9E" w14:textId="77777777" w:rsidR="005C5C75" w:rsidRPr="00B83FD3" w:rsidRDefault="005C5C75" w:rsidP="005C5C75">
      <w:pPr>
        <w:numPr>
          <w:ilvl w:val="3"/>
          <w:numId w:val="24"/>
        </w:numPr>
        <w:tabs>
          <w:tab w:val="clear" w:pos="2268"/>
        </w:tabs>
        <w:spacing w:line="276"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במחצית</w:t>
      </w:r>
      <w:r w:rsidRPr="00B83FD3">
        <w:rPr>
          <w:b/>
          <w:bCs/>
          <w:szCs w:val="24"/>
          <w:rtl/>
        </w:rPr>
        <w:t xml:space="preserve"> </w:t>
      </w:r>
      <w:r w:rsidRPr="00B83FD3">
        <w:rPr>
          <w:rFonts w:hint="eastAsia"/>
          <w:b/>
          <w:bCs/>
          <w:szCs w:val="24"/>
          <w:rtl/>
        </w:rPr>
        <w:t>הראשונה</w:t>
      </w:r>
      <w:r w:rsidRPr="00B83FD3">
        <w:rPr>
          <w:b/>
          <w:bCs/>
          <w:szCs w:val="24"/>
          <w:rtl/>
        </w:rPr>
        <w:t xml:space="preserve"> </w:t>
      </w:r>
      <w:r w:rsidRPr="00B83FD3">
        <w:rPr>
          <w:rFonts w:hint="eastAsia"/>
          <w:b/>
          <w:bCs/>
          <w:szCs w:val="24"/>
          <w:rtl/>
        </w:rPr>
        <w:t>של</w:t>
      </w:r>
      <w:r w:rsidRPr="00B83FD3">
        <w:rPr>
          <w:b/>
          <w:bCs/>
          <w:szCs w:val="24"/>
          <w:rtl/>
        </w:rPr>
        <w:t xml:space="preserve"> </w:t>
      </w:r>
      <w:r w:rsidRPr="00B83FD3">
        <w:rPr>
          <w:rFonts w:hint="eastAsia"/>
          <w:b/>
          <w:bCs/>
          <w:szCs w:val="24"/>
          <w:rtl/>
        </w:rPr>
        <w:t>כל</w:t>
      </w:r>
      <w:r w:rsidRPr="00B83FD3">
        <w:rPr>
          <w:b/>
          <w:bCs/>
          <w:szCs w:val="24"/>
          <w:rtl/>
        </w:rPr>
        <w:t xml:space="preserve"> </w:t>
      </w:r>
      <w:r w:rsidRPr="00B83FD3">
        <w:rPr>
          <w:rFonts w:hint="eastAsia"/>
          <w:b/>
          <w:bCs/>
          <w:szCs w:val="24"/>
          <w:rtl/>
        </w:rPr>
        <w:t>חודש</w:t>
      </w:r>
      <w:r w:rsidRPr="00B83FD3">
        <w:rPr>
          <w:szCs w:val="24"/>
          <w:rtl/>
        </w:rPr>
        <w:t xml:space="preserve"> (בימים 1-15): ישולמו בין התאריכים 15-24 (כולל) של החודש העוקב.</w:t>
      </w:r>
    </w:p>
    <w:p w14:paraId="3836B920" w14:textId="77777777" w:rsidR="005C5C75" w:rsidRPr="00B83FD3" w:rsidRDefault="005C5C75" w:rsidP="005C5C75">
      <w:pPr>
        <w:numPr>
          <w:ilvl w:val="3"/>
          <w:numId w:val="24"/>
        </w:numPr>
        <w:tabs>
          <w:tab w:val="clear" w:pos="2268"/>
        </w:tabs>
        <w:spacing w:line="276" w:lineRule="auto"/>
        <w:ind w:left="1161" w:right="142" w:hanging="425"/>
        <w:jc w:val="both"/>
        <w:rPr>
          <w:szCs w:val="24"/>
        </w:rPr>
      </w:pPr>
      <w:r w:rsidRPr="00B83FD3">
        <w:rPr>
          <w:rFonts w:hint="eastAsia"/>
          <w:b/>
          <w:bCs/>
          <w:szCs w:val="24"/>
          <w:rtl/>
        </w:rPr>
        <w:t>חשבוניות</w:t>
      </w:r>
      <w:r w:rsidRPr="00B83FD3">
        <w:rPr>
          <w:b/>
          <w:bCs/>
          <w:szCs w:val="24"/>
          <w:rtl/>
        </w:rPr>
        <w:t xml:space="preserve"> שיוגשו למשרד בין התאריכים 16-24 לכל חודש </w:t>
      </w:r>
      <w:r w:rsidRPr="00B83FD3">
        <w:rPr>
          <w:szCs w:val="24"/>
          <w:rtl/>
        </w:rPr>
        <w:t xml:space="preserve">(כולל): ישולמו בין התאריכים 16-24 של החודש העוקב. </w:t>
      </w:r>
    </w:p>
    <w:p w14:paraId="2668BF6B" w14:textId="77777777" w:rsidR="005C5C75" w:rsidRPr="00B83FD3" w:rsidRDefault="005C5C75" w:rsidP="005C5C75">
      <w:pPr>
        <w:numPr>
          <w:ilvl w:val="3"/>
          <w:numId w:val="24"/>
        </w:numPr>
        <w:tabs>
          <w:tab w:val="clear" w:pos="2268"/>
        </w:tabs>
        <w:spacing w:line="276"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בין</w:t>
      </w:r>
      <w:r w:rsidRPr="00B83FD3">
        <w:rPr>
          <w:b/>
          <w:bCs/>
          <w:szCs w:val="24"/>
          <w:rtl/>
        </w:rPr>
        <w:t xml:space="preserve"> </w:t>
      </w:r>
      <w:r w:rsidRPr="00B83FD3">
        <w:rPr>
          <w:rFonts w:hint="eastAsia"/>
          <w:b/>
          <w:bCs/>
          <w:szCs w:val="24"/>
          <w:rtl/>
        </w:rPr>
        <w:t>התאריכים</w:t>
      </w:r>
      <w:r w:rsidRPr="00B83FD3">
        <w:rPr>
          <w:b/>
          <w:bCs/>
          <w:szCs w:val="24"/>
          <w:rtl/>
        </w:rPr>
        <w:t xml:space="preserve"> 25-31 </w:t>
      </w:r>
      <w:r w:rsidRPr="00B83FD3">
        <w:rPr>
          <w:rFonts w:hint="eastAsia"/>
          <w:b/>
          <w:bCs/>
          <w:szCs w:val="24"/>
          <w:rtl/>
        </w:rPr>
        <w:t>לכל</w:t>
      </w:r>
      <w:r w:rsidRPr="00B83FD3">
        <w:rPr>
          <w:b/>
          <w:bCs/>
          <w:szCs w:val="24"/>
          <w:rtl/>
        </w:rPr>
        <w:t xml:space="preserve"> </w:t>
      </w:r>
      <w:r w:rsidRPr="00B83FD3">
        <w:rPr>
          <w:rFonts w:hint="eastAsia"/>
          <w:b/>
          <w:bCs/>
          <w:szCs w:val="24"/>
          <w:rtl/>
        </w:rPr>
        <w:t>חודש</w:t>
      </w:r>
      <w:r w:rsidRPr="00B83FD3">
        <w:rPr>
          <w:szCs w:val="24"/>
          <w:rtl/>
        </w:rPr>
        <w:t xml:space="preserve"> (כולל): ישולמו ביום ה- 24 לחודש העוקב. </w:t>
      </w:r>
    </w:p>
    <w:p w14:paraId="1B842797" w14:textId="77777777" w:rsidR="005C5C75" w:rsidRPr="00B83FD3" w:rsidRDefault="005C5C75" w:rsidP="005C5C75">
      <w:pPr>
        <w:numPr>
          <w:ilvl w:val="3"/>
          <w:numId w:val="24"/>
        </w:numPr>
        <w:tabs>
          <w:tab w:val="clear" w:pos="2268"/>
        </w:tabs>
        <w:spacing w:line="276" w:lineRule="auto"/>
        <w:ind w:left="1161" w:right="142" w:hanging="425"/>
        <w:jc w:val="both"/>
        <w:rPr>
          <w:szCs w:val="24"/>
          <w:u w:val="single"/>
          <w:rtl/>
        </w:rPr>
      </w:pPr>
      <w:r w:rsidRPr="00B83FD3">
        <w:rPr>
          <w:rFonts w:hint="eastAsia"/>
          <w:szCs w:val="24"/>
          <w:rtl/>
        </w:rPr>
        <w:t>חשב</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לערוך</w:t>
      </w:r>
      <w:r w:rsidRPr="00B83FD3">
        <w:rPr>
          <w:szCs w:val="24"/>
          <w:rtl/>
        </w:rPr>
        <w:t xml:space="preserve"> </w:t>
      </w:r>
      <w:r w:rsidRPr="00B83FD3">
        <w:rPr>
          <w:rFonts w:hint="eastAsia"/>
          <w:szCs w:val="24"/>
          <w:rtl/>
        </w:rPr>
        <w:t>ביקורת</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שלב</w:t>
      </w:r>
      <w:r w:rsidRPr="00B83FD3">
        <w:rPr>
          <w:szCs w:val="24"/>
          <w:rtl/>
        </w:rPr>
        <w:t xml:space="preserve"> </w:t>
      </w:r>
      <w:r w:rsidRPr="00B83FD3">
        <w:rPr>
          <w:rFonts w:hint="eastAsia"/>
          <w:szCs w:val="24"/>
          <w:rtl/>
        </w:rPr>
        <w:t>משלבי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ולעכב</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בחלקו</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בשלמותו</w:t>
      </w:r>
      <w:r w:rsidRPr="00B83FD3">
        <w:rPr>
          <w:szCs w:val="24"/>
          <w:rtl/>
        </w:rPr>
        <w:t xml:space="preserve">, </w:t>
      </w:r>
      <w:r w:rsidRPr="00B83FD3">
        <w:rPr>
          <w:rFonts w:hint="eastAsia"/>
          <w:szCs w:val="24"/>
          <w:rtl/>
        </w:rPr>
        <w:t>עד</w:t>
      </w:r>
      <w:r w:rsidRPr="00B83FD3">
        <w:rPr>
          <w:szCs w:val="24"/>
          <w:rtl/>
        </w:rPr>
        <w:t xml:space="preserve"> </w:t>
      </w:r>
      <w:r w:rsidRPr="00B83FD3">
        <w:rPr>
          <w:rFonts w:hint="eastAsia"/>
          <w:szCs w:val="24"/>
          <w:rtl/>
        </w:rPr>
        <w:t>לגמר</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יכולה</w:t>
      </w:r>
      <w:r w:rsidRPr="00B83FD3">
        <w:rPr>
          <w:szCs w:val="24"/>
          <w:rtl/>
        </w:rPr>
        <w:t xml:space="preserve"> </w:t>
      </w:r>
      <w:r w:rsidRPr="00B83FD3">
        <w:rPr>
          <w:rFonts w:hint="eastAsia"/>
          <w:szCs w:val="24"/>
          <w:rtl/>
        </w:rPr>
        <w:t>להיעשות</w:t>
      </w:r>
      <w:r w:rsidRPr="00B83FD3">
        <w:rPr>
          <w:szCs w:val="24"/>
          <w:rtl/>
        </w:rPr>
        <w:t xml:space="preserve"> </w:t>
      </w:r>
      <w:r w:rsidRPr="00B83FD3">
        <w:rPr>
          <w:rFonts w:hint="eastAsia"/>
          <w:szCs w:val="24"/>
          <w:rtl/>
        </w:rPr>
        <w:t>באמצעות</w:t>
      </w:r>
      <w:r w:rsidRPr="00B83FD3">
        <w:rPr>
          <w:szCs w:val="24"/>
          <w:rtl/>
        </w:rPr>
        <w:t xml:space="preserve"> </w:t>
      </w:r>
      <w:r w:rsidRPr="00B83FD3">
        <w:rPr>
          <w:rFonts w:hint="eastAsia"/>
          <w:szCs w:val="24"/>
          <w:rtl/>
        </w:rPr>
        <w:t>גורמים</w:t>
      </w:r>
      <w:r w:rsidRPr="00B83FD3">
        <w:rPr>
          <w:szCs w:val="24"/>
          <w:rtl/>
        </w:rPr>
        <w:t xml:space="preserve"> </w:t>
      </w:r>
      <w:r w:rsidRPr="00B83FD3">
        <w:rPr>
          <w:rFonts w:hint="eastAsia"/>
          <w:szCs w:val="24"/>
          <w:rtl/>
        </w:rPr>
        <w:t>חיצוניים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רואי</w:t>
      </w:r>
      <w:r w:rsidRPr="00B83FD3">
        <w:rPr>
          <w:szCs w:val="24"/>
          <w:rtl/>
        </w:rPr>
        <w:t xml:space="preserve"> </w:t>
      </w:r>
      <w:r w:rsidRPr="00B83FD3">
        <w:rPr>
          <w:rFonts w:hint="eastAsia"/>
          <w:szCs w:val="24"/>
          <w:rtl/>
        </w:rPr>
        <w:t>חשבון</w:t>
      </w:r>
      <w:r w:rsidRPr="00B83FD3">
        <w:rPr>
          <w:szCs w:val="24"/>
          <w:rtl/>
        </w:rPr>
        <w:t>.</w:t>
      </w:r>
    </w:p>
    <w:p w14:paraId="37EF9CC7" w14:textId="77777777" w:rsidR="005C5C75" w:rsidRPr="00B83FD3" w:rsidRDefault="005C5C75" w:rsidP="005C5C75">
      <w:pPr>
        <w:numPr>
          <w:ilvl w:val="3"/>
          <w:numId w:val="24"/>
        </w:numPr>
        <w:tabs>
          <w:tab w:val="clear" w:pos="2268"/>
        </w:tabs>
        <w:spacing w:line="276" w:lineRule="auto"/>
        <w:ind w:left="1161" w:right="142" w:hanging="425"/>
        <w:jc w:val="both"/>
        <w:rPr>
          <w:szCs w:val="24"/>
          <w:u w:val="single"/>
        </w:rPr>
      </w:pP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עת</w:t>
      </w:r>
      <w:r w:rsidRPr="00B83FD3">
        <w:rPr>
          <w:szCs w:val="24"/>
          <w:rtl/>
        </w:rPr>
        <w:t xml:space="preserve"> </w:t>
      </w:r>
      <w:r w:rsidRPr="00B83FD3">
        <w:rPr>
          <w:rFonts w:hint="eastAsia"/>
          <w:szCs w:val="24"/>
          <w:rtl/>
        </w:rPr>
        <w:t>לעכב</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אם</w:t>
      </w:r>
      <w:r w:rsidRPr="00B83FD3">
        <w:rPr>
          <w:szCs w:val="24"/>
          <w:rtl/>
        </w:rPr>
        <w:t xml:space="preserve"> </w:t>
      </w:r>
      <w:r w:rsidRPr="00B83FD3">
        <w:rPr>
          <w:rFonts w:hint="eastAsia"/>
          <w:szCs w:val="24"/>
          <w:rtl/>
        </w:rPr>
        <w:t>מפר</w:t>
      </w:r>
      <w:r w:rsidRPr="00B83FD3">
        <w:rPr>
          <w:szCs w:val="24"/>
          <w:rtl/>
        </w:rPr>
        <w:t xml:space="preserve"> </w:t>
      </w:r>
      <w:r w:rsidRPr="00B83FD3">
        <w:rPr>
          <w:rFonts w:hint="eastAsia"/>
          <w:szCs w:val="24"/>
          <w:rtl/>
        </w:rPr>
        <w:t>הספק</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אינו</w:t>
      </w:r>
      <w:r w:rsidRPr="00B83FD3">
        <w:rPr>
          <w:szCs w:val="24"/>
          <w:rtl/>
        </w:rPr>
        <w:t xml:space="preserve"> </w:t>
      </w:r>
      <w:r w:rsidRPr="00B83FD3">
        <w:rPr>
          <w:rFonts w:hint="eastAsia"/>
          <w:szCs w:val="24"/>
          <w:rtl/>
        </w:rPr>
        <w:t>ממלא</w:t>
      </w:r>
      <w:r w:rsidRPr="00B83FD3">
        <w:rPr>
          <w:szCs w:val="24"/>
          <w:rtl/>
        </w:rPr>
        <w:t xml:space="preserve"> </w:t>
      </w:r>
      <w:r w:rsidRPr="00B83FD3">
        <w:rPr>
          <w:rFonts w:hint="eastAsia"/>
          <w:szCs w:val="24"/>
          <w:rtl/>
        </w:rPr>
        <w:t>אחד</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יותר</w:t>
      </w:r>
      <w:r w:rsidRPr="00B83FD3">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וזאת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לפגוע</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סעיף</w:t>
      </w:r>
      <w:r w:rsidRPr="00B83FD3">
        <w:rPr>
          <w:szCs w:val="24"/>
          <w:rtl/>
        </w:rPr>
        <w:t xml:space="preserve"> 5 </w:t>
      </w:r>
      <w:r w:rsidRPr="00B83FD3">
        <w:rPr>
          <w:rFonts w:hint="eastAsia"/>
          <w:szCs w:val="24"/>
          <w:rtl/>
        </w:rPr>
        <w:t>לעיל</w:t>
      </w:r>
      <w:r w:rsidRPr="00B83FD3">
        <w:rPr>
          <w:szCs w:val="24"/>
          <w:rtl/>
        </w:rPr>
        <w:t>.</w:t>
      </w:r>
    </w:p>
    <w:p w14:paraId="7E5E5EB9" w14:textId="77777777" w:rsidR="005C5C75" w:rsidRPr="00B83FD3" w:rsidRDefault="005C5C75" w:rsidP="005C5C75">
      <w:pPr>
        <w:spacing w:line="276" w:lineRule="auto"/>
        <w:ind w:left="1161" w:right="142" w:hanging="425"/>
        <w:jc w:val="both"/>
        <w:rPr>
          <w:szCs w:val="24"/>
          <w:rtl/>
        </w:rPr>
      </w:pPr>
    </w:p>
    <w:p w14:paraId="0564D6A6" w14:textId="77777777" w:rsidR="005C5C75" w:rsidRPr="00B83FD3" w:rsidRDefault="005C5C75" w:rsidP="005C5C75">
      <w:pPr>
        <w:numPr>
          <w:ilvl w:val="0"/>
          <w:numId w:val="24"/>
        </w:numPr>
        <w:spacing w:line="276" w:lineRule="auto"/>
        <w:ind w:right="0"/>
        <w:jc w:val="both"/>
        <w:rPr>
          <w:szCs w:val="24"/>
          <w:u w:val="single"/>
        </w:rPr>
      </w:pPr>
      <w:r w:rsidRPr="00B83FD3">
        <w:rPr>
          <w:rFonts w:hint="eastAsia"/>
          <w:szCs w:val="24"/>
          <w:rtl/>
        </w:rPr>
        <w:t>לצורך</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המועד</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התקבלה</w:t>
      </w:r>
      <w:r w:rsidRPr="00B83FD3">
        <w:rPr>
          <w:szCs w:val="24"/>
          <w:rtl/>
        </w:rPr>
        <w:t xml:space="preserve"> </w:t>
      </w:r>
      <w:r w:rsidRPr="00B83FD3">
        <w:rPr>
          <w:rFonts w:hint="eastAsia"/>
          <w:szCs w:val="24"/>
          <w:rtl/>
        </w:rPr>
        <w:t>חשבונית</w:t>
      </w:r>
      <w:r w:rsidRPr="00B83FD3">
        <w:rPr>
          <w:szCs w:val="24"/>
          <w:rtl/>
        </w:rPr>
        <w:t xml:space="preserve"> </w:t>
      </w:r>
      <w:r w:rsidRPr="00B83FD3">
        <w:rPr>
          <w:rFonts w:hint="eastAsia"/>
          <w:szCs w:val="24"/>
          <w:rtl/>
        </w:rPr>
        <w:t>המס</w:t>
      </w:r>
      <w:r w:rsidRPr="00B83FD3">
        <w:rPr>
          <w:szCs w:val="24"/>
          <w:rtl/>
        </w:rPr>
        <w:t xml:space="preserve"> </w:t>
      </w:r>
      <w:r w:rsidRPr="00B83FD3">
        <w:rPr>
          <w:rFonts w:hint="eastAsia"/>
          <w:szCs w:val="24"/>
          <w:rtl/>
        </w:rPr>
        <w:t>אצל</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מוקדם</w:t>
      </w:r>
      <w:r w:rsidRPr="00B83FD3">
        <w:rPr>
          <w:szCs w:val="24"/>
          <w:rtl/>
        </w:rPr>
        <w:t xml:space="preserve"> </w:t>
      </w:r>
      <w:r w:rsidRPr="00B83FD3">
        <w:rPr>
          <w:rFonts w:hint="eastAsia"/>
          <w:szCs w:val="24"/>
          <w:rtl/>
        </w:rPr>
        <w:t>ממועד</w:t>
      </w:r>
      <w:r w:rsidRPr="00B83FD3">
        <w:rPr>
          <w:szCs w:val="24"/>
          <w:rtl/>
        </w:rPr>
        <w:t xml:space="preserve"> </w:t>
      </w:r>
      <w:r w:rsidRPr="00B83FD3">
        <w:rPr>
          <w:rFonts w:hint="eastAsia"/>
          <w:szCs w:val="24"/>
          <w:rtl/>
        </w:rPr>
        <w:t>קבלת</w:t>
      </w:r>
      <w:r w:rsidRPr="00B83FD3">
        <w:rPr>
          <w:szCs w:val="24"/>
          <w:rtl/>
        </w:rPr>
        <w:t xml:space="preserve"> </w:t>
      </w:r>
      <w:r w:rsidRPr="00B83FD3">
        <w:rPr>
          <w:rFonts w:hint="eastAsia"/>
          <w:szCs w:val="24"/>
          <w:rtl/>
        </w:rPr>
        <w:t>מלא</w:t>
      </w:r>
      <w:r w:rsidRPr="00B83FD3">
        <w:rPr>
          <w:szCs w:val="24"/>
          <w:rtl/>
        </w:rPr>
        <w:t xml:space="preserve"> </w:t>
      </w:r>
      <w:r w:rsidRPr="00B83FD3">
        <w:rPr>
          <w:rFonts w:hint="eastAsia"/>
          <w:szCs w:val="24"/>
          <w:rtl/>
        </w:rPr>
        <w:t>התמורה</w:t>
      </w:r>
      <w:r w:rsidRPr="00B83FD3">
        <w:rPr>
          <w:szCs w:val="24"/>
          <w:rtl/>
        </w:rPr>
        <w:t xml:space="preserve"> </w:t>
      </w:r>
      <w:r w:rsidRPr="00B83FD3">
        <w:rPr>
          <w:rFonts w:hint="eastAsia"/>
          <w:szCs w:val="24"/>
          <w:rtl/>
        </w:rPr>
        <w:t>שבגינה</w:t>
      </w:r>
      <w:r w:rsidRPr="00B83FD3">
        <w:rPr>
          <w:szCs w:val="24"/>
          <w:rtl/>
        </w:rPr>
        <w:t xml:space="preserve"> </w:t>
      </w:r>
      <w:r w:rsidRPr="00B83FD3">
        <w:rPr>
          <w:rFonts w:hint="eastAsia"/>
          <w:szCs w:val="24"/>
          <w:rtl/>
        </w:rPr>
        <w:t>הוגשה</w:t>
      </w:r>
      <w:r w:rsidRPr="00B83FD3">
        <w:rPr>
          <w:szCs w:val="24"/>
          <w:rtl/>
        </w:rPr>
        <w:t xml:space="preserve"> </w:t>
      </w:r>
      <w:r w:rsidRPr="00B83FD3">
        <w:rPr>
          <w:rFonts w:hint="eastAsia"/>
          <w:szCs w:val="24"/>
          <w:rtl/>
        </w:rPr>
        <w:t>החשבונית</w:t>
      </w:r>
      <w:r w:rsidRPr="00B83FD3">
        <w:rPr>
          <w:szCs w:val="24"/>
          <w:rtl/>
        </w:rPr>
        <w:t>.</w:t>
      </w:r>
    </w:p>
    <w:p w14:paraId="088B401A" w14:textId="77777777" w:rsidR="005C5C75" w:rsidRPr="00B83FD3" w:rsidRDefault="005C5C75" w:rsidP="005C5C75">
      <w:pPr>
        <w:spacing w:line="276" w:lineRule="auto"/>
        <w:jc w:val="both"/>
        <w:rPr>
          <w:szCs w:val="24"/>
          <w:rtl/>
        </w:rPr>
      </w:pPr>
    </w:p>
    <w:p w14:paraId="6126D5D9" w14:textId="77777777" w:rsidR="005C5C75" w:rsidRDefault="005C5C75" w:rsidP="005C5C75">
      <w:pPr>
        <w:pStyle w:val="af2"/>
        <w:rPr>
          <w:szCs w:val="24"/>
          <w:u w:val="single"/>
          <w:rtl/>
        </w:rPr>
      </w:pPr>
    </w:p>
    <w:p w14:paraId="29E6CCB6" w14:textId="77777777" w:rsidR="005C5C75" w:rsidRPr="00E5662D" w:rsidRDefault="005C5C75" w:rsidP="005C5C75">
      <w:pPr>
        <w:numPr>
          <w:ilvl w:val="0"/>
          <w:numId w:val="24"/>
        </w:numPr>
        <w:spacing w:line="276" w:lineRule="auto"/>
        <w:ind w:right="0"/>
        <w:jc w:val="both"/>
        <w:rPr>
          <w:szCs w:val="24"/>
          <w:u w:val="single"/>
          <w:rtl/>
        </w:rPr>
      </w:pPr>
      <w:r w:rsidRPr="00E5662D">
        <w:rPr>
          <w:szCs w:val="24"/>
          <w:u w:val="single"/>
          <w:rtl/>
        </w:rPr>
        <w:t>תשלומים נוספים</w:t>
      </w:r>
    </w:p>
    <w:p w14:paraId="164824A8" w14:textId="77777777" w:rsidR="005C5C75" w:rsidRPr="006974CE" w:rsidRDefault="005C5C75" w:rsidP="005C5C75">
      <w:pPr>
        <w:numPr>
          <w:ilvl w:val="0"/>
          <w:numId w:val="41"/>
        </w:numPr>
        <w:spacing w:line="276" w:lineRule="auto"/>
        <w:ind w:right="0"/>
        <w:jc w:val="both"/>
        <w:rPr>
          <w:szCs w:val="24"/>
          <w:rtl/>
        </w:rPr>
      </w:pPr>
      <w:r w:rsidRPr="006974CE">
        <w:rPr>
          <w:szCs w:val="24"/>
          <w:rtl/>
        </w:rPr>
        <w:t>מוסכם בזה בין הצדדים כי שום תשלום אחר או נוסף פרט לאמור בסעיף 5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68B2FFE5" w14:textId="77777777" w:rsidR="005C5C75" w:rsidRPr="006974CE" w:rsidRDefault="005C5C75" w:rsidP="005C5C75">
      <w:pPr>
        <w:numPr>
          <w:ilvl w:val="0"/>
          <w:numId w:val="41"/>
        </w:numPr>
        <w:tabs>
          <w:tab w:val="left" w:pos="8872"/>
        </w:tabs>
        <w:spacing w:line="276" w:lineRule="auto"/>
        <w:ind w:right="0"/>
        <w:jc w:val="both"/>
        <w:rPr>
          <w:szCs w:val="24"/>
          <w:rtl/>
        </w:rPr>
      </w:pPr>
      <w:r w:rsidRPr="006974CE">
        <w:rPr>
          <w:szCs w:val="24"/>
          <w:rtl/>
        </w:rPr>
        <w:t>אם ייקבע מסיבה כלשהי, במועד כלשהו אחרי תחילתו של הסכם זה, כי למרות כוונת הצדדים, שבאה לידי ביטוי בהסכם זה, רואים את העסקתו של ה</w:t>
      </w:r>
      <w:r w:rsidRPr="006974CE">
        <w:rPr>
          <w:rFonts w:hint="eastAsia"/>
          <w:szCs w:val="24"/>
          <w:rtl/>
        </w:rPr>
        <w:t>זוכה</w:t>
      </w:r>
      <w:r w:rsidRPr="006974CE">
        <w:rPr>
          <w:szCs w:val="24"/>
          <w:rtl/>
        </w:rPr>
        <w:t xml:space="preserve"> כהעסקת עובד, וכי חלים עליו ועל העסקתו הדינים והתנאים החלים על עובד, הרי מוסכם ומותנה בזה בין הצדדים כי שכרו של ה</w:t>
      </w:r>
      <w:r w:rsidRPr="006974CE">
        <w:rPr>
          <w:rFonts w:hint="eastAsia"/>
          <w:szCs w:val="24"/>
          <w:rtl/>
        </w:rPr>
        <w:t>זוכה</w:t>
      </w:r>
      <w:r w:rsidRPr="006974CE">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w:t>
      </w:r>
      <w:r>
        <w:rPr>
          <w:szCs w:val="24"/>
          <w:rtl/>
        </w:rPr>
        <w:t>–</w:t>
      </w:r>
      <w:r w:rsidRPr="006974CE">
        <w:rPr>
          <w:szCs w:val="24"/>
          <w:rtl/>
        </w:rPr>
        <w:t xml:space="preserve">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360FDD3E" w14:textId="77777777" w:rsidR="005C5C75" w:rsidRPr="00B83FD3" w:rsidRDefault="005C5C75" w:rsidP="005C5C75">
      <w:pPr>
        <w:spacing w:line="276" w:lineRule="auto"/>
        <w:jc w:val="both"/>
        <w:rPr>
          <w:szCs w:val="24"/>
          <w:u w:val="single"/>
          <w:rtl/>
        </w:rPr>
      </w:pPr>
    </w:p>
    <w:p w14:paraId="19A76054" w14:textId="77777777" w:rsidR="005C5C75" w:rsidRPr="00C028CA" w:rsidRDefault="005C5C75" w:rsidP="005C5C75">
      <w:pPr>
        <w:pStyle w:val="5"/>
        <w:keepLines w:val="0"/>
        <w:numPr>
          <w:ilvl w:val="0"/>
          <w:numId w:val="24"/>
        </w:numPr>
        <w:spacing w:before="0" w:line="276" w:lineRule="auto"/>
        <w:ind w:right="0"/>
        <w:jc w:val="both"/>
        <w:rPr>
          <w:rFonts w:cs="David"/>
          <w:color w:val="auto"/>
          <w:szCs w:val="24"/>
          <w:u w:val="single"/>
          <w:rtl/>
        </w:rPr>
      </w:pPr>
      <w:r w:rsidRPr="00C028CA">
        <w:rPr>
          <w:rFonts w:cs="David" w:hint="eastAsia"/>
          <w:color w:val="auto"/>
          <w:szCs w:val="24"/>
          <w:u w:val="single"/>
          <w:rtl/>
        </w:rPr>
        <w:t>ערבות</w:t>
      </w:r>
      <w:r w:rsidRPr="00C028CA">
        <w:rPr>
          <w:rFonts w:cs="David"/>
          <w:color w:val="auto"/>
          <w:szCs w:val="24"/>
          <w:u w:val="single"/>
          <w:rtl/>
        </w:rPr>
        <w:t xml:space="preserve"> </w:t>
      </w:r>
    </w:p>
    <w:p w14:paraId="452730F6" w14:textId="77777777" w:rsidR="005C5C75" w:rsidRPr="00B83FD3" w:rsidRDefault="005C5C75" w:rsidP="005C5C75">
      <w:pPr>
        <w:spacing w:line="276" w:lineRule="auto"/>
        <w:rPr>
          <w:szCs w:val="24"/>
          <w:rtl/>
        </w:rPr>
      </w:pPr>
    </w:p>
    <w:p w14:paraId="0B8E1AEC" w14:textId="77777777" w:rsidR="005C5C75" w:rsidRPr="00B83FD3" w:rsidRDefault="005C5C75" w:rsidP="005C5C75">
      <w:pPr>
        <w:spacing w:line="276" w:lineRule="auto"/>
        <w:ind w:left="746"/>
        <w:jc w:val="both"/>
        <w:rPr>
          <w:szCs w:val="24"/>
          <w:rtl/>
        </w:rPr>
      </w:pPr>
      <w:r w:rsidRPr="00B83FD3">
        <w:rPr>
          <w:rFonts w:hint="eastAsia"/>
          <w:szCs w:val="24"/>
          <w:rtl/>
        </w:rPr>
        <w:t>להבטחת</w:t>
      </w:r>
      <w:r w:rsidRPr="00B83FD3">
        <w:rPr>
          <w:szCs w:val="24"/>
          <w:rtl/>
        </w:rPr>
        <w:t xml:space="preserve"> </w:t>
      </w:r>
      <w:r w:rsidRPr="00B83FD3">
        <w:rPr>
          <w:rFonts w:hint="eastAsia"/>
          <w:szCs w:val="24"/>
          <w:rtl/>
        </w:rPr>
        <w:t>התחייבויותיו</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חוזה</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מוסר</w:t>
      </w:r>
      <w:r w:rsidRPr="00B83FD3">
        <w:rPr>
          <w:szCs w:val="24"/>
          <w:rtl/>
        </w:rPr>
        <w:t xml:space="preserve"> </w:t>
      </w:r>
      <w:r w:rsidRPr="00B83FD3">
        <w:rPr>
          <w:rFonts w:hint="eastAsia"/>
          <w:szCs w:val="24"/>
          <w:rtl/>
        </w:rPr>
        <w:t>הזוכה</w:t>
      </w:r>
      <w:r w:rsidRPr="00B83FD3">
        <w:rPr>
          <w:szCs w:val="24"/>
          <w:rtl/>
        </w:rPr>
        <w:t xml:space="preserve"> למשרד, עם חתימת החוזה, ערבות בנקאית או ערבות חברת ביטוח בלתי מותנית שתוצא לבקשתו (שמו יופיע בבקשה) ע"ס ________₪ (</w:t>
      </w:r>
      <w:r w:rsidRPr="00B83FD3">
        <w:rPr>
          <w:rFonts w:hint="cs"/>
          <w:szCs w:val="24"/>
          <w:rtl/>
        </w:rPr>
        <w:t>5</w:t>
      </w:r>
      <w:r w:rsidRPr="00B83FD3">
        <w:rPr>
          <w:szCs w:val="24"/>
          <w:rtl/>
        </w:rPr>
        <w:t xml:space="preserve">% </w:t>
      </w:r>
      <w:r w:rsidRPr="00B83FD3">
        <w:rPr>
          <w:rFonts w:hint="eastAsia"/>
          <w:szCs w:val="24"/>
          <w:rtl/>
        </w:rPr>
        <w:t>מהיקפו</w:t>
      </w:r>
      <w:r w:rsidRPr="00B83FD3">
        <w:rPr>
          <w:szCs w:val="24"/>
          <w:rtl/>
        </w:rPr>
        <w:t xml:space="preserve"> </w:t>
      </w:r>
      <w:r w:rsidRPr="00B83FD3">
        <w:rPr>
          <w:rFonts w:hint="eastAsia"/>
          <w:szCs w:val="24"/>
          <w:rtl/>
        </w:rPr>
        <w:t>הכספי</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ההשתתפות</w:t>
      </w:r>
      <w:r w:rsidRPr="00B83FD3">
        <w:rPr>
          <w:szCs w:val="24"/>
          <w:rtl/>
        </w:rPr>
        <w:t xml:space="preserve"> </w:t>
      </w:r>
      <w:r w:rsidRPr="00B83FD3">
        <w:rPr>
          <w:rFonts w:hint="eastAsia"/>
          <w:szCs w:val="24"/>
          <w:rtl/>
        </w:rPr>
        <w:t>המרבית</w:t>
      </w:r>
      <w:r w:rsidRPr="00B83FD3">
        <w:rPr>
          <w:szCs w:val="24"/>
          <w:rtl/>
        </w:rPr>
        <w:t xml:space="preserve"> </w:t>
      </w:r>
      <w:r w:rsidRPr="00B83FD3">
        <w:rPr>
          <w:rFonts w:hint="eastAsia"/>
          <w:szCs w:val="24"/>
          <w:rtl/>
        </w:rPr>
        <w:t>לכל</w:t>
      </w:r>
      <w:r w:rsidRPr="00B83FD3">
        <w:rPr>
          <w:szCs w:val="24"/>
          <w:rtl/>
        </w:rPr>
        <w:t xml:space="preserve"> </w:t>
      </w:r>
      <w:r w:rsidRPr="00B83FD3">
        <w:rPr>
          <w:rFonts w:hint="eastAsia"/>
          <w:szCs w:val="24"/>
          <w:rtl/>
        </w:rPr>
        <w:t>הטכנולוגיות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בהצעת</w:t>
      </w:r>
      <w:r w:rsidRPr="00B83FD3">
        <w:rPr>
          <w:szCs w:val="24"/>
          <w:rtl/>
        </w:rPr>
        <w:t xml:space="preserve"> </w:t>
      </w:r>
      <w:r w:rsidRPr="00B83FD3">
        <w:rPr>
          <w:rFonts w:hint="eastAsia"/>
          <w:szCs w:val="24"/>
          <w:rtl/>
        </w:rPr>
        <w:t>הזוכה</w:t>
      </w:r>
      <w:r w:rsidRPr="00B83FD3">
        <w:rPr>
          <w:szCs w:val="24"/>
          <w:rtl/>
        </w:rPr>
        <w:t xml:space="preserve"> במכרז (להלן- "</w:t>
      </w:r>
      <w:r w:rsidRPr="00B83FD3">
        <w:rPr>
          <w:rFonts w:hint="eastAsia"/>
          <w:szCs w:val="24"/>
          <w:rtl/>
        </w:rPr>
        <w:t>הערבות</w:t>
      </w:r>
      <w:r w:rsidRPr="00B83FD3">
        <w:rPr>
          <w:rFonts w:hint="cs"/>
          <w:szCs w:val="24"/>
          <w:rtl/>
        </w:rPr>
        <w:t>").</w:t>
      </w:r>
      <w:r w:rsidRPr="00B83FD3">
        <w:rPr>
          <w:szCs w:val="24"/>
          <w:rtl/>
        </w:rPr>
        <w:t xml:space="preserve"> </w:t>
      </w:r>
    </w:p>
    <w:p w14:paraId="65AB8322" w14:textId="77777777" w:rsidR="005C5C75" w:rsidRPr="00AE2908" w:rsidRDefault="005C5C75" w:rsidP="005C5C75">
      <w:pPr>
        <w:numPr>
          <w:ilvl w:val="3"/>
          <w:numId w:val="24"/>
        </w:numPr>
        <w:tabs>
          <w:tab w:val="clear" w:pos="2268"/>
        </w:tabs>
        <w:spacing w:line="276" w:lineRule="auto"/>
        <w:ind w:left="1161" w:right="0" w:hanging="425"/>
        <w:jc w:val="both"/>
        <w:rPr>
          <w:szCs w:val="24"/>
          <w:rtl/>
        </w:rPr>
      </w:pPr>
      <w:r w:rsidRPr="00B83FD3">
        <w:rPr>
          <w:rFonts w:hint="cs"/>
          <w:szCs w:val="24"/>
          <w:rtl/>
        </w:rPr>
        <w:t>הערבות תהיה בתוקף מיום עריכתה ועד</w:t>
      </w:r>
      <w:r>
        <w:rPr>
          <w:rFonts w:hint="cs"/>
          <w:szCs w:val="24"/>
          <w:rtl/>
        </w:rPr>
        <w:t xml:space="preserve"> 32</w:t>
      </w:r>
      <w:r w:rsidRPr="00B83FD3">
        <w:rPr>
          <w:rFonts w:hint="cs"/>
          <w:szCs w:val="24"/>
          <w:rtl/>
        </w:rPr>
        <w:t xml:space="preserve"> חודשים</w:t>
      </w:r>
      <w:r>
        <w:rPr>
          <w:rFonts w:hint="cs"/>
          <w:szCs w:val="24"/>
          <w:rtl/>
        </w:rPr>
        <w:t xml:space="preserve"> </w:t>
      </w:r>
      <w:r w:rsidRPr="00B83FD3">
        <w:rPr>
          <w:rFonts w:hint="cs"/>
          <w:szCs w:val="24"/>
          <w:rtl/>
        </w:rPr>
        <w:t>מיום חתימת ההסכם, ותוצמד למדד המחירים לצרכן.</w:t>
      </w:r>
      <w:r w:rsidRPr="00CD1ECA">
        <w:rPr>
          <w:rFonts w:hint="eastAsia"/>
          <w:szCs w:val="24"/>
          <w:rtl/>
        </w:rPr>
        <w:t xml:space="preserve"> אם</w:t>
      </w:r>
      <w:r w:rsidRPr="00CD1ECA">
        <w:rPr>
          <w:szCs w:val="24"/>
          <w:rtl/>
        </w:rPr>
        <w:t xml:space="preserve"> היקף השירותים יורחב, תורחב הערבות בסכום יחסי. ה</w:t>
      </w:r>
      <w:r>
        <w:rPr>
          <w:rFonts w:hint="cs"/>
          <w:szCs w:val="24"/>
          <w:rtl/>
        </w:rPr>
        <w:t>זוכה</w:t>
      </w:r>
      <w:r w:rsidRPr="00CD1ECA">
        <w:rPr>
          <w:szCs w:val="24"/>
          <w:rtl/>
        </w:rPr>
        <w:t xml:space="preserve"> יהיה אחראי להאריך את תוקף הערבות מעת לעת, בהתאם להארכת תקופת ההסכם. הארכת הערבות תיעשה לפחות חודש לפני תום תוקפה.</w:t>
      </w:r>
      <w:r w:rsidRPr="00B83FD3">
        <w:rPr>
          <w:rFonts w:hint="cs"/>
          <w:szCs w:val="24"/>
          <w:rtl/>
        </w:rPr>
        <w:t xml:space="preserve"> ובמידה ולא יוארך תוקף הערבות</w:t>
      </w:r>
      <w:r>
        <w:rPr>
          <w:rFonts w:hint="cs"/>
          <w:szCs w:val="24"/>
          <w:rtl/>
        </w:rPr>
        <w:t xml:space="preserve"> </w:t>
      </w:r>
      <w:r w:rsidRPr="00B83FD3">
        <w:rPr>
          <w:szCs w:val="24"/>
          <w:rtl/>
        </w:rPr>
        <w:t>תוך שבעה ימים מהדרישה, יהיה המשרד רשאי להציג</w:t>
      </w:r>
      <w:r w:rsidRPr="00B83FD3">
        <w:rPr>
          <w:rFonts w:hint="eastAsia"/>
          <w:szCs w:val="24"/>
          <w:rtl/>
        </w:rPr>
        <w:t>ה</w:t>
      </w:r>
      <w:r w:rsidRPr="00B83FD3">
        <w:rPr>
          <w:szCs w:val="24"/>
          <w:rtl/>
        </w:rPr>
        <w:t xml:space="preserve"> לפירעון. מסירת הערבות תהיה תנאי מוקדם לכניסת ההתקשרות לתוקף.</w:t>
      </w:r>
    </w:p>
    <w:p w14:paraId="7FD2A06A" w14:textId="77777777" w:rsidR="005C5C75" w:rsidRDefault="005C5C75" w:rsidP="005C5C75">
      <w:pPr>
        <w:numPr>
          <w:ilvl w:val="3"/>
          <w:numId w:val="24"/>
        </w:numPr>
        <w:tabs>
          <w:tab w:val="clear" w:pos="2268"/>
        </w:tabs>
        <w:spacing w:line="276" w:lineRule="auto"/>
        <w:ind w:left="1161" w:right="0" w:hanging="425"/>
        <w:jc w:val="both"/>
        <w:rPr>
          <w:szCs w:val="24"/>
        </w:rPr>
      </w:pP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לדעת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הפר</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קיים</w:t>
      </w:r>
      <w:r w:rsidRPr="00B83FD3">
        <w:rPr>
          <w:szCs w:val="24"/>
          <w:rtl/>
        </w:rPr>
        <w:t xml:space="preserve"> </w:t>
      </w:r>
      <w:r w:rsidRPr="00B83FD3">
        <w:rPr>
          <w:rFonts w:hint="eastAsia"/>
          <w:szCs w:val="24"/>
          <w:rtl/>
        </w:rPr>
        <w:t>תנאי</w:t>
      </w:r>
      <w:r>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תיקן</w:t>
      </w:r>
      <w:r w:rsidRPr="00B83FD3">
        <w:rPr>
          <w:szCs w:val="24"/>
          <w:rtl/>
        </w:rPr>
        <w:t xml:space="preserve"> </w:t>
      </w:r>
      <w:r w:rsidRPr="00B83FD3">
        <w:rPr>
          <w:rFonts w:hint="eastAsia"/>
          <w:szCs w:val="24"/>
          <w:rtl/>
        </w:rPr>
        <w:t>המעוות</w:t>
      </w:r>
      <w:r w:rsidRPr="00B83FD3">
        <w:rPr>
          <w:szCs w:val="24"/>
          <w:rtl/>
        </w:rPr>
        <w:t xml:space="preserve"> </w:t>
      </w:r>
      <w:r w:rsidRPr="00B83FD3">
        <w:rPr>
          <w:rFonts w:hint="eastAsia"/>
          <w:szCs w:val="24"/>
          <w:rtl/>
        </w:rPr>
        <w:t>עפ</w:t>
      </w:r>
      <w:r w:rsidRPr="00B83FD3">
        <w:rPr>
          <w:szCs w:val="24"/>
          <w:rtl/>
        </w:rPr>
        <w:t xml:space="preserve">"י </w:t>
      </w:r>
      <w:r w:rsidRPr="00B83FD3">
        <w:rPr>
          <w:rFonts w:hint="eastAsia"/>
          <w:szCs w:val="24"/>
          <w:rtl/>
        </w:rPr>
        <w:t>דרישת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בו</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עמד</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בהתחייבויותיו</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שהמשרד</w:t>
      </w:r>
      <w:r w:rsidRPr="00B83FD3">
        <w:rPr>
          <w:szCs w:val="24"/>
          <w:rtl/>
        </w:rPr>
        <w:t xml:space="preserve"> </w:t>
      </w:r>
      <w:r w:rsidRPr="00B83FD3">
        <w:rPr>
          <w:rFonts w:hint="eastAsia"/>
          <w:szCs w:val="24"/>
          <w:rtl/>
        </w:rPr>
        <w:t>עשה</w:t>
      </w:r>
      <w:r w:rsidRPr="00B83FD3">
        <w:rPr>
          <w:szCs w:val="24"/>
          <w:rtl/>
        </w:rPr>
        <w:t xml:space="preserve"> </w:t>
      </w:r>
      <w:r w:rsidRPr="00B83FD3">
        <w:rPr>
          <w:rFonts w:hint="eastAsia"/>
          <w:szCs w:val="24"/>
          <w:rtl/>
        </w:rPr>
        <w:t>שימוש</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להוצאות</w:t>
      </w:r>
      <w:r w:rsidRPr="00B83FD3">
        <w:rPr>
          <w:szCs w:val="24"/>
          <w:rtl/>
        </w:rPr>
        <w:t xml:space="preserve"> </w:t>
      </w:r>
      <w:r w:rsidRPr="00B83FD3">
        <w:rPr>
          <w:rFonts w:hint="eastAsia"/>
          <w:szCs w:val="24"/>
          <w:rtl/>
        </w:rPr>
        <w:t>הסכומים</w:t>
      </w:r>
      <w:r w:rsidRPr="00B83FD3">
        <w:rPr>
          <w:szCs w:val="24"/>
          <w:rtl/>
        </w:rPr>
        <w:t xml:space="preserve"> </w:t>
      </w:r>
      <w:r w:rsidRPr="00B83FD3">
        <w:rPr>
          <w:rFonts w:hint="eastAsia"/>
          <w:szCs w:val="24"/>
          <w:rtl/>
        </w:rPr>
        <w:t>שהזוכה</w:t>
      </w:r>
      <w:r w:rsidRPr="00B83FD3">
        <w:rPr>
          <w:szCs w:val="24"/>
          <w:rtl/>
        </w:rPr>
        <w:t xml:space="preserve"> </w:t>
      </w:r>
      <w:r w:rsidRPr="00B83FD3">
        <w:rPr>
          <w:rFonts w:hint="eastAsia"/>
          <w:szCs w:val="24"/>
          <w:rtl/>
        </w:rPr>
        <w:t>חייב</w:t>
      </w:r>
      <w:r w:rsidRPr="00B83FD3">
        <w:rPr>
          <w:szCs w:val="24"/>
          <w:rtl/>
        </w:rPr>
        <w:t xml:space="preserve"> </w:t>
      </w:r>
      <w:r w:rsidRPr="00B83FD3">
        <w:rPr>
          <w:rFonts w:hint="eastAsia"/>
          <w:szCs w:val="24"/>
          <w:rtl/>
        </w:rPr>
        <w:t>בהם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החוזה</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זכאי</w:t>
      </w:r>
      <w:r w:rsidRPr="00B83FD3">
        <w:rPr>
          <w:szCs w:val="24"/>
          <w:rtl/>
        </w:rPr>
        <w:t xml:space="preserve"> </w:t>
      </w:r>
      <w:r w:rsidRPr="00B83FD3">
        <w:rPr>
          <w:rFonts w:hint="eastAsia"/>
          <w:szCs w:val="24"/>
          <w:rtl/>
        </w:rPr>
        <w:t>לממש</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כולה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מקצתה</w:t>
      </w:r>
      <w:r w:rsidRPr="00B83FD3">
        <w:rPr>
          <w:szCs w:val="24"/>
          <w:rtl/>
        </w:rPr>
        <w:t>.</w:t>
      </w:r>
    </w:p>
    <w:p w14:paraId="4E610662" w14:textId="77777777" w:rsidR="005C5C75" w:rsidRDefault="005C5C75" w:rsidP="005C5C75">
      <w:pPr>
        <w:numPr>
          <w:ilvl w:val="3"/>
          <w:numId w:val="24"/>
        </w:numPr>
        <w:tabs>
          <w:tab w:val="clear" w:pos="2268"/>
        </w:tabs>
        <w:spacing w:line="276" w:lineRule="auto"/>
        <w:ind w:left="1161" w:right="0" w:hanging="425"/>
        <w:jc w:val="both"/>
        <w:rPr>
          <w:szCs w:val="24"/>
        </w:rPr>
      </w:pPr>
      <w:r w:rsidRPr="00B83FD3">
        <w:rPr>
          <w:rFonts w:hint="eastAsia"/>
          <w:szCs w:val="24"/>
          <w:rtl/>
        </w:rPr>
        <w:t>הערבות</w:t>
      </w:r>
      <w:r w:rsidRPr="00B83FD3">
        <w:rPr>
          <w:szCs w:val="24"/>
          <w:rtl/>
        </w:rPr>
        <w:t xml:space="preserve"> </w:t>
      </w:r>
      <w:r w:rsidRPr="00B83FD3">
        <w:rPr>
          <w:rFonts w:hint="eastAsia"/>
          <w:szCs w:val="24"/>
          <w:rtl/>
        </w:rPr>
        <w:t>תהיה</w:t>
      </w:r>
      <w:r w:rsidRPr="00B83FD3">
        <w:rPr>
          <w:szCs w:val="24"/>
          <w:rtl/>
        </w:rPr>
        <w:t xml:space="preserve"> </w:t>
      </w:r>
      <w:r w:rsidRPr="00B83FD3">
        <w:rPr>
          <w:rFonts w:hint="eastAsia"/>
          <w:szCs w:val="24"/>
          <w:rtl/>
        </w:rPr>
        <w:t>ניתנת</w:t>
      </w:r>
      <w:r w:rsidRPr="00B83FD3">
        <w:rPr>
          <w:szCs w:val="24"/>
          <w:rtl/>
        </w:rPr>
        <w:t xml:space="preserve"> </w:t>
      </w:r>
      <w:r w:rsidRPr="00B83FD3">
        <w:rPr>
          <w:rFonts w:hint="eastAsia"/>
          <w:szCs w:val="24"/>
          <w:rtl/>
        </w:rPr>
        <w:t>לחילוט</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 xml:space="preserve"> </w:t>
      </w:r>
      <w:r w:rsidRPr="00B83FD3">
        <w:rPr>
          <w:rFonts w:hint="eastAsia"/>
          <w:szCs w:val="24"/>
          <w:rtl/>
        </w:rPr>
        <w:t>גם</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גביית</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פיצויים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עקב</w:t>
      </w:r>
      <w:r w:rsidRPr="00B83FD3">
        <w:rPr>
          <w:szCs w:val="24"/>
          <w:rtl/>
        </w:rPr>
        <w:t xml:space="preserve"> </w:t>
      </w:r>
      <w:r w:rsidRPr="00B83FD3">
        <w:rPr>
          <w:rFonts w:hint="eastAsia"/>
          <w:szCs w:val="24"/>
          <w:rtl/>
        </w:rPr>
        <w:t>הפרת</w:t>
      </w:r>
      <w:r w:rsidRPr="00B83FD3">
        <w:rPr>
          <w:szCs w:val="24"/>
          <w:rtl/>
        </w:rPr>
        <w:t xml:space="preserve"> </w:t>
      </w:r>
      <w:r w:rsidRPr="00B83FD3">
        <w:rPr>
          <w:rFonts w:hint="eastAsia"/>
          <w:szCs w:val="24"/>
          <w:rtl/>
        </w:rPr>
        <w:t>ההסכם</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אחר</w:t>
      </w:r>
      <w:r w:rsidRPr="00B83FD3">
        <w:rPr>
          <w:szCs w:val="24"/>
          <w:rtl/>
        </w:rPr>
        <w:t xml:space="preserve"> </w:t>
      </w:r>
      <w:r w:rsidRPr="00B83FD3">
        <w:rPr>
          <w:rFonts w:hint="eastAsia"/>
          <w:szCs w:val="24"/>
          <w:rtl/>
        </w:rPr>
        <w:t>המגיע</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מהזוכה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התנהגות</w:t>
      </w:r>
      <w:r w:rsidRPr="00B83FD3">
        <w:rPr>
          <w:szCs w:val="24"/>
          <w:rtl/>
        </w:rPr>
        <w:t xml:space="preserve"> </w:t>
      </w:r>
      <w:r w:rsidRPr="00B83FD3">
        <w:rPr>
          <w:rFonts w:hint="eastAsia"/>
          <w:szCs w:val="24"/>
          <w:rtl/>
        </w:rPr>
        <w:t>שלא</w:t>
      </w:r>
      <w:r w:rsidRPr="00B83FD3">
        <w:rPr>
          <w:szCs w:val="24"/>
          <w:rtl/>
        </w:rPr>
        <w:t xml:space="preserve"> </w:t>
      </w:r>
      <w:r w:rsidRPr="00B83FD3">
        <w:rPr>
          <w:rFonts w:hint="eastAsia"/>
          <w:szCs w:val="24"/>
          <w:rtl/>
        </w:rPr>
        <w:t>בתום</w:t>
      </w:r>
      <w:r w:rsidRPr="00B83FD3">
        <w:rPr>
          <w:szCs w:val="24"/>
          <w:rtl/>
        </w:rPr>
        <w:t xml:space="preserve"> </w:t>
      </w:r>
      <w:r w:rsidRPr="00B83FD3">
        <w:rPr>
          <w:rFonts w:hint="eastAsia"/>
          <w:szCs w:val="24"/>
          <w:rtl/>
        </w:rPr>
        <w:t>לב</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w:t>
      </w:r>
    </w:p>
    <w:p w14:paraId="7B3EAB73" w14:textId="77777777" w:rsidR="005C5C75" w:rsidRPr="00AE2908" w:rsidRDefault="005C5C75" w:rsidP="005C5C75">
      <w:pPr>
        <w:numPr>
          <w:ilvl w:val="3"/>
          <w:numId w:val="24"/>
        </w:numPr>
        <w:tabs>
          <w:tab w:val="clear" w:pos="2268"/>
        </w:tabs>
        <w:spacing w:line="276" w:lineRule="auto"/>
        <w:ind w:left="1161" w:right="0" w:hanging="425"/>
        <w:jc w:val="both"/>
        <w:rPr>
          <w:szCs w:val="24"/>
          <w:rtl/>
        </w:rPr>
      </w:pPr>
      <w:r w:rsidRPr="00B83FD3">
        <w:rPr>
          <w:rFonts w:hint="eastAsia"/>
          <w:szCs w:val="24"/>
          <w:rtl/>
        </w:rPr>
        <w:t>אין</w:t>
      </w:r>
      <w:r w:rsidRPr="00B83FD3">
        <w:rPr>
          <w:szCs w:val="24"/>
          <w:rtl/>
        </w:rPr>
        <w:t xml:space="preserve"> </w:t>
      </w:r>
      <w:r w:rsidRPr="00B83FD3">
        <w:rPr>
          <w:rFonts w:hint="eastAsia"/>
          <w:szCs w:val="24"/>
          <w:rtl/>
        </w:rPr>
        <w:t>בגובה</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לשמש</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הגבלה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תקרה</w:t>
      </w:r>
      <w:r w:rsidRPr="00B83FD3">
        <w:rPr>
          <w:szCs w:val="24"/>
          <w:rtl/>
        </w:rPr>
        <w:t xml:space="preserve"> </w:t>
      </w:r>
      <w:r w:rsidRPr="00B83FD3">
        <w:rPr>
          <w:rFonts w:hint="eastAsia"/>
          <w:szCs w:val="24"/>
          <w:rtl/>
        </w:rPr>
        <w:t>להתחייבויותיו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נוסח</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להוראות</w:t>
      </w:r>
      <w:r w:rsidRPr="00B83FD3">
        <w:rPr>
          <w:szCs w:val="24"/>
          <w:rtl/>
        </w:rPr>
        <w:t xml:space="preserve"> </w:t>
      </w:r>
      <w:r w:rsidRPr="00B83FD3">
        <w:rPr>
          <w:rFonts w:hint="eastAsia"/>
          <w:szCs w:val="24"/>
          <w:rtl/>
        </w:rPr>
        <w:t>החשב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והיא</w:t>
      </w:r>
      <w:r w:rsidRPr="00B83FD3">
        <w:rPr>
          <w:szCs w:val="24"/>
          <w:rtl/>
        </w:rPr>
        <w:t xml:space="preserve"> </w:t>
      </w:r>
      <w:r w:rsidRPr="00B83FD3">
        <w:rPr>
          <w:rFonts w:hint="eastAsia"/>
          <w:szCs w:val="24"/>
          <w:rtl/>
        </w:rPr>
        <w:t>תיחתם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מורשי</w:t>
      </w:r>
      <w:r w:rsidRPr="00B83FD3">
        <w:rPr>
          <w:szCs w:val="24"/>
          <w:rtl/>
        </w:rPr>
        <w:t xml:space="preserve"> </w:t>
      </w:r>
      <w:r w:rsidRPr="00B83FD3">
        <w:rPr>
          <w:rFonts w:hint="eastAsia"/>
          <w:szCs w:val="24"/>
          <w:rtl/>
        </w:rPr>
        <w:t>חתימה</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הבנק</w:t>
      </w:r>
      <w:r w:rsidRPr="00B83FD3">
        <w:rPr>
          <w:szCs w:val="24"/>
          <w:rtl/>
        </w:rPr>
        <w:t xml:space="preserve">. </w:t>
      </w:r>
      <w:r w:rsidRPr="00B83FD3">
        <w:rPr>
          <w:rFonts w:hint="eastAsia"/>
          <w:szCs w:val="24"/>
          <w:rtl/>
        </w:rPr>
        <w:t>עלויות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יחולו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בלבד</w:t>
      </w:r>
      <w:r w:rsidRPr="00B83FD3">
        <w:rPr>
          <w:szCs w:val="24"/>
          <w:rtl/>
        </w:rPr>
        <w:t>.</w:t>
      </w:r>
    </w:p>
    <w:p w14:paraId="2E44506B" w14:textId="77777777" w:rsidR="005C5C75" w:rsidRDefault="005C5C75" w:rsidP="005C5C75">
      <w:pPr>
        <w:numPr>
          <w:ilvl w:val="3"/>
          <w:numId w:val="24"/>
        </w:numPr>
        <w:tabs>
          <w:tab w:val="clear" w:pos="2268"/>
        </w:tabs>
        <w:spacing w:line="276" w:lineRule="auto"/>
        <w:ind w:left="1161" w:right="0" w:hanging="425"/>
        <w:jc w:val="both"/>
        <w:rPr>
          <w:szCs w:val="24"/>
        </w:rPr>
      </w:pPr>
      <w:r w:rsidRPr="00C028CA">
        <w:rPr>
          <w:rFonts w:hint="eastAsia"/>
          <w:szCs w:val="24"/>
          <w:rtl/>
        </w:rPr>
        <w:t>חילט</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את</w:t>
      </w:r>
      <w:r w:rsidRPr="00C028CA">
        <w:rPr>
          <w:szCs w:val="24"/>
          <w:rtl/>
        </w:rPr>
        <w:t xml:space="preserve"> </w:t>
      </w:r>
      <w:r w:rsidRPr="00C028CA">
        <w:rPr>
          <w:rFonts w:hint="eastAsia"/>
          <w:szCs w:val="24"/>
          <w:rtl/>
        </w:rPr>
        <w:t>הערבות</w:t>
      </w:r>
      <w:r w:rsidRPr="00C028CA">
        <w:rPr>
          <w:szCs w:val="24"/>
          <w:rtl/>
        </w:rPr>
        <w:t xml:space="preserve">, </w:t>
      </w:r>
      <w:r w:rsidRPr="00C028CA">
        <w:rPr>
          <w:rFonts w:hint="eastAsia"/>
          <w:szCs w:val="24"/>
          <w:rtl/>
        </w:rPr>
        <w:t>והסכם</w:t>
      </w:r>
      <w:r w:rsidRPr="00C028CA">
        <w:rPr>
          <w:szCs w:val="24"/>
          <w:rtl/>
        </w:rPr>
        <w:t xml:space="preserve"> </w:t>
      </w:r>
      <w:r w:rsidRPr="00C028CA">
        <w:rPr>
          <w:rFonts w:hint="eastAsia"/>
          <w:szCs w:val="24"/>
          <w:rtl/>
        </w:rPr>
        <w:t>זה</w:t>
      </w:r>
      <w:r w:rsidRPr="00C028CA">
        <w:rPr>
          <w:szCs w:val="24"/>
          <w:rtl/>
        </w:rPr>
        <w:t xml:space="preserve"> </w:t>
      </w:r>
      <w:r w:rsidRPr="00C028CA">
        <w:rPr>
          <w:rFonts w:hint="eastAsia"/>
          <w:szCs w:val="24"/>
          <w:rtl/>
        </w:rPr>
        <w:t>לא</w:t>
      </w:r>
      <w:r w:rsidRPr="00C028CA">
        <w:rPr>
          <w:szCs w:val="24"/>
          <w:rtl/>
        </w:rPr>
        <w:t xml:space="preserve"> </w:t>
      </w:r>
      <w:r w:rsidRPr="00C028CA">
        <w:rPr>
          <w:rFonts w:hint="eastAsia"/>
          <w:szCs w:val="24"/>
          <w:rtl/>
        </w:rPr>
        <w:t>בוטל</w:t>
      </w:r>
      <w:r w:rsidRPr="00C028CA">
        <w:rPr>
          <w:szCs w:val="24"/>
          <w:rtl/>
        </w:rPr>
        <w:t xml:space="preserve"> </w:t>
      </w:r>
      <w:r w:rsidRPr="00C028CA">
        <w:rPr>
          <w:rFonts w:hint="eastAsia"/>
          <w:szCs w:val="24"/>
          <w:rtl/>
        </w:rPr>
        <w:t>או</w:t>
      </w:r>
      <w:r w:rsidRPr="00C028CA">
        <w:rPr>
          <w:szCs w:val="24"/>
          <w:rtl/>
        </w:rPr>
        <w:t xml:space="preserve"> </w:t>
      </w:r>
      <w:r w:rsidRPr="00C028CA">
        <w:rPr>
          <w:rFonts w:hint="eastAsia"/>
          <w:szCs w:val="24"/>
          <w:rtl/>
        </w:rPr>
        <w:t>הופסק</w:t>
      </w:r>
      <w:r w:rsidRPr="00C028CA">
        <w:rPr>
          <w:szCs w:val="24"/>
          <w:rtl/>
        </w:rPr>
        <w:t xml:space="preserve">, </w:t>
      </w:r>
      <w:r w:rsidRPr="00C028CA">
        <w:rPr>
          <w:rFonts w:hint="eastAsia"/>
          <w:szCs w:val="24"/>
          <w:rtl/>
        </w:rPr>
        <w:t>יהיה</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הזוכה</w:t>
      </w:r>
      <w:r w:rsidRPr="00C028CA">
        <w:rPr>
          <w:szCs w:val="24"/>
          <w:rtl/>
        </w:rPr>
        <w:t xml:space="preserve"> </w:t>
      </w:r>
      <w:r w:rsidRPr="00C028CA">
        <w:rPr>
          <w:rFonts w:hint="eastAsia"/>
          <w:szCs w:val="24"/>
          <w:rtl/>
        </w:rPr>
        <w:t>לדאוג</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חשבונו</w:t>
      </w:r>
      <w:r w:rsidRPr="00C028CA">
        <w:rPr>
          <w:szCs w:val="24"/>
          <w:rtl/>
        </w:rPr>
        <w:t xml:space="preserve"> </w:t>
      </w:r>
      <w:r w:rsidRPr="00C028CA">
        <w:rPr>
          <w:rFonts w:hint="eastAsia"/>
          <w:szCs w:val="24"/>
          <w:rtl/>
        </w:rPr>
        <w:t>לערבות</w:t>
      </w:r>
      <w:r w:rsidRPr="00C028CA">
        <w:rPr>
          <w:szCs w:val="24"/>
          <w:rtl/>
        </w:rPr>
        <w:t xml:space="preserve"> </w:t>
      </w:r>
      <w:r w:rsidRPr="00C028CA">
        <w:rPr>
          <w:rFonts w:hint="eastAsia"/>
          <w:szCs w:val="24"/>
          <w:rtl/>
        </w:rPr>
        <w:t>חדשה</w:t>
      </w:r>
      <w:r w:rsidRPr="00C028CA">
        <w:rPr>
          <w:szCs w:val="24"/>
          <w:rtl/>
        </w:rPr>
        <w:t xml:space="preserve"> </w:t>
      </w:r>
      <w:r w:rsidRPr="00C028CA">
        <w:rPr>
          <w:rFonts w:hint="eastAsia"/>
          <w:szCs w:val="24"/>
          <w:rtl/>
        </w:rPr>
        <w:t>בסכום</w:t>
      </w:r>
      <w:r w:rsidRPr="00C028CA">
        <w:rPr>
          <w:szCs w:val="24"/>
          <w:rtl/>
        </w:rPr>
        <w:t xml:space="preserve"> </w:t>
      </w:r>
      <w:r w:rsidRPr="00C028CA">
        <w:rPr>
          <w:rFonts w:hint="eastAsia"/>
          <w:szCs w:val="24"/>
          <w:rtl/>
        </w:rPr>
        <w:t>דומה</w:t>
      </w:r>
      <w:r w:rsidRPr="00C028CA">
        <w:rPr>
          <w:szCs w:val="24"/>
          <w:rtl/>
        </w:rPr>
        <w:t>.</w:t>
      </w:r>
    </w:p>
    <w:p w14:paraId="0DCDD33E" w14:textId="77777777" w:rsidR="005C5C75" w:rsidRDefault="005C5C75" w:rsidP="005C5C75">
      <w:pPr>
        <w:numPr>
          <w:ilvl w:val="3"/>
          <w:numId w:val="24"/>
        </w:numPr>
        <w:tabs>
          <w:tab w:val="clear" w:pos="2268"/>
        </w:tabs>
        <w:spacing w:line="276" w:lineRule="auto"/>
        <w:ind w:left="1161" w:right="0" w:hanging="425"/>
        <w:jc w:val="both"/>
        <w:rPr>
          <w:szCs w:val="24"/>
        </w:rPr>
      </w:pPr>
      <w:r>
        <w:rPr>
          <w:rFonts w:hint="cs"/>
          <w:szCs w:val="24"/>
          <w:rtl/>
        </w:rPr>
        <w:t>ככל שיחזור בו המציע מהצעתו, לאחר הודעה מאת המשרד כי הוכרז על ידי וועדת המכרזים כזוכה, יהיה המשרד רשאי, על פי שיקול דעתו הבלעדי, לחלט את מלוא סכום הערבות או חלקה ולזוכה לא תהא כל טענה בגין זאת.</w:t>
      </w:r>
    </w:p>
    <w:p w14:paraId="2C2DB81C" w14:textId="77777777" w:rsidR="005C5C75" w:rsidRPr="00C734C9" w:rsidRDefault="005C5C75" w:rsidP="005C5C75">
      <w:pPr>
        <w:numPr>
          <w:ilvl w:val="3"/>
          <w:numId w:val="24"/>
        </w:numPr>
        <w:tabs>
          <w:tab w:val="clear" w:pos="2268"/>
        </w:tabs>
        <w:spacing w:line="276" w:lineRule="auto"/>
        <w:ind w:left="1161" w:right="0" w:hanging="425"/>
        <w:jc w:val="both"/>
        <w:rPr>
          <w:szCs w:val="24"/>
        </w:rPr>
      </w:pPr>
      <w:r>
        <w:rPr>
          <w:rFonts w:hint="cs"/>
          <w:szCs w:val="24"/>
          <w:rtl/>
        </w:rPr>
        <w:t>ככל שהזוכה יחזור בו מההסכם, לאחר חתימת ההסכם על ידי המשרד, יהיה המשרד רשאי, על פי שיקול דעתו הבלעדי, לחלט את מלוא סכום הערבות או חלקה ולזוכה לא תהא כל טענה בגין זאת.</w:t>
      </w:r>
    </w:p>
    <w:p w14:paraId="70FCC1B1" w14:textId="77777777" w:rsidR="005C5C75" w:rsidRDefault="005C5C75" w:rsidP="005C5C75">
      <w:pPr>
        <w:spacing w:line="276" w:lineRule="auto"/>
        <w:ind w:left="1161" w:right="567"/>
        <w:jc w:val="both"/>
        <w:rPr>
          <w:szCs w:val="24"/>
        </w:rPr>
      </w:pPr>
    </w:p>
    <w:p w14:paraId="2B9F93FF" w14:textId="77777777" w:rsidR="005C5C75" w:rsidRPr="00B83FD3" w:rsidRDefault="005C5C75" w:rsidP="005C5C75">
      <w:pPr>
        <w:pStyle w:val="af2"/>
        <w:numPr>
          <w:ilvl w:val="0"/>
          <w:numId w:val="24"/>
        </w:numPr>
        <w:spacing w:line="276" w:lineRule="auto"/>
        <w:ind w:right="0"/>
        <w:jc w:val="both"/>
        <w:rPr>
          <w:szCs w:val="24"/>
        </w:rPr>
      </w:pPr>
      <w:r w:rsidRPr="00B83FD3">
        <w:rPr>
          <w:rFonts w:hint="eastAsia"/>
          <w:szCs w:val="24"/>
          <w:rtl/>
        </w:rPr>
        <w:t>מועד</w:t>
      </w:r>
      <w:r w:rsidRPr="00B83FD3">
        <w:rPr>
          <w:szCs w:val="24"/>
          <w:rtl/>
        </w:rPr>
        <w:t xml:space="preserve"> </w:t>
      </w:r>
      <w:r w:rsidRPr="00B83FD3">
        <w:rPr>
          <w:rFonts w:hint="eastAsia"/>
          <w:szCs w:val="24"/>
          <w:rtl/>
        </w:rPr>
        <w:t>סיום</w:t>
      </w:r>
      <w:r w:rsidRPr="00B83FD3">
        <w:rPr>
          <w:szCs w:val="24"/>
          <w:rtl/>
        </w:rPr>
        <w:t xml:space="preserve"> </w:t>
      </w:r>
      <w:r w:rsidRPr="00B83FD3">
        <w:rPr>
          <w:rFonts w:hint="eastAsia"/>
          <w:szCs w:val="24"/>
          <w:rtl/>
        </w:rPr>
        <w:t>ההתקנה</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הפרו</w:t>
      </w:r>
      <w:r w:rsidRPr="00B83FD3">
        <w:rPr>
          <w:rFonts w:hint="cs"/>
          <w:szCs w:val="24"/>
          <w:rtl/>
        </w:rPr>
        <w:t xml:space="preserve">יקט יהיה לכל היותר </w:t>
      </w:r>
      <w:r>
        <w:rPr>
          <w:rFonts w:hint="cs"/>
          <w:szCs w:val="24"/>
          <w:rtl/>
        </w:rPr>
        <w:t>18</w:t>
      </w:r>
      <w:r w:rsidRPr="00B83FD3">
        <w:rPr>
          <w:rFonts w:hint="cs"/>
          <w:szCs w:val="24"/>
          <w:rtl/>
        </w:rPr>
        <w:t xml:space="preserve"> חודש</w:t>
      </w:r>
      <w:r w:rsidRPr="00B83FD3">
        <w:rPr>
          <w:rFonts w:hint="eastAsia"/>
          <w:szCs w:val="24"/>
          <w:rtl/>
        </w:rPr>
        <w:t>ים</w:t>
      </w:r>
      <w:r w:rsidRPr="00B83FD3">
        <w:rPr>
          <w:szCs w:val="24"/>
          <w:rtl/>
        </w:rPr>
        <w:t xml:space="preserve"> </w:t>
      </w:r>
      <w:r w:rsidRPr="00B83FD3">
        <w:rPr>
          <w:rFonts w:hint="eastAsia"/>
          <w:szCs w:val="24"/>
          <w:rtl/>
        </w:rPr>
        <w:t>מיום</w:t>
      </w:r>
      <w:r w:rsidRPr="00B83FD3">
        <w:rPr>
          <w:szCs w:val="24"/>
          <w:rtl/>
        </w:rPr>
        <w:t xml:space="preserve"> </w:t>
      </w:r>
      <w:r w:rsidRPr="00B83FD3">
        <w:rPr>
          <w:rFonts w:hint="eastAsia"/>
          <w:szCs w:val="24"/>
          <w:rtl/>
        </w:rPr>
        <w:t>חתימת</w:t>
      </w:r>
      <w:r w:rsidRPr="00B83FD3">
        <w:rPr>
          <w:szCs w:val="24"/>
          <w:rtl/>
        </w:rPr>
        <w:t xml:space="preserve"> </w:t>
      </w:r>
      <w:r w:rsidRPr="00B83FD3">
        <w:rPr>
          <w:rFonts w:hint="eastAsia"/>
          <w:szCs w:val="24"/>
          <w:rtl/>
        </w:rPr>
        <w:t>ההסכם</w:t>
      </w:r>
      <w:r w:rsidRPr="00B83FD3">
        <w:rPr>
          <w:rFonts w:hint="cs"/>
          <w:szCs w:val="24"/>
          <w:rtl/>
        </w:rPr>
        <w:t>.</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בלבד</w:t>
      </w:r>
      <w:r w:rsidRPr="00B83FD3">
        <w:rPr>
          <w:szCs w:val="24"/>
          <w:rtl/>
        </w:rPr>
        <w:t xml:space="preserve"> </w:t>
      </w:r>
      <w:r w:rsidRPr="00B83FD3">
        <w:rPr>
          <w:rFonts w:hint="eastAsia"/>
          <w:szCs w:val="24"/>
          <w:rtl/>
        </w:rPr>
        <w:t>תהיה</w:t>
      </w:r>
      <w:r w:rsidRPr="00B83FD3">
        <w:rPr>
          <w:szCs w:val="24"/>
          <w:rtl/>
        </w:rPr>
        <w:t xml:space="preserve"> </w:t>
      </w:r>
      <w:r w:rsidRPr="00B83FD3">
        <w:rPr>
          <w:rFonts w:hint="eastAsia"/>
          <w:szCs w:val="24"/>
          <w:rtl/>
        </w:rPr>
        <w:t>הזכות</w:t>
      </w:r>
      <w:r w:rsidRPr="00B83FD3">
        <w:rPr>
          <w:szCs w:val="24"/>
          <w:rtl/>
        </w:rPr>
        <w:t xml:space="preserve"> </w:t>
      </w:r>
      <w:r w:rsidRPr="00B83FD3">
        <w:rPr>
          <w:rFonts w:hint="eastAsia"/>
          <w:szCs w:val="24"/>
          <w:rtl/>
        </w:rPr>
        <w:t>להאריך</w:t>
      </w:r>
      <w:r w:rsidRPr="00B83FD3">
        <w:rPr>
          <w:szCs w:val="24"/>
          <w:rtl/>
        </w:rPr>
        <w:t xml:space="preserve"> </w:t>
      </w:r>
      <w:r w:rsidRPr="00B83FD3">
        <w:rPr>
          <w:rFonts w:hint="eastAsia"/>
          <w:szCs w:val="24"/>
          <w:rtl/>
        </w:rPr>
        <w:t>מועד</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ב</w:t>
      </w:r>
      <w:r w:rsidRPr="00B83FD3">
        <w:rPr>
          <w:rFonts w:hint="cs"/>
          <w:szCs w:val="24"/>
          <w:rtl/>
        </w:rPr>
        <w:t>-</w:t>
      </w:r>
      <w:r w:rsidRPr="00B83FD3">
        <w:rPr>
          <w:szCs w:val="24"/>
          <w:rtl/>
        </w:rPr>
        <w:t xml:space="preserve"> 6 </w:t>
      </w:r>
      <w:r w:rsidRPr="00B83FD3">
        <w:rPr>
          <w:rFonts w:hint="eastAsia"/>
          <w:szCs w:val="24"/>
          <w:rtl/>
        </w:rPr>
        <w:t>חדשים</w:t>
      </w:r>
      <w:r w:rsidRPr="00B83FD3">
        <w:rPr>
          <w:szCs w:val="24"/>
          <w:rtl/>
        </w:rPr>
        <w:t xml:space="preserve"> </w:t>
      </w:r>
      <w:r w:rsidRPr="00B83FD3">
        <w:rPr>
          <w:rFonts w:hint="eastAsia"/>
          <w:szCs w:val="24"/>
          <w:rtl/>
        </w:rPr>
        <w:t>נוספים</w:t>
      </w:r>
      <w:r w:rsidRPr="00B83FD3">
        <w:rPr>
          <w:rFonts w:hint="cs"/>
          <w:szCs w:val="24"/>
          <w:rtl/>
        </w:rPr>
        <w:t xml:space="preserve"> </w:t>
      </w:r>
      <w:r>
        <w:rPr>
          <w:rFonts w:hint="cs"/>
          <w:szCs w:val="24"/>
          <w:rtl/>
        </w:rPr>
        <w:t xml:space="preserve">ובלבד שהבקשה להארכה הוגשה </w:t>
      </w:r>
      <w:r w:rsidRPr="00B83FD3">
        <w:rPr>
          <w:rFonts w:hint="cs"/>
          <w:szCs w:val="24"/>
          <w:rtl/>
        </w:rPr>
        <w:t xml:space="preserve">לכל המאוחר עד </w:t>
      </w:r>
      <w:r>
        <w:rPr>
          <w:rFonts w:hint="cs"/>
          <w:szCs w:val="24"/>
          <w:rtl/>
        </w:rPr>
        <w:t xml:space="preserve"> תשעה</w:t>
      </w:r>
      <w:r w:rsidRPr="00B83FD3">
        <w:rPr>
          <w:rFonts w:hint="cs"/>
          <w:szCs w:val="24"/>
          <w:rtl/>
        </w:rPr>
        <w:t xml:space="preserve"> חדשים </w:t>
      </w:r>
      <w:r>
        <w:rPr>
          <w:rFonts w:hint="cs"/>
          <w:szCs w:val="24"/>
          <w:rtl/>
        </w:rPr>
        <w:t>מיום חתימת ההסכם</w:t>
      </w:r>
      <w:r w:rsidRPr="00B83FD3">
        <w:rPr>
          <w:szCs w:val="24"/>
          <w:rtl/>
        </w:rPr>
        <w:t xml:space="preserve">. </w:t>
      </w:r>
      <w:r w:rsidRPr="00B83FD3">
        <w:rPr>
          <w:rFonts w:hint="eastAsia"/>
          <w:szCs w:val="24"/>
          <w:rtl/>
        </w:rPr>
        <w:t>מועד</w:t>
      </w:r>
      <w:r w:rsidRPr="00B83FD3">
        <w:rPr>
          <w:szCs w:val="24"/>
          <w:rtl/>
        </w:rPr>
        <w:t xml:space="preserve"> הצגת ההתייעלות לפי הפרויקט הוא </w:t>
      </w:r>
      <w:r w:rsidRPr="00B83FD3">
        <w:rPr>
          <w:rFonts w:hint="cs"/>
          <w:szCs w:val="24"/>
          <w:rtl/>
        </w:rPr>
        <w:t>12 חודשים מיום אישור המפקח כי הושלמו כל ההתקנות על פי הפרויקט ("</w:t>
      </w:r>
      <w:r w:rsidRPr="00B83FD3">
        <w:rPr>
          <w:rFonts w:hint="cs"/>
          <w:b/>
          <w:bCs/>
          <w:szCs w:val="24"/>
          <w:rtl/>
        </w:rPr>
        <w:t>מועד קביעת השגת ההתייעלות</w:t>
      </w:r>
      <w:r w:rsidRPr="00B83FD3">
        <w:rPr>
          <w:rFonts w:hint="cs"/>
          <w:szCs w:val="24"/>
          <w:rtl/>
        </w:rPr>
        <w:t>"). הנתונים הנדרשים לשם הוכחת עמידה בהתחייבות זו יי</w:t>
      </w:r>
      <w:r w:rsidRPr="00B83FD3">
        <w:rPr>
          <w:rFonts w:hint="eastAsia"/>
          <w:szCs w:val="24"/>
          <w:rtl/>
        </w:rPr>
        <w:t>מסרו</w:t>
      </w:r>
      <w:r w:rsidRPr="00B83FD3">
        <w:rPr>
          <w:szCs w:val="24"/>
          <w:rtl/>
        </w:rPr>
        <w:t xml:space="preserve"> למשרד, בפורמט שייקבע על ידי המשרד</w:t>
      </w:r>
      <w:r>
        <w:rPr>
          <w:rFonts w:hint="cs"/>
          <w:szCs w:val="24"/>
          <w:rtl/>
        </w:rPr>
        <w:t xml:space="preserve"> </w:t>
      </w:r>
      <w:r w:rsidRPr="00B83FD3">
        <w:rPr>
          <w:szCs w:val="24"/>
          <w:rtl/>
        </w:rPr>
        <w:t xml:space="preserve">עד למועד קביעת </w:t>
      </w:r>
      <w:r w:rsidRPr="00B83FD3">
        <w:rPr>
          <w:rFonts w:hint="cs"/>
          <w:szCs w:val="24"/>
          <w:rtl/>
        </w:rPr>
        <w:t xml:space="preserve">השגת יעדי </w:t>
      </w:r>
      <w:r w:rsidRPr="00B83FD3">
        <w:rPr>
          <w:szCs w:val="24"/>
          <w:rtl/>
        </w:rPr>
        <w:t xml:space="preserve">ההתייעלות. </w:t>
      </w:r>
    </w:p>
    <w:p w14:paraId="23FD584F" w14:textId="77777777" w:rsidR="005C5C75" w:rsidRPr="00B83FD3" w:rsidRDefault="005C5C75" w:rsidP="005C5C75">
      <w:pPr>
        <w:pStyle w:val="af2"/>
        <w:spacing w:line="276" w:lineRule="auto"/>
        <w:ind w:left="567"/>
        <w:jc w:val="both"/>
        <w:rPr>
          <w:szCs w:val="24"/>
          <w:rtl/>
        </w:rPr>
      </w:pPr>
    </w:p>
    <w:p w14:paraId="49318ACB" w14:textId="77777777" w:rsidR="005C5C75" w:rsidRPr="00B83FD3" w:rsidRDefault="005C5C75" w:rsidP="005C5C75">
      <w:pPr>
        <w:spacing w:line="276" w:lineRule="auto"/>
        <w:ind w:left="567"/>
        <w:rPr>
          <w:szCs w:val="24"/>
          <w:u w:val="single"/>
          <w:rtl/>
        </w:rPr>
      </w:pPr>
      <w:r w:rsidRPr="00B83FD3">
        <w:rPr>
          <w:rFonts w:hint="cs"/>
          <w:szCs w:val="24"/>
          <w:u w:val="single"/>
          <w:rtl/>
        </w:rPr>
        <w:t xml:space="preserve">עם תום שנה מיום אישור סיום ביצוע הפרויקט יגיש הזוכה דו"ח </w:t>
      </w:r>
      <w:r>
        <w:rPr>
          <w:rFonts w:hint="cs"/>
          <w:szCs w:val="24"/>
          <w:u w:val="single"/>
          <w:rtl/>
        </w:rPr>
        <w:t xml:space="preserve"> בדבר </w:t>
      </w:r>
      <w:r w:rsidRPr="00B83FD3">
        <w:rPr>
          <w:rFonts w:hint="cs"/>
          <w:szCs w:val="24"/>
          <w:u w:val="single"/>
          <w:rtl/>
        </w:rPr>
        <w:t>עמידה ביעדי ההתייעלות.</w:t>
      </w:r>
    </w:p>
    <w:p w14:paraId="0CA65B27" w14:textId="77777777" w:rsidR="005C5C75" w:rsidRDefault="005C5C75" w:rsidP="005C5C75">
      <w:pPr>
        <w:spacing w:line="276" w:lineRule="auto"/>
        <w:ind w:left="567"/>
        <w:jc w:val="both"/>
        <w:rPr>
          <w:szCs w:val="24"/>
          <w:u w:val="single"/>
          <w:rtl/>
        </w:rPr>
      </w:pPr>
    </w:p>
    <w:p w14:paraId="65038CA1" w14:textId="77777777" w:rsidR="005C5C75" w:rsidRPr="00B83FD3" w:rsidRDefault="005C5C75" w:rsidP="005C5C75">
      <w:pPr>
        <w:spacing w:line="276" w:lineRule="auto"/>
        <w:ind w:left="567"/>
        <w:jc w:val="both"/>
        <w:rPr>
          <w:szCs w:val="24"/>
          <w:rtl/>
        </w:rPr>
      </w:pPr>
      <w:r w:rsidRPr="00B83FD3">
        <w:rPr>
          <w:rFonts w:hint="cs"/>
          <w:szCs w:val="24"/>
          <w:u w:val="single"/>
          <w:rtl/>
        </w:rPr>
        <w:t>לאחר אישור נציג המשרד את דו"ח העמידה ביעדי ההתייעלות תושב הערבות לידי הזוכה</w:t>
      </w:r>
      <w:r w:rsidRPr="00B83FD3">
        <w:rPr>
          <w:rFonts w:hint="cs"/>
          <w:szCs w:val="24"/>
          <w:rtl/>
        </w:rPr>
        <w:t>.</w:t>
      </w:r>
    </w:p>
    <w:p w14:paraId="5436F5CC" w14:textId="77777777" w:rsidR="005C5C75" w:rsidRPr="00B83FD3" w:rsidRDefault="005C5C75" w:rsidP="005C5C75">
      <w:pPr>
        <w:spacing w:line="276" w:lineRule="auto"/>
        <w:jc w:val="both"/>
        <w:rPr>
          <w:szCs w:val="24"/>
          <w:rtl/>
        </w:rPr>
      </w:pPr>
    </w:p>
    <w:p w14:paraId="5B806FDF" w14:textId="77777777" w:rsidR="005C5C75" w:rsidRDefault="005C5C75" w:rsidP="005C5C75">
      <w:pPr>
        <w:spacing w:line="276" w:lineRule="auto"/>
        <w:ind w:left="567"/>
        <w:jc w:val="both"/>
        <w:rPr>
          <w:szCs w:val="24"/>
          <w:rtl/>
        </w:rPr>
      </w:pPr>
      <w:r w:rsidRPr="00B83FD3">
        <w:rPr>
          <w:rFonts w:hint="cs"/>
          <w:szCs w:val="24"/>
          <w:rtl/>
        </w:rPr>
        <w:t xml:space="preserve">בסמוך למועד קביעת השגת ההתייעלות, עשוי נציג המשרד או מי מטעמו לבצע ביקורת ו/או לבקש תוצאות מדידת חיסכון בדרך אשר תיקבע, על מנת לוודא שאכן הושגו יעדי החיסכון. מבלי לגרוע מהאמור, יהיה המשרד רשאי, לפי שיקול דעתו הבלעדי, לבצע ביקורת או מדידות ביניים, על מנת לעמוד על סיכויי הצלחת הפרויקט בהשגת יעדי ההתייעלות. </w:t>
      </w:r>
    </w:p>
    <w:p w14:paraId="695092E7" w14:textId="77777777" w:rsidR="005C5C75" w:rsidRDefault="005C5C75" w:rsidP="005C5C75">
      <w:pPr>
        <w:spacing w:line="276" w:lineRule="auto"/>
        <w:ind w:left="567"/>
        <w:jc w:val="both"/>
        <w:rPr>
          <w:szCs w:val="24"/>
          <w:rtl/>
        </w:rPr>
      </w:pPr>
    </w:p>
    <w:p w14:paraId="5320A067" w14:textId="77777777" w:rsidR="005C5C75" w:rsidRDefault="005C5C75" w:rsidP="005C5C75">
      <w:pPr>
        <w:pStyle w:val="af2"/>
        <w:numPr>
          <w:ilvl w:val="0"/>
          <w:numId w:val="24"/>
        </w:numPr>
        <w:spacing w:line="276" w:lineRule="auto"/>
        <w:jc w:val="both"/>
        <w:rPr>
          <w:b/>
          <w:bCs/>
          <w:szCs w:val="24"/>
          <w:u w:val="single"/>
        </w:rPr>
      </w:pPr>
      <w:r w:rsidRPr="00BD2D9E">
        <w:rPr>
          <w:b/>
          <w:bCs/>
          <w:szCs w:val="24"/>
          <w:u w:val="single"/>
          <w:rtl/>
        </w:rPr>
        <w:t>היתרים רישיונות ואישורים</w:t>
      </w:r>
    </w:p>
    <w:p w14:paraId="25B66C42" w14:textId="77777777" w:rsidR="005C5C75" w:rsidRDefault="005C5C75" w:rsidP="005C5C75">
      <w:pPr>
        <w:numPr>
          <w:ilvl w:val="1"/>
          <w:numId w:val="42"/>
        </w:numPr>
        <w:spacing w:line="276"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מצהיר ומתחייב בזאת </w:t>
      </w:r>
      <w:r w:rsidRPr="00BD2D9E">
        <w:rPr>
          <w:rFonts w:hint="eastAsia"/>
          <w:szCs w:val="24"/>
          <w:rtl/>
        </w:rPr>
        <w:t>כי</w:t>
      </w:r>
      <w:r w:rsidRPr="00BD2D9E">
        <w:rPr>
          <w:szCs w:val="24"/>
          <w:rtl/>
        </w:rPr>
        <w:t xml:space="preserve"> ה</w:t>
      </w:r>
      <w:r w:rsidRPr="00BD2D9E">
        <w:rPr>
          <w:rFonts w:hint="eastAsia"/>
          <w:szCs w:val="24"/>
          <w:rtl/>
        </w:rPr>
        <w:t>ו</w:t>
      </w:r>
      <w:r w:rsidRPr="00BD2D9E">
        <w:rPr>
          <w:szCs w:val="24"/>
          <w:rtl/>
        </w:rPr>
        <w:t>א וכל מי מטעמו מחזיק</w:t>
      </w:r>
      <w:r w:rsidRPr="00BD2D9E">
        <w:rPr>
          <w:rFonts w:hint="eastAsia"/>
          <w:szCs w:val="24"/>
          <w:rtl/>
        </w:rPr>
        <w:t>ים</w:t>
      </w:r>
      <w:r w:rsidRPr="00BD2D9E">
        <w:rPr>
          <w:szCs w:val="24"/>
          <w:rtl/>
        </w:rPr>
        <w:t xml:space="preserve"> במסמכים ו</w:t>
      </w:r>
      <w:r w:rsidRPr="00BD2D9E">
        <w:rPr>
          <w:rFonts w:hint="eastAsia"/>
          <w:szCs w:val="24"/>
          <w:rtl/>
        </w:rPr>
        <w:t>ב</w:t>
      </w:r>
      <w:r w:rsidRPr="00BD2D9E">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Pr>
          <w:rFonts w:hint="cs"/>
          <w:szCs w:val="24"/>
          <w:rtl/>
        </w:rPr>
        <w:t>זוכה</w:t>
      </w:r>
      <w:r w:rsidRPr="00BD2D9E">
        <w:rPr>
          <w:szCs w:val="24"/>
          <w:rtl/>
        </w:rPr>
        <w:t xml:space="preserve"> מתחייב להציגם למשרד בכל עת שידרוש.</w:t>
      </w:r>
    </w:p>
    <w:p w14:paraId="6263D579" w14:textId="77777777" w:rsidR="005C5C75" w:rsidRDefault="005C5C75" w:rsidP="005C5C75">
      <w:pPr>
        <w:numPr>
          <w:ilvl w:val="1"/>
          <w:numId w:val="42"/>
        </w:numPr>
        <w:spacing w:line="276" w:lineRule="auto"/>
        <w:ind w:hanging="283"/>
        <w:jc w:val="both"/>
        <w:rPr>
          <w:szCs w:val="24"/>
        </w:rPr>
      </w:pPr>
      <w:r w:rsidRPr="00BD2D9E">
        <w:rPr>
          <w:rFonts w:hint="eastAsia"/>
          <w:szCs w:val="24"/>
          <w:rtl/>
        </w:rPr>
        <w:t>ידוע</w:t>
      </w:r>
      <w:r w:rsidRPr="00BD2D9E">
        <w:rPr>
          <w:szCs w:val="24"/>
          <w:rtl/>
        </w:rPr>
        <w:t xml:space="preserve"> </w:t>
      </w:r>
      <w:r>
        <w:rPr>
          <w:rFonts w:hint="cs"/>
          <w:szCs w:val="24"/>
          <w:rtl/>
        </w:rPr>
        <w:t xml:space="preserve">לזוכה </w:t>
      </w:r>
      <w:r w:rsidRPr="00BD2D9E">
        <w:rPr>
          <w:szCs w:val="24"/>
          <w:rtl/>
        </w:rPr>
        <w:t>כי החזקת אישורים, רישיונות והיתרים ברי תוקף כאמור היא תנאי מהותי בהסכם זה. אי נכונות הצהרות ה</w:t>
      </w:r>
      <w:r>
        <w:rPr>
          <w:rFonts w:hint="cs"/>
          <w:szCs w:val="24"/>
          <w:rtl/>
        </w:rPr>
        <w:t>זוכה</w:t>
      </w:r>
      <w:r w:rsidRPr="00BD2D9E">
        <w:rPr>
          <w:szCs w:val="24"/>
          <w:rtl/>
        </w:rPr>
        <w:t xml:space="preserve"> לעניין זה, כולן או חלקן, </w:t>
      </w:r>
      <w:r w:rsidRPr="00BD2D9E">
        <w:rPr>
          <w:rFonts w:hint="eastAsia"/>
          <w:szCs w:val="24"/>
          <w:rtl/>
        </w:rPr>
        <w:t>תי</w:t>
      </w:r>
      <w:r w:rsidRPr="00BD2D9E">
        <w:rPr>
          <w:szCs w:val="24"/>
          <w:rtl/>
        </w:rPr>
        <w:t>חשב כהפרה יסודית של ה</w:t>
      </w:r>
      <w:r w:rsidRPr="00BD2D9E">
        <w:rPr>
          <w:rFonts w:hint="eastAsia"/>
          <w:szCs w:val="24"/>
          <w:rtl/>
        </w:rPr>
        <w:t>ה</w:t>
      </w:r>
      <w:r w:rsidRPr="00BD2D9E">
        <w:rPr>
          <w:szCs w:val="24"/>
          <w:rtl/>
        </w:rPr>
        <w:t>סכם.</w:t>
      </w:r>
    </w:p>
    <w:p w14:paraId="2B017753" w14:textId="77777777" w:rsidR="005C5C75" w:rsidRDefault="005C5C75" w:rsidP="005C5C75">
      <w:pPr>
        <w:numPr>
          <w:ilvl w:val="1"/>
          <w:numId w:val="42"/>
        </w:numPr>
        <w:spacing w:line="276"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w:t>
      </w:r>
      <w:r w:rsidRPr="00BD2D9E">
        <w:rPr>
          <w:rFonts w:hint="eastAsia"/>
          <w:szCs w:val="24"/>
          <w:rtl/>
        </w:rPr>
        <w:t>מתחייב</w:t>
      </w:r>
      <w:r w:rsidRPr="00BD2D9E">
        <w:rPr>
          <w:szCs w:val="24"/>
          <w:rtl/>
        </w:rPr>
        <w:t xml:space="preserve"> להודיע למשרד מיד על כל שינוי שיחול בתוקף הצהרותי</w:t>
      </w:r>
      <w:r w:rsidRPr="00BD2D9E">
        <w:rPr>
          <w:rFonts w:hint="eastAsia"/>
          <w:szCs w:val="24"/>
          <w:rtl/>
        </w:rPr>
        <w:t>ו</w:t>
      </w:r>
      <w:r w:rsidRPr="00BD2D9E">
        <w:rPr>
          <w:szCs w:val="24"/>
          <w:rtl/>
        </w:rPr>
        <w:t xml:space="preserve"> </w:t>
      </w:r>
      <w:r w:rsidRPr="00BD2D9E">
        <w:rPr>
          <w:rFonts w:hint="eastAsia"/>
          <w:szCs w:val="24"/>
          <w:rtl/>
        </w:rPr>
        <w:t>כאמור</w:t>
      </w:r>
      <w:r w:rsidRPr="00BD2D9E">
        <w:rPr>
          <w:szCs w:val="24"/>
          <w:rtl/>
        </w:rPr>
        <w:t>, לרבות על כל צו שניתן כנגד</w:t>
      </w:r>
      <w:r w:rsidRPr="00BD2D9E">
        <w:rPr>
          <w:rFonts w:hint="eastAsia"/>
          <w:szCs w:val="24"/>
          <w:rtl/>
        </w:rPr>
        <w:t>ו</w:t>
      </w:r>
      <w:r w:rsidRPr="00BD2D9E">
        <w:rPr>
          <w:szCs w:val="24"/>
          <w:rtl/>
        </w:rPr>
        <w:t xml:space="preserve"> והאוסר או מגביל את יכולת</w:t>
      </w:r>
      <w:r w:rsidRPr="00BD2D9E">
        <w:rPr>
          <w:rFonts w:hint="eastAsia"/>
          <w:szCs w:val="24"/>
          <w:rtl/>
        </w:rPr>
        <w:t>ו</w:t>
      </w:r>
      <w:r w:rsidRPr="00BD2D9E">
        <w:rPr>
          <w:szCs w:val="24"/>
          <w:rtl/>
        </w:rPr>
        <w:t xml:space="preserve"> ליתן את השירותים בהתאם להסכם </w:t>
      </w:r>
      <w:r w:rsidRPr="00BD2D9E">
        <w:rPr>
          <w:rFonts w:hint="eastAsia"/>
          <w:szCs w:val="24"/>
          <w:rtl/>
        </w:rPr>
        <w:t>זה</w:t>
      </w:r>
      <w:r w:rsidRPr="00BD2D9E">
        <w:rPr>
          <w:szCs w:val="24"/>
          <w:rtl/>
        </w:rPr>
        <w:t xml:space="preserve"> על נספחיו.</w:t>
      </w:r>
    </w:p>
    <w:p w14:paraId="724B61FF" w14:textId="77777777" w:rsidR="005C5C75" w:rsidRDefault="005C5C75" w:rsidP="005C5C75">
      <w:pPr>
        <w:numPr>
          <w:ilvl w:val="1"/>
          <w:numId w:val="42"/>
        </w:numPr>
        <w:spacing w:line="276" w:lineRule="auto"/>
        <w:ind w:hanging="283"/>
        <w:jc w:val="both"/>
        <w:rPr>
          <w:szCs w:val="24"/>
        </w:rPr>
      </w:pPr>
      <w:r w:rsidRPr="00BD2D9E">
        <w:rPr>
          <w:rFonts w:hint="eastAsia"/>
          <w:szCs w:val="24"/>
          <w:rtl/>
        </w:rPr>
        <w:t>ה</w:t>
      </w:r>
      <w:r>
        <w:rPr>
          <w:rFonts w:hint="cs"/>
          <w:szCs w:val="24"/>
          <w:rtl/>
        </w:rPr>
        <w:t>זועה</w:t>
      </w:r>
      <w:r w:rsidRPr="00BD2D9E">
        <w:rPr>
          <w:szCs w:val="24"/>
          <w:rtl/>
        </w:rPr>
        <w:t xml:space="preserve"> </w:t>
      </w:r>
      <w:r w:rsidRPr="00BD2D9E">
        <w:rPr>
          <w:rFonts w:hint="eastAsia"/>
          <w:szCs w:val="24"/>
          <w:rtl/>
        </w:rPr>
        <w:t>מתחייב</w:t>
      </w:r>
      <w:r w:rsidRPr="00BD2D9E">
        <w:rPr>
          <w:szCs w:val="24"/>
          <w:rtl/>
        </w:rPr>
        <w:t xml:space="preserve"> </w:t>
      </w:r>
      <w:r w:rsidRPr="00BD2D9E">
        <w:rPr>
          <w:rFonts w:hint="eastAsia"/>
          <w:szCs w:val="24"/>
          <w:rtl/>
        </w:rPr>
        <w:t>לספק</w:t>
      </w:r>
      <w:r w:rsidRPr="00BD2D9E">
        <w:rPr>
          <w:szCs w:val="24"/>
          <w:rtl/>
        </w:rPr>
        <w:t xml:space="preserve"> </w:t>
      </w:r>
      <w:r w:rsidRPr="00BD2D9E">
        <w:rPr>
          <w:rFonts w:hint="eastAsia"/>
          <w:szCs w:val="24"/>
          <w:rtl/>
        </w:rPr>
        <w:t>את</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בהתאם</w:t>
      </w:r>
      <w:r w:rsidRPr="00BD2D9E">
        <w:rPr>
          <w:szCs w:val="24"/>
          <w:rtl/>
        </w:rPr>
        <w:t xml:space="preserve"> </w:t>
      </w:r>
      <w:r w:rsidRPr="00BD2D9E">
        <w:rPr>
          <w:rFonts w:hint="eastAsia"/>
          <w:szCs w:val="24"/>
          <w:rtl/>
        </w:rPr>
        <w:t>להוראות</w:t>
      </w:r>
      <w:r w:rsidRPr="00BD2D9E">
        <w:rPr>
          <w:szCs w:val="24"/>
          <w:rtl/>
        </w:rPr>
        <w:t xml:space="preserve"> </w:t>
      </w:r>
      <w:r w:rsidRPr="00BD2D9E">
        <w:rPr>
          <w:rFonts w:hint="eastAsia"/>
          <w:szCs w:val="24"/>
          <w:rtl/>
        </w:rPr>
        <w:t>כל</w:t>
      </w:r>
      <w:r w:rsidRPr="00BD2D9E">
        <w:rPr>
          <w:szCs w:val="24"/>
          <w:rtl/>
        </w:rPr>
        <w:t xml:space="preserve"> </w:t>
      </w:r>
      <w:r w:rsidRPr="00BD2D9E">
        <w:rPr>
          <w:rFonts w:hint="eastAsia"/>
          <w:szCs w:val="24"/>
          <w:rtl/>
        </w:rPr>
        <w:t>דין</w:t>
      </w:r>
      <w:r w:rsidRPr="00BD2D9E">
        <w:rPr>
          <w:szCs w:val="24"/>
          <w:rtl/>
        </w:rPr>
        <w:t xml:space="preserve"> </w:t>
      </w:r>
      <w:r w:rsidRPr="00BD2D9E">
        <w:rPr>
          <w:rFonts w:hint="eastAsia"/>
          <w:szCs w:val="24"/>
          <w:rtl/>
        </w:rPr>
        <w:t>החל</w:t>
      </w:r>
      <w:r w:rsidRPr="00BD2D9E">
        <w:rPr>
          <w:szCs w:val="24"/>
          <w:rtl/>
        </w:rPr>
        <w:t xml:space="preserve"> </w:t>
      </w:r>
      <w:r w:rsidRPr="00BD2D9E">
        <w:rPr>
          <w:rFonts w:hint="eastAsia"/>
          <w:szCs w:val="24"/>
          <w:rtl/>
        </w:rPr>
        <w:t>בקשר</w:t>
      </w:r>
      <w:r w:rsidRPr="00BD2D9E">
        <w:rPr>
          <w:szCs w:val="24"/>
          <w:rtl/>
        </w:rPr>
        <w:t xml:space="preserve"> </w:t>
      </w:r>
      <w:r w:rsidRPr="00BD2D9E">
        <w:rPr>
          <w:rFonts w:hint="eastAsia"/>
          <w:szCs w:val="24"/>
          <w:rtl/>
        </w:rPr>
        <w:t>למתן</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נשוא</w:t>
      </w:r>
      <w:r w:rsidRPr="00BD2D9E">
        <w:rPr>
          <w:szCs w:val="24"/>
          <w:rtl/>
        </w:rPr>
        <w:t xml:space="preserve"> </w:t>
      </w:r>
      <w:r w:rsidRPr="00BD2D9E">
        <w:rPr>
          <w:rFonts w:hint="eastAsia"/>
          <w:szCs w:val="24"/>
          <w:rtl/>
        </w:rPr>
        <w:t>הסכם</w:t>
      </w:r>
      <w:r w:rsidRPr="00BD2D9E">
        <w:rPr>
          <w:szCs w:val="24"/>
          <w:rtl/>
        </w:rPr>
        <w:t xml:space="preserve"> </w:t>
      </w:r>
      <w:r w:rsidRPr="00BD2D9E">
        <w:rPr>
          <w:rFonts w:hint="eastAsia"/>
          <w:szCs w:val="24"/>
          <w:rtl/>
        </w:rPr>
        <w:t>זה</w:t>
      </w:r>
      <w:r w:rsidRPr="00BD2D9E">
        <w:rPr>
          <w:szCs w:val="24"/>
          <w:rtl/>
        </w:rPr>
        <w:t>.</w:t>
      </w:r>
    </w:p>
    <w:p w14:paraId="50FB7257" w14:textId="77777777" w:rsidR="005C5C75" w:rsidRDefault="005C5C75" w:rsidP="005C5C75">
      <w:pPr>
        <w:spacing w:line="276" w:lineRule="auto"/>
        <w:ind w:left="567"/>
        <w:jc w:val="both"/>
        <w:rPr>
          <w:szCs w:val="24"/>
          <w:rtl/>
        </w:rPr>
      </w:pPr>
    </w:p>
    <w:p w14:paraId="595E5370" w14:textId="77777777" w:rsidR="005C5C75" w:rsidRPr="0012261A" w:rsidRDefault="005C5C75" w:rsidP="005C5C75">
      <w:pPr>
        <w:pStyle w:val="af2"/>
        <w:numPr>
          <w:ilvl w:val="0"/>
          <w:numId w:val="24"/>
        </w:numPr>
        <w:spacing w:line="276" w:lineRule="auto"/>
        <w:ind w:right="0"/>
        <w:jc w:val="both"/>
        <w:rPr>
          <w:b/>
          <w:bCs/>
          <w:szCs w:val="24"/>
          <w:u w:val="single"/>
        </w:rPr>
      </w:pPr>
      <w:r w:rsidRPr="0012261A">
        <w:rPr>
          <w:rFonts w:hint="eastAsia"/>
          <w:b/>
          <w:bCs/>
          <w:szCs w:val="24"/>
          <w:u w:val="single"/>
          <w:rtl/>
        </w:rPr>
        <w:t>התחייבות</w:t>
      </w:r>
      <w:r w:rsidRPr="0012261A">
        <w:rPr>
          <w:b/>
          <w:bCs/>
          <w:szCs w:val="24"/>
          <w:u w:val="single"/>
          <w:rtl/>
        </w:rPr>
        <w:t xml:space="preserve"> </w:t>
      </w:r>
      <w:r w:rsidRPr="0012261A">
        <w:rPr>
          <w:rFonts w:hint="eastAsia"/>
          <w:b/>
          <w:bCs/>
          <w:szCs w:val="24"/>
          <w:u w:val="single"/>
          <w:rtl/>
        </w:rPr>
        <w:t>להיעדר</w:t>
      </w:r>
      <w:r w:rsidRPr="0012261A">
        <w:rPr>
          <w:b/>
          <w:bCs/>
          <w:szCs w:val="24"/>
          <w:u w:val="single"/>
          <w:rtl/>
        </w:rPr>
        <w:t xml:space="preserve"> </w:t>
      </w:r>
      <w:r w:rsidRPr="0012261A">
        <w:rPr>
          <w:rFonts w:hint="eastAsia"/>
          <w:b/>
          <w:bCs/>
          <w:szCs w:val="24"/>
          <w:u w:val="single"/>
          <w:rtl/>
        </w:rPr>
        <w:t>ניגוד</w:t>
      </w:r>
      <w:r w:rsidRPr="0012261A">
        <w:rPr>
          <w:b/>
          <w:bCs/>
          <w:szCs w:val="24"/>
          <w:u w:val="single"/>
          <w:rtl/>
        </w:rPr>
        <w:t xml:space="preserve"> </w:t>
      </w:r>
      <w:r w:rsidRPr="0012261A">
        <w:rPr>
          <w:rFonts w:hint="eastAsia"/>
          <w:b/>
          <w:bCs/>
          <w:szCs w:val="24"/>
          <w:u w:val="single"/>
          <w:rtl/>
        </w:rPr>
        <w:t>עניינים</w:t>
      </w:r>
    </w:p>
    <w:p w14:paraId="12B3D5BE" w14:textId="77777777" w:rsidR="005C5C75" w:rsidRDefault="005C5C75" w:rsidP="005C5C75">
      <w:pPr>
        <w:ind w:left="567"/>
        <w:jc w:val="both"/>
        <w:rPr>
          <w:szCs w:val="24"/>
          <w:rtl/>
        </w:rPr>
      </w:pPr>
      <w:r w:rsidRPr="00C734C9">
        <w:rPr>
          <w:rFonts w:hint="eastAsia"/>
          <w:szCs w:val="24"/>
          <w:rtl/>
        </w:rPr>
        <w:t>ה</w:t>
      </w:r>
      <w:r w:rsidRPr="00C734C9">
        <w:rPr>
          <w:rFonts w:hint="cs"/>
          <w:szCs w:val="24"/>
          <w:rtl/>
        </w:rPr>
        <w:t>זוכה</w:t>
      </w:r>
      <w:r w:rsidRPr="00C734C9">
        <w:rPr>
          <w:szCs w:val="24"/>
          <w:rtl/>
        </w:rPr>
        <w:t xml:space="preserve"> </w:t>
      </w:r>
      <w:r w:rsidRPr="00C734C9">
        <w:rPr>
          <w:rFonts w:hint="eastAsia"/>
          <w:szCs w:val="24"/>
          <w:rtl/>
        </w:rPr>
        <w:t>מצהיר</w:t>
      </w:r>
      <w:r w:rsidRPr="00C734C9">
        <w:rPr>
          <w:szCs w:val="24"/>
          <w:rtl/>
        </w:rPr>
        <w:t xml:space="preserve"> </w:t>
      </w:r>
      <w:r w:rsidRPr="00C734C9">
        <w:rPr>
          <w:rFonts w:hint="eastAsia"/>
          <w:szCs w:val="24"/>
          <w:rtl/>
        </w:rPr>
        <w:t>ומתחייב</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אין</w:t>
      </w:r>
      <w:r w:rsidRPr="00C734C9">
        <w:rPr>
          <w:szCs w:val="24"/>
          <w:rtl/>
        </w:rPr>
        <w:t xml:space="preserve"> </w:t>
      </w:r>
      <w:r w:rsidRPr="00C734C9">
        <w:rPr>
          <w:rFonts w:hint="eastAsia"/>
          <w:szCs w:val="24"/>
          <w:rtl/>
        </w:rPr>
        <w:t>הוא</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מי</w:t>
      </w:r>
      <w:r w:rsidRPr="00C734C9">
        <w:rPr>
          <w:szCs w:val="24"/>
          <w:rtl/>
        </w:rPr>
        <w:t xml:space="preserve"> </w:t>
      </w:r>
      <w:r w:rsidRPr="00C734C9">
        <w:rPr>
          <w:rFonts w:hint="eastAsia"/>
          <w:szCs w:val="24"/>
          <w:rtl/>
        </w:rPr>
        <w:t>מטעמו</w:t>
      </w:r>
      <w:r w:rsidRPr="00C734C9">
        <w:rPr>
          <w:szCs w:val="24"/>
          <w:rtl/>
        </w:rPr>
        <w:t xml:space="preserve"> </w:t>
      </w:r>
      <w:r w:rsidRPr="00C734C9">
        <w:rPr>
          <w:rFonts w:hint="eastAsia"/>
          <w:szCs w:val="24"/>
          <w:rtl/>
        </w:rPr>
        <w:t>הנוטל</w:t>
      </w:r>
      <w:r w:rsidRPr="00C734C9">
        <w:rPr>
          <w:szCs w:val="24"/>
          <w:rtl/>
        </w:rPr>
        <w:t xml:space="preserve"> </w:t>
      </w:r>
      <w:r w:rsidRPr="00C734C9">
        <w:rPr>
          <w:rFonts w:hint="eastAsia"/>
          <w:szCs w:val="24"/>
          <w:rtl/>
        </w:rPr>
        <w:t>חלק</w:t>
      </w:r>
      <w:r w:rsidRPr="00C734C9">
        <w:rPr>
          <w:szCs w:val="24"/>
          <w:rtl/>
        </w:rPr>
        <w:t xml:space="preserve"> </w:t>
      </w:r>
      <w:r w:rsidRPr="00C734C9">
        <w:rPr>
          <w:rFonts w:hint="eastAsia"/>
          <w:szCs w:val="24"/>
          <w:rtl/>
        </w:rPr>
        <w:t>במתן</w:t>
      </w:r>
      <w:r w:rsidRPr="00C734C9">
        <w:rPr>
          <w:szCs w:val="24"/>
          <w:rtl/>
        </w:rPr>
        <w:t xml:space="preserve"> </w:t>
      </w:r>
      <w:r w:rsidRPr="00C734C9">
        <w:rPr>
          <w:rFonts w:hint="eastAsia"/>
          <w:szCs w:val="24"/>
          <w:rtl/>
        </w:rPr>
        <w:t>השירותים</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נמצא</w:t>
      </w:r>
      <w:r w:rsidRPr="00C734C9">
        <w:rPr>
          <w:szCs w:val="24"/>
          <w:rtl/>
        </w:rPr>
        <w:t xml:space="preserve">, </w:t>
      </w:r>
      <w:r w:rsidRPr="00C734C9">
        <w:rPr>
          <w:rFonts w:hint="eastAsia"/>
          <w:szCs w:val="24"/>
          <w:rtl/>
        </w:rPr>
        <w:t>וימנע</w:t>
      </w:r>
      <w:r w:rsidRPr="00C734C9">
        <w:rPr>
          <w:szCs w:val="24"/>
          <w:rtl/>
        </w:rPr>
        <w:t xml:space="preserve"> </w:t>
      </w:r>
      <w:r w:rsidRPr="00C734C9">
        <w:rPr>
          <w:rFonts w:hint="eastAsia"/>
          <w:szCs w:val="24"/>
          <w:rtl/>
        </w:rPr>
        <w:t>מלהימצא</w:t>
      </w:r>
      <w:r w:rsidRPr="00C734C9">
        <w:rPr>
          <w:szCs w:val="24"/>
          <w:rtl/>
        </w:rPr>
        <w:t xml:space="preserve"> </w:t>
      </w:r>
      <w:r w:rsidRPr="00C734C9">
        <w:rPr>
          <w:rFonts w:hint="eastAsia"/>
          <w:szCs w:val="24"/>
          <w:rtl/>
        </w:rPr>
        <w:t>במצב</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ניגוד</w:t>
      </w:r>
      <w:r w:rsidRPr="00C734C9">
        <w:rPr>
          <w:szCs w:val="24"/>
          <w:rtl/>
        </w:rPr>
        <w:t xml:space="preserve"> </w:t>
      </w:r>
      <w:r w:rsidRPr="00C734C9">
        <w:rPr>
          <w:rFonts w:hint="eastAsia"/>
          <w:szCs w:val="24"/>
          <w:rtl/>
        </w:rPr>
        <w:t>אינטרסים</w:t>
      </w:r>
      <w:r w:rsidRPr="00C734C9">
        <w:rPr>
          <w:szCs w:val="24"/>
          <w:rtl/>
        </w:rPr>
        <w:t xml:space="preserve"> </w:t>
      </w:r>
      <w:r w:rsidRPr="00C734C9">
        <w:rPr>
          <w:rFonts w:hint="eastAsia"/>
          <w:szCs w:val="24"/>
          <w:rtl/>
        </w:rPr>
        <w:t>בין</w:t>
      </w:r>
      <w:r w:rsidRPr="00C734C9">
        <w:rPr>
          <w:szCs w:val="24"/>
          <w:rtl/>
        </w:rPr>
        <w:t xml:space="preserve"> </w:t>
      </w:r>
      <w:r w:rsidRPr="00C734C9">
        <w:rPr>
          <w:rFonts w:hint="eastAsia"/>
          <w:szCs w:val="24"/>
          <w:rtl/>
        </w:rPr>
        <w:t>מתן</w:t>
      </w:r>
      <w:r w:rsidRPr="00C734C9">
        <w:rPr>
          <w:szCs w:val="24"/>
          <w:rtl/>
        </w:rPr>
        <w:t xml:space="preserve"> </w:t>
      </w:r>
      <w:r w:rsidRPr="00C734C9">
        <w:rPr>
          <w:rFonts w:hint="eastAsia"/>
          <w:szCs w:val="24"/>
          <w:rtl/>
        </w:rPr>
        <w:t>שירותיו</w:t>
      </w:r>
      <w:r w:rsidRPr="00C734C9">
        <w:rPr>
          <w:szCs w:val="24"/>
          <w:rtl/>
        </w:rPr>
        <w:t xml:space="preserve"> </w:t>
      </w:r>
      <w:r w:rsidRPr="00C734C9">
        <w:rPr>
          <w:rFonts w:hint="eastAsia"/>
          <w:szCs w:val="24"/>
          <w:rtl/>
        </w:rPr>
        <w:t>במסגרת</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לבין</w:t>
      </w:r>
      <w:r w:rsidRPr="00C734C9">
        <w:rPr>
          <w:szCs w:val="24"/>
          <w:rtl/>
        </w:rPr>
        <w:t xml:space="preserve"> </w:t>
      </w:r>
      <w:r w:rsidRPr="00C734C9">
        <w:rPr>
          <w:rFonts w:hint="eastAsia"/>
          <w:szCs w:val="24"/>
          <w:rtl/>
        </w:rPr>
        <w:t>עיסוקיו</w:t>
      </w:r>
      <w:r w:rsidRPr="00C734C9">
        <w:rPr>
          <w:szCs w:val="24"/>
          <w:rtl/>
        </w:rPr>
        <w:t xml:space="preserve"> </w:t>
      </w:r>
      <w:r w:rsidRPr="00C734C9">
        <w:rPr>
          <w:rFonts w:hint="eastAsia"/>
          <w:szCs w:val="24"/>
          <w:rtl/>
        </w:rPr>
        <w:t>האחרים</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מקרה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חשש</w:t>
      </w:r>
      <w:r w:rsidRPr="00C734C9">
        <w:rPr>
          <w:szCs w:val="24"/>
          <w:rtl/>
        </w:rPr>
        <w:t xml:space="preserve"> </w:t>
      </w:r>
      <w:r w:rsidRPr="00C734C9">
        <w:rPr>
          <w:rFonts w:hint="eastAsia"/>
          <w:szCs w:val="24"/>
          <w:rtl/>
        </w:rPr>
        <w:t>לניגוד</w:t>
      </w:r>
      <w:r w:rsidRPr="00C734C9">
        <w:rPr>
          <w:szCs w:val="24"/>
          <w:rtl/>
        </w:rPr>
        <w:t xml:space="preserve"> </w:t>
      </w:r>
      <w:r w:rsidRPr="00C734C9">
        <w:rPr>
          <w:rFonts w:hint="eastAsia"/>
          <w:szCs w:val="24"/>
          <w:rtl/>
        </w:rPr>
        <w:t>עניינים</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יפנה</w:t>
      </w:r>
      <w:r w:rsidRPr="00C734C9">
        <w:rPr>
          <w:szCs w:val="24"/>
          <w:rtl/>
        </w:rPr>
        <w:t xml:space="preserve"> </w:t>
      </w:r>
      <w:r>
        <w:rPr>
          <w:rFonts w:hint="eastAsia"/>
          <w:szCs w:val="24"/>
          <w:rtl/>
        </w:rPr>
        <w:t>הזוכה</w:t>
      </w:r>
      <w:r w:rsidRPr="00C734C9">
        <w:rPr>
          <w:szCs w:val="24"/>
          <w:rtl/>
        </w:rPr>
        <w:t xml:space="preserve"> </w:t>
      </w:r>
      <w:r w:rsidRPr="00C734C9">
        <w:rPr>
          <w:rFonts w:hint="eastAsia"/>
          <w:szCs w:val="24"/>
          <w:rtl/>
        </w:rPr>
        <w:t>לממונה</w:t>
      </w:r>
      <w:r w:rsidRPr="00C734C9">
        <w:rPr>
          <w:szCs w:val="24"/>
          <w:rtl/>
        </w:rPr>
        <w:t xml:space="preserve"> </w:t>
      </w:r>
      <w:r w:rsidRPr="00C734C9">
        <w:rPr>
          <w:rFonts w:hint="eastAsia"/>
          <w:szCs w:val="24"/>
          <w:rtl/>
        </w:rPr>
        <w:t>ויפעל</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הנחיותיו</w:t>
      </w:r>
      <w:r w:rsidRPr="00C734C9">
        <w:rPr>
          <w:szCs w:val="24"/>
          <w:rtl/>
        </w:rPr>
        <w:t>.</w:t>
      </w:r>
    </w:p>
    <w:p w14:paraId="181B9CA3" w14:textId="77777777" w:rsidR="005C5C75" w:rsidRPr="00227B5B" w:rsidRDefault="005C5C75" w:rsidP="005C5C75">
      <w:pPr>
        <w:spacing w:line="360" w:lineRule="auto"/>
        <w:jc w:val="both"/>
        <w:rPr>
          <w:szCs w:val="24"/>
          <w:rtl/>
        </w:rPr>
      </w:pPr>
    </w:p>
    <w:p w14:paraId="7654DF0C" w14:textId="77777777" w:rsidR="005C5C75" w:rsidRDefault="005C5C75" w:rsidP="005C5C75">
      <w:pPr>
        <w:pStyle w:val="af2"/>
        <w:numPr>
          <w:ilvl w:val="0"/>
          <w:numId w:val="24"/>
        </w:numPr>
        <w:spacing w:line="276" w:lineRule="auto"/>
        <w:jc w:val="both"/>
        <w:rPr>
          <w:b/>
          <w:bCs/>
          <w:szCs w:val="24"/>
          <w:u w:val="single"/>
        </w:rPr>
      </w:pPr>
      <w:r w:rsidRPr="00227B5B">
        <w:rPr>
          <w:rFonts w:hint="eastAsia"/>
          <w:b/>
          <w:bCs/>
          <w:szCs w:val="24"/>
          <w:u w:val="single"/>
          <w:rtl/>
        </w:rPr>
        <w:t>הפרת</w:t>
      </w:r>
      <w:r w:rsidRPr="00227B5B">
        <w:rPr>
          <w:b/>
          <w:bCs/>
          <w:szCs w:val="24"/>
          <w:u w:val="single"/>
          <w:rtl/>
        </w:rPr>
        <w:t xml:space="preserve"> </w:t>
      </w:r>
      <w:r w:rsidRPr="00227B5B">
        <w:rPr>
          <w:rFonts w:hint="eastAsia"/>
          <w:b/>
          <w:bCs/>
          <w:szCs w:val="24"/>
          <w:u w:val="single"/>
          <w:rtl/>
        </w:rPr>
        <w:t>הוראות</w:t>
      </w:r>
      <w:r w:rsidRPr="00227B5B">
        <w:rPr>
          <w:b/>
          <w:bCs/>
          <w:szCs w:val="24"/>
          <w:u w:val="single"/>
          <w:rtl/>
        </w:rPr>
        <w:t xml:space="preserve"> </w:t>
      </w:r>
      <w:r w:rsidRPr="00227B5B">
        <w:rPr>
          <w:rFonts w:hint="eastAsia"/>
          <w:b/>
          <w:bCs/>
          <w:szCs w:val="24"/>
          <w:u w:val="single"/>
          <w:rtl/>
        </w:rPr>
        <w:t>ההסכם</w:t>
      </w:r>
    </w:p>
    <w:p w14:paraId="30FDB44A" w14:textId="77777777" w:rsidR="005C5C75" w:rsidRDefault="005C5C75" w:rsidP="005C5C75">
      <w:pPr>
        <w:ind w:left="567"/>
        <w:jc w:val="both"/>
        <w:rPr>
          <w:szCs w:val="24"/>
        </w:rPr>
      </w:pPr>
      <w:r w:rsidRPr="00227B5B">
        <w:rPr>
          <w:rFonts w:hint="eastAsia"/>
          <w:szCs w:val="24"/>
          <w:rtl/>
        </w:rPr>
        <w:t>הפר</w:t>
      </w:r>
      <w:r w:rsidRPr="00227B5B">
        <w:rPr>
          <w:szCs w:val="24"/>
          <w:rtl/>
        </w:rPr>
        <w:t xml:space="preserve"> </w:t>
      </w:r>
      <w:r>
        <w:rPr>
          <w:rFonts w:hint="cs"/>
          <w:szCs w:val="24"/>
          <w:rtl/>
        </w:rPr>
        <w:t>הזוכה</w:t>
      </w:r>
      <w:r w:rsidRPr="00227B5B">
        <w:rPr>
          <w:szCs w:val="24"/>
          <w:rtl/>
        </w:rPr>
        <w:t xml:space="preserve"> </w:t>
      </w:r>
      <w:r w:rsidRPr="00227B5B">
        <w:rPr>
          <w:rFonts w:hint="eastAsia"/>
          <w:szCs w:val="24"/>
          <w:rtl/>
        </w:rPr>
        <w:t>הוראה</w:t>
      </w:r>
      <w:r w:rsidRPr="00227B5B">
        <w:rPr>
          <w:szCs w:val="24"/>
          <w:rtl/>
        </w:rPr>
        <w:t xml:space="preserve"> </w:t>
      </w:r>
      <w:r w:rsidRPr="00227B5B">
        <w:rPr>
          <w:rFonts w:hint="eastAsia"/>
          <w:szCs w:val="24"/>
          <w:rtl/>
        </w:rPr>
        <w:t>מהוראות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בנוסף</w:t>
      </w:r>
      <w:r w:rsidRPr="00227B5B">
        <w:rPr>
          <w:szCs w:val="24"/>
          <w:rtl/>
        </w:rPr>
        <w:t xml:space="preserve"> </w:t>
      </w:r>
      <w:r w:rsidRPr="00227B5B">
        <w:rPr>
          <w:rFonts w:hint="eastAsia"/>
          <w:szCs w:val="24"/>
          <w:rtl/>
        </w:rPr>
        <w:t>לזכויותיו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כמבוטל</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שניתנה</w:t>
      </w:r>
      <w:r w:rsidRPr="00227B5B">
        <w:rPr>
          <w:szCs w:val="24"/>
          <w:rtl/>
        </w:rPr>
        <w:t xml:space="preserve"> </w:t>
      </w:r>
      <w:r w:rsidRPr="00227B5B">
        <w:rPr>
          <w:rFonts w:hint="eastAsia"/>
          <w:szCs w:val="24"/>
          <w:rtl/>
        </w:rPr>
        <w:t>ל</w:t>
      </w:r>
      <w:r>
        <w:rPr>
          <w:rFonts w:hint="cs"/>
          <w:szCs w:val="24"/>
          <w:rtl/>
        </w:rPr>
        <w:t>זוכה</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בה</w:t>
      </w:r>
      <w:r w:rsidRPr="00227B5B">
        <w:rPr>
          <w:szCs w:val="24"/>
          <w:rtl/>
        </w:rPr>
        <w:t xml:space="preserve"> </w:t>
      </w:r>
      <w:r w:rsidRPr="00227B5B">
        <w:rPr>
          <w:rFonts w:hint="eastAsia"/>
          <w:szCs w:val="24"/>
          <w:rtl/>
        </w:rPr>
        <w:t>נדרש</w:t>
      </w:r>
      <w:r w:rsidRPr="00227B5B">
        <w:rPr>
          <w:szCs w:val="24"/>
          <w:rtl/>
        </w:rPr>
        <w:t xml:space="preserve"> </w:t>
      </w:r>
      <w:r w:rsidRPr="00227B5B">
        <w:rPr>
          <w:rFonts w:hint="eastAsia"/>
          <w:szCs w:val="24"/>
          <w:rtl/>
        </w:rPr>
        <w:t>לתקן</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המעוות</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התיקון</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בוצע</w:t>
      </w:r>
      <w:r w:rsidRPr="00227B5B">
        <w:rPr>
          <w:szCs w:val="24"/>
          <w:rtl/>
        </w:rPr>
        <w:t xml:space="preserve"> </w:t>
      </w:r>
      <w:r w:rsidRPr="00227B5B">
        <w:rPr>
          <w:rFonts w:hint="eastAsia"/>
          <w:szCs w:val="24"/>
          <w:rtl/>
        </w:rPr>
        <w:t>תוך</w:t>
      </w:r>
      <w:r w:rsidRPr="00227B5B">
        <w:rPr>
          <w:szCs w:val="24"/>
          <w:rtl/>
        </w:rPr>
        <w:t xml:space="preserve"> </w:t>
      </w:r>
      <w:r w:rsidRPr="00227B5B">
        <w:rPr>
          <w:rFonts w:hint="eastAsia"/>
          <w:szCs w:val="24"/>
          <w:rtl/>
        </w:rPr>
        <w:t>פרק</w:t>
      </w:r>
      <w:r w:rsidRPr="00227B5B">
        <w:rPr>
          <w:szCs w:val="24"/>
          <w:rtl/>
        </w:rPr>
        <w:t xml:space="preserve"> </w:t>
      </w:r>
      <w:r w:rsidRPr="00227B5B">
        <w:rPr>
          <w:rFonts w:hint="eastAsia"/>
          <w:szCs w:val="24"/>
          <w:rtl/>
        </w:rPr>
        <w:t>הזמן</w:t>
      </w:r>
      <w:r w:rsidRPr="00227B5B">
        <w:rPr>
          <w:szCs w:val="24"/>
          <w:rtl/>
        </w:rPr>
        <w:t xml:space="preserve"> </w:t>
      </w:r>
      <w:r w:rsidRPr="00227B5B">
        <w:rPr>
          <w:rFonts w:hint="eastAsia"/>
          <w:szCs w:val="24"/>
          <w:rtl/>
        </w:rPr>
        <w:t>שנקבע</w:t>
      </w:r>
      <w:r w:rsidRPr="00227B5B">
        <w:rPr>
          <w:szCs w:val="24"/>
          <w:rtl/>
        </w:rPr>
        <w:t xml:space="preserve"> </w:t>
      </w:r>
      <w:r w:rsidRPr="00227B5B">
        <w:rPr>
          <w:rFonts w:hint="eastAsia"/>
          <w:szCs w:val="24"/>
          <w:rtl/>
        </w:rPr>
        <w:t>ל</w:t>
      </w:r>
      <w:r>
        <w:rPr>
          <w:rFonts w:hint="cs"/>
          <w:szCs w:val="24"/>
          <w:rtl/>
        </w:rPr>
        <w:t>כ</w:t>
      </w:r>
      <w:r w:rsidRPr="00227B5B">
        <w:rPr>
          <w:rFonts w:hint="eastAsia"/>
          <w:szCs w:val="24"/>
          <w:rtl/>
        </w:rPr>
        <w:t>ך</w:t>
      </w:r>
      <w:r w:rsidRPr="00227B5B">
        <w:rPr>
          <w:szCs w:val="24"/>
          <w:rtl/>
        </w:rPr>
        <w:t xml:space="preserve"> </w:t>
      </w:r>
      <w:r w:rsidRPr="00227B5B">
        <w:rPr>
          <w:rFonts w:hint="eastAsia"/>
          <w:szCs w:val="24"/>
          <w:rtl/>
        </w:rPr>
        <w:t>בהודעה</w:t>
      </w:r>
      <w:r w:rsidRPr="00227B5B">
        <w:rPr>
          <w:szCs w:val="24"/>
          <w:rtl/>
        </w:rPr>
        <w:t xml:space="preserve">, </w:t>
      </w:r>
      <w:r>
        <w:rPr>
          <w:rFonts w:hint="cs"/>
          <w:szCs w:val="24"/>
          <w:rtl/>
        </w:rPr>
        <w:t>המשרד יהיה רשאי לבטל את ההסכם באופן חד צדדי.</w:t>
      </w:r>
    </w:p>
    <w:p w14:paraId="0FFA4823" w14:textId="77777777" w:rsidR="005C5C75" w:rsidRDefault="005C5C75" w:rsidP="005C5C75">
      <w:pPr>
        <w:spacing w:line="276" w:lineRule="auto"/>
        <w:ind w:left="650"/>
        <w:jc w:val="both"/>
        <w:rPr>
          <w:szCs w:val="24"/>
          <w:rtl/>
        </w:rPr>
      </w:pPr>
    </w:p>
    <w:p w14:paraId="0FAE249C" w14:textId="77777777" w:rsidR="005C5C75" w:rsidRPr="00BD2D9E" w:rsidRDefault="005C5C75" w:rsidP="005C5C75">
      <w:pPr>
        <w:spacing w:line="276" w:lineRule="auto"/>
        <w:ind w:left="650"/>
        <w:jc w:val="both"/>
        <w:rPr>
          <w:szCs w:val="24"/>
          <w:rtl/>
        </w:rPr>
      </w:pPr>
    </w:p>
    <w:p w14:paraId="26BF2980" w14:textId="77777777" w:rsidR="005C5C75" w:rsidRPr="00B83FD3" w:rsidRDefault="005C5C75" w:rsidP="005C5C75">
      <w:pPr>
        <w:pStyle w:val="af2"/>
        <w:numPr>
          <w:ilvl w:val="0"/>
          <w:numId w:val="24"/>
        </w:numPr>
        <w:spacing w:line="276" w:lineRule="auto"/>
        <w:jc w:val="both"/>
        <w:rPr>
          <w:b/>
          <w:bCs/>
          <w:szCs w:val="24"/>
          <w:u w:val="single"/>
        </w:rPr>
      </w:pPr>
      <w:r w:rsidRPr="00B83FD3">
        <w:rPr>
          <w:b/>
          <w:bCs/>
          <w:szCs w:val="24"/>
          <w:u w:val="single"/>
          <w:rtl/>
        </w:rPr>
        <w:t>נזיקין</w:t>
      </w:r>
    </w:p>
    <w:p w14:paraId="0EA7C927" w14:textId="77777777" w:rsidR="005C5C75" w:rsidRPr="00B83FD3" w:rsidRDefault="005C5C75" w:rsidP="005C5C75">
      <w:pPr>
        <w:spacing w:line="276" w:lineRule="auto"/>
        <w:jc w:val="both"/>
        <w:rPr>
          <w:b/>
          <w:bCs/>
          <w:szCs w:val="24"/>
          <w:u w:val="single"/>
          <w:rtl/>
        </w:rPr>
      </w:pPr>
    </w:p>
    <w:p w14:paraId="55DC92BE" w14:textId="77777777" w:rsidR="005C5C75" w:rsidRPr="00B83FD3" w:rsidRDefault="005C5C75" w:rsidP="005C5C75">
      <w:pPr>
        <w:spacing w:line="276" w:lineRule="auto"/>
        <w:ind w:left="752" w:hanging="327"/>
        <w:jc w:val="both"/>
        <w:rPr>
          <w:szCs w:val="24"/>
          <w:rtl/>
        </w:rPr>
      </w:pPr>
      <w:r w:rsidRPr="00B83FD3">
        <w:rPr>
          <w:rFonts w:hint="eastAsia"/>
          <w:szCs w:val="24"/>
          <w:rtl/>
        </w:rPr>
        <w:t>א</w:t>
      </w:r>
      <w:r w:rsidRPr="00B83FD3">
        <w:rPr>
          <w:szCs w:val="24"/>
          <w:rtl/>
        </w:rPr>
        <w:t>.</w:t>
      </w:r>
      <w:r>
        <w:rPr>
          <w:szCs w:val="24"/>
          <w:rtl/>
        </w:rPr>
        <w:t xml:space="preserve"> </w:t>
      </w:r>
      <w:r>
        <w:rPr>
          <w:rFonts w:hint="cs"/>
          <w:szCs w:val="24"/>
          <w:rtl/>
        </w:rPr>
        <w:tab/>
      </w:r>
      <w:r w:rsidRPr="00B83FD3">
        <w:rPr>
          <w:szCs w:val="24"/>
          <w:rtl/>
        </w:rPr>
        <w:t>ה</w:t>
      </w:r>
      <w:r w:rsidRPr="00B83FD3">
        <w:rPr>
          <w:rFonts w:hint="eastAsia"/>
          <w:szCs w:val="24"/>
          <w:rtl/>
        </w:rPr>
        <w:t>זוכה</w:t>
      </w:r>
      <w:r w:rsidRPr="00B83FD3">
        <w:rPr>
          <w:szCs w:val="24"/>
          <w:rtl/>
        </w:rPr>
        <w:t xml:space="preserve"> מצהיר בזאת כי יישא באחריות בגין כל פגיעה, הפסד, אובדן או נזק שייגרמו מכל סיבה שהיא </w:t>
      </w:r>
      <w:r w:rsidRPr="00B83FD3">
        <w:rPr>
          <w:rFonts w:hint="eastAsia"/>
          <w:szCs w:val="24"/>
          <w:rtl/>
        </w:rPr>
        <w:t>לגופו</w:t>
      </w:r>
      <w:r w:rsidRPr="00B83FD3">
        <w:rPr>
          <w:szCs w:val="24"/>
          <w:rtl/>
        </w:rPr>
        <w:t xml:space="preserve"> או רכושו או של מי מטעמו או לגוף או רכוש עובדי</w:t>
      </w:r>
      <w:r w:rsidRPr="00B83FD3">
        <w:rPr>
          <w:rFonts w:hint="eastAsia"/>
          <w:szCs w:val="24"/>
          <w:rtl/>
        </w:rPr>
        <w:t>ו</w:t>
      </w:r>
      <w:r w:rsidRPr="00B83FD3">
        <w:rPr>
          <w:szCs w:val="24"/>
          <w:rtl/>
        </w:rPr>
        <w:t xml:space="preserve"> או של העובדים מטעמ</w:t>
      </w:r>
      <w:r w:rsidRPr="00B83FD3">
        <w:rPr>
          <w:rFonts w:hint="eastAsia"/>
          <w:szCs w:val="24"/>
          <w:rtl/>
        </w:rPr>
        <w:t>ם</w:t>
      </w:r>
      <w:r w:rsidRPr="00B83FD3">
        <w:rPr>
          <w:szCs w:val="24"/>
          <w:rtl/>
        </w:rPr>
        <w:t>, או לרכוש המשרד או לגופו או רכושו של כל אדם אחר כתוצאה ישירה או עקיפה מהפעלתו של הסכם זה.</w:t>
      </w:r>
    </w:p>
    <w:p w14:paraId="09F657FF" w14:textId="77777777" w:rsidR="005C5C75" w:rsidRDefault="005C5C75" w:rsidP="005C5C75">
      <w:pPr>
        <w:spacing w:line="276" w:lineRule="auto"/>
        <w:ind w:left="752" w:hanging="327"/>
        <w:jc w:val="both"/>
        <w:rPr>
          <w:szCs w:val="24"/>
          <w:rtl/>
        </w:rPr>
      </w:pPr>
      <w:r w:rsidRPr="00B83FD3">
        <w:rPr>
          <w:rFonts w:hint="eastAsia"/>
          <w:szCs w:val="24"/>
          <w:rtl/>
        </w:rPr>
        <w:t>ב</w:t>
      </w:r>
      <w:r w:rsidRPr="00B83FD3">
        <w:rPr>
          <w:szCs w:val="24"/>
          <w:rtl/>
        </w:rPr>
        <w:t>.</w:t>
      </w:r>
      <w:r>
        <w:rPr>
          <w:szCs w:val="24"/>
          <w:rtl/>
        </w:rPr>
        <w:t xml:space="preserve"> </w:t>
      </w:r>
      <w:r w:rsidRPr="00B83FD3">
        <w:rPr>
          <w:szCs w:val="24"/>
          <w:rtl/>
        </w:rPr>
        <w:t xml:space="preserve"> </w:t>
      </w:r>
      <w:r w:rsidRPr="00B83FD3">
        <w:rPr>
          <w:rFonts w:hint="eastAsia"/>
          <w:szCs w:val="24"/>
          <w:rtl/>
        </w:rPr>
        <w:t>במידה</w:t>
      </w:r>
      <w:r w:rsidRPr="00B83FD3">
        <w:rPr>
          <w:szCs w:val="24"/>
          <w:rtl/>
        </w:rPr>
        <w:t xml:space="preserve"> </w:t>
      </w:r>
      <w:r w:rsidRPr="00B83FD3">
        <w:rPr>
          <w:rFonts w:hint="eastAsia"/>
          <w:szCs w:val="24"/>
          <w:rtl/>
        </w:rPr>
        <w:t>וי</w:t>
      </w:r>
      <w:r w:rsidRPr="00B83FD3">
        <w:rPr>
          <w:rFonts w:hint="cs"/>
          <w:szCs w:val="24"/>
          <w:rtl/>
        </w:rPr>
        <w:t>י</w:t>
      </w:r>
      <w:r w:rsidRPr="00B83FD3">
        <w:rPr>
          <w:rFonts w:hint="eastAsia"/>
          <w:szCs w:val="24"/>
          <w:rtl/>
        </w:rPr>
        <w:t>גרמו</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אגב</w:t>
      </w:r>
      <w:r w:rsidRPr="00B83FD3">
        <w:rPr>
          <w:szCs w:val="24"/>
          <w:rtl/>
        </w:rPr>
        <w:t xml:space="preserve"> </w:t>
      </w:r>
      <w:r w:rsidRPr="00B83FD3">
        <w:rPr>
          <w:rFonts w:hint="eastAsia"/>
          <w:szCs w:val="24"/>
          <w:rtl/>
        </w:rPr>
        <w:t>ביצוע</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הוצאות</w:t>
      </w:r>
      <w:r w:rsidRPr="00B83FD3">
        <w:rPr>
          <w:szCs w:val="24"/>
          <w:rtl/>
        </w:rPr>
        <w:t xml:space="preserve"> </w:t>
      </w:r>
      <w:r w:rsidRPr="00B83FD3">
        <w:rPr>
          <w:rFonts w:hint="eastAsia"/>
          <w:szCs w:val="24"/>
          <w:rtl/>
        </w:rPr>
        <w:t>בקשר</w:t>
      </w:r>
      <w:r w:rsidRPr="00B83FD3">
        <w:rPr>
          <w:szCs w:val="24"/>
          <w:rtl/>
        </w:rPr>
        <w:t xml:space="preserve"> </w:t>
      </w:r>
      <w:r w:rsidRPr="00B83FD3">
        <w:rPr>
          <w:rFonts w:hint="eastAsia"/>
          <w:szCs w:val="24"/>
          <w:rtl/>
        </w:rPr>
        <w:t>לתביעה</w:t>
      </w:r>
      <w:r w:rsidRPr="00B83FD3">
        <w:rPr>
          <w:szCs w:val="24"/>
          <w:rtl/>
        </w:rPr>
        <w:t xml:space="preserve"> </w:t>
      </w:r>
      <w:r w:rsidRPr="00B83FD3">
        <w:rPr>
          <w:rFonts w:hint="eastAsia"/>
          <w:szCs w:val="24"/>
          <w:rtl/>
        </w:rPr>
        <w:t>שתוגש</w:t>
      </w:r>
      <w:r w:rsidRPr="00B83FD3">
        <w:rPr>
          <w:szCs w:val="24"/>
          <w:rtl/>
        </w:rPr>
        <w:t xml:space="preserve"> </w:t>
      </w:r>
      <w:r w:rsidRPr="00B83FD3">
        <w:rPr>
          <w:rFonts w:hint="eastAsia"/>
          <w:szCs w:val="24"/>
          <w:rtl/>
        </w:rPr>
        <w:t>נגד</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צד</w:t>
      </w:r>
      <w:r w:rsidRPr="00B83FD3">
        <w:rPr>
          <w:szCs w:val="24"/>
          <w:rtl/>
        </w:rPr>
        <w:t xml:space="preserve"> </w:t>
      </w:r>
      <w:r w:rsidRPr="00B83FD3">
        <w:rPr>
          <w:rFonts w:hint="eastAsia"/>
          <w:szCs w:val="24"/>
          <w:rtl/>
        </w:rPr>
        <w:t>שלישי</w:t>
      </w:r>
      <w:r w:rsidRPr="00B83FD3">
        <w:rPr>
          <w:szCs w:val="24"/>
          <w:rtl/>
        </w:rPr>
        <w:t xml:space="preserve"> </w:t>
      </w:r>
      <w:r w:rsidRPr="00B83FD3">
        <w:rPr>
          <w:rFonts w:hint="eastAsia"/>
          <w:szCs w:val="24"/>
          <w:rtl/>
        </w:rPr>
        <w:t>בנוגע</w:t>
      </w:r>
      <w:r w:rsidRPr="00B83FD3">
        <w:rPr>
          <w:szCs w:val="24"/>
          <w:rtl/>
        </w:rPr>
        <w:t xml:space="preserve"> </w:t>
      </w:r>
      <w:r w:rsidRPr="00B83FD3">
        <w:rPr>
          <w:rFonts w:hint="eastAsia"/>
          <w:szCs w:val="24"/>
          <w:rtl/>
        </w:rPr>
        <w:t>למעשים</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למחדלים</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 xml:space="preserve"> או של עובדיו, או של הפועלים בשמם, יפצה ה</w:t>
      </w:r>
      <w:r w:rsidRPr="00B83FD3">
        <w:rPr>
          <w:rFonts w:hint="eastAsia"/>
          <w:szCs w:val="24"/>
          <w:rtl/>
        </w:rPr>
        <w:t>זוכה</w:t>
      </w:r>
      <w:r w:rsidRPr="00B83FD3">
        <w:rPr>
          <w:szCs w:val="24"/>
          <w:rtl/>
        </w:rPr>
        <w:t xml:space="preserve"> את המשרד והודעת המשרד ביחס להוצאות כאמור תהיה נאמנה עליהם.</w:t>
      </w:r>
    </w:p>
    <w:p w14:paraId="4A9A845D" w14:textId="77777777" w:rsidR="005C5C75" w:rsidRDefault="005C5C75" w:rsidP="005C5C75">
      <w:pPr>
        <w:spacing w:line="276" w:lineRule="auto"/>
        <w:ind w:left="752" w:hanging="327"/>
        <w:jc w:val="both"/>
        <w:rPr>
          <w:szCs w:val="24"/>
          <w:rtl/>
        </w:rPr>
      </w:pPr>
    </w:p>
    <w:p w14:paraId="24D4BC81" w14:textId="77777777" w:rsidR="005C5C75" w:rsidRPr="00BE6B8B" w:rsidRDefault="005C5C75" w:rsidP="005C5C75">
      <w:pPr>
        <w:pStyle w:val="af2"/>
        <w:numPr>
          <w:ilvl w:val="0"/>
          <w:numId w:val="24"/>
        </w:numPr>
        <w:spacing w:line="360" w:lineRule="auto"/>
        <w:jc w:val="both"/>
        <w:rPr>
          <w:b/>
          <w:bCs/>
          <w:szCs w:val="24"/>
          <w:u w:val="single"/>
        </w:rPr>
      </w:pPr>
      <w:r w:rsidRPr="00BE6B8B">
        <w:rPr>
          <w:rFonts w:hint="cs"/>
          <w:b/>
          <w:bCs/>
          <w:szCs w:val="24"/>
          <w:u w:val="single"/>
          <w:rtl/>
        </w:rPr>
        <w:t>המחאת זכויות</w:t>
      </w:r>
    </w:p>
    <w:p w14:paraId="105056BD" w14:textId="77777777" w:rsidR="005C5C75" w:rsidRPr="00BE6B8B" w:rsidRDefault="005C5C75" w:rsidP="005C5C75">
      <w:pPr>
        <w:ind w:left="567"/>
        <w:jc w:val="both"/>
        <w:rPr>
          <w:szCs w:val="24"/>
        </w:rPr>
      </w:pPr>
      <w:r w:rsidRPr="00BE6B8B">
        <w:rPr>
          <w:rFonts w:hint="cs"/>
          <w:szCs w:val="24"/>
          <w:rtl/>
        </w:rPr>
        <w:t xml:space="preserve">אין </w:t>
      </w:r>
      <w:r>
        <w:rPr>
          <w:rFonts w:hint="cs"/>
          <w:szCs w:val="24"/>
          <w:rtl/>
        </w:rPr>
        <w:t>הזוכה</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w:t>
      </w:r>
      <w:r>
        <w:rPr>
          <w:rFonts w:hint="cs"/>
          <w:szCs w:val="24"/>
          <w:rtl/>
        </w:rPr>
        <w:t>מהמשרד</w:t>
      </w:r>
      <w:r w:rsidRPr="00BE6B8B">
        <w:rPr>
          <w:rFonts w:hint="cs"/>
          <w:szCs w:val="24"/>
          <w:rtl/>
        </w:rPr>
        <w:t>.</w:t>
      </w:r>
    </w:p>
    <w:p w14:paraId="751C5B23" w14:textId="77777777" w:rsidR="005C5C75" w:rsidRPr="00F96FCF" w:rsidRDefault="005C5C75" w:rsidP="005C5C75">
      <w:pPr>
        <w:spacing w:line="276" w:lineRule="auto"/>
        <w:ind w:left="752" w:hanging="327"/>
        <w:jc w:val="both"/>
        <w:rPr>
          <w:szCs w:val="24"/>
          <w:rtl/>
        </w:rPr>
      </w:pPr>
    </w:p>
    <w:p w14:paraId="5BE13CAF" w14:textId="77777777" w:rsidR="005C5C75" w:rsidRDefault="005C5C75" w:rsidP="005C5C75">
      <w:pPr>
        <w:pStyle w:val="af2"/>
        <w:numPr>
          <w:ilvl w:val="0"/>
          <w:numId w:val="24"/>
        </w:numPr>
        <w:spacing w:line="276" w:lineRule="auto"/>
        <w:jc w:val="both"/>
        <w:rPr>
          <w:szCs w:val="24"/>
        </w:rPr>
      </w:pPr>
      <w:r w:rsidRPr="00B72C94">
        <w:rPr>
          <w:rFonts w:hint="eastAsia"/>
          <w:b/>
          <w:bCs/>
          <w:szCs w:val="24"/>
          <w:u w:val="single"/>
          <w:rtl/>
        </w:rPr>
        <w:t>שונות</w:t>
      </w:r>
    </w:p>
    <w:p w14:paraId="6AE1DFDC" w14:textId="77777777" w:rsidR="005C5C75" w:rsidRDefault="005C5C75" w:rsidP="005C5C75">
      <w:pPr>
        <w:pStyle w:val="af2"/>
        <w:numPr>
          <w:ilvl w:val="0"/>
          <w:numId w:val="40"/>
        </w:numPr>
        <w:spacing w:line="276" w:lineRule="auto"/>
        <w:ind w:left="792" w:hanging="283"/>
        <w:jc w:val="both"/>
        <w:rPr>
          <w:szCs w:val="24"/>
        </w:rPr>
      </w:pPr>
      <w:r w:rsidRPr="00B72C94">
        <w:rPr>
          <w:rFonts w:hint="eastAsia"/>
          <w:szCs w:val="24"/>
          <w:rtl/>
        </w:rPr>
        <w:t>על</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 xml:space="preserve"> </w:t>
      </w:r>
      <w:r w:rsidRPr="00B72C94">
        <w:rPr>
          <w:rFonts w:hint="eastAsia"/>
          <w:szCs w:val="24"/>
          <w:rtl/>
        </w:rPr>
        <w:t>יחולו</w:t>
      </w:r>
      <w:r w:rsidRPr="00B72C94">
        <w:rPr>
          <w:szCs w:val="24"/>
          <w:rtl/>
        </w:rPr>
        <w:t xml:space="preserve"> </w:t>
      </w:r>
      <w:r w:rsidRPr="00B72C94">
        <w:rPr>
          <w:rFonts w:hint="eastAsia"/>
          <w:szCs w:val="24"/>
          <w:rtl/>
        </w:rPr>
        <w:t>דיני</w:t>
      </w:r>
      <w:r w:rsidRPr="00B72C94">
        <w:rPr>
          <w:szCs w:val="24"/>
          <w:rtl/>
        </w:rPr>
        <w:t xml:space="preserve"> </w:t>
      </w:r>
      <w:r w:rsidRPr="00B72C94">
        <w:rPr>
          <w:rFonts w:hint="eastAsia"/>
          <w:szCs w:val="24"/>
          <w:rtl/>
        </w:rPr>
        <w:t>מדינת</w:t>
      </w:r>
      <w:r w:rsidRPr="00B72C94">
        <w:rPr>
          <w:szCs w:val="24"/>
          <w:rtl/>
        </w:rPr>
        <w:t xml:space="preserve"> </w:t>
      </w:r>
      <w:r w:rsidRPr="00B72C94">
        <w:rPr>
          <w:rFonts w:hint="eastAsia"/>
          <w:szCs w:val="24"/>
          <w:rtl/>
        </w:rPr>
        <w:t>ישראל</w:t>
      </w:r>
      <w:r w:rsidRPr="00B72C94">
        <w:rPr>
          <w:szCs w:val="24"/>
          <w:rtl/>
        </w:rPr>
        <w:t xml:space="preserve">, </w:t>
      </w:r>
      <w:r w:rsidRPr="00B72C94">
        <w:rPr>
          <w:rFonts w:hint="eastAsia"/>
          <w:szCs w:val="24"/>
          <w:rtl/>
        </w:rPr>
        <w:t>בתי</w:t>
      </w:r>
      <w:r w:rsidRPr="00B72C94">
        <w:rPr>
          <w:szCs w:val="24"/>
          <w:rtl/>
        </w:rPr>
        <w:t xml:space="preserve"> </w:t>
      </w:r>
      <w:r w:rsidRPr="00B72C94">
        <w:rPr>
          <w:rFonts w:hint="eastAsia"/>
          <w:szCs w:val="24"/>
          <w:rtl/>
        </w:rPr>
        <w:t>המשפט</w:t>
      </w:r>
      <w:r w:rsidRPr="00B72C94">
        <w:rPr>
          <w:szCs w:val="24"/>
          <w:rtl/>
        </w:rPr>
        <w:t xml:space="preserve"> </w:t>
      </w:r>
      <w:r w:rsidRPr="00B72C94">
        <w:rPr>
          <w:rFonts w:hint="eastAsia"/>
          <w:szCs w:val="24"/>
          <w:rtl/>
        </w:rPr>
        <w:t>המוסמכים</w:t>
      </w:r>
      <w:r w:rsidRPr="00B72C94">
        <w:rPr>
          <w:szCs w:val="24"/>
          <w:rtl/>
        </w:rPr>
        <w:t xml:space="preserve"> </w:t>
      </w:r>
      <w:r w:rsidRPr="00B72C94">
        <w:rPr>
          <w:rFonts w:hint="eastAsia"/>
          <w:szCs w:val="24"/>
          <w:rtl/>
        </w:rPr>
        <w:t>בירושלים</w:t>
      </w:r>
      <w:r w:rsidRPr="00B72C94">
        <w:rPr>
          <w:szCs w:val="24"/>
          <w:rtl/>
        </w:rPr>
        <w:t xml:space="preserve"> </w:t>
      </w:r>
      <w:r w:rsidRPr="00B72C94">
        <w:rPr>
          <w:rFonts w:hint="eastAsia"/>
          <w:szCs w:val="24"/>
          <w:rtl/>
        </w:rPr>
        <w:t>יהיו</w:t>
      </w:r>
      <w:r w:rsidRPr="00B72C94">
        <w:rPr>
          <w:szCs w:val="24"/>
          <w:rtl/>
        </w:rPr>
        <w:t xml:space="preserve"> </w:t>
      </w:r>
      <w:r w:rsidRPr="00B72C94">
        <w:rPr>
          <w:rFonts w:hint="eastAsia"/>
          <w:szCs w:val="24"/>
          <w:rtl/>
        </w:rPr>
        <w:t>בעלי</w:t>
      </w:r>
      <w:r w:rsidRPr="00B72C94">
        <w:rPr>
          <w:szCs w:val="24"/>
          <w:rtl/>
        </w:rPr>
        <w:t xml:space="preserve"> </w:t>
      </w:r>
      <w:r w:rsidRPr="00B72C94">
        <w:rPr>
          <w:rFonts w:hint="eastAsia"/>
          <w:szCs w:val="24"/>
          <w:rtl/>
        </w:rPr>
        <w:t>סמכויות</w:t>
      </w:r>
      <w:r w:rsidRPr="00B72C94">
        <w:rPr>
          <w:szCs w:val="24"/>
          <w:rtl/>
        </w:rPr>
        <w:t xml:space="preserve"> </w:t>
      </w:r>
      <w:r w:rsidRPr="00B72C94">
        <w:rPr>
          <w:rFonts w:hint="eastAsia"/>
          <w:szCs w:val="24"/>
          <w:rtl/>
        </w:rPr>
        <w:t>מקומית</w:t>
      </w:r>
      <w:r w:rsidRPr="00B72C94">
        <w:rPr>
          <w:szCs w:val="24"/>
          <w:rtl/>
        </w:rPr>
        <w:t xml:space="preserve"> </w:t>
      </w:r>
      <w:r w:rsidRPr="00B72C94">
        <w:rPr>
          <w:rFonts w:hint="eastAsia"/>
          <w:szCs w:val="24"/>
          <w:rtl/>
        </w:rPr>
        <w:t>ייחודית</w:t>
      </w:r>
      <w:r w:rsidRPr="00B72C94">
        <w:rPr>
          <w:szCs w:val="24"/>
          <w:rtl/>
        </w:rPr>
        <w:t xml:space="preserve"> </w:t>
      </w:r>
      <w:r w:rsidRPr="00B72C94">
        <w:rPr>
          <w:rFonts w:hint="eastAsia"/>
          <w:szCs w:val="24"/>
          <w:rtl/>
        </w:rPr>
        <w:t>בכל</w:t>
      </w:r>
      <w:r w:rsidRPr="00B72C94">
        <w:rPr>
          <w:szCs w:val="24"/>
          <w:rtl/>
        </w:rPr>
        <w:t xml:space="preserve"> </w:t>
      </w:r>
      <w:r w:rsidRPr="00B72C94">
        <w:rPr>
          <w:rFonts w:hint="eastAsia"/>
          <w:szCs w:val="24"/>
          <w:rtl/>
        </w:rPr>
        <w:t>הקשור</w:t>
      </w:r>
      <w:r w:rsidRPr="00B72C94">
        <w:rPr>
          <w:szCs w:val="24"/>
          <w:rtl/>
        </w:rPr>
        <w:t xml:space="preserve"> </w:t>
      </w:r>
      <w:r w:rsidRPr="00B72C94">
        <w:rPr>
          <w:rFonts w:hint="eastAsia"/>
          <w:szCs w:val="24"/>
          <w:rtl/>
        </w:rPr>
        <w:t>לתביעות</w:t>
      </w:r>
      <w:r w:rsidRPr="00B72C94">
        <w:rPr>
          <w:szCs w:val="24"/>
          <w:rtl/>
        </w:rPr>
        <w:t xml:space="preserve"> </w:t>
      </w:r>
      <w:r w:rsidRPr="00B72C94">
        <w:rPr>
          <w:rFonts w:hint="eastAsia"/>
          <w:szCs w:val="24"/>
          <w:rtl/>
        </w:rPr>
        <w:t>או</w:t>
      </w:r>
      <w:r w:rsidRPr="00B72C94">
        <w:rPr>
          <w:szCs w:val="24"/>
          <w:rtl/>
        </w:rPr>
        <w:t xml:space="preserve"> </w:t>
      </w:r>
      <w:r w:rsidRPr="00B72C94">
        <w:rPr>
          <w:rFonts w:hint="eastAsia"/>
          <w:szCs w:val="24"/>
          <w:rtl/>
        </w:rPr>
        <w:t>הליכים</w:t>
      </w:r>
      <w:r w:rsidRPr="00B72C94">
        <w:rPr>
          <w:szCs w:val="24"/>
          <w:rtl/>
        </w:rPr>
        <w:t xml:space="preserve"> </w:t>
      </w:r>
      <w:r w:rsidRPr="00B72C94">
        <w:rPr>
          <w:rFonts w:hint="eastAsia"/>
          <w:szCs w:val="24"/>
          <w:rtl/>
        </w:rPr>
        <w:t>משפטיים</w:t>
      </w:r>
      <w:r w:rsidRPr="00B72C94">
        <w:rPr>
          <w:szCs w:val="24"/>
          <w:rtl/>
        </w:rPr>
        <w:t xml:space="preserve"> </w:t>
      </w:r>
      <w:r w:rsidRPr="00B72C94">
        <w:rPr>
          <w:rFonts w:hint="eastAsia"/>
          <w:szCs w:val="24"/>
          <w:rtl/>
        </w:rPr>
        <w:t>כלשהם</w:t>
      </w:r>
      <w:r w:rsidRPr="00B72C94">
        <w:rPr>
          <w:szCs w:val="24"/>
          <w:rtl/>
        </w:rPr>
        <w:t xml:space="preserve"> </w:t>
      </w:r>
      <w:r w:rsidRPr="00B72C94">
        <w:rPr>
          <w:rFonts w:hint="eastAsia"/>
          <w:szCs w:val="24"/>
          <w:rtl/>
        </w:rPr>
        <w:t>הנובעים</w:t>
      </w:r>
      <w:r w:rsidRPr="00B72C94">
        <w:rPr>
          <w:szCs w:val="24"/>
          <w:rtl/>
        </w:rPr>
        <w:t xml:space="preserve"> </w:t>
      </w:r>
      <w:r w:rsidRPr="00B72C94">
        <w:rPr>
          <w:rFonts w:hint="eastAsia"/>
          <w:szCs w:val="24"/>
          <w:rtl/>
        </w:rPr>
        <w:t>מהסכם</w:t>
      </w:r>
      <w:r w:rsidRPr="00B72C94">
        <w:rPr>
          <w:szCs w:val="24"/>
          <w:rtl/>
        </w:rPr>
        <w:t xml:space="preserve"> </w:t>
      </w:r>
      <w:r w:rsidRPr="00B72C94">
        <w:rPr>
          <w:rFonts w:hint="eastAsia"/>
          <w:szCs w:val="24"/>
          <w:rtl/>
        </w:rPr>
        <w:t>זה</w:t>
      </w:r>
      <w:r w:rsidRPr="00B72C94">
        <w:rPr>
          <w:szCs w:val="24"/>
          <w:rtl/>
        </w:rPr>
        <w:t>.</w:t>
      </w:r>
    </w:p>
    <w:p w14:paraId="7655F667" w14:textId="77777777" w:rsidR="005C5C75" w:rsidRDefault="005C5C75" w:rsidP="005C5C75">
      <w:pPr>
        <w:spacing w:line="276" w:lineRule="auto"/>
        <w:ind w:left="792" w:hanging="283"/>
        <w:jc w:val="both"/>
        <w:rPr>
          <w:szCs w:val="24"/>
          <w:rtl/>
        </w:rPr>
      </w:pPr>
    </w:p>
    <w:p w14:paraId="5ADAB471" w14:textId="77777777" w:rsidR="005C5C75" w:rsidRDefault="005C5C75" w:rsidP="005C5C75">
      <w:pPr>
        <w:pStyle w:val="af2"/>
        <w:numPr>
          <w:ilvl w:val="0"/>
          <w:numId w:val="40"/>
        </w:numPr>
        <w:spacing w:line="276" w:lineRule="auto"/>
        <w:ind w:left="792" w:hanging="283"/>
        <w:jc w:val="both"/>
        <w:rPr>
          <w:szCs w:val="24"/>
        </w:rPr>
      </w:pPr>
      <w:r w:rsidRPr="00B72C94">
        <w:rPr>
          <w:rFonts w:hint="eastAsia"/>
          <w:szCs w:val="24"/>
          <w:rtl/>
        </w:rPr>
        <w:t>כל</w:t>
      </w:r>
      <w:r w:rsidRPr="00B72C94">
        <w:rPr>
          <w:szCs w:val="24"/>
          <w:rtl/>
        </w:rPr>
        <w:t xml:space="preserve"> הודעה שתשלח מאחד הצדדים למשנהו לפי </w:t>
      </w:r>
      <w:r w:rsidRPr="00B72C94">
        <w:rPr>
          <w:rFonts w:hint="eastAsia"/>
          <w:szCs w:val="24"/>
          <w:rtl/>
        </w:rPr>
        <w:t>כתובתו</w:t>
      </w:r>
      <w:r w:rsidRPr="00B72C94">
        <w:rPr>
          <w:szCs w:val="24"/>
          <w:rtl/>
        </w:rPr>
        <w:t xml:space="preserve"> </w:t>
      </w:r>
      <w:r w:rsidRPr="00B72C94">
        <w:rPr>
          <w:rFonts w:hint="eastAsia"/>
          <w:szCs w:val="24"/>
          <w:rtl/>
        </w:rPr>
        <w:t>המפורטת</w:t>
      </w:r>
      <w:r w:rsidRPr="00B72C94">
        <w:rPr>
          <w:szCs w:val="24"/>
          <w:rtl/>
        </w:rPr>
        <w:t xml:space="preserve"> דלהלן, תראה כאילו הגיעה לנמען 72 שעות לאחר שליחתה בדואר רשום, כל עוד לא הוכח היפוכו של דבר.</w:t>
      </w:r>
    </w:p>
    <w:p w14:paraId="134949F7" w14:textId="77777777" w:rsidR="005C5C75" w:rsidRDefault="005C5C75" w:rsidP="005C5C75">
      <w:pPr>
        <w:spacing w:line="276" w:lineRule="auto"/>
        <w:ind w:left="792" w:hanging="283"/>
        <w:jc w:val="both"/>
        <w:rPr>
          <w:szCs w:val="24"/>
        </w:rPr>
      </w:pPr>
    </w:p>
    <w:p w14:paraId="7DA74651" w14:textId="77777777" w:rsidR="005C5C75" w:rsidRDefault="005C5C75" w:rsidP="005C5C75">
      <w:pPr>
        <w:pStyle w:val="af2"/>
        <w:numPr>
          <w:ilvl w:val="0"/>
          <w:numId w:val="40"/>
        </w:numPr>
        <w:spacing w:line="276" w:lineRule="auto"/>
        <w:ind w:left="792" w:hanging="283"/>
        <w:jc w:val="both"/>
        <w:rPr>
          <w:szCs w:val="24"/>
        </w:rPr>
      </w:pPr>
      <w:r w:rsidRPr="00B72C94">
        <w:rPr>
          <w:rFonts w:hint="eastAsia"/>
          <w:szCs w:val="24"/>
          <w:rtl/>
        </w:rPr>
        <w:t>כתובת</w:t>
      </w:r>
      <w:r w:rsidRPr="00B72C94">
        <w:rPr>
          <w:szCs w:val="24"/>
          <w:rtl/>
        </w:rPr>
        <w:t xml:space="preserve"> </w:t>
      </w:r>
      <w:r w:rsidRPr="00B72C94">
        <w:rPr>
          <w:rFonts w:hint="eastAsia"/>
          <w:szCs w:val="24"/>
          <w:rtl/>
        </w:rPr>
        <w:t>הצדדים</w:t>
      </w:r>
      <w:r w:rsidRPr="00B72C94">
        <w:rPr>
          <w:szCs w:val="24"/>
          <w:rtl/>
        </w:rPr>
        <w:t xml:space="preserve"> </w:t>
      </w:r>
      <w:r w:rsidRPr="00B72C94">
        <w:rPr>
          <w:rFonts w:hint="eastAsia"/>
          <w:szCs w:val="24"/>
          <w:rtl/>
        </w:rPr>
        <w:t>לצורך</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w:t>
      </w:r>
    </w:p>
    <w:p w14:paraId="15419D78" w14:textId="77777777" w:rsidR="005C5C75" w:rsidRDefault="005C5C75" w:rsidP="005C5C75">
      <w:pPr>
        <w:pStyle w:val="af2"/>
        <w:rPr>
          <w:szCs w:val="24"/>
          <w:rtl/>
        </w:rPr>
      </w:pPr>
    </w:p>
    <w:p w14:paraId="1142CACE" w14:textId="77777777" w:rsidR="005C5C75" w:rsidRPr="00B83FD3" w:rsidRDefault="005C5C75" w:rsidP="005C5C75">
      <w:pPr>
        <w:spacing w:line="276" w:lineRule="auto"/>
        <w:jc w:val="both"/>
        <w:rPr>
          <w:szCs w:val="24"/>
          <w:rtl/>
        </w:rPr>
      </w:pPr>
    </w:p>
    <w:p w14:paraId="4A6AFBE1" w14:textId="77777777" w:rsidR="005C5C75" w:rsidRPr="00B83FD3" w:rsidRDefault="005C5C75" w:rsidP="005C5C75">
      <w:pPr>
        <w:spacing w:line="276" w:lineRule="auto"/>
        <w:ind w:left="567"/>
        <w:jc w:val="both"/>
        <w:rPr>
          <w:szCs w:val="24"/>
          <w:rtl/>
        </w:rPr>
      </w:pPr>
      <w:r w:rsidRPr="00B83FD3">
        <w:rPr>
          <w:rFonts w:hint="eastAsia"/>
          <w:szCs w:val="24"/>
          <w:rtl/>
        </w:rPr>
        <w:t>הזוכה</w:t>
      </w:r>
      <w:r w:rsidRPr="00B83FD3">
        <w:rPr>
          <w:szCs w:val="24"/>
          <w:rtl/>
        </w:rPr>
        <w:t>:</w:t>
      </w:r>
      <w:r>
        <w:rPr>
          <w:szCs w:val="24"/>
          <w:rtl/>
        </w:rPr>
        <w:t xml:space="preserve">                   </w:t>
      </w:r>
      <w:r w:rsidRPr="00B83FD3">
        <w:rPr>
          <w:rFonts w:hint="eastAsia"/>
          <w:szCs w:val="24"/>
          <w:rtl/>
        </w:rPr>
        <w:t>לידי</w:t>
      </w:r>
      <w:r w:rsidRPr="00B83FD3">
        <w:rPr>
          <w:szCs w:val="24"/>
          <w:rtl/>
        </w:rPr>
        <w:t>:</w:t>
      </w:r>
      <w:r>
        <w:rPr>
          <w:szCs w:val="24"/>
          <w:rtl/>
        </w:rPr>
        <w:t xml:space="preserve"> </w:t>
      </w:r>
      <w:r w:rsidRPr="00B83FD3">
        <w:rPr>
          <w:szCs w:val="24"/>
          <w:rtl/>
        </w:rPr>
        <w:t>________________</w:t>
      </w:r>
    </w:p>
    <w:p w14:paraId="054DC5AD" w14:textId="77777777" w:rsidR="005C5C75" w:rsidRPr="00B83FD3" w:rsidRDefault="005C5C75" w:rsidP="005C5C75">
      <w:pPr>
        <w:spacing w:line="276" w:lineRule="auto"/>
        <w:ind w:left="567"/>
        <w:jc w:val="both"/>
        <w:rPr>
          <w:szCs w:val="24"/>
          <w:rtl/>
        </w:rPr>
      </w:pPr>
      <w:r w:rsidRPr="00B83FD3">
        <w:rPr>
          <w:rFonts w:hint="eastAsia"/>
          <w:szCs w:val="24"/>
          <w:rtl/>
        </w:rPr>
        <w:t>המשרד</w:t>
      </w:r>
      <w:r w:rsidRPr="00B83FD3">
        <w:rPr>
          <w:szCs w:val="24"/>
          <w:rtl/>
        </w:rPr>
        <w:t>:</w:t>
      </w:r>
      <w:r>
        <w:rPr>
          <w:szCs w:val="24"/>
          <w:rtl/>
        </w:rPr>
        <w:t xml:space="preserve">                   </w:t>
      </w:r>
      <w:r w:rsidRPr="00B83FD3">
        <w:rPr>
          <w:szCs w:val="24"/>
          <w:rtl/>
        </w:rPr>
        <w:t xml:space="preserve"> </w:t>
      </w:r>
      <w:r w:rsidRPr="00B83FD3">
        <w:rPr>
          <w:rFonts w:hint="eastAsia"/>
          <w:szCs w:val="24"/>
          <w:rtl/>
        </w:rPr>
        <w:t>רח</w:t>
      </w:r>
      <w:r w:rsidRPr="00B83FD3">
        <w:rPr>
          <w:szCs w:val="24"/>
          <w:rtl/>
        </w:rPr>
        <w:t xml:space="preserve">' </w:t>
      </w:r>
      <w:r w:rsidRPr="00B83FD3">
        <w:rPr>
          <w:rFonts w:hint="eastAsia"/>
          <w:szCs w:val="24"/>
          <w:rtl/>
        </w:rPr>
        <w:t>יפו</w:t>
      </w:r>
      <w:r w:rsidRPr="00B83FD3">
        <w:rPr>
          <w:szCs w:val="24"/>
          <w:rtl/>
        </w:rPr>
        <w:t xml:space="preserve"> </w:t>
      </w:r>
      <w:r>
        <w:rPr>
          <w:rFonts w:hint="cs"/>
          <w:szCs w:val="24"/>
          <w:rtl/>
        </w:rPr>
        <w:t>216 ירושלים</w:t>
      </w:r>
    </w:p>
    <w:p w14:paraId="13A536A5" w14:textId="77777777" w:rsidR="005C5C75" w:rsidRPr="00B83FD3" w:rsidRDefault="005C5C75" w:rsidP="005C5C75">
      <w:pPr>
        <w:spacing w:line="276" w:lineRule="auto"/>
        <w:jc w:val="both"/>
        <w:rPr>
          <w:szCs w:val="24"/>
          <w:rtl/>
        </w:rPr>
      </w:pPr>
    </w:p>
    <w:p w14:paraId="442E25A4" w14:textId="77777777" w:rsidR="005C5C75" w:rsidRDefault="005C5C75" w:rsidP="005C5C75">
      <w:pPr>
        <w:spacing w:line="276" w:lineRule="auto"/>
        <w:ind w:right="-567"/>
        <w:jc w:val="center"/>
        <w:rPr>
          <w:szCs w:val="24"/>
          <w:rtl/>
        </w:rPr>
      </w:pPr>
      <w:r w:rsidRPr="00B83FD3">
        <w:rPr>
          <w:rFonts w:hint="eastAsia"/>
          <w:b/>
          <w:bCs/>
          <w:szCs w:val="24"/>
          <w:rtl/>
        </w:rPr>
        <w:t>ולראיה</w:t>
      </w:r>
      <w:r w:rsidRPr="00B83FD3">
        <w:rPr>
          <w:b/>
          <w:bCs/>
          <w:szCs w:val="24"/>
          <w:rtl/>
        </w:rPr>
        <w:t xml:space="preserve"> </w:t>
      </w:r>
      <w:r w:rsidRPr="00B83FD3">
        <w:rPr>
          <w:rFonts w:hint="eastAsia"/>
          <w:b/>
          <w:bCs/>
          <w:szCs w:val="24"/>
          <w:rtl/>
        </w:rPr>
        <w:t>באו</w:t>
      </w:r>
      <w:r w:rsidRPr="00B83FD3">
        <w:rPr>
          <w:b/>
          <w:bCs/>
          <w:szCs w:val="24"/>
          <w:rtl/>
        </w:rPr>
        <w:t xml:space="preserve"> </w:t>
      </w:r>
      <w:r w:rsidRPr="00B83FD3">
        <w:rPr>
          <w:rFonts w:hint="eastAsia"/>
          <w:b/>
          <w:bCs/>
          <w:szCs w:val="24"/>
          <w:rtl/>
        </w:rPr>
        <w:t>הצדדים</w:t>
      </w:r>
      <w:r w:rsidRPr="00B83FD3">
        <w:rPr>
          <w:b/>
          <w:bCs/>
          <w:szCs w:val="24"/>
          <w:rtl/>
        </w:rPr>
        <w:t xml:space="preserve"> </w:t>
      </w:r>
      <w:r w:rsidRPr="00B83FD3">
        <w:rPr>
          <w:rFonts w:hint="eastAsia"/>
          <w:b/>
          <w:bCs/>
          <w:szCs w:val="24"/>
          <w:rtl/>
        </w:rPr>
        <w:t>על</w:t>
      </w:r>
      <w:r w:rsidRPr="00B83FD3">
        <w:rPr>
          <w:b/>
          <w:bCs/>
          <w:szCs w:val="24"/>
          <w:rtl/>
        </w:rPr>
        <w:t xml:space="preserve"> </w:t>
      </w:r>
      <w:r w:rsidRPr="00B83FD3">
        <w:rPr>
          <w:rFonts w:hint="eastAsia"/>
          <w:b/>
          <w:bCs/>
          <w:szCs w:val="24"/>
          <w:rtl/>
        </w:rPr>
        <w:t>החתום</w:t>
      </w:r>
    </w:p>
    <w:p w14:paraId="3966EC48" w14:textId="77777777" w:rsidR="005C5C75" w:rsidRPr="00C734C9" w:rsidRDefault="005C5C75" w:rsidP="005C5C75">
      <w:pPr>
        <w:spacing w:line="276" w:lineRule="auto"/>
        <w:jc w:val="both"/>
        <w:rPr>
          <w:szCs w:val="24"/>
          <w:rtl/>
        </w:rPr>
      </w:pPr>
    </w:p>
    <w:p w14:paraId="1385B3A9" w14:textId="77777777" w:rsidR="005C5C75" w:rsidRPr="00C734C9" w:rsidRDefault="005C5C75" w:rsidP="005C5C75">
      <w:pPr>
        <w:spacing w:line="276" w:lineRule="auto"/>
        <w:ind w:right="-567"/>
        <w:jc w:val="center"/>
        <w:rPr>
          <w:szCs w:val="24"/>
          <w:rtl/>
        </w:rPr>
      </w:pPr>
    </w:p>
    <w:tbl>
      <w:tblPr>
        <w:bidiVisual/>
        <w:tblW w:w="9690" w:type="dxa"/>
        <w:tblLook w:val="01E0" w:firstRow="1" w:lastRow="1" w:firstColumn="1" w:lastColumn="1" w:noHBand="0" w:noVBand="0"/>
      </w:tblPr>
      <w:tblGrid>
        <w:gridCol w:w="4586"/>
        <w:gridCol w:w="567"/>
        <w:gridCol w:w="4537"/>
      </w:tblGrid>
      <w:tr w:rsidR="005C5C75" w:rsidRPr="00C734C9" w14:paraId="64D767F5" w14:textId="77777777" w:rsidTr="006F618C">
        <w:trPr>
          <w:trHeight w:val="774"/>
        </w:trPr>
        <w:tc>
          <w:tcPr>
            <w:tcW w:w="4586" w:type="dxa"/>
          </w:tcPr>
          <w:p w14:paraId="0B4A2135" w14:textId="77777777" w:rsidR="005C5C75" w:rsidRPr="00C734C9" w:rsidRDefault="005C5C75" w:rsidP="006F618C">
            <w:pPr>
              <w:spacing w:line="276" w:lineRule="auto"/>
              <w:ind w:right="-567"/>
              <w:jc w:val="center"/>
              <w:rPr>
                <w:b/>
                <w:bCs/>
                <w:szCs w:val="24"/>
                <w:rtl/>
              </w:rPr>
            </w:pPr>
            <w:r w:rsidRPr="00C734C9">
              <w:rPr>
                <w:rFonts w:hint="eastAsia"/>
                <w:b/>
                <w:bCs/>
                <w:szCs w:val="24"/>
                <w:rtl/>
              </w:rPr>
              <w:t>משרד התשתיות הלאומיות האנרגיה והמים</w:t>
            </w:r>
          </w:p>
        </w:tc>
        <w:tc>
          <w:tcPr>
            <w:tcW w:w="567" w:type="dxa"/>
          </w:tcPr>
          <w:p w14:paraId="35E89452" w14:textId="77777777" w:rsidR="005C5C75" w:rsidRPr="00C734C9" w:rsidRDefault="005C5C75" w:rsidP="006F618C">
            <w:pPr>
              <w:keepNext/>
              <w:spacing w:line="276" w:lineRule="auto"/>
              <w:ind w:right="-567"/>
              <w:jc w:val="center"/>
              <w:outlineLvl w:val="0"/>
              <w:rPr>
                <w:szCs w:val="24"/>
                <w:rtl/>
              </w:rPr>
            </w:pPr>
          </w:p>
        </w:tc>
        <w:tc>
          <w:tcPr>
            <w:tcW w:w="4537" w:type="dxa"/>
          </w:tcPr>
          <w:p w14:paraId="368ECBC1" w14:textId="77777777" w:rsidR="005C5C75" w:rsidRPr="00C734C9" w:rsidRDefault="005C5C75" w:rsidP="006F618C">
            <w:pPr>
              <w:pBdr>
                <w:bottom w:val="single" w:sz="12" w:space="1" w:color="auto"/>
              </w:pBdr>
              <w:spacing w:line="276" w:lineRule="auto"/>
              <w:ind w:right="-567"/>
              <w:jc w:val="center"/>
              <w:rPr>
                <w:b/>
                <w:bCs/>
                <w:szCs w:val="24"/>
                <w:rtl/>
              </w:rPr>
            </w:pPr>
          </w:p>
          <w:p w14:paraId="1F2B8D46" w14:textId="77777777" w:rsidR="005C5C75" w:rsidRPr="00C734C9" w:rsidRDefault="005C5C75" w:rsidP="006F618C">
            <w:pPr>
              <w:spacing w:line="276" w:lineRule="auto"/>
              <w:ind w:right="-567"/>
              <w:jc w:val="center"/>
              <w:rPr>
                <w:b/>
                <w:bCs/>
                <w:szCs w:val="24"/>
                <w:rtl/>
              </w:rPr>
            </w:pPr>
            <w:r w:rsidRPr="00C734C9">
              <w:rPr>
                <w:b/>
                <w:bCs/>
                <w:szCs w:val="24"/>
                <w:rtl/>
              </w:rPr>
              <w:t>(ה</w:t>
            </w:r>
            <w:r w:rsidRPr="00C734C9">
              <w:rPr>
                <w:rFonts w:hint="eastAsia"/>
                <w:b/>
                <w:bCs/>
                <w:szCs w:val="24"/>
                <w:rtl/>
              </w:rPr>
              <w:t>זוכה</w:t>
            </w:r>
            <w:r w:rsidRPr="00C734C9">
              <w:rPr>
                <w:b/>
                <w:bCs/>
                <w:szCs w:val="24"/>
                <w:rtl/>
              </w:rPr>
              <w:t>)</w:t>
            </w:r>
          </w:p>
        </w:tc>
      </w:tr>
      <w:tr w:rsidR="005C5C75" w:rsidRPr="00C734C9" w14:paraId="64783D82" w14:textId="77777777" w:rsidTr="006F618C">
        <w:trPr>
          <w:trHeight w:val="774"/>
        </w:trPr>
        <w:tc>
          <w:tcPr>
            <w:tcW w:w="4586" w:type="dxa"/>
          </w:tcPr>
          <w:p w14:paraId="36BBFE51" w14:textId="77777777" w:rsidR="005C5C75" w:rsidRPr="00C734C9" w:rsidRDefault="005C5C75" w:rsidP="006F618C">
            <w:pPr>
              <w:keepNext/>
              <w:spacing w:line="276" w:lineRule="auto"/>
              <w:ind w:right="-567"/>
              <w:jc w:val="center"/>
              <w:outlineLvl w:val="0"/>
              <w:rPr>
                <w:b/>
                <w:bCs/>
                <w:szCs w:val="24"/>
                <w:rtl/>
              </w:rPr>
            </w:pPr>
          </w:p>
        </w:tc>
        <w:tc>
          <w:tcPr>
            <w:tcW w:w="567" w:type="dxa"/>
          </w:tcPr>
          <w:p w14:paraId="65183ADF" w14:textId="77777777" w:rsidR="005C5C75" w:rsidRPr="00C734C9" w:rsidRDefault="005C5C75" w:rsidP="006F618C">
            <w:pPr>
              <w:keepNext/>
              <w:spacing w:line="276" w:lineRule="auto"/>
              <w:ind w:right="-567"/>
              <w:jc w:val="center"/>
              <w:outlineLvl w:val="0"/>
              <w:rPr>
                <w:szCs w:val="24"/>
                <w:rtl/>
              </w:rPr>
            </w:pPr>
          </w:p>
        </w:tc>
        <w:tc>
          <w:tcPr>
            <w:tcW w:w="4537" w:type="dxa"/>
          </w:tcPr>
          <w:p w14:paraId="6D9767DB" w14:textId="77777777" w:rsidR="005C5C75" w:rsidRPr="00C734C9" w:rsidRDefault="005C5C75" w:rsidP="006F618C">
            <w:pPr>
              <w:keepNext/>
              <w:spacing w:line="276" w:lineRule="auto"/>
              <w:ind w:right="-567"/>
              <w:jc w:val="center"/>
              <w:outlineLvl w:val="0"/>
              <w:rPr>
                <w:b/>
                <w:bCs/>
                <w:szCs w:val="24"/>
                <w:rtl/>
              </w:rPr>
            </w:pPr>
          </w:p>
        </w:tc>
      </w:tr>
      <w:tr w:rsidR="005C5C75" w:rsidRPr="00C734C9" w14:paraId="27BA95A2" w14:textId="77777777" w:rsidTr="006F618C">
        <w:tc>
          <w:tcPr>
            <w:tcW w:w="4586" w:type="dxa"/>
          </w:tcPr>
          <w:p w14:paraId="73DC954A" w14:textId="77777777" w:rsidR="005C5C75" w:rsidRPr="00C734C9" w:rsidRDefault="005C5C75" w:rsidP="006F618C">
            <w:pPr>
              <w:spacing w:line="276" w:lineRule="auto"/>
              <w:ind w:right="-567"/>
              <w:jc w:val="center"/>
              <w:rPr>
                <w:b/>
                <w:bCs/>
                <w:szCs w:val="24"/>
                <w:rtl/>
              </w:rPr>
            </w:pPr>
            <w:r w:rsidRPr="00C734C9">
              <w:rPr>
                <w:rFonts w:hint="eastAsia"/>
                <w:b/>
                <w:bCs/>
                <w:szCs w:val="24"/>
                <w:rtl/>
              </w:rPr>
              <w:t>סמנכ</w:t>
            </w:r>
            <w:r w:rsidRPr="00C734C9">
              <w:rPr>
                <w:b/>
                <w:bCs/>
                <w:szCs w:val="24"/>
                <w:rtl/>
              </w:rPr>
              <w:t>"</w:t>
            </w:r>
            <w:r w:rsidRPr="00C734C9">
              <w:rPr>
                <w:rFonts w:hint="cs"/>
                <w:b/>
                <w:bCs/>
                <w:szCs w:val="24"/>
                <w:rtl/>
              </w:rPr>
              <w:t>ל</w:t>
            </w:r>
            <w:r>
              <w:rPr>
                <w:b/>
                <w:bCs/>
                <w:szCs w:val="24"/>
                <w:rtl/>
              </w:rPr>
              <w:t xml:space="preserve"> </w:t>
            </w:r>
            <w:r w:rsidRPr="00C734C9">
              <w:rPr>
                <w:rFonts w:hint="eastAsia"/>
                <w:b/>
                <w:bCs/>
                <w:szCs w:val="24"/>
                <w:rtl/>
              </w:rPr>
              <w:t xml:space="preserve">משרד התשתיות הלאומיות </w:t>
            </w:r>
          </w:p>
          <w:p w14:paraId="70583BC1" w14:textId="77777777" w:rsidR="005C5C75" w:rsidRPr="00C734C9" w:rsidRDefault="005C5C75" w:rsidP="006F618C">
            <w:pPr>
              <w:spacing w:line="276" w:lineRule="auto"/>
              <w:ind w:right="-567"/>
              <w:jc w:val="center"/>
              <w:rPr>
                <w:b/>
                <w:bCs/>
                <w:szCs w:val="24"/>
                <w:rtl/>
              </w:rPr>
            </w:pPr>
            <w:r w:rsidRPr="00C734C9">
              <w:rPr>
                <w:rFonts w:hint="eastAsia"/>
                <w:b/>
                <w:bCs/>
                <w:szCs w:val="24"/>
                <w:rtl/>
              </w:rPr>
              <w:t>האנרגיה והמים</w:t>
            </w:r>
            <w:r w:rsidRPr="00C734C9">
              <w:rPr>
                <w:rFonts w:hint="cs"/>
                <w:b/>
                <w:bCs/>
                <w:szCs w:val="24"/>
                <w:rtl/>
              </w:rPr>
              <w:t xml:space="preserve"> </w:t>
            </w:r>
          </w:p>
        </w:tc>
        <w:tc>
          <w:tcPr>
            <w:tcW w:w="567" w:type="dxa"/>
          </w:tcPr>
          <w:p w14:paraId="03F94F55" w14:textId="77777777" w:rsidR="005C5C75" w:rsidRPr="00C734C9" w:rsidRDefault="005C5C75" w:rsidP="006F618C">
            <w:pPr>
              <w:keepNext/>
              <w:spacing w:line="276" w:lineRule="auto"/>
              <w:ind w:right="-567"/>
              <w:jc w:val="center"/>
              <w:outlineLvl w:val="0"/>
              <w:rPr>
                <w:b/>
                <w:bCs/>
                <w:szCs w:val="24"/>
                <w:rtl/>
              </w:rPr>
            </w:pPr>
          </w:p>
        </w:tc>
        <w:tc>
          <w:tcPr>
            <w:tcW w:w="4537" w:type="dxa"/>
          </w:tcPr>
          <w:p w14:paraId="0E6518DE" w14:textId="77777777" w:rsidR="005C5C75" w:rsidRPr="00C734C9" w:rsidRDefault="005C5C75" w:rsidP="006F618C">
            <w:pPr>
              <w:spacing w:line="276" w:lineRule="auto"/>
              <w:ind w:right="-567"/>
              <w:jc w:val="center"/>
              <w:rPr>
                <w:b/>
                <w:bCs/>
                <w:szCs w:val="24"/>
                <w:rtl/>
              </w:rPr>
            </w:pPr>
            <w:r w:rsidRPr="00C734C9">
              <w:rPr>
                <w:rFonts w:hint="eastAsia"/>
                <w:b/>
                <w:bCs/>
                <w:szCs w:val="24"/>
                <w:rtl/>
              </w:rPr>
              <w:t>חתימה</w:t>
            </w:r>
            <w:r w:rsidRPr="00C734C9">
              <w:rPr>
                <w:b/>
                <w:bCs/>
                <w:szCs w:val="24"/>
                <w:rtl/>
              </w:rPr>
              <w:t xml:space="preserve"> </w:t>
            </w:r>
            <w:r w:rsidRPr="00C734C9">
              <w:rPr>
                <w:rFonts w:hint="eastAsia"/>
                <w:b/>
                <w:bCs/>
                <w:szCs w:val="24"/>
                <w:rtl/>
              </w:rPr>
              <w:t>וחותמת</w:t>
            </w:r>
            <w:r w:rsidRPr="00C734C9">
              <w:rPr>
                <w:b/>
                <w:bCs/>
                <w:szCs w:val="24"/>
                <w:rtl/>
              </w:rPr>
              <w:t xml:space="preserve"> </w:t>
            </w:r>
            <w:r w:rsidRPr="00C734C9">
              <w:rPr>
                <w:rFonts w:hint="eastAsia"/>
                <w:b/>
                <w:bCs/>
                <w:szCs w:val="24"/>
                <w:rtl/>
              </w:rPr>
              <w:t>מורשה</w:t>
            </w:r>
            <w:r w:rsidRPr="00C734C9">
              <w:rPr>
                <w:b/>
                <w:bCs/>
                <w:szCs w:val="24"/>
                <w:rtl/>
              </w:rPr>
              <w:t xml:space="preserve"> </w:t>
            </w:r>
            <w:r w:rsidRPr="00C734C9">
              <w:rPr>
                <w:rFonts w:hint="eastAsia"/>
                <w:b/>
                <w:bCs/>
                <w:szCs w:val="24"/>
                <w:rtl/>
              </w:rPr>
              <w:t>חתימה</w:t>
            </w:r>
          </w:p>
          <w:p w14:paraId="5777BDD6" w14:textId="77777777" w:rsidR="005C5C75" w:rsidRPr="00C734C9" w:rsidRDefault="005C5C75" w:rsidP="006F618C">
            <w:pPr>
              <w:spacing w:line="276" w:lineRule="auto"/>
              <w:ind w:right="-567"/>
              <w:jc w:val="center"/>
              <w:rPr>
                <w:b/>
                <w:bCs/>
                <w:szCs w:val="24"/>
                <w:rtl/>
              </w:rPr>
            </w:pPr>
            <w:r w:rsidRPr="00C734C9">
              <w:rPr>
                <w:rFonts w:hint="eastAsia"/>
                <w:b/>
                <w:bCs/>
                <w:szCs w:val="24"/>
                <w:rtl/>
              </w:rPr>
              <w:t>מטעם</w:t>
            </w:r>
            <w:r w:rsidRPr="00C734C9">
              <w:rPr>
                <w:b/>
                <w:bCs/>
                <w:szCs w:val="24"/>
                <w:rtl/>
              </w:rPr>
              <w:t xml:space="preserve"> </w:t>
            </w:r>
            <w:r w:rsidRPr="00C734C9">
              <w:rPr>
                <w:rFonts w:hint="eastAsia"/>
                <w:b/>
                <w:bCs/>
                <w:szCs w:val="24"/>
                <w:rtl/>
              </w:rPr>
              <w:t>הזוכה</w:t>
            </w:r>
          </w:p>
        </w:tc>
      </w:tr>
      <w:tr w:rsidR="005C5C75" w:rsidRPr="00C734C9" w14:paraId="4E5033F6" w14:textId="77777777" w:rsidTr="006F618C">
        <w:tc>
          <w:tcPr>
            <w:tcW w:w="4586" w:type="dxa"/>
          </w:tcPr>
          <w:p w14:paraId="3C0B27FE" w14:textId="77777777" w:rsidR="005C5C75" w:rsidRPr="00C734C9" w:rsidRDefault="005C5C75" w:rsidP="006F618C">
            <w:pPr>
              <w:keepNext/>
              <w:spacing w:line="276" w:lineRule="auto"/>
              <w:jc w:val="center"/>
              <w:outlineLvl w:val="0"/>
              <w:rPr>
                <w:szCs w:val="24"/>
                <w:rtl/>
              </w:rPr>
            </w:pPr>
          </w:p>
          <w:p w14:paraId="130A0156" w14:textId="77777777" w:rsidR="005C5C75" w:rsidRPr="00C734C9" w:rsidRDefault="005C5C75" w:rsidP="006F618C">
            <w:pPr>
              <w:keepNext/>
              <w:spacing w:line="276" w:lineRule="auto"/>
              <w:jc w:val="center"/>
              <w:outlineLvl w:val="0"/>
              <w:rPr>
                <w:szCs w:val="24"/>
                <w:rtl/>
              </w:rPr>
            </w:pPr>
          </w:p>
        </w:tc>
        <w:tc>
          <w:tcPr>
            <w:tcW w:w="567" w:type="dxa"/>
          </w:tcPr>
          <w:p w14:paraId="01E1ED5A" w14:textId="77777777" w:rsidR="005C5C75" w:rsidRPr="00C734C9" w:rsidRDefault="005C5C75" w:rsidP="006F618C">
            <w:pPr>
              <w:keepNext/>
              <w:spacing w:line="276" w:lineRule="auto"/>
              <w:jc w:val="center"/>
              <w:outlineLvl w:val="0"/>
              <w:rPr>
                <w:szCs w:val="24"/>
                <w:rtl/>
              </w:rPr>
            </w:pPr>
          </w:p>
        </w:tc>
        <w:tc>
          <w:tcPr>
            <w:tcW w:w="4537" w:type="dxa"/>
          </w:tcPr>
          <w:p w14:paraId="535B5682" w14:textId="77777777" w:rsidR="005C5C75" w:rsidRPr="00C734C9" w:rsidRDefault="005C5C75" w:rsidP="006F618C">
            <w:pPr>
              <w:keepNext/>
              <w:spacing w:line="276" w:lineRule="auto"/>
              <w:jc w:val="center"/>
              <w:outlineLvl w:val="0"/>
              <w:rPr>
                <w:szCs w:val="24"/>
                <w:rtl/>
              </w:rPr>
            </w:pPr>
          </w:p>
          <w:p w14:paraId="721297A3" w14:textId="77777777" w:rsidR="005C5C75" w:rsidRPr="00C734C9" w:rsidRDefault="005C5C75" w:rsidP="006F618C">
            <w:pPr>
              <w:keepNext/>
              <w:spacing w:line="276" w:lineRule="auto"/>
              <w:jc w:val="center"/>
              <w:outlineLvl w:val="0"/>
              <w:rPr>
                <w:szCs w:val="24"/>
                <w:rtl/>
              </w:rPr>
            </w:pPr>
          </w:p>
        </w:tc>
      </w:tr>
      <w:tr w:rsidR="005C5C75" w:rsidRPr="00C734C9" w14:paraId="6B58BD1F" w14:textId="77777777" w:rsidTr="006F618C">
        <w:tc>
          <w:tcPr>
            <w:tcW w:w="4586" w:type="dxa"/>
          </w:tcPr>
          <w:p w14:paraId="75E645FF" w14:textId="77777777" w:rsidR="005C5C75" w:rsidRPr="00C734C9" w:rsidRDefault="005C5C75" w:rsidP="006F618C">
            <w:pPr>
              <w:spacing w:line="276" w:lineRule="auto"/>
              <w:jc w:val="center"/>
              <w:rPr>
                <w:b/>
                <w:bCs/>
                <w:szCs w:val="24"/>
                <w:rtl/>
              </w:rPr>
            </w:pPr>
            <w:r>
              <w:rPr>
                <w:rFonts w:hint="cs"/>
                <w:b/>
                <w:bCs/>
                <w:szCs w:val="24"/>
                <w:rtl/>
              </w:rPr>
              <w:t xml:space="preserve">   </w:t>
            </w:r>
            <w:r w:rsidRPr="00C734C9">
              <w:rPr>
                <w:rFonts w:hint="eastAsia"/>
                <w:b/>
                <w:bCs/>
                <w:szCs w:val="24"/>
                <w:rtl/>
              </w:rPr>
              <w:t>חשב</w:t>
            </w:r>
            <w:r w:rsidRPr="00C734C9">
              <w:rPr>
                <w:b/>
                <w:bCs/>
                <w:szCs w:val="24"/>
                <w:rtl/>
              </w:rPr>
              <w:t xml:space="preserve"> </w:t>
            </w:r>
            <w:r w:rsidRPr="00C734C9">
              <w:rPr>
                <w:rFonts w:hint="eastAsia"/>
                <w:b/>
                <w:bCs/>
                <w:szCs w:val="24"/>
                <w:rtl/>
              </w:rPr>
              <w:t xml:space="preserve">משרד התשתיות הלאומיות </w:t>
            </w:r>
          </w:p>
          <w:p w14:paraId="1E183B7A" w14:textId="77777777" w:rsidR="005C5C75" w:rsidRPr="00C734C9" w:rsidRDefault="005C5C75" w:rsidP="006F618C">
            <w:pPr>
              <w:spacing w:line="276" w:lineRule="auto"/>
              <w:jc w:val="center"/>
              <w:rPr>
                <w:b/>
                <w:bCs/>
                <w:szCs w:val="24"/>
                <w:rtl/>
              </w:rPr>
            </w:pPr>
            <w:r w:rsidRPr="00C734C9">
              <w:rPr>
                <w:rFonts w:hint="eastAsia"/>
                <w:b/>
                <w:bCs/>
                <w:szCs w:val="24"/>
                <w:rtl/>
              </w:rPr>
              <w:t>האנרגיה והמים</w:t>
            </w:r>
          </w:p>
        </w:tc>
        <w:tc>
          <w:tcPr>
            <w:tcW w:w="567" w:type="dxa"/>
          </w:tcPr>
          <w:p w14:paraId="22AE8A45" w14:textId="77777777" w:rsidR="005C5C75" w:rsidRPr="00C734C9" w:rsidRDefault="005C5C75" w:rsidP="006F618C">
            <w:pPr>
              <w:keepNext/>
              <w:spacing w:line="276" w:lineRule="auto"/>
              <w:jc w:val="center"/>
              <w:outlineLvl w:val="0"/>
              <w:rPr>
                <w:b/>
                <w:bCs/>
                <w:szCs w:val="24"/>
                <w:rtl/>
              </w:rPr>
            </w:pPr>
          </w:p>
        </w:tc>
        <w:tc>
          <w:tcPr>
            <w:tcW w:w="4537" w:type="dxa"/>
          </w:tcPr>
          <w:p w14:paraId="1CFB2F78" w14:textId="77777777" w:rsidR="005C5C75" w:rsidRPr="00C734C9" w:rsidRDefault="005C5C75" w:rsidP="006F618C">
            <w:pPr>
              <w:keepNext/>
              <w:spacing w:line="276" w:lineRule="auto"/>
              <w:jc w:val="center"/>
              <w:outlineLvl w:val="0"/>
              <w:rPr>
                <w:b/>
                <w:bCs/>
                <w:szCs w:val="24"/>
                <w:rtl/>
              </w:rPr>
            </w:pPr>
          </w:p>
        </w:tc>
      </w:tr>
    </w:tbl>
    <w:p w14:paraId="465C46BF" w14:textId="77777777" w:rsidR="005C5C75" w:rsidRPr="00901FE8" w:rsidRDefault="005C5C75" w:rsidP="005C5C75">
      <w:pPr>
        <w:spacing w:line="276" w:lineRule="auto"/>
        <w:ind w:right="-567"/>
        <w:jc w:val="center"/>
        <w:rPr>
          <w:szCs w:val="24"/>
          <w:rtl/>
        </w:rPr>
      </w:pPr>
    </w:p>
    <w:p w14:paraId="5D12EA39" w14:textId="77777777" w:rsidR="005C5C75" w:rsidRPr="00B83FD3" w:rsidRDefault="005C5C75" w:rsidP="005C5C75">
      <w:pPr>
        <w:spacing w:line="276" w:lineRule="auto"/>
        <w:ind w:right="-567"/>
        <w:jc w:val="center"/>
        <w:rPr>
          <w:szCs w:val="24"/>
          <w:rtl/>
        </w:rPr>
      </w:pPr>
    </w:p>
    <w:p w14:paraId="39B06892" w14:textId="77777777" w:rsidR="005C5C75" w:rsidRPr="00B83FD3" w:rsidRDefault="005C5C75" w:rsidP="005C5C75">
      <w:pPr>
        <w:spacing w:line="720" w:lineRule="auto"/>
        <w:jc w:val="both"/>
        <w:rPr>
          <w:szCs w:val="24"/>
          <w:rtl/>
        </w:rPr>
      </w:pPr>
      <w:r w:rsidRPr="00B83FD3">
        <w:rPr>
          <w:rFonts w:hint="eastAsia"/>
          <w:szCs w:val="24"/>
          <w:rtl/>
        </w:rPr>
        <w:t>אני</w:t>
      </w:r>
      <w:r w:rsidRPr="00B83FD3">
        <w:rPr>
          <w:szCs w:val="24"/>
          <w:rtl/>
        </w:rPr>
        <w:t xml:space="preserve"> </w:t>
      </w:r>
      <w:r w:rsidRPr="00B83FD3">
        <w:rPr>
          <w:rFonts w:hint="eastAsia"/>
          <w:szCs w:val="24"/>
          <w:rtl/>
        </w:rPr>
        <w:t>הח</w:t>
      </w:r>
      <w:r w:rsidRPr="00B83FD3">
        <w:rPr>
          <w:szCs w:val="24"/>
          <w:rtl/>
        </w:rPr>
        <w:t>"מ, ______________,</w:t>
      </w:r>
      <w:r>
        <w:rPr>
          <w:szCs w:val="24"/>
          <w:rtl/>
        </w:rPr>
        <w:t xml:space="preserve"> </w:t>
      </w:r>
      <w:r w:rsidRPr="00B83FD3">
        <w:rPr>
          <w:rFonts w:hint="eastAsia"/>
          <w:szCs w:val="24"/>
          <w:rtl/>
        </w:rPr>
        <w:t>עו</w:t>
      </w:r>
      <w:r w:rsidRPr="00B83FD3">
        <w:rPr>
          <w:szCs w:val="24"/>
          <w:rtl/>
        </w:rPr>
        <w:t xml:space="preserve">"ד/ </w:t>
      </w:r>
      <w:r w:rsidRPr="00B83FD3">
        <w:rPr>
          <w:rFonts w:hint="eastAsia"/>
          <w:szCs w:val="24"/>
          <w:rtl/>
        </w:rPr>
        <w:t>רו</w:t>
      </w:r>
      <w:r w:rsidRPr="00B83FD3">
        <w:rPr>
          <w:szCs w:val="24"/>
          <w:rtl/>
        </w:rPr>
        <w:t xml:space="preserve">"ח/ </w:t>
      </w:r>
      <w:r w:rsidRPr="00B83FD3">
        <w:rPr>
          <w:rFonts w:hint="eastAsia"/>
          <w:szCs w:val="24"/>
          <w:rtl/>
        </w:rPr>
        <w:t>פקיד</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cs"/>
          <w:szCs w:val="24"/>
          <w:rtl/>
        </w:rPr>
        <w:t>ב</w:t>
      </w:r>
      <w:r>
        <w:rPr>
          <w:rFonts w:hint="eastAsia"/>
          <w:szCs w:val="24"/>
          <w:rtl/>
        </w:rPr>
        <w:t>משרד התשתיות הלאומיות, האנרגיה והמים</w:t>
      </w:r>
      <w:r w:rsidRPr="00B83FD3">
        <w:rPr>
          <w:szCs w:val="24"/>
          <w:rtl/>
        </w:rPr>
        <w:t xml:space="preserve">, </w:t>
      </w:r>
      <w:r w:rsidRPr="00B83FD3">
        <w:rPr>
          <w:rFonts w:hint="eastAsia"/>
          <w:szCs w:val="24"/>
          <w:rtl/>
        </w:rPr>
        <w:t>מאשר</w:t>
      </w:r>
      <w:r w:rsidRPr="00B83FD3">
        <w:rPr>
          <w:szCs w:val="24"/>
          <w:rtl/>
        </w:rPr>
        <w:t xml:space="preserve"> </w:t>
      </w:r>
      <w:r w:rsidRPr="00B83FD3">
        <w:rPr>
          <w:rFonts w:hint="eastAsia"/>
          <w:szCs w:val="24"/>
          <w:rtl/>
        </w:rPr>
        <w:t>כי</w:t>
      </w:r>
      <w:r w:rsidRPr="00B83FD3">
        <w:rPr>
          <w:szCs w:val="24"/>
          <w:rtl/>
        </w:rPr>
        <w:t xml:space="preserve"> </w:t>
      </w:r>
      <w:r w:rsidRPr="00B83FD3">
        <w:rPr>
          <w:rFonts w:hint="eastAsia"/>
          <w:szCs w:val="24"/>
          <w:rtl/>
        </w:rPr>
        <w:t>ה</w:t>
      </w:r>
      <w:r w:rsidRPr="00B83FD3">
        <w:rPr>
          <w:szCs w:val="24"/>
          <w:rtl/>
        </w:rPr>
        <w:t xml:space="preserve">"ה ________________ </w:t>
      </w:r>
      <w:r w:rsidRPr="00B83FD3">
        <w:rPr>
          <w:rFonts w:hint="eastAsia"/>
          <w:szCs w:val="24"/>
          <w:rtl/>
        </w:rPr>
        <w:t>ו</w:t>
      </w:r>
      <w:r w:rsidRPr="00B83FD3">
        <w:rPr>
          <w:szCs w:val="24"/>
          <w:rtl/>
        </w:rPr>
        <w:t xml:space="preserve">- _________________ </w:t>
      </w:r>
      <w:r w:rsidRPr="00B83FD3">
        <w:rPr>
          <w:rFonts w:hint="eastAsia"/>
          <w:szCs w:val="24"/>
          <w:rtl/>
        </w:rPr>
        <w:t>חתמו</w:t>
      </w:r>
      <w:r w:rsidRPr="00B83FD3">
        <w:rPr>
          <w:szCs w:val="24"/>
          <w:rtl/>
        </w:rPr>
        <w:t xml:space="preserve"> </w:t>
      </w:r>
      <w:r w:rsidRPr="00B83FD3">
        <w:rPr>
          <w:rFonts w:hint="eastAsia"/>
          <w:szCs w:val="24"/>
          <w:rtl/>
        </w:rPr>
        <w:t>בפני</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w:t>
      </w:r>
    </w:p>
    <w:p w14:paraId="3FA8770A" w14:textId="77777777" w:rsidR="005C5C75" w:rsidRPr="00B83FD3" w:rsidRDefault="005C5C75" w:rsidP="005C5C75">
      <w:pPr>
        <w:spacing w:line="720" w:lineRule="auto"/>
        <w:jc w:val="both"/>
        <w:rPr>
          <w:szCs w:val="24"/>
          <w:rtl/>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t>______________</w:t>
      </w:r>
    </w:p>
    <w:p w14:paraId="3CEB97D8" w14:textId="77777777" w:rsidR="005C5C75" w:rsidRDefault="005C5C75" w:rsidP="005C5C75">
      <w:pPr>
        <w:spacing w:line="720" w:lineRule="auto"/>
        <w:jc w:val="both"/>
        <w:rPr>
          <w:szCs w:val="24"/>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Pr>
          <w:szCs w:val="24"/>
          <w:rtl/>
        </w:rPr>
        <w:t xml:space="preserve">    </w:t>
      </w:r>
      <w:r w:rsidRPr="00B83FD3">
        <w:rPr>
          <w:szCs w:val="24"/>
          <w:rtl/>
        </w:rPr>
        <w:t xml:space="preserve"> חתימה</w:t>
      </w:r>
    </w:p>
    <w:p w14:paraId="352D11CF" w14:textId="77777777" w:rsidR="005C5C75" w:rsidRDefault="005C5C75" w:rsidP="005C5C75">
      <w:pPr>
        <w:bidi w:val="0"/>
        <w:rPr>
          <w:szCs w:val="24"/>
        </w:rPr>
      </w:pPr>
      <w:r>
        <w:rPr>
          <w:szCs w:val="24"/>
        </w:rPr>
        <w:br w:type="page"/>
      </w:r>
    </w:p>
    <w:p w14:paraId="1D1111F6" w14:textId="77777777" w:rsidR="005C5C75" w:rsidRPr="00210BD3" w:rsidRDefault="005C5C75" w:rsidP="005C5C75">
      <w:pPr>
        <w:spacing w:line="276" w:lineRule="auto"/>
        <w:ind w:left="720" w:hanging="772"/>
        <w:jc w:val="right"/>
        <w:rPr>
          <w:b/>
          <w:bCs/>
          <w:szCs w:val="24"/>
          <w:rtl/>
        </w:rPr>
      </w:pPr>
      <w:r>
        <w:rPr>
          <w:rFonts w:hint="cs"/>
          <w:b/>
          <w:bCs/>
          <w:szCs w:val="24"/>
          <w:u w:val="single"/>
          <w:rtl/>
        </w:rPr>
        <w:t>נספח ד</w:t>
      </w:r>
    </w:p>
    <w:p w14:paraId="32EAC317" w14:textId="77777777" w:rsidR="005C5C75" w:rsidRPr="00210BD3" w:rsidRDefault="005C5C75" w:rsidP="005C5C75">
      <w:pPr>
        <w:spacing w:line="276" w:lineRule="auto"/>
        <w:ind w:left="720" w:hanging="772"/>
        <w:jc w:val="center"/>
        <w:rPr>
          <w:b/>
          <w:bCs/>
          <w:szCs w:val="24"/>
          <w:rtl/>
        </w:rPr>
      </w:pPr>
    </w:p>
    <w:p w14:paraId="734B1016" w14:textId="77777777" w:rsidR="005C5C75" w:rsidRPr="004D6BC1" w:rsidRDefault="005C5C75" w:rsidP="005C5C75">
      <w:pPr>
        <w:spacing w:line="276" w:lineRule="auto"/>
        <w:ind w:left="720" w:hanging="772"/>
        <w:jc w:val="center"/>
        <w:rPr>
          <w:b/>
          <w:bCs/>
          <w:szCs w:val="24"/>
          <w:rtl/>
        </w:rPr>
      </w:pPr>
      <w:r w:rsidRPr="00210BD3">
        <w:rPr>
          <w:rFonts w:hint="eastAsia"/>
          <w:b/>
          <w:bCs/>
          <w:szCs w:val="24"/>
          <w:rtl/>
        </w:rPr>
        <w:t>מדינת</w:t>
      </w:r>
      <w:r w:rsidRPr="00210BD3">
        <w:rPr>
          <w:b/>
          <w:bCs/>
          <w:szCs w:val="24"/>
          <w:rtl/>
        </w:rPr>
        <w:t xml:space="preserve"> </w:t>
      </w:r>
      <w:r w:rsidRPr="00210BD3">
        <w:rPr>
          <w:rFonts w:hint="eastAsia"/>
          <w:b/>
          <w:bCs/>
          <w:szCs w:val="24"/>
          <w:rtl/>
        </w:rPr>
        <w:t>ישראל</w:t>
      </w:r>
      <w:r>
        <w:rPr>
          <w:rFonts w:hint="cs"/>
          <w:b/>
          <w:bCs/>
          <w:szCs w:val="24"/>
          <w:rtl/>
        </w:rPr>
        <w:t xml:space="preserve"> </w:t>
      </w:r>
      <w:r>
        <w:rPr>
          <w:b/>
          <w:bCs/>
          <w:szCs w:val="24"/>
          <w:rtl/>
        </w:rPr>
        <w:t>–</w:t>
      </w:r>
      <w:r>
        <w:rPr>
          <w:rFonts w:hint="cs"/>
          <w:b/>
          <w:bCs/>
          <w:szCs w:val="24"/>
          <w:rtl/>
        </w:rPr>
        <w:t xml:space="preserve"> </w:t>
      </w:r>
      <w:r>
        <w:rPr>
          <w:rFonts w:hint="eastAsia"/>
          <w:b/>
          <w:bCs/>
          <w:szCs w:val="24"/>
          <w:rtl/>
        </w:rPr>
        <w:t>משרד התשתיות הלאומיות, האנרגיה והמים</w:t>
      </w:r>
    </w:p>
    <w:p w14:paraId="21B507D1" w14:textId="77777777" w:rsidR="005C5C75" w:rsidRPr="00210BD3" w:rsidRDefault="005C5C75" w:rsidP="005C5C75">
      <w:pPr>
        <w:tabs>
          <w:tab w:val="left" w:pos="386"/>
        </w:tabs>
        <w:spacing w:line="276" w:lineRule="auto"/>
        <w:ind w:left="26"/>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לפתיחת</w:t>
      </w:r>
      <w:r w:rsidRPr="00210BD3">
        <w:rPr>
          <w:b/>
          <w:bCs/>
          <w:szCs w:val="24"/>
          <w:u w:val="single"/>
          <w:rtl/>
        </w:rPr>
        <w:t xml:space="preserve"> </w:t>
      </w:r>
      <w:r w:rsidRPr="00210BD3">
        <w:rPr>
          <w:rFonts w:hint="eastAsia"/>
          <w:b/>
          <w:bCs/>
          <w:szCs w:val="24"/>
          <w:u w:val="single"/>
          <w:rtl/>
        </w:rPr>
        <w:t>מוטב</w:t>
      </w:r>
      <w:r w:rsidRPr="00210BD3">
        <w:rPr>
          <w:b/>
          <w:bCs/>
          <w:szCs w:val="24"/>
          <w:u w:val="single"/>
          <w:rtl/>
        </w:rPr>
        <w:t xml:space="preserve"> </w:t>
      </w:r>
      <w:r w:rsidRPr="00210BD3">
        <w:rPr>
          <w:rFonts w:hint="eastAsia"/>
          <w:b/>
          <w:bCs/>
          <w:szCs w:val="24"/>
          <w:u w:val="single"/>
          <w:rtl/>
        </w:rPr>
        <w:t>חדש</w:t>
      </w:r>
    </w:p>
    <w:p w14:paraId="38F99F17" w14:textId="77777777" w:rsidR="005C5C75" w:rsidRPr="0043128C" w:rsidRDefault="005C5C75" w:rsidP="005C5C75">
      <w:pPr>
        <w:pStyle w:val="af2"/>
        <w:numPr>
          <w:ilvl w:val="0"/>
          <w:numId w:val="41"/>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המוטב</w:t>
      </w:r>
      <w:r w:rsidRPr="00210BD3">
        <w:rPr>
          <w:rStyle w:val="afff0"/>
          <w:szCs w:val="24"/>
          <w:rtl/>
        </w:rPr>
        <w:footnoteReference w:customMarkFollows="1" w:id="2"/>
        <w:sym w:font="Symbol" w:char="F02A"/>
      </w:r>
      <w:r w:rsidRPr="0043128C">
        <w:rPr>
          <w:rFonts w:hint="cs"/>
          <w:szCs w:val="24"/>
          <w:rtl/>
        </w:rPr>
        <w:t>:</w:t>
      </w:r>
    </w:p>
    <w:p w14:paraId="5B58F7BE" w14:textId="77777777" w:rsidR="005C5C75" w:rsidRPr="00210BD3" w:rsidRDefault="005C5C75" w:rsidP="005C5C75">
      <w:pPr>
        <w:tabs>
          <w:tab w:val="left" w:pos="386"/>
        </w:tabs>
        <w:spacing w:line="276" w:lineRule="auto"/>
        <w:rPr>
          <w:szCs w:val="24"/>
          <w:rtl/>
        </w:rPr>
      </w:pPr>
    </w:p>
    <w:p w14:paraId="7F250B50" w14:textId="77777777" w:rsidR="005C5C75" w:rsidRPr="00210BD3" w:rsidRDefault="005C5C75" w:rsidP="005C5C75">
      <w:pPr>
        <w:tabs>
          <w:tab w:val="left" w:pos="386"/>
        </w:tabs>
        <w:spacing w:line="276" w:lineRule="auto"/>
        <w:rPr>
          <w:szCs w:val="24"/>
          <w:rtl/>
        </w:rPr>
      </w:pPr>
      <w:r w:rsidRPr="00210BD3">
        <w:rPr>
          <w:rFonts w:hint="cs"/>
          <w:szCs w:val="24"/>
          <w:rtl/>
        </w:rPr>
        <w:tab/>
        <w:t>מס' ישות: ___________________________ שם הישות: ________________</w:t>
      </w:r>
    </w:p>
    <w:p w14:paraId="4B2FED5B" w14:textId="77777777" w:rsidR="005C5C75" w:rsidRPr="00210BD3" w:rsidRDefault="005C5C75" w:rsidP="005C5C75">
      <w:pPr>
        <w:tabs>
          <w:tab w:val="left" w:pos="386"/>
        </w:tabs>
        <w:spacing w:line="276" w:lineRule="auto"/>
        <w:rPr>
          <w:szCs w:val="24"/>
          <w:rtl/>
        </w:rPr>
      </w:pPr>
      <w:r w:rsidRPr="00210BD3">
        <w:rPr>
          <w:rFonts w:hint="cs"/>
          <w:szCs w:val="24"/>
          <w:rtl/>
        </w:rPr>
        <w:tab/>
      </w:r>
    </w:p>
    <w:p w14:paraId="08B1881D" w14:textId="77777777" w:rsidR="005C5C75" w:rsidRPr="00210BD3" w:rsidRDefault="005C5C75" w:rsidP="005C5C75">
      <w:pPr>
        <w:tabs>
          <w:tab w:val="left" w:pos="386"/>
        </w:tabs>
        <w:spacing w:line="276" w:lineRule="auto"/>
        <w:rPr>
          <w:szCs w:val="24"/>
          <w:rtl/>
        </w:rPr>
      </w:pPr>
      <w:r w:rsidRPr="00210BD3">
        <w:rPr>
          <w:rFonts w:hint="cs"/>
          <w:szCs w:val="24"/>
          <w:rtl/>
        </w:rPr>
        <w:tab/>
        <w:t>כתובת: _____________________________ ת.ז.: _____________________</w:t>
      </w:r>
    </w:p>
    <w:p w14:paraId="1DBF8206" w14:textId="77777777" w:rsidR="005C5C75" w:rsidRPr="00210BD3" w:rsidRDefault="005C5C75" w:rsidP="005C5C75">
      <w:pPr>
        <w:tabs>
          <w:tab w:val="left" w:pos="386"/>
        </w:tabs>
        <w:spacing w:line="276" w:lineRule="auto"/>
        <w:rPr>
          <w:szCs w:val="24"/>
          <w:rtl/>
        </w:rPr>
      </w:pPr>
    </w:p>
    <w:p w14:paraId="56EBF094" w14:textId="77777777" w:rsidR="005C5C75" w:rsidRPr="00210BD3" w:rsidRDefault="005C5C75" w:rsidP="005C5C75">
      <w:pPr>
        <w:tabs>
          <w:tab w:val="left" w:pos="386"/>
        </w:tabs>
        <w:spacing w:line="276" w:lineRule="auto"/>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14:paraId="347933C9" w14:textId="77777777" w:rsidR="005C5C75" w:rsidRPr="00210BD3" w:rsidRDefault="005C5C75" w:rsidP="005C5C75">
      <w:pPr>
        <w:tabs>
          <w:tab w:val="left" w:pos="386"/>
        </w:tabs>
        <w:spacing w:line="276" w:lineRule="auto"/>
        <w:rPr>
          <w:szCs w:val="24"/>
          <w:rtl/>
        </w:rPr>
      </w:pPr>
    </w:p>
    <w:p w14:paraId="28C46D94" w14:textId="77777777" w:rsidR="005C5C75" w:rsidRPr="0043128C" w:rsidRDefault="005C5C75" w:rsidP="005C5C75">
      <w:pPr>
        <w:pStyle w:val="af2"/>
        <w:numPr>
          <w:ilvl w:val="0"/>
          <w:numId w:val="41"/>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חשבון</w:t>
      </w:r>
      <w:r w:rsidRPr="0043128C">
        <w:rPr>
          <w:szCs w:val="24"/>
          <w:rtl/>
        </w:rPr>
        <w:t xml:space="preserve"> </w:t>
      </w:r>
      <w:r w:rsidRPr="0043128C">
        <w:rPr>
          <w:rFonts w:hint="eastAsia"/>
          <w:szCs w:val="24"/>
          <w:rtl/>
        </w:rPr>
        <w:t>בנק</w:t>
      </w:r>
      <w:r w:rsidRPr="0043128C">
        <w:rPr>
          <w:szCs w:val="24"/>
          <w:rtl/>
        </w:rPr>
        <w:t>:</w:t>
      </w:r>
    </w:p>
    <w:p w14:paraId="12AC8C27" w14:textId="77777777" w:rsidR="005C5C75" w:rsidRPr="00210BD3" w:rsidRDefault="005C5C75" w:rsidP="005C5C75">
      <w:pPr>
        <w:tabs>
          <w:tab w:val="left" w:pos="386"/>
        </w:tabs>
        <w:spacing w:line="276" w:lineRule="auto"/>
        <w:rPr>
          <w:szCs w:val="24"/>
          <w:rtl/>
        </w:rPr>
      </w:pPr>
      <w:r w:rsidRPr="00210BD3">
        <w:rPr>
          <w:szCs w:val="24"/>
          <w:rtl/>
        </w:rPr>
        <w:tab/>
      </w:r>
    </w:p>
    <w:p w14:paraId="00896F4A" w14:textId="77777777" w:rsidR="005C5C75" w:rsidRPr="00210BD3" w:rsidRDefault="005C5C75" w:rsidP="005C5C75">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14:paraId="337F296C" w14:textId="77777777" w:rsidR="005C5C75" w:rsidRPr="00210BD3" w:rsidRDefault="005C5C75" w:rsidP="005C5C75">
      <w:pPr>
        <w:tabs>
          <w:tab w:val="left" w:pos="386"/>
        </w:tabs>
        <w:spacing w:line="276" w:lineRule="auto"/>
        <w:rPr>
          <w:szCs w:val="24"/>
          <w:rtl/>
        </w:rPr>
      </w:pPr>
    </w:p>
    <w:p w14:paraId="3064EF46" w14:textId="77777777" w:rsidR="005C5C75" w:rsidRPr="00210BD3" w:rsidRDefault="005C5C75" w:rsidP="005C5C75">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14:paraId="2B3C2A02" w14:textId="77777777" w:rsidR="005C5C75" w:rsidRPr="00210BD3" w:rsidRDefault="005C5C75" w:rsidP="005C5C75">
      <w:pPr>
        <w:tabs>
          <w:tab w:val="left" w:pos="386"/>
        </w:tabs>
        <w:spacing w:line="276" w:lineRule="auto"/>
        <w:rPr>
          <w:szCs w:val="24"/>
          <w:rtl/>
        </w:rPr>
      </w:pPr>
    </w:p>
    <w:p w14:paraId="3E245B31" w14:textId="77777777" w:rsidR="005C5C75" w:rsidRPr="0043128C" w:rsidRDefault="005C5C75" w:rsidP="005C5C75">
      <w:pPr>
        <w:pStyle w:val="af2"/>
        <w:numPr>
          <w:ilvl w:val="0"/>
          <w:numId w:val="41"/>
        </w:numPr>
        <w:tabs>
          <w:tab w:val="left" w:pos="386"/>
        </w:tabs>
        <w:spacing w:line="276" w:lineRule="auto"/>
        <w:rPr>
          <w:szCs w:val="24"/>
          <w:rtl/>
        </w:rPr>
      </w:pPr>
      <w:r w:rsidRPr="0043128C">
        <w:rPr>
          <w:rFonts w:hint="eastAsia"/>
          <w:szCs w:val="24"/>
          <w:rtl/>
        </w:rPr>
        <w:t>שמות</w:t>
      </w:r>
      <w:r w:rsidRPr="0043128C">
        <w:rPr>
          <w:szCs w:val="24"/>
          <w:rtl/>
        </w:rPr>
        <w:t xml:space="preserve"> </w:t>
      </w:r>
      <w:r w:rsidRPr="0043128C">
        <w:rPr>
          <w:rFonts w:hint="eastAsia"/>
          <w:szCs w:val="24"/>
          <w:rtl/>
        </w:rPr>
        <w:t>מורשי</w:t>
      </w:r>
      <w:r w:rsidRPr="0043128C">
        <w:rPr>
          <w:szCs w:val="24"/>
          <w:rtl/>
        </w:rPr>
        <w:t xml:space="preserve"> </w:t>
      </w:r>
      <w:r w:rsidRPr="0043128C">
        <w:rPr>
          <w:rFonts w:hint="eastAsia"/>
          <w:szCs w:val="24"/>
          <w:rtl/>
        </w:rPr>
        <w:t>החתימה</w:t>
      </w:r>
      <w:r w:rsidRPr="0043128C">
        <w:rPr>
          <w:szCs w:val="24"/>
          <w:rtl/>
        </w:rPr>
        <w:t xml:space="preserve"> </w:t>
      </w:r>
      <w:r w:rsidRPr="0043128C">
        <w:rPr>
          <w:rFonts w:hint="eastAsia"/>
          <w:szCs w:val="24"/>
          <w:rtl/>
        </w:rPr>
        <w:t>מטעם</w:t>
      </w:r>
      <w:r w:rsidRPr="0043128C">
        <w:rPr>
          <w:szCs w:val="24"/>
          <w:rtl/>
        </w:rPr>
        <w:t xml:space="preserve"> </w:t>
      </w:r>
      <w:r w:rsidRPr="0043128C">
        <w:rPr>
          <w:rFonts w:hint="eastAsia"/>
          <w:szCs w:val="24"/>
          <w:rtl/>
        </w:rPr>
        <w:t>החברה</w:t>
      </w:r>
      <w:r w:rsidRPr="0043128C">
        <w:rPr>
          <w:szCs w:val="24"/>
          <w:rtl/>
        </w:rPr>
        <w:t xml:space="preserve"> </w:t>
      </w:r>
      <w:r w:rsidRPr="0043128C">
        <w:rPr>
          <w:rFonts w:hint="eastAsia"/>
          <w:szCs w:val="24"/>
          <w:rtl/>
        </w:rPr>
        <w:t>וחתימתם</w:t>
      </w:r>
      <w:r w:rsidRPr="0043128C">
        <w:rPr>
          <w:szCs w:val="24"/>
          <w:rtl/>
        </w:rPr>
        <w:t>:</w:t>
      </w:r>
    </w:p>
    <w:p w14:paraId="13CB3B6F" w14:textId="77777777" w:rsidR="005C5C75" w:rsidRPr="00210BD3" w:rsidRDefault="005C5C75" w:rsidP="005C5C75">
      <w:pPr>
        <w:tabs>
          <w:tab w:val="left" w:pos="386"/>
        </w:tabs>
        <w:spacing w:line="276" w:lineRule="auto"/>
        <w:rPr>
          <w:szCs w:val="24"/>
          <w:rtl/>
        </w:rPr>
      </w:pPr>
    </w:p>
    <w:p w14:paraId="76B3DE33" w14:textId="77777777" w:rsidR="005C5C75" w:rsidRPr="00210BD3" w:rsidRDefault="005C5C75" w:rsidP="005C5C75">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6D60324D" w14:textId="77777777" w:rsidR="005C5C75" w:rsidRPr="00210BD3" w:rsidRDefault="005C5C75" w:rsidP="005C5C75">
      <w:pPr>
        <w:tabs>
          <w:tab w:val="left" w:pos="386"/>
        </w:tabs>
        <w:spacing w:line="276" w:lineRule="auto"/>
        <w:rPr>
          <w:szCs w:val="24"/>
          <w:rtl/>
        </w:rPr>
      </w:pPr>
    </w:p>
    <w:p w14:paraId="1E76A3D8" w14:textId="77777777" w:rsidR="005C5C75" w:rsidRPr="00210BD3" w:rsidRDefault="005C5C75" w:rsidP="005C5C75">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4878504A" w14:textId="77777777" w:rsidR="005C5C75" w:rsidRPr="00210BD3" w:rsidRDefault="005C5C75" w:rsidP="005C5C75">
      <w:pPr>
        <w:tabs>
          <w:tab w:val="left" w:pos="386"/>
        </w:tabs>
        <w:spacing w:line="276" w:lineRule="auto"/>
        <w:rPr>
          <w:szCs w:val="24"/>
          <w:rtl/>
        </w:rPr>
      </w:pPr>
    </w:p>
    <w:p w14:paraId="4AACF0E9" w14:textId="77777777" w:rsidR="005C5C75" w:rsidRPr="0043128C" w:rsidRDefault="005C5C75" w:rsidP="005C5C75">
      <w:pPr>
        <w:pStyle w:val="af2"/>
        <w:numPr>
          <w:ilvl w:val="0"/>
          <w:numId w:val="41"/>
        </w:numPr>
        <w:tabs>
          <w:tab w:val="left" w:pos="386"/>
        </w:tabs>
        <w:spacing w:line="276" w:lineRule="auto"/>
        <w:rPr>
          <w:szCs w:val="24"/>
          <w:rtl/>
        </w:rPr>
      </w:pPr>
      <w:r w:rsidRPr="0043128C">
        <w:rPr>
          <w:rFonts w:hint="eastAsia"/>
          <w:b/>
          <w:bCs/>
          <w:szCs w:val="24"/>
          <w:rtl/>
        </w:rPr>
        <w:t>אישור</w:t>
      </w:r>
      <w:r w:rsidRPr="0043128C">
        <w:rPr>
          <w:b/>
          <w:bCs/>
          <w:szCs w:val="24"/>
          <w:rtl/>
        </w:rPr>
        <w:t xml:space="preserve"> </w:t>
      </w:r>
      <w:r w:rsidRPr="0043128C">
        <w:rPr>
          <w:rFonts w:hint="eastAsia"/>
          <w:b/>
          <w:bCs/>
          <w:szCs w:val="24"/>
          <w:rtl/>
        </w:rPr>
        <w:t>רו</w:t>
      </w:r>
      <w:r w:rsidRPr="0043128C">
        <w:rPr>
          <w:b/>
          <w:bCs/>
          <w:szCs w:val="24"/>
          <w:rtl/>
        </w:rPr>
        <w:t xml:space="preserve">"ח/בנק </w:t>
      </w:r>
      <w:r w:rsidRPr="0043128C">
        <w:rPr>
          <w:rFonts w:hint="eastAsia"/>
          <w:b/>
          <w:bCs/>
          <w:szCs w:val="24"/>
          <w:rtl/>
        </w:rPr>
        <w:t>לנכונות</w:t>
      </w:r>
      <w:r w:rsidRPr="0043128C">
        <w:rPr>
          <w:b/>
          <w:bCs/>
          <w:szCs w:val="24"/>
          <w:rtl/>
        </w:rPr>
        <w:t xml:space="preserve"> </w:t>
      </w:r>
      <w:r w:rsidRPr="0043128C">
        <w:rPr>
          <w:rFonts w:hint="eastAsia"/>
          <w:b/>
          <w:bCs/>
          <w:szCs w:val="24"/>
          <w:rtl/>
        </w:rPr>
        <w:t>פרטי</w:t>
      </w:r>
      <w:r w:rsidRPr="0043128C">
        <w:rPr>
          <w:b/>
          <w:bCs/>
          <w:szCs w:val="24"/>
          <w:rtl/>
        </w:rPr>
        <w:t xml:space="preserve"> </w:t>
      </w:r>
      <w:r w:rsidRPr="0043128C">
        <w:rPr>
          <w:rFonts w:hint="eastAsia"/>
          <w:b/>
          <w:bCs/>
          <w:szCs w:val="24"/>
          <w:rtl/>
        </w:rPr>
        <w:t>הבנק</w:t>
      </w:r>
      <w:r w:rsidRPr="0043128C">
        <w:rPr>
          <w:b/>
          <w:bCs/>
          <w:szCs w:val="24"/>
          <w:rtl/>
        </w:rPr>
        <w:t xml:space="preserve"> </w:t>
      </w:r>
      <w:r w:rsidRPr="0043128C">
        <w:rPr>
          <w:rFonts w:hint="eastAsia"/>
          <w:b/>
          <w:bCs/>
          <w:szCs w:val="24"/>
          <w:rtl/>
        </w:rPr>
        <w:t>הנ</w:t>
      </w:r>
      <w:r w:rsidRPr="0043128C">
        <w:rPr>
          <w:b/>
          <w:bCs/>
          <w:szCs w:val="24"/>
          <w:rtl/>
        </w:rPr>
        <w:t xml:space="preserve">"ל </w:t>
      </w:r>
      <w:r w:rsidRPr="0043128C">
        <w:rPr>
          <w:rFonts w:hint="eastAsia"/>
          <w:b/>
          <w:bCs/>
          <w:szCs w:val="24"/>
          <w:rtl/>
        </w:rPr>
        <w:t>ומורשי</w:t>
      </w:r>
      <w:r w:rsidRPr="0043128C">
        <w:rPr>
          <w:b/>
          <w:bCs/>
          <w:szCs w:val="24"/>
          <w:rtl/>
        </w:rPr>
        <w:t xml:space="preserve"> </w:t>
      </w:r>
      <w:r w:rsidRPr="0043128C">
        <w:rPr>
          <w:rFonts w:hint="eastAsia"/>
          <w:b/>
          <w:bCs/>
          <w:szCs w:val="24"/>
          <w:rtl/>
        </w:rPr>
        <w:t>החתימה</w:t>
      </w:r>
      <w:r w:rsidRPr="0043128C">
        <w:rPr>
          <w:szCs w:val="24"/>
          <w:rtl/>
        </w:rPr>
        <w:t>: _____________________</w:t>
      </w:r>
    </w:p>
    <w:p w14:paraId="67A3062A" w14:textId="77777777" w:rsidR="005C5C75" w:rsidRPr="00210BD3" w:rsidRDefault="005C5C75" w:rsidP="005C5C75">
      <w:pPr>
        <w:tabs>
          <w:tab w:val="left" w:pos="386"/>
        </w:tabs>
        <w:spacing w:line="276" w:lineRule="auto"/>
        <w:rPr>
          <w:szCs w:val="24"/>
          <w:rtl/>
        </w:rPr>
      </w:pPr>
    </w:p>
    <w:p w14:paraId="74306C32" w14:textId="77777777" w:rsidR="005C5C75" w:rsidRPr="0043128C" w:rsidRDefault="005C5C75" w:rsidP="005C5C75">
      <w:pPr>
        <w:pStyle w:val="af2"/>
        <w:numPr>
          <w:ilvl w:val="0"/>
          <w:numId w:val="41"/>
        </w:numPr>
        <w:tabs>
          <w:tab w:val="left" w:pos="386"/>
        </w:tabs>
        <w:spacing w:line="276" w:lineRule="auto"/>
        <w:rPr>
          <w:szCs w:val="24"/>
          <w:rtl/>
        </w:rPr>
      </w:pPr>
      <w:r w:rsidRPr="0043128C">
        <w:rPr>
          <w:rFonts w:hint="eastAsia"/>
          <w:szCs w:val="24"/>
          <w:rtl/>
        </w:rPr>
        <w:t>הערות</w:t>
      </w:r>
      <w:r w:rsidRPr="0043128C">
        <w:rPr>
          <w:szCs w:val="24"/>
          <w:rtl/>
        </w:rPr>
        <w:t xml:space="preserve"> המחלקה: </w:t>
      </w:r>
    </w:p>
    <w:p w14:paraId="00B3AC6F" w14:textId="77777777" w:rsidR="005C5C75" w:rsidRPr="00210BD3" w:rsidRDefault="005C5C75" w:rsidP="005C5C75">
      <w:pPr>
        <w:tabs>
          <w:tab w:val="left" w:pos="386"/>
        </w:tabs>
        <w:spacing w:line="276" w:lineRule="auto"/>
        <w:rPr>
          <w:szCs w:val="24"/>
          <w:rtl/>
        </w:rPr>
      </w:pPr>
      <w:r w:rsidRPr="00210BD3">
        <w:rPr>
          <w:szCs w:val="24"/>
          <w:rtl/>
        </w:rPr>
        <w:tab/>
      </w:r>
    </w:p>
    <w:p w14:paraId="07EAD1F4" w14:textId="77777777" w:rsidR="005C5C75" w:rsidRDefault="005C5C75" w:rsidP="005C5C75">
      <w:pPr>
        <w:tabs>
          <w:tab w:val="left" w:pos="-58"/>
        </w:tabs>
        <w:spacing w:line="276" w:lineRule="auto"/>
        <w:rPr>
          <w:szCs w:val="24"/>
          <w:rtl/>
        </w:rPr>
      </w:pPr>
      <w:r w:rsidRPr="00210BD3">
        <w:rPr>
          <w:szCs w:val="24"/>
          <w:rtl/>
        </w:rPr>
        <w:tab/>
        <w:t>_________________________________________________________________</w:t>
      </w:r>
    </w:p>
    <w:p w14:paraId="568536E3" w14:textId="77777777" w:rsidR="005C5C75" w:rsidRPr="0043128C" w:rsidRDefault="005C5C75" w:rsidP="005C5C75">
      <w:pPr>
        <w:pStyle w:val="af2"/>
        <w:numPr>
          <w:ilvl w:val="0"/>
          <w:numId w:val="41"/>
        </w:numPr>
        <w:tabs>
          <w:tab w:val="left" w:pos="-58"/>
        </w:tabs>
        <w:spacing w:line="276" w:lineRule="auto"/>
        <w:rPr>
          <w:szCs w:val="24"/>
          <w:rtl/>
        </w:rPr>
      </w:pPr>
      <w:r w:rsidRPr="0043128C">
        <w:rPr>
          <w:rFonts w:hint="eastAsia"/>
          <w:szCs w:val="24"/>
          <w:rtl/>
        </w:rPr>
        <w:t>שינוי</w:t>
      </w:r>
      <w:r w:rsidRPr="0043128C">
        <w:rPr>
          <w:szCs w:val="24"/>
          <w:rtl/>
        </w:rPr>
        <w:t xml:space="preserve"> </w:t>
      </w:r>
      <w:r w:rsidRPr="0043128C">
        <w:rPr>
          <w:rFonts w:hint="eastAsia"/>
          <w:szCs w:val="24"/>
          <w:rtl/>
        </w:rPr>
        <w:t>פרטים</w:t>
      </w:r>
      <w:r w:rsidRPr="0043128C">
        <w:rPr>
          <w:szCs w:val="24"/>
          <w:rtl/>
        </w:rPr>
        <w:t xml:space="preserve">: </w:t>
      </w:r>
      <w:r w:rsidRPr="0043128C">
        <w:rPr>
          <w:rFonts w:hint="eastAsia"/>
          <w:szCs w:val="24"/>
          <w:rtl/>
        </w:rPr>
        <w:t>מס</w:t>
      </w:r>
      <w:r w:rsidRPr="0043128C">
        <w:rPr>
          <w:szCs w:val="24"/>
          <w:rtl/>
        </w:rPr>
        <w:t xml:space="preserve">' </w:t>
      </w:r>
      <w:r w:rsidRPr="0043128C">
        <w:rPr>
          <w:rFonts w:hint="eastAsia"/>
          <w:szCs w:val="24"/>
          <w:rtl/>
        </w:rPr>
        <w:t>ספק</w:t>
      </w:r>
      <w:r w:rsidRPr="0043128C">
        <w:rPr>
          <w:szCs w:val="24"/>
          <w:rtl/>
        </w:rPr>
        <w:t xml:space="preserve"> </w:t>
      </w:r>
      <w:r w:rsidRPr="0043128C">
        <w:rPr>
          <w:rFonts w:hint="eastAsia"/>
          <w:szCs w:val="24"/>
          <w:rtl/>
        </w:rPr>
        <w:t>במרכבה</w:t>
      </w:r>
      <w:r w:rsidRPr="0043128C">
        <w:rPr>
          <w:szCs w:val="24"/>
          <w:rtl/>
        </w:rPr>
        <w:t>: ______________________</w:t>
      </w:r>
    </w:p>
    <w:p w14:paraId="4F977F1D" w14:textId="77777777" w:rsidR="005C5C75" w:rsidRPr="00210BD3" w:rsidRDefault="005C5C75" w:rsidP="005C5C75">
      <w:pPr>
        <w:tabs>
          <w:tab w:val="left" w:pos="386"/>
        </w:tabs>
        <w:spacing w:line="276" w:lineRule="auto"/>
        <w:ind w:left="284"/>
        <w:rPr>
          <w:szCs w:val="24"/>
          <w:rtl/>
        </w:rPr>
      </w:pPr>
      <w:r w:rsidRPr="00210BD3">
        <w:rPr>
          <w:szCs w:val="24"/>
          <w:rtl/>
        </w:rPr>
        <w:tab/>
      </w:r>
    </w:p>
    <w:p w14:paraId="01F45933" w14:textId="77777777" w:rsidR="005C5C75" w:rsidRPr="00210BD3" w:rsidRDefault="005C5C75" w:rsidP="005C5C75">
      <w:pPr>
        <w:tabs>
          <w:tab w:val="left" w:pos="386"/>
        </w:tabs>
        <w:spacing w:line="276" w:lineRule="auto"/>
        <w:ind w:left="284"/>
        <w:rPr>
          <w:szCs w:val="24"/>
          <w:rtl/>
        </w:rPr>
      </w:pPr>
      <w:r w:rsidRPr="00210BD3">
        <w:rPr>
          <w:szCs w:val="24"/>
          <w:rtl/>
        </w:rPr>
        <w:tab/>
      </w:r>
      <w:r>
        <w:rPr>
          <w:szCs w:val="24"/>
          <w:rtl/>
        </w:rPr>
        <w:t xml:space="preserve">    </w:t>
      </w:r>
      <w:r w:rsidRPr="00210BD3">
        <w:rPr>
          <w:szCs w:val="24"/>
          <w:rtl/>
        </w:rPr>
        <w:t>מהות בשינוי הרצוי: ________________________________________</w:t>
      </w:r>
    </w:p>
    <w:p w14:paraId="160EAEF4" w14:textId="77777777" w:rsidR="005C5C75" w:rsidRPr="00210BD3" w:rsidRDefault="005C5C75" w:rsidP="005C5C75">
      <w:pPr>
        <w:tabs>
          <w:tab w:val="left" w:pos="386"/>
        </w:tabs>
        <w:spacing w:line="276" w:lineRule="auto"/>
        <w:ind w:left="284"/>
        <w:rPr>
          <w:szCs w:val="24"/>
          <w:rtl/>
        </w:rPr>
      </w:pPr>
    </w:p>
    <w:p w14:paraId="4C5A8DAD" w14:textId="77777777" w:rsidR="005C5C75" w:rsidRPr="00210BD3" w:rsidRDefault="005C5C75" w:rsidP="005C5C75">
      <w:pPr>
        <w:tabs>
          <w:tab w:val="left" w:pos="386"/>
        </w:tabs>
        <w:spacing w:line="276" w:lineRule="auto"/>
        <w:ind w:left="284"/>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r>
    </w:p>
    <w:p w14:paraId="48F9F7D2" w14:textId="77777777" w:rsidR="005C5C75" w:rsidRPr="0043128C" w:rsidRDefault="005C5C75" w:rsidP="005C5C75">
      <w:pPr>
        <w:pStyle w:val="af2"/>
        <w:numPr>
          <w:ilvl w:val="0"/>
          <w:numId w:val="41"/>
        </w:numPr>
        <w:tabs>
          <w:tab w:val="left" w:pos="26"/>
          <w:tab w:val="left" w:pos="386"/>
        </w:tabs>
        <w:spacing w:line="276" w:lineRule="auto"/>
        <w:rPr>
          <w:szCs w:val="24"/>
          <w:rtl/>
        </w:rPr>
      </w:pPr>
      <w:r w:rsidRPr="0043128C">
        <w:rPr>
          <w:rFonts w:hint="eastAsia"/>
          <w:szCs w:val="24"/>
          <w:rtl/>
        </w:rPr>
        <w:t>מצורפים</w:t>
      </w:r>
      <w:r w:rsidRPr="0043128C">
        <w:rPr>
          <w:szCs w:val="24"/>
          <w:rtl/>
        </w:rPr>
        <w:t xml:space="preserve"> </w:t>
      </w:r>
      <w:r w:rsidRPr="0043128C">
        <w:rPr>
          <w:rFonts w:hint="eastAsia"/>
          <w:szCs w:val="24"/>
          <w:rtl/>
        </w:rPr>
        <w:t>האישורים</w:t>
      </w:r>
      <w:r w:rsidRPr="0043128C">
        <w:rPr>
          <w:szCs w:val="24"/>
          <w:rtl/>
        </w:rPr>
        <w:t xml:space="preserve"> </w:t>
      </w:r>
      <w:r w:rsidRPr="0043128C">
        <w:rPr>
          <w:rFonts w:hint="eastAsia"/>
          <w:szCs w:val="24"/>
          <w:rtl/>
        </w:rPr>
        <w:t>הבאים</w:t>
      </w:r>
      <w:r w:rsidRPr="0043128C">
        <w:rPr>
          <w:szCs w:val="24"/>
          <w:rtl/>
        </w:rPr>
        <w:t>:</w:t>
      </w:r>
    </w:p>
    <w:p w14:paraId="38A50230" w14:textId="77777777" w:rsidR="005C5C75" w:rsidRPr="00210BD3" w:rsidRDefault="005C5C75" w:rsidP="005C5C75">
      <w:pPr>
        <w:tabs>
          <w:tab w:val="left" w:pos="26"/>
          <w:tab w:val="left" w:pos="386"/>
        </w:tabs>
        <w:spacing w:line="276" w:lineRule="auto"/>
        <w:ind w:left="26"/>
        <w:rPr>
          <w:szCs w:val="24"/>
          <w:rtl/>
        </w:rPr>
      </w:pPr>
    </w:p>
    <w:p w14:paraId="2D51CF8B" w14:textId="77777777" w:rsidR="005C5C75" w:rsidRPr="00210BD3" w:rsidRDefault="005C5C75" w:rsidP="005C5C75">
      <w:pPr>
        <w:tabs>
          <w:tab w:val="left" w:pos="26"/>
          <w:tab w:val="left" w:pos="386"/>
        </w:tabs>
        <w:spacing w:line="276"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14:paraId="3693D4C0" w14:textId="77777777" w:rsidR="005C5C75" w:rsidRPr="00210BD3" w:rsidRDefault="005C5C75" w:rsidP="005C5C75">
      <w:pPr>
        <w:tabs>
          <w:tab w:val="left" w:pos="26"/>
          <w:tab w:val="left" w:pos="386"/>
        </w:tabs>
        <w:spacing w:line="276"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14:paraId="605587A4" w14:textId="77777777" w:rsidR="005C5C75" w:rsidRPr="00210BD3" w:rsidRDefault="005C5C75" w:rsidP="005C5C75">
      <w:pPr>
        <w:tabs>
          <w:tab w:val="left" w:pos="26"/>
          <w:tab w:val="left" w:pos="386"/>
        </w:tabs>
        <w:spacing w:line="276" w:lineRule="auto"/>
        <w:ind w:left="29"/>
        <w:rPr>
          <w:b/>
          <w:bCs/>
          <w:szCs w:val="24"/>
          <w:rtl/>
        </w:rPr>
      </w:pPr>
      <w:r w:rsidRPr="00210BD3">
        <w:rPr>
          <w:b/>
          <w:bCs/>
          <w:szCs w:val="24"/>
          <w:rtl/>
        </w:rPr>
        <w:t xml:space="preserve">(יש </w:t>
      </w:r>
      <w:r w:rsidRPr="00210BD3">
        <w:rPr>
          <w:rFonts w:hint="eastAsia"/>
          <w:b/>
          <w:bCs/>
          <w:szCs w:val="24"/>
          <w:rtl/>
        </w:rPr>
        <w:t>לצרף</w:t>
      </w:r>
      <w:r w:rsidRPr="00210BD3">
        <w:rPr>
          <w:b/>
          <w:bCs/>
          <w:szCs w:val="24"/>
          <w:rtl/>
        </w:rPr>
        <w:t xml:space="preserve"> </w:t>
      </w:r>
      <w:r w:rsidRPr="00210BD3">
        <w:rPr>
          <w:rFonts w:hint="eastAsia"/>
          <w:b/>
          <w:bCs/>
          <w:szCs w:val="24"/>
          <w:rtl/>
        </w:rPr>
        <w:t>אישורים</w:t>
      </w:r>
      <w:r w:rsidRPr="00210BD3">
        <w:rPr>
          <w:b/>
          <w:bCs/>
          <w:szCs w:val="24"/>
          <w:rtl/>
        </w:rPr>
        <w:t xml:space="preserve"> </w:t>
      </w:r>
      <w:r w:rsidRPr="00210BD3">
        <w:rPr>
          <w:rFonts w:hint="eastAsia"/>
          <w:b/>
          <w:bCs/>
          <w:szCs w:val="24"/>
          <w:rtl/>
        </w:rPr>
        <w:t>קריאים</w:t>
      </w:r>
      <w:r w:rsidRPr="00210BD3">
        <w:rPr>
          <w:b/>
          <w:bCs/>
          <w:szCs w:val="24"/>
          <w:rtl/>
        </w:rPr>
        <w:t>)</w:t>
      </w:r>
    </w:p>
    <w:p w14:paraId="4C4179C4" w14:textId="77777777" w:rsidR="005C5C75" w:rsidRPr="00210BD3" w:rsidRDefault="005C5C75" w:rsidP="005C5C75">
      <w:pPr>
        <w:bidi w:val="0"/>
        <w:spacing w:line="276" w:lineRule="auto"/>
        <w:rPr>
          <w:b/>
          <w:bCs/>
          <w:szCs w:val="24"/>
          <w:u w:val="single"/>
        </w:rPr>
      </w:pPr>
      <w:r w:rsidRPr="00210BD3">
        <w:rPr>
          <w:b/>
          <w:bCs/>
          <w:szCs w:val="24"/>
          <w:u w:val="single"/>
          <w:rtl/>
        </w:rPr>
        <w:br w:type="page"/>
        <w:t xml:space="preserve"> </w:t>
      </w:r>
      <w:r>
        <w:rPr>
          <w:rFonts w:hint="cs"/>
          <w:b/>
          <w:bCs/>
          <w:szCs w:val="24"/>
          <w:u w:val="single"/>
          <w:rtl/>
        </w:rPr>
        <w:t>נספח ה</w:t>
      </w:r>
    </w:p>
    <w:p w14:paraId="06E93038" w14:textId="77777777" w:rsidR="005C5C75" w:rsidRPr="00210BD3" w:rsidRDefault="005C5C75" w:rsidP="005C5C75">
      <w:pPr>
        <w:spacing w:line="276" w:lineRule="auto"/>
        <w:ind w:left="720" w:hanging="772"/>
        <w:jc w:val="center"/>
        <w:rPr>
          <w:b/>
          <w:bCs/>
          <w:szCs w:val="24"/>
          <w:rtl/>
        </w:rPr>
      </w:pPr>
    </w:p>
    <w:p w14:paraId="3AEB89EB" w14:textId="77777777" w:rsidR="005C5C75" w:rsidRPr="00210BD3" w:rsidRDefault="005C5C75" w:rsidP="005C5C75">
      <w:pPr>
        <w:widowControl w:val="0"/>
        <w:spacing w:line="276" w:lineRule="auto"/>
        <w:jc w:val="center"/>
        <w:rPr>
          <w:b/>
          <w:bCs/>
          <w:szCs w:val="24"/>
          <w:u w:val="single"/>
          <w:rtl/>
        </w:rPr>
      </w:pPr>
      <w:r w:rsidRPr="00210BD3">
        <w:rPr>
          <w:rFonts w:hint="eastAsia"/>
          <w:b/>
          <w:bCs/>
          <w:szCs w:val="24"/>
          <w:u w:val="single"/>
          <w:rtl/>
        </w:rPr>
        <w:t>תצהיר</w:t>
      </w:r>
      <w:r w:rsidRPr="00210BD3">
        <w:rPr>
          <w:b/>
          <w:bCs/>
          <w:szCs w:val="24"/>
          <w:u w:val="single"/>
          <w:rtl/>
        </w:rPr>
        <w:t xml:space="preserve"> </w:t>
      </w:r>
      <w:r>
        <w:rPr>
          <w:b/>
          <w:bCs/>
          <w:szCs w:val="24"/>
          <w:u w:val="single"/>
          <w:rtl/>
        </w:rPr>
        <w:t>–</w:t>
      </w:r>
      <w:r w:rsidRPr="00210BD3">
        <w:rPr>
          <w:b/>
          <w:bCs/>
          <w:szCs w:val="24"/>
          <w:u w:val="single"/>
          <w:rtl/>
        </w:rPr>
        <w:t xml:space="preserve"> </w:t>
      </w:r>
      <w:r w:rsidRPr="00210BD3">
        <w:rPr>
          <w:rFonts w:hint="eastAsia"/>
          <w:b/>
          <w:bCs/>
          <w:szCs w:val="24"/>
          <w:u w:val="single"/>
          <w:rtl/>
        </w:rPr>
        <w:t>עבירות</w:t>
      </w:r>
      <w:r w:rsidRPr="00210BD3">
        <w:rPr>
          <w:b/>
          <w:bCs/>
          <w:szCs w:val="24"/>
          <w:u w:val="single"/>
          <w:rtl/>
        </w:rPr>
        <w:t xml:space="preserve"> </w:t>
      </w:r>
      <w:r w:rsidRPr="00210BD3">
        <w:rPr>
          <w:rFonts w:hint="eastAsia"/>
          <w:b/>
          <w:bCs/>
          <w:szCs w:val="24"/>
          <w:u w:val="single"/>
          <w:rtl/>
        </w:rPr>
        <w:t>לפי</w:t>
      </w:r>
      <w:r w:rsidRPr="00210BD3">
        <w:rPr>
          <w:b/>
          <w:bCs/>
          <w:szCs w:val="24"/>
          <w:u w:val="single"/>
          <w:rtl/>
        </w:rPr>
        <w:t xml:space="preserve"> </w:t>
      </w:r>
      <w:r w:rsidRPr="00210BD3">
        <w:rPr>
          <w:rFonts w:hint="eastAsia"/>
          <w:b/>
          <w:bCs/>
          <w:szCs w:val="24"/>
          <w:u w:val="single"/>
          <w:rtl/>
        </w:rPr>
        <w:t>חוק</w:t>
      </w:r>
      <w:r w:rsidRPr="00210BD3">
        <w:rPr>
          <w:b/>
          <w:bCs/>
          <w:szCs w:val="24"/>
          <w:u w:val="single"/>
          <w:rtl/>
        </w:rPr>
        <w:t xml:space="preserve"> </w:t>
      </w:r>
      <w:r w:rsidRPr="00210BD3">
        <w:rPr>
          <w:rFonts w:hint="eastAsia"/>
          <w:b/>
          <w:bCs/>
          <w:szCs w:val="24"/>
          <w:u w:val="single"/>
          <w:rtl/>
        </w:rPr>
        <w:t>עובדים</w:t>
      </w:r>
      <w:r w:rsidRPr="00210BD3">
        <w:rPr>
          <w:b/>
          <w:bCs/>
          <w:szCs w:val="24"/>
          <w:u w:val="single"/>
          <w:rtl/>
        </w:rPr>
        <w:t xml:space="preserve"> </w:t>
      </w:r>
      <w:r w:rsidRPr="00210BD3">
        <w:rPr>
          <w:rFonts w:hint="eastAsia"/>
          <w:b/>
          <w:bCs/>
          <w:szCs w:val="24"/>
          <w:u w:val="single"/>
          <w:rtl/>
        </w:rPr>
        <w:t>זרים</w:t>
      </w:r>
      <w:r w:rsidRPr="00210BD3">
        <w:rPr>
          <w:b/>
          <w:bCs/>
          <w:szCs w:val="24"/>
          <w:u w:val="single"/>
          <w:rtl/>
        </w:rPr>
        <w:t xml:space="preserve"> </w:t>
      </w:r>
      <w:r w:rsidRPr="00210BD3">
        <w:rPr>
          <w:rFonts w:hint="eastAsia"/>
          <w:b/>
          <w:bCs/>
          <w:szCs w:val="24"/>
          <w:u w:val="single"/>
          <w:rtl/>
        </w:rPr>
        <w:t>או</w:t>
      </w:r>
      <w:r w:rsidRPr="00210BD3">
        <w:rPr>
          <w:b/>
          <w:bCs/>
          <w:szCs w:val="24"/>
          <w:u w:val="single"/>
          <w:rtl/>
        </w:rPr>
        <w:t xml:space="preserve"> </w:t>
      </w:r>
      <w:r w:rsidRPr="00210BD3">
        <w:rPr>
          <w:rFonts w:hint="eastAsia"/>
          <w:b/>
          <w:bCs/>
          <w:szCs w:val="24"/>
          <w:u w:val="single"/>
          <w:rtl/>
        </w:rPr>
        <w:t>לפי</w:t>
      </w:r>
      <w:r w:rsidRPr="00210BD3">
        <w:rPr>
          <w:b/>
          <w:bCs/>
          <w:szCs w:val="24"/>
          <w:u w:val="single"/>
          <w:rtl/>
        </w:rPr>
        <w:t xml:space="preserve"> </w:t>
      </w:r>
      <w:r w:rsidRPr="00210BD3">
        <w:rPr>
          <w:rFonts w:hint="eastAsia"/>
          <w:b/>
          <w:bCs/>
          <w:szCs w:val="24"/>
          <w:u w:val="single"/>
          <w:rtl/>
        </w:rPr>
        <w:t>חוק</w:t>
      </w:r>
      <w:r w:rsidRPr="00210BD3">
        <w:rPr>
          <w:b/>
          <w:bCs/>
          <w:szCs w:val="24"/>
          <w:u w:val="single"/>
          <w:rtl/>
        </w:rPr>
        <w:t xml:space="preserve"> </w:t>
      </w:r>
      <w:r w:rsidRPr="00210BD3">
        <w:rPr>
          <w:rFonts w:hint="eastAsia"/>
          <w:b/>
          <w:bCs/>
          <w:szCs w:val="24"/>
          <w:u w:val="single"/>
          <w:rtl/>
        </w:rPr>
        <w:t>שכר</w:t>
      </w:r>
      <w:r w:rsidRPr="00210BD3">
        <w:rPr>
          <w:b/>
          <w:bCs/>
          <w:szCs w:val="24"/>
          <w:u w:val="single"/>
          <w:rtl/>
        </w:rPr>
        <w:t xml:space="preserve"> </w:t>
      </w:r>
      <w:r w:rsidRPr="00210BD3">
        <w:rPr>
          <w:rFonts w:hint="eastAsia"/>
          <w:b/>
          <w:bCs/>
          <w:szCs w:val="24"/>
          <w:u w:val="single"/>
          <w:rtl/>
        </w:rPr>
        <w:t>מינימום</w:t>
      </w:r>
    </w:p>
    <w:p w14:paraId="7916D156" w14:textId="77777777" w:rsidR="005C5C75" w:rsidRPr="00210BD3" w:rsidRDefault="005C5C75" w:rsidP="005C5C75">
      <w:pPr>
        <w:spacing w:line="276" w:lineRule="auto"/>
        <w:jc w:val="center"/>
        <w:rPr>
          <w:szCs w:val="24"/>
          <w:rtl/>
        </w:rPr>
      </w:pPr>
      <w:r w:rsidRPr="00210BD3">
        <w:rPr>
          <w:rFonts w:hint="cs"/>
          <w:szCs w:val="24"/>
          <w:rtl/>
        </w:rPr>
        <w:t>(ימולא ע"י מציע שהינו תאגיד)</w:t>
      </w:r>
    </w:p>
    <w:p w14:paraId="7B69CFB1" w14:textId="77777777" w:rsidR="005C5C75" w:rsidRPr="00210BD3" w:rsidRDefault="005C5C75" w:rsidP="005C5C75">
      <w:pPr>
        <w:spacing w:line="276" w:lineRule="auto"/>
        <w:rPr>
          <w:szCs w:val="24"/>
          <w:highlight w:val="yellow"/>
          <w:rtl/>
        </w:rPr>
      </w:pPr>
    </w:p>
    <w:p w14:paraId="2551B875" w14:textId="77777777" w:rsidR="005C5C75" w:rsidRPr="00210BD3" w:rsidRDefault="005C5C75" w:rsidP="005C5C75">
      <w:pPr>
        <w:spacing w:line="276" w:lineRule="auto"/>
        <w:rPr>
          <w:b/>
          <w:bCs/>
          <w:szCs w:val="24"/>
          <w:rtl/>
        </w:rPr>
      </w:pPr>
    </w:p>
    <w:p w14:paraId="4B1E1D6C" w14:textId="77777777" w:rsidR="005C5C75" w:rsidRPr="00210BD3" w:rsidRDefault="005C5C75" w:rsidP="005C5C75">
      <w:pPr>
        <w:spacing w:line="276" w:lineRule="auto"/>
        <w:rPr>
          <w:szCs w:val="24"/>
          <w:rtl/>
        </w:rPr>
      </w:pPr>
      <w:r w:rsidRPr="00210BD3">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5D5B858F" w14:textId="77777777" w:rsidR="005C5C75" w:rsidRPr="00210BD3" w:rsidRDefault="005C5C75" w:rsidP="005C5C75">
      <w:pPr>
        <w:spacing w:line="276" w:lineRule="auto"/>
        <w:rPr>
          <w:szCs w:val="24"/>
          <w:rtl/>
        </w:rPr>
      </w:pPr>
    </w:p>
    <w:p w14:paraId="1B1FAA2D" w14:textId="77777777" w:rsidR="005C5C75" w:rsidRPr="00210BD3" w:rsidRDefault="005C5C75" w:rsidP="005C5C75">
      <w:pPr>
        <w:numPr>
          <w:ilvl w:val="0"/>
          <w:numId w:val="20"/>
        </w:numPr>
        <w:spacing w:line="276" w:lineRule="auto"/>
        <w:ind w:right="0"/>
        <w:rPr>
          <w:szCs w:val="24"/>
        </w:rPr>
      </w:pPr>
      <w:r w:rsidRPr="00210BD3">
        <w:rPr>
          <w:rFonts w:hint="cs"/>
          <w:szCs w:val="24"/>
          <w:rtl/>
        </w:rPr>
        <w:t>אני נציג _____________ (להלן- המציע) ומוסמך להצהיר מטעם המציע.</w:t>
      </w:r>
    </w:p>
    <w:p w14:paraId="28D0310E" w14:textId="77777777" w:rsidR="005C5C75" w:rsidRPr="00210BD3" w:rsidRDefault="005C5C75" w:rsidP="005C5C75">
      <w:pPr>
        <w:spacing w:line="276" w:lineRule="auto"/>
        <w:ind w:left="360" w:right="720"/>
        <w:rPr>
          <w:szCs w:val="24"/>
        </w:rPr>
      </w:pPr>
    </w:p>
    <w:p w14:paraId="55F69C1C" w14:textId="2CE8C536" w:rsidR="005C5C75" w:rsidRPr="007C74AB" w:rsidRDefault="005C5C75" w:rsidP="006F618C">
      <w:pPr>
        <w:spacing w:line="360" w:lineRule="auto"/>
        <w:ind w:left="722" w:hanging="2"/>
        <w:jc w:val="both"/>
        <w:rPr>
          <w:szCs w:val="24"/>
          <w:rtl/>
        </w:rPr>
      </w:pPr>
      <w:r w:rsidRPr="007C74AB">
        <w:rPr>
          <w:rFonts w:hint="cs"/>
          <w:szCs w:val="24"/>
          <w:rtl/>
        </w:rPr>
        <w:t>תצהיר זה נעשה בהתאם לחוק עסקאות גופים ציבוריים, התשל"ו- 1976 וההגדרות המצויות בו ובתמיכה ל</w:t>
      </w:r>
      <w:r w:rsidRPr="007C74AB">
        <w:rPr>
          <w:szCs w:val="24"/>
          <w:rtl/>
        </w:rPr>
        <w:t xml:space="preserve">מכרז פומבי מס' 43/14 </w:t>
      </w:r>
      <w:r w:rsidRPr="007C74AB">
        <w:rPr>
          <w:rFonts w:hint="cs"/>
          <w:szCs w:val="24"/>
          <w:rtl/>
        </w:rPr>
        <w:t xml:space="preserve">לקבלת הצעות לפרויקטים בהתייעלות אנרגטית ממוקדת טכנולוגיה לצרכני אנרגיה ברשויות מקומיות, מועצות אזוריות, </w:t>
      </w:r>
      <w:r w:rsidRPr="007C74AB">
        <w:rPr>
          <w:szCs w:val="24"/>
          <w:rtl/>
        </w:rPr>
        <w:t>איגוד ערים</w:t>
      </w:r>
      <w:r w:rsidRPr="007C74AB">
        <w:rPr>
          <w:rFonts w:hint="cs"/>
          <w:szCs w:val="24"/>
          <w:rtl/>
        </w:rPr>
        <w:t>, קיבוצים</w:t>
      </w:r>
      <w:r w:rsidR="006F618C">
        <w:rPr>
          <w:rFonts w:hint="cs"/>
          <w:szCs w:val="24"/>
          <w:rtl/>
        </w:rPr>
        <w:t xml:space="preserve"> ו</w:t>
      </w:r>
      <w:r w:rsidRPr="007C74AB">
        <w:rPr>
          <w:rFonts w:hint="cs"/>
          <w:szCs w:val="24"/>
          <w:rtl/>
        </w:rPr>
        <w:t>מושבים</w:t>
      </w:r>
      <w:r w:rsidR="006F618C">
        <w:rPr>
          <w:rFonts w:hint="cs"/>
          <w:szCs w:val="24"/>
          <w:rtl/>
        </w:rPr>
        <w:t>.</w:t>
      </w:r>
    </w:p>
    <w:p w14:paraId="70CFB696" w14:textId="77777777" w:rsidR="005C5C75" w:rsidRPr="007C74AB" w:rsidRDefault="005C5C75" w:rsidP="005C5C75">
      <w:pPr>
        <w:numPr>
          <w:ilvl w:val="0"/>
          <w:numId w:val="20"/>
        </w:numPr>
        <w:spacing w:line="276" w:lineRule="auto"/>
        <w:ind w:right="0"/>
        <w:jc w:val="both"/>
        <w:rPr>
          <w:szCs w:val="24"/>
          <w:rtl/>
        </w:rPr>
      </w:pPr>
      <w:r w:rsidRPr="007C74A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6B9C7F37" w14:textId="77777777" w:rsidR="005C5C75" w:rsidRPr="00210BD3" w:rsidRDefault="005C5C75" w:rsidP="005C5C75">
      <w:pPr>
        <w:spacing w:line="276" w:lineRule="auto"/>
        <w:ind w:right="720"/>
        <w:rPr>
          <w:szCs w:val="24"/>
          <w:rtl/>
        </w:rPr>
      </w:pPr>
    </w:p>
    <w:p w14:paraId="6DC96261" w14:textId="77777777" w:rsidR="005C5C75" w:rsidRPr="00210BD3" w:rsidRDefault="005C5C75" w:rsidP="005C5C75">
      <w:pPr>
        <w:numPr>
          <w:ilvl w:val="0"/>
          <w:numId w:val="20"/>
        </w:numPr>
        <w:spacing w:line="276" w:lineRule="auto"/>
        <w:ind w:right="0"/>
        <w:jc w:val="both"/>
        <w:rPr>
          <w:szCs w:val="24"/>
        </w:rPr>
      </w:pPr>
      <w:r w:rsidRPr="00210BD3">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w:t>
      </w:r>
      <w:r>
        <w:rPr>
          <w:rFonts w:hint="cs"/>
          <w:szCs w:val="24"/>
          <w:rtl/>
        </w:rPr>
        <w:t>ב</w:t>
      </w:r>
      <w:r>
        <w:rPr>
          <w:rFonts w:hint="eastAsia"/>
          <w:szCs w:val="24"/>
          <w:rtl/>
        </w:rPr>
        <w:t>משרד התשתיות הלאומיות, האנרגיה והמים</w:t>
      </w:r>
      <w:r w:rsidRPr="00210BD3">
        <w:rPr>
          <w:rFonts w:hint="cs"/>
          <w:szCs w:val="24"/>
          <w:rtl/>
        </w:rPr>
        <w:t>.</w:t>
      </w:r>
    </w:p>
    <w:p w14:paraId="61D017C0" w14:textId="77777777" w:rsidR="005C5C75" w:rsidRDefault="005C5C75" w:rsidP="005C5C75">
      <w:pPr>
        <w:pStyle w:val="af2"/>
        <w:rPr>
          <w:szCs w:val="24"/>
          <w:rtl/>
        </w:rPr>
      </w:pPr>
    </w:p>
    <w:p w14:paraId="072C0BFA" w14:textId="77777777" w:rsidR="005C5C75" w:rsidRPr="00210BD3" w:rsidRDefault="005C5C75" w:rsidP="005C5C75">
      <w:pPr>
        <w:spacing w:line="276" w:lineRule="auto"/>
        <w:ind w:right="720"/>
        <w:rPr>
          <w:szCs w:val="24"/>
          <w:rtl/>
        </w:rPr>
      </w:pPr>
    </w:p>
    <w:p w14:paraId="3FD42686" w14:textId="77777777" w:rsidR="005C5C75" w:rsidRPr="00210BD3" w:rsidRDefault="005C5C75" w:rsidP="005C5C75">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C5C75" w:rsidRPr="00210BD3" w14:paraId="1368792B" w14:textId="77777777" w:rsidTr="006F618C">
        <w:trPr>
          <w:jc w:val="center"/>
        </w:trPr>
        <w:tc>
          <w:tcPr>
            <w:tcW w:w="2840" w:type="dxa"/>
            <w:tcBorders>
              <w:top w:val="single" w:sz="4" w:space="0" w:color="auto"/>
            </w:tcBorders>
          </w:tcPr>
          <w:p w14:paraId="48D6BF11" w14:textId="77777777" w:rsidR="005C5C75" w:rsidRPr="00210BD3" w:rsidRDefault="005C5C75" w:rsidP="006F618C">
            <w:pPr>
              <w:spacing w:line="276" w:lineRule="auto"/>
              <w:jc w:val="center"/>
              <w:rPr>
                <w:szCs w:val="24"/>
                <w:rtl/>
              </w:rPr>
            </w:pPr>
            <w:r w:rsidRPr="00210BD3">
              <w:rPr>
                <w:rFonts w:hint="cs"/>
                <w:szCs w:val="24"/>
                <w:rtl/>
              </w:rPr>
              <w:t>תאריך</w:t>
            </w:r>
          </w:p>
        </w:tc>
        <w:tc>
          <w:tcPr>
            <w:tcW w:w="2841" w:type="dxa"/>
          </w:tcPr>
          <w:p w14:paraId="716CC797" w14:textId="77777777" w:rsidR="005C5C75" w:rsidRPr="00210BD3" w:rsidRDefault="005C5C75" w:rsidP="006F618C">
            <w:pPr>
              <w:spacing w:line="276" w:lineRule="auto"/>
              <w:jc w:val="center"/>
              <w:rPr>
                <w:szCs w:val="24"/>
                <w:rtl/>
              </w:rPr>
            </w:pPr>
          </w:p>
        </w:tc>
        <w:tc>
          <w:tcPr>
            <w:tcW w:w="2841" w:type="dxa"/>
            <w:tcBorders>
              <w:top w:val="single" w:sz="4" w:space="0" w:color="auto"/>
            </w:tcBorders>
          </w:tcPr>
          <w:p w14:paraId="7531D294" w14:textId="77777777" w:rsidR="005C5C75" w:rsidRPr="00210BD3" w:rsidRDefault="005C5C75" w:rsidP="006F618C">
            <w:pPr>
              <w:spacing w:line="276" w:lineRule="auto"/>
              <w:jc w:val="center"/>
              <w:rPr>
                <w:szCs w:val="24"/>
                <w:rtl/>
              </w:rPr>
            </w:pPr>
            <w:r w:rsidRPr="00210BD3">
              <w:rPr>
                <w:rFonts w:hint="cs"/>
                <w:szCs w:val="24"/>
                <w:rtl/>
              </w:rPr>
              <w:t>חתימה</w:t>
            </w:r>
          </w:p>
        </w:tc>
      </w:tr>
    </w:tbl>
    <w:p w14:paraId="29FD34C6" w14:textId="77777777" w:rsidR="005C5C75" w:rsidRPr="00210BD3" w:rsidRDefault="005C5C75" w:rsidP="005C5C75">
      <w:pPr>
        <w:spacing w:line="276" w:lineRule="auto"/>
        <w:ind w:left="720"/>
        <w:rPr>
          <w:szCs w:val="24"/>
          <w:rtl/>
        </w:rPr>
      </w:pPr>
    </w:p>
    <w:p w14:paraId="71DE54B6" w14:textId="77777777" w:rsidR="005C5C75" w:rsidRPr="00210BD3" w:rsidRDefault="005C5C75" w:rsidP="005C5C75">
      <w:pPr>
        <w:spacing w:line="276" w:lineRule="auto"/>
        <w:ind w:left="720"/>
        <w:rPr>
          <w:szCs w:val="24"/>
          <w:rtl/>
        </w:rPr>
      </w:pPr>
    </w:p>
    <w:p w14:paraId="7964C093" w14:textId="77777777" w:rsidR="005C5C75" w:rsidRPr="00210BD3" w:rsidRDefault="005C5C75" w:rsidP="005C5C75">
      <w:pPr>
        <w:pBdr>
          <w:bottom w:val="single" w:sz="12" w:space="1" w:color="auto"/>
        </w:pBdr>
        <w:spacing w:line="276" w:lineRule="auto"/>
        <w:rPr>
          <w:szCs w:val="24"/>
          <w:rtl/>
        </w:rPr>
      </w:pPr>
    </w:p>
    <w:p w14:paraId="293CCE5A" w14:textId="77777777" w:rsidR="005C5C75" w:rsidRPr="00210BD3" w:rsidRDefault="005C5C75" w:rsidP="005C5C75">
      <w:pPr>
        <w:spacing w:line="276" w:lineRule="auto"/>
        <w:rPr>
          <w:szCs w:val="24"/>
          <w:rtl/>
        </w:rPr>
      </w:pPr>
    </w:p>
    <w:p w14:paraId="1CC50B6B" w14:textId="77777777" w:rsidR="005C5C75" w:rsidRPr="00210BD3" w:rsidRDefault="005C5C75" w:rsidP="005C5C75">
      <w:pPr>
        <w:spacing w:line="276" w:lineRule="auto"/>
        <w:ind w:left="299" w:right="360"/>
        <w:rPr>
          <w:b/>
          <w:bCs/>
          <w:szCs w:val="24"/>
          <w:rtl/>
        </w:rPr>
      </w:pPr>
    </w:p>
    <w:p w14:paraId="4E53CE9A" w14:textId="77777777" w:rsidR="005C5C75" w:rsidRPr="00210BD3" w:rsidRDefault="005C5C75" w:rsidP="005C5C75">
      <w:pPr>
        <w:spacing w:line="276" w:lineRule="auto"/>
        <w:ind w:left="299" w:right="360"/>
        <w:jc w:val="center"/>
        <w:rPr>
          <w:b/>
          <w:bCs/>
          <w:szCs w:val="24"/>
          <w:rtl/>
        </w:rPr>
      </w:pPr>
      <w:r w:rsidRPr="00210BD3">
        <w:rPr>
          <w:b/>
          <w:bCs/>
          <w:szCs w:val="24"/>
          <w:rtl/>
        </w:rPr>
        <w:t>אי</w:t>
      </w:r>
      <w:r w:rsidRPr="00210BD3">
        <w:rPr>
          <w:rFonts w:hint="cs"/>
          <w:b/>
          <w:bCs/>
          <w:szCs w:val="24"/>
          <w:rtl/>
        </w:rPr>
        <w:t>שור</w:t>
      </w:r>
    </w:p>
    <w:p w14:paraId="0029D5C5" w14:textId="77777777" w:rsidR="005C5C75" w:rsidRPr="00210BD3" w:rsidRDefault="005C5C75" w:rsidP="005C5C75">
      <w:pPr>
        <w:spacing w:line="276" w:lineRule="auto"/>
        <w:ind w:left="11" w:right="360" w:hanging="11"/>
        <w:rPr>
          <w:szCs w:val="24"/>
          <w:rtl/>
        </w:rPr>
      </w:pPr>
    </w:p>
    <w:p w14:paraId="5FFAA8A7" w14:textId="77777777" w:rsidR="005C5C75" w:rsidRPr="00210BD3" w:rsidRDefault="005C5C75" w:rsidP="005C5C75">
      <w:pPr>
        <w:spacing w:line="276" w:lineRule="auto"/>
        <w:ind w:left="11" w:right="357" w:hanging="11"/>
        <w:jc w:val="both"/>
        <w:rPr>
          <w:szCs w:val="24"/>
          <w:rtl/>
        </w:rPr>
      </w:pPr>
      <w:r w:rsidRPr="00210BD3">
        <w:rPr>
          <w:szCs w:val="24"/>
          <w:rtl/>
        </w:rPr>
        <w:t>אנ</w:t>
      </w:r>
      <w:r w:rsidRPr="00210BD3">
        <w:rPr>
          <w:rFonts w:hint="cs"/>
          <w:szCs w:val="24"/>
          <w:rtl/>
        </w:rPr>
        <w:t>י החתו</w:t>
      </w:r>
      <w:r w:rsidRPr="00210BD3">
        <w:rPr>
          <w:szCs w:val="24"/>
          <w:rtl/>
        </w:rPr>
        <w:t xml:space="preserve">ם </w:t>
      </w:r>
      <w:r w:rsidRPr="00210BD3">
        <w:rPr>
          <w:rFonts w:hint="cs"/>
          <w:szCs w:val="24"/>
          <w:rtl/>
        </w:rPr>
        <w:t>מטה, ________ עורך דין, מאשר בזה כי ביום ________</w:t>
      </w:r>
      <w:r w:rsidRPr="00210BD3">
        <w:rPr>
          <w:szCs w:val="24"/>
          <w:rtl/>
        </w:rPr>
        <w:t xml:space="preserve"> ה</w:t>
      </w:r>
      <w:r w:rsidRPr="00210BD3">
        <w:rPr>
          <w:rFonts w:hint="cs"/>
          <w:szCs w:val="24"/>
          <w:rtl/>
        </w:rPr>
        <w:t>ופיע בפני ___________</w:t>
      </w:r>
      <w:r w:rsidRPr="00210BD3">
        <w:rPr>
          <w:szCs w:val="24"/>
          <w:rtl/>
        </w:rPr>
        <w:t>. ה</w:t>
      </w:r>
      <w:r w:rsidRPr="00210BD3">
        <w:rPr>
          <w:rFonts w:hint="cs"/>
          <w:szCs w:val="24"/>
          <w:rtl/>
        </w:rPr>
        <w:t>מוכר לי אישית / שזיהיתיו על פי תעודת זהות מס' _________</w:t>
      </w:r>
      <w:r w:rsidRPr="00210BD3">
        <w:rPr>
          <w:szCs w:val="24"/>
        </w:rPr>
        <w:t xml:space="preserve"> </w:t>
      </w:r>
      <w:r w:rsidRPr="00210BD3">
        <w:rPr>
          <w:szCs w:val="24"/>
          <w:rtl/>
        </w:rPr>
        <w:t>ו</w:t>
      </w:r>
      <w:r w:rsidRPr="00210BD3">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210BD3">
        <w:rPr>
          <w:szCs w:val="24"/>
          <w:rtl/>
        </w:rPr>
        <w:t>ה</w:t>
      </w:r>
      <w:r w:rsidRPr="00210BD3">
        <w:rPr>
          <w:rFonts w:hint="cs"/>
          <w:szCs w:val="24"/>
          <w:rtl/>
        </w:rPr>
        <w:t>צהרתו דלעיל וחתם על</w:t>
      </w:r>
      <w:r w:rsidRPr="00210BD3">
        <w:rPr>
          <w:szCs w:val="24"/>
          <w:rtl/>
        </w:rPr>
        <w:t>יה</w:t>
      </w:r>
      <w:r w:rsidRPr="00210BD3">
        <w:rPr>
          <w:rFonts w:hint="cs"/>
          <w:szCs w:val="24"/>
          <w:rtl/>
        </w:rPr>
        <w:t>.</w:t>
      </w:r>
    </w:p>
    <w:p w14:paraId="2E24F074" w14:textId="77777777" w:rsidR="005C5C75" w:rsidRPr="00210BD3" w:rsidRDefault="005C5C75" w:rsidP="005C5C75">
      <w:pPr>
        <w:spacing w:line="276" w:lineRule="auto"/>
        <w:ind w:left="11" w:right="357" w:hanging="11"/>
        <w:rPr>
          <w:szCs w:val="24"/>
          <w:rtl/>
        </w:rPr>
      </w:pPr>
    </w:p>
    <w:p w14:paraId="5A295593" w14:textId="77777777" w:rsidR="005C5C75" w:rsidRPr="00210BD3" w:rsidRDefault="005C5C75" w:rsidP="005C5C75">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5C5C75" w:rsidRPr="00210BD3" w14:paraId="2DA1A807" w14:textId="77777777" w:rsidTr="006F618C">
        <w:tc>
          <w:tcPr>
            <w:tcW w:w="2840" w:type="dxa"/>
            <w:tcBorders>
              <w:top w:val="single" w:sz="4" w:space="0" w:color="auto"/>
            </w:tcBorders>
          </w:tcPr>
          <w:p w14:paraId="7EC4D485" w14:textId="77777777" w:rsidR="005C5C75" w:rsidRPr="00210BD3" w:rsidRDefault="005C5C75" w:rsidP="006F618C">
            <w:pPr>
              <w:spacing w:line="276" w:lineRule="auto"/>
              <w:jc w:val="center"/>
              <w:rPr>
                <w:szCs w:val="24"/>
                <w:rtl/>
              </w:rPr>
            </w:pPr>
            <w:r w:rsidRPr="00210BD3">
              <w:rPr>
                <w:rFonts w:hint="cs"/>
                <w:szCs w:val="24"/>
                <w:rtl/>
              </w:rPr>
              <w:t>תאריך</w:t>
            </w:r>
          </w:p>
        </w:tc>
        <w:tc>
          <w:tcPr>
            <w:tcW w:w="2841" w:type="dxa"/>
          </w:tcPr>
          <w:p w14:paraId="6019F6A3" w14:textId="77777777" w:rsidR="005C5C75" w:rsidRPr="00210BD3" w:rsidRDefault="005C5C75" w:rsidP="006F618C">
            <w:pPr>
              <w:spacing w:line="276" w:lineRule="auto"/>
              <w:jc w:val="center"/>
              <w:rPr>
                <w:szCs w:val="24"/>
                <w:rtl/>
              </w:rPr>
            </w:pPr>
          </w:p>
        </w:tc>
        <w:tc>
          <w:tcPr>
            <w:tcW w:w="2841" w:type="dxa"/>
            <w:tcBorders>
              <w:top w:val="single" w:sz="4" w:space="0" w:color="auto"/>
            </w:tcBorders>
          </w:tcPr>
          <w:p w14:paraId="5F17C306" w14:textId="77777777" w:rsidR="005C5C75" w:rsidRPr="00210BD3" w:rsidRDefault="005C5C75" w:rsidP="006F618C">
            <w:pPr>
              <w:spacing w:line="276" w:lineRule="auto"/>
              <w:jc w:val="center"/>
              <w:rPr>
                <w:szCs w:val="24"/>
                <w:rtl/>
              </w:rPr>
            </w:pPr>
            <w:r w:rsidRPr="00210BD3">
              <w:rPr>
                <w:rFonts w:hint="cs"/>
                <w:szCs w:val="24"/>
                <w:rtl/>
              </w:rPr>
              <w:t>חתימה</w:t>
            </w:r>
          </w:p>
        </w:tc>
      </w:tr>
    </w:tbl>
    <w:p w14:paraId="2DB7EF22" w14:textId="77777777" w:rsidR="005C5C75" w:rsidRPr="00210BD3" w:rsidRDefault="005C5C75" w:rsidP="005C5C75">
      <w:pPr>
        <w:spacing w:line="276" w:lineRule="auto"/>
        <w:rPr>
          <w:szCs w:val="24"/>
          <w:rtl/>
        </w:rPr>
      </w:pPr>
    </w:p>
    <w:p w14:paraId="045DB5FC" w14:textId="77777777" w:rsidR="005C5C75" w:rsidRPr="00210BD3" w:rsidRDefault="005C5C75" w:rsidP="005C5C75">
      <w:pPr>
        <w:widowControl w:val="0"/>
        <w:spacing w:line="276" w:lineRule="auto"/>
        <w:jc w:val="center"/>
        <w:rPr>
          <w:b/>
          <w:bCs/>
          <w:szCs w:val="24"/>
          <w:rtl/>
        </w:rPr>
      </w:pPr>
    </w:p>
    <w:p w14:paraId="1A1B34BA" w14:textId="77777777" w:rsidR="005C5C75" w:rsidRPr="00210BD3" w:rsidRDefault="005C5C75" w:rsidP="005C5C75">
      <w:pPr>
        <w:widowControl w:val="0"/>
        <w:spacing w:line="276" w:lineRule="auto"/>
        <w:jc w:val="center"/>
        <w:rPr>
          <w:b/>
          <w:bCs/>
          <w:szCs w:val="24"/>
          <w:rtl/>
        </w:rPr>
      </w:pPr>
    </w:p>
    <w:p w14:paraId="20C2958B" w14:textId="77777777" w:rsidR="005C5C75" w:rsidRPr="00210BD3" w:rsidRDefault="005C5C75" w:rsidP="005C5C75">
      <w:pPr>
        <w:widowControl w:val="0"/>
        <w:spacing w:line="276" w:lineRule="auto"/>
        <w:jc w:val="center"/>
        <w:rPr>
          <w:b/>
          <w:bCs/>
          <w:szCs w:val="24"/>
          <w:rtl/>
        </w:rPr>
      </w:pPr>
    </w:p>
    <w:p w14:paraId="63EFC465" w14:textId="77777777" w:rsidR="005C5C75" w:rsidRPr="00210BD3" w:rsidRDefault="005C5C75" w:rsidP="005C5C75">
      <w:pPr>
        <w:spacing w:line="276" w:lineRule="auto"/>
        <w:jc w:val="right"/>
        <w:rPr>
          <w:szCs w:val="24"/>
          <w:rtl/>
        </w:rPr>
      </w:pPr>
      <w:r>
        <w:rPr>
          <w:rFonts w:hint="cs"/>
          <w:b/>
          <w:bCs/>
          <w:szCs w:val="24"/>
          <w:u w:val="single"/>
          <w:rtl/>
        </w:rPr>
        <w:t>נספח</w:t>
      </w:r>
      <w:r w:rsidRPr="00210BD3">
        <w:rPr>
          <w:b/>
          <w:bCs/>
          <w:szCs w:val="24"/>
          <w:u w:val="single"/>
          <w:rtl/>
        </w:rPr>
        <w:t xml:space="preserve"> </w:t>
      </w:r>
      <w:r>
        <w:rPr>
          <w:rFonts w:hint="cs"/>
          <w:b/>
          <w:bCs/>
          <w:szCs w:val="24"/>
          <w:u w:val="single"/>
          <w:rtl/>
        </w:rPr>
        <w:t>ו</w:t>
      </w:r>
    </w:p>
    <w:p w14:paraId="004E3ACD" w14:textId="77777777" w:rsidR="005C5C75" w:rsidRPr="00210BD3" w:rsidRDefault="005C5C75" w:rsidP="005C5C75">
      <w:pPr>
        <w:spacing w:line="276" w:lineRule="auto"/>
        <w:jc w:val="both"/>
        <w:rPr>
          <w:rFonts w:ascii="Arial" w:hAnsi="Arial"/>
          <w:color w:val="000000"/>
          <w:rtl/>
        </w:rPr>
      </w:pPr>
      <w:r w:rsidRPr="00210BD3">
        <w:rPr>
          <w:rFonts w:ascii="Arial" w:hAnsi="Arial" w:hint="eastAsia"/>
          <w:color w:val="000000"/>
          <w:rtl/>
        </w:rPr>
        <w:t>לכבוד</w:t>
      </w:r>
    </w:p>
    <w:p w14:paraId="5432715C" w14:textId="77777777" w:rsidR="005C5C75" w:rsidRPr="00210BD3" w:rsidRDefault="005C5C75" w:rsidP="005C5C75">
      <w:pPr>
        <w:spacing w:line="276" w:lineRule="auto"/>
        <w:jc w:val="both"/>
        <w:rPr>
          <w:rFonts w:ascii="Arial" w:hAnsi="Arial"/>
          <w:color w:val="000000"/>
          <w:rtl/>
        </w:rPr>
      </w:pPr>
      <w:r>
        <w:rPr>
          <w:rFonts w:hint="eastAsia"/>
          <w:rtl/>
        </w:rPr>
        <w:t>משרד התשתיות הלאומיות, האנרגיה והמים</w:t>
      </w:r>
    </w:p>
    <w:p w14:paraId="2E33BAAE" w14:textId="77777777" w:rsidR="005C5C75" w:rsidRPr="00210BD3" w:rsidRDefault="005C5C75" w:rsidP="005C5C75">
      <w:pPr>
        <w:spacing w:line="276" w:lineRule="auto"/>
        <w:jc w:val="center"/>
        <w:rPr>
          <w:szCs w:val="24"/>
        </w:rPr>
      </w:pPr>
      <w:r w:rsidRPr="00210BD3">
        <w:rPr>
          <w:rFonts w:hint="eastAsia"/>
          <w:b/>
          <w:bCs/>
          <w:szCs w:val="24"/>
          <w:u w:val="single"/>
          <w:rtl/>
        </w:rPr>
        <w:t>הצהרה</w:t>
      </w:r>
      <w:r w:rsidRPr="00210BD3">
        <w:rPr>
          <w:szCs w:val="24"/>
          <w:rtl/>
        </w:rPr>
        <w:br/>
      </w:r>
    </w:p>
    <w:p w14:paraId="118D686D" w14:textId="77777777" w:rsidR="005C5C75" w:rsidRPr="00210BD3" w:rsidRDefault="005C5C75" w:rsidP="005C5C75">
      <w:pPr>
        <w:spacing w:line="276" w:lineRule="auto"/>
        <w:jc w:val="both"/>
        <w:rPr>
          <w:szCs w:val="24"/>
          <w:rtl/>
        </w:rPr>
      </w:pPr>
      <w:r w:rsidRPr="00210BD3">
        <w:rPr>
          <w:rFonts w:hint="eastAsia"/>
          <w:szCs w:val="24"/>
          <w:rtl/>
        </w:rPr>
        <w:t>אני</w:t>
      </w:r>
      <w:r w:rsidRPr="00210BD3">
        <w:rPr>
          <w:szCs w:val="24"/>
          <w:rtl/>
        </w:rPr>
        <w:t xml:space="preserve">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w:t>
      </w:r>
      <w:r w:rsidRPr="00210BD3">
        <w:rPr>
          <w:rFonts w:hint="eastAsia"/>
          <w:szCs w:val="24"/>
          <w:rtl/>
        </w:rPr>
        <w:t>במידה</w:t>
      </w:r>
      <w:r w:rsidRPr="00210BD3">
        <w:rPr>
          <w:szCs w:val="24"/>
          <w:rtl/>
        </w:rPr>
        <w:t xml:space="preserve"> </w:t>
      </w:r>
      <w:r w:rsidRPr="00210BD3">
        <w:rPr>
          <w:rFonts w:hint="eastAsia"/>
          <w:szCs w:val="24"/>
          <w:rtl/>
        </w:rPr>
        <w:t>שחלים</w:t>
      </w:r>
      <w:r w:rsidRPr="00210BD3">
        <w:rPr>
          <w:szCs w:val="24"/>
          <w:rtl/>
        </w:rPr>
        <w:t xml:space="preserve"> </w:t>
      </w:r>
      <w:r w:rsidRPr="00210BD3">
        <w:rPr>
          <w:rFonts w:hint="eastAsia"/>
          <w:szCs w:val="24"/>
          <w:rtl/>
        </w:rPr>
        <w:t>עליו</w:t>
      </w:r>
      <w:r w:rsidRPr="00210BD3">
        <w:rPr>
          <w:szCs w:val="24"/>
          <w:rtl/>
        </w:rPr>
        <w:t xml:space="preserve">, </w:t>
      </w:r>
      <w:r w:rsidRPr="00210BD3">
        <w:rPr>
          <w:rFonts w:hint="eastAsia"/>
          <w:szCs w:val="24"/>
          <w:rtl/>
        </w:rPr>
        <w:t>ובכל</w:t>
      </w:r>
      <w:r w:rsidRPr="00210BD3">
        <w:rPr>
          <w:szCs w:val="24"/>
          <w:rtl/>
        </w:rPr>
        <w:t xml:space="preserve"> </w:t>
      </w:r>
      <w:r w:rsidRPr="00210BD3">
        <w:rPr>
          <w:rFonts w:hint="eastAsia"/>
          <w:szCs w:val="24"/>
          <w:rtl/>
        </w:rPr>
        <w:t>מקרה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פחות</w:t>
      </w:r>
      <w:r w:rsidRPr="00210BD3">
        <w:rPr>
          <w:szCs w:val="24"/>
          <w:rtl/>
        </w:rPr>
        <w:t xml:space="preserve"> </w:t>
      </w:r>
      <w:r w:rsidRPr="00210BD3">
        <w:rPr>
          <w:rFonts w:hint="eastAsia"/>
          <w:szCs w:val="24"/>
          <w:rtl/>
        </w:rPr>
        <w:t>משכר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כחוק</w:t>
      </w:r>
      <w:r w:rsidRPr="00210BD3">
        <w:rPr>
          <w:szCs w:val="24"/>
          <w:rtl/>
        </w:rPr>
        <w:t xml:space="preserve"> </w:t>
      </w:r>
      <w:r w:rsidRPr="00210BD3">
        <w:rPr>
          <w:rFonts w:hint="eastAsia"/>
          <w:szCs w:val="24"/>
          <w:rtl/>
        </w:rPr>
        <w:t>ותשלומים</w:t>
      </w:r>
      <w:r w:rsidRPr="00210BD3">
        <w:rPr>
          <w:szCs w:val="24"/>
          <w:rtl/>
        </w:rPr>
        <w:t xml:space="preserve"> </w:t>
      </w:r>
      <w:r w:rsidRPr="00210BD3">
        <w:rPr>
          <w:rFonts w:hint="eastAsia"/>
          <w:szCs w:val="24"/>
          <w:rtl/>
        </w:rPr>
        <w:t>סוציאליים</w:t>
      </w:r>
      <w:r w:rsidRPr="00210BD3">
        <w:rPr>
          <w:szCs w:val="24"/>
          <w:rtl/>
        </w:rPr>
        <w:t xml:space="preserve"> </w:t>
      </w:r>
      <w:r w:rsidRPr="00210BD3">
        <w:rPr>
          <w:rFonts w:hint="eastAsia"/>
          <w:szCs w:val="24"/>
          <w:rtl/>
        </w:rPr>
        <w:t>כנדרש</w:t>
      </w:r>
      <w:r w:rsidRPr="00210BD3">
        <w:rPr>
          <w:szCs w:val="24"/>
          <w:rtl/>
        </w:rPr>
        <w:t xml:space="preserve"> </w:t>
      </w:r>
      <w:r w:rsidRPr="00210BD3">
        <w:rPr>
          <w:rFonts w:hint="eastAsia"/>
          <w:szCs w:val="24"/>
          <w:rtl/>
        </w:rPr>
        <w:t>ומתחייב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בדרישות</w:t>
      </w:r>
      <w:r w:rsidRPr="00210BD3">
        <w:rPr>
          <w:szCs w:val="24"/>
          <w:rtl/>
        </w:rPr>
        <w:t xml:space="preserve"> </w:t>
      </w:r>
      <w:r w:rsidRPr="00210BD3">
        <w:rPr>
          <w:rFonts w:hint="eastAsia"/>
          <w:szCs w:val="24"/>
          <w:rtl/>
        </w:rPr>
        <w:t>לתשלומים</w:t>
      </w:r>
      <w:r w:rsidRPr="00210BD3">
        <w:rPr>
          <w:szCs w:val="24"/>
          <w:rtl/>
        </w:rPr>
        <w:t xml:space="preserve"> </w:t>
      </w:r>
      <w:r w:rsidRPr="00210BD3">
        <w:rPr>
          <w:rFonts w:hint="eastAsia"/>
          <w:szCs w:val="24"/>
          <w:rtl/>
        </w:rPr>
        <w:t>הסוציאליים</w:t>
      </w:r>
      <w:r w:rsidRPr="00210BD3">
        <w:rPr>
          <w:szCs w:val="24"/>
          <w:rtl/>
        </w:rPr>
        <w:t xml:space="preserve"> </w:t>
      </w:r>
      <w:r w:rsidRPr="00210BD3">
        <w:rPr>
          <w:rFonts w:hint="eastAsia"/>
          <w:szCs w:val="24"/>
          <w:rtl/>
        </w:rPr>
        <w:t>ושכר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לעובדים</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ידו</w:t>
      </w:r>
      <w:r w:rsidRPr="00210BD3">
        <w:rPr>
          <w:szCs w:val="24"/>
          <w:rtl/>
        </w:rPr>
        <w:t xml:space="preserve"> </w:t>
      </w:r>
      <w:r w:rsidRPr="00210BD3">
        <w:rPr>
          <w:rFonts w:hint="eastAsia"/>
          <w:szCs w:val="24"/>
          <w:rtl/>
        </w:rPr>
        <w:t>במהלך</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ההתקשרות</w:t>
      </w:r>
      <w:r w:rsidRPr="00210BD3">
        <w:rPr>
          <w:szCs w:val="24"/>
          <w:rtl/>
        </w:rPr>
        <w:t>.</w:t>
      </w:r>
    </w:p>
    <w:p w14:paraId="78EBCE73" w14:textId="77777777" w:rsidR="005C5C75" w:rsidRPr="00210BD3" w:rsidRDefault="005C5C75" w:rsidP="005C5C75">
      <w:pPr>
        <w:spacing w:line="276" w:lineRule="auto"/>
        <w:jc w:val="both"/>
        <w:rPr>
          <w:szCs w:val="24"/>
          <w:rtl/>
        </w:rPr>
      </w:pPr>
    </w:p>
    <w:p w14:paraId="095BFC1B" w14:textId="77777777" w:rsidR="005C5C75" w:rsidRPr="00210BD3" w:rsidRDefault="005C5C75" w:rsidP="005C5C75">
      <w:pPr>
        <w:spacing w:line="276" w:lineRule="auto"/>
        <w:ind w:left="746"/>
        <w:jc w:val="both"/>
        <w:rPr>
          <w:szCs w:val="24"/>
          <w:rtl/>
        </w:rPr>
      </w:pPr>
      <w:r w:rsidRPr="00210BD3">
        <w:rPr>
          <w:szCs w:val="24"/>
          <w:rtl/>
        </w:rPr>
        <w:t>___________</w:t>
      </w:r>
      <w:r>
        <w:rPr>
          <w:szCs w:val="24"/>
          <w:rtl/>
        </w:rPr>
        <w:t xml:space="preserve"> </w:t>
      </w:r>
      <w:r w:rsidRPr="00210BD3">
        <w:rPr>
          <w:szCs w:val="24"/>
          <w:rtl/>
        </w:rPr>
        <w:t>_______________</w:t>
      </w:r>
      <w:r>
        <w:rPr>
          <w:szCs w:val="24"/>
          <w:rtl/>
        </w:rPr>
        <w:t xml:space="preserve"> </w:t>
      </w:r>
      <w:r w:rsidRPr="00210BD3">
        <w:rPr>
          <w:szCs w:val="24"/>
          <w:rtl/>
        </w:rPr>
        <w:t xml:space="preserve"> ____________</w:t>
      </w:r>
      <w:r>
        <w:rPr>
          <w:szCs w:val="24"/>
          <w:rtl/>
        </w:rPr>
        <w:t xml:space="preserve">      </w:t>
      </w:r>
      <w:r w:rsidRPr="00210BD3">
        <w:rPr>
          <w:szCs w:val="24"/>
          <w:rtl/>
        </w:rPr>
        <w:t>_____________</w:t>
      </w:r>
    </w:p>
    <w:p w14:paraId="28E341B2" w14:textId="77777777" w:rsidR="005C5C75" w:rsidRPr="00210BD3" w:rsidRDefault="005C5C75" w:rsidP="005C5C75">
      <w:pPr>
        <w:spacing w:line="276" w:lineRule="auto"/>
        <w:ind w:left="746"/>
        <w:jc w:val="both"/>
        <w:rPr>
          <w:szCs w:val="24"/>
          <w:rtl/>
        </w:rPr>
      </w:pPr>
      <w:r>
        <w:rPr>
          <w:szCs w:val="24"/>
          <w:rtl/>
        </w:rPr>
        <w:t xml:space="preserve">  </w:t>
      </w:r>
      <w:r w:rsidRPr="00210BD3">
        <w:rPr>
          <w:szCs w:val="24"/>
          <w:rtl/>
        </w:rPr>
        <w:t xml:space="preserve"> תאריך</w:t>
      </w:r>
      <w:r>
        <w:rPr>
          <w:szCs w:val="24"/>
          <w:rtl/>
        </w:rPr>
        <w:t xml:space="preserve">      </w:t>
      </w:r>
      <w:r w:rsidRPr="00210BD3">
        <w:rPr>
          <w:szCs w:val="24"/>
          <w:rtl/>
        </w:rPr>
        <w:t xml:space="preserve"> שם מורשה החתימה</w:t>
      </w:r>
      <w:r>
        <w:rPr>
          <w:szCs w:val="24"/>
          <w:rtl/>
        </w:rPr>
        <w:t xml:space="preserve">     </w:t>
      </w:r>
      <w:r w:rsidRPr="00210BD3">
        <w:rPr>
          <w:szCs w:val="24"/>
          <w:rtl/>
        </w:rPr>
        <w:t>חתימה</w:t>
      </w:r>
      <w:r>
        <w:rPr>
          <w:szCs w:val="24"/>
          <w:rtl/>
        </w:rPr>
        <w:t xml:space="preserve">              </w:t>
      </w:r>
      <w:r w:rsidRPr="00210BD3">
        <w:rPr>
          <w:szCs w:val="24"/>
          <w:rtl/>
        </w:rPr>
        <w:t xml:space="preserve"> חותמת</w:t>
      </w:r>
    </w:p>
    <w:p w14:paraId="315C11BF" w14:textId="77777777" w:rsidR="005C5C75" w:rsidRPr="00210BD3" w:rsidRDefault="005C5C75" w:rsidP="005C5C75">
      <w:pPr>
        <w:spacing w:line="276" w:lineRule="auto"/>
        <w:jc w:val="both"/>
        <w:rPr>
          <w:szCs w:val="24"/>
          <w:rtl/>
        </w:rPr>
      </w:pPr>
    </w:p>
    <w:p w14:paraId="34219C30" w14:textId="77777777" w:rsidR="005C5C75" w:rsidRPr="00210BD3" w:rsidRDefault="005C5C75" w:rsidP="005C5C75">
      <w:pPr>
        <w:spacing w:line="276" w:lineRule="auto"/>
        <w:jc w:val="center"/>
        <w:rPr>
          <w:szCs w:val="24"/>
          <w:u w:val="single"/>
          <w:rtl/>
        </w:rPr>
      </w:pPr>
      <w:r w:rsidRPr="00210BD3">
        <w:rPr>
          <w:rFonts w:hint="eastAsia"/>
          <w:szCs w:val="24"/>
          <w:u w:val="single"/>
          <w:rtl/>
        </w:rPr>
        <w:t>אישור</w:t>
      </w:r>
    </w:p>
    <w:p w14:paraId="0871A213" w14:textId="77777777" w:rsidR="005C5C75" w:rsidRPr="00210BD3" w:rsidRDefault="005C5C75" w:rsidP="005C5C75">
      <w:pPr>
        <w:spacing w:line="276" w:lineRule="auto"/>
        <w:jc w:val="both"/>
        <w:rPr>
          <w:szCs w:val="24"/>
          <w:rtl/>
        </w:rPr>
      </w:pPr>
    </w:p>
    <w:p w14:paraId="0A637511" w14:textId="77777777" w:rsidR="005C5C75" w:rsidRPr="00210BD3" w:rsidRDefault="005C5C75" w:rsidP="005C5C75">
      <w:pPr>
        <w:spacing w:line="276" w:lineRule="auto"/>
        <w:jc w:val="both"/>
        <w:rPr>
          <w:szCs w:val="24"/>
          <w:rtl/>
        </w:rPr>
      </w:pPr>
      <w:r w:rsidRPr="00210BD3">
        <w:rPr>
          <w:rFonts w:hint="eastAsia"/>
          <w:szCs w:val="24"/>
          <w:rtl/>
        </w:rPr>
        <w:t>אני</w:t>
      </w:r>
      <w:r w:rsidRPr="00210BD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48ECF90" w14:textId="77777777" w:rsidR="005C5C75" w:rsidRPr="00210BD3" w:rsidRDefault="005C5C75" w:rsidP="005C5C75">
      <w:pPr>
        <w:spacing w:line="276" w:lineRule="auto"/>
        <w:jc w:val="both"/>
        <w:rPr>
          <w:szCs w:val="24"/>
          <w:rtl/>
        </w:rPr>
      </w:pPr>
    </w:p>
    <w:p w14:paraId="15BD9E9B" w14:textId="77777777" w:rsidR="005C5C75" w:rsidRPr="00210BD3" w:rsidRDefault="005C5C75" w:rsidP="005C5C75">
      <w:pPr>
        <w:spacing w:line="276" w:lineRule="auto"/>
        <w:jc w:val="both"/>
        <w:rPr>
          <w:szCs w:val="24"/>
          <w:rtl/>
        </w:rPr>
      </w:pPr>
      <w:r w:rsidRPr="00210BD3">
        <w:rPr>
          <w:szCs w:val="24"/>
          <w:rtl/>
        </w:rPr>
        <w:t>_______</w:t>
      </w:r>
      <w:r>
        <w:rPr>
          <w:szCs w:val="24"/>
          <w:rtl/>
        </w:rPr>
        <w:t xml:space="preserve">                                    </w:t>
      </w:r>
      <w:r w:rsidRPr="00210BD3">
        <w:rPr>
          <w:szCs w:val="24"/>
          <w:rtl/>
        </w:rPr>
        <w:t xml:space="preserve"> ______ ____________</w:t>
      </w:r>
    </w:p>
    <w:p w14:paraId="267A6B3D" w14:textId="77777777" w:rsidR="005C5C75" w:rsidRPr="00210BD3" w:rsidRDefault="005C5C75" w:rsidP="005C5C75">
      <w:pPr>
        <w:spacing w:line="276" w:lineRule="auto"/>
        <w:jc w:val="both"/>
        <w:rPr>
          <w:szCs w:val="24"/>
        </w:rPr>
      </w:pPr>
      <w:r w:rsidRPr="00210BD3">
        <w:rPr>
          <w:rFonts w:hint="eastAsia"/>
          <w:szCs w:val="24"/>
          <w:rtl/>
        </w:rPr>
        <w:t>תאריך</w:t>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עורך</w:t>
      </w:r>
      <w:r w:rsidRPr="00210BD3">
        <w:rPr>
          <w:szCs w:val="24"/>
          <w:rtl/>
        </w:rPr>
        <w:t xml:space="preserve"> </w:t>
      </w:r>
      <w:r w:rsidRPr="00210BD3">
        <w:rPr>
          <w:rFonts w:hint="eastAsia"/>
          <w:szCs w:val="24"/>
          <w:rtl/>
        </w:rPr>
        <w:t>דין</w:t>
      </w:r>
    </w:p>
    <w:p w14:paraId="4170CF36" w14:textId="77777777" w:rsidR="005C5C75" w:rsidRPr="00210BD3" w:rsidRDefault="005C5C75" w:rsidP="005C5C75">
      <w:pPr>
        <w:pStyle w:val="a9"/>
        <w:tabs>
          <w:tab w:val="clear" w:pos="4153"/>
          <w:tab w:val="clear" w:pos="8306"/>
        </w:tabs>
        <w:spacing w:line="276" w:lineRule="auto"/>
        <w:jc w:val="right"/>
        <w:rPr>
          <w:b/>
          <w:bCs/>
          <w:u w:val="single"/>
          <w:rtl/>
        </w:rPr>
      </w:pPr>
    </w:p>
    <w:p w14:paraId="1FCA3278" w14:textId="77777777" w:rsidR="005C5C75" w:rsidRPr="00210BD3" w:rsidRDefault="005C5C75" w:rsidP="005C5C75">
      <w:pPr>
        <w:spacing w:line="276" w:lineRule="auto"/>
        <w:ind w:left="360"/>
        <w:jc w:val="center"/>
        <w:rPr>
          <w:b/>
          <w:bCs/>
          <w:szCs w:val="24"/>
          <w:u w:val="single"/>
          <w:rtl/>
        </w:rPr>
      </w:pPr>
      <w:r w:rsidRPr="00210BD3">
        <w:rPr>
          <w:rFonts w:hint="eastAsia"/>
          <w:b/>
          <w:bCs/>
          <w:szCs w:val="24"/>
          <w:u w:val="single"/>
          <w:rtl/>
        </w:rPr>
        <w:t>התחייבות</w:t>
      </w:r>
      <w:r w:rsidRPr="00210BD3">
        <w:rPr>
          <w:b/>
          <w:bCs/>
          <w:szCs w:val="24"/>
          <w:u w:val="single"/>
          <w:rtl/>
        </w:rPr>
        <w:t xml:space="preserve"> </w:t>
      </w:r>
      <w:r w:rsidRPr="00210BD3">
        <w:rPr>
          <w:rFonts w:hint="eastAsia"/>
          <w:b/>
          <w:bCs/>
          <w:szCs w:val="24"/>
          <w:u w:val="single"/>
          <w:rtl/>
        </w:rPr>
        <w:t>לקיום</w:t>
      </w:r>
      <w:r w:rsidRPr="00210BD3">
        <w:rPr>
          <w:b/>
          <w:bCs/>
          <w:szCs w:val="24"/>
          <w:u w:val="single"/>
          <w:rtl/>
        </w:rPr>
        <w:t xml:space="preserve"> </w:t>
      </w:r>
      <w:r w:rsidRPr="00210BD3">
        <w:rPr>
          <w:rFonts w:hint="eastAsia"/>
          <w:b/>
          <w:bCs/>
          <w:szCs w:val="24"/>
          <w:u w:val="single"/>
          <w:rtl/>
        </w:rPr>
        <w:t>החקיקה</w:t>
      </w:r>
      <w:r w:rsidRPr="00210BD3">
        <w:rPr>
          <w:b/>
          <w:bCs/>
          <w:szCs w:val="24"/>
          <w:u w:val="single"/>
          <w:rtl/>
        </w:rPr>
        <w:t xml:space="preserve"> </w:t>
      </w:r>
      <w:r w:rsidRPr="00210BD3">
        <w:rPr>
          <w:rFonts w:hint="eastAsia"/>
          <w:b/>
          <w:bCs/>
          <w:szCs w:val="24"/>
          <w:u w:val="single"/>
          <w:rtl/>
        </w:rPr>
        <w:t>בתחום</w:t>
      </w:r>
      <w:r w:rsidRPr="00210BD3">
        <w:rPr>
          <w:b/>
          <w:bCs/>
          <w:szCs w:val="24"/>
          <w:u w:val="single"/>
          <w:rtl/>
        </w:rPr>
        <w:t xml:space="preserve"> </w:t>
      </w:r>
      <w:r w:rsidRPr="00210BD3">
        <w:rPr>
          <w:rFonts w:hint="eastAsia"/>
          <w:b/>
          <w:bCs/>
          <w:szCs w:val="24"/>
          <w:u w:val="single"/>
          <w:rtl/>
        </w:rPr>
        <w:t>העסקת</w:t>
      </w:r>
      <w:r w:rsidRPr="00210BD3">
        <w:rPr>
          <w:b/>
          <w:bCs/>
          <w:szCs w:val="24"/>
          <w:u w:val="single"/>
          <w:rtl/>
        </w:rPr>
        <w:t xml:space="preserve"> </w:t>
      </w:r>
      <w:r w:rsidRPr="00210BD3">
        <w:rPr>
          <w:rFonts w:hint="eastAsia"/>
          <w:b/>
          <w:bCs/>
          <w:szCs w:val="24"/>
          <w:u w:val="single"/>
          <w:rtl/>
        </w:rPr>
        <w:t>עובדים</w:t>
      </w:r>
    </w:p>
    <w:p w14:paraId="2AFEF5FE" w14:textId="77777777" w:rsidR="005C5C75" w:rsidRPr="00210BD3" w:rsidRDefault="005C5C75" w:rsidP="005C5C75">
      <w:pPr>
        <w:ind w:left="360"/>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ההסכם</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ככל</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בעקבות</w:t>
      </w:r>
      <w:r w:rsidRPr="00210BD3">
        <w:rPr>
          <w:szCs w:val="24"/>
          <w:rtl/>
        </w:rPr>
        <w:t xml:space="preserve"> </w:t>
      </w:r>
      <w:r w:rsidRPr="00210BD3">
        <w:rPr>
          <w:rFonts w:hint="eastAsia"/>
          <w:szCs w:val="24"/>
          <w:rtl/>
        </w:rPr>
        <w:t>זכייתי</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פומבי</w:t>
      </w:r>
      <w:r w:rsidRPr="00210BD3">
        <w:rPr>
          <w:szCs w:val="24"/>
          <w:rtl/>
        </w:rPr>
        <w:t xml:space="preserve"> </w:t>
      </w:r>
      <w:r w:rsidRPr="00210BD3">
        <w:rPr>
          <w:rFonts w:hint="eastAsia"/>
          <w:szCs w:val="24"/>
          <w:rtl/>
        </w:rPr>
        <w:t>מס</w:t>
      </w:r>
      <w:r w:rsidRPr="00210BD3">
        <w:rPr>
          <w:szCs w:val="24"/>
          <w:rtl/>
        </w:rPr>
        <w:t xml:space="preserve">' </w:t>
      </w:r>
      <w:r>
        <w:rPr>
          <w:rFonts w:hint="cs"/>
          <w:szCs w:val="24"/>
          <w:rtl/>
        </w:rPr>
        <w:t>43</w:t>
      </w:r>
      <w:r>
        <w:rPr>
          <w:szCs w:val="24"/>
          <w:rtl/>
        </w:rPr>
        <w:t>/</w:t>
      </w:r>
      <w:r>
        <w:rPr>
          <w:rFonts w:hint="cs"/>
          <w:szCs w:val="24"/>
          <w:rtl/>
        </w:rPr>
        <w:t>14</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המפורטים</w:t>
      </w:r>
      <w:r w:rsidRPr="00210BD3">
        <w:rPr>
          <w:szCs w:val="24"/>
          <w:rtl/>
        </w:rPr>
        <w:t xml:space="preserve"> </w:t>
      </w:r>
      <w:r w:rsidRPr="00210BD3">
        <w:rPr>
          <w:rFonts w:hint="eastAsia"/>
          <w:szCs w:val="24"/>
          <w:rtl/>
        </w:rPr>
        <w:t>בהמשך</w:t>
      </w:r>
      <w:r w:rsidRPr="00210BD3">
        <w:rPr>
          <w:szCs w:val="24"/>
          <w:rtl/>
        </w:rPr>
        <w:t xml:space="preserve"> </w:t>
      </w:r>
      <w:r w:rsidRPr="00210BD3">
        <w:rPr>
          <w:rFonts w:hint="eastAsia"/>
          <w:szCs w:val="24"/>
          <w:rtl/>
        </w:rPr>
        <w:t>לזה</w:t>
      </w:r>
      <w:r w:rsidRPr="00210BD3">
        <w:rPr>
          <w:szCs w:val="24"/>
          <w:rtl/>
        </w:rPr>
        <w:t>:</w:t>
      </w:r>
    </w:p>
    <w:p w14:paraId="122FE74B" w14:textId="77777777" w:rsidR="005C5C75" w:rsidRPr="00210BD3" w:rsidRDefault="005C5C75" w:rsidP="005C5C75">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התעסוקה</w:t>
      </w:r>
      <w:r w:rsidRPr="00210BD3">
        <w:rPr>
          <w:szCs w:val="24"/>
          <w:rtl/>
        </w:rPr>
        <w:t xml:space="preserve">, </w:t>
      </w:r>
      <w:r w:rsidRPr="00210BD3">
        <w:rPr>
          <w:rFonts w:hint="eastAsia"/>
          <w:szCs w:val="24"/>
          <w:rtl/>
        </w:rPr>
        <w:t>תשי</w:t>
      </w:r>
      <w:r w:rsidRPr="00210BD3">
        <w:rPr>
          <w:szCs w:val="24"/>
          <w:rtl/>
        </w:rPr>
        <w:t>"ט- 1959</w:t>
      </w:r>
    </w:p>
    <w:p w14:paraId="52C8EFCD" w14:textId="77777777" w:rsidR="005C5C75" w:rsidRPr="00210BD3" w:rsidRDefault="005C5C75" w:rsidP="005C5C75">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שעות</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והמנוחה</w:t>
      </w:r>
      <w:r w:rsidRPr="00210BD3">
        <w:rPr>
          <w:szCs w:val="24"/>
          <w:rtl/>
        </w:rPr>
        <w:t xml:space="preserve">, </w:t>
      </w:r>
      <w:r w:rsidRPr="00210BD3">
        <w:rPr>
          <w:rFonts w:hint="eastAsia"/>
          <w:szCs w:val="24"/>
          <w:rtl/>
        </w:rPr>
        <w:t>תשי</w:t>
      </w:r>
      <w:r w:rsidRPr="00210BD3">
        <w:rPr>
          <w:szCs w:val="24"/>
          <w:rtl/>
        </w:rPr>
        <w:t>"א- 1951</w:t>
      </w:r>
    </w:p>
    <w:p w14:paraId="01A47739" w14:textId="77777777" w:rsidR="005C5C75" w:rsidRPr="00210BD3" w:rsidRDefault="005C5C75" w:rsidP="005C5C75">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דמי</w:t>
      </w:r>
      <w:r w:rsidRPr="00210BD3">
        <w:rPr>
          <w:szCs w:val="24"/>
          <w:rtl/>
        </w:rPr>
        <w:t xml:space="preserve"> </w:t>
      </w:r>
      <w:r w:rsidRPr="00210BD3">
        <w:rPr>
          <w:rFonts w:hint="eastAsia"/>
          <w:szCs w:val="24"/>
          <w:rtl/>
        </w:rPr>
        <w:t>מחלה</w:t>
      </w:r>
      <w:r w:rsidRPr="00210BD3">
        <w:rPr>
          <w:szCs w:val="24"/>
          <w:rtl/>
        </w:rPr>
        <w:t xml:space="preserve">, </w:t>
      </w:r>
      <w:r w:rsidRPr="00210BD3">
        <w:rPr>
          <w:rFonts w:hint="eastAsia"/>
          <w:szCs w:val="24"/>
          <w:rtl/>
        </w:rPr>
        <w:t>תשל</w:t>
      </w:r>
      <w:r w:rsidRPr="00210BD3">
        <w:rPr>
          <w:szCs w:val="24"/>
          <w:rtl/>
        </w:rPr>
        <w:t>"ו- 1976</w:t>
      </w:r>
    </w:p>
    <w:p w14:paraId="1D7E80D4" w14:textId="77777777" w:rsidR="005C5C75" w:rsidRPr="00210BD3" w:rsidRDefault="005C5C75" w:rsidP="005C5C75">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חופשה</w:t>
      </w:r>
      <w:r w:rsidRPr="00210BD3">
        <w:rPr>
          <w:szCs w:val="24"/>
          <w:rtl/>
        </w:rPr>
        <w:t xml:space="preserve"> </w:t>
      </w:r>
      <w:r w:rsidRPr="00210BD3">
        <w:rPr>
          <w:rFonts w:hint="eastAsia"/>
          <w:szCs w:val="24"/>
          <w:rtl/>
        </w:rPr>
        <w:t>שנתית</w:t>
      </w:r>
      <w:r w:rsidRPr="00210BD3">
        <w:rPr>
          <w:szCs w:val="24"/>
          <w:rtl/>
        </w:rPr>
        <w:t xml:space="preserve">, </w:t>
      </w:r>
      <w:r w:rsidRPr="00210BD3">
        <w:rPr>
          <w:rFonts w:hint="eastAsia"/>
          <w:szCs w:val="24"/>
          <w:rtl/>
        </w:rPr>
        <w:t>תשי</w:t>
      </w:r>
      <w:r w:rsidRPr="00210BD3">
        <w:rPr>
          <w:szCs w:val="24"/>
          <w:rtl/>
        </w:rPr>
        <w:t>"א- 1951</w:t>
      </w:r>
    </w:p>
    <w:p w14:paraId="1921048F" w14:textId="77777777" w:rsidR="005C5C75" w:rsidRPr="00210BD3" w:rsidRDefault="005C5C75" w:rsidP="005C5C75">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נשים</w:t>
      </w:r>
      <w:r w:rsidRPr="00210BD3">
        <w:rPr>
          <w:szCs w:val="24"/>
          <w:rtl/>
        </w:rPr>
        <w:t xml:space="preserve">, </w:t>
      </w:r>
      <w:r w:rsidRPr="00210BD3">
        <w:rPr>
          <w:rFonts w:hint="eastAsia"/>
          <w:szCs w:val="24"/>
          <w:rtl/>
        </w:rPr>
        <w:t>תשי</w:t>
      </w:r>
      <w:r w:rsidRPr="00210BD3">
        <w:rPr>
          <w:szCs w:val="24"/>
          <w:rtl/>
        </w:rPr>
        <w:t>"ד- 1954</w:t>
      </w:r>
    </w:p>
    <w:p w14:paraId="22B8A221" w14:textId="77777777" w:rsidR="005C5C75" w:rsidRPr="00210BD3" w:rsidRDefault="005C5C75" w:rsidP="005C5C75">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שווה</w:t>
      </w:r>
      <w:r w:rsidRPr="00210BD3">
        <w:rPr>
          <w:szCs w:val="24"/>
          <w:rtl/>
        </w:rPr>
        <w:t xml:space="preserve"> </w:t>
      </w:r>
      <w:r w:rsidRPr="00210BD3">
        <w:rPr>
          <w:rFonts w:hint="eastAsia"/>
          <w:szCs w:val="24"/>
          <w:rtl/>
        </w:rPr>
        <w:t>לעובדת</w:t>
      </w:r>
      <w:r w:rsidRPr="00210BD3">
        <w:rPr>
          <w:szCs w:val="24"/>
          <w:rtl/>
        </w:rPr>
        <w:t xml:space="preserve"> </w:t>
      </w:r>
      <w:r w:rsidRPr="00210BD3">
        <w:rPr>
          <w:rFonts w:hint="eastAsia"/>
          <w:szCs w:val="24"/>
          <w:rtl/>
        </w:rPr>
        <w:t>ולעובד</w:t>
      </w:r>
      <w:r w:rsidRPr="00210BD3">
        <w:rPr>
          <w:szCs w:val="24"/>
          <w:rtl/>
        </w:rPr>
        <w:t xml:space="preserve">, </w:t>
      </w:r>
      <w:r w:rsidRPr="00210BD3">
        <w:rPr>
          <w:rFonts w:hint="eastAsia"/>
          <w:szCs w:val="24"/>
          <w:rtl/>
        </w:rPr>
        <w:t>תשנ</w:t>
      </w:r>
      <w:r w:rsidRPr="00210BD3">
        <w:rPr>
          <w:szCs w:val="24"/>
          <w:rtl/>
        </w:rPr>
        <w:t>"ו- 1996</w:t>
      </w:r>
    </w:p>
    <w:p w14:paraId="2030825A" w14:textId="77777777" w:rsidR="005C5C75" w:rsidRPr="00210BD3" w:rsidRDefault="005C5C75" w:rsidP="005C5C75">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הנוער</w:t>
      </w:r>
      <w:r w:rsidRPr="00210BD3">
        <w:rPr>
          <w:szCs w:val="24"/>
          <w:rtl/>
        </w:rPr>
        <w:t xml:space="preserve">, </w:t>
      </w:r>
      <w:r w:rsidRPr="00210BD3">
        <w:rPr>
          <w:rFonts w:hint="eastAsia"/>
          <w:szCs w:val="24"/>
          <w:rtl/>
        </w:rPr>
        <w:t>תשי</w:t>
      </w:r>
      <w:r w:rsidRPr="00210BD3">
        <w:rPr>
          <w:szCs w:val="24"/>
          <w:rtl/>
        </w:rPr>
        <w:t>"ג- 1952</w:t>
      </w:r>
    </w:p>
    <w:p w14:paraId="000574ED" w14:textId="77777777" w:rsidR="005C5C75" w:rsidRPr="00210BD3" w:rsidRDefault="005C5C75" w:rsidP="005C5C75">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החניכות</w:t>
      </w:r>
      <w:r w:rsidRPr="00210BD3">
        <w:rPr>
          <w:szCs w:val="24"/>
          <w:rtl/>
        </w:rPr>
        <w:t xml:space="preserve">, </w:t>
      </w:r>
      <w:r w:rsidRPr="00210BD3">
        <w:rPr>
          <w:rFonts w:hint="eastAsia"/>
          <w:szCs w:val="24"/>
          <w:rtl/>
        </w:rPr>
        <w:t>תשי</w:t>
      </w:r>
      <w:r w:rsidRPr="00210BD3">
        <w:rPr>
          <w:szCs w:val="24"/>
          <w:rtl/>
        </w:rPr>
        <w:t>"ג-1953</w:t>
      </w:r>
    </w:p>
    <w:p w14:paraId="6C636918" w14:textId="77777777" w:rsidR="005C5C75" w:rsidRPr="00210BD3" w:rsidRDefault="005C5C75" w:rsidP="005C5C75">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החיילים</w:t>
      </w:r>
      <w:r w:rsidRPr="00210BD3">
        <w:rPr>
          <w:szCs w:val="24"/>
          <w:rtl/>
        </w:rPr>
        <w:t xml:space="preserve"> </w:t>
      </w:r>
      <w:r w:rsidRPr="00210BD3">
        <w:rPr>
          <w:rFonts w:hint="eastAsia"/>
          <w:szCs w:val="24"/>
          <w:rtl/>
        </w:rPr>
        <w:t>המשוחררים</w:t>
      </w:r>
      <w:r w:rsidRPr="00210BD3">
        <w:rPr>
          <w:szCs w:val="24"/>
          <w:rtl/>
        </w:rPr>
        <w:t xml:space="preserve"> (החזרה </w:t>
      </w:r>
      <w:r w:rsidRPr="00210BD3">
        <w:rPr>
          <w:rFonts w:hint="eastAsia"/>
          <w:szCs w:val="24"/>
          <w:rtl/>
        </w:rPr>
        <w:t>לעבודה</w:t>
      </w:r>
      <w:r w:rsidRPr="00210BD3">
        <w:rPr>
          <w:szCs w:val="24"/>
          <w:rtl/>
        </w:rPr>
        <w:t xml:space="preserve">), </w:t>
      </w:r>
      <w:r w:rsidRPr="00210BD3">
        <w:rPr>
          <w:rFonts w:hint="eastAsia"/>
          <w:szCs w:val="24"/>
          <w:rtl/>
        </w:rPr>
        <w:t>תש</w:t>
      </w:r>
      <w:r w:rsidRPr="00210BD3">
        <w:rPr>
          <w:szCs w:val="24"/>
          <w:rtl/>
        </w:rPr>
        <w:t>"ט- 1949</w:t>
      </w:r>
    </w:p>
    <w:p w14:paraId="3CC3C0BC" w14:textId="77777777" w:rsidR="005C5C75" w:rsidRPr="00210BD3" w:rsidRDefault="005C5C75" w:rsidP="005C5C75">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הגנת</w:t>
      </w:r>
      <w:r w:rsidRPr="00210BD3">
        <w:rPr>
          <w:szCs w:val="24"/>
          <w:rtl/>
        </w:rPr>
        <w:t xml:space="preserve"> </w:t>
      </w:r>
      <w:r w:rsidRPr="00210BD3">
        <w:rPr>
          <w:rFonts w:hint="eastAsia"/>
          <w:szCs w:val="24"/>
          <w:rtl/>
        </w:rPr>
        <w:t>השכר</w:t>
      </w:r>
      <w:r w:rsidRPr="00210BD3">
        <w:rPr>
          <w:szCs w:val="24"/>
          <w:rtl/>
        </w:rPr>
        <w:t xml:space="preserve">, </w:t>
      </w:r>
      <w:r w:rsidRPr="00210BD3">
        <w:rPr>
          <w:rFonts w:hint="eastAsia"/>
          <w:szCs w:val="24"/>
          <w:rtl/>
        </w:rPr>
        <w:t>תשי</w:t>
      </w:r>
      <w:r w:rsidRPr="00210BD3">
        <w:rPr>
          <w:szCs w:val="24"/>
          <w:rtl/>
        </w:rPr>
        <w:t>"ח- 1958</w:t>
      </w:r>
    </w:p>
    <w:p w14:paraId="3CC5B175" w14:textId="77777777" w:rsidR="005C5C75" w:rsidRPr="00210BD3" w:rsidRDefault="005C5C75" w:rsidP="005C5C75">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פיצויי</w:t>
      </w:r>
      <w:r w:rsidRPr="00210BD3">
        <w:rPr>
          <w:szCs w:val="24"/>
          <w:rtl/>
        </w:rPr>
        <w:t xml:space="preserve"> </w:t>
      </w:r>
      <w:r w:rsidRPr="00210BD3">
        <w:rPr>
          <w:rFonts w:hint="eastAsia"/>
          <w:szCs w:val="24"/>
          <w:rtl/>
        </w:rPr>
        <w:t>הפיטורין</w:t>
      </w:r>
      <w:r w:rsidRPr="00210BD3">
        <w:rPr>
          <w:szCs w:val="24"/>
          <w:rtl/>
        </w:rPr>
        <w:t xml:space="preserve">, </w:t>
      </w:r>
      <w:r w:rsidRPr="00210BD3">
        <w:rPr>
          <w:rFonts w:hint="eastAsia"/>
          <w:szCs w:val="24"/>
          <w:rtl/>
        </w:rPr>
        <w:t>תשכ</w:t>
      </w:r>
      <w:r w:rsidRPr="00210BD3">
        <w:rPr>
          <w:szCs w:val="24"/>
          <w:rtl/>
        </w:rPr>
        <w:t>"ג- 1963</w:t>
      </w:r>
    </w:p>
    <w:p w14:paraId="0735A216" w14:textId="77777777" w:rsidR="005C5C75" w:rsidRPr="00210BD3" w:rsidRDefault="005C5C75" w:rsidP="005C5C75">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תשמ</w:t>
      </w:r>
      <w:r w:rsidRPr="00210BD3">
        <w:rPr>
          <w:szCs w:val="24"/>
          <w:rtl/>
        </w:rPr>
        <w:t>"ז- 1987</w:t>
      </w:r>
    </w:p>
    <w:p w14:paraId="2F97CB88" w14:textId="77777777" w:rsidR="005C5C75" w:rsidRPr="00210BD3" w:rsidRDefault="005C5C75" w:rsidP="005C5C75">
      <w:pPr>
        <w:ind w:left="375" w:hanging="1"/>
        <w:rPr>
          <w:szCs w:val="24"/>
          <w:rtl/>
        </w:rPr>
      </w:pPr>
      <w:r w:rsidRPr="00210BD3">
        <w:rPr>
          <w:rFonts w:hint="eastAsia"/>
          <w:szCs w:val="24"/>
          <w:rtl/>
        </w:rPr>
        <w:t>חוק</w:t>
      </w:r>
      <w:r w:rsidRPr="00210BD3">
        <w:rPr>
          <w:szCs w:val="24"/>
          <w:rtl/>
        </w:rPr>
        <w:t xml:space="preserve"> הביטוח הלאומי (נוסח משולב), תשנ"ה- 1995</w:t>
      </w:r>
      <w:r>
        <w:rPr>
          <w:szCs w:val="24"/>
          <w:rtl/>
        </w:rPr>
        <w:t xml:space="preserve">                         </w:t>
      </w:r>
    </w:p>
    <w:p w14:paraId="6D67FA51" w14:textId="77777777" w:rsidR="005C5C75" w:rsidRPr="00210BD3" w:rsidRDefault="005C5C75" w:rsidP="005C5C75">
      <w:pPr>
        <w:tabs>
          <w:tab w:val="left" w:pos="926"/>
        </w:tabs>
        <w:spacing w:line="276" w:lineRule="auto"/>
        <w:ind w:left="720"/>
        <w:rPr>
          <w:szCs w:val="24"/>
          <w:rtl/>
        </w:rPr>
      </w:pPr>
      <w:r w:rsidRPr="00210BD3">
        <w:rPr>
          <w:szCs w:val="24"/>
          <w:rtl/>
        </w:rPr>
        <w:t>____________</w:t>
      </w:r>
      <w:r w:rsidRPr="00210BD3">
        <w:rPr>
          <w:szCs w:val="24"/>
          <w:rtl/>
        </w:rPr>
        <w:tab/>
      </w:r>
      <w:r>
        <w:rPr>
          <w:szCs w:val="24"/>
          <w:rtl/>
        </w:rPr>
        <w:t xml:space="preserve"> </w:t>
      </w:r>
      <w:r w:rsidRPr="00210BD3">
        <w:rPr>
          <w:szCs w:val="24"/>
          <w:rtl/>
        </w:rPr>
        <w:t xml:space="preserve"> _______________</w:t>
      </w:r>
      <w:r w:rsidRPr="00210BD3">
        <w:rPr>
          <w:szCs w:val="24"/>
          <w:rtl/>
        </w:rPr>
        <w:tab/>
      </w:r>
      <w:r w:rsidRPr="00210BD3">
        <w:rPr>
          <w:szCs w:val="24"/>
          <w:rtl/>
        </w:rPr>
        <w:tab/>
      </w:r>
      <w:r>
        <w:rPr>
          <w:szCs w:val="24"/>
          <w:rtl/>
        </w:rPr>
        <w:t xml:space="preserve">  </w:t>
      </w:r>
      <w:r w:rsidRPr="00210BD3">
        <w:rPr>
          <w:szCs w:val="24"/>
          <w:rtl/>
        </w:rPr>
        <w:t>______________</w:t>
      </w:r>
    </w:p>
    <w:p w14:paraId="48FAF46E" w14:textId="77777777" w:rsidR="005C5C75" w:rsidRPr="00210BD3" w:rsidRDefault="005C5C75" w:rsidP="005C5C75">
      <w:pPr>
        <w:tabs>
          <w:tab w:val="left" w:pos="926"/>
        </w:tabs>
        <w:spacing w:line="276" w:lineRule="auto"/>
        <w:ind w:left="720"/>
        <w:rPr>
          <w:szCs w:val="24"/>
          <w:rtl/>
        </w:rPr>
      </w:pPr>
      <w:r>
        <w:rPr>
          <w:szCs w:val="24"/>
          <w:rtl/>
        </w:rPr>
        <w:t xml:space="preserve">    </w:t>
      </w:r>
      <w:r w:rsidRPr="00210BD3">
        <w:rPr>
          <w:szCs w:val="24"/>
          <w:rtl/>
        </w:rPr>
        <w:t>תאריך</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המציע</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המציע</w:t>
      </w:r>
    </w:p>
    <w:p w14:paraId="5E7FF54D" w14:textId="77777777" w:rsidR="005C5C75" w:rsidRPr="00210BD3" w:rsidRDefault="005C5C75" w:rsidP="005C5C75">
      <w:pPr>
        <w:spacing w:line="276" w:lineRule="auto"/>
        <w:jc w:val="both"/>
        <w:rPr>
          <w:szCs w:val="24"/>
          <w:rtl/>
        </w:rPr>
      </w:pPr>
    </w:p>
    <w:p w14:paraId="6DF286E7" w14:textId="77777777" w:rsidR="005C5C75" w:rsidRPr="00210BD3" w:rsidRDefault="005C5C75" w:rsidP="005C5C75">
      <w:pPr>
        <w:pStyle w:val="12"/>
        <w:spacing w:line="276" w:lineRule="auto"/>
        <w:rPr>
          <w:szCs w:val="24"/>
          <w:u w:val="single"/>
          <w:rtl/>
        </w:rPr>
      </w:pPr>
      <w:r>
        <w:rPr>
          <w:rFonts w:hint="cs"/>
          <w:szCs w:val="24"/>
          <w:u w:val="single"/>
          <w:rtl/>
        </w:rPr>
        <w:t>נספח ז</w:t>
      </w:r>
      <w:r w:rsidRPr="00210BD3">
        <w:rPr>
          <w:rFonts w:hint="cs"/>
          <w:szCs w:val="24"/>
          <w:u w:val="single"/>
          <w:rtl/>
        </w:rPr>
        <w:t xml:space="preserve"> </w:t>
      </w:r>
    </w:p>
    <w:p w14:paraId="0C2E3665" w14:textId="77777777" w:rsidR="005C5C75" w:rsidRPr="00210BD3" w:rsidRDefault="005C5C75" w:rsidP="005C5C75">
      <w:pPr>
        <w:spacing w:line="276" w:lineRule="auto"/>
        <w:rPr>
          <w:szCs w:val="24"/>
          <w:rtl/>
        </w:rPr>
      </w:pPr>
    </w:p>
    <w:p w14:paraId="63E97883" w14:textId="77777777" w:rsidR="005C5C75" w:rsidRPr="00210BD3" w:rsidRDefault="005C5C75" w:rsidP="005C5C75">
      <w:pPr>
        <w:overflowPunct w:val="0"/>
        <w:autoSpaceDE w:val="0"/>
        <w:autoSpaceDN w:val="0"/>
        <w:adjustRightInd w:val="0"/>
        <w:spacing w:line="276" w:lineRule="auto"/>
        <w:jc w:val="center"/>
        <w:textAlignment w:val="baseline"/>
        <w:rPr>
          <w:b/>
          <w:bCs/>
          <w:szCs w:val="24"/>
          <w:rtl/>
        </w:rPr>
      </w:pPr>
    </w:p>
    <w:p w14:paraId="0EC11FCC" w14:textId="77777777" w:rsidR="005C5C75" w:rsidRPr="00210BD3" w:rsidRDefault="005C5C75" w:rsidP="005C5C75">
      <w:pPr>
        <w:pStyle w:val="12"/>
        <w:spacing w:line="276" w:lineRule="auto"/>
        <w:jc w:val="center"/>
        <w:rPr>
          <w:b w:val="0"/>
          <w:bCs w:val="0"/>
          <w:szCs w:val="24"/>
          <w:rtl/>
        </w:rPr>
      </w:pPr>
      <w:r w:rsidRPr="00210BD3">
        <w:rPr>
          <w:rFonts w:hint="cs"/>
          <w:szCs w:val="24"/>
          <w:u w:val="single"/>
          <w:rtl/>
        </w:rPr>
        <w:t>בעניין התחייבות בדבר שימוש בתוכנות מקוריות</w:t>
      </w:r>
    </w:p>
    <w:p w14:paraId="21ED7F4C"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2F394434"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______________ </w:t>
      </w:r>
      <w:r w:rsidRPr="00210BD3">
        <w:rPr>
          <w:rFonts w:hint="eastAsia"/>
          <w:szCs w:val="24"/>
          <w:rtl/>
        </w:rPr>
        <w:t>נושא</w:t>
      </w:r>
      <w:r w:rsidRPr="00210BD3">
        <w:rPr>
          <w:szCs w:val="24"/>
          <w:rtl/>
        </w:rPr>
        <w:t xml:space="preserve"> </w:t>
      </w:r>
      <w:r w:rsidRPr="00210BD3">
        <w:rPr>
          <w:rFonts w:hint="eastAsia"/>
          <w:szCs w:val="24"/>
          <w:rtl/>
        </w:rPr>
        <w:t>ת</w:t>
      </w:r>
      <w:r w:rsidRPr="00210BD3">
        <w:rPr>
          <w:szCs w:val="24"/>
          <w:rtl/>
        </w:rPr>
        <w:t>.</w:t>
      </w:r>
      <w:r w:rsidRPr="00210BD3">
        <w:rPr>
          <w:rFonts w:hint="eastAsia"/>
          <w:szCs w:val="24"/>
          <w:rtl/>
        </w:rPr>
        <w:t>ז</w:t>
      </w:r>
      <w:r w:rsidRPr="00210BD3">
        <w:rPr>
          <w:szCs w:val="24"/>
          <w:rtl/>
        </w:rPr>
        <w:t xml:space="preserve">. </w:t>
      </w:r>
      <w:r w:rsidRPr="00210BD3">
        <w:rPr>
          <w:rFonts w:hint="eastAsia"/>
          <w:szCs w:val="24"/>
          <w:rtl/>
        </w:rPr>
        <w:t>מס</w:t>
      </w:r>
      <w:r w:rsidRPr="00210BD3">
        <w:rPr>
          <w:szCs w:val="24"/>
          <w:rtl/>
        </w:rPr>
        <w:t xml:space="preserve">' ______________ </w:t>
      </w:r>
    </w:p>
    <w:p w14:paraId="42FA3E35"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sidRPr="00210BD3">
        <w:rPr>
          <w:rFonts w:hint="eastAsia"/>
          <w:szCs w:val="24"/>
          <w:rtl/>
        </w:rPr>
        <w:t>מורשה</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מטעם</w:t>
      </w:r>
      <w:r w:rsidRPr="00210BD3">
        <w:rPr>
          <w:szCs w:val="24"/>
          <w:rtl/>
        </w:rPr>
        <w:t xml:space="preserve"> _______________</w:t>
      </w:r>
      <w:r w:rsidRPr="00210BD3">
        <w:rPr>
          <w:rStyle w:val="afff0"/>
          <w:szCs w:val="24"/>
          <w:rtl/>
        </w:rPr>
        <w:footnoteReference w:customMarkFollows="1" w:id="3"/>
        <w:sym w:font="Symbol" w:char="F02A"/>
      </w:r>
      <w:r w:rsidRPr="00210BD3">
        <w:rPr>
          <w:szCs w:val="24"/>
          <w:rtl/>
        </w:rPr>
        <w:t xml:space="preserve"> </w:t>
      </w:r>
      <w:r w:rsidRPr="00210BD3">
        <w:rPr>
          <w:rFonts w:hint="eastAsia"/>
          <w:szCs w:val="24"/>
          <w:rtl/>
        </w:rPr>
        <w:t>שמספרו</w:t>
      </w:r>
      <w:r w:rsidRPr="00210BD3">
        <w:rPr>
          <w:szCs w:val="24"/>
          <w:rtl/>
        </w:rPr>
        <w:t xml:space="preserve"> ______________ (</w:t>
      </w:r>
      <w:r w:rsidRPr="00210BD3">
        <w:rPr>
          <w:rFonts w:hint="eastAsia"/>
          <w:szCs w:val="24"/>
          <w:rtl/>
        </w:rPr>
        <w:t>להלן</w:t>
      </w:r>
      <w:r w:rsidRPr="00210BD3">
        <w:rPr>
          <w:szCs w:val="24"/>
          <w:rtl/>
        </w:rPr>
        <w:t>: "</w:t>
      </w:r>
      <w:r w:rsidRPr="00210BD3">
        <w:rPr>
          <w:rFonts w:hint="eastAsia"/>
          <w:szCs w:val="24"/>
          <w:rtl/>
        </w:rPr>
        <w:t>ה</w:t>
      </w:r>
      <w:r w:rsidRPr="00210BD3">
        <w:rPr>
          <w:rFonts w:hint="cs"/>
          <w:szCs w:val="24"/>
          <w:rtl/>
        </w:rPr>
        <w:t>יזם</w:t>
      </w:r>
      <w:r w:rsidRPr="00210BD3">
        <w:rPr>
          <w:szCs w:val="24"/>
          <w:rtl/>
        </w:rPr>
        <w:t xml:space="preserve">")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בכתב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p>
    <w:p w14:paraId="15313D64"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1D0CD968"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10FD277A"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sidRPr="00210BD3">
        <w:rPr>
          <w:szCs w:val="24"/>
          <w:rtl/>
        </w:rPr>
        <w:t>________</w:t>
      </w:r>
      <w:r w:rsidRPr="00210BD3">
        <w:rPr>
          <w:szCs w:val="24"/>
          <w:rtl/>
        </w:rPr>
        <w:tab/>
        <w:t>_______________</w:t>
      </w:r>
      <w:r w:rsidRPr="00210BD3">
        <w:rPr>
          <w:szCs w:val="24"/>
          <w:rtl/>
        </w:rPr>
        <w:tab/>
      </w:r>
      <w:r w:rsidRPr="00210BD3">
        <w:rPr>
          <w:szCs w:val="24"/>
          <w:rtl/>
        </w:rPr>
        <w:tab/>
        <w:t>_____________</w:t>
      </w:r>
      <w:r w:rsidRPr="00210BD3">
        <w:rPr>
          <w:szCs w:val="24"/>
          <w:rtl/>
        </w:rPr>
        <w:tab/>
        <w:t>___________</w:t>
      </w:r>
    </w:p>
    <w:p w14:paraId="5AE02BBD"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sidRPr="00210BD3">
        <w:rPr>
          <w:rFonts w:hint="eastAsia"/>
          <w:szCs w:val="24"/>
          <w:rtl/>
        </w:rPr>
        <w:t>תאריך</w:t>
      </w:r>
      <w:r w:rsidRPr="00210BD3">
        <w:rPr>
          <w:szCs w:val="24"/>
          <w:rtl/>
        </w:rPr>
        <w:t xml:space="preserve"> </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מורשה</w:t>
      </w:r>
      <w:r w:rsidRPr="00210BD3">
        <w:rPr>
          <w:szCs w:val="24"/>
          <w:rtl/>
        </w:rPr>
        <w:t xml:space="preserve"> </w:t>
      </w:r>
      <w:r w:rsidRPr="00210BD3">
        <w:rPr>
          <w:rFonts w:hint="eastAsia"/>
          <w:szCs w:val="24"/>
          <w:rtl/>
        </w:rPr>
        <w:t>החתימה</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szCs w:val="24"/>
          <w:rtl/>
        </w:rPr>
        <w:tab/>
      </w:r>
      <w:r w:rsidRPr="00210BD3">
        <w:rPr>
          <w:szCs w:val="24"/>
          <w:rtl/>
        </w:rPr>
        <w:tab/>
      </w:r>
      <w:r w:rsidRPr="00210BD3">
        <w:rPr>
          <w:szCs w:val="24"/>
          <w:rtl/>
        </w:rPr>
        <w:tab/>
      </w:r>
      <w:r w:rsidRPr="00210BD3">
        <w:rPr>
          <w:rFonts w:hint="eastAsia"/>
          <w:szCs w:val="24"/>
          <w:rtl/>
        </w:rPr>
        <w:t>חותמת</w:t>
      </w:r>
      <w:r w:rsidRPr="00210BD3">
        <w:rPr>
          <w:szCs w:val="24"/>
          <w:rtl/>
        </w:rPr>
        <w:t xml:space="preserve"> </w:t>
      </w:r>
    </w:p>
    <w:p w14:paraId="64FAE93E"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08D2EBD5"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1EAE0AF8"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sidRPr="00210BD3">
        <w:rPr>
          <w:rFonts w:hint="eastAsia"/>
          <w:szCs w:val="24"/>
          <w:rtl/>
        </w:rPr>
        <w:t>אישור</w:t>
      </w:r>
      <w:r w:rsidRPr="00210BD3">
        <w:rPr>
          <w:szCs w:val="24"/>
          <w:rtl/>
        </w:rPr>
        <w:t xml:space="preserve">- </w:t>
      </w:r>
      <w:r w:rsidRPr="00210BD3">
        <w:rPr>
          <w:rFonts w:hint="eastAsia"/>
          <w:szCs w:val="24"/>
          <w:rtl/>
        </w:rPr>
        <w:t>אימות</w:t>
      </w:r>
      <w:r w:rsidRPr="00210BD3">
        <w:rPr>
          <w:szCs w:val="24"/>
          <w:rtl/>
        </w:rPr>
        <w:t xml:space="preserve"> </w:t>
      </w:r>
      <w:r w:rsidRPr="00210BD3">
        <w:rPr>
          <w:rFonts w:hint="eastAsia"/>
          <w:szCs w:val="24"/>
          <w:rtl/>
        </w:rPr>
        <w:t>חתימה</w:t>
      </w:r>
      <w:r w:rsidRPr="00210BD3">
        <w:rPr>
          <w:szCs w:val="24"/>
          <w:rtl/>
        </w:rPr>
        <w:t xml:space="preserve"> </w:t>
      </w:r>
    </w:p>
    <w:p w14:paraId="15E7959A"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7062EFB0"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1E921C5D"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 </w:t>
      </w:r>
      <w:r w:rsidRPr="00210BD3">
        <w:rPr>
          <w:rFonts w:hint="eastAsia"/>
          <w:szCs w:val="24"/>
          <w:rtl/>
        </w:rPr>
        <w:t>עו</w:t>
      </w:r>
      <w:r w:rsidRPr="00210BD3">
        <w:rPr>
          <w:szCs w:val="24"/>
          <w:rtl/>
        </w:rPr>
        <w:t>"</w:t>
      </w:r>
      <w:r w:rsidRPr="00210BD3">
        <w:rPr>
          <w:rFonts w:hint="eastAsia"/>
          <w:szCs w:val="24"/>
          <w:rtl/>
        </w:rPr>
        <w:t>ד</w:t>
      </w:r>
      <w:r w:rsidRPr="00210BD3">
        <w:rPr>
          <w:szCs w:val="24"/>
          <w:rtl/>
        </w:rPr>
        <w:t xml:space="preserve"> </w:t>
      </w:r>
      <w:r w:rsidRPr="00210BD3">
        <w:rPr>
          <w:rFonts w:hint="eastAsia"/>
          <w:szCs w:val="24"/>
          <w:rtl/>
        </w:rPr>
        <w:t>שבשירות</w:t>
      </w:r>
      <w:r w:rsidRPr="00210BD3">
        <w:rPr>
          <w:szCs w:val="24"/>
          <w:rtl/>
        </w:rPr>
        <w:t xml:space="preserve"> _____________</w:t>
      </w:r>
      <w:r w:rsidRPr="00210BD3">
        <w:rPr>
          <w:rStyle w:val="afff0"/>
          <w:szCs w:val="24"/>
          <w:rtl/>
        </w:rPr>
        <w:footnoteReference w:customMarkFollows="1" w:id="4"/>
        <w:sym w:font="Symbol" w:char="F02A"/>
      </w:r>
      <w:r w:rsidRPr="00210BD3">
        <w:rPr>
          <w:szCs w:val="24"/>
          <w:rtl/>
        </w:rPr>
        <w:t xml:space="preserve"> </w:t>
      </w:r>
      <w:r w:rsidRPr="00210BD3">
        <w:rPr>
          <w:rFonts w:hint="eastAsia"/>
          <w:szCs w:val="24"/>
          <w:rtl/>
        </w:rPr>
        <w:t>שמספרו</w:t>
      </w:r>
      <w:r w:rsidRPr="00210BD3">
        <w:rPr>
          <w:rFonts w:hint="cs"/>
          <w:szCs w:val="24"/>
          <w:rtl/>
        </w:rPr>
        <w:t>/ת"ז</w:t>
      </w:r>
      <w:r>
        <w:rPr>
          <w:szCs w:val="24"/>
          <w:rtl/>
        </w:rPr>
        <w:t xml:space="preserve"> </w:t>
      </w:r>
      <w:r w:rsidRPr="00210BD3">
        <w:rPr>
          <w:szCs w:val="24"/>
          <w:rtl/>
        </w:rPr>
        <w:t>__________(</w:t>
      </w:r>
      <w:r w:rsidRPr="00210BD3">
        <w:rPr>
          <w:rFonts w:hint="eastAsia"/>
          <w:szCs w:val="24"/>
          <w:rtl/>
        </w:rPr>
        <w:t>להלן</w:t>
      </w:r>
      <w:r w:rsidRPr="00210BD3">
        <w:rPr>
          <w:szCs w:val="24"/>
          <w:rtl/>
        </w:rPr>
        <w:t>: "</w:t>
      </w:r>
      <w:r w:rsidRPr="00210BD3">
        <w:rPr>
          <w:rFonts w:hint="eastAsia"/>
          <w:szCs w:val="24"/>
          <w:rtl/>
        </w:rPr>
        <w:t>ה</w:t>
      </w:r>
      <w:r w:rsidRPr="00210BD3">
        <w:rPr>
          <w:rFonts w:hint="cs"/>
          <w:szCs w:val="24"/>
          <w:rtl/>
        </w:rPr>
        <w:t>יזם</w:t>
      </w:r>
      <w:r w:rsidRPr="00210BD3">
        <w:rPr>
          <w:szCs w:val="24"/>
          <w:rtl/>
        </w:rPr>
        <w:t xml:space="preserve">") </w:t>
      </w:r>
      <w:r w:rsidRPr="00210BD3">
        <w:rPr>
          <w:rFonts w:hint="eastAsia"/>
          <w:szCs w:val="24"/>
          <w:rtl/>
        </w:rPr>
        <w:t>מאשר</w:t>
      </w:r>
      <w:r w:rsidRPr="00210BD3">
        <w:rPr>
          <w:szCs w:val="24"/>
          <w:rtl/>
        </w:rPr>
        <w:t>/</w:t>
      </w:r>
      <w:r w:rsidRPr="00210BD3">
        <w:rPr>
          <w:rFonts w:hint="eastAsia"/>
          <w:szCs w:val="24"/>
          <w:rtl/>
        </w:rPr>
        <w:t>ת</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רשום</w:t>
      </w:r>
      <w:r w:rsidRPr="00210BD3">
        <w:rPr>
          <w:szCs w:val="24"/>
          <w:rtl/>
        </w:rPr>
        <w:t xml:space="preserve"> </w:t>
      </w:r>
      <w:r w:rsidRPr="00210BD3">
        <w:rPr>
          <w:rFonts w:hint="eastAsia"/>
          <w:szCs w:val="24"/>
          <w:rtl/>
        </w:rPr>
        <w:t>בישראל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דין</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ה</w:t>
      </w:r>
      <w:r w:rsidRPr="00210BD3">
        <w:rPr>
          <w:szCs w:val="24"/>
          <w:rtl/>
        </w:rPr>
        <w:t>"</w:t>
      </w:r>
      <w:r w:rsidRPr="00210BD3">
        <w:rPr>
          <w:rFonts w:hint="eastAsia"/>
          <w:szCs w:val="24"/>
          <w:rtl/>
        </w:rPr>
        <w:t>ה</w:t>
      </w:r>
      <w:r w:rsidRPr="00210BD3">
        <w:rPr>
          <w:szCs w:val="24"/>
          <w:rtl/>
        </w:rPr>
        <w:t xml:space="preserve"> ______________ </w:t>
      </w:r>
      <w:r w:rsidRPr="00210BD3">
        <w:rPr>
          <w:rFonts w:hint="eastAsia"/>
          <w:szCs w:val="24"/>
          <w:rtl/>
        </w:rPr>
        <w:t>אשר</w:t>
      </w:r>
      <w:r w:rsidRPr="00210BD3">
        <w:rPr>
          <w:szCs w:val="24"/>
          <w:rtl/>
        </w:rPr>
        <w:t xml:space="preserve"> </w:t>
      </w:r>
      <w:r w:rsidRPr="00210BD3">
        <w:rPr>
          <w:rFonts w:hint="eastAsia"/>
          <w:szCs w:val="24"/>
          <w:rtl/>
        </w:rPr>
        <w:t>חתם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זו</w:t>
      </w:r>
      <w:r w:rsidRPr="00210BD3">
        <w:rPr>
          <w:szCs w:val="24"/>
          <w:rtl/>
        </w:rPr>
        <w:t xml:space="preserve"> </w:t>
      </w:r>
      <w:r w:rsidRPr="00210BD3">
        <w:rPr>
          <w:rFonts w:hint="eastAsia"/>
          <w:szCs w:val="24"/>
          <w:rtl/>
        </w:rPr>
        <w:t>בפניי</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r w:rsidRPr="00210BD3">
        <w:rPr>
          <w:rFonts w:hint="eastAsia"/>
          <w:szCs w:val="24"/>
          <w:rtl/>
        </w:rPr>
        <w:t>מוסמך</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בשמו</w:t>
      </w:r>
      <w:r w:rsidRPr="00210BD3">
        <w:rPr>
          <w:szCs w:val="24"/>
          <w:rtl/>
        </w:rPr>
        <w:t xml:space="preserve">. </w:t>
      </w:r>
    </w:p>
    <w:p w14:paraId="6656E523"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2EA16940"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014F878F"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_____________</w:t>
      </w:r>
      <w:r w:rsidRPr="00210BD3">
        <w:rPr>
          <w:szCs w:val="24"/>
          <w:rtl/>
        </w:rPr>
        <w:tab/>
      </w:r>
      <w:r>
        <w:rPr>
          <w:szCs w:val="24"/>
          <w:rtl/>
        </w:rPr>
        <w:t xml:space="preserve">        </w:t>
      </w:r>
      <w:r w:rsidRPr="00210BD3">
        <w:rPr>
          <w:szCs w:val="24"/>
          <w:rtl/>
        </w:rPr>
        <w:tab/>
        <w:t xml:space="preserve"> ________________</w:t>
      </w:r>
    </w:p>
    <w:p w14:paraId="63101B1D"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r>
        <w:rPr>
          <w:szCs w:val="24"/>
          <w:rtl/>
        </w:rPr>
        <w:t xml:space="preserve">   </w:t>
      </w:r>
      <w:r w:rsidRPr="00210BD3">
        <w:rPr>
          <w:szCs w:val="24"/>
          <w:rtl/>
        </w:rPr>
        <w:t xml:space="preserve"> </w:t>
      </w:r>
      <w:r w:rsidRPr="00210BD3">
        <w:rPr>
          <w:szCs w:val="24"/>
          <w:rtl/>
        </w:rPr>
        <w:tab/>
      </w:r>
      <w:r w:rsidRPr="00210BD3">
        <w:rPr>
          <w:szCs w:val="24"/>
          <w:rtl/>
        </w:rPr>
        <w:tab/>
      </w:r>
      <w:r w:rsidRPr="00210BD3">
        <w:rPr>
          <w:szCs w:val="24"/>
          <w:rtl/>
        </w:rPr>
        <w:tab/>
        <w:t xml:space="preserve"> </w:t>
      </w:r>
      <w:r w:rsidRPr="00210BD3">
        <w:rPr>
          <w:rFonts w:hint="eastAsia"/>
          <w:szCs w:val="24"/>
          <w:rtl/>
        </w:rPr>
        <w:t>תאריך</w:t>
      </w:r>
      <w:r w:rsidRPr="00210BD3">
        <w:rPr>
          <w:szCs w:val="24"/>
          <w:rtl/>
        </w:rPr>
        <w:tab/>
      </w: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ו</w:t>
      </w:r>
      <w:r w:rsidRPr="00210BD3">
        <w:rPr>
          <w:rFonts w:hint="eastAsia"/>
          <w:szCs w:val="24"/>
          <w:rtl/>
        </w:rPr>
        <w:t>חותמת</w:t>
      </w:r>
      <w:r w:rsidRPr="00210BD3">
        <w:rPr>
          <w:szCs w:val="24"/>
          <w:rtl/>
        </w:rPr>
        <w:t xml:space="preserve"> עו"ד</w:t>
      </w:r>
    </w:p>
    <w:p w14:paraId="7BED2124" w14:textId="77777777" w:rsidR="005C5C75" w:rsidRPr="00210BD3" w:rsidRDefault="005C5C75" w:rsidP="005C5C75">
      <w:pPr>
        <w:overflowPunct w:val="0"/>
        <w:autoSpaceDE w:val="0"/>
        <w:autoSpaceDN w:val="0"/>
        <w:adjustRightInd w:val="0"/>
        <w:spacing w:line="276" w:lineRule="auto"/>
        <w:jc w:val="both"/>
        <w:textAlignment w:val="baseline"/>
        <w:rPr>
          <w:szCs w:val="24"/>
          <w:rtl/>
        </w:rPr>
      </w:pPr>
    </w:p>
    <w:p w14:paraId="531D662D" w14:textId="77777777" w:rsidR="005C5C75" w:rsidRPr="00210BD3" w:rsidRDefault="005C5C75" w:rsidP="005C5C75">
      <w:pPr>
        <w:spacing w:line="276" w:lineRule="auto"/>
        <w:rPr>
          <w:szCs w:val="24"/>
          <w:rtl/>
        </w:rPr>
      </w:pPr>
    </w:p>
    <w:p w14:paraId="29E5AF2E" w14:textId="77777777" w:rsidR="005C5C75" w:rsidRDefault="005C5C75" w:rsidP="005C5C75">
      <w:pPr>
        <w:spacing w:line="276" w:lineRule="auto"/>
        <w:rPr>
          <w:szCs w:val="24"/>
          <w:rtl/>
        </w:rPr>
      </w:pPr>
    </w:p>
    <w:p w14:paraId="6B7E4197" w14:textId="77777777" w:rsidR="005C5C75" w:rsidRDefault="005C5C75" w:rsidP="005C5C75">
      <w:pPr>
        <w:spacing w:line="276" w:lineRule="auto"/>
        <w:rPr>
          <w:szCs w:val="24"/>
          <w:rtl/>
        </w:rPr>
      </w:pPr>
    </w:p>
    <w:p w14:paraId="65A71B70" w14:textId="77777777" w:rsidR="005C5C75" w:rsidRDefault="005C5C75" w:rsidP="005C5C75">
      <w:pPr>
        <w:spacing w:line="276" w:lineRule="auto"/>
        <w:rPr>
          <w:szCs w:val="24"/>
          <w:rtl/>
        </w:rPr>
      </w:pPr>
    </w:p>
    <w:p w14:paraId="56D492F2" w14:textId="77777777" w:rsidR="005C5C75" w:rsidRPr="00210BD3" w:rsidRDefault="005C5C75" w:rsidP="005C5C75">
      <w:pPr>
        <w:spacing w:line="276" w:lineRule="auto"/>
        <w:rPr>
          <w:szCs w:val="24"/>
          <w:rtl/>
        </w:rPr>
      </w:pPr>
    </w:p>
    <w:p w14:paraId="34162009" w14:textId="77777777" w:rsidR="005C5C75" w:rsidRPr="00210BD3" w:rsidRDefault="005C5C75" w:rsidP="005C5C75">
      <w:pPr>
        <w:spacing w:line="276" w:lineRule="auto"/>
        <w:rPr>
          <w:szCs w:val="24"/>
          <w:rtl/>
        </w:rPr>
      </w:pPr>
    </w:p>
    <w:p w14:paraId="4FD7D61B" w14:textId="77777777" w:rsidR="005C5C75" w:rsidRPr="00210BD3" w:rsidRDefault="005C5C75" w:rsidP="005C5C75">
      <w:pPr>
        <w:spacing w:line="276" w:lineRule="auto"/>
        <w:rPr>
          <w:szCs w:val="24"/>
          <w:rtl/>
        </w:rPr>
      </w:pPr>
    </w:p>
    <w:p w14:paraId="263DA5AC" w14:textId="77777777" w:rsidR="005C5C75" w:rsidRPr="00210BD3" w:rsidRDefault="005C5C75" w:rsidP="005C5C75">
      <w:pPr>
        <w:spacing w:line="276" w:lineRule="auto"/>
        <w:ind w:left="1082" w:hanging="708"/>
        <w:jc w:val="center"/>
        <w:rPr>
          <w:b/>
          <w:bCs/>
          <w:szCs w:val="24"/>
          <w:u w:val="single"/>
        </w:rPr>
      </w:pPr>
    </w:p>
    <w:p w14:paraId="2609857D" w14:textId="77777777" w:rsidR="005C5C75" w:rsidRPr="00210BD3" w:rsidRDefault="005C5C75" w:rsidP="005C5C75">
      <w:pPr>
        <w:spacing w:line="276" w:lineRule="auto"/>
        <w:rPr>
          <w:szCs w:val="24"/>
        </w:rPr>
      </w:pPr>
    </w:p>
    <w:p w14:paraId="5652C342" w14:textId="77777777" w:rsidR="005C5C75" w:rsidRDefault="005C5C75" w:rsidP="005C5C75">
      <w:pPr>
        <w:spacing w:line="276" w:lineRule="auto"/>
        <w:rPr>
          <w:szCs w:val="24"/>
          <w:rtl/>
        </w:rPr>
      </w:pPr>
    </w:p>
    <w:p w14:paraId="6FFD92D6" w14:textId="77777777" w:rsidR="00E12148" w:rsidRDefault="00E12148" w:rsidP="005C5C75">
      <w:pPr>
        <w:spacing w:line="276" w:lineRule="auto"/>
        <w:rPr>
          <w:szCs w:val="24"/>
          <w:rtl/>
        </w:rPr>
      </w:pPr>
    </w:p>
    <w:p w14:paraId="6DF70BD5" w14:textId="77777777" w:rsidR="00E12148" w:rsidRDefault="00E12148" w:rsidP="005C5C75">
      <w:pPr>
        <w:spacing w:line="276" w:lineRule="auto"/>
        <w:rPr>
          <w:szCs w:val="24"/>
          <w:rtl/>
        </w:rPr>
      </w:pPr>
    </w:p>
    <w:p w14:paraId="398DE064" w14:textId="77777777" w:rsidR="00E12148" w:rsidRPr="00210BD3" w:rsidRDefault="00E12148" w:rsidP="005C5C75">
      <w:pPr>
        <w:spacing w:line="276" w:lineRule="auto"/>
        <w:rPr>
          <w:szCs w:val="24"/>
          <w:rtl/>
        </w:rPr>
      </w:pPr>
    </w:p>
    <w:p w14:paraId="40199351" w14:textId="77777777" w:rsidR="005C5C75" w:rsidRPr="00210BD3" w:rsidRDefault="005C5C75" w:rsidP="005C5C75">
      <w:pPr>
        <w:spacing w:line="276" w:lineRule="auto"/>
        <w:rPr>
          <w:szCs w:val="24"/>
          <w:rtl/>
        </w:rPr>
      </w:pPr>
    </w:p>
    <w:p w14:paraId="7818BFE8" w14:textId="77777777" w:rsidR="005C5C75" w:rsidRPr="00C734C9" w:rsidRDefault="005C5C75" w:rsidP="005C5C75">
      <w:pPr>
        <w:spacing w:line="360" w:lineRule="auto"/>
        <w:jc w:val="right"/>
        <w:rPr>
          <w:b/>
          <w:bCs/>
          <w:szCs w:val="24"/>
          <w:u w:val="single"/>
          <w:rtl/>
        </w:rPr>
      </w:pPr>
      <w:r w:rsidRPr="00C734C9">
        <w:rPr>
          <w:rFonts w:hint="cs"/>
          <w:b/>
          <w:bCs/>
          <w:szCs w:val="24"/>
          <w:u w:val="single"/>
          <w:rtl/>
        </w:rPr>
        <w:t>נספח</w:t>
      </w:r>
      <w:r>
        <w:rPr>
          <w:rFonts w:hint="cs"/>
          <w:b/>
          <w:bCs/>
          <w:szCs w:val="24"/>
          <w:u w:val="single"/>
          <w:rtl/>
        </w:rPr>
        <w:t xml:space="preserve"> </w:t>
      </w:r>
      <w:r w:rsidRPr="00C734C9">
        <w:rPr>
          <w:rFonts w:hint="cs"/>
          <w:b/>
          <w:bCs/>
          <w:szCs w:val="24"/>
          <w:u w:val="single"/>
          <w:rtl/>
        </w:rPr>
        <w:t>ט</w:t>
      </w:r>
    </w:p>
    <w:p w14:paraId="68871D37" w14:textId="77777777" w:rsidR="005C5C75" w:rsidRPr="00C734C9" w:rsidRDefault="005C5C75" w:rsidP="005C5C75">
      <w:pPr>
        <w:spacing w:line="360" w:lineRule="auto"/>
        <w:jc w:val="center"/>
        <w:rPr>
          <w:rFonts w:ascii="Arial" w:hAnsi="Arial"/>
          <w:bCs/>
          <w:szCs w:val="24"/>
          <w:u w:val="single"/>
          <w:rtl/>
        </w:rPr>
      </w:pPr>
      <w:r w:rsidRPr="00C734C9">
        <w:rPr>
          <w:bCs/>
          <w:i/>
          <w:szCs w:val="24"/>
          <w:u w:val="single"/>
          <w:rtl/>
        </w:rPr>
        <w:t>תצהיר בדבר אי תיאום הצעות במכרז</w:t>
      </w:r>
    </w:p>
    <w:p w14:paraId="2278C397" w14:textId="77777777" w:rsidR="005C5C75" w:rsidRPr="00C734C9" w:rsidRDefault="005C5C75" w:rsidP="005C5C75">
      <w:pPr>
        <w:spacing w:line="360" w:lineRule="auto"/>
        <w:rPr>
          <w:rFonts w:ascii="Arial" w:hAnsi="Arial"/>
          <w:szCs w:val="24"/>
          <w:rtl/>
        </w:rPr>
      </w:pPr>
    </w:p>
    <w:p w14:paraId="0DF42DF5" w14:textId="77777777" w:rsidR="005C5C75" w:rsidRPr="00C734C9" w:rsidRDefault="005C5C75" w:rsidP="005C5C75">
      <w:pPr>
        <w:spacing w:line="360" w:lineRule="auto"/>
        <w:jc w:val="both"/>
        <w:rPr>
          <w:rFonts w:ascii="Arial" w:hAnsi="Arial"/>
          <w:szCs w:val="24"/>
          <w:rtl/>
        </w:rPr>
      </w:pPr>
      <w:r w:rsidRPr="00C734C9">
        <w:rPr>
          <w:rFonts w:ascii="Arial" w:hAnsi="Arial"/>
          <w:szCs w:val="24"/>
          <w:rtl/>
        </w:rPr>
        <w:t xml:space="preserve">אני הח"מ______________________________ מס ת"ז _____________ העובד בתאגיד _____________________ (שם התאגיד) מצהיר בזאת כי: </w:t>
      </w:r>
    </w:p>
    <w:p w14:paraId="6B93C906" w14:textId="77777777" w:rsidR="005C5C75" w:rsidRPr="00C734C9" w:rsidRDefault="005C5C75" w:rsidP="005C5C75">
      <w:pPr>
        <w:spacing w:line="360" w:lineRule="auto"/>
        <w:rPr>
          <w:rFonts w:ascii="Arial" w:hAnsi="Arial"/>
          <w:szCs w:val="24"/>
          <w:rtl/>
        </w:rPr>
      </w:pPr>
    </w:p>
    <w:p w14:paraId="1F93CDCA"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מוסמך לחתום על תצהיר זה בשם התאגיד ומנהליו. </w:t>
      </w:r>
    </w:p>
    <w:p w14:paraId="044A735C"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נושא המשרה אשר אחראי בתאגיד להצעה המוגשת מטעם התאגיד במכרז זה. </w:t>
      </w:r>
    </w:p>
    <w:p w14:paraId="37385402"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C5C75" w:rsidRPr="00C734C9" w14:paraId="22AE54CF" w14:textId="77777777" w:rsidTr="006F618C">
        <w:tc>
          <w:tcPr>
            <w:tcW w:w="1955" w:type="dxa"/>
            <w:tcBorders>
              <w:bottom w:val="nil"/>
            </w:tcBorders>
            <w:shd w:val="clear" w:color="auto" w:fill="auto"/>
          </w:tcPr>
          <w:p w14:paraId="06FBA46D" w14:textId="77777777" w:rsidR="005C5C75" w:rsidRPr="00C734C9" w:rsidRDefault="005C5C75" w:rsidP="006F618C">
            <w:pPr>
              <w:spacing w:line="360" w:lineRule="auto"/>
              <w:ind w:firstLine="34"/>
              <w:rPr>
                <w:rFonts w:ascii="Arial" w:hAnsi="Arial"/>
                <w:szCs w:val="24"/>
                <w:rtl/>
              </w:rPr>
            </w:pPr>
            <w:r w:rsidRPr="00C734C9">
              <w:rPr>
                <w:rFonts w:ascii="Arial" w:hAnsi="Arial"/>
                <w:szCs w:val="24"/>
                <w:rtl/>
              </w:rPr>
              <w:t>שם התאגיד</w:t>
            </w:r>
          </w:p>
        </w:tc>
        <w:tc>
          <w:tcPr>
            <w:tcW w:w="914" w:type="dxa"/>
            <w:tcBorders>
              <w:bottom w:val="nil"/>
            </w:tcBorders>
            <w:shd w:val="clear" w:color="auto" w:fill="auto"/>
          </w:tcPr>
          <w:p w14:paraId="7EDF98F3" w14:textId="77777777" w:rsidR="005C5C75" w:rsidRPr="00C734C9" w:rsidRDefault="005C5C75" w:rsidP="006F618C">
            <w:pPr>
              <w:spacing w:line="360" w:lineRule="auto"/>
              <w:rPr>
                <w:rFonts w:ascii="Arial" w:hAnsi="Arial"/>
                <w:szCs w:val="24"/>
                <w:rtl/>
              </w:rPr>
            </w:pPr>
          </w:p>
        </w:tc>
        <w:tc>
          <w:tcPr>
            <w:tcW w:w="2375" w:type="dxa"/>
            <w:tcBorders>
              <w:bottom w:val="nil"/>
            </w:tcBorders>
            <w:shd w:val="clear" w:color="auto" w:fill="auto"/>
          </w:tcPr>
          <w:p w14:paraId="62FB9AAF" w14:textId="77777777" w:rsidR="005C5C75" w:rsidRPr="00C734C9" w:rsidRDefault="005C5C75" w:rsidP="006F618C">
            <w:pPr>
              <w:spacing w:line="360" w:lineRule="auto"/>
              <w:rPr>
                <w:rFonts w:ascii="Arial" w:hAnsi="Arial"/>
                <w:szCs w:val="24"/>
                <w:rtl/>
              </w:rPr>
            </w:pPr>
            <w:r w:rsidRPr="00C734C9">
              <w:rPr>
                <w:rFonts w:ascii="Arial" w:hAnsi="Arial"/>
                <w:szCs w:val="24"/>
                <w:rtl/>
              </w:rPr>
              <w:t>תחום העבודה בו ניתנת קבלנות המשנה</w:t>
            </w:r>
          </w:p>
        </w:tc>
        <w:tc>
          <w:tcPr>
            <w:tcW w:w="851" w:type="dxa"/>
            <w:tcBorders>
              <w:bottom w:val="nil"/>
            </w:tcBorders>
            <w:shd w:val="clear" w:color="auto" w:fill="auto"/>
          </w:tcPr>
          <w:p w14:paraId="696A27E1" w14:textId="77777777" w:rsidR="005C5C75" w:rsidRPr="00C734C9" w:rsidRDefault="005C5C75" w:rsidP="006F618C">
            <w:pPr>
              <w:spacing w:line="360" w:lineRule="auto"/>
              <w:rPr>
                <w:rFonts w:ascii="Arial" w:hAnsi="Arial"/>
                <w:szCs w:val="24"/>
                <w:rtl/>
              </w:rPr>
            </w:pPr>
          </w:p>
        </w:tc>
        <w:tc>
          <w:tcPr>
            <w:tcW w:w="1980" w:type="dxa"/>
            <w:tcBorders>
              <w:bottom w:val="nil"/>
            </w:tcBorders>
            <w:shd w:val="clear" w:color="auto" w:fill="auto"/>
          </w:tcPr>
          <w:p w14:paraId="2888C9B1" w14:textId="77777777" w:rsidR="005C5C75" w:rsidRPr="00C734C9" w:rsidRDefault="005C5C75" w:rsidP="006F618C">
            <w:pPr>
              <w:spacing w:line="360" w:lineRule="auto"/>
              <w:rPr>
                <w:rFonts w:ascii="Arial" w:hAnsi="Arial"/>
                <w:szCs w:val="24"/>
                <w:rtl/>
              </w:rPr>
            </w:pPr>
            <w:r w:rsidRPr="00C734C9">
              <w:rPr>
                <w:rFonts w:ascii="Arial" w:hAnsi="Arial"/>
                <w:szCs w:val="24"/>
                <w:rtl/>
              </w:rPr>
              <w:t>פרטי יצירת קשר</w:t>
            </w:r>
          </w:p>
        </w:tc>
      </w:tr>
      <w:tr w:rsidR="005C5C75" w:rsidRPr="00C734C9" w14:paraId="2D109578" w14:textId="77777777" w:rsidTr="006F618C">
        <w:tc>
          <w:tcPr>
            <w:tcW w:w="1955" w:type="dxa"/>
            <w:tcBorders>
              <w:bottom w:val="single" w:sz="4" w:space="0" w:color="auto"/>
            </w:tcBorders>
            <w:shd w:val="clear" w:color="auto" w:fill="auto"/>
          </w:tcPr>
          <w:p w14:paraId="14F843F2" w14:textId="77777777" w:rsidR="005C5C75" w:rsidRPr="00C734C9" w:rsidRDefault="005C5C75" w:rsidP="006F618C">
            <w:pPr>
              <w:spacing w:line="360" w:lineRule="auto"/>
              <w:rPr>
                <w:rFonts w:ascii="Arial" w:hAnsi="Arial"/>
                <w:szCs w:val="24"/>
                <w:rtl/>
              </w:rPr>
            </w:pPr>
          </w:p>
        </w:tc>
        <w:tc>
          <w:tcPr>
            <w:tcW w:w="914" w:type="dxa"/>
            <w:tcBorders>
              <w:bottom w:val="nil"/>
            </w:tcBorders>
            <w:shd w:val="clear" w:color="auto" w:fill="auto"/>
          </w:tcPr>
          <w:p w14:paraId="13535DFA" w14:textId="77777777" w:rsidR="005C5C75" w:rsidRPr="00C734C9" w:rsidRDefault="005C5C75" w:rsidP="006F618C">
            <w:pPr>
              <w:spacing w:line="360" w:lineRule="auto"/>
              <w:rPr>
                <w:rFonts w:ascii="Arial" w:hAnsi="Arial"/>
                <w:szCs w:val="24"/>
                <w:rtl/>
              </w:rPr>
            </w:pPr>
          </w:p>
        </w:tc>
        <w:tc>
          <w:tcPr>
            <w:tcW w:w="2375" w:type="dxa"/>
            <w:tcBorders>
              <w:bottom w:val="single" w:sz="4" w:space="0" w:color="auto"/>
            </w:tcBorders>
            <w:shd w:val="clear" w:color="auto" w:fill="auto"/>
          </w:tcPr>
          <w:p w14:paraId="0049091B" w14:textId="77777777" w:rsidR="005C5C75" w:rsidRPr="00C734C9" w:rsidRDefault="005C5C75" w:rsidP="006F618C">
            <w:pPr>
              <w:spacing w:line="360" w:lineRule="auto"/>
              <w:rPr>
                <w:rFonts w:ascii="Arial" w:hAnsi="Arial"/>
                <w:szCs w:val="24"/>
                <w:rtl/>
              </w:rPr>
            </w:pPr>
          </w:p>
        </w:tc>
        <w:tc>
          <w:tcPr>
            <w:tcW w:w="851" w:type="dxa"/>
            <w:tcBorders>
              <w:bottom w:val="nil"/>
            </w:tcBorders>
            <w:shd w:val="clear" w:color="auto" w:fill="auto"/>
          </w:tcPr>
          <w:p w14:paraId="0CEEF6A7" w14:textId="77777777" w:rsidR="005C5C75" w:rsidRPr="00C734C9" w:rsidRDefault="005C5C75" w:rsidP="006F618C">
            <w:pPr>
              <w:spacing w:line="360" w:lineRule="auto"/>
              <w:rPr>
                <w:rFonts w:ascii="Arial" w:hAnsi="Arial"/>
                <w:szCs w:val="24"/>
                <w:rtl/>
              </w:rPr>
            </w:pPr>
          </w:p>
        </w:tc>
        <w:tc>
          <w:tcPr>
            <w:tcW w:w="1980" w:type="dxa"/>
            <w:tcBorders>
              <w:bottom w:val="single" w:sz="4" w:space="0" w:color="auto"/>
            </w:tcBorders>
            <w:shd w:val="clear" w:color="auto" w:fill="auto"/>
          </w:tcPr>
          <w:p w14:paraId="46790DBB" w14:textId="77777777" w:rsidR="005C5C75" w:rsidRPr="00C734C9" w:rsidRDefault="005C5C75" w:rsidP="006F618C">
            <w:pPr>
              <w:spacing w:line="360" w:lineRule="auto"/>
              <w:rPr>
                <w:rFonts w:ascii="Arial" w:hAnsi="Arial"/>
                <w:szCs w:val="24"/>
                <w:rtl/>
              </w:rPr>
            </w:pPr>
          </w:p>
        </w:tc>
      </w:tr>
      <w:tr w:rsidR="005C5C75" w:rsidRPr="00C734C9" w14:paraId="46A32BE1" w14:textId="77777777" w:rsidTr="006F618C">
        <w:tc>
          <w:tcPr>
            <w:tcW w:w="1955" w:type="dxa"/>
            <w:tcBorders>
              <w:top w:val="single" w:sz="4" w:space="0" w:color="auto"/>
              <w:bottom w:val="single" w:sz="4" w:space="0" w:color="auto"/>
            </w:tcBorders>
            <w:shd w:val="clear" w:color="auto" w:fill="auto"/>
          </w:tcPr>
          <w:p w14:paraId="7042DF47" w14:textId="77777777" w:rsidR="005C5C75" w:rsidRPr="00C734C9" w:rsidRDefault="005C5C75" w:rsidP="006F618C">
            <w:pPr>
              <w:spacing w:line="360" w:lineRule="auto"/>
              <w:rPr>
                <w:rFonts w:ascii="Arial" w:hAnsi="Arial"/>
                <w:szCs w:val="24"/>
                <w:rtl/>
              </w:rPr>
            </w:pPr>
          </w:p>
        </w:tc>
        <w:tc>
          <w:tcPr>
            <w:tcW w:w="914" w:type="dxa"/>
            <w:tcBorders>
              <w:top w:val="nil"/>
              <w:bottom w:val="nil"/>
            </w:tcBorders>
            <w:shd w:val="clear" w:color="auto" w:fill="auto"/>
          </w:tcPr>
          <w:p w14:paraId="507C99F5" w14:textId="77777777" w:rsidR="005C5C75" w:rsidRPr="00C734C9" w:rsidRDefault="005C5C75" w:rsidP="006F618C">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72B2CE3" w14:textId="77777777" w:rsidR="005C5C75" w:rsidRPr="00C734C9" w:rsidRDefault="005C5C75" w:rsidP="006F618C">
            <w:pPr>
              <w:spacing w:line="360" w:lineRule="auto"/>
              <w:rPr>
                <w:rFonts w:ascii="Arial" w:hAnsi="Arial"/>
                <w:szCs w:val="24"/>
                <w:rtl/>
              </w:rPr>
            </w:pPr>
          </w:p>
        </w:tc>
        <w:tc>
          <w:tcPr>
            <w:tcW w:w="851" w:type="dxa"/>
            <w:tcBorders>
              <w:top w:val="nil"/>
              <w:bottom w:val="nil"/>
            </w:tcBorders>
            <w:shd w:val="clear" w:color="auto" w:fill="auto"/>
          </w:tcPr>
          <w:p w14:paraId="2E65D4FC" w14:textId="77777777" w:rsidR="005C5C75" w:rsidRPr="00C734C9" w:rsidRDefault="005C5C75" w:rsidP="006F618C">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3A89D31" w14:textId="77777777" w:rsidR="005C5C75" w:rsidRPr="00C734C9" w:rsidRDefault="005C5C75" w:rsidP="006F618C">
            <w:pPr>
              <w:spacing w:line="360" w:lineRule="auto"/>
              <w:rPr>
                <w:rFonts w:ascii="Arial" w:hAnsi="Arial"/>
                <w:szCs w:val="24"/>
                <w:rtl/>
              </w:rPr>
            </w:pPr>
          </w:p>
        </w:tc>
      </w:tr>
      <w:tr w:rsidR="005C5C75" w:rsidRPr="00C734C9" w14:paraId="21A523D6" w14:textId="77777777" w:rsidTr="006F618C">
        <w:tc>
          <w:tcPr>
            <w:tcW w:w="1955" w:type="dxa"/>
            <w:tcBorders>
              <w:top w:val="single" w:sz="4" w:space="0" w:color="auto"/>
            </w:tcBorders>
            <w:shd w:val="clear" w:color="auto" w:fill="auto"/>
          </w:tcPr>
          <w:p w14:paraId="7CD730B9" w14:textId="77777777" w:rsidR="005C5C75" w:rsidRPr="00C734C9" w:rsidRDefault="005C5C75" w:rsidP="006F618C">
            <w:pPr>
              <w:spacing w:line="360" w:lineRule="auto"/>
              <w:rPr>
                <w:rFonts w:ascii="Arial" w:hAnsi="Arial"/>
                <w:szCs w:val="24"/>
                <w:rtl/>
              </w:rPr>
            </w:pPr>
          </w:p>
        </w:tc>
        <w:tc>
          <w:tcPr>
            <w:tcW w:w="914" w:type="dxa"/>
            <w:tcBorders>
              <w:top w:val="nil"/>
              <w:bottom w:val="nil"/>
            </w:tcBorders>
            <w:shd w:val="clear" w:color="auto" w:fill="auto"/>
          </w:tcPr>
          <w:p w14:paraId="66752F2D" w14:textId="77777777" w:rsidR="005C5C75" w:rsidRPr="00C734C9" w:rsidRDefault="005C5C75" w:rsidP="006F618C">
            <w:pPr>
              <w:spacing w:line="360" w:lineRule="auto"/>
              <w:rPr>
                <w:rFonts w:ascii="Arial" w:hAnsi="Arial"/>
                <w:szCs w:val="24"/>
                <w:rtl/>
              </w:rPr>
            </w:pPr>
          </w:p>
        </w:tc>
        <w:tc>
          <w:tcPr>
            <w:tcW w:w="2375" w:type="dxa"/>
            <w:tcBorders>
              <w:top w:val="single" w:sz="4" w:space="0" w:color="auto"/>
            </w:tcBorders>
            <w:shd w:val="clear" w:color="auto" w:fill="auto"/>
          </w:tcPr>
          <w:p w14:paraId="389FC8DC" w14:textId="77777777" w:rsidR="005C5C75" w:rsidRPr="00C734C9" w:rsidRDefault="005C5C75" w:rsidP="006F618C">
            <w:pPr>
              <w:spacing w:line="360" w:lineRule="auto"/>
              <w:rPr>
                <w:rFonts w:ascii="Arial" w:hAnsi="Arial"/>
                <w:szCs w:val="24"/>
                <w:rtl/>
              </w:rPr>
            </w:pPr>
          </w:p>
        </w:tc>
        <w:tc>
          <w:tcPr>
            <w:tcW w:w="851" w:type="dxa"/>
            <w:tcBorders>
              <w:top w:val="nil"/>
              <w:bottom w:val="nil"/>
            </w:tcBorders>
            <w:shd w:val="clear" w:color="auto" w:fill="auto"/>
          </w:tcPr>
          <w:p w14:paraId="64E96EE5" w14:textId="77777777" w:rsidR="005C5C75" w:rsidRPr="00C734C9" w:rsidRDefault="005C5C75" w:rsidP="006F618C">
            <w:pPr>
              <w:spacing w:line="360" w:lineRule="auto"/>
              <w:rPr>
                <w:rFonts w:ascii="Arial" w:hAnsi="Arial"/>
                <w:szCs w:val="24"/>
                <w:rtl/>
              </w:rPr>
            </w:pPr>
          </w:p>
        </w:tc>
        <w:tc>
          <w:tcPr>
            <w:tcW w:w="1980" w:type="dxa"/>
            <w:tcBorders>
              <w:top w:val="single" w:sz="4" w:space="0" w:color="auto"/>
            </w:tcBorders>
            <w:shd w:val="clear" w:color="auto" w:fill="auto"/>
          </w:tcPr>
          <w:p w14:paraId="6A503243" w14:textId="77777777" w:rsidR="005C5C75" w:rsidRPr="00C734C9" w:rsidRDefault="005C5C75" w:rsidP="006F618C">
            <w:pPr>
              <w:spacing w:line="360" w:lineRule="auto"/>
              <w:rPr>
                <w:rFonts w:ascii="Arial" w:hAnsi="Arial"/>
                <w:szCs w:val="24"/>
                <w:rtl/>
              </w:rPr>
            </w:pPr>
          </w:p>
        </w:tc>
      </w:tr>
    </w:tbl>
    <w:p w14:paraId="575C8702" w14:textId="77777777" w:rsidR="005C5C75" w:rsidRPr="00C734C9" w:rsidRDefault="005C5C75" w:rsidP="005C5C75">
      <w:pPr>
        <w:spacing w:line="360" w:lineRule="auto"/>
        <w:rPr>
          <w:rFonts w:ascii="Arial" w:hAnsi="Arial"/>
          <w:szCs w:val="24"/>
          <w:rtl/>
        </w:rPr>
      </w:pPr>
    </w:p>
    <w:p w14:paraId="13B42F65"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28AFD1A"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91C85E5"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Pr>
      </w:pPr>
      <w:r w:rsidRPr="00C734C9">
        <w:rPr>
          <w:rFonts w:ascii="Arial" w:hAnsi="Arial"/>
          <w:color w:val="000000"/>
          <w:szCs w:val="24"/>
          <w:rtl/>
        </w:rPr>
        <w:t xml:space="preserve">לא הייתי מעורב בניסיון להניא מתחרה אחר מלהגיש הצעות במכרז זה. </w:t>
      </w:r>
    </w:p>
    <w:p w14:paraId="4649658E"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אחר להגיש הצעה גבוהה או נמוכה יותר מהצעתי זו. </w:t>
      </w:r>
    </w:p>
    <w:p w14:paraId="08C9CE62"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להגיש הצעה בלתי תחרותית מכל סוג שהוא. </w:t>
      </w:r>
    </w:p>
    <w:p w14:paraId="40FF3841" w14:textId="77777777" w:rsidR="005C5C75" w:rsidRPr="00C734C9" w:rsidRDefault="005C5C75" w:rsidP="005C5C75">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הצעה זו של התאגיד מוגשת בתום לב ולא נעשית בעקבות הסדר או דין ודברים עם מתחרה או מתחרה פוטנציאלי אחר במכרז זה. </w:t>
      </w:r>
    </w:p>
    <w:p w14:paraId="1A1DE75D" w14:textId="77777777" w:rsidR="005C5C75" w:rsidRPr="00C734C9" w:rsidRDefault="005C5C75" w:rsidP="005C5C75">
      <w:pPr>
        <w:rPr>
          <w:szCs w:val="24"/>
          <w:rtl/>
        </w:rPr>
      </w:pPr>
    </w:p>
    <w:p w14:paraId="084194C9" w14:textId="77777777" w:rsidR="005C5C75" w:rsidRPr="00C734C9" w:rsidRDefault="005C5C75" w:rsidP="005C5C75">
      <w:pPr>
        <w:spacing w:line="360" w:lineRule="auto"/>
        <w:rPr>
          <w:rFonts w:ascii="Arial" w:hAnsi="Arial"/>
          <w:b/>
          <w:bCs/>
          <w:szCs w:val="24"/>
        </w:rPr>
      </w:pPr>
      <w:r w:rsidRPr="00C734C9">
        <w:rPr>
          <w:rFonts w:ascii="Arial" w:hAnsi="Arial"/>
          <w:b/>
          <w:bCs/>
          <w:szCs w:val="24"/>
          <w:u w:val="single"/>
          <w:rtl/>
        </w:rPr>
        <w:t xml:space="preserve">יש לסמן </w:t>
      </w:r>
      <w:r w:rsidRPr="00C734C9">
        <w:rPr>
          <w:rFonts w:ascii="Arial" w:hAnsi="Arial"/>
          <w:b/>
          <w:bCs/>
          <w:szCs w:val="24"/>
          <w:u w:val="single"/>
        </w:rPr>
        <w:t>V</w:t>
      </w:r>
      <w:r w:rsidRPr="00C734C9">
        <w:rPr>
          <w:rFonts w:ascii="Arial" w:hAnsi="Arial"/>
          <w:b/>
          <w:bCs/>
          <w:szCs w:val="24"/>
          <w:u w:val="single"/>
          <w:rtl/>
        </w:rPr>
        <w:t xml:space="preserve"> במקום המתאים</w:t>
      </w:r>
    </w:p>
    <w:p w14:paraId="56F586C2" w14:textId="77777777" w:rsidR="005C5C75" w:rsidRPr="00C734C9" w:rsidRDefault="005C5C75" w:rsidP="005C5C75">
      <w:pPr>
        <w:numPr>
          <w:ilvl w:val="0"/>
          <w:numId w:val="22"/>
        </w:numPr>
        <w:tabs>
          <w:tab w:val="num" w:pos="180"/>
        </w:tabs>
        <w:spacing w:before="120" w:line="360" w:lineRule="auto"/>
        <w:ind w:left="-180" w:firstLine="178"/>
        <w:jc w:val="both"/>
        <w:rPr>
          <w:rFonts w:ascii="Arial" w:hAnsi="Arial"/>
          <w:szCs w:val="24"/>
        </w:rPr>
      </w:pPr>
      <w:r w:rsidRPr="00C734C9">
        <w:rPr>
          <w:rFonts w:ascii="Arial" w:hAnsi="Arial"/>
          <w:szCs w:val="24"/>
          <w:rtl/>
        </w:rPr>
        <w:t xml:space="preserve">למיטב ידיעתי, התאגיד מציע ההצעה לא נמצא כרגע תחת חקירה בחשד לתיאום מכרז </w:t>
      </w:r>
    </w:p>
    <w:p w14:paraId="243FB2F8" w14:textId="77777777" w:rsidR="005C5C75" w:rsidRPr="00C734C9" w:rsidRDefault="005C5C75" w:rsidP="005C5C75">
      <w:pPr>
        <w:pBdr>
          <w:bottom w:val="single" w:sz="12" w:space="1" w:color="auto"/>
        </w:pBdr>
        <w:spacing w:line="360" w:lineRule="auto"/>
        <w:rPr>
          <w:rFonts w:ascii="Arial" w:hAnsi="Arial"/>
          <w:szCs w:val="24"/>
          <w:rtl/>
        </w:rPr>
      </w:pPr>
      <w:r w:rsidRPr="00C734C9">
        <w:rPr>
          <w:rFonts w:ascii="Arial" w:hAnsi="Arial"/>
          <w:szCs w:val="24"/>
          <w:rtl/>
        </w:rPr>
        <w:t>אם כן, אנא פרט:</w:t>
      </w:r>
    </w:p>
    <w:p w14:paraId="3AC19C8D" w14:textId="77777777" w:rsidR="005C5C75" w:rsidRPr="00C734C9" w:rsidRDefault="005C5C75" w:rsidP="005C5C75">
      <w:pPr>
        <w:spacing w:line="360" w:lineRule="auto"/>
        <w:rPr>
          <w:rFonts w:ascii="Arial" w:hAnsi="Arial"/>
          <w:szCs w:val="24"/>
          <w:rtl/>
        </w:rPr>
      </w:pPr>
    </w:p>
    <w:p w14:paraId="309F9980" w14:textId="77777777" w:rsidR="005C5C75" w:rsidRPr="00C734C9" w:rsidRDefault="005C5C75" w:rsidP="005C5C75">
      <w:pPr>
        <w:spacing w:line="360" w:lineRule="auto"/>
        <w:rPr>
          <w:rFonts w:ascii="Arial" w:hAnsi="Arial"/>
          <w:szCs w:val="24"/>
          <w:rtl/>
        </w:rPr>
      </w:pPr>
      <w:r w:rsidRPr="00C734C9">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75D099E4" w14:textId="77777777" w:rsidR="005C5C75" w:rsidRPr="00C734C9" w:rsidRDefault="005C5C75" w:rsidP="005C5C75">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5C5C75" w:rsidRPr="00C734C9" w14:paraId="45FB813E" w14:textId="77777777" w:rsidTr="006F618C">
        <w:tc>
          <w:tcPr>
            <w:tcW w:w="1548" w:type="dxa"/>
            <w:shd w:val="clear" w:color="auto" w:fill="auto"/>
          </w:tcPr>
          <w:p w14:paraId="5EACAA3A" w14:textId="77777777" w:rsidR="005C5C75" w:rsidRPr="00C734C9" w:rsidRDefault="005C5C75" w:rsidP="006F618C">
            <w:pPr>
              <w:spacing w:line="360" w:lineRule="auto"/>
              <w:jc w:val="center"/>
              <w:rPr>
                <w:rFonts w:ascii="Arial" w:hAnsi="Arial"/>
                <w:szCs w:val="24"/>
                <w:rtl/>
              </w:rPr>
            </w:pPr>
          </w:p>
        </w:tc>
        <w:tc>
          <w:tcPr>
            <w:tcW w:w="251" w:type="dxa"/>
            <w:tcBorders>
              <w:top w:val="nil"/>
              <w:bottom w:val="nil"/>
            </w:tcBorders>
            <w:shd w:val="clear" w:color="auto" w:fill="auto"/>
          </w:tcPr>
          <w:p w14:paraId="210B4A37" w14:textId="77777777" w:rsidR="005C5C75" w:rsidRPr="00C734C9" w:rsidRDefault="005C5C75" w:rsidP="006F618C">
            <w:pPr>
              <w:spacing w:line="360" w:lineRule="auto"/>
              <w:jc w:val="center"/>
              <w:rPr>
                <w:rFonts w:ascii="Arial" w:hAnsi="Arial"/>
                <w:szCs w:val="24"/>
                <w:rtl/>
              </w:rPr>
            </w:pPr>
          </w:p>
        </w:tc>
        <w:tc>
          <w:tcPr>
            <w:tcW w:w="1549" w:type="dxa"/>
            <w:shd w:val="clear" w:color="auto" w:fill="auto"/>
          </w:tcPr>
          <w:p w14:paraId="492ADCF9" w14:textId="77777777" w:rsidR="005C5C75" w:rsidRPr="00C734C9" w:rsidRDefault="005C5C75" w:rsidP="006F618C">
            <w:pPr>
              <w:spacing w:line="360" w:lineRule="auto"/>
              <w:jc w:val="center"/>
              <w:rPr>
                <w:rFonts w:ascii="Arial" w:hAnsi="Arial"/>
                <w:szCs w:val="24"/>
                <w:rtl/>
              </w:rPr>
            </w:pPr>
          </w:p>
        </w:tc>
        <w:tc>
          <w:tcPr>
            <w:tcW w:w="281" w:type="dxa"/>
            <w:tcBorders>
              <w:top w:val="nil"/>
              <w:bottom w:val="nil"/>
            </w:tcBorders>
            <w:shd w:val="clear" w:color="auto" w:fill="auto"/>
          </w:tcPr>
          <w:p w14:paraId="0C6C10C1" w14:textId="77777777" w:rsidR="005C5C75" w:rsidRPr="00C734C9" w:rsidRDefault="005C5C75" w:rsidP="006F618C">
            <w:pPr>
              <w:spacing w:line="360" w:lineRule="auto"/>
              <w:jc w:val="center"/>
              <w:rPr>
                <w:rFonts w:ascii="Arial" w:hAnsi="Arial"/>
                <w:szCs w:val="24"/>
                <w:rtl/>
              </w:rPr>
            </w:pPr>
          </w:p>
        </w:tc>
        <w:tc>
          <w:tcPr>
            <w:tcW w:w="1859" w:type="dxa"/>
            <w:shd w:val="clear" w:color="auto" w:fill="auto"/>
          </w:tcPr>
          <w:p w14:paraId="28CB7CDA" w14:textId="77777777" w:rsidR="005C5C75" w:rsidRPr="00C734C9" w:rsidRDefault="005C5C75" w:rsidP="006F618C">
            <w:pPr>
              <w:spacing w:line="360" w:lineRule="auto"/>
              <w:jc w:val="center"/>
              <w:rPr>
                <w:rFonts w:ascii="Arial" w:hAnsi="Arial"/>
                <w:szCs w:val="24"/>
                <w:rtl/>
              </w:rPr>
            </w:pPr>
          </w:p>
        </w:tc>
        <w:tc>
          <w:tcPr>
            <w:tcW w:w="236" w:type="dxa"/>
            <w:tcBorders>
              <w:top w:val="nil"/>
              <w:bottom w:val="nil"/>
            </w:tcBorders>
            <w:shd w:val="clear" w:color="auto" w:fill="auto"/>
          </w:tcPr>
          <w:p w14:paraId="21818EA4" w14:textId="77777777" w:rsidR="005C5C75" w:rsidRPr="00C734C9" w:rsidRDefault="005C5C75" w:rsidP="006F618C">
            <w:pPr>
              <w:spacing w:line="360" w:lineRule="auto"/>
              <w:jc w:val="center"/>
              <w:rPr>
                <w:rFonts w:ascii="Arial" w:hAnsi="Arial"/>
                <w:szCs w:val="24"/>
                <w:rtl/>
              </w:rPr>
            </w:pPr>
          </w:p>
        </w:tc>
        <w:tc>
          <w:tcPr>
            <w:tcW w:w="1738" w:type="dxa"/>
            <w:shd w:val="clear" w:color="auto" w:fill="auto"/>
          </w:tcPr>
          <w:p w14:paraId="0249DC15" w14:textId="77777777" w:rsidR="005C5C75" w:rsidRPr="00C734C9" w:rsidRDefault="005C5C75" w:rsidP="006F618C">
            <w:pPr>
              <w:spacing w:line="360" w:lineRule="auto"/>
              <w:jc w:val="center"/>
              <w:rPr>
                <w:rFonts w:ascii="Arial" w:hAnsi="Arial"/>
                <w:szCs w:val="24"/>
                <w:rtl/>
              </w:rPr>
            </w:pPr>
          </w:p>
        </w:tc>
        <w:tc>
          <w:tcPr>
            <w:tcW w:w="236" w:type="dxa"/>
            <w:tcBorders>
              <w:top w:val="nil"/>
              <w:bottom w:val="nil"/>
            </w:tcBorders>
            <w:shd w:val="clear" w:color="auto" w:fill="auto"/>
          </w:tcPr>
          <w:p w14:paraId="668CD570" w14:textId="77777777" w:rsidR="005C5C75" w:rsidRPr="00C734C9" w:rsidRDefault="005C5C75" w:rsidP="006F618C">
            <w:pPr>
              <w:spacing w:line="360" w:lineRule="auto"/>
              <w:jc w:val="center"/>
              <w:rPr>
                <w:rFonts w:ascii="Arial" w:hAnsi="Arial"/>
                <w:szCs w:val="24"/>
                <w:rtl/>
              </w:rPr>
            </w:pPr>
          </w:p>
        </w:tc>
        <w:tc>
          <w:tcPr>
            <w:tcW w:w="1480" w:type="dxa"/>
            <w:shd w:val="clear" w:color="auto" w:fill="auto"/>
          </w:tcPr>
          <w:p w14:paraId="43E5124A" w14:textId="77777777" w:rsidR="005C5C75" w:rsidRPr="00C734C9" w:rsidRDefault="005C5C75" w:rsidP="006F618C">
            <w:pPr>
              <w:spacing w:line="360" w:lineRule="auto"/>
              <w:jc w:val="center"/>
              <w:rPr>
                <w:rFonts w:ascii="Arial" w:hAnsi="Arial"/>
                <w:szCs w:val="24"/>
                <w:rtl/>
              </w:rPr>
            </w:pPr>
          </w:p>
        </w:tc>
      </w:tr>
      <w:tr w:rsidR="005C5C75" w:rsidRPr="00C734C9" w14:paraId="35917B53" w14:textId="77777777" w:rsidTr="006F618C">
        <w:tc>
          <w:tcPr>
            <w:tcW w:w="1548" w:type="dxa"/>
            <w:shd w:val="clear" w:color="auto" w:fill="auto"/>
          </w:tcPr>
          <w:p w14:paraId="5C99F1A0" w14:textId="77777777" w:rsidR="005C5C75" w:rsidRPr="00C734C9" w:rsidRDefault="005C5C75" w:rsidP="006F618C">
            <w:pPr>
              <w:spacing w:line="360" w:lineRule="auto"/>
              <w:jc w:val="center"/>
              <w:rPr>
                <w:rFonts w:ascii="Arial" w:hAnsi="Arial"/>
                <w:szCs w:val="24"/>
                <w:rtl/>
              </w:rPr>
            </w:pPr>
            <w:r w:rsidRPr="00C734C9">
              <w:rPr>
                <w:rFonts w:ascii="Arial" w:hAnsi="Arial"/>
                <w:szCs w:val="24"/>
                <w:rtl/>
              </w:rPr>
              <w:t>תאריך</w:t>
            </w:r>
          </w:p>
        </w:tc>
        <w:tc>
          <w:tcPr>
            <w:tcW w:w="251" w:type="dxa"/>
            <w:tcBorders>
              <w:top w:val="nil"/>
              <w:bottom w:val="nil"/>
            </w:tcBorders>
            <w:shd w:val="clear" w:color="auto" w:fill="auto"/>
          </w:tcPr>
          <w:p w14:paraId="18D7799E" w14:textId="77777777" w:rsidR="005C5C75" w:rsidRPr="00C734C9" w:rsidRDefault="005C5C75" w:rsidP="006F618C">
            <w:pPr>
              <w:spacing w:line="360" w:lineRule="auto"/>
              <w:jc w:val="center"/>
              <w:rPr>
                <w:rFonts w:ascii="Arial" w:hAnsi="Arial"/>
                <w:szCs w:val="24"/>
                <w:rtl/>
              </w:rPr>
            </w:pPr>
          </w:p>
        </w:tc>
        <w:tc>
          <w:tcPr>
            <w:tcW w:w="1549" w:type="dxa"/>
            <w:shd w:val="clear" w:color="auto" w:fill="auto"/>
          </w:tcPr>
          <w:p w14:paraId="1D616ADB" w14:textId="77777777" w:rsidR="005C5C75" w:rsidRPr="00C734C9" w:rsidRDefault="005C5C75" w:rsidP="006F618C">
            <w:pPr>
              <w:spacing w:line="360" w:lineRule="auto"/>
              <w:jc w:val="center"/>
              <w:rPr>
                <w:rFonts w:ascii="Arial" w:hAnsi="Arial"/>
                <w:szCs w:val="24"/>
                <w:rtl/>
              </w:rPr>
            </w:pPr>
            <w:r w:rsidRPr="00C734C9">
              <w:rPr>
                <w:rFonts w:ascii="Arial" w:hAnsi="Arial"/>
                <w:szCs w:val="24"/>
                <w:rtl/>
              </w:rPr>
              <w:t>שם התאגיד</w:t>
            </w:r>
          </w:p>
        </w:tc>
        <w:tc>
          <w:tcPr>
            <w:tcW w:w="281" w:type="dxa"/>
            <w:tcBorders>
              <w:top w:val="nil"/>
              <w:bottom w:val="nil"/>
            </w:tcBorders>
            <w:shd w:val="clear" w:color="auto" w:fill="auto"/>
          </w:tcPr>
          <w:p w14:paraId="3D4D1FD6" w14:textId="77777777" w:rsidR="005C5C75" w:rsidRPr="00C734C9" w:rsidRDefault="005C5C75" w:rsidP="006F618C">
            <w:pPr>
              <w:spacing w:line="360" w:lineRule="auto"/>
              <w:jc w:val="center"/>
              <w:rPr>
                <w:rFonts w:ascii="Arial" w:hAnsi="Arial"/>
                <w:szCs w:val="24"/>
                <w:rtl/>
              </w:rPr>
            </w:pPr>
          </w:p>
        </w:tc>
        <w:tc>
          <w:tcPr>
            <w:tcW w:w="1859" w:type="dxa"/>
            <w:shd w:val="clear" w:color="auto" w:fill="auto"/>
          </w:tcPr>
          <w:p w14:paraId="52CB2B22" w14:textId="77777777" w:rsidR="005C5C75" w:rsidRPr="00C734C9" w:rsidRDefault="005C5C75" w:rsidP="006F618C">
            <w:pPr>
              <w:spacing w:line="360" w:lineRule="auto"/>
              <w:jc w:val="center"/>
              <w:rPr>
                <w:rFonts w:ascii="Arial" w:hAnsi="Arial"/>
                <w:szCs w:val="24"/>
                <w:rtl/>
              </w:rPr>
            </w:pPr>
            <w:r w:rsidRPr="00C734C9">
              <w:rPr>
                <w:rFonts w:ascii="Arial" w:hAnsi="Arial"/>
                <w:szCs w:val="24"/>
                <w:rtl/>
              </w:rPr>
              <w:t>חותמת התאגיד</w:t>
            </w:r>
          </w:p>
        </w:tc>
        <w:tc>
          <w:tcPr>
            <w:tcW w:w="236" w:type="dxa"/>
            <w:tcBorders>
              <w:top w:val="nil"/>
              <w:bottom w:val="nil"/>
            </w:tcBorders>
            <w:shd w:val="clear" w:color="auto" w:fill="auto"/>
          </w:tcPr>
          <w:p w14:paraId="5742A1C0" w14:textId="77777777" w:rsidR="005C5C75" w:rsidRPr="00C734C9" w:rsidRDefault="005C5C75" w:rsidP="006F618C">
            <w:pPr>
              <w:spacing w:line="360" w:lineRule="auto"/>
              <w:jc w:val="center"/>
              <w:rPr>
                <w:rFonts w:ascii="Arial" w:hAnsi="Arial"/>
                <w:szCs w:val="24"/>
                <w:rtl/>
              </w:rPr>
            </w:pPr>
          </w:p>
        </w:tc>
        <w:tc>
          <w:tcPr>
            <w:tcW w:w="1738" w:type="dxa"/>
            <w:shd w:val="clear" w:color="auto" w:fill="auto"/>
          </w:tcPr>
          <w:p w14:paraId="324419E5" w14:textId="77777777" w:rsidR="005C5C75" w:rsidRPr="00C734C9" w:rsidRDefault="005C5C75" w:rsidP="006F618C">
            <w:pPr>
              <w:spacing w:line="360" w:lineRule="auto"/>
              <w:jc w:val="center"/>
              <w:rPr>
                <w:rFonts w:ascii="Arial" w:hAnsi="Arial"/>
                <w:szCs w:val="24"/>
                <w:rtl/>
              </w:rPr>
            </w:pPr>
            <w:r w:rsidRPr="00C734C9">
              <w:rPr>
                <w:rFonts w:ascii="Arial" w:hAnsi="Arial"/>
                <w:szCs w:val="24"/>
                <w:rtl/>
              </w:rPr>
              <w:t>שם המצהיר</w:t>
            </w:r>
          </w:p>
        </w:tc>
        <w:tc>
          <w:tcPr>
            <w:tcW w:w="236" w:type="dxa"/>
            <w:tcBorders>
              <w:top w:val="nil"/>
              <w:bottom w:val="nil"/>
            </w:tcBorders>
            <w:shd w:val="clear" w:color="auto" w:fill="auto"/>
          </w:tcPr>
          <w:p w14:paraId="79A2232E" w14:textId="77777777" w:rsidR="005C5C75" w:rsidRPr="00C734C9" w:rsidRDefault="005C5C75" w:rsidP="006F618C">
            <w:pPr>
              <w:spacing w:line="360" w:lineRule="auto"/>
              <w:jc w:val="center"/>
              <w:rPr>
                <w:rFonts w:ascii="Arial" w:hAnsi="Arial"/>
                <w:szCs w:val="24"/>
                <w:rtl/>
              </w:rPr>
            </w:pPr>
          </w:p>
        </w:tc>
        <w:tc>
          <w:tcPr>
            <w:tcW w:w="1480" w:type="dxa"/>
            <w:shd w:val="clear" w:color="auto" w:fill="auto"/>
          </w:tcPr>
          <w:p w14:paraId="5C2C965E" w14:textId="77777777" w:rsidR="005C5C75" w:rsidRPr="00C734C9" w:rsidRDefault="005C5C75" w:rsidP="006F618C">
            <w:pPr>
              <w:spacing w:line="360" w:lineRule="auto"/>
              <w:jc w:val="center"/>
              <w:rPr>
                <w:rFonts w:ascii="Arial" w:hAnsi="Arial"/>
                <w:szCs w:val="24"/>
                <w:rtl/>
              </w:rPr>
            </w:pPr>
            <w:r w:rsidRPr="00C734C9">
              <w:rPr>
                <w:rFonts w:ascii="Arial" w:hAnsi="Arial"/>
                <w:szCs w:val="24"/>
                <w:rtl/>
              </w:rPr>
              <w:t>חתימת המצהיר</w:t>
            </w:r>
          </w:p>
        </w:tc>
      </w:tr>
    </w:tbl>
    <w:p w14:paraId="2934FD90" w14:textId="77777777" w:rsidR="005C5C75" w:rsidRPr="00C734C9" w:rsidRDefault="005C5C75" w:rsidP="005C5C75">
      <w:pPr>
        <w:spacing w:line="360" w:lineRule="auto"/>
        <w:rPr>
          <w:rFonts w:ascii="Arial" w:hAnsi="Arial"/>
          <w:szCs w:val="24"/>
          <w:rtl/>
        </w:rPr>
      </w:pPr>
    </w:p>
    <w:p w14:paraId="70F0520E" w14:textId="77777777" w:rsidR="005C5C75" w:rsidRPr="00C734C9" w:rsidRDefault="005C5C75" w:rsidP="005C5C75">
      <w:pPr>
        <w:spacing w:line="360" w:lineRule="auto"/>
        <w:rPr>
          <w:rFonts w:ascii="Arial" w:hAnsi="Arial"/>
          <w:szCs w:val="24"/>
          <w:rtl/>
        </w:rPr>
      </w:pPr>
    </w:p>
    <w:p w14:paraId="4E88CDA2" w14:textId="77777777" w:rsidR="005C5C75" w:rsidRPr="00C734C9" w:rsidRDefault="005C5C75" w:rsidP="005C5C75">
      <w:pPr>
        <w:spacing w:line="360" w:lineRule="auto"/>
        <w:rPr>
          <w:rFonts w:ascii="Arial" w:hAnsi="Arial"/>
          <w:szCs w:val="24"/>
          <w:rtl/>
        </w:rPr>
      </w:pPr>
    </w:p>
    <w:p w14:paraId="7145A514" w14:textId="77777777" w:rsidR="005C5C75" w:rsidRPr="00C734C9" w:rsidRDefault="005C5C75" w:rsidP="005C5C75">
      <w:pPr>
        <w:spacing w:line="360" w:lineRule="auto"/>
        <w:ind w:left="30" w:hanging="102"/>
        <w:jc w:val="center"/>
        <w:rPr>
          <w:rFonts w:ascii="Arial" w:hAnsi="Arial"/>
          <w:b/>
          <w:bCs/>
          <w:szCs w:val="24"/>
          <w:u w:val="single"/>
          <w:rtl/>
        </w:rPr>
      </w:pPr>
      <w:r w:rsidRPr="00C734C9">
        <w:rPr>
          <w:rFonts w:ascii="Arial" w:hAnsi="Arial"/>
          <w:b/>
          <w:bCs/>
          <w:szCs w:val="24"/>
          <w:u w:val="single"/>
          <w:rtl/>
        </w:rPr>
        <w:t>אישור עורך הדין</w:t>
      </w:r>
    </w:p>
    <w:p w14:paraId="17DAD951" w14:textId="77777777" w:rsidR="005C5C75" w:rsidRPr="00C734C9" w:rsidRDefault="005C5C75" w:rsidP="005C5C75">
      <w:pPr>
        <w:spacing w:line="360" w:lineRule="auto"/>
        <w:ind w:left="30" w:hanging="102"/>
        <w:jc w:val="center"/>
        <w:rPr>
          <w:rFonts w:ascii="Arial" w:hAnsi="Arial"/>
          <w:b/>
          <w:bCs/>
          <w:szCs w:val="24"/>
          <w:u w:val="single"/>
          <w:rtl/>
        </w:rPr>
      </w:pPr>
    </w:p>
    <w:p w14:paraId="41CFC561" w14:textId="77777777" w:rsidR="005C5C75" w:rsidRPr="00C734C9" w:rsidRDefault="005C5C75" w:rsidP="005C5C75">
      <w:pPr>
        <w:spacing w:line="360" w:lineRule="auto"/>
        <w:jc w:val="both"/>
        <w:rPr>
          <w:rFonts w:ascii="Arial" w:hAnsi="Arial"/>
          <w:szCs w:val="24"/>
          <w:rtl/>
        </w:rPr>
      </w:pPr>
      <w:r w:rsidRPr="00C734C9">
        <w:rPr>
          <w:rFonts w:ascii="Arial" w:hAnsi="Arial"/>
          <w:szCs w:val="24"/>
          <w:rtl/>
        </w:rPr>
        <w:t>אני הח"מ ________________________, עו"ד</w:t>
      </w:r>
      <w:r w:rsidRPr="00C734C9">
        <w:rPr>
          <w:rFonts w:ascii="Arial" w:hAnsi="Arial" w:hint="cs"/>
          <w:szCs w:val="24"/>
          <w:rtl/>
        </w:rPr>
        <w:t>,</w:t>
      </w:r>
      <w:r w:rsidRPr="00C734C9">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D3E29E" w14:textId="77777777" w:rsidR="005C5C75" w:rsidRPr="00C734C9" w:rsidRDefault="005C5C75" w:rsidP="005C5C75">
      <w:pPr>
        <w:spacing w:line="360" w:lineRule="auto"/>
        <w:jc w:val="both"/>
        <w:rPr>
          <w:rFonts w:ascii="Arial" w:hAnsi="Arial"/>
          <w:szCs w:val="24"/>
          <w:rtl/>
        </w:rPr>
      </w:pPr>
    </w:p>
    <w:p w14:paraId="0DA9B313" w14:textId="77777777" w:rsidR="005C5C75" w:rsidRPr="00C734C9" w:rsidRDefault="005C5C75" w:rsidP="005C5C75">
      <w:pPr>
        <w:ind w:right="1680"/>
        <w:rPr>
          <w:rFonts w:ascii="Arial" w:hAnsi="Arial"/>
          <w:szCs w:val="24"/>
          <w:rtl/>
        </w:rPr>
      </w:pPr>
    </w:p>
    <w:p w14:paraId="4247940D" w14:textId="77777777" w:rsidR="005C5C75" w:rsidRPr="00C734C9" w:rsidRDefault="005C5C75" w:rsidP="005C5C75">
      <w:pPr>
        <w:ind w:right="567"/>
        <w:rPr>
          <w:rFonts w:ascii="Arial" w:hAnsi="Arial"/>
          <w:szCs w:val="24"/>
          <w:rtl/>
        </w:rPr>
      </w:pPr>
      <w:r w:rsidRPr="00C734C9">
        <w:rPr>
          <w:rFonts w:ascii="Arial" w:hAnsi="Arial"/>
          <w:szCs w:val="24"/>
          <w:rtl/>
        </w:rPr>
        <w:t>____</w:t>
      </w:r>
      <w:r w:rsidRPr="00C734C9">
        <w:rPr>
          <w:rFonts w:ascii="Arial" w:hAnsi="Arial" w:hint="cs"/>
          <w:szCs w:val="24"/>
          <w:rtl/>
        </w:rPr>
        <w:t>__</w:t>
      </w:r>
      <w:r w:rsidRPr="00C734C9">
        <w:rPr>
          <w:rFonts w:ascii="Arial" w:hAnsi="Arial"/>
          <w:szCs w:val="24"/>
          <w:rtl/>
        </w:rPr>
        <w:t>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______________________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w:t>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t>__</w:t>
      </w:r>
      <w:r w:rsidRPr="00C734C9">
        <w:rPr>
          <w:rFonts w:ascii="Arial" w:hAnsi="Arial"/>
          <w:szCs w:val="24"/>
          <w:rtl/>
        </w:rPr>
        <w:softHyphen/>
      </w:r>
      <w:r w:rsidRPr="00C734C9">
        <w:rPr>
          <w:rFonts w:ascii="Arial" w:hAnsi="Arial" w:hint="cs"/>
          <w:szCs w:val="24"/>
          <w:rtl/>
        </w:rPr>
        <w:softHyphen/>
      </w:r>
      <w:r w:rsidRPr="00C734C9">
        <w:rPr>
          <w:rFonts w:ascii="Arial" w:hAnsi="Arial"/>
          <w:szCs w:val="24"/>
          <w:rtl/>
        </w:rPr>
        <w:t>_</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p>
    <w:p w14:paraId="4F07A0BF" w14:textId="77777777" w:rsidR="005C5C75" w:rsidRPr="00C734C9" w:rsidRDefault="005C5C75" w:rsidP="005C5C75">
      <w:pPr>
        <w:ind w:right="567"/>
        <w:rPr>
          <w:rFonts w:ascii="Arial" w:hAnsi="Arial"/>
          <w:szCs w:val="24"/>
          <w:rtl/>
        </w:rPr>
      </w:pPr>
      <w:r>
        <w:rPr>
          <w:rFonts w:ascii="Arial" w:hAnsi="Arial" w:hint="cs"/>
          <w:szCs w:val="24"/>
          <w:rtl/>
        </w:rPr>
        <w:t xml:space="preserve"> </w:t>
      </w:r>
      <w:r w:rsidRPr="00C734C9">
        <w:rPr>
          <w:rFonts w:ascii="Arial" w:hAnsi="Arial"/>
          <w:szCs w:val="24"/>
          <w:rtl/>
        </w:rPr>
        <w:t xml:space="preserve"> תאריך </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r w:rsidRPr="00C734C9">
        <w:rPr>
          <w:rFonts w:ascii="Arial" w:hAnsi="Arial" w:hint="cs"/>
          <w:szCs w:val="24"/>
          <w:rtl/>
        </w:rPr>
        <w:t xml:space="preserve"> </w:t>
      </w:r>
      <w:r w:rsidRPr="00C734C9">
        <w:rPr>
          <w:rFonts w:ascii="Arial" w:hAnsi="Arial"/>
          <w:szCs w:val="24"/>
          <w:rtl/>
        </w:rPr>
        <w:t xml:space="preserve">חותמת ומספר רישיון עורך דין </w:t>
      </w:r>
      <w:r w:rsidRPr="00C734C9">
        <w:rPr>
          <w:rFonts w:ascii="Arial" w:hAnsi="Arial"/>
          <w:szCs w:val="24"/>
          <w:rtl/>
        </w:rPr>
        <w:tab/>
      </w:r>
      <w:r>
        <w:rPr>
          <w:rFonts w:ascii="Arial" w:hAnsi="Arial"/>
          <w:szCs w:val="24"/>
          <w:rtl/>
        </w:rPr>
        <w:t xml:space="preserve">     </w:t>
      </w:r>
      <w:r>
        <w:rPr>
          <w:rFonts w:ascii="Arial" w:hAnsi="Arial" w:hint="cs"/>
          <w:szCs w:val="24"/>
          <w:rtl/>
        </w:rPr>
        <w:t xml:space="preserve">  </w:t>
      </w:r>
      <w:r w:rsidRPr="00C734C9">
        <w:rPr>
          <w:rFonts w:ascii="Arial" w:hAnsi="Arial"/>
          <w:szCs w:val="24"/>
          <w:rtl/>
        </w:rPr>
        <w:t>חתימת עו</w:t>
      </w:r>
      <w:r w:rsidRPr="00C734C9">
        <w:rPr>
          <w:rFonts w:ascii="Arial" w:hAnsi="Arial" w:hint="cs"/>
          <w:szCs w:val="24"/>
          <w:rtl/>
        </w:rPr>
        <w:t>רך הדין</w:t>
      </w:r>
    </w:p>
    <w:p w14:paraId="72AE9A0C" w14:textId="77777777" w:rsidR="005C5C75" w:rsidRPr="00C734C9" w:rsidRDefault="005C5C75" w:rsidP="005C5C75">
      <w:pPr>
        <w:rPr>
          <w:szCs w:val="24"/>
          <w:rtl/>
        </w:rPr>
      </w:pPr>
    </w:p>
    <w:p w14:paraId="2F58B652" w14:textId="77777777" w:rsidR="005C5C75" w:rsidRDefault="005C5C75" w:rsidP="005C5C75">
      <w:pPr>
        <w:spacing w:line="360" w:lineRule="auto"/>
        <w:jc w:val="both"/>
        <w:rPr>
          <w:rFonts w:ascii="Arial" w:hAnsi="Arial"/>
          <w:szCs w:val="24"/>
          <w:rtl/>
        </w:rPr>
      </w:pPr>
    </w:p>
    <w:p w14:paraId="79573A48" w14:textId="77777777" w:rsidR="005C5C75" w:rsidRDefault="005C5C75" w:rsidP="005C5C75">
      <w:pPr>
        <w:spacing w:line="360" w:lineRule="auto"/>
        <w:jc w:val="both"/>
        <w:rPr>
          <w:rFonts w:ascii="Arial" w:hAnsi="Arial"/>
          <w:szCs w:val="24"/>
          <w:rtl/>
        </w:rPr>
      </w:pPr>
    </w:p>
    <w:p w14:paraId="2263DBD6" w14:textId="77777777" w:rsidR="005C5C75" w:rsidRDefault="005C5C75" w:rsidP="005C5C75">
      <w:pPr>
        <w:spacing w:line="360" w:lineRule="auto"/>
        <w:jc w:val="both"/>
        <w:rPr>
          <w:rFonts w:ascii="Arial" w:hAnsi="Arial"/>
          <w:szCs w:val="24"/>
          <w:rtl/>
        </w:rPr>
      </w:pPr>
    </w:p>
    <w:p w14:paraId="6BF567FF" w14:textId="77777777" w:rsidR="005C5C75" w:rsidRDefault="005C5C75" w:rsidP="005C5C75">
      <w:pPr>
        <w:spacing w:line="360" w:lineRule="auto"/>
        <w:jc w:val="both"/>
        <w:rPr>
          <w:rFonts w:ascii="Arial" w:hAnsi="Arial"/>
          <w:szCs w:val="24"/>
          <w:rtl/>
        </w:rPr>
      </w:pPr>
    </w:p>
    <w:p w14:paraId="40A397E0" w14:textId="77777777" w:rsidR="005C5C75" w:rsidRDefault="005C5C75" w:rsidP="005C5C75">
      <w:pPr>
        <w:spacing w:line="360" w:lineRule="auto"/>
        <w:jc w:val="both"/>
        <w:rPr>
          <w:rFonts w:ascii="Arial" w:hAnsi="Arial"/>
          <w:szCs w:val="24"/>
          <w:rtl/>
        </w:rPr>
      </w:pPr>
    </w:p>
    <w:p w14:paraId="5F063820" w14:textId="77777777" w:rsidR="005C5C75" w:rsidRPr="00C734C9" w:rsidRDefault="005C5C75" w:rsidP="005C5C75">
      <w:pPr>
        <w:spacing w:line="360" w:lineRule="auto"/>
        <w:jc w:val="both"/>
        <w:rPr>
          <w:rFonts w:ascii="Arial" w:hAnsi="Arial"/>
          <w:szCs w:val="24"/>
          <w:rtl/>
        </w:rPr>
      </w:pPr>
    </w:p>
    <w:p w14:paraId="0CA415F8" w14:textId="77777777" w:rsidR="005C5C75" w:rsidRDefault="005C5C75" w:rsidP="005C5C75">
      <w:pPr>
        <w:bidi w:val="0"/>
        <w:rPr>
          <w:rFonts w:ascii="Arial" w:hAnsi="Arial"/>
          <w:szCs w:val="24"/>
        </w:rPr>
      </w:pPr>
      <w:r>
        <w:rPr>
          <w:rFonts w:ascii="Arial" w:hAnsi="Arial"/>
          <w:szCs w:val="24"/>
          <w:rtl/>
        </w:rPr>
        <w:br w:type="page"/>
      </w:r>
    </w:p>
    <w:p w14:paraId="0DEB859E" w14:textId="77777777" w:rsidR="005C5C75" w:rsidRPr="00C734C9" w:rsidRDefault="005C5C75" w:rsidP="005C5C75">
      <w:pPr>
        <w:spacing w:line="360" w:lineRule="auto"/>
        <w:jc w:val="both"/>
        <w:rPr>
          <w:rFonts w:ascii="Arial" w:hAnsi="Arial"/>
          <w:szCs w:val="24"/>
          <w:rtl/>
        </w:rPr>
      </w:pPr>
    </w:p>
    <w:p w14:paraId="1F71AC8E" w14:textId="77777777" w:rsidR="005C5C75" w:rsidRPr="00C734C9" w:rsidRDefault="005C5C75" w:rsidP="005C5C75">
      <w:pPr>
        <w:spacing w:line="360" w:lineRule="auto"/>
        <w:ind w:left="6480" w:firstLine="720"/>
        <w:jc w:val="center"/>
        <w:rPr>
          <w:b/>
          <w:bCs/>
          <w:szCs w:val="24"/>
          <w:u w:val="single"/>
          <w:rtl/>
        </w:rPr>
      </w:pPr>
      <w:r>
        <w:rPr>
          <w:rFonts w:hint="cs"/>
          <w:b/>
          <w:bCs/>
          <w:szCs w:val="24"/>
          <w:u w:val="single"/>
          <w:rtl/>
        </w:rPr>
        <w:t xml:space="preserve"> </w:t>
      </w:r>
      <w:r w:rsidRPr="00C734C9">
        <w:rPr>
          <w:rFonts w:hint="cs"/>
          <w:b/>
          <w:bCs/>
          <w:szCs w:val="24"/>
          <w:u w:val="single"/>
          <w:rtl/>
        </w:rPr>
        <w:t>נספח</w:t>
      </w:r>
      <w:r>
        <w:rPr>
          <w:rFonts w:hint="cs"/>
          <w:b/>
          <w:bCs/>
          <w:szCs w:val="24"/>
          <w:u w:val="single"/>
          <w:rtl/>
        </w:rPr>
        <w:t xml:space="preserve"> </w:t>
      </w:r>
      <w:r w:rsidRPr="00C734C9">
        <w:rPr>
          <w:rFonts w:hint="cs"/>
          <w:b/>
          <w:bCs/>
          <w:szCs w:val="24"/>
          <w:u w:val="single"/>
          <w:rtl/>
        </w:rPr>
        <w:t>י</w:t>
      </w:r>
    </w:p>
    <w:p w14:paraId="66F5993A" w14:textId="77777777" w:rsidR="005C5C75" w:rsidRPr="00C734C9" w:rsidRDefault="005C5C75" w:rsidP="005C5C75">
      <w:pPr>
        <w:spacing w:line="340" w:lineRule="exact"/>
        <w:jc w:val="right"/>
        <w:rPr>
          <w:b/>
          <w:bCs/>
          <w:szCs w:val="24"/>
          <w:u w:val="single"/>
          <w:rtl/>
        </w:rPr>
      </w:pPr>
    </w:p>
    <w:p w14:paraId="77043782" w14:textId="77777777" w:rsidR="005C5C75" w:rsidRPr="00C734C9" w:rsidRDefault="005C5C75" w:rsidP="005C5C75">
      <w:pPr>
        <w:jc w:val="center"/>
        <w:rPr>
          <w:szCs w:val="24"/>
          <w:u w:val="single"/>
          <w:rtl/>
        </w:rPr>
      </w:pPr>
    </w:p>
    <w:p w14:paraId="77D27693" w14:textId="77777777" w:rsidR="005C5C75" w:rsidRPr="00C734C9" w:rsidRDefault="005C5C75" w:rsidP="005C5C75">
      <w:pPr>
        <w:jc w:val="center"/>
        <w:rPr>
          <w:szCs w:val="24"/>
          <w:u w:val="single"/>
          <w:rtl/>
        </w:rPr>
      </w:pPr>
      <w:r w:rsidRPr="00C734C9">
        <w:rPr>
          <w:rFonts w:hint="cs"/>
          <w:szCs w:val="24"/>
          <w:u w:val="single"/>
          <w:rtl/>
        </w:rPr>
        <w:t>חלקים חסויים בהצעה</w:t>
      </w:r>
    </w:p>
    <w:p w14:paraId="601BEB73" w14:textId="77777777" w:rsidR="005C5C75" w:rsidRPr="00C734C9" w:rsidRDefault="005C5C75" w:rsidP="005C5C75">
      <w:pPr>
        <w:rPr>
          <w:szCs w:val="24"/>
          <w:rtl/>
        </w:rPr>
      </w:pPr>
    </w:p>
    <w:p w14:paraId="2A2472F8" w14:textId="77777777" w:rsidR="005C5C75" w:rsidRPr="00C734C9" w:rsidRDefault="005C5C75" w:rsidP="005C5C75">
      <w:pPr>
        <w:rPr>
          <w:szCs w:val="24"/>
          <w:rtl/>
        </w:rPr>
      </w:pPr>
    </w:p>
    <w:p w14:paraId="535B65EA" w14:textId="77777777" w:rsidR="005C5C75" w:rsidRPr="00C734C9" w:rsidRDefault="005C5C75" w:rsidP="005C5C75">
      <w:pPr>
        <w:rPr>
          <w:szCs w:val="24"/>
          <w:rtl/>
        </w:rPr>
      </w:pPr>
      <w:r w:rsidRPr="00C734C9">
        <w:rPr>
          <w:rFonts w:hint="cs"/>
          <w:szCs w:val="24"/>
          <w:rtl/>
        </w:rPr>
        <w:t>אני מבקש שלא תינתן זכו עיון בסעיפים הבאים בהצעתי, בשל היותם סוד מסחרי או מקצועי:</w:t>
      </w:r>
    </w:p>
    <w:p w14:paraId="7461A955" w14:textId="77777777" w:rsidR="005C5C75" w:rsidRPr="00C734C9" w:rsidRDefault="005C5C75" w:rsidP="005C5C75">
      <w:pPr>
        <w:rPr>
          <w:szCs w:val="24"/>
          <w:rtl/>
        </w:rPr>
      </w:pPr>
    </w:p>
    <w:p w14:paraId="61AA0E39" w14:textId="77777777" w:rsidR="005C5C75" w:rsidRPr="00C734C9" w:rsidRDefault="005C5C75" w:rsidP="005C5C75">
      <w:pPr>
        <w:rPr>
          <w:szCs w:val="24"/>
          <w:rtl/>
        </w:rPr>
      </w:pPr>
    </w:p>
    <w:p w14:paraId="53F093B9" w14:textId="77777777" w:rsidR="005C5C75" w:rsidRPr="00C734C9" w:rsidRDefault="005C5C75" w:rsidP="005C5C75">
      <w:pPr>
        <w:spacing w:line="360" w:lineRule="auto"/>
        <w:rPr>
          <w:szCs w:val="24"/>
          <w:rtl/>
        </w:rPr>
      </w:pPr>
      <w:r w:rsidRPr="00C734C9">
        <w:rPr>
          <w:rFonts w:hint="cs"/>
          <w:szCs w:val="24"/>
          <w:rtl/>
        </w:rPr>
        <w:t>עמוד ____ בהצעה בדבר _______________________________________________</w:t>
      </w:r>
    </w:p>
    <w:p w14:paraId="4F5FF314" w14:textId="77777777" w:rsidR="005C5C75" w:rsidRPr="00C734C9" w:rsidRDefault="005C5C75" w:rsidP="005C5C75">
      <w:pPr>
        <w:spacing w:line="360" w:lineRule="auto"/>
        <w:rPr>
          <w:szCs w:val="24"/>
          <w:rtl/>
        </w:rPr>
      </w:pPr>
      <w:r w:rsidRPr="00C734C9">
        <w:rPr>
          <w:rFonts w:hint="cs"/>
          <w:szCs w:val="24"/>
          <w:rtl/>
        </w:rPr>
        <w:t>עמוד ____ בהצעה בדבר _______________________________________________</w:t>
      </w:r>
    </w:p>
    <w:p w14:paraId="2EFD1C0F" w14:textId="77777777" w:rsidR="005C5C75" w:rsidRPr="00C734C9" w:rsidRDefault="005C5C75" w:rsidP="005C5C75">
      <w:pPr>
        <w:spacing w:line="360" w:lineRule="auto"/>
        <w:rPr>
          <w:szCs w:val="24"/>
          <w:rtl/>
        </w:rPr>
      </w:pPr>
      <w:r w:rsidRPr="00C734C9">
        <w:rPr>
          <w:rFonts w:hint="cs"/>
          <w:szCs w:val="24"/>
          <w:rtl/>
        </w:rPr>
        <w:t>עמוד ____ בהצעה בדבר _______________________________________________</w:t>
      </w:r>
    </w:p>
    <w:p w14:paraId="3F2A4477" w14:textId="77777777" w:rsidR="005C5C75" w:rsidRPr="00C734C9" w:rsidRDefault="005C5C75" w:rsidP="005C5C75">
      <w:pPr>
        <w:spacing w:line="360" w:lineRule="auto"/>
        <w:rPr>
          <w:szCs w:val="24"/>
          <w:rtl/>
        </w:rPr>
      </w:pPr>
      <w:r w:rsidRPr="00C734C9">
        <w:rPr>
          <w:rFonts w:hint="cs"/>
          <w:szCs w:val="24"/>
          <w:rtl/>
        </w:rPr>
        <w:t>עמוד ____ בהצעה בדבר _______________________________________________</w:t>
      </w:r>
    </w:p>
    <w:p w14:paraId="53915AFA" w14:textId="77777777" w:rsidR="005C5C75" w:rsidRPr="00C734C9" w:rsidRDefault="005C5C75" w:rsidP="005C5C75">
      <w:pPr>
        <w:spacing w:line="360" w:lineRule="auto"/>
        <w:rPr>
          <w:szCs w:val="24"/>
          <w:rtl/>
        </w:rPr>
      </w:pPr>
    </w:p>
    <w:p w14:paraId="0A5C092F" w14:textId="77777777" w:rsidR="005C5C75" w:rsidRPr="00C734C9" w:rsidRDefault="005C5C75" w:rsidP="005C5C75">
      <w:pPr>
        <w:spacing w:line="360" w:lineRule="auto"/>
        <w:rPr>
          <w:szCs w:val="24"/>
          <w:rtl/>
        </w:rPr>
      </w:pPr>
      <w:r w:rsidRPr="00C734C9">
        <w:rPr>
          <w:rFonts w:hint="cs"/>
          <w:szCs w:val="24"/>
          <w:rtl/>
        </w:rPr>
        <w:t>וכן מעמוד ___ בהצעה בדבר _____________________________________________ ועד עמוד ____ בהצעה בדבר _____________________________________________</w:t>
      </w:r>
    </w:p>
    <w:p w14:paraId="07D8F3D2" w14:textId="77777777" w:rsidR="005C5C75" w:rsidRPr="00C734C9" w:rsidRDefault="005C5C75" w:rsidP="005C5C75">
      <w:pPr>
        <w:spacing w:line="360" w:lineRule="auto"/>
        <w:rPr>
          <w:szCs w:val="24"/>
          <w:rtl/>
        </w:rPr>
      </w:pPr>
    </w:p>
    <w:p w14:paraId="290E650E" w14:textId="77777777" w:rsidR="005C5C75" w:rsidRPr="00C734C9" w:rsidRDefault="005C5C75" w:rsidP="005C5C75">
      <w:pPr>
        <w:spacing w:line="360" w:lineRule="auto"/>
        <w:rPr>
          <w:szCs w:val="24"/>
          <w:rtl/>
        </w:rPr>
      </w:pPr>
    </w:p>
    <w:p w14:paraId="2847928B" w14:textId="77777777" w:rsidR="005C5C75" w:rsidRPr="00C734C9" w:rsidRDefault="005C5C75" w:rsidP="005C5C75">
      <w:pPr>
        <w:spacing w:line="360" w:lineRule="auto"/>
        <w:rPr>
          <w:szCs w:val="24"/>
          <w:rtl/>
        </w:rPr>
      </w:pPr>
      <w:r w:rsidRPr="00C734C9">
        <w:rPr>
          <w:rFonts w:hint="cs"/>
          <w:szCs w:val="24"/>
          <w:rtl/>
        </w:rPr>
        <w:t>מוסכם עלי, כי אם ועדת המכרזים תקבל את בקשתי הנ"ל, אזי אותם סעיפים יהיו חסויים בפני ביתר ההצעות, שיוגשו למכרז זה.</w:t>
      </w:r>
    </w:p>
    <w:p w14:paraId="5CCDAAC6" w14:textId="77777777" w:rsidR="005C5C75" w:rsidRPr="00C734C9" w:rsidRDefault="005C5C75" w:rsidP="005C5C75">
      <w:pPr>
        <w:spacing w:line="360" w:lineRule="auto"/>
        <w:rPr>
          <w:szCs w:val="24"/>
          <w:rtl/>
        </w:rPr>
      </w:pPr>
    </w:p>
    <w:p w14:paraId="591D4452" w14:textId="77777777" w:rsidR="005C5C75" w:rsidRPr="00C734C9" w:rsidRDefault="005C5C75" w:rsidP="005C5C75">
      <w:pPr>
        <w:spacing w:line="360" w:lineRule="auto"/>
        <w:rPr>
          <w:szCs w:val="24"/>
          <w:rtl/>
        </w:rPr>
      </w:pPr>
    </w:p>
    <w:p w14:paraId="52D2E830" w14:textId="77777777" w:rsidR="005C5C75" w:rsidRPr="00C734C9" w:rsidRDefault="005C5C75" w:rsidP="005C5C75">
      <w:pPr>
        <w:spacing w:line="360" w:lineRule="auto"/>
        <w:rPr>
          <w:szCs w:val="24"/>
          <w:rtl/>
        </w:rPr>
      </w:pPr>
    </w:p>
    <w:p w14:paraId="00225095" w14:textId="77777777" w:rsidR="005C5C75" w:rsidRPr="00C734C9" w:rsidRDefault="005C5C75" w:rsidP="005C5C75">
      <w:pPr>
        <w:spacing w:line="360" w:lineRule="auto"/>
        <w:rPr>
          <w:szCs w:val="24"/>
          <w:rtl/>
        </w:rPr>
      </w:pPr>
      <w:r w:rsidRPr="00C734C9">
        <w:rPr>
          <w:rFonts w:hint="cs"/>
          <w:szCs w:val="24"/>
          <w:rtl/>
        </w:rPr>
        <w:t>חתימת המציע:</w:t>
      </w:r>
    </w:p>
    <w:p w14:paraId="3F7A211F" w14:textId="77777777" w:rsidR="005C5C75" w:rsidRPr="00C734C9" w:rsidRDefault="005C5C75" w:rsidP="005C5C75">
      <w:pPr>
        <w:spacing w:line="360" w:lineRule="auto"/>
        <w:rPr>
          <w:szCs w:val="24"/>
          <w:rtl/>
        </w:rPr>
      </w:pPr>
    </w:p>
    <w:p w14:paraId="4B55768F" w14:textId="77777777" w:rsidR="005C5C75" w:rsidRPr="00C734C9" w:rsidRDefault="005C5C75" w:rsidP="005C5C75">
      <w:pPr>
        <w:spacing w:line="360" w:lineRule="auto"/>
        <w:rPr>
          <w:szCs w:val="24"/>
          <w:rtl/>
        </w:rPr>
      </w:pPr>
    </w:p>
    <w:p w14:paraId="28B21B13" w14:textId="77777777" w:rsidR="005C5C75" w:rsidRPr="00C734C9" w:rsidRDefault="005C5C75" w:rsidP="005C5C75">
      <w:pPr>
        <w:spacing w:line="360" w:lineRule="auto"/>
        <w:rPr>
          <w:szCs w:val="24"/>
          <w:rtl/>
        </w:rPr>
      </w:pPr>
    </w:p>
    <w:p w14:paraId="53C57A8C" w14:textId="77777777" w:rsidR="005C5C75" w:rsidRPr="00C734C9" w:rsidRDefault="005C5C75" w:rsidP="005C5C75">
      <w:pPr>
        <w:spacing w:line="360" w:lineRule="auto"/>
        <w:rPr>
          <w:szCs w:val="24"/>
          <w:rtl/>
        </w:rPr>
      </w:pPr>
      <w:r w:rsidRPr="00C734C9">
        <w:rPr>
          <w:rFonts w:hint="cs"/>
          <w:szCs w:val="24"/>
          <w:rtl/>
        </w:rPr>
        <w:t>___________</w:t>
      </w:r>
      <w:r>
        <w:rPr>
          <w:rFonts w:hint="cs"/>
          <w:szCs w:val="24"/>
          <w:rtl/>
        </w:rPr>
        <w:t xml:space="preserve">      </w:t>
      </w:r>
      <w:r w:rsidRPr="00C734C9">
        <w:rPr>
          <w:rFonts w:hint="cs"/>
          <w:szCs w:val="24"/>
          <w:rtl/>
        </w:rPr>
        <w:t>_________</w:t>
      </w:r>
      <w:r>
        <w:rPr>
          <w:rFonts w:hint="cs"/>
          <w:szCs w:val="24"/>
          <w:rtl/>
        </w:rPr>
        <w:t xml:space="preserve">       </w:t>
      </w:r>
      <w:r w:rsidRPr="00C734C9">
        <w:rPr>
          <w:rFonts w:hint="cs"/>
          <w:szCs w:val="24"/>
          <w:rtl/>
        </w:rPr>
        <w:t xml:space="preserve"> ______________</w:t>
      </w:r>
      <w:r>
        <w:rPr>
          <w:rFonts w:hint="cs"/>
          <w:szCs w:val="24"/>
          <w:rtl/>
        </w:rPr>
        <w:t xml:space="preserve">    </w:t>
      </w:r>
      <w:r w:rsidRPr="00C734C9">
        <w:rPr>
          <w:rFonts w:hint="cs"/>
          <w:szCs w:val="24"/>
          <w:rtl/>
        </w:rPr>
        <w:t xml:space="preserve"> _______________</w:t>
      </w:r>
    </w:p>
    <w:p w14:paraId="59FB341C" w14:textId="77777777" w:rsidR="005C5C75" w:rsidRPr="00C734C9" w:rsidRDefault="005C5C75" w:rsidP="005C5C75">
      <w:pPr>
        <w:spacing w:line="360" w:lineRule="auto"/>
        <w:rPr>
          <w:szCs w:val="24"/>
          <w:rtl/>
        </w:rPr>
      </w:pPr>
      <w:r w:rsidRPr="00C734C9">
        <w:rPr>
          <w:rFonts w:hint="cs"/>
          <w:szCs w:val="24"/>
          <w:rtl/>
        </w:rPr>
        <w:t>שם המציע</w:t>
      </w:r>
      <w:r>
        <w:rPr>
          <w:rFonts w:hint="cs"/>
          <w:szCs w:val="24"/>
          <w:rtl/>
        </w:rPr>
        <w:t xml:space="preserve">          </w:t>
      </w:r>
      <w:r w:rsidRPr="00C734C9">
        <w:rPr>
          <w:rFonts w:hint="cs"/>
          <w:szCs w:val="24"/>
          <w:rtl/>
        </w:rPr>
        <w:t xml:space="preserve"> תאריך</w:t>
      </w:r>
      <w:r>
        <w:rPr>
          <w:rFonts w:hint="cs"/>
          <w:szCs w:val="24"/>
          <w:rtl/>
        </w:rPr>
        <w:t xml:space="preserve">             </w:t>
      </w:r>
      <w:r w:rsidRPr="00C734C9">
        <w:rPr>
          <w:rFonts w:hint="cs"/>
          <w:szCs w:val="24"/>
          <w:rtl/>
        </w:rPr>
        <w:t>חתימה/חותמת</w:t>
      </w:r>
      <w:r>
        <w:rPr>
          <w:rFonts w:hint="cs"/>
          <w:szCs w:val="24"/>
          <w:rtl/>
        </w:rPr>
        <w:t xml:space="preserve">   </w:t>
      </w:r>
      <w:r w:rsidRPr="00C734C9">
        <w:rPr>
          <w:rFonts w:hint="cs"/>
          <w:szCs w:val="24"/>
          <w:rtl/>
        </w:rPr>
        <w:t xml:space="preserve"> מס' זהות/עוסק מורשה</w:t>
      </w:r>
    </w:p>
    <w:p w14:paraId="150AFB8E" w14:textId="77777777" w:rsidR="005C5C75" w:rsidRDefault="005C5C75" w:rsidP="005C5C75">
      <w:pPr>
        <w:spacing w:line="360" w:lineRule="auto"/>
        <w:jc w:val="both"/>
        <w:rPr>
          <w:rFonts w:ascii="Arial" w:hAnsi="Arial"/>
          <w:szCs w:val="24"/>
          <w:rtl/>
        </w:rPr>
      </w:pPr>
    </w:p>
    <w:p w14:paraId="616120D8" w14:textId="77777777" w:rsidR="005C5C75" w:rsidRDefault="005C5C75" w:rsidP="005C5C75">
      <w:pPr>
        <w:spacing w:line="360" w:lineRule="auto"/>
        <w:jc w:val="both"/>
        <w:rPr>
          <w:rFonts w:ascii="Arial" w:hAnsi="Arial"/>
          <w:szCs w:val="24"/>
          <w:rtl/>
        </w:rPr>
      </w:pPr>
    </w:p>
    <w:p w14:paraId="6635E964" w14:textId="77777777" w:rsidR="005C5C75" w:rsidRDefault="005C5C75" w:rsidP="005C5C75">
      <w:pPr>
        <w:spacing w:line="360" w:lineRule="auto"/>
        <w:jc w:val="both"/>
        <w:rPr>
          <w:rFonts w:ascii="Arial" w:hAnsi="Arial"/>
          <w:szCs w:val="24"/>
          <w:rtl/>
        </w:rPr>
      </w:pPr>
    </w:p>
    <w:p w14:paraId="3D4782E3" w14:textId="77777777" w:rsidR="005C5C75" w:rsidRDefault="005C5C75" w:rsidP="005C5C75">
      <w:pPr>
        <w:spacing w:line="360" w:lineRule="auto"/>
        <w:jc w:val="both"/>
        <w:rPr>
          <w:rFonts w:ascii="Arial" w:hAnsi="Arial"/>
          <w:szCs w:val="24"/>
          <w:rtl/>
        </w:rPr>
      </w:pPr>
    </w:p>
    <w:p w14:paraId="7B7504F8" w14:textId="77777777" w:rsidR="005C5C75" w:rsidRDefault="005C5C75" w:rsidP="005C5C75">
      <w:pPr>
        <w:spacing w:line="360" w:lineRule="auto"/>
        <w:jc w:val="both"/>
        <w:rPr>
          <w:rFonts w:ascii="Arial" w:hAnsi="Arial"/>
          <w:szCs w:val="24"/>
          <w:rtl/>
        </w:rPr>
      </w:pPr>
    </w:p>
    <w:p w14:paraId="534C9B5F" w14:textId="77777777" w:rsidR="005C5C75" w:rsidRPr="00062023" w:rsidRDefault="005C5C75" w:rsidP="005C5C75">
      <w:pPr>
        <w:keepNext/>
        <w:tabs>
          <w:tab w:val="left" w:pos="720"/>
        </w:tabs>
        <w:spacing w:after="240" w:line="276" w:lineRule="auto"/>
        <w:jc w:val="right"/>
        <w:outlineLvl w:val="1"/>
        <w:rPr>
          <w:b/>
          <w:bCs/>
          <w:szCs w:val="24"/>
          <w:u w:val="single"/>
          <w:rtl/>
        </w:rPr>
      </w:pPr>
      <w:r w:rsidRPr="00062023">
        <w:rPr>
          <w:rFonts w:ascii="Times New Roman Bold" w:hAnsi="Times New Roman Bold" w:hint="cs"/>
          <w:b/>
          <w:bCs/>
          <w:szCs w:val="24"/>
          <w:u w:val="single"/>
          <w:rtl/>
        </w:rPr>
        <w:t>נספח י"א</w:t>
      </w:r>
    </w:p>
    <w:p w14:paraId="3CF18053" w14:textId="77777777" w:rsidR="005C5C75" w:rsidRPr="00C734C9" w:rsidRDefault="005C5C75" w:rsidP="005C5C75">
      <w:pPr>
        <w:spacing w:line="276" w:lineRule="auto"/>
        <w:rPr>
          <w:rFonts w:ascii="Arial" w:hAnsi="Arial"/>
          <w:szCs w:val="24"/>
        </w:rPr>
      </w:pPr>
      <w:r w:rsidRPr="00C734C9">
        <w:rPr>
          <w:rFonts w:ascii="Arial" w:hAnsi="Arial"/>
          <w:szCs w:val="24"/>
          <w:rtl/>
        </w:rPr>
        <w:t>שם הבנק/חברת הביטוח ________________</w:t>
      </w:r>
    </w:p>
    <w:p w14:paraId="17D4D0D0" w14:textId="77777777" w:rsidR="005C5C75" w:rsidRPr="00C734C9" w:rsidRDefault="005C5C75" w:rsidP="005C5C75">
      <w:pPr>
        <w:spacing w:line="276" w:lineRule="auto"/>
        <w:rPr>
          <w:rFonts w:ascii="Arial" w:hAnsi="Arial"/>
          <w:szCs w:val="24"/>
        </w:rPr>
      </w:pPr>
      <w:r w:rsidRPr="00C734C9">
        <w:rPr>
          <w:rFonts w:ascii="Arial" w:hAnsi="Arial"/>
          <w:szCs w:val="24"/>
          <w:rtl/>
        </w:rPr>
        <w:t>מס' הטלפון ________________________</w:t>
      </w:r>
    </w:p>
    <w:p w14:paraId="5A5B7B2D" w14:textId="77777777" w:rsidR="005C5C75" w:rsidRPr="00C734C9" w:rsidRDefault="005C5C75" w:rsidP="005C5C75">
      <w:pPr>
        <w:spacing w:line="276" w:lineRule="auto"/>
        <w:rPr>
          <w:rFonts w:ascii="Arial" w:hAnsi="Arial"/>
          <w:szCs w:val="24"/>
        </w:rPr>
      </w:pPr>
      <w:r w:rsidRPr="00C734C9">
        <w:rPr>
          <w:rFonts w:ascii="Arial" w:hAnsi="Arial"/>
          <w:szCs w:val="24"/>
          <w:rtl/>
        </w:rPr>
        <w:t>מס' הפקס: ________________________</w:t>
      </w:r>
    </w:p>
    <w:p w14:paraId="02914F5C" w14:textId="77777777" w:rsidR="005C5C75" w:rsidRPr="00C734C9" w:rsidRDefault="005C5C75" w:rsidP="005C5C75">
      <w:pPr>
        <w:spacing w:line="276" w:lineRule="auto"/>
        <w:rPr>
          <w:rFonts w:ascii="Arial" w:hAnsi="Arial"/>
          <w:szCs w:val="24"/>
        </w:rPr>
      </w:pPr>
    </w:p>
    <w:p w14:paraId="1B9E2004" w14:textId="77777777" w:rsidR="005C5C75" w:rsidRPr="00C734C9" w:rsidRDefault="005C5C75" w:rsidP="005C5C75">
      <w:pPr>
        <w:spacing w:line="276" w:lineRule="auto"/>
        <w:jc w:val="center"/>
        <w:rPr>
          <w:rFonts w:ascii="Arial" w:hAnsi="Arial"/>
          <w:b/>
          <w:bCs/>
          <w:szCs w:val="24"/>
          <w:u w:val="single"/>
        </w:rPr>
      </w:pPr>
      <w:r w:rsidRPr="00C734C9">
        <w:rPr>
          <w:rFonts w:ascii="Arial" w:hAnsi="Arial"/>
          <w:b/>
          <w:bCs/>
          <w:szCs w:val="24"/>
          <w:u w:val="single"/>
          <w:rtl/>
        </w:rPr>
        <w:t>כתב ערבות</w:t>
      </w:r>
      <w:r w:rsidRPr="00C734C9">
        <w:rPr>
          <w:rFonts w:ascii="Arial" w:hAnsi="Arial" w:hint="cs"/>
          <w:b/>
          <w:bCs/>
          <w:szCs w:val="24"/>
          <w:u w:val="single"/>
          <w:rtl/>
        </w:rPr>
        <w:t xml:space="preserve"> ביצוע (ייחתם עם חתימת ההסכם)</w:t>
      </w:r>
    </w:p>
    <w:p w14:paraId="1C3EF7A6" w14:textId="77777777" w:rsidR="005C5C75" w:rsidRPr="00C734C9" w:rsidRDefault="005C5C75" w:rsidP="005C5C75">
      <w:pPr>
        <w:spacing w:line="276" w:lineRule="auto"/>
        <w:rPr>
          <w:rFonts w:ascii="Arial" w:hAnsi="Arial"/>
          <w:szCs w:val="24"/>
        </w:rPr>
      </w:pPr>
      <w:r w:rsidRPr="00C734C9">
        <w:rPr>
          <w:rFonts w:ascii="Arial" w:hAnsi="Arial"/>
          <w:szCs w:val="24"/>
          <w:rtl/>
        </w:rPr>
        <w:t xml:space="preserve">לכבוד </w:t>
      </w:r>
    </w:p>
    <w:p w14:paraId="36AF5CA5" w14:textId="77777777" w:rsidR="005C5C75" w:rsidRPr="00C734C9" w:rsidRDefault="005C5C75" w:rsidP="005C5C75">
      <w:pPr>
        <w:spacing w:line="276" w:lineRule="auto"/>
        <w:rPr>
          <w:rFonts w:ascii="Arial" w:hAnsi="Arial"/>
          <w:szCs w:val="24"/>
        </w:rPr>
      </w:pPr>
      <w:r w:rsidRPr="00C734C9">
        <w:rPr>
          <w:rFonts w:ascii="Arial" w:hAnsi="Arial"/>
          <w:szCs w:val="24"/>
          <w:rtl/>
        </w:rPr>
        <w:t xml:space="preserve">ממשלת ישראל </w:t>
      </w:r>
    </w:p>
    <w:p w14:paraId="0081E868" w14:textId="77777777" w:rsidR="005C5C75" w:rsidRPr="00C734C9" w:rsidRDefault="005C5C75" w:rsidP="005C5C75">
      <w:pPr>
        <w:spacing w:line="276" w:lineRule="auto"/>
        <w:rPr>
          <w:rFonts w:ascii="Arial" w:hAnsi="Arial"/>
          <w:szCs w:val="24"/>
        </w:rPr>
      </w:pPr>
      <w:r w:rsidRPr="00C734C9">
        <w:rPr>
          <w:rFonts w:ascii="Arial" w:hAnsi="Arial"/>
          <w:szCs w:val="24"/>
          <w:rtl/>
        </w:rPr>
        <w:t>באמצעות משרד ____________</w:t>
      </w:r>
    </w:p>
    <w:p w14:paraId="12BD95AE" w14:textId="77777777" w:rsidR="005C5C75" w:rsidRPr="00C734C9" w:rsidRDefault="005C5C75" w:rsidP="005C5C75">
      <w:pPr>
        <w:spacing w:line="276" w:lineRule="auto"/>
        <w:rPr>
          <w:rFonts w:ascii="Arial" w:hAnsi="Arial"/>
          <w:szCs w:val="24"/>
        </w:rPr>
      </w:pPr>
      <w:r w:rsidRPr="00C734C9">
        <w:rPr>
          <w:rFonts w:ascii="Arial" w:hAnsi="Arial"/>
          <w:b/>
          <w:bCs/>
          <w:szCs w:val="24"/>
          <w:rtl/>
        </w:rPr>
        <w:t>הנדון: ערבות מס'</w:t>
      </w:r>
      <w:r w:rsidRPr="00C734C9">
        <w:rPr>
          <w:rFonts w:ascii="Arial" w:hAnsi="Arial"/>
          <w:szCs w:val="24"/>
          <w:rtl/>
        </w:rPr>
        <w:t>____________</w:t>
      </w:r>
    </w:p>
    <w:p w14:paraId="0E23FB06" w14:textId="77777777" w:rsidR="005C5C75" w:rsidRPr="00C734C9" w:rsidRDefault="005C5C75" w:rsidP="005C5C75">
      <w:pPr>
        <w:spacing w:line="276" w:lineRule="auto"/>
        <w:rPr>
          <w:rFonts w:ascii="Arial" w:hAnsi="Arial"/>
          <w:szCs w:val="24"/>
        </w:rPr>
      </w:pPr>
      <w:r w:rsidRPr="00C734C9">
        <w:rPr>
          <w:rFonts w:ascii="Arial" w:hAnsi="Arial"/>
          <w:szCs w:val="24"/>
          <w:rtl/>
        </w:rPr>
        <w:t>אנו ערבים בזה כלפיכם לסילוק כל סכום עד לסך ______________________________________</w:t>
      </w:r>
    </w:p>
    <w:p w14:paraId="1561C6BF" w14:textId="77777777" w:rsidR="005C5C75" w:rsidRPr="00C734C9" w:rsidRDefault="005C5C75" w:rsidP="005C5C75">
      <w:pPr>
        <w:spacing w:line="276" w:lineRule="auto"/>
        <w:rPr>
          <w:rFonts w:ascii="Arial" w:hAnsi="Arial"/>
          <w:szCs w:val="24"/>
        </w:rPr>
      </w:pPr>
      <w:r w:rsidRPr="00C734C9">
        <w:rPr>
          <w:rFonts w:ascii="Arial" w:hAnsi="Arial"/>
          <w:szCs w:val="24"/>
          <w:rtl/>
        </w:rPr>
        <w:t>(במילים _________________________________________________________________)</w:t>
      </w:r>
    </w:p>
    <w:p w14:paraId="63125A00" w14:textId="77777777" w:rsidR="005C5C75" w:rsidRPr="00C734C9" w:rsidRDefault="005C5C75" w:rsidP="005C5C75">
      <w:pPr>
        <w:spacing w:line="276" w:lineRule="auto"/>
        <w:rPr>
          <w:rFonts w:ascii="Arial" w:hAnsi="Arial"/>
          <w:szCs w:val="24"/>
        </w:rPr>
      </w:pPr>
      <w:r w:rsidRPr="00C734C9">
        <w:rPr>
          <w:rFonts w:ascii="Arial" w:hAnsi="Arial"/>
          <w:szCs w:val="24"/>
          <w:rtl/>
        </w:rPr>
        <w:t>שיוצמד למדד*) _____________________________ מתאריך _________________________</w:t>
      </w:r>
    </w:p>
    <w:p w14:paraId="52139491" w14:textId="77777777" w:rsidR="005C5C75" w:rsidRPr="00C734C9" w:rsidRDefault="005C5C75" w:rsidP="005C5C75">
      <w:pPr>
        <w:spacing w:line="276" w:lineRule="auto"/>
        <w:rPr>
          <w:rFonts w:ascii="Arial" w:hAnsi="Arial"/>
          <w:szCs w:val="24"/>
          <w:rtl/>
        </w:rPr>
      </w:pPr>
      <w:r>
        <w:rPr>
          <w:rFonts w:ascii="Arial" w:hAnsi="Arial"/>
          <w:szCs w:val="24"/>
          <w:rtl/>
        </w:rPr>
        <w:t xml:space="preserve">                                             </w:t>
      </w:r>
      <w:r>
        <w:rPr>
          <w:rFonts w:ascii="Arial" w:hAnsi="Arial" w:hint="cs"/>
          <w:szCs w:val="24"/>
          <w:rtl/>
        </w:rPr>
        <w:t xml:space="preserve">    </w:t>
      </w:r>
      <w:r w:rsidRPr="00C734C9">
        <w:rPr>
          <w:rFonts w:ascii="Arial" w:hAnsi="Arial"/>
          <w:szCs w:val="24"/>
          <w:rtl/>
        </w:rPr>
        <w:t>(תאריך תחילת תוקף הערבות)</w:t>
      </w:r>
    </w:p>
    <w:p w14:paraId="543769AC" w14:textId="77777777" w:rsidR="005C5C75" w:rsidRPr="00C734C9" w:rsidRDefault="005C5C75" w:rsidP="005C5C75">
      <w:pPr>
        <w:spacing w:line="276" w:lineRule="auto"/>
        <w:rPr>
          <w:rFonts w:ascii="Arial" w:hAnsi="Arial"/>
          <w:szCs w:val="24"/>
        </w:rPr>
      </w:pPr>
    </w:p>
    <w:p w14:paraId="6CDDD402" w14:textId="77777777" w:rsidR="005C5C75" w:rsidRPr="00C734C9" w:rsidRDefault="005C5C75" w:rsidP="005C5C75">
      <w:pPr>
        <w:spacing w:line="276" w:lineRule="auto"/>
        <w:rPr>
          <w:rFonts w:ascii="Arial" w:hAnsi="Arial"/>
          <w:szCs w:val="24"/>
        </w:rPr>
      </w:pPr>
      <w:r w:rsidRPr="00C734C9">
        <w:rPr>
          <w:rFonts w:ascii="Arial" w:hAnsi="Arial"/>
          <w:szCs w:val="24"/>
          <w:rtl/>
        </w:rPr>
        <w:t>אשר תדרשו מאת: ____________________________________________(להלן "החייב") בקשר</w:t>
      </w:r>
    </w:p>
    <w:p w14:paraId="151B397B" w14:textId="77777777" w:rsidR="005C5C75" w:rsidRPr="00C734C9" w:rsidRDefault="005C5C75" w:rsidP="005C5C75">
      <w:pPr>
        <w:spacing w:line="276" w:lineRule="auto"/>
        <w:rPr>
          <w:rFonts w:ascii="Arial" w:hAnsi="Arial"/>
          <w:szCs w:val="24"/>
        </w:rPr>
      </w:pPr>
      <w:r w:rsidRPr="00C734C9">
        <w:rPr>
          <w:rFonts w:ascii="Arial" w:hAnsi="Arial"/>
          <w:szCs w:val="24"/>
          <w:rtl/>
        </w:rPr>
        <w:t>עם הזמנה/חוזה _____________________________________________________________</w:t>
      </w:r>
    </w:p>
    <w:p w14:paraId="5078D4C3" w14:textId="77777777" w:rsidR="005C5C75" w:rsidRPr="00C734C9" w:rsidRDefault="005C5C75" w:rsidP="005C5C75">
      <w:pPr>
        <w:spacing w:line="276" w:lineRule="auto"/>
        <w:rPr>
          <w:rFonts w:ascii="Arial" w:hAnsi="Arial"/>
          <w:szCs w:val="24"/>
          <w:rtl/>
        </w:rPr>
      </w:pPr>
      <w:r w:rsidRPr="00C734C9">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8715B4" w14:textId="77777777" w:rsidR="005C5C75" w:rsidRPr="00C734C9" w:rsidRDefault="005C5C75" w:rsidP="005C5C75">
      <w:pPr>
        <w:spacing w:line="360" w:lineRule="auto"/>
        <w:rPr>
          <w:rFonts w:ascii="Arial" w:hAnsi="Arial"/>
          <w:szCs w:val="24"/>
        </w:rPr>
      </w:pPr>
    </w:p>
    <w:p w14:paraId="47588490" w14:textId="77777777" w:rsidR="005C5C75" w:rsidRPr="00C734C9" w:rsidRDefault="005C5C75" w:rsidP="005C5C75">
      <w:pPr>
        <w:spacing w:line="360" w:lineRule="auto"/>
        <w:rPr>
          <w:rFonts w:ascii="Arial" w:hAnsi="Arial"/>
          <w:szCs w:val="24"/>
        </w:rPr>
      </w:pPr>
      <w:r w:rsidRPr="00C734C9">
        <w:rPr>
          <w:rFonts w:ascii="Arial" w:hAnsi="Arial"/>
          <w:szCs w:val="24"/>
          <w:rtl/>
        </w:rPr>
        <w:t>ערבות זו תהיה בתוקף מתאריך ______________ עד תאריך</w:t>
      </w:r>
      <w:r>
        <w:rPr>
          <w:rFonts w:ascii="Arial" w:hAnsi="Arial"/>
          <w:szCs w:val="24"/>
          <w:rtl/>
        </w:rPr>
        <w:t xml:space="preserve"> </w:t>
      </w:r>
      <w:r w:rsidRPr="00C734C9">
        <w:rPr>
          <w:rFonts w:ascii="Arial" w:hAnsi="Arial"/>
          <w:szCs w:val="24"/>
          <w:rtl/>
        </w:rPr>
        <w:t>_______________</w:t>
      </w:r>
    </w:p>
    <w:p w14:paraId="29E270EA" w14:textId="77777777" w:rsidR="005C5C75" w:rsidRPr="00C734C9" w:rsidRDefault="005C5C75" w:rsidP="005C5C75">
      <w:pPr>
        <w:rPr>
          <w:rFonts w:ascii="Arial" w:hAnsi="Arial"/>
          <w:szCs w:val="24"/>
        </w:rPr>
      </w:pPr>
      <w:r w:rsidRPr="00C734C9">
        <w:rPr>
          <w:rFonts w:ascii="Arial" w:hAnsi="Arial"/>
          <w:szCs w:val="24"/>
          <w:rtl/>
        </w:rPr>
        <w:t>דרישה על פי ערבות זו יש להפנות לסניף הבנק/חב' הביטוח שכתובתו__________________________</w:t>
      </w:r>
    </w:p>
    <w:p w14:paraId="6F128A5C" w14:textId="77777777" w:rsidR="005C5C75" w:rsidRPr="00C734C9" w:rsidRDefault="005C5C75" w:rsidP="005C5C75">
      <w:pPr>
        <w:rPr>
          <w:rFonts w:ascii="Arial" w:hAnsi="Arial"/>
          <w:szCs w:val="24"/>
        </w:rPr>
      </w:pPr>
      <w:r>
        <w:rPr>
          <w:rFonts w:ascii="Arial" w:hAnsi="Arial"/>
          <w:szCs w:val="24"/>
          <w:rtl/>
        </w:rPr>
        <w:t xml:space="preserve">                                            </w:t>
      </w:r>
      <w:r>
        <w:rPr>
          <w:rFonts w:ascii="Arial" w:hAnsi="Arial" w:hint="cs"/>
          <w:szCs w:val="24"/>
          <w:rtl/>
        </w:rPr>
        <w:t xml:space="preserve">         </w:t>
      </w:r>
      <w:r>
        <w:rPr>
          <w:rFonts w:ascii="Arial" w:hAnsi="Arial"/>
          <w:szCs w:val="24"/>
          <w:rtl/>
        </w:rPr>
        <w:t xml:space="preserve"> </w:t>
      </w:r>
      <w:r w:rsidRPr="00C734C9">
        <w:rPr>
          <w:rFonts w:ascii="Arial" w:hAnsi="Arial"/>
          <w:szCs w:val="24"/>
          <w:rtl/>
        </w:rPr>
        <w:t xml:space="preserve"> שם הבנק/חב' הביטוח</w:t>
      </w:r>
    </w:p>
    <w:p w14:paraId="3552E4F5" w14:textId="77777777" w:rsidR="005C5C75" w:rsidRPr="00C734C9" w:rsidRDefault="005C5C75" w:rsidP="005C5C75">
      <w:pPr>
        <w:spacing w:line="120" w:lineRule="auto"/>
        <w:rPr>
          <w:rFonts w:ascii="Arial" w:hAnsi="Arial"/>
          <w:szCs w:val="24"/>
          <w:rtl/>
        </w:rPr>
      </w:pPr>
    </w:p>
    <w:p w14:paraId="48265675" w14:textId="77777777" w:rsidR="005C5C75" w:rsidRPr="00C734C9" w:rsidRDefault="005C5C75" w:rsidP="005C5C75">
      <w:pPr>
        <w:rPr>
          <w:rFonts w:ascii="Arial" w:hAnsi="Arial"/>
          <w:szCs w:val="24"/>
        </w:rPr>
      </w:pPr>
      <w:r w:rsidRPr="00C734C9">
        <w:rPr>
          <w:rFonts w:ascii="Arial" w:hAnsi="Arial"/>
          <w:szCs w:val="24"/>
          <w:rtl/>
        </w:rPr>
        <w:t>___________________________________</w:t>
      </w:r>
      <w:r>
        <w:rPr>
          <w:rFonts w:ascii="Arial" w:hAnsi="Arial"/>
          <w:szCs w:val="24"/>
          <w:rtl/>
        </w:rPr>
        <w:t xml:space="preserve">   </w:t>
      </w:r>
      <w:r w:rsidRPr="00C734C9">
        <w:rPr>
          <w:rFonts w:ascii="Arial" w:hAnsi="Arial"/>
          <w:szCs w:val="24"/>
          <w:rtl/>
        </w:rPr>
        <w:t>__________________________________</w:t>
      </w:r>
    </w:p>
    <w:p w14:paraId="01CF9CFA" w14:textId="77777777" w:rsidR="005C5C75" w:rsidRPr="00C734C9" w:rsidRDefault="005C5C75" w:rsidP="005C5C75">
      <w:pPr>
        <w:rPr>
          <w:rFonts w:ascii="Arial" w:hAnsi="Arial"/>
          <w:szCs w:val="24"/>
        </w:rPr>
      </w:pPr>
      <w:r>
        <w:rPr>
          <w:rFonts w:ascii="Arial" w:hAnsi="Arial"/>
          <w:szCs w:val="24"/>
          <w:rtl/>
        </w:rPr>
        <w:t xml:space="preserve">         </w:t>
      </w:r>
      <w:r w:rsidRPr="00C734C9">
        <w:rPr>
          <w:rFonts w:ascii="Arial" w:hAnsi="Arial"/>
          <w:szCs w:val="24"/>
          <w:rtl/>
        </w:rPr>
        <w:t>מס' הבנק ומס' הסניף</w:t>
      </w:r>
      <w:r>
        <w:rPr>
          <w:rFonts w:ascii="Arial" w:hAnsi="Arial"/>
          <w:szCs w:val="24"/>
          <w:rtl/>
        </w:rPr>
        <w:t xml:space="preserve">                    </w:t>
      </w:r>
      <w:r w:rsidRPr="00C734C9">
        <w:rPr>
          <w:rFonts w:ascii="Arial" w:hAnsi="Arial"/>
          <w:szCs w:val="24"/>
          <w:rtl/>
        </w:rPr>
        <w:t xml:space="preserve"> כתובת סניף הבנק/חברת הביטוח </w:t>
      </w:r>
    </w:p>
    <w:p w14:paraId="14C5C777" w14:textId="77777777" w:rsidR="005C5C75" w:rsidRPr="00C734C9" w:rsidRDefault="005C5C75" w:rsidP="005C5C75">
      <w:pPr>
        <w:spacing w:line="360" w:lineRule="auto"/>
        <w:rPr>
          <w:rFonts w:ascii="Arial" w:hAnsi="Arial"/>
          <w:szCs w:val="24"/>
        </w:rPr>
      </w:pPr>
    </w:p>
    <w:p w14:paraId="0281CCE5" w14:textId="77777777" w:rsidR="005C5C75" w:rsidRPr="00C734C9" w:rsidRDefault="005C5C75" w:rsidP="005C5C75">
      <w:pPr>
        <w:spacing w:line="360" w:lineRule="auto"/>
        <w:rPr>
          <w:rFonts w:ascii="Arial" w:hAnsi="Arial"/>
          <w:szCs w:val="24"/>
          <w:rtl/>
        </w:rPr>
      </w:pPr>
      <w:r w:rsidRPr="00C734C9">
        <w:rPr>
          <w:rFonts w:ascii="Arial" w:hAnsi="Arial"/>
          <w:szCs w:val="24"/>
          <w:rtl/>
        </w:rPr>
        <w:t>ערבות זו אינה ניתנת להעברה</w:t>
      </w:r>
    </w:p>
    <w:p w14:paraId="489E1B32" w14:textId="77777777" w:rsidR="005C5C75" w:rsidRPr="00C734C9" w:rsidRDefault="005C5C75" w:rsidP="005C5C75">
      <w:pPr>
        <w:spacing w:line="360" w:lineRule="auto"/>
        <w:rPr>
          <w:rFonts w:ascii="Arial" w:hAnsi="Arial"/>
          <w:szCs w:val="24"/>
        </w:rPr>
      </w:pPr>
      <w:r w:rsidRPr="00C734C9">
        <w:rPr>
          <w:rFonts w:ascii="Arial" w:hAnsi="Arial"/>
          <w:szCs w:val="24"/>
          <w:rtl/>
        </w:rPr>
        <w:t>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p>
    <w:p w14:paraId="74863B3C" w14:textId="77777777" w:rsidR="005C5C75" w:rsidRPr="00C734C9" w:rsidRDefault="005C5C75" w:rsidP="005C5C75">
      <w:pPr>
        <w:spacing w:line="360" w:lineRule="auto"/>
        <w:rPr>
          <w:rFonts w:ascii="Arial" w:hAnsi="Arial"/>
          <w:szCs w:val="24"/>
        </w:rPr>
      </w:pPr>
      <w:r>
        <w:rPr>
          <w:rFonts w:ascii="Arial" w:hAnsi="Arial"/>
          <w:szCs w:val="24"/>
          <w:rtl/>
        </w:rPr>
        <w:t xml:space="preserve">     </w:t>
      </w:r>
      <w:r w:rsidRPr="00C734C9">
        <w:rPr>
          <w:rFonts w:ascii="Arial" w:hAnsi="Arial"/>
          <w:szCs w:val="24"/>
          <w:rtl/>
        </w:rPr>
        <w:t>תאריך</w:t>
      </w:r>
      <w:r>
        <w:rPr>
          <w:rFonts w:ascii="Arial" w:hAnsi="Arial"/>
          <w:szCs w:val="24"/>
          <w:rtl/>
        </w:rPr>
        <w:t xml:space="preserve">                         </w:t>
      </w:r>
      <w:r w:rsidRPr="00C734C9">
        <w:rPr>
          <w:rFonts w:ascii="Arial" w:hAnsi="Arial"/>
          <w:szCs w:val="24"/>
          <w:rtl/>
        </w:rPr>
        <w:t>שם מלא</w:t>
      </w:r>
      <w:r>
        <w:rPr>
          <w:rFonts w:ascii="Arial" w:hAnsi="Arial"/>
          <w:szCs w:val="24"/>
          <w:rtl/>
        </w:rPr>
        <w:t xml:space="preserve">                    </w:t>
      </w:r>
      <w:r w:rsidRPr="00C734C9">
        <w:rPr>
          <w:rFonts w:ascii="Arial" w:hAnsi="Arial"/>
          <w:szCs w:val="24"/>
          <w:rtl/>
        </w:rPr>
        <w:t xml:space="preserve"> חתימה וחותמת </w:t>
      </w:r>
    </w:p>
    <w:p w14:paraId="5C9B571E" w14:textId="77777777" w:rsidR="005C5C75" w:rsidRPr="00C734C9" w:rsidRDefault="005C5C75" w:rsidP="005C5C75">
      <w:pPr>
        <w:spacing w:line="360" w:lineRule="auto"/>
        <w:rPr>
          <w:rFonts w:ascii="Arial" w:hAnsi="Arial"/>
          <w:szCs w:val="24"/>
          <w:rtl/>
        </w:rPr>
      </w:pPr>
    </w:p>
    <w:p w14:paraId="4E6A1082" w14:textId="77777777" w:rsidR="005C5C75" w:rsidRDefault="005C5C75" w:rsidP="005C5C75">
      <w:pPr>
        <w:spacing w:line="360" w:lineRule="auto"/>
        <w:rPr>
          <w:szCs w:val="24"/>
          <w:rtl/>
        </w:rPr>
      </w:pPr>
      <w:r w:rsidRPr="00C734C9">
        <w:rPr>
          <w:rFonts w:ascii="Arial" w:hAnsi="Arial"/>
          <w:szCs w:val="24"/>
          <w:rtl/>
        </w:rPr>
        <w:t>*) אם נדרשת ערבות צמודה</w:t>
      </w:r>
    </w:p>
    <w:p w14:paraId="560839AB" w14:textId="77777777" w:rsidR="005C5C75" w:rsidRDefault="005C5C75" w:rsidP="005C5C75">
      <w:pPr>
        <w:spacing w:line="360" w:lineRule="auto"/>
        <w:rPr>
          <w:szCs w:val="24"/>
          <w:rtl/>
        </w:rPr>
      </w:pPr>
    </w:p>
    <w:p w14:paraId="14994B49" w14:textId="77777777" w:rsidR="005C5C75" w:rsidRDefault="005C5C75" w:rsidP="005C5C75">
      <w:pPr>
        <w:spacing w:line="360" w:lineRule="auto"/>
        <w:rPr>
          <w:szCs w:val="24"/>
          <w:rtl/>
        </w:rPr>
      </w:pPr>
    </w:p>
    <w:p w14:paraId="57E9F427" w14:textId="77777777" w:rsidR="005C5C75" w:rsidRDefault="005C5C75" w:rsidP="005C5C75">
      <w:pPr>
        <w:spacing w:line="360" w:lineRule="auto"/>
        <w:rPr>
          <w:szCs w:val="24"/>
          <w:rtl/>
        </w:rPr>
      </w:pPr>
    </w:p>
    <w:p w14:paraId="454864B1" w14:textId="77777777" w:rsidR="005C5C75" w:rsidRDefault="005C5C75" w:rsidP="005C5C75">
      <w:pPr>
        <w:spacing w:line="360" w:lineRule="auto"/>
        <w:rPr>
          <w:szCs w:val="24"/>
          <w:rtl/>
        </w:rPr>
      </w:pPr>
    </w:p>
    <w:p w14:paraId="054BC30E" w14:textId="77777777" w:rsidR="005C5C75" w:rsidRDefault="005C5C75" w:rsidP="005C5C75">
      <w:pPr>
        <w:spacing w:line="360" w:lineRule="auto"/>
        <w:rPr>
          <w:szCs w:val="24"/>
          <w:rtl/>
        </w:rPr>
      </w:pPr>
    </w:p>
    <w:p w14:paraId="4686A104" w14:textId="77777777" w:rsidR="005C5C75" w:rsidRPr="00C734C9" w:rsidRDefault="005C5C75" w:rsidP="005C5C75">
      <w:pPr>
        <w:spacing w:line="360" w:lineRule="auto"/>
        <w:rPr>
          <w:szCs w:val="24"/>
          <w:rtl/>
        </w:rPr>
      </w:pPr>
    </w:p>
    <w:p w14:paraId="35DBE162" w14:textId="77777777" w:rsidR="005C5C75" w:rsidRPr="00C734C9" w:rsidRDefault="005C5C75" w:rsidP="005C5C75">
      <w:pPr>
        <w:spacing w:line="276" w:lineRule="auto"/>
        <w:ind w:left="1082" w:hanging="708"/>
        <w:jc w:val="right"/>
        <w:rPr>
          <w:szCs w:val="24"/>
          <w:rtl/>
        </w:rPr>
      </w:pPr>
      <w:r w:rsidRPr="00C734C9">
        <w:rPr>
          <w:rFonts w:hint="cs"/>
          <w:b/>
          <w:bCs/>
          <w:szCs w:val="24"/>
          <w:u w:val="single"/>
          <w:rtl/>
        </w:rPr>
        <w:t>נספח</w:t>
      </w:r>
      <w:r>
        <w:rPr>
          <w:rFonts w:hint="cs"/>
          <w:b/>
          <w:bCs/>
          <w:szCs w:val="24"/>
          <w:u w:val="single"/>
          <w:rtl/>
        </w:rPr>
        <w:t xml:space="preserve"> י"ב</w:t>
      </w:r>
    </w:p>
    <w:p w14:paraId="4F6238A7" w14:textId="77777777" w:rsidR="005C5C75" w:rsidRPr="00C734C9" w:rsidRDefault="005C5C75" w:rsidP="005C5C75">
      <w:pPr>
        <w:spacing w:line="276" w:lineRule="auto"/>
        <w:ind w:left="1082" w:hanging="708"/>
        <w:jc w:val="center"/>
        <w:rPr>
          <w:szCs w:val="24"/>
          <w:rtl/>
        </w:rPr>
      </w:pPr>
      <w:r w:rsidRPr="00C734C9">
        <w:rPr>
          <w:rFonts w:hint="cs"/>
          <w:szCs w:val="24"/>
          <w:rtl/>
        </w:rPr>
        <w:t xml:space="preserve">תקנות מקורות אנרגיה (פיקוח על יעילות צריכת אנרגיה) התשנ"ד </w:t>
      </w:r>
      <w:r>
        <w:rPr>
          <w:szCs w:val="24"/>
          <w:rtl/>
        </w:rPr>
        <w:t>–</w:t>
      </w:r>
      <w:r w:rsidRPr="00C734C9">
        <w:rPr>
          <w:rFonts w:hint="cs"/>
          <w:szCs w:val="24"/>
          <w:rtl/>
        </w:rPr>
        <w:t xml:space="preserve"> 1993</w:t>
      </w:r>
    </w:p>
    <w:p w14:paraId="06244686" w14:textId="77777777" w:rsidR="005C5C75" w:rsidRPr="00C734C9" w:rsidRDefault="005C5C75" w:rsidP="005C5C75">
      <w:pPr>
        <w:spacing w:line="276" w:lineRule="auto"/>
        <w:ind w:left="1082" w:hanging="708"/>
        <w:jc w:val="center"/>
        <w:rPr>
          <w:b/>
          <w:bCs/>
          <w:szCs w:val="24"/>
          <w:rtl/>
        </w:rPr>
      </w:pPr>
      <w:r w:rsidRPr="00C734C9">
        <w:rPr>
          <w:rFonts w:hint="cs"/>
          <w:b/>
          <w:bCs/>
          <w:szCs w:val="24"/>
          <w:rtl/>
        </w:rPr>
        <w:t>(הערה: תקנות אלה תוקנו בשנת 2004</w:t>
      </w:r>
      <w:r>
        <w:rPr>
          <w:rFonts w:hint="cs"/>
          <w:b/>
          <w:bCs/>
          <w:szCs w:val="24"/>
          <w:rtl/>
        </w:rPr>
        <w:t xml:space="preserve"> </w:t>
      </w:r>
      <w:r w:rsidRPr="00C734C9">
        <w:rPr>
          <w:rFonts w:hint="cs"/>
          <w:b/>
          <w:bCs/>
          <w:szCs w:val="24"/>
          <w:rtl/>
        </w:rPr>
        <w:t>וה"מנהל" שהיה מונח מוגדר הוחלף</w:t>
      </w:r>
    </w:p>
    <w:p w14:paraId="38B22CB7" w14:textId="77777777" w:rsidR="005C5C75" w:rsidRPr="00C734C9" w:rsidRDefault="005C5C75" w:rsidP="005C5C75">
      <w:pPr>
        <w:spacing w:line="276" w:lineRule="auto"/>
        <w:ind w:left="1082" w:hanging="708"/>
        <w:jc w:val="center"/>
        <w:rPr>
          <w:b/>
          <w:bCs/>
          <w:szCs w:val="24"/>
          <w:rtl/>
        </w:rPr>
      </w:pPr>
      <w:r>
        <w:rPr>
          <w:rFonts w:hint="cs"/>
          <w:b/>
          <w:bCs/>
          <w:szCs w:val="24"/>
          <w:rtl/>
        </w:rPr>
        <w:t xml:space="preserve"> </w:t>
      </w:r>
      <w:r w:rsidRPr="00C734C9">
        <w:rPr>
          <w:rFonts w:hint="cs"/>
          <w:b/>
          <w:bCs/>
          <w:szCs w:val="24"/>
          <w:rtl/>
        </w:rPr>
        <w:t>ב"ממונה" שהוא אדם הממונה על פי השר על פי חוק מקורות אנרגיה)</w:t>
      </w:r>
    </w:p>
    <w:p w14:paraId="266A3E80" w14:textId="77777777" w:rsidR="005C5C75" w:rsidRPr="00C734C9" w:rsidRDefault="005C5C75" w:rsidP="005C5C75">
      <w:pPr>
        <w:spacing w:line="276" w:lineRule="auto"/>
        <w:ind w:left="1082" w:hanging="708"/>
        <w:jc w:val="center"/>
        <w:rPr>
          <w:szCs w:val="24"/>
          <w:rtl/>
        </w:rPr>
      </w:pPr>
    </w:p>
    <w:p w14:paraId="54EC7C0E" w14:textId="77777777" w:rsidR="005C5C75" w:rsidRPr="00C734C9" w:rsidRDefault="005C5C75" w:rsidP="005C5C75">
      <w:pPr>
        <w:spacing w:line="276" w:lineRule="auto"/>
        <w:ind w:left="1082" w:hanging="708"/>
        <w:jc w:val="center"/>
        <w:rPr>
          <w:szCs w:val="24"/>
          <w:rtl/>
        </w:rPr>
      </w:pPr>
    </w:p>
    <w:tbl>
      <w:tblPr>
        <w:bidiVisual/>
        <w:tblW w:w="0" w:type="auto"/>
        <w:tblLayout w:type="fixed"/>
        <w:tblLook w:val="01E0" w:firstRow="1" w:lastRow="1" w:firstColumn="1" w:lastColumn="1" w:noHBand="0" w:noVBand="0"/>
      </w:tblPr>
      <w:tblGrid>
        <w:gridCol w:w="1146"/>
        <w:gridCol w:w="851"/>
        <w:gridCol w:w="850"/>
        <w:gridCol w:w="567"/>
        <w:gridCol w:w="5637"/>
      </w:tblGrid>
      <w:tr w:rsidR="005C5C75" w:rsidRPr="00C734C9" w14:paraId="6FCC3EB0" w14:textId="77777777" w:rsidTr="006F618C">
        <w:tc>
          <w:tcPr>
            <w:tcW w:w="1146" w:type="dxa"/>
            <w:vMerge w:val="restart"/>
          </w:tcPr>
          <w:p w14:paraId="0F6010D6" w14:textId="77777777" w:rsidR="005C5C75" w:rsidRPr="00C734C9" w:rsidRDefault="005C5C75" w:rsidP="006F618C">
            <w:pPr>
              <w:spacing w:line="276" w:lineRule="auto"/>
              <w:jc w:val="center"/>
              <w:rPr>
                <w:b/>
                <w:bCs/>
                <w:szCs w:val="24"/>
                <w:rtl/>
              </w:rPr>
            </w:pPr>
            <w:r w:rsidRPr="00C734C9">
              <w:rPr>
                <w:rFonts w:hint="cs"/>
                <w:b/>
                <w:bCs/>
                <w:szCs w:val="24"/>
                <w:rtl/>
              </w:rPr>
              <w:t>הגדרות</w:t>
            </w:r>
          </w:p>
        </w:tc>
        <w:tc>
          <w:tcPr>
            <w:tcW w:w="851" w:type="dxa"/>
            <w:vMerge w:val="restart"/>
          </w:tcPr>
          <w:p w14:paraId="73729CDC" w14:textId="77777777" w:rsidR="005C5C75" w:rsidRPr="00C734C9" w:rsidRDefault="005C5C75" w:rsidP="006F618C">
            <w:pPr>
              <w:spacing w:line="276" w:lineRule="auto"/>
              <w:jc w:val="center"/>
              <w:rPr>
                <w:szCs w:val="24"/>
                <w:rtl/>
              </w:rPr>
            </w:pPr>
            <w:r w:rsidRPr="00C734C9">
              <w:rPr>
                <w:rFonts w:hint="cs"/>
                <w:b/>
                <w:bCs/>
                <w:szCs w:val="24"/>
                <w:rtl/>
              </w:rPr>
              <w:t>1</w:t>
            </w:r>
            <w:r w:rsidRPr="00C734C9">
              <w:rPr>
                <w:rFonts w:hint="cs"/>
                <w:szCs w:val="24"/>
                <w:rtl/>
              </w:rPr>
              <w:t>.</w:t>
            </w:r>
          </w:p>
        </w:tc>
        <w:tc>
          <w:tcPr>
            <w:tcW w:w="7054" w:type="dxa"/>
            <w:gridSpan w:val="3"/>
          </w:tcPr>
          <w:p w14:paraId="0EF889D4" w14:textId="77777777" w:rsidR="005C5C75" w:rsidRPr="00C734C9" w:rsidRDefault="005C5C75" w:rsidP="006F618C">
            <w:pPr>
              <w:spacing w:line="276" w:lineRule="auto"/>
              <w:rPr>
                <w:szCs w:val="24"/>
                <w:rtl/>
              </w:rPr>
            </w:pPr>
            <w:r w:rsidRPr="00C734C9">
              <w:rPr>
                <w:rFonts w:hint="cs"/>
                <w:szCs w:val="24"/>
                <w:rtl/>
              </w:rPr>
              <w:t>בתקנות אלה:</w:t>
            </w:r>
          </w:p>
        </w:tc>
      </w:tr>
      <w:tr w:rsidR="005C5C75" w:rsidRPr="00C734C9" w14:paraId="182A7E41" w14:textId="77777777" w:rsidTr="006F618C">
        <w:tc>
          <w:tcPr>
            <w:tcW w:w="1146" w:type="dxa"/>
            <w:vMerge/>
          </w:tcPr>
          <w:p w14:paraId="098DDA61" w14:textId="77777777" w:rsidR="005C5C75" w:rsidRPr="00C734C9" w:rsidRDefault="005C5C75" w:rsidP="006F618C">
            <w:pPr>
              <w:spacing w:line="276" w:lineRule="auto"/>
              <w:jc w:val="center"/>
              <w:rPr>
                <w:szCs w:val="24"/>
                <w:rtl/>
              </w:rPr>
            </w:pPr>
          </w:p>
        </w:tc>
        <w:tc>
          <w:tcPr>
            <w:tcW w:w="851" w:type="dxa"/>
            <w:vMerge/>
          </w:tcPr>
          <w:p w14:paraId="21FF7935" w14:textId="77777777" w:rsidR="005C5C75" w:rsidRPr="00C734C9" w:rsidRDefault="005C5C75" w:rsidP="006F618C">
            <w:pPr>
              <w:spacing w:line="276" w:lineRule="auto"/>
              <w:jc w:val="center"/>
              <w:rPr>
                <w:szCs w:val="24"/>
                <w:rtl/>
              </w:rPr>
            </w:pPr>
          </w:p>
        </w:tc>
        <w:tc>
          <w:tcPr>
            <w:tcW w:w="7054" w:type="dxa"/>
            <w:gridSpan w:val="3"/>
          </w:tcPr>
          <w:p w14:paraId="60D9A20C" w14:textId="77777777" w:rsidR="005C5C75" w:rsidRPr="00C734C9" w:rsidRDefault="005C5C75" w:rsidP="006F618C">
            <w:pPr>
              <w:spacing w:line="276" w:lineRule="auto"/>
              <w:rPr>
                <w:szCs w:val="24"/>
                <w:rtl/>
              </w:rPr>
            </w:pPr>
            <w:r w:rsidRPr="00C734C9">
              <w:rPr>
                <w:rFonts w:hint="cs"/>
                <w:szCs w:val="24"/>
                <w:rtl/>
              </w:rPr>
              <w:t xml:space="preserve">"אחראי" </w:t>
            </w:r>
            <w:r w:rsidRPr="00C734C9">
              <w:rPr>
                <w:szCs w:val="24"/>
                <w:rtl/>
              </w:rPr>
              <w:t>–</w:t>
            </w:r>
            <w:r w:rsidRPr="00C734C9">
              <w:rPr>
                <w:rFonts w:hint="cs"/>
                <w:szCs w:val="24"/>
                <w:rtl/>
              </w:rPr>
              <w:t xml:space="preserve"> מי שמונה לפי תקנה 2;</w:t>
            </w:r>
          </w:p>
        </w:tc>
      </w:tr>
      <w:tr w:rsidR="005C5C75" w:rsidRPr="00C734C9" w14:paraId="30259DBE" w14:textId="77777777" w:rsidTr="006F618C">
        <w:tc>
          <w:tcPr>
            <w:tcW w:w="1146" w:type="dxa"/>
            <w:vMerge/>
          </w:tcPr>
          <w:p w14:paraId="313A3990" w14:textId="77777777" w:rsidR="005C5C75" w:rsidRPr="00C734C9" w:rsidRDefault="005C5C75" w:rsidP="006F618C">
            <w:pPr>
              <w:spacing w:line="276" w:lineRule="auto"/>
              <w:jc w:val="center"/>
              <w:rPr>
                <w:szCs w:val="24"/>
                <w:rtl/>
              </w:rPr>
            </w:pPr>
          </w:p>
        </w:tc>
        <w:tc>
          <w:tcPr>
            <w:tcW w:w="851" w:type="dxa"/>
            <w:vMerge/>
          </w:tcPr>
          <w:p w14:paraId="21BF1AC3" w14:textId="77777777" w:rsidR="005C5C75" w:rsidRPr="00C734C9" w:rsidRDefault="005C5C75" w:rsidP="006F618C">
            <w:pPr>
              <w:spacing w:line="276" w:lineRule="auto"/>
              <w:jc w:val="center"/>
              <w:rPr>
                <w:szCs w:val="24"/>
                <w:rtl/>
              </w:rPr>
            </w:pPr>
          </w:p>
        </w:tc>
        <w:tc>
          <w:tcPr>
            <w:tcW w:w="7054" w:type="dxa"/>
            <w:gridSpan w:val="3"/>
          </w:tcPr>
          <w:p w14:paraId="3B726F53" w14:textId="77777777" w:rsidR="005C5C75" w:rsidRPr="00C734C9" w:rsidRDefault="005C5C75" w:rsidP="006F618C">
            <w:pPr>
              <w:spacing w:line="276" w:lineRule="auto"/>
              <w:rPr>
                <w:szCs w:val="24"/>
                <w:rtl/>
              </w:rPr>
            </w:pPr>
            <w:r w:rsidRPr="00C734C9">
              <w:rPr>
                <w:rFonts w:hint="cs"/>
                <w:szCs w:val="24"/>
                <w:rtl/>
              </w:rPr>
              <w:t xml:space="preserve">"מפעל" </w:t>
            </w:r>
            <w:r>
              <w:rPr>
                <w:szCs w:val="24"/>
                <w:rtl/>
              </w:rPr>
              <w:t>–</w:t>
            </w:r>
            <w:r>
              <w:rPr>
                <w:rFonts w:hint="cs"/>
                <w:szCs w:val="24"/>
                <w:rtl/>
              </w:rPr>
              <w:t xml:space="preserve"> </w:t>
            </w:r>
            <w:r w:rsidRPr="00C734C9">
              <w:rPr>
                <w:rFonts w:hint="cs"/>
                <w:szCs w:val="24"/>
                <w:rtl/>
              </w:rPr>
              <w:t>חצרים שבהם צורכים אנרגיה גוף אחד או מספר גופים שבבעלות אחת או חצר שבה צורכים אנרגיה מספר גופים שונים:</w:t>
            </w:r>
          </w:p>
        </w:tc>
      </w:tr>
      <w:tr w:rsidR="005C5C75" w:rsidRPr="00C734C9" w14:paraId="423C15C1" w14:textId="77777777" w:rsidTr="006F618C">
        <w:tc>
          <w:tcPr>
            <w:tcW w:w="1146" w:type="dxa"/>
            <w:vMerge/>
          </w:tcPr>
          <w:p w14:paraId="2E214CA7" w14:textId="77777777" w:rsidR="005C5C75" w:rsidRPr="00C734C9" w:rsidRDefault="005C5C75" w:rsidP="006F618C">
            <w:pPr>
              <w:spacing w:line="276" w:lineRule="auto"/>
              <w:jc w:val="center"/>
              <w:rPr>
                <w:szCs w:val="24"/>
                <w:rtl/>
              </w:rPr>
            </w:pPr>
          </w:p>
        </w:tc>
        <w:tc>
          <w:tcPr>
            <w:tcW w:w="851" w:type="dxa"/>
            <w:vMerge/>
          </w:tcPr>
          <w:p w14:paraId="4E867936" w14:textId="77777777" w:rsidR="005C5C75" w:rsidRPr="00C734C9" w:rsidRDefault="005C5C75" w:rsidP="006F618C">
            <w:pPr>
              <w:spacing w:line="276" w:lineRule="auto"/>
              <w:jc w:val="center"/>
              <w:rPr>
                <w:szCs w:val="24"/>
                <w:rtl/>
              </w:rPr>
            </w:pPr>
          </w:p>
        </w:tc>
        <w:tc>
          <w:tcPr>
            <w:tcW w:w="7054" w:type="dxa"/>
            <w:gridSpan w:val="3"/>
          </w:tcPr>
          <w:p w14:paraId="17E4DE97" w14:textId="77777777" w:rsidR="005C5C75" w:rsidRPr="00C734C9" w:rsidRDefault="005C5C75" w:rsidP="006F618C">
            <w:pPr>
              <w:spacing w:line="276" w:lineRule="auto"/>
              <w:rPr>
                <w:szCs w:val="24"/>
                <w:rtl/>
              </w:rPr>
            </w:pPr>
            <w:r w:rsidRPr="00C734C9">
              <w:rPr>
                <w:rFonts w:hint="cs"/>
                <w:szCs w:val="24"/>
                <w:rtl/>
              </w:rPr>
              <w:t>"מפעל</w:t>
            </w:r>
            <w:r>
              <w:rPr>
                <w:rFonts w:hint="cs"/>
                <w:szCs w:val="24"/>
                <w:rtl/>
              </w:rPr>
              <w:t xml:space="preserve"> </w:t>
            </w:r>
            <w:r w:rsidRPr="00C734C9">
              <w:rPr>
                <w:rFonts w:hint="cs"/>
                <w:szCs w:val="24"/>
                <w:rtl/>
              </w:rPr>
              <w:t>צרכן"- כל אחד מאלה:</w:t>
            </w:r>
          </w:p>
        </w:tc>
      </w:tr>
      <w:tr w:rsidR="005C5C75" w:rsidRPr="00C734C9" w14:paraId="77B2C973" w14:textId="77777777" w:rsidTr="006F618C">
        <w:tc>
          <w:tcPr>
            <w:tcW w:w="1146" w:type="dxa"/>
            <w:vMerge/>
          </w:tcPr>
          <w:p w14:paraId="161B7138" w14:textId="77777777" w:rsidR="005C5C75" w:rsidRPr="00C734C9" w:rsidRDefault="005C5C75" w:rsidP="006F618C">
            <w:pPr>
              <w:spacing w:line="276" w:lineRule="auto"/>
              <w:jc w:val="center"/>
              <w:rPr>
                <w:b/>
                <w:bCs/>
                <w:szCs w:val="24"/>
                <w:rtl/>
              </w:rPr>
            </w:pPr>
          </w:p>
        </w:tc>
        <w:tc>
          <w:tcPr>
            <w:tcW w:w="851" w:type="dxa"/>
            <w:vMerge/>
          </w:tcPr>
          <w:p w14:paraId="35D33E99" w14:textId="77777777" w:rsidR="005C5C75" w:rsidRPr="00C734C9" w:rsidRDefault="005C5C75" w:rsidP="006F618C">
            <w:pPr>
              <w:spacing w:line="276" w:lineRule="auto"/>
              <w:jc w:val="center"/>
              <w:rPr>
                <w:szCs w:val="24"/>
                <w:rtl/>
              </w:rPr>
            </w:pPr>
          </w:p>
        </w:tc>
        <w:tc>
          <w:tcPr>
            <w:tcW w:w="850" w:type="dxa"/>
          </w:tcPr>
          <w:p w14:paraId="0415317A" w14:textId="77777777" w:rsidR="005C5C75" w:rsidRPr="00C734C9" w:rsidRDefault="005C5C75" w:rsidP="006F618C">
            <w:pPr>
              <w:spacing w:line="276" w:lineRule="auto"/>
              <w:jc w:val="center"/>
              <w:rPr>
                <w:szCs w:val="24"/>
                <w:rtl/>
              </w:rPr>
            </w:pPr>
            <w:r w:rsidRPr="00C734C9">
              <w:rPr>
                <w:rFonts w:hint="cs"/>
                <w:szCs w:val="24"/>
                <w:rtl/>
              </w:rPr>
              <w:t>(1)</w:t>
            </w:r>
          </w:p>
        </w:tc>
        <w:tc>
          <w:tcPr>
            <w:tcW w:w="6204" w:type="dxa"/>
            <w:gridSpan w:val="2"/>
          </w:tcPr>
          <w:p w14:paraId="3C17CA25" w14:textId="77777777" w:rsidR="005C5C75" w:rsidRPr="00C734C9" w:rsidRDefault="005C5C75" w:rsidP="006F618C">
            <w:pPr>
              <w:spacing w:line="276" w:lineRule="auto"/>
              <w:rPr>
                <w:szCs w:val="24"/>
                <w:rtl/>
              </w:rPr>
            </w:pPr>
            <w:r w:rsidRPr="00C734C9">
              <w:rPr>
                <w:rFonts w:hint="cs"/>
                <w:szCs w:val="24"/>
                <w:rtl/>
              </w:rPr>
              <w:t>מפעל שצריכת האנרגיה השנתית שלו היא לפחות 300 טון שווה ערך מזוט בדלקים אחרים או בחשמל, כשצריכת החשמל תחושב לפי 260 גרם חשמל לקילו-ואט שעה:</w:t>
            </w:r>
          </w:p>
        </w:tc>
      </w:tr>
      <w:tr w:rsidR="005C5C75" w:rsidRPr="00C734C9" w14:paraId="6A093726" w14:textId="77777777" w:rsidTr="006F618C">
        <w:tc>
          <w:tcPr>
            <w:tcW w:w="1146" w:type="dxa"/>
            <w:vMerge/>
          </w:tcPr>
          <w:p w14:paraId="20E74314" w14:textId="77777777" w:rsidR="005C5C75" w:rsidRPr="00C734C9" w:rsidRDefault="005C5C75" w:rsidP="006F618C">
            <w:pPr>
              <w:spacing w:line="276" w:lineRule="auto"/>
              <w:jc w:val="center"/>
              <w:rPr>
                <w:b/>
                <w:bCs/>
                <w:szCs w:val="24"/>
                <w:rtl/>
              </w:rPr>
            </w:pPr>
          </w:p>
        </w:tc>
        <w:tc>
          <w:tcPr>
            <w:tcW w:w="851" w:type="dxa"/>
            <w:vMerge/>
          </w:tcPr>
          <w:p w14:paraId="63052B4F" w14:textId="77777777" w:rsidR="005C5C75" w:rsidRPr="00C734C9" w:rsidRDefault="005C5C75" w:rsidP="006F618C">
            <w:pPr>
              <w:spacing w:line="276" w:lineRule="auto"/>
              <w:jc w:val="center"/>
              <w:rPr>
                <w:szCs w:val="24"/>
                <w:rtl/>
              </w:rPr>
            </w:pPr>
          </w:p>
        </w:tc>
        <w:tc>
          <w:tcPr>
            <w:tcW w:w="850" w:type="dxa"/>
          </w:tcPr>
          <w:p w14:paraId="585B55C2" w14:textId="77777777" w:rsidR="005C5C75" w:rsidRPr="00C734C9" w:rsidRDefault="005C5C75" w:rsidP="006F618C">
            <w:pPr>
              <w:spacing w:line="276" w:lineRule="auto"/>
              <w:jc w:val="center"/>
              <w:rPr>
                <w:szCs w:val="24"/>
                <w:rtl/>
              </w:rPr>
            </w:pPr>
            <w:r w:rsidRPr="00C734C9">
              <w:rPr>
                <w:rFonts w:hint="cs"/>
                <w:szCs w:val="24"/>
                <w:rtl/>
              </w:rPr>
              <w:t>(2)</w:t>
            </w:r>
          </w:p>
        </w:tc>
        <w:tc>
          <w:tcPr>
            <w:tcW w:w="6204" w:type="dxa"/>
            <w:gridSpan w:val="2"/>
          </w:tcPr>
          <w:p w14:paraId="42F5C812" w14:textId="77777777" w:rsidR="005C5C75" w:rsidRPr="00C734C9" w:rsidRDefault="005C5C75" w:rsidP="006F618C">
            <w:pPr>
              <w:spacing w:line="276" w:lineRule="auto"/>
              <w:rPr>
                <w:szCs w:val="24"/>
                <w:rtl/>
              </w:rPr>
            </w:pPr>
            <w:r w:rsidRPr="00C734C9">
              <w:rPr>
                <w:rFonts w:hint="cs"/>
                <w:szCs w:val="24"/>
                <w:rtl/>
              </w:rPr>
              <w:t>כל תאגיד שהוקם בחוק או לפיו, ללא קשר לצריכת האנרגיה שלו.</w:t>
            </w:r>
          </w:p>
        </w:tc>
      </w:tr>
      <w:tr w:rsidR="005C5C75" w:rsidRPr="00C734C9" w14:paraId="2FCFF949" w14:textId="77777777" w:rsidTr="006F618C">
        <w:tc>
          <w:tcPr>
            <w:tcW w:w="1146" w:type="dxa"/>
          </w:tcPr>
          <w:p w14:paraId="7E959A1F" w14:textId="77777777" w:rsidR="005C5C75" w:rsidRPr="00C734C9" w:rsidRDefault="005C5C75" w:rsidP="006F618C">
            <w:pPr>
              <w:spacing w:line="276" w:lineRule="auto"/>
              <w:jc w:val="center"/>
              <w:rPr>
                <w:b/>
                <w:bCs/>
                <w:szCs w:val="24"/>
                <w:rtl/>
              </w:rPr>
            </w:pPr>
            <w:r w:rsidRPr="00C734C9">
              <w:rPr>
                <w:rFonts w:hint="cs"/>
                <w:b/>
                <w:bCs/>
                <w:szCs w:val="24"/>
                <w:rtl/>
              </w:rPr>
              <w:t>מינוי</w:t>
            </w:r>
          </w:p>
        </w:tc>
        <w:tc>
          <w:tcPr>
            <w:tcW w:w="851" w:type="dxa"/>
          </w:tcPr>
          <w:p w14:paraId="4C4697FD" w14:textId="77777777" w:rsidR="005C5C75" w:rsidRPr="00C734C9" w:rsidRDefault="005C5C75" w:rsidP="006F618C">
            <w:pPr>
              <w:spacing w:line="276" w:lineRule="auto"/>
              <w:jc w:val="center"/>
              <w:rPr>
                <w:szCs w:val="24"/>
                <w:rtl/>
              </w:rPr>
            </w:pPr>
            <w:r w:rsidRPr="00C734C9">
              <w:rPr>
                <w:rFonts w:hint="cs"/>
                <w:b/>
                <w:bCs/>
                <w:szCs w:val="24"/>
                <w:rtl/>
              </w:rPr>
              <w:t>2</w:t>
            </w:r>
            <w:r w:rsidRPr="00C734C9">
              <w:rPr>
                <w:rFonts w:hint="cs"/>
                <w:szCs w:val="24"/>
                <w:rtl/>
              </w:rPr>
              <w:t>.</w:t>
            </w:r>
          </w:p>
        </w:tc>
        <w:tc>
          <w:tcPr>
            <w:tcW w:w="7054" w:type="dxa"/>
            <w:gridSpan w:val="3"/>
          </w:tcPr>
          <w:p w14:paraId="4B41A126" w14:textId="77777777" w:rsidR="005C5C75" w:rsidRPr="00C734C9" w:rsidRDefault="005C5C75" w:rsidP="006F618C">
            <w:pPr>
              <w:spacing w:line="276" w:lineRule="auto"/>
              <w:rPr>
                <w:szCs w:val="24"/>
                <w:rtl/>
              </w:rPr>
            </w:pPr>
            <w:r w:rsidRPr="00C734C9">
              <w:rPr>
                <w:rFonts w:hint="cs"/>
                <w:szCs w:val="24"/>
                <w:rtl/>
              </w:rPr>
              <w:t>מפעל צרכן ימנה אחראי לקידום הצריכה היעילה של אנרגיה אצלו; על האחראי להיות בעל תעודת סיום קורס ממוני אנרגיה באחד המוסדות שבהם הקורס אושר בידי הממונה, או לחלופין עמד בבחינה של ועדת מומחים שמינה הממונה.</w:t>
            </w:r>
          </w:p>
        </w:tc>
      </w:tr>
      <w:tr w:rsidR="005C5C75" w:rsidRPr="00C734C9" w14:paraId="328F8DF0" w14:textId="77777777" w:rsidTr="006F618C">
        <w:tc>
          <w:tcPr>
            <w:tcW w:w="1146" w:type="dxa"/>
            <w:vMerge w:val="restart"/>
          </w:tcPr>
          <w:p w14:paraId="589B2E20" w14:textId="77777777" w:rsidR="005C5C75" w:rsidRPr="00C734C9" w:rsidRDefault="005C5C75" w:rsidP="006F618C">
            <w:pPr>
              <w:spacing w:line="276" w:lineRule="auto"/>
              <w:jc w:val="center"/>
              <w:rPr>
                <w:b/>
                <w:bCs/>
                <w:szCs w:val="24"/>
                <w:rtl/>
              </w:rPr>
            </w:pPr>
            <w:r w:rsidRPr="00C734C9">
              <w:rPr>
                <w:rFonts w:hint="cs"/>
                <w:b/>
                <w:bCs/>
                <w:szCs w:val="24"/>
                <w:rtl/>
              </w:rPr>
              <w:t>תפקידי האחראי</w:t>
            </w:r>
          </w:p>
        </w:tc>
        <w:tc>
          <w:tcPr>
            <w:tcW w:w="851" w:type="dxa"/>
            <w:vMerge w:val="restart"/>
          </w:tcPr>
          <w:p w14:paraId="54455BD6" w14:textId="77777777" w:rsidR="005C5C75" w:rsidRPr="00C734C9" w:rsidRDefault="005C5C75" w:rsidP="006F618C">
            <w:pPr>
              <w:spacing w:line="276" w:lineRule="auto"/>
              <w:jc w:val="center"/>
              <w:rPr>
                <w:b/>
                <w:bCs/>
                <w:szCs w:val="24"/>
                <w:rtl/>
              </w:rPr>
            </w:pPr>
            <w:r w:rsidRPr="00C734C9">
              <w:rPr>
                <w:rFonts w:hint="cs"/>
                <w:b/>
                <w:bCs/>
                <w:szCs w:val="24"/>
                <w:rtl/>
              </w:rPr>
              <w:t>3.</w:t>
            </w:r>
          </w:p>
          <w:p w14:paraId="03E11542" w14:textId="77777777" w:rsidR="005C5C75" w:rsidRPr="00C734C9" w:rsidRDefault="005C5C75" w:rsidP="006F618C">
            <w:pPr>
              <w:spacing w:line="276" w:lineRule="auto"/>
              <w:jc w:val="center"/>
              <w:rPr>
                <w:b/>
                <w:bCs/>
                <w:szCs w:val="24"/>
                <w:rtl/>
              </w:rPr>
            </w:pPr>
          </w:p>
        </w:tc>
        <w:tc>
          <w:tcPr>
            <w:tcW w:w="7054" w:type="dxa"/>
            <w:gridSpan w:val="3"/>
          </w:tcPr>
          <w:p w14:paraId="6CF949C2" w14:textId="77777777" w:rsidR="005C5C75" w:rsidRPr="00C734C9" w:rsidRDefault="005C5C75" w:rsidP="006F618C">
            <w:pPr>
              <w:spacing w:line="276" w:lineRule="auto"/>
              <w:rPr>
                <w:szCs w:val="24"/>
                <w:rtl/>
              </w:rPr>
            </w:pPr>
            <w:r w:rsidRPr="00C734C9">
              <w:rPr>
                <w:rFonts w:hint="cs"/>
                <w:szCs w:val="24"/>
                <w:rtl/>
              </w:rPr>
              <w:t>אלה תפקידי האחראי:</w:t>
            </w:r>
          </w:p>
        </w:tc>
      </w:tr>
      <w:tr w:rsidR="005C5C75" w:rsidRPr="00C734C9" w14:paraId="28A606C6" w14:textId="77777777" w:rsidTr="006F618C">
        <w:tc>
          <w:tcPr>
            <w:tcW w:w="1146" w:type="dxa"/>
            <w:vMerge/>
          </w:tcPr>
          <w:p w14:paraId="484510C5" w14:textId="77777777" w:rsidR="005C5C75" w:rsidRPr="00C734C9" w:rsidRDefault="005C5C75" w:rsidP="006F618C">
            <w:pPr>
              <w:spacing w:line="276" w:lineRule="auto"/>
              <w:jc w:val="center"/>
              <w:rPr>
                <w:szCs w:val="24"/>
                <w:rtl/>
              </w:rPr>
            </w:pPr>
          </w:p>
        </w:tc>
        <w:tc>
          <w:tcPr>
            <w:tcW w:w="851" w:type="dxa"/>
            <w:vMerge/>
          </w:tcPr>
          <w:p w14:paraId="1CA13494" w14:textId="77777777" w:rsidR="005C5C75" w:rsidRPr="00C734C9" w:rsidRDefault="005C5C75" w:rsidP="006F618C">
            <w:pPr>
              <w:spacing w:line="276" w:lineRule="auto"/>
              <w:jc w:val="center"/>
              <w:rPr>
                <w:szCs w:val="24"/>
                <w:rtl/>
              </w:rPr>
            </w:pPr>
          </w:p>
        </w:tc>
        <w:tc>
          <w:tcPr>
            <w:tcW w:w="850" w:type="dxa"/>
          </w:tcPr>
          <w:p w14:paraId="6F6AD187" w14:textId="77777777" w:rsidR="005C5C75" w:rsidRPr="00C734C9" w:rsidRDefault="005C5C75" w:rsidP="006F618C">
            <w:pPr>
              <w:spacing w:line="276" w:lineRule="auto"/>
              <w:jc w:val="center"/>
              <w:rPr>
                <w:szCs w:val="24"/>
                <w:rtl/>
              </w:rPr>
            </w:pPr>
            <w:r w:rsidRPr="00C734C9">
              <w:rPr>
                <w:rFonts w:hint="cs"/>
                <w:szCs w:val="24"/>
                <w:rtl/>
              </w:rPr>
              <w:t>(1)</w:t>
            </w:r>
          </w:p>
        </w:tc>
        <w:tc>
          <w:tcPr>
            <w:tcW w:w="6204" w:type="dxa"/>
            <w:gridSpan w:val="2"/>
          </w:tcPr>
          <w:p w14:paraId="6FF517FC" w14:textId="77777777" w:rsidR="005C5C75" w:rsidRPr="00C734C9" w:rsidRDefault="005C5C75" w:rsidP="006F618C">
            <w:pPr>
              <w:spacing w:line="276" w:lineRule="auto"/>
              <w:rPr>
                <w:szCs w:val="24"/>
                <w:rtl/>
              </w:rPr>
            </w:pPr>
            <w:r w:rsidRPr="00C734C9">
              <w:rPr>
                <w:rFonts w:hint="cs"/>
                <w:szCs w:val="24"/>
                <w:rtl/>
              </w:rPr>
              <w:t>לדאוג לתיקון מהיר של כל תקלה הגורמת לאיבוד אנרגיה, לרבות דליפת קיטור, מים ואוויר דחוס;</w:t>
            </w:r>
          </w:p>
        </w:tc>
      </w:tr>
      <w:tr w:rsidR="005C5C75" w:rsidRPr="00C734C9" w14:paraId="2B08A210" w14:textId="77777777" w:rsidTr="006F618C">
        <w:tc>
          <w:tcPr>
            <w:tcW w:w="1146" w:type="dxa"/>
            <w:vMerge/>
          </w:tcPr>
          <w:p w14:paraId="045EA6E3" w14:textId="77777777" w:rsidR="005C5C75" w:rsidRPr="00C734C9" w:rsidRDefault="005C5C75" w:rsidP="006F618C">
            <w:pPr>
              <w:spacing w:line="276" w:lineRule="auto"/>
              <w:jc w:val="center"/>
              <w:rPr>
                <w:szCs w:val="24"/>
                <w:rtl/>
              </w:rPr>
            </w:pPr>
          </w:p>
        </w:tc>
        <w:tc>
          <w:tcPr>
            <w:tcW w:w="851" w:type="dxa"/>
            <w:vMerge/>
          </w:tcPr>
          <w:p w14:paraId="3E34F47C" w14:textId="77777777" w:rsidR="005C5C75" w:rsidRPr="00C734C9" w:rsidRDefault="005C5C75" w:rsidP="006F618C">
            <w:pPr>
              <w:spacing w:line="276" w:lineRule="auto"/>
              <w:jc w:val="center"/>
              <w:rPr>
                <w:szCs w:val="24"/>
                <w:rtl/>
              </w:rPr>
            </w:pPr>
          </w:p>
        </w:tc>
        <w:tc>
          <w:tcPr>
            <w:tcW w:w="850" w:type="dxa"/>
          </w:tcPr>
          <w:p w14:paraId="1093FE5C" w14:textId="77777777" w:rsidR="005C5C75" w:rsidRPr="00C734C9" w:rsidRDefault="005C5C75" w:rsidP="006F618C">
            <w:pPr>
              <w:spacing w:line="276" w:lineRule="auto"/>
              <w:jc w:val="center"/>
              <w:rPr>
                <w:szCs w:val="24"/>
                <w:rtl/>
              </w:rPr>
            </w:pPr>
            <w:r w:rsidRPr="00C734C9">
              <w:rPr>
                <w:rFonts w:hint="cs"/>
                <w:szCs w:val="24"/>
                <w:rtl/>
              </w:rPr>
              <w:t>(2)</w:t>
            </w:r>
          </w:p>
        </w:tc>
        <w:tc>
          <w:tcPr>
            <w:tcW w:w="6204" w:type="dxa"/>
            <w:gridSpan w:val="2"/>
          </w:tcPr>
          <w:p w14:paraId="1891C393" w14:textId="77777777" w:rsidR="005C5C75" w:rsidRPr="00C734C9" w:rsidRDefault="005C5C75" w:rsidP="006F618C">
            <w:pPr>
              <w:spacing w:line="276" w:lineRule="auto"/>
              <w:jc w:val="both"/>
              <w:rPr>
                <w:szCs w:val="24"/>
                <w:rtl/>
              </w:rPr>
            </w:pPr>
            <w:r w:rsidRPr="00C734C9">
              <w:rPr>
                <w:rFonts w:hint="cs"/>
                <w:szCs w:val="24"/>
                <w:rtl/>
              </w:rPr>
              <w:t>למנוע הספקת אנרגיה למקום שאין בה צורך או בזמנים שאין בה צורך או בעוצמה מוגזמת;</w:t>
            </w:r>
          </w:p>
        </w:tc>
      </w:tr>
      <w:tr w:rsidR="005C5C75" w:rsidRPr="00C734C9" w14:paraId="5DA2B22C" w14:textId="77777777" w:rsidTr="006F618C">
        <w:tc>
          <w:tcPr>
            <w:tcW w:w="1146" w:type="dxa"/>
            <w:vMerge/>
          </w:tcPr>
          <w:p w14:paraId="053E1A7B" w14:textId="77777777" w:rsidR="005C5C75" w:rsidRPr="00C734C9" w:rsidRDefault="005C5C75" w:rsidP="006F618C">
            <w:pPr>
              <w:spacing w:line="276" w:lineRule="auto"/>
              <w:jc w:val="center"/>
              <w:rPr>
                <w:b/>
                <w:bCs/>
                <w:szCs w:val="24"/>
                <w:rtl/>
              </w:rPr>
            </w:pPr>
          </w:p>
        </w:tc>
        <w:tc>
          <w:tcPr>
            <w:tcW w:w="851" w:type="dxa"/>
            <w:vMerge/>
          </w:tcPr>
          <w:p w14:paraId="3A8A8BEB" w14:textId="77777777" w:rsidR="005C5C75" w:rsidRPr="00C734C9" w:rsidRDefault="005C5C75" w:rsidP="006F618C">
            <w:pPr>
              <w:spacing w:line="276" w:lineRule="auto"/>
              <w:jc w:val="center"/>
              <w:rPr>
                <w:szCs w:val="24"/>
                <w:rtl/>
              </w:rPr>
            </w:pPr>
          </w:p>
        </w:tc>
        <w:tc>
          <w:tcPr>
            <w:tcW w:w="850" w:type="dxa"/>
          </w:tcPr>
          <w:p w14:paraId="702688CA" w14:textId="77777777" w:rsidR="005C5C75" w:rsidRPr="00C734C9" w:rsidRDefault="005C5C75" w:rsidP="006F618C">
            <w:pPr>
              <w:spacing w:line="276" w:lineRule="auto"/>
              <w:jc w:val="center"/>
              <w:rPr>
                <w:szCs w:val="24"/>
                <w:rtl/>
              </w:rPr>
            </w:pPr>
            <w:r w:rsidRPr="00C734C9">
              <w:rPr>
                <w:rFonts w:hint="cs"/>
                <w:szCs w:val="24"/>
                <w:rtl/>
              </w:rPr>
              <w:t>(3)</w:t>
            </w:r>
          </w:p>
        </w:tc>
        <w:tc>
          <w:tcPr>
            <w:tcW w:w="6204" w:type="dxa"/>
            <w:gridSpan w:val="2"/>
          </w:tcPr>
          <w:p w14:paraId="115AA618" w14:textId="77777777" w:rsidR="005C5C75" w:rsidRPr="00C734C9" w:rsidRDefault="005C5C75" w:rsidP="006F618C">
            <w:pPr>
              <w:spacing w:line="276" w:lineRule="auto"/>
              <w:rPr>
                <w:szCs w:val="24"/>
                <w:rtl/>
              </w:rPr>
            </w:pPr>
            <w:r w:rsidRPr="00C734C9">
              <w:rPr>
                <w:rFonts w:hint="cs"/>
                <w:szCs w:val="24"/>
                <w:rtl/>
              </w:rPr>
              <w:t>לפקח על תפעול ותחזוקה המבטיחים ניצולת מרבית של המיתקנים והתהליכים ולנקוט פעולות הדרושות להבטחת נצילות אנרגטית;</w:t>
            </w:r>
          </w:p>
        </w:tc>
      </w:tr>
      <w:tr w:rsidR="005C5C75" w:rsidRPr="00C734C9" w14:paraId="75F10F5A" w14:textId="77777777" w:rsidTr="006F618C">
        <w:tc>
          <w:tcPr>
            <w:tcW w:w="1146" w:type="dxa"/>
            <w:vMerge/>
          </w:tcPr>
          <w:p w14:paraId="459A1874" w14:textId="77777777" w:rsidR="005C5C75" w:rsidRPr="00C734C9" w:rsidRDefault="005C5C75" w:rsidP="006F618C">
            <w:pPr>
              <w:spacing w:line="276" w:lineRule="auto"/>
              <w:jc w:val="center"/>
              <w:rPr>
                <w:szCs w:val="24"/>
                <w:rtl/>
              </w:rPr>
            </w:pPr>
          </w:p>
        </w:tc>
        <w:tc>
          <w:tcPr>
            <w:tcW w:w="851" w:type="dxa"/>
            <w:vMerge/>
          </w:tcPr>
          <w:p w14:paraId="43A8E525" w14:textId="77777777" w:rsidR="005C5C75" w:rsidRPr="00C734C9" w:rsidRDefault="005C5C75" w:rsidP="006F618C">
            <w:pPr>
              <w:spacing w:line="276" w:lineRule="auto"/>
              <w:jc w:val="center"/>
              <w:rPr>
                <w:szCs w:val="24"/>
                <w:rtl/>
              </w:rPr>
            </w:pPr>
          </w:p>
        </w:tc>
        <w:tc>
          <w:tcPr>
            <w:tcW w:w="850" w:type="dxa"/>
          </w:tcPr>
          <w:p w14:paraId="416B8F76" w14:textId="77777777" w:rsidR="005C5C75" w:rsidRPr="00C734C9" w:rsidRDefault="005C5C75" w:rsidP="006F618C">
            <w:pPr>
              <w:spacing w:line="276" w:lineRule="auto"/>
              <w:jc w:val="center"/>
              <w:rPr>
                <w:szCs w:val="24"/>
                <w:rtl/>
              </w:rPr>
            </w:pPr>
            <w:r w:rsidRPr="00C734C9">
              <w:rPr>
                <w:rFonts w:hint="cs"/>
                <w:szCs w:val="24"/>
                <w:rtl/>
              </w:rPr>
              <w:t>(4)</w:t>
            </w:r>
          </w:p>
        </w:tc>
        <w:tc>
          <w:tcPr>
            <w:tcW w:w="6204" w:type="dxa"/>
            <w:gridSpan w:val="2"/>
          </w:tcPr>
          <w:p w14:paraId="566B8598" w14:textId="77777777" w:rsidR="005C5C75" w:rsidRPr="00C734C9" w:rsidRDefault="005C5C75" w:rsidP="006F618C">
            <w:pPr>
              <w:spacing w:line="276" w:lineRule="auto"/>
              <w:rPr>
                <w:szCs w:val="24"/>
                <w:rtl/>
              </w:rPr>
            </w:pPr>
            <w:r w:rsidRPr="00C734C9">
              <w:rPr>
                <w:rFonts w:hint="cs"/>
                <w:szCs w:val="24"/>
                <w:rtl/>
              </w:rPr>
              <w:t>למדוד צריכה חודשית של חשמל וחומרי דלק לסוגיהם.</w:t>
            </w:r>
          </w:p>
        </w:tc>
      </w:tr>
      <w:tr w:rsidR="005C5C75" w:rsidRPr="00C734C9" w14:paraId="6BDD9183" w14:textId="77777777" w:rsidTr="006F618C">
        <w:tc>
          <w:tcPr>
            <w:tcW w:w="1146" w:type="dxa"/>
            <w:vMerge/>
          </w:tcPr>
          <w:p w14:paraId="3BE6E88E" w14:textId="77777777" w:rsidR="005C5C75" w:rsidRPr="00C734C9" w:rsidRDefault="005C5C75" w:rsidP="006F618C">
            <w:pPr>
              <w:spacing w:line="276" w:lineRule="auto"/>
              <w:jc w:val="center"/>
              <w:rPr>
                <w:szCs w:val="24"/>
                <w:rtl/>
              </w:rPr>
            </w:pPr>
          </w:p>
        </w:tc>
        <w:tc>
          <w:tcPr>
            <w:tcW w:w="851" w:type="dxa"/>
            <w:vMerge/>
          </w:tcPr>
          <w:p w14:paraId="247468FA" w14:textId="77777777" w:rsidR="005C5C75" w:rsidRPr="00C734C9" w:rsidRDefault="005C5C75" w:rsidP="006F618C">
            <w:pPr>
              <w:spacing w:line="276" w:lineRule="auto"/>
              <w:jc w:val="center"/>
              <w:rPr>
                <w:szCs w:val="24"/>
                <w:rtl/>
              </w:rPr>
            </w:pPr>
          </w:p>
        </w:tc>
        <w:tc>
          <w:tcPr>
            <w:tcW w:w="850" w:type="dxa"/>
          </w:tcPr>
          <w:p w14:paraId="20EC0D0C" w14:textId="77777777" w:rsidR="005C5C75" w:rsidRPr="00C734C9" w:rsidRDefault="005C5C75" w:rsidP="006F618C">
            <w:pPr>
              <w:spacing w:line="276" w:lineRule="auto"/>
              <w:jc w:val="center"/>
              <w:rPr>
                <w:szCs w:val="24"/>
                <w:rtl/>
              </w:rPr>
            </w:pPr>
            <w:r w:rsidRPr="00C734C9">
              <w:rPr>
                <w:rFonts w:hint="cs"/>
                <w:szCs w:val="24"/>
                <w:rtl/>
              </w:rPr>
              <w:t>(5)</w:t>
            </w:r>
          </w:p>
        </w:tc>
        <w:tc>
          <w:tcPr>
            <w:tcW w:w="6204" w:type="dxa"/>
            <w:gridSpan w:val="2"/>
          </w:tcPr>
          <w:p w14:paraId="1ABD511D" w14:textId="77777777" w:rsidR="005C5C75" w:rsidRPr="00C734C9" w:rsidRDefault="005C5C75" w:rsidP="006F618C">
            <w:pPr>
              <w:spacing w:line="276" w:lineRule="auto"/>
              <w:rPr>
                <w:szCs w:val="24"/>
                <w:rtl/>
              </w:rPr>
            </w:pPr>
            <w:r w:rsidRPr="00C734C9">
              <w:rPr>
                <w:rFonts w:hint="cs"/>
                <w:szCs w:val="24"/>
                <w:rtl/>
              </w:rPr>
              <w:t>למדוד צריכה של אנרגיה ליחידת מוצר או לפי בסיס כמותי אחר המאפיין את פעילויות המפעל הצרכן;</w:t>
            </w:r>
          </w:p>
        </w:tc>
      </w:tr>
      <w:tr w:rsidR="005C5C75" w:rsidRPr="00C734C9" w14:paraId="5F38F764" w14:textId="77777777" w:rsidTr="006F618C">
        <w:tc>
          <w:tcPr>
            <w:tcW w:w="1146" w:type="dxa"/>
            <w:vMerge/>
          </w:tcPr>
          <w:p w14:paraId="2E242F79" w14:textId="77777777" w:rsidR="005C5C75" w:rsidRPr="00C734C9" w:rsidRDefault="005C5C75" w:rsidP="006F618C">
            <w:pPr>
              <w:spacing w:line="276" w:lineRule="auto"/>
              <w:jc w:val="center"/>
              <w:rPr>
                <w:szCs w:val="24"/>
                <w:rtl/>
              </w:rPr>
            </w:pPr>
          </w:p>
        </w:tc>
        <w:tc>
          <w:tcPr>
            <w:tcW w:w="851" w:type="dxa"/>
            <w:vMerge/>
          </w:tcPr>
          <w:p w14:paraId="3D3E098D" w14:textId="77777777" w:rsidR="005C5C75" w:rsidRPr="00C734C9" w:rsidRDefault="005C5C75" w:rsidP="006F618C">
            <w:pPr>
              <w:spacing w:line="276" w:lineRule="auto"/>
              <w:jc w:val="center"/>
              <w:rPr>
                <w:szCs w:val="24"/>
                <w:rtl/>
              </w:rPr>
            </w:pPr>
          </w:p>
        </w:tc>
        <w:tc>
          <w:tcPr>
            <w:tcW w:w="850" w:type="dxa"/>
          </w:tcPr>
          <w:p w14:paraId="100142D6" w14:textId="77777777" w:rsidR="005C5C75" w:rsidRPr="00C734C9" w:rsidRDefault="005C5C75" w:rsidP="006F618C">
            <w:pPr>
              <w:spacing w:line="276" w:lineRule="auto"/>
              <w:jc w:val="center"/>
              <w:rPr>
                <w:szCs w:val="24"/>
                <w:rtl/>
              </w:rPr>
            </w:pPr>
            <w:r w:rsidRPr="00C734C9">
              <w:rPr>
                <w:rFonts w:hint="cs"/>
                <w:szCs w:val="24"/>
                <w:rtl/>
              </w:rPr>
              <w:t>(6)</w:t>
            </w:r>
          </w:p>
        </w:tc>
        <w:tc>
          <w:tcPr>
            <w:tcW w:w="6204" w:type="dxa"/>
            <w:gridSpan w:val="2"/>
          </w:tcPr>
          <w:p w14:paraId="1B6DD2B4" w14:textId="77777777" w:rsidR="005C5C75" w:rsidRPr="00C734C9" w:rsidRDefault="005C5C75" w:rsidP="006F618C">
            <w:pPr>
              <w:spacing w:line="276" w:lineRule="auto"/>
              <w:rPr>
                <w:szCs w:val="24"/>
                <w:rtl/>
              </w:rPr>
            </w:pPr>
            <w:r w:rsidRPr="00C734C9">
              <w:rPr>
                <w:rFonts w:hint="cs"/>
                <w:szCs w:val="24"/>
                <w:rtl/>
              </w:rPr>
              <w:t>להבטיח התקנה של מכשירי מדידה ובקרה המאפשרים ביצוע הפעולות לפי פסקאות (3) ו-(4) ותקינותם ולגרום לרישום סדיר של הנתונים שנמדדים במכשירי מדידה ובקרה כאמור ולשמירת הרישומים;</w:t>
            </w:r>
          </w:p>
        </w:tc>
      </w:tr>
      <w:tr w:rsidR="005C5C75" w:rsidRPr="00C734C9" w14:paraId="7E135CDF" w14:textId="77777777" w:rsidTr="006F618C">
        <w:tc>
          <w:tcPr>
            <w:tcW w:w="1146" w:type="dxa"/>
            <w:vMerge/>
          </w:tcPr>
          <w:p w14:paraId="2777936B" w14:textId="77777777" w:rsidR="005C5C75" w:rsidRPr="00C734C9" w:rsidRDefault="005C5C75" w:rsidP="006F618C">
            <w:pPr>
              <w:spacing w:line="276" w:lineRule="auto"/>
              <w:jc w:val="center"/>
              <w:rPr>
                <w:szCs w:val="24"/>
                <w:rtl/>
              </w:rPr>
            </w:pPr>
          </w:p>
        </w:tc>
        <w:tc>
          <w:tcPr>
            <w:tcW w:w="851" w:type="dxa"/>
            <w:vMerge/>
          </w:tcPr>
          <w:p w14:paraId="315F2C6A" w14:textId="77777777" w:rsidR="005C5C75" w:rsidRPr="00C734C9" w:rsidRDefault="005C5C75" w:rsidP="006F618C">
            <w:pPr>
              <w:spacing w:line="276" w:lineRule="auto"/>
              <w:jc w:val="center"/>
              <w:rPr>
                <w:szCs w:val="24"/>
                <w:rtl/>
              </w:rPr>
            </w:pPr>
          </w:p>
        </w:tc>
        <w:tc>
          <w:tcPr>
            <w:tcW w:w="850" w:type="dxa"/>
          </w:tcPr>
          <w:p w14:paraId="2B37AF5B" w14:textId="77777777" w:rsidR="005C5C75" w:rsidRPr="00C734C9" w:rsidRDefault="005C5C75" w:rsidP="006F618C">
            <w:pPr>
              <w:spacing w:line="276" w:lineRule="auto"/>
              <w:jc w:val="center"/>
              <w:rPr>
                <w:szCs w:val="24"/>
                <w:rtl/>
              </w:rPr>
            </w:pPr>
            <w:r w:rsidRPr="00C734C9">
              <w:rPr>
                <w:rFonts w:hint="cs"/>
                <w:szCs w:val="24"/>
                <w:rtl/>
              </w:rPr>
              <w:t>(7)</w:t>
            </w:r>
          </w:p>
        </w:tc>
        <w:tc>
          <w:tcPr>
            <w:tcW w:w="6204" w:type="dxa"/>
            <w:gridSpan w:val="2"/>
          </w:tcPr>
          <w:p w14:paraId="124F0F87" w14:textId="77777777" w:rsidR="005C5C75" w:rsidRPr="00C734C9" w:rsidRDefault="005C5C75" w:rsidP="006F618C">
            <w:pPr>
              <w:spacing w:line="276" w:lineRule="auto"/>
              <w:jc w:val="both"/>
              <w:rPr>
                <w:szCs w:val="24"/>
                <w:rtl/>
              </w:rPr>
            </w:pPr>
            <w:r w:rsidRPr="00C734C9">
              <w:rPr>
                <w:rFonts w:hint="cs"/>
                <w:szCs w:val="24"/>
                <w:rtl/>
              </w:rPr>
              <w:t>להבטיח ביצוע ורישום של בדיקות תקופתיות לגבי נצילות במתקני בעירה ושל בדיקות אחרות לגבי גורמים המשפיעים על ניצלות ותקינות המיתקנים, בהתאם להוראות תפעול הציוד ולפי הוראות הממונה;</w:t>
            </w:r>
          </w:p>
        </w:tc>
      </w:tr>
      <w:tr w:rsidR="005C5C75" w:rsidRPr="00C734C9" w14:paraId="558CB4EF" w14:textId="77777777" w:rsidTr="006F618C">
        <w:tc>
          <w:tcPr>
            <w:tcW w:w="1146" w:type="dxa"/>
            <w:vMerge/>
          </w:tcPr>
          <w:p w14:paraId="47DEC502" w14:textId="77777777" w:rsidR="005C5C75" w:rsidRPr="00C734C9" w:rsidRDefault="005C5C75" w:rsidP="006F618C">
            <w:pPr>
              <w:spacing w:line="276" w:lineRule="auto"/>
              <w:jc w:val="center"/>
              <w:rPr>
                <w:szCs w:val="24"/>
                <w:rtl/>
              </w:rPr>
            </w:pPr>
          </w:p>
        </w:tc>
        <w:tc>
          <w:tcPr>
            <w:tcW w:w="851" w:type="dxa"/>
            <w:vMerge/>
          </w:tcPr>
          <w:p w14:paraId="4838AA14" w14:textId="77777777" w:rsidR="005C5C75" w:rsidRPr="00C734C9" w:rsidRDefault="005C5C75" w:rsidP="006F618C">
            <w:pPr>
              <w:spacing w:line="276" w:lineRule="auto"/>
              <w:jc w:val="center"/>
              <w:rPr>
                <w:szCs w:val="24"/>
                <w:rtl/>
              </w:rPr>
            </w:pPr>
          </w:p>
        </w:tc>
        <w:tc>
          <w:tcPr>
            <w:tcW w:w="850" w:type="dxa"/>
          </w:tcPr>
          <w:p w14:paraId="40E19EA0" w14:textId="77777777" w:rsidR="005C5C75" w:rsidRPr="00C734C9" w:rsidRDefault="005C5C75" w:rsidP="006F618C">
            <w:pPr>
              <w:spacing w:line="276" w:lineRule="auto"/>
              <w:jc w:val="center"/>
              <w:rPr>
                <w:szCs w:val="24"/>
                <w:rtl/>
              </w:rPr>
            </w:pPr>
            <w:r w:rsidRPr="00C734C9">
              <w:rPr>
                <w:rFonts w:hint="cs"/>
                <w:szCs w:val="24"/>
                <w:rtl/>
              </w:rPr>
              <w:t>(8)</w:t>
            </w:r>
          </w:p>
        </w:tc>
        <w:tc>
          <w:tcPr>
            <w:tcW w:w="6204" w:type="dxa"/>
            <w:gridSpan w:val="2"/>
          </w:tcPr>
          <w:p w14:paraId="2A8F4667" w14:textId="77777777" w:rsidR="005C5C75" w:rsidRPr="00C734C9" w:rsidRDefault="005C5C75" w:rsidP="006F618C">
            <w:pPr>
              <w:spacing w:line="276" w:lineRule="auto"/>
              <w:rPr>
                <w:szCs w:val="24"/>
                <w:rtl/>
              </w:rPr>
            </w:pPr>
            <w:r w:rsidRPr="00C734C9">
              <w:rPr>
                <w:rFonts w:hint="cs"/>
                <w:szCs w:val="24"/>
                <w:rtl/>
              </w:rPr>
              <w:t>ליזום פעולות למניעת ירידה בנצילות אנרגטית של המיתקנים ולהמליץ על פעולות שימור אנרגיה ולפעול ליישומן;</w:t>
            </w:r>
          </w:p>
        </w:tc>
      </w:tr>
      <w:tr w:rsidR="005C5C75" w:rsidRPr="00C734C9" w14:paraId="73AFFB01" w14:textId="77777777" w:rsidTr="006F618C">
        <w:tc>
          <w:tcPr>
            <w:tcW w:w="1146" w:type="dxa"/>
            <w:vMerge/>
          </w:tcPr>
          <w:p w14:paraId="120614A9" w14:textId="77777777" w:rsidR="005C5C75" w:rsidRPr="00C734C9" w:rsidRDefault="005C5C75" w:rsidP="006F618C">
            <w:pPr>
              <w:spacing w:line="276" w:lineRule="auto"/>
              <w:jc w:val="center"/>
              <w:rPr>
                <w:szCs w:val="24"/>
                <w:rtl/>
              </w:rPr>
            </w:pPr>
          </w:p>
        </w:tc>
        <w:tc>
          <w:tcPr>
            <w:tcW w:w="851" w:type="dxa"/>
            <w:vMerge/>
          </w:tcPr>
          <w:p w14:paraId="0E535716" w14:textId="77777777" w:rsidR="005C5C75" w:rsidRPr="00C734C9" w:rsidRDefault="005C5C75" w:rsidP="006F618C">
            <w:pPr>
              <w:spacing w:line="276" w:lineRule="auto"/>
              <w:jc w:val="center"/>
              <w:rPr>
                <w:szCs w:val="24"/>
                <w:rtl/>
              </w:rPr>
            </w:pPr>
          </w:p>
        </w:tc>
        <w:tc>
          <w:tcPr>
            <w:tcW w:w="850" w:type="dxa"/>
          </w:tcPr>
          <w:p w14:paraId="2E40A99B" w14:textId="77777777" w:rsidR="005C5C75" w:rsidRPr="00C734C9" w:rsidRDefault="005C5C75" w:rsidP="006F618C">
            <w:pPr>
              <w:spacing w:line="276" w:lineRule="auto"/>
              <w:jc w:val="center"/>
              <w:rPr>
                <w:szCs w:val="24"/>
                <w:rtl/>
              </w:rPr>
            </w:pPr>
            <w:r w:rsidRPr="00C734C9">
              <w:rPr>
                <w:rFonts w:hint="cs"/>
                <w:szCs w:val="24"/>
                <w:rtl/>
              </w:rPr>
              <w:t>(9)</w:t>
            </w:r>
          </w:p>
        </w:tc>
        <w:tc>
          <w:tcPr>
            <w:tcW w:w="6204" w:type="dxa"/>
            <w:gridSpan w:val="2"/>
          </w:tcPr>
          <w:p w14:paraId="01B76525" w14:textId="77777777" w:rsidR="005C5C75" w:rsidRPr="00C734C9" w:rsidRDefault="005C5C75" w:rsidP="006F618C">
            <w:pPr>
              <w:spacing w:line="276" w:lineRule="auto"/>
              <w:rPr>
                <w:szCs w:val="24"/>
                <w:rtl/>
              </w:rPr>
            </w:pPr>
            <w:r w:rsidRPr="00C734C9">
              <w:rPr>
                <w:rFonts w:hint="cs"/>
                <w:szCs w:val="24"/>
                <w:rtl/>
              </w:rPr>
              <w:t>לפעול להדרכה והשתלמות של העובדים ולהכנת הוראות מפורטות לשימור אנרגיה.</w:t>
            </w:r>
          </w:p>
        </w:tc>
      </w:tr>
      <w:tr w:rsidR="005C5C75" w:rsidRPr="00C734C9" w14:paraId="3B16D22B" w14:textId="77777777" w:rsidTr="006F618C">
        <w:tc>
          <w:tcPr>
            <w:tcW w:w="1146" w:type="dxa"/>
          </w:tcPr>
          <w:p w14:paraId="413D48E8" w14:textId="77777777" w:rsidR="005C5C75" w:rsidRPr="00C734C9" w:rsidRDefault="005C5C75" w:rsidP="006F618C">
            <w:pPr>
              <w:spacing w:line="276" w:lineRule="auto"/>
              <w:jc w:val="center"/>
              <w:rPr>
                <w:b/>
                <w:bCs/>
                <w:szCs w:val="24"/>
                <w:rtl/>
              </w:rPr>
            </w:pPr>
            <w:r w:rsidRPr="00C734C9">
              <w:rPr>
                <w:rFonts w:hint="cs"/>
                <w:b/>
                <w:bCs/>
                <w:szCs w:val="24"/>
                <w:rtl/>
              </w:rPr>
              <w:t>חובת דיווח</w:t>
            </w:r>
          </w:p>
        </w:tc>
        <w:tc>
          <w:tcPr>
            <w:tcW w:w="851" w:type="dxa"/>
          </w:tcPr>
          <w:p w14:paraId="6722BA48" w14:textId="77777777" w:rsidR="005C5C75" w:rsidRPr="00C734C9" w:rsidRDefault="005C5C75" w:rsidP="006F618C">
            <w:pPr>
              <w:spacing w:line="276" w:lineRule="auto"/>
              <w:rPr>
                <w:b/>
                <w:bCs/>
                <w:szCs w:val="24"/>
                <w:rtl/>
              </w:rPr>
            </w:pPr>
            <w:r>
              <w:rPr>
                <w:rFonts w:hint="cs"/>
                <w:szCs w:val="24"/>
                <w:rtl/>
              </w:rPr>
              <w:t xml:space="preserve"> </w:t>
            </w:r>
            <w:r>
              <w:rPr>
                <w:rFonts w:hint="cs"/>
                <w:b/>
                <w:bCs/>
                <w:szCs w:val="24"/>
                <w:rtl/>
              </w:rPr>
              <w:t xml:space="preserve"> </w:t>
            </w:r>
            <w:r w:rsidRPr="00C734C9">
              <w:rPr>
                <w:rFonts w:hint="cs"/>
                <w:b/>
                <w:bCs/>
                <w:szCs w:val="24"/>
                <w:rtl/>
              </w:rPr>
              <w:t>4.</w:t>
            </w:r>
          </w:p>
        </w:tc>
        <w:tc>
          <w:tcPr>
            <w:tcW w:w="850" w:type="dxa"/>
          </w:tcPr>
          <w:p w14:paraId="3A51395E" w14:textId="77777777" w:rsidR="005C5C75" w:rsidRPr="00C734C9" w:rsidRDefault="005C5C75" w:rsidP="006F618C">
            <w:pPr>
              <w:spacing w:line="276" w:lineRule="auto"/>
              <w:rPr>
                <w:b/>
                <w:bCs/>
                <w:szCs w:val="24"/>
                <w:rtl/>
              </w:rPr>
            </w:pPr>
            <w:r w:rsidRPr="00C734C9">
              <w:rPr>
                <w:rFonts w:hint="cs"/>
                <w:b/>
                <w:bCs/>
                <w:szCs w:val="24"/>
                <w:rtl/>
              </w:rPr>
              <w:t xml:space="preserve">(א) </w:t>
            </w:r>
          </w:p>
        </w:tc>
        <w:tc>
          <w:tcPr>
            <w:tcW w:w="6204" w:type="dxa"/>
            <w:gridSpan w:val="2"/>
          </w:tcPr>
          <w:p w14:paraId="5912A37D" w14:textId="77777777" w:rsidR="005C5C75" w:rsidRPr="00C734C9" w:rsidRDefault="005C5C75" w:rsidP="006F618C">
            <w:pPr>
              <w:spacing w:line="276" w:lineRule="auto"/>
              <w:rPr>
                <w:szCs w:val="24"/>
                <w:rtl/>
              </w:rPr>
            </w:pPr>
            <w:r w:rsidRPr="00C734C9">
              <w:rPr>
                <w:rFonts w:hint="cs"/>
                <w:szCs w:val="24"/>
                <w:rtl/>
              </w:rPr>
              <w:t>מפעל צרכן יגיש עד 31 כמרס של כל שנה דו"ח לממונה על צריכת</w:t>
            </w:r>
            <w:r>
              <w:rPr>
                <w:rFonts w:hint="cs"/>
                <w:szCs w:val="24"/>
                <w:rtl/>
              </w:rPr>
              <w:t xml:space="preserve"> </w:t>
            </w:r>
            <w:r w:rsidRPr="00C734C9">
              <w:rPr>
                <w:rFonts w:hint="cs"/>
                <w:szCs w:val="24"/>
                <w:rtl/>
              </w:rPr>
              <w:t xml:space="preserve"> האנרגיה השנתית בתקופת מ-1 בינואר עד 31 בדצמבר של השנה שקדמה שיכלול פרטים אלה:</w:t>
            </w:r>
          </w:p>
        </w:tc>
      </w:tr>
      <w:tr w:rsidR="005C5C75" w:rsidRPr="00C734C9" w14:paraId="0FA846B3" w14:textId="77777777" w:rsidTr="006F618C">
        <w:tc>
          <w:tcPr>
            <w:tcW w:w="1146" w:type="dxa"/>
            <w:vMerge w:val="restart"/>
          </w:tcPr>
          <w:p w14:paraId="75899AB4" w14:textId="77777777" w:rsidR="005C5C75" w:rsidRPr="00C734C9" w:rsidRDefault="005C5C75" w:rsidP="006F618C">
            <w:pPr>
              <w:spacing w:line="276" w:lineRule="auto"/>
              <w:jc w:val="center"/>
              <w:rPr>
                <w:b/>
                <w:bCs/>
                <w:szCs w:val="24"/>
                <w:rtl/>
              </w:rPr>
            </w:pPr>
          </w:p>
        </w:tc>
        <w:tc>
          <w:tcPr>
            <w:tcW w:w="851" w:type="dxa"/>
            <w:vMerge w:val="restart"/>
          </w:tcPr>
          <w:p w14:paraId="3B00D87D" w14:textId="77777777" w:rsidR="005C5C75" w:rsidRPr="00C734C9" w:rsidRDefault="005C5C75" w:rsidP="006F618C">
            <w:pPr>
              <w:spacing w:line="276" w:lineRule="auto"/>
              <w:rPr>
                <w:szCs w:val="24"/>
                <w:rtl/>
              </w:rPr>
            </w:pPr>
          </w:p>
        </w:tc>
        <w:tc>
          <w:tcPr>
            <w:tcW w:w="850" w:type="dxa"/>
            <w:vMerge w:val="restart"/>
          </w:tcPr>
          <w:p w14:paraId="2A7DF8DF" w14:textId="77777777" w:rsidR="005C5C75" w:rsidRPr="00C734C9" w:rsidRDefault="005C5C75" w:rsidP="006F618C">
            <w:pPr>
              <w:spacing w:line="276" w:lineRule="auto"/>
              <w:rPr>
                <w:szCs w:val="24"/>
                <w:rtl/>
              </w:rPr>
            </w:pPr>
          </w:p>
        </w:tc>
        <w:tc>
          <w:tcPr>
            <w:tcW w:w="567" w:type="dxa"/>
          </w:tcPr>
          <w:p w14:paraId="3DC14519" w14:textId="77777777" w:rsidR="005C5C75" w:rsidRPr="00C734C9" w:rsidRDefault="005C5C75" w:rsidP="006F618C">
            <w:pPr>
              <w:spacing w:line="276" w:lineRule="auto"/>
              <w:rPr>
                <w:szCs w:val="24"/>
                <w:rtl/>
              </w:rPr>
            </w:pPr>
            <w:r w:rsidRPr="00C734C9">
              <w:rPr>
                <w:rFonts w:hint="cs"/>
                <w:szCs w:val="24"/>
                <w:rtl/>
              </w:rPr>
              <w:t>(1)</w:t>
            </w:r>
          </w:p>
        </w:tc>
        <w:tc>
          <w:tcPr>
            <w:tcW w:w="5637" w:type="dxa"/>
          </w:tcPr>
          <w:p w14:paraId="3A84B1DD" w14:textId="77777777" w:rsidR="005C5C75" w:rsidRPr="00C734C9" w:rsidRDefault="005C5C75" w:rsidP="006F618C">
            <w:pPr>
              <w:spacing w:line="276" w:lineRule="auto"/>
              <w:rPr>
                <w:szCs w:val="24"/>
                <w:rtl/>
              </w:rPr>
            </w:pPr>
            <w:r w:rsidRPr="00C734C9">
              <w:rPr>
                <w:rFonts w:hint="cs"/>
                <w:szCs w:val="24"/>
                <w:rtl/>
              </w:rPr>
              <w:t>צריכת החשמל וחומרי הדלק ביחידות גולמיות, בטופס שהממונה קבע;</w:t>
            </w:r>
          </w:p>
        </w:tc>
      </w:tr>
      <w:tr w:rsidR="005C5C75" w:rsidRPr="00C734C9" w14:paraId="6DBF8B9D" w14:textId="77777777" w:rsidTr="006F618C">
        <w:tc>
          <w:tcPr>
            <w:tcW w:w="1146" w:type="dxa"/>
            <w:vMerge/>
          </w:tcPr>
          <w:p w14:paraId="45AD0B95" w14:textId="77777777" w:rsidR="005C5C75" w:rsidRPr="00C734C9" w:rsidRDefault="005C5C75" w:rsidP="006F618C">
            <w:pPr>
              <w:spacing w:line="276" w:lineRule="auto"/>
              <w:jc w:val="center"/>
              <w:rPr>
                <w:b/>
                <w:bCs/>
                <w:szCs w:val="24"/>
                <w:rtl/>
              </w:rPr>
            </w:pPr>
          </w:p>
        </w:tc>
        <w:tc>
          <w:tcPr>
            <w:tcW w:w="851" w:type="dxa"/>
            <w:vMerge/>
          </w:tcPr>
          <w:p w14:paraId="1AA222B5" w14:textId="77777777" w:rsidR="005C5C75" w:rsidRPr="00C734C9" w:rsidRDefault="005C5C75" w:rsidP="006F618C">
            <w:pPr>
              <w:spacing w:line="276" w:lineRule="auto"/>
              <w:rPr>
                <w:szCs w:val="24"/>
                <w:rtl/>
              </w:rPr>
            </w:pPr>
          </w:p>
        </w:tc>
        <w:tc>
          <w:tcPr>
            <w:tcW w:w="850" w:type="dxa"/>
            <w:vMerge/>
          </w:tcPr>
          <w:p w14:paraId="591A297B" w14:textId="77777777" w:rsidR="005C5C75" w:rsidRPr="00C734C9" w:rsidRDefault="005C5C75" w:rsidP="006F618C">
            <w:pPr>
              <w:spacing w:line="276" w:lineRule="auto"/>
              <w:rPr>
                <w:szCs w:val="24"/>
                <w:rtl/>
              </w:rPr>
            </w:pPr>
          </w:p>
        </w:tc>
        <w:tc>
          <w:tcPr>
            <w:tcW w:w="567" w:type="dxa"/>
          </w:tcPr>
          <w:p w14:paraId="5BB64892" w14:textId="77777777" w:rsidR="005C5C75" w:rsidRPr="00C734C9" w:rsidRDefault="005C5C75" w:rsidP="006F618C">
            <w:pPr>
              <w:spacing w:line="276" w:lineRule="auto"/>
              <w:rPr>
                <w:szCs w:val="24"/>
                <w:rtl/>
              </w:rPr>
            </w:pPr>
            <w:r w:rsidRPr="00C734C9">
              <w:rPr>
                <w:rFonts w:hint="cs"/>
                <w:szCs w:val="24"/>
                <w:rtl/>
              </w:rPr>
              <w:t>(2)</w:t>
            </w:r>
          </w:p>
        </w:tc>
        <w:tc>
          <w:tcPr>
            <w:tcW w:w="5637" w:type="dxa"/>
          </w:tcPr>
          <w:p w14:paraId="7B0AF0A9" w14:textId="77777777" w:rsidR="005C5C75" w:rsidRPr="00C734C9" w:rsidRDefault="005C5C75" w:rsidP="006F618C">
            <w:pPr>
              <w:spacing w:line="276" w:lineRule="auto"/>
              <w:rPr>
                <w:szCs w:val="24"/>
                <w:rtl/>
              </w:rPr>
            </w:pPr>
            <w:r w:rsidRPr="00C734C9">
              <w:rPr>
                <w:rFonts w:hint="cs"/>
                <w:szCs w:val="24"/>
                <w:rtl/>
              </w:rPr>
              <w:t>פעולות שבוצעו לפי תקנה 3(1),(7)ו-(8) והחיסכון שהושג בפועל;</w:t>
            </w:r>
          </w:p>
        </w:tc>
      </w:tr>
      <w:tr w:rsidR="005C5C75" w:rsidRPr="00C734C9" w14:paraId="520CBFC4" w14:textId="77777777" w:rsidTr="006F618C">
        <w:tc>
          <w:tcPr>
            <w:tcW w:w="1146" w:type="dxa"/>
            <w:vMerge/>
          </w:tcPr>
          <w:p w14:paraId="685BE890" w14:textId="77777777" w:rsidR="005C5C75" w:rsidRPr="00C734C9" w:rsidRDefault="005C5C75" w:rsidP="006F618C">
            <w:pPr>
              <w:spacing w:line="276" w:lineRule="auto"/>
              <w:jc w:val="center"/>
              <w:rPr>
                <w:b/>
                <w:bCs/>
                <w:szCs w:val="24"/>
                <w:rtl/>
              </w:rPr>
            </w:pPr>
          </w:p>
        </w:tc>
        <w:tc>
          <w:tcPr>
            <w:tcW w:w="851" w:type="dxa"/>
            <w:vMerge/>
          </w:tcPr>
          <w:p w14:paraId="28F5D71F" w14:textId="77777777" w:rsidR="005C5C75" w:rsidRPr="00C734C9" w:rsidRDefault="005C5C75" w:rsidP="006F618C">
            <w:pPr>
              <w:spacing w:line="276" w:lineRule="auto"/>
              <w:rPr>
                <w:szCs w:val="24"/>
                <w:rtl/>
              </w:rPr>
            </w:pPr>
          </w:p>
        </w:tc>
        <w:tc>
          <w:tcPr>
            <w:tcW w:w="850" w:type="dxa"/>
            <w:vMerge/>
          </w:tcPr>
          <w:p w14:paraId="7A4A8EEF" w14:textId="77777777" w:rsidR="005C5C75" w:rsidRPr="00C734C9" w:rsidRDefault="005C5C75" w:rsidP="006F618C">
            <w:pPr>
              <w:spacing w:line="276" w:lineRule="auto"/>
              <w:rPr>
                <w:szCs w:val="24"/>
                <w:rtl/>
              </w:rPr>
            </w:pPr>
          </w:p>
        </w:tc>
        <w:tc>
          <w:tcPr>
            <w:tcW w:w="567" w:type="dxa"/>
          </w:tcPr>
          <w:p w14:paraId="195A5C64" w14:textId="77777777" w:rsidR="005C5C75" w:rsidRPr="00C734C9" w:rsidRDefault="005C5C75" w:rsidP="006F618C">
            <w:pPr>
              <w:spacing w:line="276" w:lineRule="auto"/>
              <w:rPr>
                <w:szCs w:val="24"/>
                <w:rtl/>
              </w:rPr>
            </w:pPr>
            <w:r w:rsidRPr="00C734C9">
              <w:rPr>
                <w:rFonts w:hint="cs"/>
                <w:szCs w:val="24"/>
                <w:rtl/>
              </w:rPr>
              <w:t>(3)</w:t>
            </w:r>
          </w:p>
        </w:tc>
        <w:tc>
          <w:tcPr>
            <w:tcW w:w="5637" w:type="dxa"/>
          </w:tcPr>
          <w:p w14:paraId="3A971BA8" w14:textId="77777777" w:rsidR="005C5C75" w:rsidRPr="00C734C9" w:rsidRDefault="005C5C75" w:rsidP="006F618C">
            <w:pPr>
              <w:spacing w:line="276" w:lineRule="auto"/>
              <w:rPr>
                <w:szCs w:val="24"/>
                <w:rtl/>
              </w:rPr>
            </w:pPr>
            <w:r w:rsidRPr="00C734C9">
              <w:rPr>
                <w:rFonts w:hint="cs"/>
                <w:szCs w:val="24"/>
                <w:rtl/>
              </w:rPr>
              <w:t>כל מידע אחר הקשור לצריכת האנרגיה לפי דרישתו בכתב של הממונה.</w:t>
            </w:r>
          </w:p>
        </w:tc>
      </w:tr>
      <w:tr w:rsidR="005C5C75" w:rsidRPr="00C734C9" w14:paraId="4F089F0E" w14:textId="77777777" w:rsidTr="006F618C">
        <w:tc>
          <w:tcPr>
            <w:tcW w:w="1146" w:type="dxa"/>
            <w:vMerge/>
          </w:tcPr>
          <w:p w14:paraId="4E25A3D6" w14:textId="77777777" w:rsidR="005C5C75" w:rsidRPr="00C734C9" w:rsidRDefault="005C5C75" w:rsidP="006F618C">
            <w:pPr>
              <w:spacing w:line="276" w:lineRule="auto"/>
              <w:jc w:val="center"/>
              <w:rPr>
                <w:b/>
                <w:bCs/>
                <w:szCs w:val="24"/>
                <w:rtl/>
              </w:rPr>
            </w:pPr>
          </w:p>
        </w:tc>
        <w:tc>
          <w:tcPr>
            <w:tcW w:w="851" w:type="dxa"/>
            <w:vMerge/>
          </w:tcPr>
          <w:p w14:paraId="150B1639" w14:textId="77777777" w:rsidR="005C5C75" w:rsidRPr="00C734C9" w:rsidRDefault="005C5C75" w:rsidP="006F618C">
            <w:pPr>
              <w:spacing w:line="276" w:lineRule="auto"/>
              <w:rPr>
                <w:b/>
                <w:bCs/>
                <w:szCs w:val="24"/>
                <w:rtl/>
              </w:rPr>
            </w:pPr>
          </w:p>
        </w:tc>
        <w:tc>
          <w:tcPr>
            <w:tcW w:w="850" w:type="dxa"/>
          </w:tcPr>
          <w:p w14:paraId="65603523" w14:textId="77777777" w:rsidR="005C5C75" w:rsidRPr="00C734C9" w:rsidRDefault="005C5C75" w:rsidP="006F618C">
            <w:pPr>
              <w:spacing w:line="276" w:lineRule="auto"/>
              <w:rPr>
                <w:b/>
                <w:bCs/>
                <w:szCs w:val="24"/>
                <w:rtl/>
              </w:rPr>
            </w:pPr>
            <w:r w:rsidRPr="00C734C9">
              <w:rPr>
                <w:rFonts w:hint="cs"/>
                <w:b/>
                <w:bCs/>
                <w:szCs w:val="24"/>
                <w:rtl/>
              </w:rPr>
              <w:t>(ב)</w:t>
            </w:r>
          </w:p>
        </w:tc>
        <w:tc>
          <w:tcPr>
            <w:tcW w:w="6204" w:type="dxa"/>
            <w:gridSpan w:val="2"/>
          </w:tcPr>
          <w:p w14:paraId="36E374E7" w14:textId="77777777" w:rsidR="005C5C75" w:rsidRPr="00C734C9" w:rsidRDefault="005C5C75" w:rsidP="006F618C">
            <w:pPr>
              <w:spacing w:line="276" w:lineRule="auto"/>
              <w:rPr>
                <w:szCs w:val="24"/>
                <w:rtl/>
              </w:rPr>
            </w:pPr>
            <w:r w:rsidRPr="00C734C9">
              <w:rPr>
                <w:rFonts w:hint="cs"/>
                <w:szCs w:val="24"/>
                <w:rtl/>
              </w:rPr>
              <w:t>המידע הגולמי שבדו"ח המפעל הצרכן יישמר בסוד וישמש לצרכי משרד התשתיות הלאומיות, האנרגיה והמים בלבד.</w:t>
            </w:r>
          </w:p>
        </w:tc>
      </w:tr>
      <w:tr w:rsidR="005C5C75" w:rsidRPr="00C734C9" w14:paraId="6C261F7D" w14:textId="77777777" w:rsidTr="006F618C">
        <w:tc>
          <w:tcPr>
            <w:tcW w:w="1146" w:type="dxa"/>
            <w:vMerge/>
          </w:tcPr>
          <w:p w14:paraId="18CAAD76" w14:textId="77777777" w:rsidR="005C5C75" w:rsidRPr="00C734C9" w:rsidRDefault="005C5C75" w:rsidP="006F618C">
            <w:pPr>
              <w:spacing w:line="276" w:lineRule="auto"/>
              <w:jc w:val="center"/>
              <w:rPr>
                <w:b/>
                <w:bCs/>
                <w:szCs w:val="24"/>
                <w:rtl/>
              </w:rPr>
            </w:pPr>
          </w:p>
        </w:tc>
        <w:tc>
          <w:tcPr>
            <w:tcW w:w="851" w:type="dxa"/>
            <w:vMerge/>
          </w:tcPr>
          <w:p w14:paraId="326D4562" w14:textId="77777777" w:rsidR="005C5C75" w:rsidRPr="00C734C9" w:rsidRDefault="005C5C75" w:rsidP="006F618C">
            <w:pPr>
              <w:spacing w:line="276" w:lineRule="auto"/>
              <w:rPr>
                <w:szCs w:val="24"/>
                <w:rtl/>
              </w:rPr>
            </w:pPr>
          </w:p>
        </w:tc>
        <w:tc>
          <w:tcPr>
            <w:tcW w:w="850" w:type="dxa"/>
          </w:tcPr>
          <w:p w14:paraId="250B9F50" w14:textId="77777777" w:rsidR="005C5C75" w:rsidRPr="00C734C9" w:rsidRDefault="005C5C75" w:rsidP="006F618C">
            <w:pPr>
              <w:spacing w:line="276" w:lineRule="auto"/>
              <w:rPr>
                <w:b/>
                <w:bCs/>
                <w:szCs w:val="24"/>
                <w:rtl/>
              </w:rPr>
            </w:pPr>
            <w:r w:rsidRPr="00C734C9">
              <w:rPr>
                <w:rFonts w:hint="cs"/>
                <w:b/>
                <w:bCs/>
                <w:szCs w:val="24"/>
                <w:rtl/>
              </w:rPr>
              <w:t>(ג)</w:t>
            </w:r>
          </w:p>
        </w:tc>
        <w:tc>
          <w:tcPr>
            <w:tcW w:w="6204" w:type="dxa"/>
            <w:gridSpan w:val="2"/>
          </w:tcPr>
          <w:p w14:paraId="49EB8A51" w14:textId="77777777" w:rsidR="005C5C75" w:rsidRPr="00C734C9" w:rsidRDefault="005C5C75" w:rsidP="006F618C">
            <w:pPr>
              <w:spacing w:line="276" w:lineRule="auto"/>
              <w:rPr>
                <w:szCs w:val="24"/>
                <w:rtl/>
              </w:rPr>
            </w:pPr>
            <w:r w:rsidRPr="00C734C9">
              <w:rPr>
                <w:rFonts w:hint="cs"/>
                <w:szCs w:val="24"/>
                <w:rtl/>
              </w:rPr>
              <w:t>הממונה יפרסם או יעביר לגורמים שמחוץ למשרד, סיכומים וניתוחים של דוחות מפעל צרכן לגבי קבוצות צרכניות בלבד.</w:t>
            </w:r>
          </w:p>
        </w:tc>
      </w:tr>
      <w:tr w:rsidR="005C5C75" w:rsidRPr="00C734C9" w14:paraId="2EB12136" w14:textId="77777777" w:rsidTr="006F618C">
        <w:tc>
          <w:tcPr>
            <w:tcW w:w="1146" w:type="dxa"/>
          </w:tcPr>
          <w:p w14:paraId="0D92E4FE" w14:textId="77777777" w:rsidR="005C5C75" w:rsidRPr="00C734C9" w:rsidRDefault="005C5C75" w:rsidP="006F618C">
            <w:pPr>
              <w:spacing w:line="276" w:lineRule="auto"/>
              <w:jc w:val="center"/>
              <w:rPr>
                <w:b/>
                <w:bCs/>
                <w:szCs w:val="24"/>
                <w:rtl/>
              </w:rPr>
            </w:pPr>
            <w:r w:rsidRPr="00C734C9">
              <w:rPr>
                <w:rFonts w:hint="cs"/>
                <w:b/>
                <w:bCs/>
                <w:szCs w:val="24"/>
                <w:rtl/>
              </w:rPr>
              <w:t>ביקורת</w:t>
            </w:r>
          </w:p>
        </w:tc>
        <w:tc>
          <w:tcPr>
            <w:tcW w:w="851" w:type="dxa"/>
          </w:tcPr>
          <w:p w14:paraId="57678B03" w14:textId="77777777" w:rsidR="005C5C75" w:rsidRPr="00C734C9" w:rsidRDefault="005C5C75" w:rsidP="006F618C">
            <w:pPr>
              <w:spacing w:line="276" w:lineRule="auto"/>
              <w:jc w:val="center"/>
              <w:rPr>
                <w:szCs w:val="24"/>
                <w:rtl/>
              </w:rPr>
            </w:pPr>
            <w:r w:rsidRPr="00C734C9">
              <w:rPr>
                <w:rFonts w:hint="cs"/>
                <w:b/>
                <w:bCs/>
                <w:szCs w:val="24"/>
                <w:rtl/>
              </w:rPr>
              <w:t>5</w:t>
            </w:r>
            <w:r w:rsidRPr="00C734C9">
              <w:rPr>
                <w:rFonts w:hint="cs"/>
                <w:szCs w:val="24"/>
                <w:rtl/>
              </w:rPr>
              <w:t>.</w:t>
            </w:r>
          </w:p>
        </w:tc>
        <w:tc>
          <w:tcPr>
            <w:tcW w:w="7054" w:type="dxa"/>
            <w:gridSpan w:val="3"/>
          </w:tcPr>
          <w:p w14:paraId="3A4CC868" w14:textId="77777777" w:rsidR="005C5C75" w:rsidRPr="00C734C9" w:rsidRDefault="005C5C75" w:rsidP="006F618C">
            <w:pPr>
              <w:spacing w:line="276" w:lineRule="auto"/>
              <w:rPr>
                <w:szCs w:val="24"/>
                <w:rtl/>
              </w:rPr>
            </w:pPr>
            <w:r w:rsidRPr="00C734C9">
              <w:rPr>
                <w:rFonts w:hint="cs"/>
                <w:szCs w:val="24"/>
                <w:rtl/>
              </w:rPr>
              <w:t>הממונה רשאי להיכנס בכל עת סבירה, לחצרי מפעל צרכן כדי לוודא קיום הוראות תקנות אלה.</w:t>
            </w:r>
          </w:p>
        </w:tc>
      </w:tr>
      <w:tr w:rsidR="005C5C75" w:rsidRPr="00C734C9" w14:paraId="7B353FBC" w14:textId="77777777" w:rsidTr="006F618C">
        <w:tc>
          <w:tcPr>
            <w:tcW w:w="1146" w:type="dxa"/>
          </w:tcPr>
          <w:p w14:paraId="5C53EFE1" w14:textId="77777777" w:rsidR="005C5C75" w:rsidRPr="00C734C9" w:rsidRDefault="005C5C75" w:rsidP="006F618C">
            <w:pPr>
              <w:spacing w:line="276" w:lineRule="auto"/>
              <w:jc w:val="center"/>
              <w:rPr>
                <w:b/>
                <w:bCs/>
                <w:szCs w:val="24"/>
                <w:rtl/>
              </w:rPr>
            </w:pPr>
            <w:r w:rsidRPr="00C734C9">
              <w:rPr>
                <w:rFonts w:hint="cs"/>
                <w:b/>
                <w:bCs/>
                <w:szCs w:val="24"/>
                <w:rtl/>
              </w:rPr>
              <w:t>ביטול</w:t>
            </w:r>
          </w:p>
        </w:tc>
        <w:tc>
          <w:tcPr>
            <w:tcW w:w="851" w:type="dxa"/>
          </w:tcPr>
          <w:p w14:paraId="1B266DB9" w14:textId="77777777" w:rsidR="005C5C75" w:rsidRPr="00C734C9" w:rsidRDefault="005C5C75" w:rsidP="006F618C">
            <w:pPr>
              <w:spacing w:line="276" w:lineRule="auto"/>
              <w:jc w:val="center"/>
              <w:rPr>
                <w:szCs w:val="24"/>
                <w:rtl/>
              </w:rPr>
            </w:pPr>
            <w:r w:rsidRPr="00C734C9">
              <w:rPr>
                <w:rFonts w:hint="cs"/>
                <w:b/>
                <w:bCs/>
                <w:szCs w:val="24"/>
                <w:rtl/>
              </w:rPr>
              <w:t>6</w:t>
            </w:r>
            <w:r w:rsidRPr="00C734C9">
              <w:rPr>
                <w:rFonts w:hint="cs"/>
                <w:szCs w:val="24"/>
                <w:rtl/>
              </w:rPr>
              <w:t>.</w:t>
            </w:r>
          </w:p>
        </w:tc>
        <w:tc>
          <w:tcPr>
            <w:tcW w:w="7054" w:type="dxa"/>
            <w:gridSpan w:val="3"/>
          </w:tcPr>
          <w:p w14:paraId="2C4C03A9" w14:textId="77777777" w:rsidR="005C5C75" w:rsidRPr="00C734C9" w:rsidRDefault="005C5C75" w:rsidP="006F618C">
            <w:pPr>
              <w:spacing w:line="276" w:lineRule="auto"/>
              <w:rPr>
                <w:szCs w:val="24"/>
                <w:rtl/>
              </w:rPr>
            </w:pPr>
            <w:r w:rsidRPr="00C734C9">
              <w:rPr>
                <w:rFonts w:hint="cs"/>
                <w:szCs w:val="24"/>
                <w:rtl/>
              </w:rPr>
              <w:t xml:space="preserve">תקנות רשות לאומית לאנרגיה (פיקוח על יעילות צריכת האנרגיה במפעלים) התשמ"א </w:t>
            </w:r>
            <w:r w:rsidRPr="00C734C9">
              <w:rPr>
                <w:szCs w:val="24"/>
                <w:rtl/>
              </w:rPr>
              <w:t>–</w:t>
            </w:r>
            <w:r w:rsidRPr="00C734C9">
              <w:rPr>
                <w:rFonts w:hint="cs"/>
                <w:szCs w:val="24"/>
                <w:rtl/>
              </w:rPr>
              <w:t xml:space="preserve"> 1981 </w:t>
            </w:r>
            <w:r w:rsidRPr="00C734C9">
              <w:rPr>
                <w:szCs w:val="24"/>
                <w:rtl/>
              </w:rPr>
              <w:t>–</w:t>
            </w:r>
            <w:r w:rsidRPr="00C734C9">
              <w:rPr>
                <w:rFonts w:hint="cs"/>
                <w:szCs w:val="24"/>
                <w:rtl/>
              </w:rPr>
              <w:t xml:space="preserve"> בטלות.</w:t>
            </w:r>
          </w:p>
        </w:tc>
      </w:tr>
      <w:tr w:rsidR="005C5C75" w:rsidRPr="00C734C9" w14:paraId="399F8153" w14:textId="77777777" w:rsidTr="006F618C">
        <w:tc>
          <w:tcPr>
            <w:tcW w:w="1146" w:type="dxa"/>
          </w:tcPr>
          <w:p w14:paraId="44DB0B3A" w14:textId="77777777" w:rsidR="005C5C75" w:rsidRPr="00C734C9" w:rsidRDefault="005C5C75" w:rsidP="006F618C">
            <w:pPr>
              <w:spacing w:line="276" w:lineRule="auto"/>
              <w:jc w:val="center"/>
              <w:rPr>
                <w:b/>
                <w:bCs/>
                <w:szCs w:val="24"/>
                <w:rtl/>
              </w:rPr>
            </w:pPr>
            <w:r w:rsidRPr="00C734C9">
              <w:rPr>
                <w:rFonts w:hint="cs"/>
                <w:b/>
                <w:bCs/>
                <w:szCs w:val="24"/>
                <w:rtl/>
              </w:rPr>
              <w:t>תחילה</w:t>
            </w:r>
          </w:p>
        </w:tc>
        <w:tc>
          <w:tcPr>
            <w:tcW w:w="851" w:type="dxa"/>
          </w:tcPr>
          <w:p w14:paraId="224A9AB2" w14:textId="77777777" w:rsidR="005C5C75" w:rsidRPr="00C734C9" w:rsidRDefault="005C5C75" w:rsidP="006F618C">
            <w:pPr>
              <w:spacing w:line="276" w:lineRule="auto"/>
              <w:jc w:val="center"/>
              <w:rPr>
                <w:b/>
                <w:bCs/>
                <w:szCs w:val="24"/>
                <w:rtl/>
              </w:rPr>
            </w:pPr>
            <w:r w:rsidRPr="00C734C9">
              <w:rPr>
                <w:rFonts w:hint="cs"/>
                <w:b/>
                <w:bCs/>
                <w:szCs w:val="24"/>
                <w:rtl/>
              </w:rPr>
              <w:t>7.</w:t>
            </w:r>
          </w:p>
        </w:tc>
        <w:tc>
          <w:tcPr>
            <w:tcW w:w="7054" w:type="dxa"/>
            <w:gridSpan w:val="3"/>
          </w:tcPr>
          <w:p w14:paraId="231D6459" w14:textId="77777777" w:rsidR="005C5C75" w:rsidRPr="00C734C9" w:rsidRDefault="005C5C75" w:rsidP="006F618C">
            <w:pPr>
              <w:spacing w:line="276" w:lineRule="auto"/>
              <w:rPr>
                <w:szCs w:val="24"/>
                <w:rtl/>
              </w:rPr>
            </w:pPr>
            <w:r w:rsidRPr="00C734C9">
              <w:rPr>
                <w:rFonts w:hint="cs"/>
                <w:szCs w:val="24"/>
                <w:rtl/>
              </w:rPr>
              <w:t>תחילתן של תקנות אל ששה חודשים מיום פרסומן.</w:t>
            </w:r>
          </w:p>
        </w:tc>
      </w:tr>
    </w:tbl>
    <w:p w14:paraId="37312292" w14:textId="77777777" w:rsidR="005C5C75" w:rsidRPr="00C734C9" w:rsidRDefault="005C5C75" w:rsidP="005C5C75">
      <w:pPr>
        <w:rPr>
          <w:szCs w:val="24"/>
        </w:rPr>
      </w:pPr>
    </w:p>
    <w:p w14:paraId="73081793" w14:textId="77777777" w:rsidR="005C5C75" w:rsidRPr="00C734C9" w:rsidRDefault="005C5C75" w:rsidP="005C5C75">
      <w:pPr>
        <w:rPr>
          <w:szCs w:val="24"/>
          <w:rtl/>
        </w:rPr>
      </w:pPr>
    </w:p>
    <w:p w14:paraId="187D48C2" w14:textId="77777777" w:rsidR="005C5C75" w:rsidRDefault="005C5C75" w:rsidP="005C5C75">
      <w:pPr>
        <w:rPr>
          <w:szCs w:val="24"/>
          <w:rtl/>
        </w:rPr>
      </w:pPr>
    </w:p>
    <w:p w14:paraId="195CF2C0" w14:textId="77777777" w:rsidR="005C5C75" w:rsidRDefault="005C5C75" w:rsidP="005C5C75">
      <w:pPr>
        <w:rPr>
          <w:szCs w:val="24"/>
          <w:rtl/>
        </w:rPr>
      </w:pPr>
    </w:p>
    <w:p w14:paraId="1DD9730A" w14:textId="77777777" w:rsidR="005C5C75" w:rsidRDefault="005C5C75" w:rsidP="005C5C75">
      <w:pPr>
        <w:rPr>
          <w:szCs w:val="24"/>
          <w:rtl/>
        </w:rPr>
      </w:pPr>
    </w:p>
    <w:p w14:paraId="3A1EFE75" w14:textId="77777777" w:rsidR="005C5C75" w:rsidRDefault="005C5C75" w:rsidP="005C5C75">
      <w:pPr>
        <w:rPr>
          <w:szCs w:val="24"/>
          <w:rtl/>
        </w:rPr>
      </w:pPr>
    </w:p>
    <w:p w14:paraId="52148E58" w14:textId="77777777" w:rsidR="005C5C75" w:rsidRDefault="005C5C75" w:rsidP="005C5C75">
      <w:pPr>
        <w:rPr>
          <w:szCs w:val="24"/>
          <w:rtl/>
        </w:rPr>
      </w:pPr>
    </w:p>
    <w:p w14:paraId="79A59683" w14:textId="77777777" w:rsidR="005C5C75" w:rsidRDefault="005C5C75" w:rsidP="005C5C75">
      <w:pPr>
        <w:rPr>
          <w:szCs w:val="24"/>
          <w:rtl/>
        </w:rPr>
      </w:pPr>
    </w:p>
    <w:p w14:paraId="608C29E8" w14:textId="77777777" w:rsidR="005C5C75" w:rsidRDefault="005C5C75" w:rsidP="005C5C75">
      <w:pPr>
        <w:rPr>
          <w:szCs w:val="24"/>
          <w:rtl/>
        </w:rPr>
      </w:pPr>
    </w:p>
    <w:p w14:paraId="7C308F1B" w14:textId="77777777" w:rsidR="005C5C75" w:rsidRDefault="005C5C75" w:rsidP="005C5C75">
      <w:pPr>
        <w:rPr>
          <w:szCs w:val="24"/>
          <w:rtl/>
        </w:rPr>
      </w:pPr>
    </w:p>
    <w:p w14:paraId="6DEEF93D" w14:textId="77777777" w:rsidR="005C5C75" w:rsidRDefault="005C5C75" w:rsidP="005C5C75">
      <w:pPr>
        <w:rPr>
          <w:szCs w:val="24"/>
          <w:rtl/>
        </w:rPr>
      </w:pPr>
    </w:p>
    <w:p w14:paraId="03DC91E0" w14:textId="77777777" w:rsidR="005C5C75" w:rsidRDefault="005C5C75" w:rsidP="005C5C75">
      <w:pPr>
        <w:rPr>
          <w:szCs w:val="24"/>
          <w:rtl/>
        </w:rPr>
      </w:pPr>
    </w:p>
    <w:p w14:paraId="3FD4E377" w14:textId="77777777" w:rsidR="005C5C75" w:rsidRDefault="005C5C75" w:rsidP="005C5C75">
      <w:pPr>
        <w:rPr>
          <w:szCs w:val="24"/>
          <w:rtl/>
        </w:rPr>
      </w:pPr>
    </w:p>
    <w:p w14:paraId="652722B2" w14:textId="77777777" w:rsidR="005C5C75" w:rsidRDefault="005C5C75" w:rsidP="005C5C75">
      <w:pPr>
        <w:rPr>
          <w:szCs w:val="24"/>
          <w:rtl/>
        </w:rPr>
      </w:pPr>
    </w:p>
    <w:p w14:paraId="296AF808" w14:textId="77777777" w:rsidR="005C5C75" w:rsidRDefault="005C5C75" w:rsidP="005C5C75">
      <w:pPr>
        <w:rPr>
          <w:szCs w:val="24"/>
          <w:rtl/>
        </w:rPr>
      </w:pPr>
    </w:p>
    <w:p w14:paraId="07BA1DEE" w14:textId="77777777" w:rsidR="005C5C75" w:rsidRDefault="005C5C75" w:rsidP="005C5C75">
      <w:pPr>
        <w:rPr>
          <w:szCs w:val="24"/>
          <w:rtl/>
        </w:rPr>
      </w:pPr>
    </w:p>
    <w:p w14:paraId="0A1AF0D5" w14:textId="77777777" w:rsidR="005C5C75" w:rsidRDefault="005C5C75" w:rsidP="005C5C75">
      <w:pPr>
        <w:rPr>
          <w:szCs w:val="24"/>
          <w:rtl/>
        </w:rPr>
      </w:pPr>
    </w:p>
    <w:p w14:paraId="4695C5CA" w14:textId="77777777" w:rsidR="005C5C75" w:rsidRDefault="005C5C75" w:rsidP="005C5C75">
      <w:pPr>
        <w:rPr>
          <w:szCs w:val="24"/>
          <w:rtl/>
        </w:rPr>
      </w:pPr>
    </w:p>
    <w:p w14:paraId="7AD1A8E0" w14:textId="77777777" w:rsidR="005C5C75" w:rsidRDefault="005C5C75" w:rsidP="005C5C75">
      <w:pPr>
        <w:rPr>
          <w:szCs w:val="24"/>
          <w:rtl/>
        </w:rPr>
      </w:pPr>
    </w:p>
    <w:p w14:paraId="5848990D" w14:textId="77777777" w:rsidR="005C5C75" w:rsidRDefault="005C5C75" w:rsidP="005C5C75">
      <w:pPr>
        <w:rPr>
          <w:szCs w:val="24"/>
          <w:rtl/>
        </w:rPr>
      </w:pPr>
    </w:p>
    <w:p w14:paraId="74247557" w14:textId="77777777" w:rsidR="005C5C75" w:rsidRPr="00C734C9" w:rsidRDefault="005C5C75" w:rsidP="005C5C75">
      <w:pPr>
        <w:rPr>
          <w:szCs w:val="24"/>
          <w:rtl/>
        </w:rPr>
      </w:pPr>
    </w:p>
    <w:p w14:paraId="35B680D8" w14:textId="77777777" w:rsidR="005C5C75" w:rsidRDefault="005C5C75" w:rsidP="005C5C75">
      <w:pPr>
        <w:rPr>
          <w:szCs w:val="24"/>
          <w:rtl/>
        </w:rPr>
      </w:pPr>
    </w:p>
    <w:p w14:paraId="3579AA39" w14:textId="77777777" w:rsidR="005C5C75" w:rsidRDefault="005C5C75" w:rsidP="005C5C75">
      <w:pPr>
        <w:rPr>
          <w:szCs w:val="24"/>
          <w:rtl/>
        </w:rPr>
      </w:pPr>
    </w:p>
    <w:p w14:paraId="178418B0" w14:textId="77777777" w:rsidR="005C5C75" w:rsidRDefault="005C5C75" w:rsidP="005C5C75">
      <w:pPr>
        <w:rPr>
          <w:szCs w:val="24"/>
          <w:rtl/>
        </w:rPr>
      </w:pPr>
    </w:p>
    <w:p w14:paraId="41B3D275" w14:textId="77777777" w:rsidR="005C5C75" w:rsidRDefault="005C5C75" w:rsidP="005C5C75">
      <w:pPr>
        <w:rPr>
          <w:szCs w:val="24"/>
          <w:rtl/>
        </w:rPr>
      </w:pPr>
    </w:p>
    <w:p w14:paraId="2A9DA706" w14:textId="77777777" w:rsidR="005C5C75" w:rsidRDefault="005C5C75" w:rsidP="005C5C75">
      <w:pPr>
        <w:rPr>
          <w:szCs w:val="24"/>
          <w:rtl/>
        </w:rPr>
      </w:pPr>
    </w:p>
    <w:p w14:paraId="7D1D66D2" w14:textId="77777777" w:rsidR="005C5C75" w:rsidRDefault="005C5C75" w:rsidP="005C5C75">
      <w:pPr>
        <w:rPr>
          <w:szCs w:val="24"/>
          <w:rtl/>
        </w:rPr>
      </w:pPr>
    </w:p>
    <w:p w14:paraId="6BFE77BA" w14:textId="77777777" w:rsidR="005C5C75" w:rsidRDefault="005C5C75" w:rsidP="005C5C75">
      <w:pPr>
        <w:rPr>
          <w:szCs w:val="24"/>
          <w:rtl/>
        </w:rPr>
      </w:pPr>
    </w:p>
    <w:p w14:paraId="1C441B13" w14:textId="77777777" w:rsidR="005C5C75" w:rsidRDefault="005C5C75" w:rsidP="005C5C75">
      <w:pPr>
        <w:rPr>
          <w:szCs w:val="24"/>
          <w:rtl/>
        </w:rPr>
      </w:pPr>
    </w:p>
    <w:p w14:paraId="7BCF6F28" w14:textId="77777777" w:rsidR="005C5C75" w:rsidRDefault="005C5C75" w:rsidP="005C5C75">
      <w:pPr>
        <w:bidi w:val="0"/>
        <w:rPr>
          <w:szCs w:val="24"/>
        </w:rPr>
      </w:pPr>
      <w:r>
        <w:rPr>
          <w:szCs w:val="24"/>
          <w:rtl/>
        </w:rPr>
        <w:br w:type="page"/>
      </w:r>
    </w:p>
    <w:p w14:paraId="5FE847C4" w14:textId="77777777" w:rsidR="005C5C75" w:rsidRPr="00C734C9" w:rsidRDefault="005C5C75" w:rsidP="005C5C75">
      <w:pPr>
        <w:rPr>
          <w:szCs w:val="24"/>
          <w:rtl/>
        </w:rPr>
      </w:pPr>
    </w:p>
    <w:p w14:paraId="6D161C51" w14:textId="77777777" w:rsidR="005C5C75" w:rsidRPr="00C734C9" w:rsidRDefault="005C5C75" w:rsidP="005C5C75">
      <w:pPr>
        <w:rPr>
          <w:szCs w:val="24"/>
          <w:rtl/>
        </w:rPr>
      </w:pPr>
    </w:p>
    <w:p w14:paraId="044941C5" w14:textId="77777777" w:rsidR="005C5C75" w:rsidRPr="00DA0C33" w:rsidRDefault="005C5C75" w:rsidP="005C5C75">
      <w:pPr>
        <w:jc w:val="right"/>
        <w:rPr>
          <w:b/>
          <w:bCs/>
          <w:szCs w:val="24"/>
          <w:u w:val="single"/>
          <w:rtl/>
        </w:rPr>
      </w:pPr>
      <w:r w:rsidRPr="00DA0C33">
        <w:rPr>
          <w:rFonts w:hint="cs"/>
          <w:b/>
          <w:bCs/>
          <w:szCs w:val="24"/>
          <w:u w:val="single"/>
          <w:rtl/>
        </w:rPr>
        <w:t>נספח</w:t>
      </w:r>
      <w:r>
        <w:rPr>
          <w:rFonts w:hint="cs"/>
          <w:b/>
          <w:bCs/>
          <w:szCs w:val="24"/>
          <w:u w:val="single"/>
          <w:rtl/>
        </w:rPr>
        <w:t xml:space="preserve"> </w:t>
      </w:r>
      <w:r w:rsidRPr="00DA0C33">
        <w:rPr>
          <w:rFonts w:hint="cs"/>
          <w:b/>
          <w:bCs/>
          <w:szCs w:val="24"/>
          <w:u w:val="single"/>
          <w:rtl/>
        </w:rPr>
        <w:t>יג</w:t>
      </w:r>
    </w:p>
    <w:p w14:paraId="096CDD3D" w14:textId="77777777" w:rsidR="005C5C75" w:rsidRPr="000B22B6" w:rsidRDefault="005C5C75" w:rsidP="005C5C75">
      <w:pPr>
        <w:jc w:val="right"/>
        <w:rPr>
          <w:b/>
          <w:bCs/>
          <w:sz w:val="32"/>
          <w:szCs w:val="32"/>
          <w:u w:val="single"/>
          <w:rtl/>
        </w:rPr>
      </w:pPr>
    </w:p>
    <w:p w14:paraId="30702941" w14:textId="77777777" w:rsidR="005C5C75" w:rsidRPr="008D52F6" w:rsidRDefault="005C5C75" w:rsidP="005C5C75">
      <w:pPr>
        <w:jc w:val="center"/>
        <w:rPr>
          <w:b/>
          <w:bCs/>
          <w:sz w:val="32"/>
          <w:szCs w:val="32"/>
          <w:rtl/>
        </w:rPr>
      </w:pPr>
      <w:r w:rsidRPr="008D52F6">
        <w:rPr>
          <w:rFonts w:hint="cs"/>
          <w:b/>
          <w:bCs/>
          <w:sz w:val="32"/>
          <w:szCs w:val="32"/>
          <w:rtl/>
        </w:rPr>
        <w:t xml:space="preserve">טופס </w:t>
      </w:r>
      <w:r>
        <w:rPr>
          <w:rFonts w:hint="cs"/>
          <w:b/>
          <w:bCs/>
          <w:sz w:val="32"/>
          <w:szCs w:val="32"/>
          <w:rtl/>
        </w:rPr>
        <w:t>הצגת</w:t>
      </w:r>
      <w:r w:rsidRPr="008D52F6">
        <w:rPr>
          <w:rFonts w:hint="cs"/>
          <w:b/>
          <w:bCs/>
          <w:sz w:val="32"/>
          <w:szCs w:val="32"/>
          <w:rtl/>
        </w:rPr>
        <w:t xml:space="preserve"> פרויקט </w:t>
      </w:r>
      <w:r>
        <w:rPr>
          <w:rFonts w:hint="cs"/>
          <w:b/>
          <w:bCs/>
          <w:sz w:val="32"/>
          <w:szCs w:val="32"/>
          <w:rtl/>
        </w:rPr>
        <w:t>ל</w:t>
      </w:r>
      <w:r w:rsidRPr="008D52F6">
        <w:rPr>
          <w:rFonts w:hint="cs"/>
          <w:b/>
          <w:bCs/>
          <w:sz w:val="32"/>
          <w:szCs w:val="32"/>
          <w:rtl/>
        </w:rPr>
        <w:t>התייעלות אנרגטית</w:t>
      </w:r>
    </w:p>
    <w:p w14:paraId="59EB7003" w14:textId="77777777" w:rsidR="005C5C75" w:rsidRDefault="005C5C75" w:rsidP="005C5C75">
      <w:pPr>
        <w:jc w:val="center"/>
        <w:rPr>
          <w:b/>
          <w:bCs/>
          <w:color w:val="000000" w:themeColor="text1"/>
          <w:szCs w:val="24"/>
          <w:rtl/>
        </w:rPr>
      </w:pPr>
      <w:r>
        <w:rPr>
          <w:rFonts w:hint="cs"/>
          <w:b/>
          <w:bCs/>
          <w:color w:val="000000" w:themeColor="text1"/>
          <w:szCs w:val="24"/>
          <w:rtl/>
        </w:rPr>
        <w:t xml:space="preserve">הטופס </w:t>
      </w:r>
      <w:r w:rsidRPr="008D52F6">
        <w:rPr>
          <w:rFonts w:hint="cs"/>
          <w:b/>
          <w:bCs/>
          <w:color w:val="000000" w:themeColor="text1"/>
          <w:szCs w:val="24"/>
          <w:rtl/>
        </w:rPr>
        <w:t xml:space="preserve">יוגש על ידי </w:t>
      </w:r>
      <w:r w:rsidRPr="007D57A1">
        <w:rPr>
          <w:rFonts w:hint="cs"/>
          <w:b/>
          <w:bCs/>
          <w:color w:val="000000" w:themeColor="text1"/>
          <w:szCs w:val="24"/>
          <w:u w:val="single"/>
          <w:rtl/>
        </w:rPr>
        <w:t>הזוכה</w:t>
      </w:r>
      <w:r w:rsidRPr="007D57A1">
        <w:rPr>
          <w:rFonts w:hint="cs"/>
          <w:b/>
          <w:bCs/>
          <w:color w:val="000000" w:themeColor="text1"/>
          <w:szCs w:val="24"/>
          <w:rtl/>
        </w:rPr>
        <w:t xml:space="preserve"> </w:t>
      </w:r>
      <w:r>
        <w:rPr>
          <w:rFonts w:hint="cs"/>
          <w:b/>
          <w:bCs/>
          <w:color w:val="000000" w:themeColor="text1"/>
          <w:szCs w:val="24"/>
          <w:rtl/>
        </w:rPr>
        <w:t>בגמר התקנת המערכת בצירוף חשבונית לתשלום</w:t>
      </w:r>
      <w:r w:rsidRPr="008D52F6">
        <w:rPr>
          <w:rFonts w:hint="cs"/>
          <w:b/>
          <w:bCs/>
          <w:color w:val="000000" w:themeColor="text1"/>
          <w:szCs w:val="24"/>
          <w:rtl/>
        </w:rPr>
        <w:t>:</w:t>
      </w:r>
    </w:p>
    <w:p w14:paraId="38351548" w14:textId="77777777" w:rsidR="005C5C75" w:rsidRDefault="005C5C75" w:rsidP="005C5C75">
      <w:pPr>
        <w:jc w:val="center"/>
        <w:rPr>
          <w:b/>
          <w:bCs/>
          <w:color w:val="000000" w:themeColor="text1"/>
          <w:szCs w:val="24"/>
          <w:rtl/>
        </w:rPr>
      </w:pPr>
      <w:r>
        <w:rPr>
          <w:rFonts w:hint="cs"/>
          <w:b/>
          <w:bCs/>
          <w:color w:val="000000" w:themeColor="text1"/>
          <w:szCs w:val="24"/>
          <w:rtl/>
        </w:rPr>
        <w:t>המידע יפורסם באתר האינטרנט של המשרד</w:t>
      </w:r>
    </w:p>
    <w:p w14:paraId="677E3E1A" w14:textId="77777777" w:rsidR="005C5C75" w:rsidRPr="008D52F6" w:rsidRDefault="005C5C75" w:rsidP="005C5C75">
      <w:pPr>
        <w:spacing w:line="360" w:lineRule="auto"/>
        <w:jc w:val="center"/>
        <w:rPr>
          <w:szCs w:val="24"/>
          <w:rtl/>
        </w:rPr>
      </w:pPr>
    </w:p>
    <w:p w14:paraId="71214834" w14:textId="77777777" w:rsidR="005C5C75" w:rsidRPr="008D52F6" w:rsidRDefault="005C5C75" w:rsidP="005C5C75">
      <w:pPr>
        <w:spacing w:line="480" w:lineRule="auto"/>
        <w:rPr>
          <w:szCs w:val="24"/>
        </w:rPr>
      </w:pPr>
      <w:r w:rsidRPr="008D52F6">
        <w:rPr>
          <w:rFonts w:hint="cs"/>
          <w:b/>
          <w:bCs/>
          <w:szCs w:val="24"/>
          <w:rtl/>
        </w:rPr>
        <w:t>נושא הפרויקט :</w:t>
      </w:r>
      <w:r>
        <w:rPr>
          <w:rFonts w:hint="cs"/>
          <w:b/>
          <w:bCs/>
          <w:szCs w:val="24"/>
          <w:rtl/>
        </w:rPr>
        <w:t xml:space="preserve"> </w:t>
      </w:r>
      <w:r w:rsidRPr="008D52F6">
        <w:rPr>
          <w:b/>
          <w:bCs/>
          <w:szCs w:val="24"/>
          <w:rtl/>
        </w:rPr>
        <w:t>__________________________________</w:t>
      </w:r>
    </w:p>
    <w:p w14:paraId="24DBEE26" w14:textId="77777777" w:rsidR="005C5C75" w:rsidRPr="008D52F6" w:rsidRDefault="005C5C75" w:rsidP="005C5C75">
      <w:pPr>
        <w:spacing w:line="480" w:lineRule="auto"/>
        <w:rPr>
          <w:szCs w:val="24"/>
          <w:rtl/>
        </w:rPr>
      </w:pPr>
      <w:r w:rsidRPr="008D52F6">
        <w:rPr>
          <w:rFonts w:hint="cs"/>
          <w:b/>
          <w:bCs/>
          <w:szCs w:val="24"/>
          <w:rtl/>
        </w:rPr>
        <w:t>התהליך :</w:t>
      </w:r>
      <w:r>
        <w:rPr>
          <w:rFonts w:hint="cs"/>
          <w:b/>
          <w:bCs/>
          <w:szCs w:val="24"/>
          <w:rtl/>
        </w:rPr>
        <w:t xml:space="preserve"> </w:t>
      </w:r>
      <w:r w:rsidRPr="008D52F6">
        <w:rPr>
          <w:b/>
          <w:bCs/>
          <w:szCs w:val="24"/>
          <w:rtl/>
        </w:rPr>
        <w:t>________________________________</w:t>
      </w:r>
    </w:p>
    <w:p w14:paraId="244BFA01" w14:textId="77777777" w:rsidR="005C5C75" w:rsidRPr="008D52F6" w:rsidRDefault="005C5C75" w:rsidP="005C5C75">
      <w:pPr>
        <w:spacing w:line="480" w:lineRule="auto"/>
        <w:rPr>
          <w:szCs w:val="24"/>
          <w:rtl/>
        </w:rPr>
      </w:pPr>
      <w:r w:rsidRPr="008D52F6">
        <w:rPr>
          <w:rFonts w:hint="cs"/>
          <w:b/>
          <w:bCs/>
          <w:szCs w:val="24"/>
          <w:rtl/>
        </w:rPr>
        <w:t>מקום</w:t>
      </w:r>
      <w:r>
        <w:rPr>
          <w:rFonts w:hint="cs"/>
          <w:b/>
          <w:bCs/>
          <w:szCs w:val="24"/>
          <w:rtl/>
        </w:rPr>
        <w:t xml:space="preserve"> </w:t>
      </w:r>
      <w:r w:rsidRPr="008D52F6">
        <w:rPr>
          <w:rFonts w:hint="cs"/>
          <w:b/>
          <w:bCs/>
          <w:szCs w:val="24"/>
          <w:rtl/>
        </w:rPr>
        <w:t>הפרויקט:</w:t>
      </w:r>
      <w:r>
        <w:rPr>
          <w:rFonts w:hint="cs"/>
          <w:b/>
          <w:bCs/>
          <w:szCs w:val="24"/>
          <w:rtl/>
        </w:rPr>
        <w:t xml:space="preserve"> </w:t>
      </w:r>
      <w:r w:rsidRPr="008D52F6">
        <w:rPr>
          <w:b/>
          <w:bCs/>
          <w:szCs w:val="24"/>
          <w:rtl/>
        </w:rPr>
        <w:t>________________________________</w:t>
      </w:r>
    </w:p>
    <w:p w14:paraId="11C2B5CF" w14:textId="77777777" w:rsidR="005C5C75" w:rsidRPr="008D52F6" w:rsidRDefault="005C5C75" w:rsidP="005C5C75">
      <w:pPr>
        <w:spacing w:line="480" w:lineRule="auto"/>
        <w:rPr>
          <w:szCs w:val="24"/>
          <w:rtl/>
        </w:rPr>
      </w:pPr>
      <w:r w:rsidRPr="008D52F6">
        <w:rPr>
          <w:rFonts w:hint="cs"/>
          <w:b/>
          <w:bCs/>
          <w:szCs w:val="24"/>
          <w:rtl/>
        </w:rPr>
        <w:t>הגורם המבצע:</w:t>
      </w:r>
      <w:r>
        <w:rPr>
          <w:rFonts w:hint="cs"/>
          <w:b/>
          <w:bCs/>
          <w:szCs w:val="24"/>
          <w:rtl/>
        </w:rPr>
        <w:t xml:space="preserve"> </w:t>
      </w:r>
      <w:r w:rsidRPr="008D52F6">
        <w:rPr>
          <w:b/>
          <w:bCs/>
          <w:szCs w:val="24"/>
          <w:rtl/>
        </w:rPr>
        <w:t>________________________________</w:t>
      </w:r>
    </w:p>
    <w:p w14:paraId="75C57793" w14:textId="77777777" w:rsidR="005C5C75" w:rsidRPr="008D52F6" w:rsidRDefault="005C5C75" w:rsidP="005C5C75">
      <w:pPr>
        <w:spacing w:line="480" w:lineRule="auto"/>
        <w:rPr>
          <w:szCs w:val="24"/>
          <w:rtl/>
        </w:rPr>
      </w:pPr>
      <w:r w:rsidRPr="008D52F6">
        <w:rPr>
          <w:rFonts w:hint="cs"/>
          <w:b/>
          <w:bCs/>
          <w:szCs w:val="24"/>
          <w:rtl/>
        </w:rPr>
        <w:t>ציוד :</w:t>
      </w:r>
      <w:r>
        <w:rPr>
          <w:rFonts w:hint="cs"/>
          <w:b/>
          <w:bCs/>
          <w:szCs w:val="24"/>
          <w:rtl/>
        </w:rPr>
        <w:t xml:space="preserve"> </w:t>
      </w:r>
      <w:r w:rsidRPr="008D52F6">
        <w:rPr>
          <w:b/>
          <w:bCs/>
          <w:szCs w:val="24"/>
          <w:rtl/>
        </w:rPr>
        <w:t>________________________________</w:t>
      </w:r>
    </w:p>
    <w:p w14:paraId="33893724" w14:textId="77777777" w:rsidR="005C5C75" w:rsidRPr="008D52F6" w:rsidRDefault="005C5C75" w:rsidP="005C5C75">
      <w:pPr>
        <w:spacing w:line="480" w:lineRule="auto"/>
        <w:rPr>
          <w:szCs w:val="24"/>
          <w:rtl/>
        </w:rPr>
      </w:pPr>
      <w:r w:rsidRPr="008D52F6">
        <w:rPr>
          <w:rFonts w:hint="cs"/>
          <w:b/>
          <w:bCs/>
          <w:szCs w:val="24"/>
          <w:rtl/>
        </w:rPr>
        <w:t>מועד הפעלת המתקן :</w:t>
      </w:r>
      <w:r>
        <w:rPr>
          <w:rFonts w:hint="cs"/>
          <w:b/>
          <w:bCs/>
          <w:szCs w:val="24"/>
          <w:rtl/>
        </w:rPr>
        <w:t xml:space="preserve"> </w:t>
      </w:r>
      <w:r w:rsidRPr="008D52F6">
        <w:rPr>
          <w:b/>
          <w:bCs/>
          <w:szCs w:val="24"/>
          <w:rtl/>
        </w:rPr>
        <w:t>________________________________</w:t>
      </w:r>
    </w:p>
    <w:p w14:paraId="321539EB" w14:textId="77777777" w:rsidR="005C5C75" w:rsidRDefault="005C5C75" w:rsidP="005C5C75">
      <w:pPr>
        <w:spacing w:line="480" w:lineRule="auto"/>
        <w:rPr>
          <w:szCs w:val="24"/>
          <w:rtl/>
        </w:rPr>
      </w:pPr>
      <w:r w:rsidRPr="008D52F6">
        <w:rPr>
          <w:rFonts w:hint="cs"/>
          <w:b/>
          <w:bCs/>
          <w:szCs w:val="24"/>
          <w:rtl/>
        </w:rPr>
        <w:t xml:space="preserve">סכום ההשקעה </w:t>
      </w:r>
      <w:r w:rsidRPr="008D52F6">
        <w:rPr>
          <w:b/>
          <w:bCs/>
          <w:szCs w:val="24"/>
          <w:rtl/>
        </w:rPr>
        <w:t>:</w:t>
      </w:r>
      <w:r>
        <w:rPr>
          <w:b/>
          <w:bCs/>
          <w:szCs w:val="24"/>
          <w:rtl/>
        </w:rPr>
        <w:t xml:space="preserve"> </w:t>
      </w:r>
      <w:r w:rsidRPr="008D52F6">
        <w:rPr>
          <w:b/>
          <w:bCs/>
          <w:szCs w:val="24"/>
          <w:rtl/>
        </w:rPr>
        <w:t>________________________________</w:t>
      </w:r>
    </w:p>
    <w:p w14:paraId="735BBE0A" w14:textId="77777777" w:rsidR="005C5C75" w:rsidRDefault="005C5C75" w:rsidP="005C5C75">
      <w:pPr>
        <w:spacing w:line="480" w:lineRule="auto"/>
        <w:rPr>
          <w:szCs w:val="24"/>
          <w:rtl/>
        </w:rPr>
      </w:pPr>
      <w:r>
        <w:rPr>
          <w:rFonts w:hint="cs"/>
          <w:szCs w:val="24"/>
          <w:rtl/>
        </w:rPr>
        <w:t>סכום המענק: _________________________</w:t>
      </w:r>
    </w:p>
    <w:p w14:paraId="21968563" w14:textId="77777777" w:rsidR="005C5C75" w:rsidRDefault="005C5C75" w:rsidP="005C5C75">
      <w:pPr>
        <w:spacing w:line="480" w:lineRule="auto"/>
        <w:rPr>
          <w:szCs w:val="24"/>
          <w:rtl/>
        </w:rPr>
      </w:pPr>
      <w:r>
        <w:rPr>
          <w:rFonts w:hint="cs"/>
          <w:szCs w:val="24"/>
          <w:rtl/>
        </w:rPr>
        <w:t>צריכת האנרגיה של מושא הפרויקט לפני ההתקנה _________________</w:t>
      </w:r>
    </w:p>
    <w:p w14:paraId="2687F544" w14:textId="77777777" w:rsidR="005C5C75" w:rsidRPr="008D52F6" w:rsidRDefault="005C5C75" w:rsidP="005C5C75">
      <w:pPr>
        <w:spacing w:line="480" w:lineRule="auto"/>
        <w:rPr>
          <w:szCs w:val="24"/>
          <w:rtl/>
        </w:rPr>
      </w:pPr>
      <w:r>
        <w:rPr>
          <w:rFonts w:hint="cs"/>
          <w:szCs w:val="24"/>
          <w:rtl/>
        </w:rPr>
        <w:t>החיסכון באנרגיה (הצפוי) לאחר ההתקנה ________________________</w:t>
      </w:r>
    </w:p>
    <w:p w14:paraId="48D9046C" w14:textId="77777777" w:rsidR="005C5C75" w:rsidRDefault="005C5C75" w:rsidP="005C5C75">
      <w:pPr>
        <w:spacing w:line="480" w:lineRule="auto"/>
        <w:rPr>
          <w:szCs w:val="24"/>
          <w:rtl/>
        </w:rPr>
      </w:pPr>
      <w:r w:rsidRPr="008D52F6">
        <w:rPr>
          <w:rFonts w:hint="cs"/>
          <w:b/>
          <w:bCs/>
          <w:szCs w:val="24"/>
          <w:rtl/>
        </w:rPr>
        <w:t xml:space="preserve">החיסכון שנתי </w:t>
      </w:r>
      <w:r>
        <w:rPr>
          <w:rFonts w:hint="cs"/>
          <w:b/>
          <w:bCs/>
          <w:szCs w:val="24"/>
          <w:rtl/>
        </w:rPr>
        <w:t xml:space="preserve">בש"ח </w:t>
      </w:r>
      <w:r w:rsidRPr="008D52F6">
        <w:rPr>
          <w:rFonts w:hint="cs"/>
          <w:b/>
          <w:bCs/>
          <w:szCs w:val="24"/>
          <w:rtl/>
        </w:rPr>
        <w:t>:</w:t>
      </w:r>
      <w:r>
        <w:rPr>
          <w:rFonts w:hint="cs"/>
          <w:b/>
          <w:bCs/>
          <w:szCs w:val="24"/>
          <w:rtl/>
        </w:rPr>
        <w:t xml:space="preserve"> </w:t>
      </w:r>
      <w:r w:rsidRPr="008D52F6">
        <w:rPr>
          <w:b/>
          <w:bCs/>
          <w:szCs w:val="24"/>
          <w:rtl/>
        </w:rPr>
        <w:t>________________________________</w:t>
      </w:r>
    </w:p>
    <w:p w14:paraId="488B9174" w14:textId="77777777" w:rsidR="005C5C75" w:rsidRPr="008D52F6" w:rsidRDefault="005C5C75" w:rsidP="005C5C75">
      <w:pPr>
        <w:spacing w:line="480" w:lineRule="auto"/>
        <w:rPr>
          <w:szCs w:val="24"/>
          <w:rtl/>
        </w:rPr>
      </w:pPr>
      <w:r>
        <w:rPr>
          <w:rFonts w:hint="cs"/>
          <w:szCs w:val="24"/>
          <w:rtl/>
        </w:rPr>
        <w:t>תקופת ההחזר __________________________________</w:t>
      </w:r>
    </w:p>
    <w:p w14:paraId="2D57F066" w14:textId="77777777" w:rsidR="005C5C75" w:rsidRDefault="005C5C75" w:rsidP="005C5C75">
      <w:pPr>
        <w:spacing w:line="360" w:lineRule="auto"/>
        <w:rPr>
          <w:szCs w:val="24"/>
        </w:rPr>
      </w:pPr>
    </w:p>
    <w:p w14:paraId="21AE4A0E" w14:textId="2656D571" w:rsidR="005C5C75" w:rsidRDefault="00C248DB" w:rsidP="005C5C75">
      <w:pPr>
        <w:spacing w:line="360" w:lineRule="auto"/>
        <w:rPr>
          <w:szCs w:val="24"/>
        </w:rPr>
      </w:pPr>
      <w:r>
        <w:rPr>
          <w:noProof/>
        </w:rPr>
        <mc:AlternateContent>
          <mc:Choice Requires="wps">
            <w:drawing>
              <wp:anchor distT="0" distB="0" distL="114300" distR="114300" simplePos="0" relativeHeight="251659264" behindDoc="0" locked="0" layoutInCell="1" allowOverlap="1" wp14:anchorId="000E17C4" wp14:editId="49323638">
                <wp:simplePos x="0" y="0"/>
                <wp:positionH relativeFrom="column">
                  <wp:posOffset>546100</wp:posOffset>
                </wp:positionH>
                <wp:positionV relativeFrom="paragraph">
                  <wp:posOffset>-1270</wp:posOffset>
                </wp:positionV>
                <wp:extent cx="4739005" cy="2181225"/>
                <wp:effectExtent l="0" t="0" r="23495" b="28575"/>
                <wp:wrapNone/>
                <wp:docPr id="2054" name="תיבת טקסט 2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9005" cy="2181225"/>
                        </a:xfrm>
                        <a:prstGeom prst="rect">
                          <a:avLst/>
                        </a:prstGeom>
                        <a:noFill/>
                        <a:ln w="9525">
                          <a:solidFill>
                            <a:schemeClr val="tx1"/>
                          </a:solidFill>
                          <a:miter lim="800000"/>
                          <a:headEnd/>
                          <a:tailEn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4AEEB37C" w14:textId="77777777" w:rsidR="006F618C" w:rsidRDefault="006F618C" w:rsidP="005C5C75">
                            <w:pPr>
                              <w:pStyle w:val="NormalWeb"/>
                              <w:bidi/>
                              <w:spacing w:before="192" w:beforeAutospacing="0" w:after="0" w:afterAutospacing="0"/>
                              <w:jc w:val="center"/>
                              <w:textAlignment w:val="baseline"/>
                            </w:pPr>
                            <w:r>
                              <w:rPr>
                                <w:rFonts w:ascii="Arial" w:cs="David" w:hint="cs"/>
                                <w:b/>
                                <w:bCs/>
                                <w:color w:val="000000" w:themeColor="text1"/>
                                <w:kern w:val="24"/>
                                <w:sz w:val="32"/>
                                <w:szCs w:val="32"/>
                                <w:u w:val="single"/>
                                <w:rtl/>
                              </w:rPr>
                              <w:t>תרשים</w:t>
                            </w:r>
                            <w:r>
                              <w:rPr>
                                <w:rFonts w:ascii="Arial" w:hAnsi="Arial" w:cs="David"/>
                                <w:b/>
                                <w:bCs/>
                                <w:color w:val="000000" w:themeColor="text1"/>
                                <w:kern w:val="24"/>
                                <w:sz w:val="32"/>
                                <w:szCs w:val="32"/>
                                <w:u w:val="single"/>
                                <w:rtl/>
                              </w:rPr>
                              <w:t xml:space="preserve"> הפרויקט כולל תצלום</w:t>
                            </w:r>
                            <w:r>
                              <w:rPr>
                                <w:rFonts w:ascii="Arial" w:hAnsi="Arial" w:cs="David" w:hint="cs"/>
                                <w:b/>
                                <w:bCs/>
                                <w:color w:val="000000" w:themeColor="text1"/>
                                <w:kern w:val="24"/>
                                <w:sz w:val="32"/>
                                <w:szCs w:val="32"/>
                                <w:u w:val="single"/>
                                <w:rtl/>
                              </w:rPr>
                              <w:t xml:space="preserve"> מושא הפרויקט</w:t>
                            </w:r>
                            <w:r>
                              <w:rPr>
                                <w:rFonts w:ascii="Arial" w:hAnsi="Arial" w:cs="David"/>
                                <w:b/>
                                <w:bCs/>
                                <w:color w:val="000000" w:themeColor="text1"/>
                                <w:kern w:val="24"/>
                                <w:sz w:val="32"/>
                                <w:szCs w:val="32"/>
                                <w:u w:val="single"/>
                                <w:rtl/>
                              </w:rPr>
                              <w:t xml:space="preserve"> לאחר התקנה:</w:t>
                            </w:r>
                          </w:p>
                          <w:p w14:paraId="4268768F" w14:textId="77777777" w:rsidR="006F618C" w:rsidRDefault="006F618C" w:rsidP="005C5C75">
                            <w:pPr>
                              <w:pStyle w:val="NormalWeb"/>
                              <w:bidi/>
                              <w:spacing w:before="168" w:beforeAutospacing="0" w:after="0" w:afterAutospacing="0"/>
                              <w:textAlignment w:val="baseline"/>
                              <w:rPr>
                                <w:rtl/>
                              </w:rPr>
                            </w:pPr>
                            <w:r>
                              <w:rPr>
                                <w:rFonts w:ascii="Arial" w:hAnsi="Arial" w:cs="David" w:hint="cs"/>
                                <w:b/>
                                <w:bCs/>
                                <w:color w:val="800080" w:themeColor="followedHyperlink"/>
                                <w:kern w:val="24"/>
                                <w:sz w:val="28"/>
                                <w:szCs w:val="28"/>
                                <w:rtl/>
                              </w:rPr>
                              <w:t xml:space="preserve"> </w:t>
                            </w:r>
                          </w:p>
                        </w:txbxContent>
                      </wps:txbx>
                      <wps:bodyPr wrap="square">
                        <a:noAutofit/>
                      </wps:bodyPr>
                    </wps:wsp>
                  </a:graphicData>
                </a:graphic>
                <wp14:sizeRelH relativeFrom="page">
                  <wp14:pctWidth>0</wp14:pctWidth>
                </wp14:sizeRelH>
                <wp14:sizeRelV relativeFrom="margin">
                  <wp14:pctHeight>0</wp14:pctHeight>
                </wp14:sizeRelV>
              </wp:anchor>
            </w:drawing>
          </mc:Choice>
          <mc:Fallback>
            <w:pict>
              <v:shapetype w14:anchorId="000E17C4" id="_x0000_t202" coordsize="21600,21600" o:spt="202" path="m,l,21600r21600,l21600,xe">
                <v:stroke joinstyle="miter"/>
                <v:path gradientshapeok="t" o:connecttype="rect"/>
              </v:shapetype>
              <v:shape id="תיבת טקסט 2054" o:spid="_x0000_s1026" type="#_x0000_t202" style="position:absolute;left:0;text-align:left;margin-left:43pt;margin-top:-.1pt;width:373.15pt;height:17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" filled="f" fillcolor="#4f81bd [3204]" strokecolor="black [3213]">
                <v:shadow color="#eeece1 [3214]"/>
                <v:textbox>
                  <w:txbxContent>
                    <w:p w14:paraId="4AEEB37C" w14:textId="77777777" w:rsidR="006F618C" w:rsidRDefault="006F618C" w:rsidP="005C5C75">
                      <w:pPr>
                        <w:pStyle w:val="NormalWeb"/>
                        <w:bidi/>
                        <w:spacing w:before="192" w:beforeAutospacing="0" w:after="0" w:afterAutospacing="0"/>
                        <w:jc w:val="center"/>
                        <w:textAlignment w:val="baseline"/>
                      </w:pPr>
                      <w:r>
                        <w:rPr>
                          <w:rFonts w:ascii="Arial" w:cs="David" w:hint="cs"/>
                          <w:b/>
                          <w:bCs/>
                          <w:color w:val="000000" w:themeColor="text1"/>
                          <w:kern w:val="24"/>
                          <w:sz w:val="32"/>
                          <w:szCs w:val="32"/>
                          <w:u w:val="single"/>
                          <w:rtl/>
                        </w:rPr>
                        <w:t>תרשים</w:t>
                      </w:r>
                      <w:r>
                        <w:rPr>
                          <w:rFonts w:ascii="Arial" w:hAnsi="Arial" w:cs="David"/>
                          <w:b/>
                          <w:bCs/>
                          <w:color w:val="000000" w:themeColor="text1"/>
                          <w:kern w:val="24"/>
                          <w:sz w:val="32"/>
                          <w:szCs w:val="32"/>
                          <w:u w:val="single"/>
                          <w:rtl/>
                        </w:rPr>
                        <w:t xml:space="preserve"> הפרויקט כולל תצלום</w:t>
                      </w:r>
                      <w:r>
                        <w:rPr>
                          <w:rFonts w:ascii="Arial" w:hAnsi="Arial" w:cs="David" w:hint="cs"/>
                          <w:b/>
                          <w:bCs/>
                          <w:color w:val="000000" w:themeColor="text1"/>
                          <w:kern w:val="24"/>
                          <w:sz w:val="32"/>
                          <w:szCs w:val="32"/>
                          <w:u w:val="single"/>
                          <w:rtl/>
                        </w:rPr>
                        <w:t xml:space="preserve"> מושא הפרויקט</w:t>
                      </w:r>
                      <w:r>
                        <w:rPr>
                          <w:rFonts w:ascii="Arial" w:hAnsi="Arial" w:cs="David"/>
                          <w:b/>
                          <w:bCs/>
                          <w:color w:val="000000" w:themeColor="text1"/>
                          <w:kern w:val="24"/>
                          <w:sz w:val="32"/>
                          <w:szCs w:val="32"/>
                          <w:u w:val="single"/>
                          <w:rtl/>
                        </w:rPr>
                        <w:t xml:space="preserve"> לאחר התקנה:</w:t>
                      </w:r>
                    </w:p>
                    <w:p w14:paraId="4268768F" w14:textId="77777777" w:rsidR="006F618C" w:rsidRDefault="006F618C" w:rsidP="005C5C75">
                      <w:pPr>
                        <w:pStyle w:val="NormalWeb"/>
                        <w:bidi/>
                        <w:spacing w:before="168" w:beforeAutospacing="0" w:after="0" w:afterAutospacing="0"/>
                        <w:textAlignment w:val="baseline"/>
                        <w:rPr>
                          <w:rtl/>
                        </w:rPr>
                      </w:pPr>
                      <w:r>
                        <w:rPr>
                          <w:rFonts w:ascii="Arial" w:hAnsi="Arial" w:cs="David" w:hint="cs"/>
                          <w:b/>
                          <w:bCs/>
                          <w:color w:val="800080" w:themeColor="followedHyperlink"/>
                          <w:kern w:val="24"/>
                          <w:sz w:val="28"/>
                          <w:szCs w:val="28"/>
                          <w:rtl/>
                        </w:rPr>
                        <w:t xml:space="preserve"> </w:t>
                      </w:r>
                    </w:p>
                  </w:txbxContent>
                </v:textbox>
              </v:shape>
            </w:pict>
          </mc:Fallback>
        </mc:AlternateContent>
      </w:r>
    </w:p>
    <w:p w14:paraId="365BBC20" w14:textId="77777777" w:rsidR="005C5C75" w:rsidRDefault="005C5C75" w:rsidP="005C5C75">
      <w:pPr>
        <w:spacing w:line="360" w:lineRule="auto"/>
        <w:rPr>
          <w:szCs w:val="24"/>
        </w:rPr>
      </w:pPr>
    </w:p>
    <w:p w14:paraId="784CE493" w14:textId="77777777" w:rsidR="005C5C75" w:rsidRPr="008D52F6" w:rsidRDefault="005C5C75" w:rsidP="005C5C75">
      <w:pPr>
        <w:spacing w:line="360" w:lineRule="auto"/>
        <w:rPr>
          <w:szCs w:val="24"/>
          <w:rtl/>
        </w:rPr>
      </w:pPr>
    </w:p>
    <w:p w14:paraId="38E9CA26" w14:textId="77777777" w:rsidR="005C5C75" w:rsidRPr="008D52F6" w:rsidRDefault="005C5C75" w:rsidP="005C5C75">
      <w:pPr>
        <w:spacing w:line="360" w:lineRule="auto"/>
        <w:rPr>
          <w:szCs w:val="24"/>
          <w:rtl/>
        </w:rPr>
      </w:pPr>
    </w:p>
    <w:p w14:paraId="7BFCD943" w14:textId="77777777" w:rsidR="005C5C75" w:rsidRPr="008D52F6" w:rsidRDefault="005C5C75" w:rsidP="005C5C75">
      <w:pPr>
        <w:spacing w:line="360" w:lineRule="auto"/>
        <w:rPr>
          <w:szCs w:val="24"/>
          <w:rtl/>
        </w:rPr>
      </w:pPr>
    </w:p>
    <w:p w14:paraId="2E27C7CB" w14:textId="77777777" w:rsidR="005C5C75" w:rsidRPr="008D52F6" w:rsidRDefault="005C5C75" w:rsidP="005C5C75">
      <w:pPr>
        <w:spacing w:line="360" w:lineRule="auto"/>
        <w:rPr>
          <w:szCs w:val="24"/>
          <w:rtl/>
        </w:rPr>
      </w:pPr>
    </w:p>
    <w:p w14:paraId="47287250" w14:textId="77777777" w:rsidR="005C5C75" w:rsidRDefault="005C5C75" w:rsidP="005C5C75">
      <w:pPr>
        <w:spacing w:line="360" w:lineRule="auto"/>
        <w:rPr>
          <w:szCs w:val="24"/>
          <w:rtl/>
        </w:rPr>
      </w:pPr>
    </w:p>
    <w:p w14:paraId="75B65069" w14:textId="77777777" w:rsidR="005C5C75" w:rsidRDefault="005C5C75" w:rsidP="005C5C75">
      <w:pPr>
        <w:spacing w:line="360" w:lineRule="auto"/>
        <w:rPr>
          <w:szCs w:val="24"/>
          <w:rtl/>
        </w:rPr>
      </w:pPr>
    </w:p>
    <w:p w14:paraId="6E37B4D1" w14:textId="77777777" w:rsidR="005C5C75" w:rsidRDefault="005C5C75" w:rsidP="005C5C75">
      <w:pPr>
        <w:spacing w:line="360" w:lineRule="auto"/>
        <w:rPr>
          <w:szCs w:val="24"/>
          <w:rtl/>
        </w:rPr>
      </w:pPr>
    </w:p>
    <w:p w14:paraId="6A20ACAF" w14:textId="77777777" w:rsidR="005C5C75" w:rsidRDefault="005C5C75" w:rsidP="005C5C75">
      <w:pPr>
        <w:spacing w:line="360" w:lineRule="auto"/>
        <w:rPr>
          <w:szCs w:val="24"/>
          <w:rtl/>
        </w:rPr>
      </w:pPr>
    </w:p>
    <w:p w14:paraId="028DB209" w14:textId="77777777" w:rsidR="005C5C75" w:rsidRDefault="005C5C75" w:rsidP="005C5C75">
      <w:pPr>
        <w:spacing w:line="360" w:lineRule="auto"/>
        <w:rPr>
          <w:szCs w:val="24"/>
          <w:rtl/>
        </w:rPr>
      </w:pPr>
    </w:p>
    <w:p w14:paraId="10F3AB6F" w14:textId="77777777" w:rsidR="005C5C75" w:rsidRPr="008D52F6" w:rsidRDefault="005C5C75" w:rsidP="005C5C75">
      <w:pPr>
        <w:spacing w:line="480" w:lineRule="auto"/>
        <w:rPr>
          <w:szCs w:val="24"/>
        </w:rPr>
      </w:pPr>
      <w:r w:rsidRPr="008D52F6">
        <w:rPr>
          <w:rFonts w:hint="cs"/>
          <w:b/>
          <w:bCs/>
          <w:szCs w:val="24"/>
          <w:u w:val="single"/>
          <w:rtl/>
        </w:rPr>
        <w:t>תיאור האתר</w:t>
      </w:r>
      <w:r w:rsidRPr="008D52F6">
        <w:rPr>
          <w:b/>
          <w:bCs/>
          <w:szCs w:val="24"/>
          <w:rtl/>
        </w:rPr>
        <w:t xml:space="preserve"> :</w:t>
      </w:r>
      <w:r>
        <w:rPr>
          <w:b/>
          <w:bCs/>
          <w:szCs w:val="24"/>
          <w:rtl/>
        </w:rPr>
        <w:t xml:space="preserve"> </w:t>
      </w:r>
    </w:p>
    <w:p w14:paraId="6F048296" w14:textId="77777777" w:rsidR="005C5C75" w:rsidRDefault="005C5C75" w:rsidP="005C5C75">
      <w:pPr>
        <w:spacing w:line="480" w:lineRule="auto"/>
        <w:rPr>
          <w:szCs w:val="24"/>
          <w:rtl/>
        </w:rPr>
      </w:pPr>
      <w:r w:rsidRPr="008D52F6">
        <w:rPr>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12AD5B" w14:textId="77777777" w:rsidR="005C5C75" w:rsidRDefault="005C5C75" w:rsidP="005C5C75">
      <w:pPr>
        <w:spacing w:line="480" w:lineRule="auto"/>
        <w:rPr>
          <w:b/>
          <w:bCs/>
          <w:szCs w:val="24"/>
          <w:rtl/>
        </w:rPr>
      </w:pPr>
      <w:r w:rsidRPr="008D52F6">
        <w:rPr>
          <w:rFonts w:hint="cs"/>
          <w:b/>
          <w:bCs/>
          <w:szCs w:val="24"/>
          <w:u w:val="single"/>
          <w:rtl/>
        </w:rPr>
        <w:t>מטרת הפרויקט</w:t>
      </w:r>
      <w:r w:rsidRPr="008D52F6">
        <w:rPr>
          <w:b/>
          <w:bCs/>
          <w:szCs w:val="24"/>
          <w:rtl/>
        </w:rPr>
        <w:t xml:space="preserve"> : ________</w:t>
      </w:r>
      <w:r>
        <w:rPr>
          <w:rFonts w:hint="cs"/>
          <w:b/>
          <w:bCs/>
          <w:szCs w:val="24"/>
          <w:rtl/>
        </w:rPr>
        <w:t>__________________________________________________________</w:t>
      </w:r>
      <w:r w:rsidRPr="008D52F6">
        <w:rPr>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912F16" w14:textId="77777777" w:rsidR="005C5C75" w:rsidRPr="008D52F6" w:rsidRDefault="005C5C75" w:rsidP="005C5C75">
      <w:pPr>
        <w:spacing w:line="480" w:lineRule="auto"/>
        <w:rPr>
          <w:szCs w:val="24"/>
          <w:rtl/>
        </w:rPr>
      </w:pPr>
    </w:p>
    <w:p w14:paraId="7AC82D37" w14:textId="77777777" w:rsidR="005C5C75" w:rsidRDefault="005C5C75" w:rsidP="005C5C75">
      <w:pPr>
        <w:spacing w:line="480" w:lineRule="auto"/>
        <w:rPr>
          <w:szCs w:val="24"/>
          <w:rtl/>
        </w:rPr>
      </w:pPr>
      <w:r w:rsidRPr="008D52F6">
        <w:rPr>
          <w:rFonts w:hint="cs"/>
          <w:b/>
          <w:bCs/>
          <w:szCs w:val="24"/>
          <w:u w:val="single"/>
          <w:rtl/>
        </w:rPr>
        <w:t>תיאור המערכת החדשה</w:t>
      </w:r>
      <w:r w:rsidRPr="008D52F6">
        <w:rPr>
          <w:b/>
          <w:bCs/>
          <w:szCs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Cs w:val="24"/>
          <w:rtl/>
        </w:rPr>
        <w:br w:type="page"/>
      </w:r>
    </w:p>
    <w:p w14:paraId="6C7B8918" w14:textId="77777777" w:rsidR="005C5C75" w:rsidRDefault="005C5C75" w:rsidP="005C5C75">
      <w:pPr>
        <w:spacing w:line="480" w:lineRule="auto"/>
        <w:jc w:val="right"/>
        <w:rPr>
          <w:szCs w:val="24"/>
          <w:rtl/>
        </w:rPr>
      </w:pPr>
      <w:r>
        <w:rPr>
          <w:rFonts w:hint="cs"/>
          <w:szCs w:val="24"/>
          <w:rtl/>
        </w:rPr>
        <w:t>נספח י"ד</w:t>
      </w:r>
    </w:p>
    <w:p w14:paraId="5A475022" w14:textId="77777777" w:rsidR="005C5C75" w:rsidRDefault="005C5C75" w:rsidP="005C5C75">
      <w:pPr>
        <w:spacing w:line="480" w:lineRule="auto"/>
        <w:jc w:val="right"/>
        <w:rPr>
          <w:szCs w:val="24"/>
          <w:rtl/>
        </w:rPr>
      </w:pPr>
    </w:p>
    <w:p w14:paraId="7CDA1046" w14:textId="77777777" w:rsidR="005C5C75" w:rsidRDefault="005C5C75" w:rsidP="005C5C75">
      <w:pPr>
        <w:spacing w:line="480" w:lineRule="auto"/>
        <w:rPr>
          <w:szCs w:val="24"/>
          <w:rtl/>
        </w:rPr>
      </w:pPr>
      <w:r>
        <w:rPr>
          <w:rFonts w:hint="cs"/>
          <w:szCs w:val="24"/>
          <w:rtl/>
        </w:rPr>
        <w:t>רשימת המסמכים שחובה להגישם:</w:t>
      </w:r>
    </w:p>
    <w:tbl>
      <w:tblPr>
        <w:bidiVisual/>
        <w:tblW w:w="0" w:type="auto"/>
        <w:tblInd w:w="191" w:type="dxa"/>
        <w:tblLayout w:type="fixed"/>
        <w:tblLook w:val="01E0" w:firstRow="1" w:lastRow="1" w:firstColumn="1" w:lastColumn="1" w:noHBand="0" w:noVBand="0"/>
      </w:tblPr>
      <w:tblGrid>
        <w:gridCol w:w="1134"/>
        <w:gridCol w:w="6379"/>
        <w:gridCol w:w="1276"/>
      </w:tblGrid>
      <w:tr w:rsidR="005C5C75" w:rsidRPr="00C734C9" w14:paraId="004EFDC9" w14:textId="77777777" w:rsidTr="006F618C">
        <w:trPr>
          <w:trHeight w:val="605"/>
        </w:trPr>
        <w:tc>
          <w:tcPr>
            <w:tcW w:w="1134" w:type="dxa"/>
          </w:tcPr>
          <w:p w14:paraId="54AF4B29" w14:textId="77777777" w:rsidR="005C5C75" w:rsidRDefault="005C5C75" w:rsidP="006F618C">
            <w:pPr>
              <w:spacing w:line="360" w:lineRule="auto"/>
              <w:jc w:val="center"/>
              <w:rPr>
                <w:b/>
                <w:bCs/>
                <w:sz w:val="22"/>
                <w:szCs w:val="22"/>
                <w:rtl/>
              </w:rPr>
            </w:pPr>
          </w:p>
          <w:p w14:paraId="63E335F0" w14:textId="77777777" w:rsidR="005C5C75" w:rsidRPr="00F6584F" w:rsidRDefault="005C5C75" w:rsidP="006F618C">
            <w:pPr>
              <w:spacing w:line="360" w:lineRule="auto"/>
              <w:jc w:val="center"/>
              <w:rPr>
                <w:b/>
                <w:bCs/>
                <w:sz w:val="22"/>
                <w:szCs w:val="22"/>
                <w:rtl/>
              </w:rPr>
            </w:pPr>
            <w:r>
              <w:rPr>
                <w:rFonts w:hint="cs"/>
                <w:b/>
                <w:bCs/>
                <w:sz w:val="22"/>
                <w:szCs w:val="22"/>
                <w:rtl/>
              </w:rPr>
              <w:t>מספר</w:t>
            </w:r>
          </w:p>
        </w:tc>
        <w:tc>
          <w:tcPr>
            <w:tcW w:w="6379" w:type="dxa"/>
          </w:tcPr>
          <w:p w14:paraId="1E99346C" w14:textId="77777777" w:rsidR="005C5C75" w:rsidRDefault="005C5C75" w:rsidP="006F618C">
            <w:pPr>
              <w:spacing w:line="360" w:lineRule="auto"/>
              <w:jc w:val="center"/>
              <w:rPr>
                <w:b/>
                <w:bCs/>
                <w:sz w:val="22"/>
                <w:szCs w:val="22"/>
                <w:rtl/>
              </w:rPr>
            </w:pPr>
          </w:p>
          <w:p w14:paraId="767CCCDA" w14:textId="77777777" w:rsidR="005C5C75" w:rsidRPr="00F6584F" w:rsidRDefault="005C5C75" w:rsidP="006F618C">
            <w:pPr>
              <w:spacing w:line="360" w:lineRule="auto"/>
              <w:jc w:val="center"/>
              <w:rPr>
                <w:b/>
                <w:bCs/>
                <w:sz w:val="22"/>
                <w:szCs w:val="22"/>
                <w:rtl/>
              </w:rPr>
            </w:pPr>
            <w:r>
              <w:rPr>
                <w:rFonts w:hint="cs"/>
                <w:b/>
                <w:bCs/>
                <w:sz w:val="22"/>
                <w:szCs w:val="22"/>
                <w:rtl/>
              </w:rPr>
              <w:t>פירוט המסמך</w:t>
            </w:r>
            <w:r w:rsidRPr="00F6584F">
              <w:rPr>
                <w:rFonts w:hint="cs"/>
                <w:b/>
                <w:bCs/>
                <w:sz w:val="22"/>
                <w:szCs w:val="22"/>
                <w:rtl/>
              </w:rPr>
              <w:t xml:space="preserve"> </w:t>
            </w:r>
          </w:p>
        </w:tc>
        <w:tc>
          <w:tcPr>
            <w:tcW w:w="1276" w:type="dxa"/>
          </w:tcPr>
          <w:p w14:paraId="2CCBBB30" w14:textId="77777777" w:rsidR="005C5C75" w:rsidRPr="00F6584F" w:rsidRDefault="005C5C75" w:rsidP="006F618C">
            <w:pPr>
              <w:spacing w:line="360" w:lineRule="auto"/>
              <w:jc w:val="center"/>
              <w:rPr>
                <w:b/>
                <w:bCs/>
                <w:sz w:val="22"/>
                <w:szCs w:val="22"/>
                <w:rtl/>
              </w:rPr>
            </w:pPr>
            <w:r w:rsidRPr="00F6584F">
              <w:rPr>
                <w:rFonts w:hint="cs"/>
                <w:b/>
                <w:bCs/>
                <w:sz w:val="22"/>
                <w:szCs w:val="22"/>
                <w:rtl/>
              </w:rPr>
              <w:t>נא</w:t>
            </w:r>
          </w:p>
          <w:p w14:paraId="1ED8DACF" w14:textId="77777777" w:rsidR="005C5C75" w:rsidRPr="00F6584F" w:rsidRDefault="005C5C75" w:rsidP="006F618C">
            <w:pPr>
              <w:spacing w:line="360" w:lineRule="auto"/>
              <w:jc w:val="center"/>
              <w:rPr>
                <w:b/>
                <w:bCs/>
                <w:sz w:val="22"/>
                <w:szCs w:val="22"/>
                <w:rtl/>
              </w:rPr>
            </w:pPr>
            <w:r w:rsidRPr="00F6584F">
              <w:rPr>
                <w:rFonts w:hint="cs"/>
                <w:b/>
                <w:bCs/>
                <w:sz w:val="22"/>
                <w:szCs w:val="22"/>
                <w:rtl/>
              </w:rPr>
              <w:t xml:space="preserve"> לסמן </w:t>
            </w:r>
            <w:r>
              <w:rPr>
                <w:rFonts w:hint="cs"/>
                <w:b/>
                <w:bCs/>
                <w:sz w:val="22"/>
                <w:szCs w:val="22"/>
                <w:rtl/>
              </w:rPr>
              <w:t>ב-</w:t>
            </w:r>
            <w:r>
              <w:rPr>
                <w:b/>
                <w:bCs/>
                <w:sz w:val="22"/>
                <w:szCs w:val="22"/>
              </w:rPr>
              <w:t>X</w:t>
            </w:r>
          </w:p>
        </w:tc>
      </w:tr>
      <w:tr w:rsidR="005C5C75" w:rsidRPr="00C734C9" w14:paraId="21ABEF34" w14:textId="77777777" w:rsidTr="006F618C">
        <w:tc>
          <w:tcPr>
            <w:tcW w:w="1134" w:type="dxa"/>
          </w:tcPr>
          <w:p w14:paraId="716ABF8A" w14:textId="77777777" w:rsidR="005C5C75" w:rsidRPr="00F6584F" w:rsidRDefault="005C5C75" w:rsidP="006F618C">
            <w:pPr>
              <w:spacing w:line="360" w:lineRule="auto"/>
              <w:jc w:val="center"/>
              <w:rPr>
                <w:noProof/>
                <w:color w:val="FF0000"/>
                <w:sz w:val="22"/>
                <w:szCs w:val="22"/>
                <w:rtl/>
              </w:rPr>
            </w:pPr>
            <w:r>
              <w:rPr>
                <w:rFonts w:hint="cs"/>
                <w:noProof/>
                <w:sz w:val="22"/>
                <w:szCs w:val="22"/>
                <w:rtl/>
              </w:rPr>
              <w:t xml:space="preserve">1. </w:t>
            </w:r>
          </w:p>
        </w:tc>
        <w:tc>
          <w:tcPr>
            <w:tcW w:w="6379" w:type="dxa"/>
          </w:tcPr>
          <w:p w14:paraId="274301D4" w14:textId="77777777" w:rsidR="005C5C75" w:rsidRPr="00F6584F" w:rsidRDefault="005C5C75" w:rsidP="006F618C">
            <w:pPr>
              <w:spacing w:line="360" w:lineRule="auto"/>
              <w:rPr>
                <w:sz w:val="22"/>
                <w:szCs w:val="22"/>
                <w:rtl/>
              </w:rPr>
            </w:pPr>
            <w:r w:rsidRPr="00F6584F">
              <w:rPr>
                <w:rFonts w:hint="cs"/>
                <w:sz w:val="22"/>
                <w:szCs w:val="22"/>
                <w:rtl/>
              </w:rPr>
              <w:t xml:space="preserve">אישור עו"ד/רו"ח המאשר את החותמים בשם </w:t>
            </w:r>
            <w:r>
              <w:rPr>
                <w:rFonts w:hint="cs"/>
                <w:sz w:val="22"/>
                <w:szCs w:val="22"/>
                <w:rtl/>
              </w:rPr>
              <w:t xml:space="preserve">המציע </w:t>
            </w:r>
          </w:p>
        </w:tc>
        <w:tc>
          <w:tcPr>
            <w:tcW w:w="1276" w:type="dxa"/>
          </w:tcPr>
          <w:p w14:paraId="50A9EB12" w14:textId="77777777" w:rsidR="005C5C75" w:rsidRPr="00F6584F" w:rsidRDefault="005C5C75" w:rsidP="006F618C">
            <w:pPr>
              <w:spacing w:line="360" w:lineRule="auto"/>
              <w:jc w:val="center"/>
              <w:rPr>
                <w:b/>
                <w:bCs/>
                <w:noProof/>
                <w:color w:val="FF0000"/>
                <w:sz w:val="22"/>
                <w:szCs w:val="22"/>
              </w:rPr>
            </w:pPr>
            <w:r w:rsidRPr="00F6584F">
              <w:rPr>
                <w:b/>
                <w:bCs/>
                <w:noProof/>
                <w:color w:val="FF0000"/>
                <w:sz w:val="22"/>
                <w:szCs w:val="22"/>
              </w:rPr>
              <w:drawing>
                <wp:inline distT="0" distB="0" distL="0" distR="0" wp14:anchorId="00196F1F" wp14:editId="6AC8AA50">
                  <wp:extent cx="207010" cy="219710"/>
                  <wp:effectExtent l="0" t="0" r="2540" b="889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500E67B5" w14:textId="77777777" w:rsidTr="006F618C">
        <w:tc>
          <w:tcPr>
            <w:tcW w:w="1134" w:type="dxa"/>
          </w:tcPr>
          <w:p w14:paraId="5C045350" w14:textId="77777777" w:rsidR="005C5C75" w:rsidRPr="001D2F47" w:rsidRDefault="005C5C75" w:rsidP="006F618C">
            <w:pPr>
              <w:spacing w:line="360" w:lineRule="auto"/>
              <w:jc w:val="center"/>
              <w:rPr>
                <w:noProof/>
                <w:sz w:val="22"/>
                <w:szCs w:val="22"/>
                <w:rtl/>
              </w:rPr>
            </w:pPr>
            <w:r>
              <w:rPr>
                <w:rFonts w:hint="cs"/>
                <w:noProof/>
                <w:sz w:val="22"/>
                <w:szCs w:val="22"/>
                <w:rtl/>
              </w:rPr>
              <w:t>2.</w:t>
            </w:r>
          </w:p>
        </w:tc>
        <w:tc>
          <w:tcPr>
            <w:tcW w:w="6379" w:type="dxa"/>
          </w:tcPr>
          <w:p w14:paraId="2CFD1176" w14:textId="77777777" w:rsidR="005C5C75" w:rsidRPr="00F6584F" w:rsidRDefault="005C5C75" w:rsidP="006F618C">
            <w:pPr>
              <w:spacing w:line="360" w:lineRule="auto"/>
              <w:rPr>
                <w:sz w:val="22"/>
                <w:szCs w:val="22"/>
                <w:rtl/>
              </w:rPr>
            </w:pPr>
            <w:r>
              <w:rPr>
                <w:rFonts w:hint="cs"/>
                <w:sz w:val="22"/>
                <w:szCs w:val="22"/>
                <w:rtl/>
              </w:rPr>
              <w:t>אישור ניהול ספרים</w:t>
            </w:r>
          </w:p>
        </w:tc>
        <w:tc>
          <w:tcPr>
            <w:tcW w:w="1276" w:type="dxa"/>
          </w:tcPr>
          <w:p w14:paraId="039396D7" w14:textId="77777777" w:rsidR="005C5C75" w:rsidRPr="00F6584F" w:rsidRDefault="005C5C75" w:rsidP="006F618C">
            <w:pPr>
              <w:spacing w:line="360" w:lineRule="auto"/>
              <w:jc w:val="center"/>
              <w:rPr>
                <w:b/>
                <w:bCs/>
                <w:noProof/>
                <w:color w:val="FF0000"/>
                <w:sz w:val="22"/>
                <w:szCs w:val="22"/>
              </w:rPr>
            </w:pPr>
            <w:r>
              <w:rPr>
                <w:b/>
                <w:bCs/>
                <w:noProof/>
                <w:color w:val="FF0000"/>
                <w:sz w:val="22"/>
                <w:szCs w:val="22"/>
              </w:rPr>
              <w:drawing>
                <wp:inline distT="0" distB="0" distL="0" distR="0" wp14:anchorId="2F3AA5CB" wp14:editId="77F71F0E">
                  <wp:extent cx="207010" cy="219710"/>
                  <wp:effectExtent l="0" t="0" r="254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17FE6C1F" w14:textId="77777777" w:rsidTr="006F618C">
        <w:tc>
          <w:tcPr>
            <w:tcW w:w="1134" w:type="dxa"/>
          </w:tcPr>
          <w:p w14:paraId="53AD6E08" w14:textId="77777777" w:rsidR="005C5C75" w:rsidRPr="00F6584F" w:rsidRDefault="005C5C75" w:rsidP="006F618C">
            <w:pPr>
              <w:spacing w:line="360" w:lineRule="auto"/>
              <w:jc w:val="center"/>
              <w:rPr>
                <w:sz w:val="22"/>
                <w:szCs w:val="22"/>
                <w:rtl/>
              </w:rPr>
            </w:pPr>
            <w:r>
              <w:rPr>
                <w:rFonts w:hint="cs"/>
                <w:sz w:val="22"/>
                <w:szCs w:val="22"/>
                <w:rtl/>
              </w:rPr>
              <w:t>3.</w:t>
            </w:r>
          </w:p>
        </w:tc>
        <w:tc>
          <w:tcPr>
            <w:tcW w:w="6379" w:type="dxa"/>
          </w:tcPr>
          <w:p w14:paraId="3F631C99" w14:textId="77777777" w:rsidR="005C5C75" w:rsidRPr="00F6584F" w:rsidRDefault="005C5C75" w:rsidP="006F618C">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ההצעה</w:t>
            </w:r>
            <w:r w:rsidRPr="00B419D8">
              <w:rPr>
                <w:rFonts w:hint="cs"/>
                <w:sz w:val="22"/>
                <w:szCs w:val="22"/>
                <w:rtl/>
              </w:rPr>
              <w:t xml:space="preserve"> </w:t>
            </w:r>
            <w:r>
              <w:rPr>
                <w:rFonts w:hint="cs"/>
                <w:sz w:val="22"/>
                <w:szCs w:val="22"/>
                <w:rtl/>
              </w:rPr>
              <w:t>(נספח א')</w:t>
            </w:r>
          </w:p>
        </w:tc>
        <w:tc>
          <w:tcPr>
            <w:tcW w:w="1276" w:type="dxa"/>
          </w:tcPr>
          <w:p w14:paraId="584CDE71" w14:textId="77777777" w:rsidR="005C5C75" w:rsidRPr="00F6584F" w:rsidRDefault="005C5C75" w:rsidP="006F618C">
            <w:pPr>
              <w:spacing w:line="360" w:lineRule="auto"/>
              <w:jc w:val="center"/>
              <w:rPr>
                <w:b/>
                <w:bCs/>
                <w:color w:val="FF0000"/>
                <w:sz w:val="22"/>
                <w:szCs w:val="22"/>
                <w:rtl/>
              </w:rPr>
            </w:pPr>
            <w:r w:rsidRPr="00F6584F">
              <w:rPr>
                <w:b/>
                <w:bCs/>
                <w:noProof/>
                <w:color w:val="FF0000"/>
                <w:sz w:val="22"/>
                <w:szCs w:val="22"/>
              </w:rPr>
              <w:drawing>
                <wp:inline distT="0" distB="0" distL="0" distR="0" wp14:anchorId="5E6F52C5" wp14:editId="6FC744FA">
                  <wp:extent cx="207010" cy="219710"/>
                  <wp:effectExtent l="0" t="0" r="2540" b="889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4EEB722F" w14:textId="77777777" w:rsidTr="006F618C">
        <w:tc>
          <w:tcPr>
            <w:tcW w:w="1134" w:type="dxa"/>
          </w:tcPr>
          <w:p w14:paraId="1686974A" w14:textId="77777777" w:rsidR="005C5C75" w:rsidRPr="00F6584F" w:rsidRDefault="005C5C75" w:rsidP="006F618C">
            <w:pPr>
              <w:spacing w:line="360" w:lineRule="auto"/>
              <w:jc w:val="center"/>
              <w:rPr>
                <w:sz w:val="22"/>
                <w:szCs w:val="22"/>
                <w:rtl/>
              </w:rPr>
            </w:pPr>
            <w:r>
              <w:rPr>
                <w:rFonts w:hint="cs"/>
                <w:sz w:val="22"/>
                <w:szCs w:val="22"/>
                <w:rtl/>
              </w:rPr>
              <w:t>4.</w:t>
            </w:r>
          </w:p>
        </w:tc>
        <w:tc>
          <w:tcPr>
            <w:tcW w:w="6379" w:type="dxa"/>
          </w:tcPr>
          <w:p w14:paraId="4466A3EF" w14:textId="77777777" w:rsidR="005C5C75" w:rsidRPr="00B419D8" w:rsidRDefault="005C5C75" w:rsidP="006F618C">
            <w:pPr>
              <w:spacing w:line="360" w:lineRule="auto"/>
              <w:rPr>
                <w:sz w:val="22"/>
                <w:szCs w:val="22"/>
                <w:rtl/>
              </w:rPr>
            </w:pPr>
            <w:r w:rsidRPr="00F6584F">
              <w:rPr>
                <w:rFonts w:hint="eastAsia"/>
                <w:sz w:val="22"/>
                <w:szCs w:val="22"/>
                <w:rtl/>
              </w:rPr>
              <w:t>הצהרת</w:t>
            </w:r>
            <w:r w:rsidRPr="00F6584F">
              <w:rPr>
                <w:sz w:val="22"/>
                <w:szCs w:val="22"/>
                <w:rtl/>
              </w:rPr>
              <w:t xml:space="preserve"> </w:t>
            </w:r>
            <w:r w:rsidRPr="00F6584F">
              <w:rPr>
                <w:rFonts w:hint="eastAsia"/>
                <w:sz w:val="22"/>
                <w:szCs w:val="22"/>
                <w:rtl/>
              </w:rPr>
              <w:t>מציע</w:t>
            </w:r>
            <w:r w:rsidRPr="00B419D8">
              <w:rPr>
                <w:rFonts w:hint="cs"/>
                <w:sz w:val="22"/>
                <w:szCs w:val="22"/>
                <w:rtl/>
              </w:rPr>
              <w:t xml:space="preserve"> </w:t>
            </w:r>
            <w:r>
              <w:rPr>
                <w:rFonts w:hint="cs"/>
                <w:sz w:val="22"/>
                <w:szCs w:val="22"/>
                <w:rtl/>
              </w:rPr>
              <w:t>(</w:t>
            </w:r>
            <w:r w:rsidRPr="00F6584F">
              <w:rPr>
                <w:rFonts w:hint="cs"/>
                <w:sz w:val="22"/>
                <w:szCs w:val="22"/>
                <w:rtl/>
              </w:rPr>
              <w:t>נספח</w:t>
            </w:r>
            <w:r w:rsidRPr="00F6584F">
              <w:rPr>
                <w:sz w:val="22"/>
                <w:szCs w:val="22"/>
                <w:rtl/>
              </w:rPr>
              <w:t xml:space="preserve"> </w:t>
            </w:r>
            <w:r w:rsidRPr="00F6584F">
              <w:rPr>
                <w:rFonts w:hint="eastAsia"/>
                <w:sz w:val="22"/>
                <w:szCs w:val="22"/>
                <w:rtl/>
              </w:rPr>
              <w:t>ב</w:t>
            </w:r>
            <w:r w:rsidRPr="00F6584F">
              <w:rPr>
                <w:sz w:val="22"/>
                <w:szCs w:val="22"/>
                <w:rtl/>
              </w:rPr>
              <w:t>'</w:t>
            </w:r>
            <w:r w:rsidRPr="00B419D8">
              <w:rPr>
                <w:rFonts w:hint="cs"/>
                <w:sz w:val="22"/>
                <w:szCs w:val="22"/>
                <w:rtl/>
              </w:rPr>
              <w:t>)</w:t>
            </w:r>
          </w:p>
        </w:tc>
        <w:tc>
          <w:tcPr>
            <w:tcW w:w="1276" w:type="dxa"/>
          </w:tcPr>
          <w:p w14:paraId="30ABEE8D" w14:textId="77777777" w:rsidR="005C5C75" w:rsidRPr="00F6584F" w:rsidRDefault="005C5C75" w:rsidP="006F618C">
            <w:pPr>
              <w:spacing w:line="360" w:lineRule="auto"/>
              <w:jc w:val="center"/>
              <w:rPr>
                <w:b/>
                <w:bCs/>
                <w:sz w:val="22"/>
                <w:szCs w:val="22"/>
                <w:rtl/>
              </w:rPr>
            </w:pPr>
            <w:r w:rsidRPr="00F6584F">
              <w:rPr>
                <w:b/>
                <w:bCs/>
                <w:noProof/>
                <w:sz w:val="22"/>
                <w:szCs w:val="22"/>
              </w:rPr>
              <w:drawing>
                <wp:inline distT="0" distB="0" distL="0" distR="0" wp14:anchorId="4AAE1CDC" wp14:editId="14960F72">
                  <wp:extent cx="207010" cy="219710"/>
                  <wp:effectExtent l="0" t="0" r="2540" b="889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5675AB4B" w14:textId="77777777" w:rsidTr="006F618C">
        <w:tc>
          <w:tcPr>
            <w:tcW w:w="1134" w:type="dxa"/>
          </w:tcPr>
          <w:p w14:paraId="3988628C" w14:textId="77777777" w:rsidR="005C5C75" w:rsidRPr="00F6584F" w:rsidRDefault="005C5C75" w:rsidP="006F618C">
            <w:pPr>
              <w:spacing w:line="360" w:lineRule="auto"/>
              <w:jc w:val="center"/>
              <w:rPr>
                <w:sz w:val="22"/>
                <w:szCs w:val="22"/>
                <w:rtl/>
              </w:rPr>
            </w:pPr>
            <w:r>
              <w:rPr>
                <w:rFonts w:hint="cs"/>
                <w:sz w:val="22"/>
                <w:szCs w:val="22"/>
                <w:rtl/>
              </w:rPr>
              <w:t>5.</w:t>
            </w:r>
          </w:p>
        </w:tc>
        <w:tc>
          <w:tcPr>
            <w:tcW w:w="6379" w:type="dxa"/>
          </w:tcPr>
          <w:p w14:paraId="403956CC" w14:textId="77777777" w:rsidR="005C5C75" w:rsidRPr="00B419D8" w:rsidRDefault="005C5C75" w:rsidP="006F618C">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פתיחת</w:t>
            </w:r>
            <w:r w:rsidRPr="00F6584F">
              <w:rPr>
                <w:sz w:val="22"/>
                <w:szCs w:val="22"/>
                <w:rtl/>
              </w:rPr>
              <w:t xml:space="preserve"> </w:t>
            </w:r>
            <w:r w:rsidRPr="00F6584F">
              <w:rPr>
                <w:rFonts w:hint="eastAsia"/>
                <w:sz w:val="22"/>
                <w:szCs w:val="22"/>
                <w:rtl/>
              </w:rPr>
              <w:t>מוטב</w:t>
            </w:r>
            <w:r w:rsidRPr="00F6584F">
              <w:rPr>
                <w:sz w:val="22"/>
                <w:szCs w:val="22"/>
                <w:rtl/>
              </w:rPr>
              <w:t xml:space="preserve"> </w:t>
            </w:r>
            <w:r w:rsidRPr="00F6584F">
              <w:rPr>
                <w:rFonts w:hint="eastAsia"/>
                <w:sz w:val="22"/>
                <w:szCs w:val="22"/>
                <w:rtl/>
              </w:rPr>
              <w:t>חדש</w:t>
            </w:r>
            <w:r w:rsidRPr="00B419D8">
              <w:rPr>
                <w:rFonts w:hint="cs"/>
                <w:sz w:val="22"/>
                <w:szCs w:val="22"/>
                <w:rtl/>
              </w:rPr>
              <w:t xml:space="preserve"> (</w:t>
            </w:r>
            <w:r w:rsidRPr="00F6584F">
              <w:rPr>
                <w:rFonts w:hint="cs"/>
                <w:sz w:val="22"/>
                <w:szCs w:val="22"/>
                <w:rtl/>
              </w:rPr>
              <w:t>נספח</w:t>
            </w:r>
            <w:r w:rsidRPr="00F6584F">
              <w:rPr>
                <w:sz w:val="22"/>
                <w:szCs w:val="22"/>
                <w:rtl/>
              </w:rPr>
              <w:t xml:space="preserve"> </w:t>
            </w:r>
            <w:r w:rsidRPr="00F6584F">
              <w:rPr>
                <w:rFonts w:hint="cs"/>
                <w:sz w:val="22"/>
                <w:szCs w:val="22"/>
                <w:rtl/>
              </w:rPr>
              <w:t>ד'</w:t>
            </w:r>
            <w:r>
              <w:rPr>
                <w:rFonts w:hint="cs"/>
                <w:sz w:val="22"/>
                <w:szCs w:val="22"/>
                <w:rtl/>
              </w:rPr>
              <w:t>)</w:t>
            </w:r>
          </w:p>
        </w:tc>
        <w:tc>
          <w:tcPr>
            <w:tcW w:w="1276" w:type="dxa"/>
          </w:tcPr>
          <w:p w14:paraId="72C3A3F4" w14:textId="77777777" w:rsidR="005C5C75" w:rsidRPr="00F6584F" w:rsidRDefault="005C5C75" w:rsidP="006F618C">
            <w:pPr>
              <w:spacing w:line="360" w:lineRule="auto"/>
              <w:jc w:val="center"/>
              <w:rPr>
                <w:b/>
                <w:bCs/>
                <w:sz w:val="22"/>
                <w:szCs w:val="22"/>
                <w:rtl/>
              </w:rPr>
            </w:pPr>
            <w:r w:rsidRPr="00F6584F">
              <w:rPr>
                <w:b/>
                <w:bCs/>
                <w:noProof/>
                <w:sz w:val="22"/>
                <w:szCs w:val="22"/>
              </w:rPr>
              <w:drawing>
                <wp:inline distT="0" distB="0" distL="0" distR="0" wp14:anchorId="5BDB54FD" wp14:editId="0858602E">
                  <wp:extent cx="207010" cy="219710"/>
                  <wp:effectExtent l="0" t="0" r="254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6A223699" w14:textId="77777777" w:rsidTr="006F618C">
        <w:tc>
          <w:tcPr>
            <w:tcW w:w="1134" w:type="dxa"/>
          </w:tcPr>
          <w:p w14:paraId="7B394C8F" w14:textId="77777777" w:rsidR="005C5C75" w:rsidRPr="00F6584F" w:rsidRDefault="005C5C75" w:rsidP="006F618C">
            <w:pPr>
              <w:spacing w:line="360" w:lineRule="auto"/>
              <w:jc w:val="center"/>
              <w:rPr>
                <w:sz w:val="22"/>
                <w:szCs w:val="22"/>
                <w:rtl/>
              </w:rPr>
            </w:pPr>
            <w:r>
              <w:rPr>
                <w:rFonts w:hint="cs"/>
                <w:sz w:val="22"/>
                <w:szCs w:val="22"/>
                <w:rtl/>
              </w:rPr>
              <w:t>6.</w:t>
            </w:r>
          </w:p>
        </w:tc>
        <w:tc>
          <w:tcPr>
            <w:tcW w:w="6379" w:type="dxa"/>
          </w:tcPr>
          <w:p w14:paraId="603B14DD" w14:textId="77777777" w:rsidR="005C5C75" w:rsidRPr="00B419D8" w:rsidRDefault="005C5C75" w:rsidP="006F618C">
            <w:pPr>
              <w:spacing w:line="360" w:lineRule="auto"/>
              <w:rPr>
                <w:sz w:val="22"/>
                <w:szCs w:val="22"/>
                <w:rtl/>
              </w:rPr>
            </w:pPr>
            <w:r w:rsidRPr="00F6584F">
              <w:rPr>
                <w:rFonts w:hint="eastAsia"/>
                <w:sz w:val="22"/>
                <w:szCs w:val="22"/>
                <w:rtl/>
              </w:rPr>
              <w:t>תצהיר</w:t>
            </w:r>
            <w:r w:rsidRPr="00F6584F">
              <w:rPr>
                <w:sz w:val="22"/>
                <w:szCs w:val="22"/>
                <w:rtl/>
              </w:rPr>
              <w:t xml:space="preserve"> – עובדים זרים ותשלום שכר מינימום</w:t>
            </w:r>
            <w:r w:rsidRPr="00B419D8">
              <w:rPr>
                <w:rFonts w:hint="cs"/>
                <w:sz w:val="22"/>
                <w:szCs w:val="22"/>
                <w:rtl/>
              </w:rPr>
              <w:t xml:space="preserve"> (</w:t>
            </w:r>
            <w:r w:rsidRPr="00A36799">
              <w:rPr>
                <w:rFonts w:hint="cs"/>
                <w:sz w:val="22"/>
                <w:szCs w:val="22"/>
                <w:rtl/>
              </w:rPr>
              <w:t>נספח ה</w:t>
            </w:r>
            <w:r>
              <w:rPr>
                <w:rFonts w:hint="cs"/>
                <w:sz w:val="22"/>
                <w:szCs w:val="22"/>
                <w:rtl/>
              </w:rPr>
              <w:t>'</w:t>
            </w:r>
            <w:r w:rsidRPr="00B419D8">
              <w:rPr>
                <w:rFonts w:hint="cs"/>
                <w:sz w:val="22"/>
                <w:szCs w:val="22"/>
                <w:rtl/>
              </w:rPr>
              <w:t>)</w:t>
            </w:r>
          </w:p>
        </w:tc>
        <w:tc>
          <w:tcPr>
            <w:tcW w:w="1276" w:type="dxa"/>
          </w:tcPr>
          <w:p w14:paraId="559C597F" w14:textId="77777777" w:rsidR="005C5C75" w:rsidRPr="00F6584F" w:rsidRDefault="005C5C75" w:rsidP="006F618C">
            <w:pPr>
              <w:spacing w:line="360" w:lineRule="auto"/>
              <w:jc w:val="center"/>
              <w:rPr>
                <w:b/>
                <w:bCs/>
                <w:sz w:val="22"/>
                <w:szCs w:val="22"/>
                <w:rtl/>
              </w:rPr>
            </w:pPr>
            <w:r w:rsidRPr="00F6584F">
              <w:rPr>
                <w:b/>
                <w:bCs/>
                <w:noProof/>
                <w:sz w:val="22"/>
                <w:szCs w:val="22"/>
              </w:rPr>
              <w:drawing>
                <wp:inline distT="0" distB="0" distL="0" distR="0" wp14:anchorId="416E7843" wp14:editId="46087AFB">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357D91F5" w14:textId="77777777" w:rsidTr="006F618C">
        <w:tc>
          <w:tcPr>
            <w:tcW w:w="1134" w:type="dxa"/>
          </w:tcPr>
          <w:p w14:paraId="3D958724" w14:textId="77777777" w:rsidR="005C5C75" w:rsidRPr="00F6584F" w:rsidRDefault="005C5C75" w:rsidP="006F618C">
            <w:pPr>
              <w:spacing w:line="360" w:lineRule="auto"/>
              <w:jc w:val="center"/>
              <w:rPr>
                <w:sz w:val="22"/>
                <w:szCs w:val="22"/>
                <w:rtl/>
              </w:rPr>
            </w:pPr>
            <w:r>
              <w:rPr>
                <w:rFonts w:hint="cs"/>
                <w:sz w:val="22"/>
                <w:szCs w:val="22"/>
                <w:rtl/>
              </w:rPr>
              <w:t>7.</w:t>
            </w:r>
          </w:p>
        </w:tc>
        <w:tc>
          <w:tcPr>
            <w:tcW w:w="6379" w:type="dxa"/>
          </w:tcPr>
          <w:p w14:paraId="2C6E37B6" w14:textId="77777777" w:rsidR="005C5C75" w:rsidRPr="00F6584F" w:rsidRDefault="005C5C75" w:rsidP="006F618C">
            <w:pPr>
              <w:spacing w:line="360" w:lineRule="auto"/>
              <w:rPr>
                <w:sz w:val="22"/>
                <w:szCs w:val="22"/>
                <w:rtl/>
              </w:rPr>
            </w:pPr>
            <w:r w:rsidRPr="00F6584F">
              <w:rPr>
                <w:rFonts w:hint="eastAsia"/>
                <w:sz w:val="22"/>
                <w:szCs w:val="22"/>
                <w:rtl/>
              </w:rPr>
              <w:t>חוות</w:t>
            </w:r>
            <w:r w:rsidRPr="00F6584F">
              <w:rPr>
                <w:sz w:val="22"/>
                <w:szCs w:val="22"/>
                <w:rtl/>
              </w:rPr>
              <w:t xml:space="preserve"> </w:t>
            </w:r>
            <w:r w:rsidRPr="00F6584F">
              <w:rPr>
                <w:rFonts w:hint="eastAsia"/>
                <w:sz w:val="22"/>
                <w:szCs w:val="22"/>
                <w:rtl/>
              </w:rPr>
              <w:t>דעת</w:t>
            </w:r>
            <w:r w:rsidRPr="00F6584F">
              <w:rPr>
                <w:sz w:val="22"/>
                <w:szCs w:val="22"/>
                <w:rtl/>
              </w:rPr>
              <w:t xml:space="preserve"> </w:t>
            </w:r>
            <w:r w:rsidRPr="00F6584F">
              <w:rPr>
                <w:rFonts w:hint="eastAsia"/>
                <w:sz w:val="22"/>
                <w:szCs w:val="22"/>
                <w:rtl/>
              </w:rPr>
              <w:t>בדבר</w:t>
            </w:r>
            <w:r w:rsidRPr="00F6584F">
              <w:rPr>
                <w:sz w:val="22"/>
                <w:szCs w:val="22"/>
                <w:rtl/>
              </w:rPr>
              <w:t xml:space="preserve"> </w:t>
            </w:r>
            <w:r w:rsidRPr="00F6584F">
              <w:rPr>
                <w:rFonts w:hint="eastAsia"/>
                <w:sz w:val="22"/>
                <w:szCs w:val="22"/>
                <w:rtl/>
              </w:rPr>
              <w:t>עמידת</w:t>
            </w:r>
            <w:r w:rsidRPr="00F6584F">
              <w:rPr>
                <w:sz w:val="22"/>
                <w:szCs w:val="22"/>
                <w:rtl/>
              </w:rPr>
              <w:t xml:space="preserve"> </w:t>
            </w:r>
            <w:r w:rsidRPr="00F6584F">
              <w:rPr>
                <w:rFonts w:hint="eastAsia"/>
                <w:sz w:val="22"/>
                <w:szCs w:val="22"/>
                <w:rtl/>
              </w:rPr>
              <w:t>המציע</w:t>
            </w:r>
            <w:r w:rsidRPr="00F6584F">
              <w:rPr>
                <w:sz w:val="22"/>
                <w:szCs w:val="22"/>
                <w:rtl/>
              </w:rPr>
              <w:t xml:space="preserve"> </w:t>
            </w:r>
            <w:r w:rsidRPr="00F6584F">
              <w:rPr>
                <w:rFonts w:hint="eastAsia"/>
                <w:sz w:val="22"/>
                <w:szCs w:val="22"/>
                <w:rtl/>
              </w:rPr>
              <w:t>בחובות</w:t>
            </w:r>
            <w:r w:rsidRPr="00F6584F">
              <w:rPr>
                <w:sz w:val="22"/>
                <w:szCs w:val="22"/>
                <w:rtl/>
              </w:rPr>
              <w:t xml:space="preserve"> </w:t>
            </w:r>
            <w:r w:rsidRPr="00F6584F">
              <w:rPr>
                <w:rFonts w:hint="eastAsia"/>
                <w:sz w:val="22"/>
                <w:szCs w:val="22"/>
                <w:rtl/>
              </w:rPr>
              <w:t>התשלום</w:t>
            </w:r>
            <w:r w:rsidRPr="00F6584F">
              <w:rPr>
                <w:sz w:val="22"/>
                <w:szCs w:val="22"/>
                <w:rtl/>
              </w:rPr>
              <w:t xml:space="preserve"> </w:t>
            </w:r>
            <w:r w:rsidRPr="00F6584F">
              <w:rPr>
                <w:rFonts w:hint="eastAsia"/>
                <w:sz w:val="22"/>
                <w:szCs w:val="22"/>
                <w:rtl/>
              </w:rPr>
              <w:t>לעובדיו</w:t>
            </w:r>
            <w:r>
              <w:rPr>
                <w:rFonts w:hint="cs"/>
                <w:sz w:val="22"/>
                <w:szCs w:val="22"/>
                <w:rtl/>
              </w:rPr>
              <w:t xml:space="preserve"> (נספח ו')</w:t>
            </w:r>
          </w:p>
        </w:tc>
        <w:tc>
          <w:tcPr>
            <w:tcW w:w="1276" w:type="dxa"/>
          </w:tcPr>
          <w:p w14:paraId="1B5C0D79" w14:textId="77777777" w:rsidR="005C5C75" w:rsidRPr="00F6584F" w:rsidRDefault="005C5C75" w:rsidP="006F618C">
            <w:pPr>
              <w:spacing w:line="360" w:lineRule="auto"/>
              <w:jc w:val="center"/>
              <w:rPr>
                <w:b/>
                <w:bCs/>
                <w:sz w:val="22"/>
                <w:szCs w:val="22"/>
                <w:rtl/>
              </w:rPr>
            </w:pPr>
            <w:r w:rsidRPr="00F6584F">
              <w:rPr>
                <w:b/>
                <w:bCs/>
                <w:noProof/>
                <w:sz w:val="22"/>
                <w:szCs w:val="22"/>
              </w:rPr>
              <w:drawing>
                <wp:inline distT="0" distB="0" distL="0" distR="0" wp14:anchorId="4E62C474" wp14:editId="3E1764BE">
                  <wp:extent cx="207010" cy="219710"/>
                  <wp:effectExtent l="0" t="0" r="2540"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750BCAA9" w14:textId="77777777" w:rsidTr="006F618C">
        <w:tc>
          <w:tcPr>
            <w:tcW w:w="1134" w:type="dxa"/>
          </w:tcPr>
          <w:p w14:paraId="2D5523EB" w14:textId="77777777" w:rsidR="005C5C75" w:rsidRPr="00F6584F" w:rsidRDefault="005C5C75" w:rsidP="006F618C">
            <w:pPr>
              <w:spacing w:line="360" w:lineRule="auto"/>
              <w:jc w:val="center"/>
              <w:rPr>
                <w:sz w:val="22"/>
                <w:szCs w:val="22"/>
                <w:rtl/>
              </w:rPr>
            </w:pPr>
            <w:r>
              <w:rPr>
                <w:rFonts w:hint="cs"/>
                <w:sz w:val="22"/>
                <w:szCs w:val="22"/>
                <w:rtl/>
              </w:rPr>
              <w:t>8.</w:t>
            </w:r>
          </w:p>
        </w:tc>
        <w:tc>
          <w:tcPr>
            <w:tcW w:w="6379" w:type="dxa"/>
          </w:tcPr>
          <w:p w14:paraId="364FC5E3" w14:textId="77777777" w:rsidR="005C5C75" w:rsidRPr="00F6584F" w:rsidRDefault="005C5C75" w:rsidP="006F618C">
            <w:pPr>
              <w:spacing w:line="360" w:lineRule="auto"/>
              <w:rPr>
                <w:sz w:val="22"/>
                <w:szCs w:val="22"/>
                <w:rtl/>
              </w:rPr>
            </w:pPr>
            <w:r w:rsidRPr="00F6584F">
              <w:rPr>
                <w:rFonts w:hint="eastAsia"/>
                <w:sz w:val="22"/>
                <w:szCs w:val="22"/>
                <w:rtl/>
              </w:rPr>
              <w:t>אישור</w:t>
            </w:r>
            <w:r w:rsidRPr="00F6584F">
              <w:rPr>
                <w:sz w:val="22"/>
                <w:szCs w:val="22"/>
                <w:rtl/>
              </w:rPr>
              <w:t xml:space="preserve"> </w:t>
            </w:r>
            <w:r w:rsidRPr="00F6584F">
              <w:rPr>
                <w:rFonts w:hint="eastAsia"/>
                <w:sz w:val="22"/>
                <w:szCs w:val="22"/>
                <w:rtl/>
              </w:rPr>
              <w:t>בעניין</w:t>
            </w:r>
            <w:r w:rsidRPr="00F6584F">
              <w:rPr>
                <w:sz w:val="22"/>
                <w:szCs w:val="22"/>
                <w:rtl/>
              </w:rPr>
              <w:t xml:space="preserve"> </w:t>
            </w:r>
            <w:r w:rsidRPr="00F6584F">
              <w:rPr>
                <w:rFonts w:hint="eastAsia"/>
                <w:sz w:val="22"/>
                <w:szCs w:val="22"/>
                <w:rtl/>
              </w:rPr>
              <w:t>שימוש</w:t>
            </w:r>
            <w:r w:rsidRPr="00F6584F">
              <w:rPr>
                <w:sz w:val="22"/>
                <w:szCs w:val="22"/>
                <w:rtl/>
              </w:rPr>
              <w:t xml:space="preserve"> </w:t>
            </w:r>
            <w:r w:rsidRPr="00F6584F">
              <w:rPr>
                <w:rFonts w:hint="eastAsia"/>
                <w:sz w:val="22"/>
                <w:szCs w:val="22"/>
                <w:rtl/>
              </w:rPr>
              <w:t>בתוכנות</w:t>
            </w:r>
            <w:r w:rsidRPr="00F6584F">
              <w:rPr>
                <w:sz w:val="22"/>
                <w:szCs w:val="22"/>
                <w:rtl/>
              </w:rPr>
              <w:t xml:space="preserve"> </w:t>
            </w:r>
            <w:r w:rsidRPr="00F6584F">
              <w:rPr>
                <w:rFonts w:hint="eastAsia"/>
                <w:sz w:val="22"/>
                <w:szCs w:val="22"/>
                <w:rtl/>
              </w:rPr>
              <w:t>מקורי</w:t>
            </w:r>
            <w:r>
              <w:rPr>
                <w:rFonts w:hint="cs"/>
                <w:sz w:val="22"/>
                <w:szCs w:val="22"/>
                <w:rtl/>
              </w:rPr>
              <w:t>ות (נספח ז')</w:t>
            </w:r>
          </w:p>
        </w:tc>
        <w:tc>
          <w:tcPr>
            <w:tcW w:w="1276" w:type="dxa"/>
          </w:tcPr>
          <w:p w14:paraId="2D67754D" w14:textId="77777777" w:rsidR="005C5C75" w:rsidRPr="00F6584F" w:rsidRDefault="005C5C75" w:rsidP="006F618C">
            <w:pPr>
              <w:spacing w:line="360" w:lineRule="auto"/>
              <w:jc w:val="center"/>
              <w:rPr>
                <w:b/>
                <w:bCs/>
                <w:sz w:val="22"/>
                <w:szCs w:val="22"/>
                <w:rtl/>
              </w:rPr>
            </w:pPr>
            <w:r w:rsidRPr="00F6584F">
              <w:rPr>
                <w:b/>
                <w:bCs/>
                <w:noProof/>
                <w:sz w:val="22"/>
                <w:szCs w:val="22"/>
              </w:rPr>
              <w:drawing>
                <wp:inline distT="0" distB="0" distL="0" distR="0" wp14:anchorId="22809542" wp14:editId="39EABC59">
                  <wp:extent cx="207010" cy="219710"/>
                  <wp:effectExtent l="0" t="0" r="2540" b="88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5F1A9A9F" w14:textId="77777777" w:rsidTr="006F618C">
        <w:tc>
          <w:tcPr>
            <w:tcW w:w="1134" w:type="dxa"/>
          </w:tcPr>
          <w:p w14:paraId="606A9E5E" w14:textId="77777777" w:rsidR="005C5C75" w:rsidRPr="00F6584F" w:rsidRDefault="005C5C75" w:rsidP="006F618C">
            <w:pPr>
              <w:spacing w:line="360" w:lineRule="auto"/>
              <w:jc w:val="center"/>
              <w:rPr>
                <w:sz w:val="22"/>
                <w:szCs w:val="22"/>
                <w:rtl/>
              </w:rPr>
            </w:pPr>
            <w:r>
              <w:rPr>
                <w:rFonts w:hint="cs"/>
                <w:sz w:val="22"/>
                <w:szCs w:val="22"/>
                <w:rtl/>
              </w:rPr>
              <w:t>9.</w:t>
            </w:r>
          </w:p>
        </w:tc>
        <w:tc>
          <w:tcPr>
            <w:tcW w:w="6379" w:type="dxa"/>
          </w:tcPr>
          <w:p w14:paraId="754A686B" w14:textId="77777777" w:rsidR="005C5C75" w:rsidRPr="00F6584F" w:rsidRDefault="005C5C75" w:rsidP="006F618C">
            <w:pPr>
              <w:spacing w:line="360" w:lineRule="auto"/>
              <w:rPr>
                <w:sz w:val="22"/>
                <w:szCs w:val="22"/>
                <w:rtl/>
              </w:rPr>
            </w:pPr>
            <w:r w:rsidRPr="00F6584F">
              <w:rPr>
                <w:rFonts w:hint="cs"/>
                <w:sz w:val="22"/>
                <w:szCs w:val="22"/>
                <w:rtl/>
              </w:rPr>
              <w:t xml:space="preserve">תצהיר בדבר אי תאום מכרז </w:t>
            </w:r>
            <w:r>
              <w:rPr>
                <w:rFonts w:hint="cs"/>
                <w:sz w:val="22"/>
                <w:szCs w:val="22"/>
                <w:rtl/>
              </w:rPr>
              <w:t>(נספח ט')</w:t>
            </w:r>
          </w:p>
        </w:tc>
        <w:tc>
          <w:tcPr>
            <w:tcW w:w="1276" w:type="dxa"/>
          </w:tcPr>
          <w:p w14:paraId="4294BCC5" w14:textId="77777777" w:rsidR="005C5C75" w:rsidRPr="00F6584F" w:rsidRDefault="005C5C75" w:rsidP="006F618C">
            <w:pPr>
              <w:spacing w:line="360" w:lineRule="auto"/>
              <w:jc w:val="center"/>
              <w:rPr>
                <w:b/>
                <w:bCs/>
                <w:sz w:val="22"/>
                <w:szCs w:val="22"/>
                <w:rtl/>
              </w:rPr>
            </w:pPr>
            <w:r w:rsidRPr="00F6584F">
              <w:rPr>
                <w:b/>
                <w:bCs/>
                <w:noProof/>
                <w:sz w:val="22"/>
                <w:szCs w:val="22"/>
              </w:rPr>
              <w:drawing>
                <wp:inline distT="0" distB="0" distL="0" distR="0" wp14:anchorId="7D488516" wp14:editId="62268644">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5C5C75" w:rsidRPr="00C734C9" w14:paraId="1454A3F4" w14:textId="77777777" w:rsidTr="006F618C">
        <w:tc>
          <w:tcPr>
            <w:tcW w:w="1134" w:type="dxa"/>
          </w:tcPr>
          <w:p w14:paraId="1AAAA36D" w14:textId="77777777" w:rsidR="005C5C75" w:rsidRPr="00F6584F" w:rsidRDefault="005C5C75" w:rsidP="006F618C">
            <w:pPr>
              <w:spacing w:line="360" w:lineRule="auto"/>
              <w:jc w:val="center"/>
              <w:rPr>
                <w:sz w:val="22"/>
                <w:szCs w:val="22"/>
                <w:rtl/>
              </w:rPr>
            </w:pPr>
            <w:r>
              <w:rPr>
                <w:rFonts w:hint="cs"/>
                <w:sz w:val="22"/>
                <w:szCs w:val="22"/>
                <w:rtl/>
              </w:rPr>
              <w:t>10.</w:t>
            </w:r>
          </w:p>
        </w:tc>
        <w:tc>
          <w:tcPr>
            <w:tcW w:w="6379" w:type="dxa"/>
          </w:tcPr>
          <w:p w14:paraId="1F4C4206" w14:textId="77777777" w:rsidR="005C5C75" w:rsidRPr="00F6584F" w:rsidRDefault="005C5C75" w:rsidP="006F618C">
            <w:pPr>
              <w:spacing w:line="360" w:lineRule="auto"/>
              <w:rPr>
                <w:sz w:val="22"/>
                <w:szCs w:val="22"/>
                <w:rtl/>
              </w:rPr>
            </w:pPr>
            <w:r w:rsidRPr="00F6584F">
              <w:rPr>
                <w:rFonts w:hint="cs"/>
                <w:sz w:val="22"/>
                <w:szCs w:val="22"/>
                <w:rtl/>
              </w:rPr>
              <w:t>חלקים חסויים בהצעה</w:t>
            </w:r>
            <w:r>
              <w:rPr>
                <w:rFonts w:hint="cs"/>
                <w:sz w:val="22"/>
                <w:szCs w:val="22"/>
                <w:rtl/>
              </w:rPr>
              <w:t xml:space="preserve"> (נספח י')</w:t>
            </w:r>
          </w:p>
        </w:tc>
        <w:tc>
          <w:tcPr>
            <w:tcW w:w="1276" w:type="dxa"/>
          </w:tcPr>
          <w:p w14:paraId="4B8DA736" w14:textId="77777777" w:rsidR="005C5C75" w:rsidRPr="00F6584F" w:rsidRDefault="005C5C75" w:rsidP="006F618C">
            <w:pPr>
              <w:spacing w:line="360" w:lineRule="auto"/>
              <w:jc w:val="center"/>
              <w:rPr>
                <w:b/>
                <w:bCs/>
                <w:sz w:val="22"/>
                <w:szCs w:val="22"/>
                <w:rtl/>
              </w:rPr>
            </w:pPr>
            <w:r w:rsidRPr="00F6584F">
              <w:rPr>
                <w:b/>
                <w:bCs/>
                <w:noProof/>
                <w:sz w:val="22"/>
                <w:szCs w:val="22"/>
              </w:rPr>
              <w:drawing>
                <wp:inline distT="0" distB="0" distL="0" distR="0" wp14:anchorId="7AF9C07B" wp14:editId="5A5A3075">
                  <wp:extent cx="207010" cy="219710"/>
                  <wp:effectExtent l="0" t="0" r="254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bl>
    <w:p w14:paraId="0E22793F" w14:textId="77777777" w:rsidR="005C5C75" w:rsidRPr="00C734C9" w:rsidRDefault="005C5C75" w:rsidP="005C5C75">
      <w:pPr>
        <w:spacing w:line="276" w:lineRule="auto"/>
        <w:ind w:left="799" w:hanging="799"/>
        <w:rPr>
          <w:szCs w:val="24"/>
          <w:rtl/>
        </w:rPr>
      </w:pPr>
    </w:p>
    <w:p w14:paraId="5B9222CD" w14:textId="77777777" w:rsidR="005C5C75" w:rsidRPr="000E5619" w:rsidRDefault="005C5C75" w:rsidP="005C5C75">
      <w:pPr>
        <w:spacing w:line="480" w:lineRule="auto"/>
        <w:rPr>
          <w:szCs w:val="24"/>
          <w:rtl/>
        </w:rPr>
      </w:pPr>
    </w:p>
    <w:p w14:paraId="104E062A" w14:textId="77777777" w:rsidR="005C5C75" w:rsidRPr="000B22B6" w:rsidRDefault="005C5C75" w:rsidP="005C5C75">
      <w:pPr>
        <w:rPr>
          <w:szCs w:val="24"/>
          <w:rtl/>
        </w:rPr>
      </w:pPr>
    </w:p>
    <w:p w14:paraId="1FD651CC" w14:textId="77777777" w:rsidR="00681716" w:rsidRPr="005C5C75" w:rsidRDefault="00681716" w:rsidP="005C5C75">
      <w:pPr>
        <w:rPr>
          <w:szCs w:val="24"/>
          <w:rtl/>
        </w:rPr>
      </w:pPr>
    </w:p>
    <w:sectPr w:rsidR="00681716" w:rsidRPr="005C5C75"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6F618C" w:rsidRDefault="006F618C">
      <w:r>
        <w:separator/>
      </w:r>
    </w:p>
  </w:endnote>
  <w:endnote w:type="continuationSeparator" w:id="0">
    <w:p w14:paraId="5F6A24C1" w14:textId="77777777" w:rsidR="006F618C" w:rsidRDefault="006F61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6F618C" w:rsidRDefault="006F618C"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248DB" w:rsidRPr="00C248DB">
      <w:rPr>
        <w:noProof/>
        <w:rtl/>
        <w:lang w:val="he-IL"/>
      </w:rPr>
      <w:t>2</w:t>
    </w:r>
    <w:r>
      <w:rPr>
        <w:noProof/>
        <w:lang w:val="he-IL"/>
      </w:rPr>
      <w:fldChar w:fldCharType="end"/>
    </w:r>
    <w:r>
      <w:rPr>
        <w:rFonts w:hint="cs"/>
        <w:rtl/>
      </w:rPr>
      <w:t xml:space="preserve"> מתוך  </w:t>
    </w:r>
    <w:r w:rsidR="00C248DB">
      <w:fldChar w:fldCharType="begin"/>
    </w:r>
    <w:r w:rsidR="00C248DB">
      <w:instrText xml:space="preserve"> NUMPAGES   \* MERGEFORMAT </w:instrText>
    </w:r>
    <w:r w:rsidR="00C248DB">
      <w:fldChar w:fldCharType="separate"/>
    </w:r>
    <w:r w:rsidR="00C248DB">
      <w:rPr>
        <w:noProof/>
        <w:rtl/>
      </w:rPr>
      <w:t>51</w:t>
    </w:r>
    <w:r w:rsidR="00C248DB">
      <w:rPr>
        <w:noProof/>
      </w:rPr>
      <w:fldChar w:fldCharType="end"/>
    </w:r>
  </w:p>
  <w:p w14:paraId="127C54E0" w14:textId="77777777" w:rsidR="006F618C" w:rsidRDefault="006F618C" w:rsidP="007A56CE">
    <w:pPr>
      <w:pStyle w:val="ae"/>
      <w:pBdr>
        <w:top w:val="single" w:sz="6" w:space="1" w:color="auto"/>
      </w:pBdr>
      <w:jc w:val="center"/>
      <w:rPr>
        <w:rtl/>
      </w:rPr>
    </w:pPr>
  </w:p>
  <w:p w14:paraId="46D0D8F6" w14:textId="77777777" w:rsidR="006F618C" w:rsidRDefault="006F618C" w:rsidP="007A56CE">
    <w:pPr>
      <w:pStyle w:val="ae"/>
      <w:pBdr>
        <w:top w:val="single" w:sz="6" w:space="1" w:color="auto"/>
      </w:pBdr>
      <w:rPr>
        <w:rtl/>
      </w:rPr>
    </w:pPr>
    <w:r>
      <w:rPr>
        <w:rFonts w:hint="cs"/>
        <w:rtl/>
      </w:rPr>
      <w:t>תאריך: _________________                                     חתימת המציע: ________________</w:t>
    </w:r>
  </w:p>
  <w:p w14:paraId="55202910" w14:textId="77777777" w:rsidR="006F618C" w:rsidRDefault="006F618C" w:rsidP="007A56CE">
    <w:pPr>
      <w:pStyle w:val="ae"/>
      <w:pBdr>
        <w:top w:val="single" w:sz="6" w:space="1" w:color="auto"/>
      </w:pBdr>
      <w:jc w:val="center"/>
      <w:rPr>
        <w:rtl/>
      </w:rPr>
    </w:pPr>
  </w:p>
  <w:p w14:paraId="4DD42088" w14:textId="77777777" w:rsidR="006F618C" w:rsidRDefault="006F618C" w:rsidP="007A56CE">
    <w:pPr>
      <w:pStyle w:val="ae"/>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6F618C" w:rsidRPr="00FC5DE0" w:rsidRDefault="006F618C"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6F618C" w:rsidRDefault="006F618C" w:rsidP="00F757BF">
    <w:pPr>
      <w:pStyle w:val="ae"/>
      <w:pBdr>
        <w:top w:val="single" w:sz="6" w:space="1" w:color="auto"/>
      </w:pBdr>
      <w:jc w:val="center"/>
      <w:rPr>
        <w:rtl/>
      </w:rPr>
    </w:pPr>
  </w:p>
  <w:p w14:paraId="372A4235" w14:textId="77777777" w:rsidR="006F618C" w:rsidRDefault="006F618C" w:rsidP="00F757BF">
    <w:pPr>
      <w:pStyle w:val="ae"/>
      <w:pBdr>
        <w:top w:val="single" w:sz="6" w:space="1" w:color="auto"/>
      </w:pBdr>
      <w:jc w:val="center"/>
      <w:rPr>
        <w:rtl/>
      </w:rPr>
    </w:pPr>
  </w:p>
  <w:p w14:paraId="5F6A24C7" w14:textId="77777777" w:rsidR="006F618C" w:rsidRPr="00F757BF" w:rsidRDefault="006F618C"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6F618C" w:rsidRDefault="006F618C"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248DB" w:rsidRPr="00C248DB">
      <w:rPr>
        <w:noProof/>
        <w:rtl/>
        <w:lang w:val="he-IL"/>
      </w:rPr>
      <w:t>1</w:t>
    </w:r>
    <w:r>
      <w:rPr>
        <w:noProof/>
        <w:lang w:val="he-IL"/>
      </w:rPr>
      <w:fldChar w:fldCharType="end"/>
    </w:r>
    <w:r>
      <w:rPr>
        <w:rFonts w:hint="cs"/>
        <w:rtl/>
      </w:rPr>
      <w:t xml:space="preserve"> מתוך  </w:t>
    </w:r>
    <w:r w:rsidR="00C248DB">
      <w:fldChar w:fldCharType="begin"/>
    </w:r>
    <w:r w:rsidR="00C248DB">
      <w:instrText xml:space="preserve"> NUMPAGES   \* MERGEFORMAT </w:instrText>
    </w:r>
    <w:r w:rsidR="00C248DB">
      <w:fldChar w:fldCharType="separate"/>
    </w:r>
    <w:r w:rsidR="00C248DB">
      <w:rPr>
        <w:noProof/>
        <w:rtl/>
      </w:rPr>
      <w:t>51</w:t>
    </w:r>
    <w:r w:rsidR="00C248DB">
      <w:rPr>
        <w:noProof/>
      </w:rPr>
      <w:fldChar w:fldCharType="end"/>
    </w:r>
  </w:p>
  <w:p w14:paraId="5F6A24CE" w14:textId="77777777" w:rsidR="006F618C" w:rsidRDefault="006F618C" w:rsidP="0061706E">
    <w:pPr>
      <w:pStyle w:val="ae"/>
      <w:pBdr>
        <w:top w:val="single" w:sz="6" w:space="1" w:color="auto"/>
      </w:pBdr>
      <w:jc w:val="center"/>
      <w:rPr>
        <w:rtl/>
      </w:rPr>
    </w:pPr>
  </w:p>
  <w:p w14:paraId="5F6A24CF" w14:textId="77777777" w:rsidR="006F618C" w:rsidRDefault="006F618C" w:rsidP="0061706E">
    <w:pPr>
      <w:pStyle w:val="ae"/>
      <w:pBdr>
        <w:top w:val="single" w:sz="6" w:space="1" w:color="auto"/>
      </w:pBdr>
      <w:rPr>
        <w:rtl/>
      </w:rPr>
    </w:pPr>
    <w:r>
      <w:rPr>
        <w:rFonts w:hint="cs"/>
        <w:rtl/>
      </w:rPr>
      <w:t>תאריך: _________________                                     חתימת המציע: ________________</w:t>
    </w:r>
  </w:p>
  <w:p w14:paraId="5F6A24D0" w14:textId="77777777" w:rsidR="006F618C" w:rsidRDefault="006F618C" w:rsidP="008C31B3">
    <w:pPr>
      <w:pStyle w:val="ae"/>
      <w:pBdr>
        <w:top w:val="single" w:sz="6" w:space="1" w:color="auto"/>
      </w:pBdr>
      <w:jc w:val="center"/>
      <w:rPr>
        <w:rtl/>
      </w:rPr>
    </w:pPr>
  </w:p>
  <w:p w14:paraId="5F6A24D1" w14:textId="77777777" w:rsidR="006F618C" w:rsidRDefault="006F618C" w:rsidP="008C31B3">
    <w:pPr>
      <w:pStyle w:val="ae"/>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6F618C" w:rsidRPr="00FC5DE0" w:rsidRDefault="006F618C"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6F618C" w:rsidRDefault="006F618C">
      <w:r>
        <w:separator/>
      </w:r>
    </w:p>
  </w:footnote>
  <w:footnote w:type="continuationSeparator" w:id="0">
    <w:p w14:paraId="5F6A24BF" w14:textId="77777777" w:rsidR="006F618C" w:rsidRDefault="006F618C">
      <w:r>
        <w:continuationSeparator/>
      </w:r>
    </w:p>
  </w:footnote>
  <w:footnote w:id="1">
    <w:p w14:paraId="5101E96C" w14:textId="77777777" w:rsidR="006F618C" w:rsidRDefault="006F618C" w:rsidP="005C5C75">
      <w:pPr>
        <w:pStyle w:val="affc"/>
        <w:rPr>
          <w:rtl/>
        </w:rPr>
      </w:pPr>
      <w:r>
        <w:rPr>
          <w:rStyle w:val="afff0"/>
        </w:rPr>
        <w:footnoteRef/>
      </w:r>
      <w:r>
        <w:rPr>
          <w:rtl/>
        </w:rPr>
        <w:t xml:space="preserve"> </w:t>
      </w:r>
      <w:r w:rsidRPr="00BC6436">
        <w:t>http://cbs.gov.il/publications13/1530/pdf/tab01_02.pdf</w:t>
      </w:r>
    </w:p>
  </w:footnote>
  <w:footnote w:id="2">
    <w:p w14:paraId="5164A3CF" w14:textId="77777777" w:rsidR="006F618C" w:rsidRDefault="006F618C" w:rsidP="005C5C75">
      <w:pPr>
        <w:pStyle w:val="affc"/>
      </w:pPr>
      <w:r w:rsidRPr="0055761C">
        <w:rPr>
          <w:rStyle w:val="afff0"/>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 w:id="3">
    <w:p w14:paraId="1CED124B" w14:textId="77777777" w:rsidR="006F618C" w:rsidRPr="007417CC" w:rsidRDefault="006F618C" w:rsidP="005C5C75">
      <w:pPr>
        <w:pStyle w:val="affc"/>
        <w:rPr>
          <w:sz w:val="18"/>
          <w:szCs w:val="18"/>
          <w:rtl/>
        </w:rPr>
      </w:pPr>
      <w:r w:rsidRPr="007417CC">
        <w:rPr>
          <w:rStyle w:val="afff0"/>
          <w:sz w:val="18"/>
          <w:szCs w:val="18"/>
          <w:rtl/>
        </w:rPr>
        <w:sym w:font="Symbol" w:char="F02A"/>
      </w:r>
      <w:r w:rsidRPr="007417CC">
        <w:rPr>
          <w:sz w:val="18"/>
          <w:szCs w:val="18"/>
          <w:rtl/>
        </w:rPr>
        <w:t xml:space="preserve"> </w:t>
      </w:r>
      <w:r w:rsidRPr="007417CC">
        <w:rPr>
          <w:rFonts w:hint="cs"/>
          <w:sz w:val="18"/>
          <w:szCs w:val="18"/>
          <w:rtl/>
        </w:rPr>
        <w:t>ימולא במקרה שהיזם הוא תאגיד.</w:t>
      </w:r>
    </w:p>
  </w:footnote>
  <w:footnote w:id="4">
    <w:p w14:paraId="4DE395C5" w14:textId="77777777" w:rsidR="006F618C" w:rsidRDefault="006F618C" w:rsidP="005C5C75">
      <w:pPr>
        <w:pStyle w:val="affc"/>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6F618C" w:rsidRDefault="006F618C">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36401FB9" w:rsidR="006F618C" w:rsidRPr="008D2A12" w:rsidRDefault="006F618C" w:rsidP="00247033">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43</w:t>
    </w:r>
    <w:r w:rsidRPr="008D2A12">
      <w:rPr>
        <w:rFonts w:hint="cs"/>
        <w:b/>
        <w:bCs/>
        <w:sz w:val="28"/>
        <w:szCs w:val="28"/>
        <w:rtl/>
      </w:rPr>
      <w:t>/2014</w:t>
    </w:r>
  </w:p>
  <w:p w14:paraId="5F6A24C4" w14:textId="77777777" w:rsidR="006F618C" w:rsidRPr="008B766D" w:rsidRDefault="006F618C"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6F618C" w:rsidRDefault="00C248DB"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3601585" r:id="rId2"/>
      </w:object>
    </w:r>
  </w:p>
  <w:p w14:paraId="5F6A24C9" w14:textId="77777777" w:rsidR="006F618C" w:rsidRDefault="006F618C" w:rsidP="00EA4FBF">
    <w:pPr>
      <w:pStyle w:val="a9"/>
      <w:spacing w:line="276" w:lineRule="auto"/>
      <w:jc w:val="center"/>
      <w:rPr>
        <w:b/>
        <w:bCs/>
        <w:szCs w:val="40"/>
        <w:rtl/>
      </w:rPr>
    </w:pPr>
    <w:r>
      <w:rPr>
        <w:b/>
        <w:bCs/>
        <w:szCs w:val="40"/>
        <w:rtl/>
      </w:rPr>
      <w:t>מדינת ישראל</w:t>
    </w:r>
  </w:p>
  <w:p w14:paraId="5F6A24CA" w14:textId="36BBD8C4" w:rsidR="006F618C" w:rsidRDefault="006F618C"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049B4C3E" w14:textId="32193250" w:rsidR="006F618C" w:rsidRDefault="006F618C" w:rsidP="004E42D2">
    <w:pPr>
      <w:pStyle w:val="a9"/>
      <w:tabs>
        <w:tab w:val="left" w:pos="2447"/>
      </w:tabs>
      <w:spacing w:line="276" w:lineRule="auto"/>
      <w:jc w:val="center"/>
      <w:rPr>
        <w:b/>
        <w:bCs/>
        <w:szCs w:val="32"/>
        <w:rtl/>
      </w:rPr>
    </w:pPr>
    <w:r>
      <w:rPr>
        <w:rFonts w:hint="cs"/>
        <w:b/>
        <w:bCs/>
        <w:szCs w:val="32"/>
        <w:rtl/>
      </w:rPr>
      <w:t>המשרד להגנת הסביבה</w:t>
    </w:r>
  </w:p>
  <w:p w14:paraId="5F6A24CC" w14:textId="742D3B44" w:rsidR="006F618C" w:rsidRDefault="006F618C" w:rsidP="00712C29">
    <w:pPr>
      <w:pStyle w:val="a9"/>
      <w:tabs>
        <w:tab w:val="left" w:pos="2447"/>
      </w:tabs>
      <w:spacing w:line="276" w:lineRule="auto"/>
      <w:jc w:val="right"/>
      <w:rPr>
        <w:b/>
        <w:bCs/>
        <w:sz w:val="28"/>
        <w:szCs w:val="28"/>
        <w:rtl/>
      </w:rPr>
    </w:pPr>
  </w:p>
  <w:p w14:paraId="0532F495" w14:textId="77777777" w:rsidR="006F618C" w:rsidRPr="008D2A12" w:rsidRDefault="006F618C" w:rsidP="00712C29">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43/2014</w:t>
    </w:r>
  </w:p>
  <w:p w14:paraId="6C3A2121" w14:textId="77777777" w:rsidR="006F618C" w:rsidRDefault="006F618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0B1273A6"/>
    <w:multiLevelType w:val="hybridMultilevel"/>
    <w:tmpl w:val="EE4C7CFC"/>
    <w:lvl w:ilvl="0" w:tplc="1A8247A0">
      <w:start w:val="1"/>
      <w:numFmt w:val="decimal"/>
      <w:lvlText w:val="%1."/>
      <w:lvlJc w:val="left"/>
      <w:pPr>
        <w:ind w:left="363" w:hanging="360"/>
      </w:pPr>
      <w:rPr>
        <w:rFonts w:hint="default"/>
      </w:rPr>
    </w:lvl>
    <w:lvl w:ilvl="1" w:tplc="04090019">
      <w:start w:val="1"/>
      <w:numFmt w:val="hebrew1"/>
      <w:lvlText w:val="%2."/>
      <w:lvlJc w:val="left"/>
      <w:pPr>
        <w:ind w:left="1083" w:hanging="360"/>
      </w:pPr>
      <w:rPr>
        <w:rFonts w:hint="default"/>
        <w:b w:val="0"/>
        <w:u w:val="none"/>
      </w:r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nsid w:val="11563E74"/>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1">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1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3">
    <w:nsid w:val="2E326A58"/>
    <w:multiLevelType w:val="hybridMultilevel"/>
    <w:tmpl w:val="6A8011B2"/>
    <w:lvl w:ilvl="0" w:tplc="5BBCAFD2">
      <w:start w:val="1"/>
      <w:numFmt w:val="decimal"/>
      <w:lvlText w:val="%1."/>
      <w:lvlJc w:val="left"/>
      <w:pPr>
        <w:tabs>
          <w:tab w:val="num" w:pos="720"/>
        </w:tabs>
        <w:ind w:left="720" w:hanging="360"/>
      </w:pPr>
      <w:rPr>
        <w:b w:val="0"/>
        <w:bCs w:val="0"/>
      </w:rPr>
    </w:lvl>
    <w:lvl w:ilvl="1" w:tplc="7F02CD92" w:tentative="1">
      <w:start w:val="1"/>
      <w:numFmt w:val="lowerLetter"/>
      <w:lvlText w:val="%2."/>
      <w:lvlJc w:val="left"/>
      <w:pPr>
        <w:tabs>
          <w:tab w:val="num" w:pos="1440"/>
        </w:tabs>
        <w:ind w:left="1440" w:hanging="360"/>
      </w:pPr>
    </w:lvl>
    <w:lvl w:ilvl="2" w:tplc="07A0D13A" w:tentative="1">
      <w:start w:val="1"/>
      <w:numFmt w:val="lowerRoman"/>
      <w:lvlText w:val="%3."/>
      <w:lvlJc w:val="right"/>
      <w:pPr>
        <w:tabs>
          <w:tab w:val="num" w:pos="2160"/>
        </w:tabs>
        <w:ind w:left="2160" w:hanging="180"/>
      </w:pPr>
    </w:lvl>
    <w:lvl w:ilvl="3" w:tplc="16F40E36" w:tentative="1">
      <w:start w:val="1"/>
      <w:numFmt w:val="decimal"/>
      <w:lvlText w:val="%4."/>
      <w:lvlJc w:val="left"/>
      <w:pPr>
        <w:tabs>
          <w:tab w:val="num" w:pos="2880"/>
        </w:tabs>
        <w:ind w:left="2880" w:hanging="360"/>
      </w:pPr>
    </w:lvl>
    <w:lvl w:ilvl="4" w:tplc="B282D492" w:tentative="1">
      <w:start w:val="1"/>
      <w:numFmt w:val="lowerLetter"/>
      <w:lvlText w:val="%5."/>
      <w:lvlJc w:val="left"/>
      <w:pPr>
        <w:tabs>
          <w:tab w:val="num" w:pos="3600"/>
        </w:tabs>
        <w:ind w:left="3600" w:hanging="360"/>
      </w:pPr>
    </w:lvl>
    <w:lvl w:ilvl="5" w:tplc="5C2A47CA" w:tentative="1">
      <w:start w:val="1"/>
      <w:numFmt w:val="lowerRoman"/>
      <w:lvlText w:val="%6."/>
      <w:lvlJc w:val="right"/>
      <w:pPr>
        <w:tabs>
          <w:tab w:val="num" w:pos="4320"/>
        </w:tabs>
        <w:ind w:left="4320" w:hanging="180"/>
      </w:pPr>
    </w:lvl>
    <w:lvl w:ilvl="6" w:tplc="6C6CE394" w:tentative="1">
      <w:start w:val="1"/>
      <w:numFmt w:val="decimal"/>
      <w:lvlText w:val="%7."/>
      <w:lvlJc w:val="left"/>
      <w:pPr>
        <w:tabs>
          <w:tab w:val="num" w:pos="5040"/>
        </w:tabs>
        <w:ind w:left="5040" w:hanging="360"/>
      </w:pPr>
    </w:lvl>
    <w:lvl w:ilvl="7" w:tplc="660EAB3C" w:tentative="1">
      <w:start w:val="1"/>
      <w:numFmt w:val="lowerLetter"/>
      <w:lvlText w:val="%8."/>
      <w:lvlJc w:val="left"/>
      <w:pPr>
        <w:tabs>
          <w:tab w:val="num" w:pos="5760"/>
        </w:tabs>
        <w:ind w:left="5760" w:hanging="360"/>
      </w:pPr>
    </w:lvl>
    <w:lvl w:ilvl="8" w:tplc="BE42937E" w:tentative="1">
      <w:start w:val="1"/>
      <w:numFmt w:val="lowerRoman"/>
      <w:lvlText w:val="%9."/>
      <w:lvlJc w:val="right"/>
      <w:pPr>
        <w:tabs>
          <w:tab w:val="num" w:pos="6480"/>
        </w:tabs>
        <w:ind w:left="6480" w:hanging="180"/>
      </w:p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5622AEC"/>
    <w:multiLevelType w:val="hybridMultilevel"/>
    <w:tmpl w:val="D3B2FEF8"/>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835771A"/>
    <w:multiLevelType w:val="hybridMultilevel"/>
    <w:tmpl w:val="2AF2D184"/>
    <w:lvl w:ilvl="0" w:tplc="04090001">
      <w:start w:val="1"/>
      <w:numFmt w:val="decimal"/>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17">
    <w:nsid w:val="3850080B"/>
    <w:multiLevelType w:val="hybridMultilevel"/>
    <w:tmpl w:val="F8F451EE"/>
    <w:lvl w:ilvl="0" w:tplc="0409000F">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BB1731"/>
    <w:multiLevelType w:val="hybridMultilevel"/>
    <w:tmpl w:val="DED2BC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D9C4D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EEA53EE"/>
    <w:multiLevelType w:val="hybridMultilevel"/>
    <w:tmpl w:val="688ACCCE"/>
    <w:lvl w:ilvl="0" w:tplc="540CC30A">
      <w:start w:val="1"/>
      <w:numFmt w:val="lowerLetter"/>
      <w:lvlText w:val="%1."/>
      <w:lvlJc w:val="left"/>
      <w:pPr>
        <w:tabs>
          <w:tab w:val="num" w:pos="2160"/>
        </w:tabs>
        <w:ind w:left="2160" w:right="2160" w:hanging="360"/>
      </w:pPr>
      <w:rPr>
        <w:rFonts w:hint="default"/>
      </w:rPr>
    </w:lvl>
    <w:lvl w:ilvl="1" w:tplc="1D1E69DA">
      <w:start w:val="1"/>
      <w:numFmt w:val="lowerLetter"/>
      <w:lvlText w:val="%2."/>
      <w:lvlJc w:val="left"/>
      <w:pPr>
        <w:tabs>
          <w:tab w:val="num" w:pos="1440"/>
        </w:tabs>
        <w:ind w:left="1440" w:right="1440" w:hanging="360"/>
      </w:pPr>
      <w:rPr>
        <w:rFonts w:hint="default"/>
      </w:rPr>
    </w:lvl>
    <w:lvl w:ilvl="2" w:tplc="937EF47C">
      <w:start w:val="1"/>
      <w:numFmt w:val="lowerLetter"/>
      <w:lvlText w:val="%3."/>
      <w:lvlJc w:val="left"/>
      <w:pPr>
        <w:tabs>
          <w:tab w:val="num" w:pos="2340"/>
        </w:tabs>
        <w:ind w:left="2340" w:right="2340" w:hanging="360"/>
      </w:pPr>
      <w:rPr>
        <w:rFonts w:hint="default"/>
      </w:rPr>
    </w:lvl>
    <w:lvl w:ilvl="3" w:tplc="0409000F">
      <w:start w:val="1"/>
      <w:numFmt w:val="hebrew1"/>
      <w:lvlText w:val="%4."/>
      <w:lvlJc w:val="left"/>
      <w:pPr>
        <w:tabs>
          <w:tab w:val="num" w:pos="2895"/>
        </w:tabs>
        <w:ind w:left="2895" w:right="2895" w:hanging="375"/>
      </w:pPr>
      <w:rPr>
        <w:rFonts w:hint="cs"/>
      </w:rPr>
    </w:lvl>
    <w:lvl w:ilvl="4" w:tplc="0409000F">
      <w:start w:val="1"/>
      <w:numFmt w:val="decimal"/>
      <w:lvlText w:val="%5."/>
      <w:lvlJc w:val="left"/>
      <w:pPr>
        <w:tabs>
          <w:tab w:val="num" w:pos="3600"/>
        </w:tabs>
        <w:ind w:left="3600" w:right="3600" w:hanging="360"/>
      </w:pPr>
      <w:rPr>
        <w:rFonts w:hint="default"/>
      </w:r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40A40A34"/>
    <w:multiLevelType w:val="hybridMultilevel"/>
    <w:tmpl w:val="541E87C6"/>
    <w:lvl w:ilvl="0" w:tplc="DCF898FC">
      <w:start w:val="6"/>
      <w:numFmt w:val="bullet"/>
      <w:lvlText w:val="-"/>
      <w:lvlJc w:val="left"/>
      <w:pPr>
        <w:ind w:left="1080" w:hanging="360"/>
      </w:pPr>
      <w:rPr>
        <w:rFonts w:ascii="Courier New" w:eastAsia="Times New Roman" w:hAnsi="Courier New" w:cs="David" w:hint="default"/>
        <w:lang w:bidi="he-IL"/>
      </w:rPr>
    </w:lvl>
    <w:lvl w:ilvl="1" w:tplc="3CCA98D6" w:tentative="1">
      <w:start w:val="1"/>
      <w:numFmt w:val="bullet"/>
      <w:lvlText w:val="o"/>
      <w:lvlJc w:val="left"/>
      <w:pPr>
        <w:ind w:left="1800" w:hanging="360"/>
      </w:pPr>
      <w:rPr>
        <w:rFonts w:ascii="Courier New" w:hAnsi="Courier New" w:cs="Courier New" w:hint="default"/>
      </w:rPr>
    </w:lvl>
    <w:lvl w:ilvl="2" w:tplc="B636ACF8" w:tentative="1">
      <w:start w:val="1"/>
      <w:numFmt w:val="bullet"/>
      <w:lvlText w:val=""/>
      <w:lvlJc w:val="left"/>
      <w:pPr>
        <w:ind w:left="2520" w:hanging="360"/>
      </w:pPr>
      <w:rPr>
        <w:rFonts w:ascii="Wingdings" w:hAnsi="Wingdings" w:hint="default"/>
      </w:rPr>
    </w:lvl>
    <w:lvl w:ilvl="3" w:tplc="1AFEED18" w:tentative="1">
      <w:start w:val="1"/>
      <w:numFmt w:val="bullet"/>
      <w:lvlText w:val=""/>
      <w:lvlJc w:val="left"/>
      <w:pPr>
        <w:ind w:left="3240" w:hanging="360"/>
      </w:pPr>
      <w:rPr>
        <w:rFonts w:ascii="Symbol" w:hAnsi="Symbol" w:hint="default"/>
      </w:rPr>
    </w:lvl>
    <w:lvl w:ilvl="4" w:tplc="5B02CBC2" w:tentative="1">
      <w:start w:val="1"/>
      <w:numFmt w:val="bullet"/>
      <w:lvlText w:val="o"/>
      <w:lvlJc w:val="left"/>
      <w:pPr>
        <w:ind w:left="3960" w:hanging="360"/>
      </w:pPr>
      <w:rPr>
        <w:rFonts w:ascii="Courier New" w:hAnsi="Courier New" w:cs="Courier New" w:hint="default"/>
      </w:rPr>
    </w:lvl>
    <w:lvl w:ilvl="5" w:tplc="831085BE" w:tentative="1">
      <w:start w:val="1"/>
      <w:numFmt w:val="bullet"/>
      <w:lvlText w:val=""/>
      <w:lvlJc w:val="left"/>
      <w:pPr>
        <w:ind w:left="4680" w:hanging="360"/>
      </w:pPr>
      <w:rPr>
        <w:rFonts w:ascii="Wingdings" w:hAnsi="Wingdings" w:hint="default"/>
      </w:rPr>
    </w:lvl>
    <w:lvl w:ilvl="6" w:tplc="3CEED25A" w:tentative="1">
      <w:start w:val="1"/>
      <w:numFmt w:val="bullet"/>
      <w:lvlText w:val=""/>
      <w:lvlJc w:val="left"/>
      <w:pPr>
        <w:ind w:left="5400" w:hanging="360"/>
      </w:pPr>
      <w:rPr>
        <w:rFonts w:ascii="Symbol" w:hAnsi="Symbol" w:hint="default"/>
      </w:rPr>
    </w:lvl>
    <w:lvl w:ilvl="7" w:tplc="5A18C3EC" w:tentative="1">
      <w:start w:val="1"/>
      <w:numFmt w:val="bullet"/>
      <w:lvlText w:val="o"/>
      <w:lvlJc w:val="left"/>
      <w:pPr>
        <w:ind w:left="6120" w:hanging="360"/>
      </w:pPr>
      <w:rPr>
        <w:rFonts w:ascii="Courier New" w:hAnsi="Courier New" w:cs="Courier New" w:hint="default"/>
      </w:rPr>
    </w:lvl>
    <w:lvl w:ilvl="8" w:tplc="AF48F318" w:tentative="1">
      <w:start w:val="1"/>
      <w:numFmt w:val="bullet"/>
      <w:lvlText w:val=""/>
      <w:lvlJc w:val="left"/>
      <w:pPr>
        <w:ind w:left="6840" w:hanging="360"/>
      </w:pPr>
      <w:rPr>
        <w:rFonts w:ascii="Wingdings" w:hAnsi="Wingdings" w:hint="default"/>
      </w:r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3">
    <w:nsid w:val="4B460FB1"/>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4">
    <w:nsid w:val="4DA171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E2C27FB"/>
    <w:multiLevelType w:val="hybridMultilevel"/>
    <w:tmpl w:val="ED3CB8BE"/>
    <w:lvl w:ilvl="0" w:tplc="DCF898FC">
      <w:start w:val="6"/>
      <w:numFmt w:val="bullet"/>
      <w:lvlText w:val="-"/>
      <w:lvlJc w:val="left"/>
      <w:pPr>
        <w:ind w:left="360" w:hanging="360"/>
      </w:pPr>
      <w:rPr>
        <w:rFonts w:ascii="Courier New" w:eastAsia="Times New Roman" w:hAnsi="Courier New" w:cs="David" w:hint="default"/>
        <w:lang w:bidi="he-IL"/>
      </w:rPr>
    </w:lvl>
    <w:lvl w:ilvl="1" w:tplc="AC9C6F32" w:tentative="1">
      <w:start w:val="1"/>
      <w:numFmt w:val="bullet"/>
      <w:lvlText w:val="o"/>
      <w:lvlJc w:val="left"/>
      <w:pPr>
        <w:ind w:left="1080" w:hanging="360"/>
      </w:pPr>
      <w:rPr>
        <w:rFonts w:ascii="Courier New" w:hAnsi="Courier New" w:cs="Courier New" w:hint="default"/>
      </w:rPr>
    </w:lvl>
    <w:lvl w:ilvl="2" w:tplc="631A3108" w:tentative="1">
      <w:start w:val="1"/>
      <w:numFmt w:val="bullet"/>
      <w:lvlText w:val=""/>
      <w:lvlJc w:val="left"/>
      <w:pPr>
        <w:ind w:left="1800" w:hanging="360"/>
      </w:pPr>
      <w:rPr>
        <w:rFonts w:ascii="Wingdings" w:hAnsi="Wingdings" w:hint="default"/>
      </w:rPr>
    </w:lvl>
    <w:lvl w:ilvl="3" w:tplc="5104A004" w:tentative="1">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2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10876CD"/>
    <w:multiLevelType w:val="hybridMultilevel"/>
    <w:tmpl w:val="C8D2B274"/>
    <w:lvl w:ilvl="0" w:tplc="04090013">
      <w:start w:val="1"/>
      <w:numFmt w:val="hebrew1"/>
      <w:lvlText w:val="%1."/>
      <w:lvlJc w:val="center"/>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2">
    <w:nsid w:val="600D0D95"/>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33">
    <w:nsid w:val="62ED7586"/>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5">
    <w:nsid w:val="67BE2442"/>
    <w:multiLevelType w:val="multilevel"/>
    <w:tmpl w:val="2DF211C4"/>
    <w:lvl w:ilvl="0">
      <w:start w:val="1"/>
      <w:numFmt w:val="hebrew1"/>
      <w:lvlText w:val="%1."/>
      <w:lvlJc w:val="left"/>
      <w:pPr>
        <w:tabs>
          <w:tab w:val="num" w:pos="716"/>
        </w:tabs>
        <w:ind w:left="716" w:hanging="690"/>
      </w:pPr>
      <w:rPr>
        <w:rFonts w:hint="default"/>
      </w:rPr>
    </w:lvl>
    <w:lvl w:ilvl="1">
      <w:start w:val="1"/>
      <w:numFmt w:val="bullet"/>
      <w:lvlText w:val=""/>
      <w:lvlJc w:val="left"/>
      <w:pPr>
        <w:tabs>
          <w:tab w:val="num" w:pos="1106"/>
        </w:tabs>
        <w:ind w:left="1106" w:hanging="360"/>
      </w:pPr>
      <w:rPr>
        <w:rFonts w:ascii="Wingdings" w:hAnsi="Wingdings" w:hint="default"/>
      </w:rPr>
    </w:lvl>
    <w:lvl w:ilvl="2">
      <w:start w:val="1"/>
      <w:numFmt w:val="lowerRoman"/>
      <w:lvlText w:val="(%3)"/>
      <w:lvlJc w:val="left"/>
      <w:pPr>
        <w:ind w:left="2366" w:hanging="720"/>
      </w:pPr>
      <w:rPr>
        <w:rFonts w:hint="default"/>
        <w:sz w:val="20"/>
      </w:rPr>
    </w:lvl>
    <w:lvl w:ilvl="3" w:tentative="1">
      <w:start w:val="1"/>
      <w:numFmt w:val="decimal"/>
      <w:lvlText w:val="%4."/>
      <w:lvlJc w:val="left"/>
      <w:pPr>
        <w:tabs>
          <w:tab w:val="num" w:pos="2546"/>
        </w:tabs>
        <w:ind w:left="2546" w:hanging="360"/>
      </w:pPr>
    </w:lvl>
    <w:lvl w:ilvl="4" w:tentative="1">
      <w:start w:val="1"/>
      <w:numFmt w:val="lowerLetter"/>
      <w:lvlText w:val="%5."/>
      <w:lvlJc w:val="left"/>
      <w:pPr>
        <w:tabs>
          <w:tab w:val="num" w:pos="3266"/>
        </w:tabs>
        <w:ind w:left="3266" w:hanging="360"/>
      </w:pPr>
    </w:lvl>
    <w:lvl w:ilvl="5" w:tentative="1">
      <w:start w:val="1"/>
      <w:numFmt w:val="lowerRoman"/>
      <w:lvlText w:val="%6."/>
      <w:lvlJc w:val="right"/>
      <w:pPr>
        <w:tabs>
          <w:tab w:val="num" w:pos="3986"/>
        </w:tabs>
        <w:ind w:left="3986" w:hanging="180"/>
      </w:pPr>
    </w:lvl>
    <w:lvl w:ilvl="6" w:tentative="1">
      <w:start w:val="1"/>
      <w:numFmt w:val="decimal"/>
      <w:lvlText w:val="%7."/>
      <w:lvlJc w:val="left"/>
      <w:pPr>
        <w:tabs>
          <w:tab w:val="num" w:pos="4706"/>
        </w:tabs>
        <w:ind w:left="4706" w:hanging="360"/>
      </w:pPr>
    </w:lvl>
    <w:lvl w:ilvl="7" w:tentative="1">
      <w:start w:val="1"/>
      <w:numFmt w:val="lowerLetter"/>
      <w:lvlText w:val="%8."/>
      <w:lvlJc w:val="left"/>
      <w:pPr>
        <w:tabs>
          <w:tab w:val="num" w:pos="5426"/>
        </w:tabs>
        <w:ind w:left="5426" w:hanging="360"/>
      </w:pPr>
    </w:lvl>
    <w:lvl w:ilvl="8" w:tentative="1">
      <w:start w:val="1"/>
      <w:numFmt w:val="lowerRoman"/>
      <w:lvlText w:val="%9."/>
      <w:lvlJc w:val="right"/>
      <w:pPr>
        <w:tabs>
          <w:tab w:val="num" w:pos="6146"/>
        </w:tabs>
        <w:ind w:left="6146" w:hanging="180"/>
      </w:pPr>
    </w:lvl>
  </w:abstractNum>
  <w:abstractNum w:abstractNumId="36">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37">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CDF0462"/>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nsid w:val="723226EA"/>
    <w:multiLevelType w:val="hybridMultilevel"/>
    <w:tmpl w:val="8BB2D1B0"/>
    <w:lvl w:ilvl="0" w:tplc="5A828832">
      <w:start w:val="1"/>
      <w:numFmt w:val="decimal"/>
      <w:lvlText w:val="%1."/>
      <w:lvlJc w:val="left"/>
      <w:pPr>
        <w:tabs>
          <w:tab w:val="num" w:pos="720"/>
        </w:tabs>
        <w:ind w:left="720" w:hanging="360"/>
      </w:pPr>
      <w:rPr>
        <w:rFonts w:hint="default"/>
      </w:rPr>
    </w:lvl>
    <w:lvl w:ilvl="1" w:tplc="79E0EF1C" w:tentative="1">
      <w:start w:val="1"/>
      <w:numFmt w:val="lowerLetter"/>
      <w:lvlText w:val="%2."/>
      <w:lvlJc w:val="left"/>
      <w:pPr>
        <w:tabs>
          <w:tab w:val="num" w:pos="1440"/>
        </w:tabs>
        <w:ind w:left="1440" w:hanging="360"/>
      </w:pPr>
    </w:lvl>
    <w:lvl w:ilvl="2" w:tplc="C908C42C" w:tentative="1">
      <w:start w:val="1"/>
      <w:numFmt w:val="lowerRoman"/>
      <w:lvlText w:val="%3."/>
      <w:lvlJc w:val="right"/>
      <w:pPr>
        <w:tabs>
          <w:tab w:val="num" w:pos="2160"/>
        </w:tabs>
        <w:ind w:left="2160" w:hanging="180"/>
      </w:pPr>
    </w:lvl>
    <w:lvl w:ilvl="3" w:tplc="7460E65C" w:tentative="1">
      <w:start w:val="1"/>
      <w:numFmt w:val="decimal"/>
      <w:lvlText w:val="%4."/>
      <w:lvlJc w:val="left"/>
      <w:pPr>
        <w:tabs>
          <w:tab w:val="num" w:pos="2880"/>
        </w:tabs>
        <w:ind w:left="2880" w:hanging="360"/>
      </w:pPr>
    </w:lvl>
    <w:lvl w:ilvl="4" w:tplc="EB385246" w:tentative="1">
      <w:start w:val="1"/>
      <w:numFmt w:val="lowerLetter"/>
      <w:lvlText w:val="%5."/>
      <w:lvlJc w:val="left"/>
      <w:pPr>
        <w:tabs>
          <w:tab w:val="num" w:pos="3600"/>
        </w:tabs>
        <w:ind w:left="3600" w:hanging="360"/>
      </w:pPr>
    </w:lvl>
    <w:lvl w:ilvl="5" w:tplc="ADB0B8EA" w:tentative="1">
      <w:start w:val="1"/>
      <w:numFmt w:val="lowerRoman"/>
      <w:lvlText w:val="%6."/>
      <w:lvlJc w:val="right"/>
      <w:pPr>
        <w:tabs>
          <w:tab w:val="num" w:pos="4320"/>
        </w:tabs>
        <w:ind w:left="4320" w:hanging="180"/>
      </w:pPr>
    </w:lvl>
    <w:lvl w:ilvl="6" w:tplc="8BB8AA5C" w:tentative="1">
      <w:start w:val="1"/>
      <w:numFmt w:val="decimal"/>
      <w:lvlText w:val="%7."/>
      <w:lvlJc w:val="left"/>
      <w:pPr>
        <w:tabs>
          <w:tab w:val="num" w:pos="5040"/>
        </w:tabs>
        <w:ind w:left="5040" w:hanging="360"/>
      </w:pPr>
    </w:lvl>
    <w:lvl w:ilvl="7" w:tplc="03A8AB02" w:tentative="1">
      <w:start w:val="1"/>
      <w:numFmt w:val="lowerLetter"/>
      <w:lvlText w:val="%8."/>
      <w:lvlJc w:val="left"/>
      <w:pPr>
        <w:tabs>
          <w:tab w:val="num" w:pos="5760"/>
        </w:tabs>
        <w:ind w:left="5760" w:hanging="360"/>
      </w:pPr>
    </w:lvl>
    <w:lvl w:ilvl="8" w:tplc="EBB2C7F8" w:tentative="1">
      <w:start w:val="1"/>
      <w:numFmt w:val="lowerRoman"/>
      <w:lvlText w:val="%9."/>
      <w:lvlJc w:val="right"/>
      <w:pPr>
        <w:tabs>
          <w:tab w:val="num" w:pos="6480"/>
        </w:tabs>
        <w:ind w:left="6480" w:hanging="180"/>
      </w:pPr>
    </w:lvl>
  </w:abstractNum>
  <w:abstractNum w:abstractNumId="42">
    <w:nsid w:val="76CF2B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nsid w:val="7E747F47"/>
    <w:multiLevelType w:val="hybridMultilevel"/>
    <w:tmpl w:val="2AF2D184"/>
    <w:lvl w:ilvl="0" w:tplc="04090001">
      <w:start w:val="1"/>
      <w:numFmt w:val="decimal"/>
      <w:lvlText w:val="%1."/>
      <w:lvlJc w:val="left"/>
      <w:pPr>
        <w:ind w:left="1466" w:hanging="360"/>
      </w:pPr>
    </w:lvl>
    <w:lvl w:ilvl="1" w:tplc="04090003" w:tentative="1">
      <w:start w:val="1"/>
      <w:numFmt w:val="lowerLetter"/>
      <w:lvlText w:val="%2."/>
      <w:lvlJc w:val="left"/>
      <w:pPr>
        <w:ind w:left="2186" w:hanging="360"/>
      </w:pPr>
    </w:lvl>
    <w:lvl w:ilvl="2" w:tplc="04090005" w:tentative="1">
      <w:start w:val="1"/>
      <w:numFmt w:val="lowerRoman"/>
      <w:lvlText w:val="%3."/>
      <w:lvlJc w:val="right"/>
      <w:pPr>
        <w:ind w:left="2906" w:hanging="180"/>
      </w:pPr>
    </w:lvl>
    <w:lvl w:ilvl="3" w:tplc="04090001" w:tentative="1">
      <w:start w:val="1"/>
      <w:numFmt w:val="decimal"/>
      <w:lvlText w:val="%4."/>
      <w:lvlJc w:val="left"/>
      <w:pPr>
        <w:ind w:left="3626" w:hanging="360"/>
      </w:pPr>
    </w:lvl>
    <w:lvl w:ilvl="4" w:tplc="04090003" w:tentative="1">
      <w:start w:val="1"/>
      <w:numFmt w:val="lowerLetter"/>
      <w:lvlText w:val="%5."/>
      <w:lvlJc w:val="left"/>
      <w:pPr>
        <w:ind w:left="4346" w:hanging="360"/>
      </w:pPr>
    </w:lvl>
    <w:lvl w:ilvl="5" w:tplc="04090005" w:tentative="1">
      <w:start w:val="1"/>
      <w:numFmt w:val="lowerRoman"/>
      <w:lvlText w:val="%6."/>
      <w:lvlJc w:val="right"/>
      <w:pPr>
        <w:ind w:left="5066" w:hanging="180"/>
      </w:pPr>
    </w:lvl>
    <w:lvl w:ilvl="6" w:tplc="04090001" w:tentative="1">
      <w:start w:val="1"/>
      <w:numFmt w:val="decimal"/>
      <w:lvlText w:val="%7."/>
      <w:lvlJc w:val="left"/>
      <w:pPr>
        <w:ind w:left="5786" w:hanging="360"/>
      </w:pPr>
    </w:lvl>
    <w:lvl w:ilvl="7" w:tplc="04090003" w:tentative="1">
      <w:start w:val="1"/>
      <w:numFmt w:val="lowerLetter"/>
      <w:lvlText w:val="%8."/>
      <w:lvlJc w:val="left"/>
      <w:pPr>
        <w:ind w:left="6506" w:hanging="360"/>
      </w:pPr>
    </w:lvl>
    <w:lvl w:ilvl="8" w:tplc="04090005" w:tentative="1">
      <w:start w:val="1"/>
      <w:numFmt w:val="lowerRoman"/>
      <w:lvlText w:val="%9."/>
      <w:lvlJc w:val="right"/>
      <w:pPr>
        <w:ind w:left="7226" w:hanging="180"/>
      </w:pPr>
    </w:lvl>
  </w:abstractNum>
  <w:num w:numId="1">
    <w:abstractNumId w:val="5"/>
  </w:num>
  <w:num w:numId="2">
    <w:abstractNumId w:val="44"/>
  </w:num>
  <w:num w:numId="3">
    <w:abstractNumId w:val="14"/>
  </w:num>
  <w:num w:numId="4">
    <w:abstractNumId w:val="8"/>
  </w:num>
  <w:num w:numId="5">
    <w:abstractNumId w:val="29"/>
  </w:num>
  <w:num w:numId="6">
    <w:abstractNumId w:val="37"/>
  </w:num>
  <w:num w:numId="7">
    <w:abstractNumId w:val="43"/>
  </w:num>
  <w:num w:numId="8">
    <w:abstractNumId w:val="31"/>
  </w:num>
  <w:num w:numId="9">
    <w:abstractNumId w:val="27"/>
  </w:num>
  <w:num w:numId="10">
    <w:abstractNumId w:val="34"/>
  </w:num>
  <w:num w:numId="11">
    <w:abstractNumId w:val="30"/>
  </w:num>
  <w:num w:numId="12">
    <w:abstractNumId w:val="12"/>
  </w:num>
  <w:num w:numId="13">
    <w:abstractNumId w:val="26"/>
  </w:num>
  <w:num w:numId="14">
    <w:abstractNumId w:val="38"/>
  </w:num>
  <w:num w:numId="15">
    <w:abstractNumId w:val="4"/>
  </w:num>
  <w:num w:numId="16">
    <w:abstractNumId w:val="9"/>
  </w:num>
  <w:num w:numId="17">
    <w:abstractNumId w:val="22"/>
  </w:num>
  <w:num w:numId="18">
    <w:abstractNumId w:val="7"/>
  </w:num>
  <w:num w:numId="19">
    <w:abstractNumId w:val="2"/>
  </w:num>
  <w:num w:numId="20">
    <w:abstractNumId w:val="11"/>
  </w:num>
  <w:num w:numId="21">
    <w:abstractNumId w:val="0"/>
  </w:num>
  <w:num w:numId="22">
    <w:abstractNumId w:val="6"/>
  </w:num>
  <w:num w:numId="23">
    <w:abstractNumId w:val="41"/>
  </w:num>
  <w:num w:numId="24">
    <w:abstractNumId w:val="40"/>
  </w:num>
  <w:num w:numId="25">
    <w:abstractNumId w:val="20"/>
  </w:num>
  <w:num w:numId="26">
    <w:abstractNumId w:val="13"/>
  </w:num>
  <w:num w:numId="27">
    <w:abstractNumId w:val="45"/>
  </w:num>
  <w:num w:numId="28">
    <w:abstractNumId w:val="35"/>
  </w:num>
  <w:num w:numId="29">
    <w:abstractNumId w:val="25"/>
  </w:num>
  <w:num w:numId="30">
    <w:abstractNumId w:val="24"/>
  </w:num>
  <w:num w:numId="31">
    <w:abstractNumId w:val="23"/>
  </w:num>
  <w:num w:numId="32">
    <w:abstractNumId w:val="21"/>
  </w:num>
  <w:num w:numId="33">
    <w:abstractNumId w:val="16"/>
  </w:num>
  <w:num w:numId="34">
    <w:abstractNumId w:val="17"/>
  </w:num>
  <w:num w:numId="35">
    <w:abstractNumId w:val="3"/>
  </w:num>
  <w:num w:numId="36">
    <w:abstractNumId w:val="19"/>
  </w:num>
  <w:num w:numId="37">
    <w:abstractNumId w:val="42"/>
  </w:num>
  <w:num w:numId="38">
    <w:abstractNumId w:val="15"/>
  </w:num>
  <w:num w:numId="39">
    <w:abstractNumId w:val="33"/>
  </w:num>
  <w:num w:numId="40">
    <w:abstractNumId w:val="28"/>
  </w:num>
  <w:num w:numId="41">
    <w:abstractNumId w:val="32"/>
  </w:num>
  <w:num w:numId="42">
    <w:abstractNumId w:val="39"/>
  </w:num>
  <w:num w:numId="43">
    <w:abstractNumId w:val="18"/>
  </w:num>
  <w:num w:numId="44">
    <w:abstractNumId w:val="1"/>
  </w:num>
  <w:num w:numId="45">
    <w:abstractNumId w:val="3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44F2"/>
    <w:rsid w:val="00084894"/>
    <w:rsid w:val="0009042F"/>
    <w:rsid w:val="0009109A"/>
    <w:rsid w:val="0009686E"/>
    <w:rsid w:val="000A474B"/>
    <w:rsid w:val="000A5ED3"/>
    <w:rsid w:val="000A732F"/>
    <w:rsid w:val="000B0D2E"/>
    <w:rsid w:val="000B15AB"/>
    <w:rsid w:val="000C47C5"/>
    <w:rsid w:val="000D46C2"/>
    <w:rsid w:val="000F0C8E"/>
    <w:rsid w:val="000F4CD1"/>
    <w:rsid w:val="000F7621"/>
    <w:rsid w:val="00113C09"/>
    <w:rsid w:val="00114616"/>
    <w:rsid w:val="001156EE"/>
    <w:rsid w:val="00122531"/>
    <w:rsid w:val="00124829"/>
    <w:rsid w:val="001262F4"/>
    <w:rsid w:val="001304F5"/>
    <w:rsid w:val="00134695"/>
    <w:rsid w:val="00144716"/>
    <w:rsid w:val="00152C13"/>
    <w:rsid w:val="0015613E"/>
    <w:rsid w:val="0015781C"/>
    <w:rsid w:val="0016140F"/>
    <w:rsid w:val="001617C9"/>
    <w:rsid w:val="0016193E"/>
    <w:rsid w:val="00171B72"/>
    <w:rsid w:val="001728C4"/>
    <w:rsid w:val="00176BB2"/>
    <w:rsid w:val="001858F8"/>
    <w:rsid w:val="00194F44"/>
    <w:rsid w:val="00197C7B"/>
    <w:rsid w:val="001A0FEB"/>
    <w:rsid w:val="001A3F3A"/>
    <w:rsid w:val="001A7874"/>
    <w:rsid w:val="001B2F89"/>
    <w:rsid w:val="001E1829"/>
    <w:rsid w:val="001E6D64"/>
    <w:rsid w:val="001E6F0E"/>
    <w:rsid w:val="001F179C"/>
    <w:rsid w:val="00202034"/>
    <w:rsid w:val="0020768A"/>
    <w:rsid w:val="00222968"/>
    <w:rsid w:val="00223E43"/>
    <w:rsid w:val="0022754A"/>
    <w:rsid w:val="00247033"/>
    <w:rsid w:val="00256DEE"/>
    <w:rsid w:val="002610D0"/>
    <w:rsid w:val="002772F6"/>
    <w:rsid w:val="00284086"/>
    <w:rsid w:val="002A4EBD"/>
    <w:rsid w:val="002B41FC"/>
    <w:rsid w:val="002C28E7"/>
    <w:rsid w:val="002D3504"/>
    <w:rsid w:val="002D7F28"/>
    <w:rsid w:val="002E3091"/>
    <w:rsid w:val="002F17FA"/>
    <w:rsid w:val="002F6C9B"/>
    <w:rsid w:val="00300F5F"/>
    <w:rsid w:val="00302065"/>
    <w:rsid w:val="003049C2"/>
    <w:rsid w:val="00311B81"/>
    <w:rsid w:val="00311C78"/>
    <w:rsid w:val="00320607"/>
    <w:rsid w:val="00320EE5"/>
    <w:rsid w:val="00321798"/>
    <w:rsid w:val="0033667C"/>
    <w:rsid w:val="00340E66"/>
    <w:rsid w:val="0035360B"/>
    <w:rsid w:val="00367FC3"/>
    <w:rsid w:val="003753BF"/>
    <w:rsid w:val="00376817"/>
    <w:rsid w:val="0038217A"/>
    <w:rsid w:val="003A285D"/>
    <w:rsid w:val="003A30BD"/>
    <w:rsid w:val="003A7D54"/>
    <w:rsid w:val="003D04B8"/>
    <w:rsid w:val="003E6AB6"/>
    <w:rsid w:val="003F2BD5"/>
    <w:rsid w:val="003F6539"/>
    <w:rsid w:val="00403ADC"/>
    <w:rsid w:val="00431373"/>
    <w:rsid w:val="004402E6"/>
    <w:rsid w:val="004507AE"/>
    <w:rsid w:val="00457790"/>
    <w:rsid w:val="00460734"/>
    <w:rsid w:val="0047091B"/>
    <w:rsid w:val="004A1978"/>
    <w:rsid w:val="004B49E7"/>
    <w:rsid w:val="004B56E3"/>
    <w:rsid w:val="004B5ED3"/>
    <w:rsid w:val="004E42D2"/>
    <w:rsid w:val="004F42ED"/>
    <w:rsid w:val="004F656A"/>
    <w:rsid w:val="00507DB6"/>
    <w:rsid w:val="005218E1"/>
    <w:rsid w:val="00524880"/>
    <w:rsid w:val="00531D72"/>
    <w:rsid w:val="00533FCA"/>
    <w:rsid w:val="0054114E"/>
    <w:rsid w:val="0054428A"/>
    <w:rsid w:val="005631EA"/>
    <w:rsid w:val="00572795"/>
    <w:rsid w:val="005751DC"/>
    <w:rsid w:val="00581672"/>
    <w:rsid w:val="00594F38"/>
    <w:rsid w:val="005A0DC2"/>
    <w:rsid w:val="005B1AE3"/>
    <w:rsid w:val="005C26D0"/>
    <w:rsid w:val="005C5C75"/>
    <w:rsid w:val="005D35B1"/>
    <w:rsid w:val="005D5135"/>
    <w:rsid w:val="005E1D69"/>
    <w:rsid w:val="005E5E77"/>
    <w:rsid w:val="006037DB"/>
    <w:rsid w:val="006050F7"/>
    <w:rsid w:val="00610303"/>
    <w:rsid w:val="0061706E"/>
    <w:rsid w:val="00624679"/>
    <w:rsid w:val="006254A7"/>
    <w:rsid w:val="006413CD"/>
    <w:rsid w:val="006426A9"/>
    <w:rsid w:val="006438E9"/>
    <w:rsid w:val="006500F2"/>
    <w:rsid w:val="00672D92"/>
    <w:rsid w:val="006745EC"/>
    <w:rsid w:val="00675012"/>
    <w:rsid w:val="00675983"/>
    <w:rsid w:val="00681716"/>
    <w:rsid w:val="006915BD"/>
    <w:rsid w:val="00691E09"/>
    <w:rsid w:val="0069709F"/>
    <w:rsid w:val="006A24EB"/>
    <w:rsid w:val="006B7F74"/>
    <w:rsid w:val="006C0929"/>
    <w:rsid w:val="006C2C32"/>
    <w:rsid w:val="006E72C5"/>
    <w:rsid w:val="006F57D6"/>
    <w:rsid w:val="006F618C"/>
    <w:rsid w:val="00701072"/>
    <w:rsid w:val="0070434A"/>
    <w:rsid w:val="0070793A"/>
    <w:rsid w:val="00712673"/>
    <w:rsid w:val="00712C29"/>
    <w:rsid w:val="0071514A"/>
    <w:rsid w:val="00721721"/>
    <w:rsid w:val="00727058"/>
    <w:rsid w:val="007306B1"/>
    <w:rsid w:val="00740D98"/>
    <w:rsid w:val="007505AF"/>
    <w:rsid w:val="00755CF3"/>
    <w:rsid w:val="00771F8F"/>
    <w:rsid w:val="007849A9"/>
    <w:rsid w:val="0078568E"/>
    <w:rsid w:val="007A0261"/>
    <w:rsid w:val="007A4A38"/>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873C4"/>
    <w:rsid w:val="00893D1A"/>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23000"/>
    <w:rsid w:val="00924837"/>
    <w:rsid w:val="00941814"/>
    <w:rsid w:val="00956911"/>
    <w:rsid w:val="00964B15"/>
    <w:rsid w:val="00964B75"/>
    <w:rsid w:val="00967E03"/>
    <w:rsid w:val="0097620D"/>
    <w:rsid w:val="00982497"/>
    <w:rsid w:val="009B70AE"/>
    <w:rsid w:val="009C1E95"/>
    <w:rsid w:val="009D7E0D"/>
    <w:rsid w:val="009F25EB"/>
    <w:rsid w:val="009F2EC3"/>
    <w:rsid w:val="009F330E"/>
    <w:rsid w:val="00A0165F"/>
    <w:rsid w:val="00A05C5C"/>
    <w:rsid w:val="00A107E7"/>
    <w:rsid w:val="00A1279B"/>
    <w:rsid w:val="00A22654"/>
    <w:rsid w:val="00A24B48"/>
    <w:rsid w:val="00A32262"/>
    <w:rsid w:val="00A359BD"/>
    <w:rsid w:val="00A52FE8"/>
    <w:rsid w:val="00A63F7A"/>
    <w:rsid w:val="00A720A8"/>
    <w:rsid w:val="00A87B2B"/>
    <w:rsid w:val="00A94C6A"/>
    <w:rsid w:val="00A94E1B"/>
    <w:rsid w:val="00A96C51"/>
    <w:rsid w:val="00A977B7"/>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114B0"/>
    <w:rsid w:val="00B1246E"/>
    <w:rsid w:val="00B15F6B"/>
    <w:rsid w:val="00B2533E"/>
    <w:rsid w:val="00B300E0"/>
    <w:rsid w:val="00B3744F"/>
    <w:rsid w:val="00B45252"/>
    <w:rsid w:val="00B60BDD"/>
    <w:rsid w:val="00B60E2D"/>
    <w:rsid w:val="00B84B35"/>
    <w:rsid w:val="00B96185"/>
    <w:rsid w:val="00BC38EE"/>
    <w:rsid w:val="00BF350E"/>
    <w:rsid w:val="00BF3BA1"/>
    <w:rsid w:val="00BF712F"/>
    <w:rsid w:val="00C0455F"/>
    <w:rsid w:val="00C14683"/>
    <w:rsid w:val="00C15681"/>
    <w:rsid w:val="00C248DB"/>
    <w:rsid w:val="00C24BC4"/>
    <w:rsid w:val="00C33B51"/>
    <w:rsid w:val="00C5046C"/>
    <w:rsid w:val="00C516A1"/>
    <w:rsid w:val="00C61C9D"/>
    <w:rsid w:val="00C668B6"/>
    <w:rsid w:val="00C76542"/>
    <w:rsid w:val="00C80AD2"/>
    <w:rsid w:val="00C80CDB"/>
    <w:rsid w:val="00C91F7F"/>
    <w:rsid w:val="00CA2BA0"/>
    <w:rsid w:val="00CB33E5"/>
    <w:rsid w:val="00CC05EF"/>
    <w:rsid w:val="00CC55DD"/>
    <w:rsid w:val="00CD1F78"/>
    <w:rsid w:val="00CD3A8B"/>
    <w:rsid w:val="00D07D42"/>
    <w:rsid w:val="00D11EB4"/>
    <w:rsid w:val="00D2513A"/>
    <w:rsid w:val="00D35E0D"/>
    <w:rsid w:val="00D3749A"/>
    <w:rsid w:val="00D37641"/>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12148"/>
    <w:rsid w:val="00E5699E"/>
    <w:rsid w:val="00E72DA8"/>
    <w:rsid w:val="00E803F5"/>
    <w:rsid w:val="00E81861"/>
    <w:rsid w:val="00E90583"/>
    <w:rsid w:val="00E97BFA"/>
    <w:rsid w:val="00EA4FBF"/>
    <w:rsid w:val="00EB319A"/>
    <w:rsid w:val="00EC0AEA"/>
    <w:rsid w:val="00EC6CEF"/>
    <w:rsid w:val="00ED1400"/>
    <w:rsid w:val="00ED37B2"/>
    <w:rsid w:val="00F03B65"/>
    <w:rsid w:val="00F07517"/>
    <w:rsid w:val="00F076B3"/>
    <w:rsid w:val="00F11285"/>
    <w:rsid w:val="00F14C94"/>
    <w:rsid w:val="00F16D3A"/>
    <w:rsid w:val="00F2340E"/>
    <w:rsid w:val="00F2350D"/>
    <w:rsid w:val="00F37D5C"/>
    <w:rsid w:val="00F402A5"/>
    <w:rsid w:val="00F41F84"/>
    <w:rsid w:val="00F42907"/>
    <w:rsid w:val="00F44B06"/>
    <w:rsid w:val="00F5586C"/>
    <w:rsid w:val="00F63432"/>
    <w:rsid w:val="00F636B3"/>
    <w:rsid w:val="00F757BF"/>
    <w:rsid w:val="00F77B0B"/>
    <w:rsid w:val="00F85EEA"/>
    <w:rsid w:val="00F92C5E"/>
    <w:rsid w:val="00F943A9"/>
    <w:rsid w:val="00F96CCA"/>
    <w:rsid w:val="00FA50A8"/>
    <w:rsid w:val="00FB5757"/>
    <w:rsid w:val="00FB7923"/>
    <w:rsid w:val="00FC57A2"/>
    <w:rsid w:val="00FC5DE0"/>
    <w:rsid w:val="00FC7C6F"/>
    <w:rsid w:val="00FE0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3FF8691F-9AA6-48C7-82BB-19105CAE6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uiPriority w:val="99"/>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rsid w:val="00F943A9"/>
    <w:rPr>
      <w:rFonts w:cs="David"/>
      <w:b/>
      <w:bCs/>
      <w:sz w:val="24"/>
      <w:szCs w:val="26"/>
    </w:rPr>
  </w:style>
  <w:style w:type="character" w:customStyle="1" w:styleId="ac">
    <w:name w:val="כותרת תחתונה תו"/>
    <w:aliases w:val="Footer תו"/>
    <w:basedOn w:val="a6"/>
    <w:link w:val="ab"/>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rsid w:val="00F943A9"/>
    <w:pPr>
      <w:numPr>
        <w:numId w:val="7"/>
      </w:numPr>
      <w:bidi w:val="0"/>
      <w:ind w:right="288"/>
    </w:pPr>
    <w:rPr>
      <w:b/>
      <w:bCs/>
      <w:szCs w:val="24"/>
    </w:rPr>
  </w:style>
  <w:style w:type="paragraph" w:customStyle="1" w:styleId="EHeading3">
    <w:name w:val="EHeading3"/>
    <w:basedOn w:val="a5"/>
    <w:rsid w:val="00F943A9"/>
    <w:pPr>
      <w:numPr>
        <w:ilvl w:val="2"/>
        <w:numId w:val="7"/>
      </w:numPr>
      <w:bidi w:val="0"/>
      <w:ind w:right="1728"/>
    </w:pPr>
    <w:rPr>
      <w:rFonts w:ascii="Arial" w:hAnsi="Arial" w:cs="Arial"/>
      <w:sz w:val="22"/>
      <w:szCs w:val="22"/>
    </w:rPr>
  </w:style>
  <w:style w:type="paragraph" w:customStyle="1" w:styleId="EHeading4">
    <w:name w:val="EHeading4"/>
    <w:basedOn w:val="a5"/>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חת_216_2014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ביוני 2014</DocumentCreateDateEnglish>
    <DocumentCreateDateHebrew xmlns="8f5b83e0-a1d3-486c-bd07-833a425c74af">ז' בסיון התשע"ד</DocumentCreateDateHebrew>
    <SubjectDocument xmlns="8f5b83e0-a1d3-486c-bd07-833a425c74af">מכרז 43/14 קבלת הצעות לפרויקטים התיעלות ברשויות מקומיות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05/06/2014 04:58;57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216</CounterString>
    <LastLockUser xmlns="8f5b83e0-a1d3-486c-bd07-833a425c74af" xsi:nil="true"/>
    <LastCheckOutDate xmlns="8f5b83e0-a1d3-486c-bd07-833a425c74af">05/06/2014 04:31;57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HT_216_2014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2014-06-05T00:00:00+00:00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www.w3.org/XML/1998/namespace"/>
    <ds:schemaRef ds:uri="http://schemas.openxmlformats.org/package/2006/metadata/core-properties"/>
    <ds:schemaRef ds:uri="http://schemas.microsoft.com/office/2006/documentManagement/types"/>
    <ds:schemaRef ds:uri="http://purl.org/dc/dcmitype/"/>
    <ds:schemaRef ds:uri="http://schemas.microsoft.com/office/2006/metadata/properties"/>
    <ds:schemaRef ds:uri="87b98568-e8c7-4058-bf31-e11803adaf85"/>
    <ds:schemaRef ds:uri="8f5b83e0-a1d3-486c-bd07-833a425c74af"/>
    <ds:schemaRef ds:uri="http://purl.org/dc/te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C0BC8AB-5C46-4FE0-BA5C-CE972DA86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11001</Words>
  <Characters>55007</Characters>
  <Application>Microsoft Office Word</Application>
  <DocSecurity>0</DocSecurity>
  <Lines>458</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65877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2014-09-30T13:26:00Z</cp:lastPrinted>
  <dcterms:created xsi:type="dcterms:W3CDTF">2014-09-30T14:00:00Z</dcterms:created>
  <dcterms:modified xsi:type="dcterms:W3CDTF">2014-09-30T14:00:00Z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