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0A7E64" w14:textId="77777777" w:rsidR="00354F7E" w:rsidRPr="00314B9E" w:rsidRDefault="00354F7E" w:rsidP="00314B9E">
      <w:pPr>
        <w:spacing w:line="360" w:lineRule="auto"/>
        <w:jc w:val="both"/>
        <w:rPr>
          <w:rFonts w:asciiTheme="majorBidi" w:hAnsiTheme="majorBidi"/>
          <w:b/>
          <w:bCs/>
          <w:szCs w:val="24"/>
          <w:rtl/>
        </w:rPr>
      </w:pPr>
    </w:p>
    <w:p w14:paraId="089F8551" w14:textId="77777777" w:rsidR="008E287F" w:rsidRPr="00314B9E" w:rsidRDefault="008E287F" w:rsidP="00314B9E">
      <w:pPr>
        <w:spacing w:line="360" w:lineRule="auto"/>
        <w:jc w:val="both"/>
        <w:rPr>
          <w:rFonts w:asciiTheme="majorBidi" w:hAnsiTheme="majorBidi"/>
          <w:b/>
          <w:bCs/>
          <w:szCs w:val="24"/>
          <w:rtl/>
        </w:rPr>
      </w:pPr>
    </w:p>
    <w:p w14:paraId="6ACA36BC" w14:textId="77777777" w:rsidR="008E287F" w:rsidRPr="00314B9E" w:rsidRDefault="008E287F" w:rsidP="00314B9E">
      <w:pPr>
        <w:spacing w:line="360" w:lineRule="auto"/>
        <w:jc w:val="both"/>
        <w:rPr>
          <w:rFonts w:asciiTheme="majorBidi" w:hAnsiTheme="majorBidi"/>
          <w:b/>
          <w:bCs/>
          <w:szCs w:val="24"/>
          <w:rtl/>
        </w:rPr>
      </w:pPr>
    </w:p>
    <w:p w14:paraId="6AA2C0FB" w14:textId="2AFDDD67" w:rsidR="008E287F" w:rsidRPr="00314B9E" w:rsidRDefault="008E287F" w:rsidP="00314B9E">
      <w:pPr>
        <w:spacing w:line="360" w:lineRule="auto"/>
        <w:jc w:val="both"/>
        <w:rPr>
          <w:rFonts w:asciiTheme="majorBidi" w:hAnsiTheme="majorBidi"/>
          <w:b/>
          <w:bCs/>
          <w:sz w:val="36"/>
          <w:szCs w:val="36"/>
          <w:rtl/>
        </w:rPr>
      </w:pPr>
    </w:p>
    <w:p w14:paraId="5E336659" w14:textId="77777777" w:rsidR="00CB32FE" w:rsidRDefault="00CB32FE" w:rsidP="0044499C">
      <w:pPr>
        <w:spacing w:line="360" w:lineRule="auto"/>
        <w:jc w:val="center"/>
        <w:rPr>
          <w:rFonts w:asciiTheme="majorBidi" w:hAnsiTheme="majorBidi"/>
          <w:b/>
          <w:bCs/>
          <w:sz w:val="36"/>
          <w:szCs w:val="36"/>
          <w:rtl/>
        </w:rPr>
      </w:pPr>
    </w:p>
    <w:p w14:paraId="74EA54D5" w14:textId="77777777" w:rsidR="00CB32FE" w:rsidRDefault="00CB32FE" w:rsidP="0044499C">
      <w:pPr>
        <w:spacing w:line="360" w:lineRule="auto"/>
        <w:jc w:val="center"/>
        <w:rPr>
          <w:rFonts w:asciiTheme="majorBidi" w:hAnsiTheme="majorBidi"/>
          <w:b/>
          <w:bCs/>
          <w:sz w:val="36"/>
          <w:szCs w:val="36"/>
          <w:rtl/>
        </w:rPr>
      </w:pPr>
    </w:p>
    <w:p w14:paraId="5CC5787F" w14:textId="77777777" w:rsidR="00CB32FE" w:rsidRDefault="00CB32FE" w:rsidP="008F5E37">
      <w:pPr>
        <w:spacing w:line="360" w:lineRule="auto"/>
        <w:jc w:val="center"/>
        <w:rPr>
          <w:rFonts w:asciiTheme="majorBidi" w:hAnsiTheme="majorBidi"/>
          <w:b/>
          <w:bCs/>
          <w:sz w:val="36"/>
          <w:szCs w:val="36"/>
          <w:rtl/>
        </w:rPr>
      </w:pPr>
    </w:p>
    <w:p w14:paraId="1EAC8990" w14:textId="6EE7E024" w:rsidR="008E287F" w:rsidRPr="00314B9E" w:rsidRDefault="00082139" w:rsidP="00082139">
      <w:pPr>
        <w:spacing w:line="360" w:lineRule="auto"/>
        <w:jc w:val="center"/>
        <w:rPr>
          <w:rFonts w:asciiTheme="majorBidi" w:hAnsiTheme="majorBidi"/>
          <w:b/>
          <w:bCs/>
          <w:sz w:val="36"/>
          <w:szCs w:val="36"/>
          <w:rtl/>
        </w:rPr>
      </w:pPr>
      <w:r>
        <w:rPr>
          <w:rFonts w:asciiTheme="majorBidi" w:hAnsiTheme="majorBidi" w:hint="cs"/>
          <w:b/>
          <w:bCs/>
          <w:sz w:val="36"/>
          <w:szCs w:val="36"/>
          <w:rtl/>
        </w:rPr>
        <w:t>מכרז פומבי</w:t>
      </w:r>
      <w:r w:rsidR="005C6F4F">
        <w:rPr>
          <w:rFonts w:asciiTheme="majorBidi" w:hAnsiTheme="majorBidi" w:hint="cs"/>
          <w:b/>
          <w:bCs/>
          <w:sz w:val="36"/>
          <w:szCs w:val="36"/>
          <w:rtl/>
        </w:rPr>
        <w:t xml:space="preserve"> מס'</w:t>
      </w:r>
      <w:r w:rsidR="00464BBA" w:rsidRPr="00314B9E">
        <w:rPr>
          <w:rFonts w:asciiTheme="majorBidi" w:hAnsiTheme="majorBidi"/>
          <w:b/>
          <w:bCs/>
          <w:sz w:val="36"/>
          <w:szCs w:val="36"/>
          <w:rtl/>
        </w:rPr>
        <w:t xml:space="preserve"> </w:t>
      </w:r>
      <w:r w:rsidR="00BA189F" w:rsidRPr="00BA189F">
        <w:rPr>
          <w:rFonts w:asciiTheme="majorBidi" w:hAnsiTheme="majorBidi" w:hint="cs"/>
          <w:b/>
          <w:bCs/>
          <w:sz w:val="36"/>
          <w:szCs w:val="36"/>
          <w:rtl/>
        </w:rPr>
        <w:t>39</w:t>
      </w:r>
      <w:r w:rsidR="00464BBA" w:rsidRPr="00BA189F">
        <w:rPr>
          <w:rFonts w:asciiTheme="majorBidi" w:hAnsiTheme="majorBidi"/>
          <w:b/>
          <w:bCs/>
          <w:sz w:val="36"/>
          <w:szCs w:val="36"/>
          <w:rtl/>
        </w:rPr>
        <w:t>/</w:t>
      </w:r>
      <w:r w:rsidR="007E7FBF" w:rsidRPr="00BA189F">
        <w:rPr>
          <w:rFonts w:asciiTheme="majorBidi" w:hAnsiTheme="majorBidi"/>
          <w:b/>
          <w:bCs/>
          <w:sz w:val="36"/>
          <w:szCs w:val="36"/>
          <w:rtl/>
        </w:rPr>
        <w:t>20</w:t>
      </w:r>
      <w:r w:rsidR="00E94936" w:rsidRPr="00BA189F">
        <w:rPr>
          <w:rFonts w:asciiTheme="majorBidi" w:hAnsiTheme="majorBidi"/>
          <w:b/>
          <w:bCs/>
          <w:sz w:val="36"/>
          <w:szCs w:val="36"/>
          <w:rtl/>
        </w:rPr>
        <w:t>1</w:t>
      </w:r>
      <w:r w:rsidR="0044499C" w:rsidRPr="00BA189F">
        <w:rPr>
          <w:rFonts w:asciiTheme="majorBidi" w:hAnsiTheme="majorBidi" w:hint="cs"/>
          <w:b/>
          <w:bCs/>
          <w:sz w:val="36"/>
          <w:szCs w:val="36"/>
          <w:rtl/>
        </w:rPr>
        <w:t>7</w:t>
      </w:r>
    </w:p>
    <w:p w14:paraId="5C262297" w14:textId="77777777" w:rsidR="008E287F" w:rsidRPr="00314B9E" w:rsidRDefault="008E287F" w:rsidP="00314B9E">
      <w:pPr>
        <w:spacing w:line="360" w:lineRule="auto"/>
        <w:jc w:val="both"/>
        <w:rPr>
          <w:rFonts w:asciiTheme="majorBidi" w:hAnsiTheme="majorBidi"/>
          <w:b/>
          <w:bCs/>
          <w:sz w:val="36"/>
          <w:szCs w:val="36"/>
          <w:rtl/>
        </w:rPr>
      </w:pPr>
    </w:p>
    <w:p w14:paraId="3E09ED6C" w14:textId="508EAAC2" w:rsidR="008E287F" w:rsidRPr="00314B9E" w:rsidRDefault="00464BBA" w:rsidP="001C2EEE">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ייעוץ </w:t>
      </w:r>
      <w:r w:rsidR="004E6701" w:rsidRPr="004E6701">
        <w:rPr>
          <w:rFonts w:asciiTheme="majorBidi" w:hAnsiTheme="majorBidi"/>
          <w:b/>
          <w:bCs/>
          <w:sz w:val="36"/>
          <w:szCs w:val="36"/>
          <w:rtl/>
        </w:rPr>
        <w:t>משפטי</w:t>
      </w:r>
    </w:p>
    <w:p w14:paraId="1DE617A9" w14:textId="77777777" w:rsidR="008E287F" w:rsidRPr="00314B9E" w:rsidRDefault="008E287F" w:rsidP="00314B9E">
      <w:pPr>
        <w:spacing w:line="360" w:lineRule="auto"/>
        <w:jc w:val="both"/>
        <w:rPr>
          <w:rFonts w:asciiTheme="majorBidi" w:hAnsiTheme="majorBidi"/>
          <w:b/>
          <w:bCs/>
          <w:szCs w:val="24"/>
          <w:rtl/>
        </w:rPr>
      </w:pPr>
    </w:p>
    <w:p w14:paraId="1F26768E" w14:textId="77777777" w:rsidR="008E287F" w:rsidRPr="00314B9E" w:rsidRDefault="008E287F" w:rsidP="00314B9E">
      <w:pPr>
        <w:spacing w:line="360" w:lineRule="auto"/>
        <w:jc w:val="both"/>
        <w:rPr>
          <w:rFonts w:asciiTheme="majorBidi" w:hAnsiTheme="majorBidi"/>
          <w:b/>
          <w:bCs/>
          <w:szCs w:val="24"/>
          <w:rtl/>
        </w:rPr>
      </w:pPr>
    </w:p>
    <w:p w14:paraId="219ED5FE" w14:textId="77777777" w:rsidR="008E287F" w:rsidRPr="00314B9E" w:rsidRDefault="008E287F" w:rsidP="00314B9E">
      <w:pPr>
        <w:spacing w:line="360" w:lineRule="auto"/>
        <w:jc w:val="both"/>
        <w:rPr>
          <w:rFonts w:asciiTheme="majorBidi" w:hAnsiTheme="majorBidi"/>
          <w:b/>
          <w:bCs/>
          <w:szCs w:val="24"/>
          <w:rtl/>
        </w:rPr>
      </w:pPr>
    </w:p>
    <w:p w14:paraId="658431C9" w14:textId="77777777" w:rsidR="008E287F" w:rsidRPr="00314B9E" w:rsidRDefault="008E287F" w:rsidP="00314B9E">
      <w:pPr>
        <w:spacing w:line="360" w:lineRule="auto"/>
        <w:jc w:val="both"/>
        <w:rPr>
          <w:rFonts w:asciiTheme="majorBidi" w:hAnsiTheme="majorBidi"/>
          <w:b/>
          <w:bCs/>
          <w:szCs w:val="24"/>
          <w:rtl/>
        </w:rPr>
      </w:pPr>
    </w:p>
    <w:p w14:paraId="1B76D4EC" w14:textId="77777777" w:rsidR="008E287F" w:rsidRPr="00314B9E" w:rsidRDefault="008E287F" w:rsidP="00314B9E">
      <w:pPr>
        <w:spacing w:line="360" w:lineRule="auto"/>
        <w:jc w:val="both"/>
        <w:rPr>
          <w:rFonts w:asciiTheme="majorBidi" w:hAnsiTheme="majorBidi"/>
          <w:b/>
          <w:bCs/>
          <w:szCs w:val="24"/>
          <w:rtl/>
        </w:rPr>
      </w:pPr>
    </w:p>
    <w:p w14:paraId="38D3209A" w14:textId="77777777" w:rsidR="008E287F" w:rsidRPr="00314B9E" w:rsidRDefault="008E287F" w:rsidP="00314B9E">
      <w:pPr>
        <w:spacing w:line="360" w:lineRule="auto"/>
        <w:jc w:val="both"/>
        <w:rPr>
          <w:rFonts w:asciiTheme="majorBidi" w:hAnsiTheme="majorBidi"/>
          <w:b/>
          <w:bCs/>
          <w:szCs w:val="24"/>
          <w:rtl/>
        </w:rPr>
      </w:pPr>
    </w:p>
    <w:p w14:paraId="169676A2" w14:textId="5FB14775" w:rsidR="00464BBA" w:rsidRPr="00314B9E" w:rsidRDefault="00250470" w:rsidP="00262E91">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262E91" w:rsidRPr="00262E91">
        <w:rPr>
          <w:rFonts w:asciiTheme="majorBidi" w:hAnsiTheme="majorBidi" w:hint="cs"/>
          <w:b/>
          <w:bCs/>
          <w:sz w:val="32"/>
          <w:szCs w:val="32"/>
          <w:rtl/>
        </w:rPr>
        <w:t>דצמבר</w:t>
      </w:r>
      <w:r w:rsidR="00464BBA" w:rsidRPr="005C1842">
        <w:rPr>
          <w:rFonts w:asciiTheme="majorBidi" w:hAnsiTheme="majorBidi"/>
          <w:b/>
          <w:bCs/>
          <w:sz w:val="32"/>
          <w:szCs w:val="32"/>
          <w:rtl/>
        </w:rPr>
        <w:t xml:space="preserve">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14:paraId="2551F1A8" w14:textId="77777777" w:rsidR="008E287F" w:rsidRPr="00314B9E" w:rsidRDefault="008E287F" w:rsidP="00314B9E">
      <w:pPr>
        <w:spacing w:line="360" w:lineRule="auto"/>
        <w:jc w:val="both"/>
        <w:rPr>
          <w:rFonts w:asciiTheme="majorBidi" w:hAnsiTheme="majorBidi"/>
          <w:b/>
          <w:bCs/>
          <w:szCs w:val="24"/>
          <w:rtl/>
        </w:rPr>
      </w:pPr>
    </w:p>
    <w:p w14:paraId="53B07479" w14:textId="77777777" w:rsidR="008E287F" w:rsidRPr="00314B9E" w:rsidRDefault="008E287F" w:rsidP="00314B9E">
      <w:pPr>
        <w:spacing w:line="360" w:lineRule="auto"/>
        <w:jc w:val="both"/>
        <w:rPr>
          <w:rFonts w:asciiTheme="majorBidi" w:hAnsiTheme="majorBidi"/>
          <w:b/>
          <w:bCs/>
          <w:szCs w:val="24"/>
          <w:rtl/>
        </w:rPr>
      </w:pPr>
    </w:p>
    <w:p w14:paraId="337139DF" w14:textId="77777777" w:rsidR="008E287F" w:rsidRPr="00314B9E" w:rsidRDefault="008E287F" w:rsidP="00314B9E">
      <w:pPr>
        <w:spacing w:line="360" w:lineRule="auto"/>
        <w:jc w:val="both"/>
        <w:rPr>
          <w:rFonts w:asciiTheme="majorBidi" w:hAnsiTheme="majorBidi"/>
          <w:b/>
          <w:bCs/>
          <w:szCs w:val="24"/>
          <w:rtl/>
        </w:rPr>
      </w:pPr>
    </w:p>
    <w:p w14:paraId="19C5F9C7" w14:textId="77777777" w:rsidR="008E287F" w:rsidRPr="00314B9E" w:rsidRDefault="008E287F" w:rsidP="00314B9E">
      <w:pPr>
        <w:spacing w:line="360" w:lineRule="auto"/>
        <w:jc w:val="both"/>
        <w:rPr>
          <w:rFonts w:asciiTheme="majorBidi" w:hAnsiTheme="majorBidi"/>
          <w:b/>
          <w:bCs/>
          <w:szCs w:val="24"/>
          <w:rtl/>
        </w:rPr>
      </w:pPr>
    </w:p>
    <w:p w14:paraId="5B0C11FF" w14:textId="77777777" w:rsidR="008E287F" w:rsidRPr="00314B9E" w:rsidRDefault="008E287F" w:rsidP="00314B9E">
      <w:pPr>
        <w:spacing w:line="360" w:lineRule="auto"/>
        <w:jc w:val="both"/>
        <w:rPr>
          <w:rFonts w:asciiTheme="majorBidi" w:hAnsiTheme="majorBidi"/>
          <w:b/>
          <w:bCs/>
          <w:szCs w:val="24"/>
          <w:rtl/>
        </w:rPr>
      </w:pPr>
    </w:p>
    <w:p w14:paraId="791B4125" w14:textId="77777777" w:rsidR="008E287F" w:rsidRPr="00314B9E" w:rsidRDefault="008E287F" w:rsidP="00314B9E">
      <w:pPr>
        <w:spacing w:line="360" w:lineRule="auto"/>
        <w:jc w:val="both"/>
        <w:rPr>
          <w:rFonts w:asciiTheme="majorBidi" w:hAnsiTheme="majorBidi"/>
          <w:b/>
          <w:bCs/>
          <w:szCs w:val="24"/>
          <w:rtl/>
        </w:rPr>
      </w:pPr>
    </w:p>
    <w:p w14:paraId="259F1CA8" w14:textId="77777777" w:rsidR="008E287F" w:rsidRPr="00314B9E" w:rsidRDefault="008E287F" w:rsidP="00314B9E">
      <w:pPr>
        <w:spacing w:line="360" w:lineRule="auto"/>
        <w:jc w:val="both"/>
        <w:rPr>
          <w:rFonts w:asciiTheme="majorBidi" w:hAnsiTheme="majorBidi"/>
          <w:b/>
          <w:bCs/>
          <w:szCs w:val="24"/>
          <w:rtl/>
        </w:rPr>
      </w:pPr>
    </w:p>
    <w:p w14:paraId="641B2861" w14:textId="77777777" w:rsidR="008E287F" w:rsidRPr="00314B9E" w:rsidRDefault="008E287F" w:rsidP="00314B9E">
      <w:pPr>
        <w:spacing w:line="360" w:lineRule="auto"/>
        <w:jc w:val="both"/>
        <w:rPr>
          <w:rFonts w:asciiTheme="majorBidi" w:hAnsiTheme="majorBidi"/>
          <w:b/>
          <w:bCs/>
          <w:szCs w:val="24"/>
          <w:rtl/>
        </w:rPr>
      </w:pPr>
    </w:p>
    <w:p w14:paraId="00E8F8CB" w14:textId="77777777" w:rsidR="008E287F" w:rsidRPr="00314B9E" w:rsidRDefault="008E287F" w:rsidP="00314B9E">
      <w:pPr>
        <w:spacing w:line="360" w:lineRule="auto"/>
        <w:jc w:val="both"/>
        <w:rPr>
          <w:rFonts w:asciiTheme="majorBidi" w:hAnsiTheme="majorBidi"/>
          <w:b/>
          <w:bCs/>
          <w:szCs w:val="24"/>
          <w:rtl/>
        </w:rPr>
      </w:pPr>
    </w:p>
    <w:p w14:paraId="049D3846" w14:textId="77777777" w:rsidR="008E287F" w:rsidRPr="00314B9E" w:rsidRDefault="008E287F" w:rsidP="00314B9E">
      <w:pPr>
        <w:spacing w:line="360" w:lineRule="auto"/>
        <w:jc w:val="both"/>
        <w:rPr>
          <w:rFonts w:asciiTheme="majorBidi" w:hAnsiTheme="majorBidi"/>
          <w:b/>
          <w:bCs/>
          <w:szCs w:val="24"/>
          <w:rtl/>
        </w:rPr>
      </w:pPr>
    </w:p>
    <w:p w14:paraId="1E849592" w14:textId="77777777" w:rsidR="00D9565A" w:rsidRPr="00314B9E" w:rsidRDefault="00D9565A" w:rsidP="00314B9E">
      <w:pPr>
        <w:spacing w:line="360" w:lineRule="auto"/>
        <w:jc w:val="both"/>
        <w:rPr>
          <w:rFonts w:asciiTheme="majorBidi" w:hAnsiTheme="majorBidi"/>
          <w:b/>
          <w:bCs/>
          <w:szCs w:val="24"/>
          <w:rtl/>
        </w:rPr>
      </w:pPr>
    </w:p>
    <w:p w14:paraId="5F6AD398" w14:textId="7ED33A0F" w:rsidR="00354F7E" w:rsidRPr="00314B9E" w:rsidRDefault="00082139" w:rsidP="00014DA2">
      <w:pPr>
        <w:spacing w:line="360" w:lineRule="auto"/>
        <w:jc w:val="center"/>
        <w:rPr>
          <w:rFonts w:asciiTheme="majorBidi" w:hAnsiTheme="majorBidi"/>
          <w:b/>
          <w:bCs/>
          <w:i/>
          <w:iCs/>
          <w:sz w:val="28"/>
          <w:szCs w:val="28"/>
          <w:u w:val="single"/>
          <w:rtl/>
        </w:rPr>
      </w:pPr>
      <w:r w:rsidRPr="00082139">
        <w:rPr>
          <w:rFonts w:asciiTheme="majorBidi" w:hAnsiTheme="majorBidi"/>
          <w:b/>
          <w:bCs/>
          <w:sz w:val="28"/>
          <w:szCs w:val="28"/>
          <w:u w:val="single"/>
          <w:rtl/>
        </w:rPr>
        <w:lastRenderedPageBreak/>
        <w:t>מכרז פומבי</w:t>
      </w:r>
      <w:r w:rsidR="00223000" w:rsidRPr="00314B9E">
        <w:rPr>
          <w:rFonts w:asciiTheme="majorBidi" w:hAnsiTheme="majorBidi"/>
          <w:b/>
          <w:bCs/>
          <w:sz w:val="28"/>
          <w:szCs w:val="28"/>
          <w:u w:val="single"/>
          <w:rtl/>
        </w:rPr>
        <w:t xml:space="preserve"> מס</w:t>
      </w:r>
      <w:r w:rsidR="005C1842">
        <w:rPr>
          <w:rFonts w:asciiTheme="majorBidi" w:hAnsiTheme="majorBidi" w:hint="cs"/>
          <w:b/>
          <w:bCs/>
          <w:sz w:val="28"/>
          <w:szCs w:val="28"/>
          <w:u w:val="single"/>
          <w:rtl/>
        </w:rPr>
        <w:t>'</w:t>
      </w:r>
      <w:r w:rsidR="00223000" w:rsidRPr="00314B9E">
        <w:rPr>
          <w:rFonts w:asciiTheme="majorBidi" w:hAnsiTheme="majorBidi"/>
          <w:b/>
          <w:bCs/>
          <w:sz w:val="28"/>
          <w:szCs w:val="28"/>
          <w:u w:val="single"/>
          <w:rtl/>
        </w:rPr>
        <w:t xml:space="preserve"> </w:t>
      </w:r>
      <w:r w:rsidR="00FA1CDC" w:rsidRPr="00FA1CDC">
        <w:rPr>
          <w:rFonts w:asciiTheme="majorBidi" w:hAnsiTheme="majorBidi" w:hint="cs"/>
          <w:b/>
          <w:bCs/>
          <w:sz w:val="28"/>
          <w:szCs w:val="28"/>
          <w:u w:val="single"/>
          <w:rtl/>
        </w:rPr>
        <w:t>39/2017</w:t>
      </w:r>
      <w:r w:rsidR="005C1842" w:rsidRPr="00314B9E">
        <w:rPr>
          <w:rFonts w:asciiTheme="majorBidi" w:hAnsiTheme="majorBidi"/>
          <w:b/>
          <w:bCs/>
          <w:sz w:val="28"/>
          <w:szCs w:val="28"/>
          <w:u w:val="single"/>
          <w:rtl/>
        </w:rPr>
        <w:t xml:space="preserve"> </w:t>
      </w:r>
      <w:r w:rsidR="00223000" w:rsidRPr="00314B9E">
        <w:rPr>
          <w:rFonts w:asciiTheme="majorBidi" w:hAnsiTheme="majorBidi"/>
          <w:b/>
          <w:bCs/>
          <w:sz w:val="28"/>
          <w:szCs w:val="28"/>
          <w:u w:val="single"/>
          <w:rtl/>
        </w:rPr>
        <w:t xml:space="preserve">למתן שירותי ייעוץ </w:t>
      </w:r>
      <w:r w:rsidR="004E6701" w:rsidRPr="008F5E37">
        <w:rPr>
          <w:rFonts w:asciiTheme="majorBidi" w:hAnsiTheme="majorBidi"/>
          <w:b/>
          <w:bCs/>
          <w:sz w:val="28"/>
          <w:szCs w:val="28"/>
          <w:u w:val="single"/>
          <w:rtl/>
        </w:rPr>
        <w:t xml:space="preserve">משפטי </w:t>
      </w:r>
      <w:r w:rsidR="005E3348" w:rsidRPr="004E6701">
        <w:rPr>
          <w:rFonts w:asciiTheme="majorBidi" w:hAnsiTheme="majorBidi"/>
          <w:b/>
          <w:bCs/>
          <w:sz w:val="28"/>
          <w:szCs w:val="28"/>
          <w:u w:val="single"/>
          <w:rtl/>
        </w:rPr>
        <w:t xml:space="preserve">עבור </w:t>
      </w:r>
      <w:r w:rsidR="00223000" w:rsidRPr="004E6701">
        <w:rPr>
          <w:rFonts w:asciiTheme="majorBidi" w:hAnsiTheme="majorBidi"/>
          <w:b/>
          <w:bCs/>
          <w:sz w:val="28"/>
          <w:szCs w:val="28"/>
          <w:u w:val="single"/>
          <w:rtl/>
        </w:rPr>
        <w:t xml:space="preserve">משרד </w:t>
      </w:r>
      <w:r w:rsidR="00DC6984" w:rsidRPr="004E6701">
        <w:rPr>
          <w:rFonts w:asciiTheme="majorBidi" w:hAnsiTheme="majorBidi"/>
          <w:b/>
          <w:bCs/>
          <w:sz w:val="28"/>
          <w:szCs w:val="28"/>
          <w:u w:val="single"/>
          <w:rtl/>
        </w:rPr>
        <w:t>ה</w:t>
      </w:r>
      <w:r w:rsidR="005A0DC3">
        <w:rPr>
          <w:rFonts w:asciiTheme="majorBidi" w:hAnsiTheme="majorBidi"/>
          <w:b/>
          <w:bCs/>
          <w:sz w:val="28"/>
          <w:szCs w:val="28"/>
          <w:u w:val="single"/>
          <w:rtl/>
        </w:rPr>
        <w:t>אנרגיה</w:t>
      </w:r>
      <w:r w:rsidR="004E6701" w:rsidRPr="008F5E37">
        <w:rPr>
          <w:rFonts w:asciiTheme="majorBidi" w:hAnsiTheme="majorBidi"/>
          <w:b/>
          <w:bCs/>
          <w:sz w:val="28"/>
          <w:szCs w:val="28"/>
          <w:u w:val="single"/>
          <w:rtl/>
        </w:rPr>
        <w:t xml:space="preserve">, </w:t>
      </w:r>
      <w:r w:rsidR="004E6701" w:rsidRPr="008F5E37">
        <w:rPr>
          <w:rFonts w:asciiTheme="majorBidi" w:hAnsiTheme="majorBidi" w:hint="eastAsia"/>
          <w:b/>
          <w:bCs/>
          <w:sz w:val="28"/>
          <w:szCs w:val="28"/>
          <w:u w:val="single"/>
          <w:rtl/>
        </w:rPr>
        <w:t>רשות</w:t>
      </w:r>
      <w:r w:rsidR="004E6701" w:rsidRPr="008F5E37">
        <w:rPr>
          <w:rFonts w:asciiTheme="majorBidi" w:hAnsiTheme="majorBidi"/>
          <w:b/>
          <w:bCs/>
          <w:sz w:val="28"/>
          <w:szCs w:val="28"/>
          <w:u w:val="single"/>
          <w:rtl/>
        </w:rPr>
        <w:t xml:space="preserve"> </w:t>
      </w:r>
      <w:r w:rsidR="004E6701" w:rsidRPr="008F5E37">
        <w:rPr>
          <w:rFonts w:asciiTheme="majorBidi" w:hAnsiTheme="majorBidi" w:hint="eastAsia"/>
          <w:b/>
          <w:bCs/>
          <w:sz w:val="28"/>
          <w:szCs w:val="28"/>
          <w:u w:val="single"/>
          <w:rtl/>
        </w:rPr>
        <w:t>הגז</w:t>
      </w:r>
      <w:r w:rsidR="004E6701" w:rsidRPr="008F5E37">
        <w:rPr>
          <w:rFonts w:asciiTheme="majorBidi" w:hAnsiTheme="majorBidi"/>
          <w:b/>
          <w:bCs/>
          <w:sz w:val="28"/>
          <w:szCs w:val="28"/>
          <w:u w:val="single"/>
          <w:rtl/>
        </w:rPr>
        <w:t xml:space="preserve"> </w:t>
      </w:r>
      <w:r w:rsidR="004E6701" w:rsidRPr="008F5E37">
        <w:rPr>
          <w:rFonts w:asciiTheme="majorBidi" w:hAnsiTheme="majorBidi" w:hint="eastAsia"/>
          <w:b/>
          <w:bCs/>
          <w:sz w:val="28"/>
          <w:szCs w:val="28"/>
          <w:u w:val="single"/>
          <w:rtl/>
        </w:rPr>
        <w:t>הטבעי</w:t>
      </w:r>
    </w:p>
    <w:p w14:paraId="204448B2" w14:textId="77777777" w:rsidR="00354F7E" w:rsidRPr="00314B9E" w:rsidRDefault="00354F7E" w:rsidP="00314B9E">
      <w:pPr>
        <w:spacing w:line="360" w:lineRule="auto"/>
        <w:jc w:val="both"/>
        <w:rPr>
          <w:rFonts w:asciiTheme="majorBidi" w:hAnsiTheme="majorBidi"/>
          <w:sz w:val="32"/>
          <w:szCs w:val="32"/>
          <w:rtl/>
        </w:rPr>
      </w:pPr>
    </w:p>
    <w:p w14:paraId="76A5A7FB" w14:textId="2E7C7BDA" w:rsidR="00354F7E" w:rsidRPr="00314B9E" w:rsidRDefault="00354F7E" w:rsidP="00082139">
      <w:pPr>
        <w:autoSpaceDE w:val="0"/>
        <w:autoSpaceDN w:val="0"/>
        <w:adjustRightInd w:val="0"/>
        <w:spacing w:line="360" w:lineRule="auto"/>
        <w:jc w:val="both"/>
        <w:rPr>
          <w:rFonts w:asciiTheme="majorBidi" w:hAnsiTheme="majorBidi"/>
          <w:b/>
          <w:bCs/>
          <w:szCs w:val="24"/>
          <w:rtl/>
        </w:rPr>
      </w:pPr>
      <w:r w:rsidRPr="00262E91">
        <w:rPr>
          <w:rFonts w:asciiTheme="majorBidi" w:hAnsiTheme="majorBidi"/>
          <w:szCs w:val="24"/>
          <w:rtl/>
        </w:rPr>
        <w:t>משרד</w:t>
      </w:r>
      <w:r w:rsidR="000C6D79" w:rsidRPr="00262E91">
        <w:rPr>
          <w:rFonts w:asciiTheme="majorBidi" w:hAnsiTheme="majorBidi"/>
          <w:szCs w:val="24"/>
          <w:rtl/>
        </w:rPr>
        <w:t xml:space="preserve"> </w:t>
      </w:r>
      <w:r w:rsidR="004E6701" w:rsidRPr="00262E91">
        <w:rPr>
          <w:rFonts w:asciiTheme="majorBidi" w:hAnsiTheme="majorBidi"/>
          <w:szCs w:val="24"/>
          <w:rtl/>
        </w:rPr>
        <w:t xml:space="preserve">האנרגיה </w:t>
      </w:r>
      <w:r w:rsidRPr="00262E91">
        <w:rPr>
          <w:rFonts w:asciiTheme="majorBidi" w:hAnsiTheme="majorBidi"/>
          <w:szCs w:val="24"/>
          <w:rtl/>
        </w:rPr>
        <w:t>(להלן: "</w:t>
      </w:r>
      <w:r w:rsidRPr="00262E91">
        <w:rPr>
          <w:rFonts w:asciiTheme="majorBidi" w:hAnsiTheme="majorBidi"/>
          <w:b/>
          <w:bCs/>
          <w:szCs w:val="24"/>
          <w:rtl/>
        </w:rPr>
        <w:t>המשרד</w:t>
      </w:r>
      <w:r w:rsidRPr="00262E91">
        <w:rPr>
          <w:rFonts w:asciiTheme="majorBidi" w:hAnsiTheme="majorBidi"/>
          <w:szCs w:val="24"/>
          <w:rtl/>
        </w:rPr>
        <w:t xml:space="preserve">") </w:t>
      </w:r>
      <w:r w:rsidR="00333B63" w:rsidRPr="00262E91">
        <w:rPr>
          <w:rFonts w:asciiTheme="majorBidi" w:hAnsiTheme="majorBidi"/>
          <w:szCs w:val="24"/>
          <w:rtl/>
        </w:rPr>
        <w:t xml:space="preserve">באמצעות </w:t>
      </w:r>
      <w:r w:rsidR="004E6701" w:rsidRPr="00262E91">
        <w:rPr>
          <w:rFonts w:asciiTheme="majorBidi" w:hAnsiTheme="majorBidi" w:hint="cs"/>
          <w:szCs w:val="24"/>
          <w:rtl/>
        </w:rPr>
        <w:t>רשות הגז הטבעי</w:t>
      </w:r>
      <w:r w:rsidR="00742DDA" w:rsidRPr="00262E91">
        <w:rPr>
          <w:rFonts w:asciiTheme="majorBidi" w:hAnsiTheme="majorBidi" w:hint="cs"/>
          <w:b/>
          <w:bCs/>
          <w:szCs w:val="24"/>
          <w:rtl/>
        </w:rPr>
        <w:t xml:space="preserve"> </w:t>
      </w:r>
      <w:r w:rsidR="00742DDA" w:rsidRPr="00262E91">
        <w:rPr>
          <w:rFonts w:asciiTheme="majorBidi" w:hAnsiTheme="majorBidi" w:hint="cs"/>
          <w:szCs w:val="24"/>
          <w:rtl/>
        </w:rPr>
        <w:t>(להלן:</w:t>
      </w:r>
      <w:r w:rsidR="00742DDA" w:rsidRPr="00262E91">
        <w:rPr>
          <w:rFonts w:asciiTheme="majorBidi" w:hAnsiTheme="majorBidi" w:hint="cs"/>
          <w:b/>
          <w:bCs/>
          <w:szCs w:val="24"/>
          <w:rtl/>
        </w:rPr>
        <w:t xml:space="preserve"> "הרשות"</w:t>
      </w:r>
      <w:r w:rsidR="00742DDA" w:rsidRPr="00262E91">
        <w:rPr>
          <w:rFonts w:asciiTheme="majorBidi" w:hAnsiTheme="majorBidi" w:hint="cs"/>
          <w:szCs w:val="24"/>
          <w:rtl/>
        </w:rPr>
        <w:t>)</w:t>
      </w:r>
      <w:r w:rsidR="00333B63" w:rsidRPr="00262E91">
        <w:rPr>
          <w:rFonts w:asciiTheme="majorBidi" w:hAnsiTheme="majorBidi"/>
          <w:b/>
          <w:bCs/>
          <w:szCs w:val="24"/>
          <w:rtl/>
        </w:rPr>
        <w:t xml:space="preserve"> </w:t>
      </w:r>
      <w:r w:rsidRPr="00262E91">
        <w:rPr>
          <w:rFonts w:asciiTheme="majorBidi" w:hAnsiTheme="majorBidi"/>
          <w:szCs w:val="24"/>
          <w:rtl/>
        </w:rPr>
        <w:t xml:space="preserve">מפרסם בזאת </w:t>
      </w:r>
      <w:r w:rsidR="00082139" w:rsidRPr="00262E91">
        <w:rPr>
          <w:rFonts w:asciiTheme="majorBidi" w:hAnsiTheme="majorBidi" w:hint="cs"/>
          <w:szCs w:val="24"/>
          <w:rtl/>
        </w:rPr>
        <w:t>מכרז</w:t>
      </w:r>
      <w:r w:rsidR="00082139" w:rsidRPr="00262E91">
        <w:rPr>
          <w:rFonts w:asciiTheme="majorBidi" w:hAnsiTheme="majorBidi"/>
          <w:szCs w:val="24"/>
          <w:rtl/>
        </w:rPr>
        <w:t xml:space="preserve"> </w:t>
      </w:r>
      <w:r w:rsidRPr="00262E91">
        <w:rPr>
          <w:rFonts w:asciiTheme="majorBidi" w:hAnsiTheme="majorBidi"/>
          <w:szCs w:val="24"/>
          <w:rtl/>
        </w:rPr>
        <w:t>ל</w:t>
      </w:r>
      <w:r w:rsidR="00E73744" w:rsidRPr="00262E91">
        <w:rPr>
          <w:rFonts w:asciiTheme="majorBidi" w:hAnsiTheme="majorBidi" w:hint="cs"/>
          <w:szCs w:val="24"/>
          <w:rtl/>
        </w:rPr>
        <w:t>קבלת</w:t>
      </w:r>
      <w:r w:rsidR="008F5E37" w:rsidRPr="00262E91">
        <w:rPr>
          <w:rFonts w:asciiTheme="majorBidi" w:hAnsiTheme="majorBidi" w:hint="cs"/>
          <w:szCs w:val="24"/>
          <w:rtl/>
        </w:rPr>
        <w:t xml:space="preserve"> שירות</w:t>
      </w:r>
      <w:r w:rsidR="00E73744" w:rsidRPr="00262E91">
        <w:rPr>
          <w:rFonts w:hint="cs"/>
          <w:szCs w:val="24"/>
          <w:rtl/>
        </w:rPr>
        <w:t xml:space="preserve"> מיועצים משפטיים חיצוניים </w:t>
      </w:r>
      <w:r w:rsidR="003B127A" w:rsidRPr="00262E91">
        <w:rPr>
          <w:rFonts w:hint="eastAsia"/>
          <w:szCs w:val="24"/>
          <w:rtl/>
        </w:rPr>
        <w:t>הכולל</w:t>
      </w:r>
      <w:r w:rsidR="00E73744" w:rsidRPr="00262E91">
        <w:rPr>
          <w:szCs w:val="24"/>
          <w:rtl/>
        </w:rPr>
        <w:t xml:space="preserve"> </w:t>
      </w:r>
      <w:r w:rsidR="00E73744" w:rsidRPr="00262E91">
        <w:rPr>
          <w:rFonts w:hint="eastAsia"/>
          <w:szCs w:val="24"/>
          <w:rtl/>
        </w:rPr>
        <w:t>ביצוע</w:t>
      </w:r>
      <w:r w:rsidR="00E73744" w:rsidRPr="00262E91">
        <w:rPr>
          <w:szCs w:val="24"/>
          <w:rtl/>
        </w:rPr>
        <w:t xml:space="preserve"> </w:t>
      </w:r>
      <w:r w:rsidR="00E73744" w:rsidRPr="00262E91">
        <w:rPr>
          <w:rFonts w:hint="eastAsia"/>
          <w:szCs w:val="24"/>
          <w:rtl/>
        </w:rPr>
        <w:t>משימות</w:t>
      </w:r>
      <w:r w:rsidR="00E73744" w:rsidRPr="00262E91">
        <w:rPr>
          <w:szCs w:val="24"/>
          <w:rtl/>
        </w:rPr>
        <w:t xml:space="preserve"> </w:t>
      </w:r>
      <w:r w:rsidR="00E73744" w:rsidRPr="00262E91">
        <w:rPr>
          <w:rFonts w:hint="eastAsia"/>
          <w:szCs w:val="24"/>
          <w:rtl/>
        </w:rPr>
        <w:t>משפטיות</w:t>
      </w:r>
      <w:r w:rsidR="00E73744" w:rsidRPr="00262E91">
        <w:rPr>
          <w:szCs w:val="24"/>
          <w:rtl/>
        </w:rPr>
        <w:t xml:space="preserve"> </w:t>
      </w:r>
      <w:r w:rsidR="00E73744" w:rsidRPr="00262E91">
        <w:rPr>
          <w:rFonts w:hint="eastAsia"/>
          <w:szCs w:val="24"/>
          <w:rtl/>
        </w:rPr>
        <w:t>שונות</w:t>
      </w:r>
      <w:r w:rsidR="00E73744" w:rsidRPr="00262E91">
        <w:rPr>
          <w:szCs w:val="24"/>
          <w:rtl/>
        </w:rPr>
        <w:t xml:space="preserve"> </w:t>
      </w:r>
      <w:r w:rsidR="00742DDA" w:rsidRPr="00262E91">
        <w:rPr>
          <w:rFonts w:hint="cs"/>
          <w:szCs w:val="24"/>
          <w:rtl/>
        </w:rPr>
        <w:t>הנוגעות ל</w:t>
      </w:r>
      <w:r w:rsidR="00742DDA" w:rsidRPr="00262E91">
        <w:rPr>
          <w:rFonts w:hint="eastAsia"/>
          <w:szCs w:val="24"/>
          <w:rtl/>
        </w:rPr>
        <w:t>הסדרת</w:t>
      </w:r>
      <w:r w:rsidR="00742DDA" w:rsidRPr="00262E91">
        <w:rPr>
          <w:szCs w:val="24"/>
          <w:rtl/>
        </w:rPr>
        <w:t xml:space="preserve"> </w:t>
      </w:r>
      <w:r w:rsidR="00E73744" w:rsidRPr="00262E91">
        <w:rPr>
          <w:rFonts w:hint="eastAsia"/>
          <w:szCs w:val="24"/>
          <w:rtl/>
        </w:rPr>
        <w:t>תחום</w:t>
      </w:r>
      <w:r w:rsidR="00E73744" w:rsidRPr="00262E91">
        <w:rPr>
          <w:szCs w:val="24"/>
          <w:rtl/>
        </w:rPr>
        <w:t xml:space="preserve"> </w:t>
      </w:r>
      <w:r w:rsidR="00E73744" w:rsidRPr="00262E91">
        <w:rPr>
          <w:rFonts w:hint="eastAsia"/>
          <w:szCs w:val="24"/>
          <w:rtl/>
        </w:rPr>
        <w:t>הגז</w:t>
      </w:r>
      <w:r w:rsidR="00E73744" w:rsidRPr="00262E91">
        <w:rPr>
          <w:szCs w:val="24"/>
          <w:rtl/>
        </w:rPr>
        <w:t xml:space="preserve"> </w:t>
      </w:r>
      <w:r w:rsidR="00E73744" w:rsidRPr="00262E91">
        <w:rPr>
          <w:rFonts w:hint="eastAsia"/>
          <w:szCs w:val="24"/>
          <w:rtl/>
        </w:rPr>
        <w:t>הטבעי</w:t>
      </w:r>
      <w:r w:rsidR="00E73744" w:rsidRPr="00262E91">
        <w:rPr>
          <w:szCs w:val="24"/>
          <w:rtl/>
        </w:rPr>
        <w:t xml:space="preserve"> </w:t>
      </w:r>
      <w:r w:rsidR="00E73744" w:rsidRPr="00262E91">
        <w:rPr>
          <w:rFonts w:hint="eastAsia"/>
          <w:szCs w:val="24"/>
          <w:rtl/>
        </w:rPr>
        <w:t>לצרכנים</w:t>
      </w:r>
      <w:r w:rsidR="00E73744" w:rsidRPr="00262E91">
        <w:rPr>
          <w:szCs w:val="24"/>
          <w:rtl/>
        </w:rPr>
        <w:t xml:space="preserve"> </w:t>
      </w:r>
      <w:r w:rsidR="00E73744" w:rsidRPr="00262E91">
        <w:rPr>
          <w:rFonts w:hint="eastAsia"/>
          <w:szCs w:val="24"/>
          <w:rtl/>
        </w:rPr>
        <w:t>ביתיים</w:t>
      </w:r>
      <w:r w:rsidR="00E73744" w:rsidRPr="00262E91">
        <w:rPr>
          <w:szCs w:val="24"/>
          <w:rtl/>
        </w:rPr>
        <w:t xml:space="preserve"> </w:t>
      </w:r>
      <w:r w:rsidR="00742DDA" w:rsidRPr="00262E91">
        <w:rPr>
          <w:rFonts w:hint="eastAsia"/>
          <w:szCs w:val="24"/>
          <w:rtl/>
        </w:rPr>
        <w:t>ו</w:t>
      </w:r>
      <w:r w:rsidR="00742DDA" w:rsidRPr="00262E91">
        <w:rPr>
          <w:rFonts w:hint="cs"/>
          <w:szCs w:val="24"/>
          <w:rtl/>
        </w:rPr>
        <w:t>ל</w:t>
      </w:r>
      <w:r w:rsidR="00742DDA" w:rsidRPr="00262E91">
        <w:rPr>
          <w:rFonts w:hint="eastAsia"/>
          <w:szCs w:val="24"/>
          <w:rtl/>
        </w:rPr>
        <w:t>חיבור</w:t>
      </w:r>
      <w:r w:rsidR="00742DDA" w:rsidRPr="00262E91">
        <w:rPr>
          <w:szCs w:val="24"/>
          <w:rtl/>
        </w:rPr>
        <w:t xml:space="preserve"> </w:t>
      </w:r>
      <w:r w:rsidR="00E73744" w:rsidRPr="00262E91">
        <w:rPr>
          <w:rFonts w:hint="eastAsia"/>
          <w:szCs w:val="24"/>
          <w:rtl/>
        </w:rPr>
        <w:t>צרכנים</w:t>
      </w:r>
      <w:r w:rsidR="00E73744" w:rsidRPr="00262E91">
        <w:rPr>
          <w:szCs w:val="24"/>
          <w:rtl/>
        </w:rPr>
        <w:t xml:space="preserve"> </w:t>
      </w:r>
      <w:r w:rsidR="00E73744" w:rsidRPr="00262E91">
        <w:rPr>
          <w:rFonts w:hint="eastAsia"/>
          <w:szCs w:val="24"/>
          <w:rtl/>
        </w:rPr>
        <w:t>מהמגזר</w:t>
      </w:r>
      <w:r w:rsidR="00E73744" w:rsidRPr="00262E91">
        <w:rPr>
          <w:szCs w:val="24"/>
          <w:rtl/>
        </w:rPr>
        <w:t xml:space="preserve"> </w:t>
      </w:r>
      <w:r w:rsidR="00E73744" w:rsidRPr="00262E91">
        <w:rPr>
          <w:rFonts w:hint="eastAsia"/>
          <w:szCs w:val="24"/>
          <w:rtl/>
        </w:rPr>
        <w:t>החקלאי</w:t>
      </w:r>
      <w:r w:rsidR="00E73744" w:rsidRPr="00262E91">
        <w:rPr>
          <w:szCs w:val="24"/>
          <w:rtl/>
        </w:rPr>
        <w:t xml:space="preserve"> </w:t>
      </w:r>
      <w:r w:rsidR="00E73744" w:rsidRPr="00262E91">
        <w:rPr>
          <w:rFonts w:hint="eastAsia"/>
          <w:szCs w:val="24"/>
          <w:rtl/>
        </w:rPr>
        <w:t>לגז</w:t>
      </w:r>
      <w:r w:rsidR="00E73744" w:rsidRPr="00262E91">
        <w:rPr>
          <w:szCs w:val="24"/>
          <w:rtl/>
        </w:rPr>
        <w:t xml:space="preserve"> </w:t>
      </w:r>
      <w:r w:rsidR="00E73744" w:rsidRPr="00262E91">
        <w:rPr>
          <w:rFonts w:hint="eastAsia"/>
          <w:szCs w:val="24"/>
          <w:rtl/>
        </w:rPr>
        <w:t>טבעי</w:t>
      </w:r>
      <w:r w:rsidR="00742DDA" w:rsidRPr="00262E91">
        <w:rPr>
          <w:rFonts w:hint="cs"/>
          <w:szCs w:val="24"/>
          <w:rtl/>
        </w:rPr>
        <w:t>,</w:t>
      </w:r>
      <w:r w:rsidR="00E73744" w:rsidRPr="00262E91">
        <w:rPr>
          <w:rFonts w:hint="cs"/>
          <w:szCs w:val="24"/>
          <w:rtl/>
        </w:rPr>
        <w:t xml:space="preserve"> והכל כפי שיפורט ב</w:t>
      </w:r>
      <w:r w:rsidR="00082139" w:rsidRPr="00262E91">
        <w:rPr>
          <w:rFonts w:hint="cs"/>
          <w:szCs w:val="24"/>
          <w:rtl/>
        </w:rPr>
        <w:t>מכרז</w:t>
      </w:r>
      <w:r w:rsidR="00E73744" w:rsidRPr="00262E91">
        <w:rPr>
          <w:rFonts w:hint="cs"/>
          <w:szCs w:val="24"/>
          <w:rtl/>
        </w:rPr>
        <w:t xml:space="preserve"> ז</w:t>
      </w:r>
      <w:r w:rsidR="00082139" w:rsidRPr="00262E91">
        <w:rPr>
          <w:rFonts w:hint="cs"/>
          <w:szCs w:val="24"/>
          <w:rtl/>
        </w:rPr>
        <w:t>ה</w:t>
      </w:r>
      <w:r w:rsidR="00CB32FE" w:rsidRPr="00262E91">
        <w:rPr>
          <w:rFonts w:hint="cs"/>
          <w:szCs w:val="24"/>
          <w:rtl/>
        </w:rPr>
        <w:t xml:space="preserve"> </w:t>
      </w:r>
      <w:r w:rsidR="00CB32FE" w:rsidRPr="00262E91">
        <w:rPr>
          <w:rFonts w:hint="eastAsia"/>
          <w:szCs w:val="24"/>
          <w:rtl/>
        </w:rPr>
        <w:t>ובנספח</w:t>
      </w:r>
      <w:r w:rsidR="00CB32FE" w:rsidRPr="00262E91">
        <w:rPr>
          <w:szCs w:val="24"/>
          <w:rtl/>
        </w:rPr>
        <w:t xml:space="preserve"> </w:t>
      </w:r>
      <w:r w:rsidR="00CB32FE" w:rsidRPr="00262E91">
        <w:rPr>
          <w:rFonts w:hint="eastAsia"/>
          <w:szCs w:val="24"/>
          <w:rtl/>
        </w:rPr>
        <w:t>א</w:t>
      </w:r>
      <w:r w:rsidR="00CB32FE" w:rsidRPr="00262E91">
        <w:rPr>
          <w:szCs w:val="24"/>
          <w:rtl/>
        </w:rPr>
        <w:t>'1</w:t>
      </w:r>
      <w:r w:rsidR="00E73744" w:rsidRPr="00262E91">
        <w:rPr>
          <w:rFonts w:hint="cs"/>
          <w:szCs w:val="24"/>
          <w:rtl/>
        </w:rPr>
        <w:t>.</w:t>
      </w:r>
    </w:p>
    <w:p w14:paraId="4C2A47C9"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0D10D0C0" w14:textId="77777777"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59250A59" w14:textId="7556BBC3" w:rsidR="00846CA9" w:rsidRPr="009728B7" w:rsidRDefault="00C06974" w:rsidP="00EC24D1">
      <w:pPr>
        <w:pStyle w:val="af1"/>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742DDA">
        <w:rPr>
          <w:rFonts w:asciiTheme="majorBidi" w:hAnsiTheme="majorBidi" w:hint="cs"/>
          <w:szCs w:val="24"/>
          <w:rtl/>
        </w:rPr>
        <w:t>הרשות,</w:t>
      </w:r>
      <w:r w:rsidR="006A0139" w:rsidRPr="009728B7">
        <w:rPr>
          <w:rFonts w:asciiTheme="majorBidi" w:hAnsiTheme="majorBidi"/>
          <w:szCs w:val="24"/>
          <w:rtl/>
        </w:rPr>
        <w:t xml:space="preserve"> מבקש לקבל הצעות למתן שירותי ייעוץ </w:t>
      </w:r>
      <w:r w:rsidR="004E6701" w:rsidRPr="004E6701">
        <w:rPr>
          <w:rFonts w:asciiTheme="majorBidi" w:hAnsiTheme="majorBidi"/>
          <w:szCs w:val="24"/>
          <w:rtl/>
        </w:rPr>
        <w:t xml:space="preserve">משפטי </w:t>
      </w:r>
      <w:r w:rsidR="003B127A" w:rsidRPr="0086543C">
        <w:rPr>
          <w:rFonts w:hint="cs"/>
          <w:szCs w:val="24"/>
          <w:rtl/>
        </w:rPr>
        <w:t>ל</w:t>
      </w:r>
      <w:r w:rsidR="003B127A" w:rsidRPr="0086543C">
        <w:rPr>
          <w:rFonts w:hint="eastAsia"/>
          <w:szCs w:val="24"/>
          <w:rtl/>
        </w:rPr>
        <w:t>הסדרת</w:t>
      </w:r>
      <w:r w:rsidR="003B127A" w:rsidRPr="0086543C">
        <w:rPr>
          <w:szCs w:val="24"/>
          <w:rtl/>
        </w:rPr>
        <w:t xml:space="preserve"> </w:t>
      </w:r>
      <w:r w:rsidR="003B127A" w:rsidRPr="0086543C">
        <w:rPr>
          <w:rFonts w:hint="eastAsia"/>
          <w:szCs w:val="24"/>
          <w:rtl/>
        </w:rPr>
        <w:t>תחום</w:t>
      </w:r>
      <w:r w:rsidR="003B127A" w:rsidRPr="0086543C">
        <w:rPr>
          <w:szCs w:val="24"/>
          <w:rtl/>
        </w:rPr>
        <w:t xml:space="preserve"> </w:t>
      </w:r>
      <w:r w:rsidR="003B127A" w:rsidRPr="0086543C">
        <w:rPr>
          <w:rFonts w:hint="eastAsia"/>
          <w:szCs w:val="24"/>
          <w:rtl/>
        </w:rPr>
        <w:t>הגז</w:t>
      </w:r>
      <w:r w:rsidR="003B127A" w:rsidRPr="0086543C">
        <w:rPr>
          <w:szCs w:val="24"/>
          <w:rtl/>
        </w:rPr>
        <w:t xml:space="preserve"> </w:t>
      </w:r>
      <w:r w:rsidR="003B127A" w:rsidRPr="0086543C">
        <w:rPr>
          <w:rFonts w:hint="eastAsia"/>
          <w:szCs w:val="24"/>
          <w:rtl/>
        </w:rPr>
        <w:t>הטבעי</w:t>
      </w:r>
      <w:r w:rsidR="003B127A" w:rsidRPr="0086543C">
        <w:rPr>
          <w:szCs w:val="24"/>
          <w:rtl/>
        </w:rPr>
        <w:t xml:space="preserve"> </w:t>
      </w:r>
      <w:r w:rsidR="003B127A" w:rsidRPr="0086543C">
        <w:rPr>
          <w:rFonts w:hint="eastAsia"/>
          <w:szCs w:val="24"/>
          <w:rtl/>
        </w:rPr>
        <w:t>לצרכנים</w:t>
      </w:r>
      <w:r w:rsidR="003B127A" w:rsidRPr="0086543C">
        <w:rPr>
          <w:szCs w:val="24"/>
          <w:rtl/>
        </w:rPr>
        <w:t xml:space="preserve"> </w:t>
      </w:r>
      <w:r w:rsidR="003B127A" w:rsidRPr="0086543C">
        <w:rPr>
          <w:rFonts w:hint="eastAsia"/>
          <w:szCs w:val="24"/>
          <w:rtl/>
        </w:rPr>
        <w:t>ביתיים</w:t>
      </w:r>
      <w:r w:rsidR="003B127A" w:rsidRPr="0086543C">
        <w:rPr>
          <w:szCs w:val="24"/>
          <w:rtl/>
        </w:rPr>
        <w:t xml:space="preserve"> </w:t>
      </w:r>
      <w:r w:rsidR="003B127A" w:rsidRPr="0086543C">
        <w:rPr>
          <w:rFonts w:hint="eastAsia"/>
          <w:szCs w:val="24"/>
          <w:rtl/>
        </w:rPr>
        <w:t>ו</w:t>
      </w:r>
      <w:r w:rsidR="003B127A" w:rsidRPr="0086543C">
        <w:rPr>
          <w:rFonts w:hint="cs"/>
          <w:szCs w:val="24"/>
          <w:rtl/>
        </w:rPr>
        <w:t>ל</w:t>
      </w:r>
      <w:r w:rsidR="003B127A" w:rsidRPr="0086543C">
        <w:rPr>
          <w:rFonts w:hint="eastAsia"/>
          <w:szCs w:val="24"/>
          <w:rtl/>
        </w:rPr>
        <w:t>חיבור</w:t>
      </w:r>
      <w:r w:rsidR="003B127A" w:rsidRPr="0086543C">
        <w:rPr>
          <w:szCs w:val="24"/>
          <w:rtl/>
        </w:rPr>
        <w:t xml:space="preserve"> </w:t>
      </w:r>
      <w:r w:rsidR="003B127A" w:rsidRPr="0086543C">
        <w:rPr>
          <w:rFonts w:hint="eastAsia"/>
          <w:szCs w:val="24"/>
          <w:rtl/>
        </w:rPr>
        <w:t>צרכנים</w:t>
      </w:r>
      <w:r w:rsidR="003B127A" w:rsidRPr="0086543C">
        <w:rPr>
          <w:szCs w:val="24"/>
          <w:rtl/>
        </w:rPr>
        <w:t xml:space="preserve"> </w:t>
      </w:r>
      <w:r w:rsidR="003B127A" w:rsidRPr="0086543C">
        <w:rPr>
          <w:rFonts w:hint="eastAsia"/>
          <w:szCs w:val="24"/>
          <w:rtl/>
        </w:rPr>
        <w:t>מהמגזר</w:t>
      </w:r>
      <w:r w:rsidR="003B127A" w:rsidRPr="0086543C">
        <w:rPr>
          <w:szCs w:val="24"/>
          <w:rtl/>
        </w:rPr>
        <w:t xml:space="preserve"> </w:t>
      </w:r>
      <w:r w:rsidR="003B127A" w:rsidRPr="0086543C">
        <w:rPr>
          <w:rFonts w:hint="eastAsia"/>
          <w:szCs w:val="24"/>
          <w:rtl/>
        </w:rPr>
        <w:t>החקלאי</w:t>
      </w:r>
      <w:r w:rsidR="003B127A" w:rsidRPr="0086543C">
        <w:rPr>
          <w:szCs w:val="24"/>
          <w:rtl/>
        </w:rPr>
        <w:t xml:space="preserve"> </w:t>
      </w:r>
      <w:r w:rsidR="003B127A" w:rsidRPr="0086543C">
        <w:rPr>
          <w:rFonts w:hint="eastAsia"/>
          <w:szCs w:val="24"/>
          <w:rtl/>
        </w:rPr>
        <w:t>לגז</w:t>
      </w:r>
      <w:r w:rsidR="003B127A" w:rsidRPr="0086543C">
        <w:rPr>
          <w:szCs w:val="24"/>
          <w:rtl/>
        </w:rPr>
        <w:t xml:space="preserve"> </w:t>
      </w:r>
      <w:r w:rsidR="003B127A" w:rsidRPr="0086543C">
        <w:rPr>
          <w:rFonts w:hint="eastAsia"/>
          <w:szCs w:val="24"/>
          <w:rtl/>
        </w:rPr>
        <w:t>טבעי</w:t>
      </w:r>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7D0AE5CD" w14:textId="249841BA" w:rsidR="00A01E6C" w:rsidRDefault="009D75CD" w:rsidP="00082139">
      <w:pPr>
        <w:pStyle w:val="af1"/>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הצעות </w:t>
      </w:r>
      <w:r w:rsidR="00DD6359" w:rsidRPr="00314B9E">
        <w:rPr>
          <w:rFonts w:asciiTheme="majorBidi" w:hAnsiTheme="majorBidi"/>
          <w:szCs w:val="24"/>
          <w:rtl/>
        </w:rPr>
        <w:t>ב</w:t>
      </w:r>
      <w:r w:rsidR="00082139">
        <w:rPr>
          <w:rFonts w:asciiTheme="majorBidi" w:hAnsiTheme="majorBidi" w:hint="cs"/>
          <w:szCs w:val="24"/>
          <w:rtl/>
        </w:rPr>
        <w:t>מכרז</w:t>
      </w:r>
      <w:r w:rsidR="00DD6359" w:rsidRPr="00314B9E">
        <w:rPr>
          <w:rFonts w:asciiTheme="majorBidi" w:hAnsiTheme="majorBidi"/>
          <w:szCs w:val="24"/>
          <w:rtl/>
        </w:rPr>
        <w:t xml:space="preserve"> </w:t>
      </w:r>
      <w:r w:rsidR="00082139" w:rsidRPr="00596DE2">
        <w:rPr>
          <w:rFonts w:asciiTheme="majorBidi" w:hAnsiTheme="majorBidi"/>
          <w:szCs w:val="24"/>
          <w:rtl/>
        </w:rPr>
        <w:t>ז</w:t>
      </w:r>
      <w:r w:rsidR="00082139">
        <w:rPr>
          <w:rFonts w:asciiTheme="majorBidi" w:hAnsiTheme="majorBidi" w:hint="cs"/>
          <w:szCs w:val="24"/>
          <w:rtl/>
        </w:rPr>
        <w:t>ה</w:t>
      </w:r>
      <w:r w:rsidR="00082139" w:rsidRPr="00596DE2">
        <w:rPr>
          <w:rFonts w:asciiTheme="majorBidi" w:hAnsiTheme="majorBidi"/>
          <w:szCs w:val="24"/>
          <w:rtl/>
        </w:rPr>
        <w:t xml:space="preserve"> </w:t>
      </w:r>
      <w:r w:rsidR="00596DE2" w:rsidRPr="00596DE2">
        <w:rPr>
          <w:rFonts w:asciiTheme="majorBidi" w:hAnsiTheme="majorBidi" w:hint="cs"/>
          <w:szCs w:val="24"/>
          <w:rtl/>
        </w:rPr>
        <w:t xml:space="preserve">כל גוף או אדם או עוסק מורשה </w:t>
      </w:r>
      <w:r w:rsidR="00CE0624" w:rsidRPr="00314B9E">
        <w:rPr>
          <w:rFonts w:asciiTheme="majorBidi" w:hAnsiTheme="majorBidi"/>
          <w:szCs w:val="24"/>
          <w:rtl/>
        </w:rPr>
        <w:t>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w:t>
      </w:r>
      <w:r w:rsidR="00082139">
        <w:rPr>
          <w:rFonts w:asciiTheme="majorBidi" w:hAnsiTheme="majorBidi" w:hint="cs"/>
          <w:szCs w:val="24"/>
          <w:rtl/>
        </w:rPr>
        <w:t>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w:t>
      </w:r>
      <w:r w:rsidR="00082139">
        <w:rPr>
          <w:rFonts w:asciiTheme="majorBidi" w:hAnsiTheme="majorBidi" w:hint="cs"/>
          <w:szCs w:val="24"/>
          <w:rtl/>
        </w:rPr>
        <w:t>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0654B4A8" w14:textId="0F46A624" w:rsidR="00EE2445" w:rsidRDefault="00EE2445" w:rsidP="00DD6359">
      <w:pPr>
        <w:pStyle w:val="af1"/>
        <w:numPr>
          <w:ilvl w:val="1"/>
          <w:numId w:val="45"/>
        </w:numPr>
        <w:spacing w:line="360" w:lineRule="auto"/>
        <w:ind w:left="736" w:hanging="567"/>
        <w:jc w:val="both"/>
        <w:rPr>
          <w:rFonts w:asciiTheme="majorBidi" w:hAnsiTheme="majorBidi"/>
          <w:szCs w:val="24"/>
        </w:rPr>
      </w:pPr>
      <w:r>
        <w:rPr>
          <w:rFonts w:asciiTheme="majorBidi" w:hAnsiTheme="majorBidi" w:hint="cs"/>
          <w:szCs w:val="24"/>
          <w:rtl/>
        </w:rPr>
        <w:t>בהתאם להנחיית היועץ המשפט לממשלה מס.9.1001 כל התקשרות עם עו"ד או משפטן לביצוע עבודה משפטית כהגדרתה בהנחייה זו, חייבת באישור הוועדה להעסקת יועצים משפטיים חיצוניים במשרדי הממשלה אשר במשרד המשפטים.</w:t>
      </w:r>
    </w:p>
    <w:p w14:paraId="34B3E726" w14:textId="77777777" w:rsidR="002373D5" w:rsidRDefault="002373D5" w:rsidP="00577F63">
      <w:pPr>
        <w:pStyle w:val="af1"/>
        <w:numPr>
          <w:ilvl w:val="1"/>
          <w:numId w:val="45"/>
        </w:numPr>
        <w:spacing w:line="360" w:lineRule="auto"/>
        <w:ind w:left="736" w:hanging="567"/>
        <w:jc w:val="both"/>
        <w:rPr>
          <w:rFonts w:asciiTheme="majorBidi" w:hAnsiTheme="majorBidi"/>
          <w:szCs w:val="24"/>
        </w:rPr>
      </w:pPr>
      <w:r w:rsidRPr="00577F63">
        <w:rPr>
          <w:rFonts w:asciiTheme="majorBidi" w:hAnsiTheme="majorBidi" w:hint="cs"/>
          <w:b/>
          <w:bCs/>
          <w:szCs w:val="24"/>
          <w:rtl/>
        </w:rPr>
        <w:t>פורטל</w:t>
      </w:r>
      <w:r>
        <w:rPr>
          <w:rFonts w:asciiTheme="majorBidi" w:hAnsiTheme="majorBidi" w:hint="cs"/>
          <w:b/>
          <w:bCs/>
          <w:szCs w:val="24"/>
          <w:rtl/>
        </w:rPr>
        <w:t xml:space="preserve">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2" w:history="1">
        <w:r w:rsidRPr="00212128">
          <w:rPr>
            <w:rStyle w:val="Hyperlink"/>
            <w:rFonts w:hint="cs"/>
            <w:sz w:val="22"/>
            <w:szCs w:val="24"/>
            <w:rtl/>
          </w:rPr>
          <w:t>בהוראת תכ"ם, "פורטל ספקים", מס' 7.16.1.</w:t>
        </w:r>
      </w:hyperlink>
    </w:p>
    <w:p w14:paraId="47909DB0" w14:textId="2C6A0E46" w:rsidR="00577F63" w:rsidRPr="00CC1765" w:rsidRDefault="00577F63" w:rsidP="00577F63">
      <w:pPr>
        <w:pStyle w:val="af1"/>
        <w:numPr>
          <w:ilvl w:val="1"/>
          <w:numId w:val="45"/>
        </w:numPr>
        <w:spacing w:line="360" w:lineRule="auto"/>
        <w:ind w:hanging="475"/>
        <w:jc w:val="both"/>
        <w:rPr>
          <w:rFonts w:asciiTheme="majorBidi" w:hAnsiTheme="majorBidi"/>
          <w:b/>
          <w:bCs/>
          <w:szCs w:val="24"/>
          <w:highlight w:val="yellow"/>
        </w:rPr>
      </w:pPr>
      <w:r w:rsidRPr="00CC1765">
        <w:rPr>
          <w:rFonts w:asciiTheme="majorBidi" w:hAnsiTheme="majorBidi" w:hint="cs"/>
          <w:b/>
          <w:bCs/>
          <w:szCs w:val="24"/>
          <w:highlight w:val="yellow"/>
          <w:rtl/>
        </w:rPr>
        <w:t>ההתקשרות במסגרת מכרז זה תתקיים מתקציב 2018. תיבת המכרזים תיפתח לאחר קבלת תקציב 2018.</w:t>
      </w:r>
    </w:p>
    <w:p w14:paraId="261ED1C6" w14:textId="77777777" w:rsidR="0099617C" w:rsidRPr="00314B9E" w:rsidRDefault="0099617C" w:rsidP="00314B9E">
      <w:pPr>
        <w:spacing w:line="360" w:lineRule="auto"/>
        <w:jc w:val="both"/>
        <w:rPr>
          <w:rFonts w:asciiTheme="majorBidi" w:hAnsiTheme="majorBidi"/>
          <w:b/>
          <w:bCs/>
          <w:szCs w:val="24"/>
          <w:u w:val="single"/>
          <w:rtl/>
        </w:rPr>
      </w:pPr>
    </w:p>
    <w:p w14:paraId="07626CC7" w14:textId="77777777" w:rsidR="00846CA9" w:rsidRPr="00314B9E" w:rsidRDefault="00333B63" w:rsidP="008F5E37">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w:t>
      </w:r>
      <w:r w:rsidR="00E73744">
        <w:rPr>
          <w:rFonts w:asciiTheme="majorBidi" w:hAnsiTheme="majorBidi" w:hint="cs"/>
          <w:b/>
          <w:bCs/>
          <w:sz w:val="28"/>
          <w:szCs w:val="28"/>
          <w:u w:val="single"/>
          <w:rtl/>
        </w:rPr>
        <w:t>גשת הצעות</w:t>
      </w:r>
    </w:p>
    <w:p w14:paraId="65F3CB95" w14:textId="77777777" w:rsidR="009728B7" w:rsidRDefault="00333B63" w:rsidP="004A6586">
      <w:pPr>
        <w:pStyle w:val="af1"/>
        <w:numPr>
          <w:ilvl w:val="1"/>
          <w:numId w:val="46"/>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54D6034C" w14:textId="77777777" w:rsidR="00846CA9" w:rsidRPr="009728B7" w:rsidRDefault="00DC7BE5" w:rsidP="004A6586">
      <w:pPr>
        <w:pStyle w:val="af1"/>
        <w:numPr>
          <w:ilvl w:val="2"/>
          <w:numId w:val="46"/>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3149513A" w14:textId="77777777" w:rsidR="007E38C0" w:rsidRPr="00262E91" w:rsidRDefault="00DC7BE5" w:rsidP="005A6C31">
      <w:pPr>
        <w:pStyle w:val="af1"/>
        <w:numPr>
          <w:ilvl w:val="2"/>
          <w:numId w:val="46"/>
        </w:numPr>
        <w:spacing w:line="360" w:lineRule="auto"/>
        <w:ind w:left="1445"/>
        <w:jc w:val="both"/>
        <w:outlineLvl w:val="0"/>
        <w:rPr>
          <w:rFonts w:asciiTheme="majorBidi" w:hAnsiTheme="majorBidi"/>
          <w:szCs w:val="24"/>
        </w:rPr>
      </w:pPr>
      <w:r w:rsidRPr="00262E91">
        <w:rPr>
          <w:rFonts w:asciiTheme="majorBidi" w:hAnsiTheme="majorBidi"/>
          <w:szCs w:val="24"/>
          <w:rtl/>
        </w:rPr>
        <w:t xml:space="preserve">אם </w:t>
      </w:r>
      <w:r w:rsidR="00333B63" w:rsidRPr="00262E91">
        <w:rPr>
          <w:rFonts w:asciiTheme="majorBidi" w:hAnsiTheme="majorBidi"/>
          <w:szCs w:val="24"/>
          <w:rtl/>
        </w:rPr>
        <w:t>המציע הינ</w:t>
      </w:r>
      <w:r w:rsidRPr="00262E91">
        <w:rPr>
          <w:rFonts w:asciiTheme="majorBidi" w:hAnsiTheme="majorBidi"/>
          <w:szCs w:val="24"/>
          <w:rtl/>
        </w:rPr>
        <w:t>ו תאגיד מסוג</w:t>
      </w:r>
      <w:r w:rsidR="00333B63" w:rsidRPr="00262E91">
        <w:rPr>
          <w:rFonts w:asciiTheme="majorBidi" w:hAnsiTheme="majorBidi"/>
          <w:szCs w:val="24"/>
          <w:rtl/>
        </w:rPr>
        <w:t xml:space="preserve"> </w:t>
      </w:r>
      <w:r w:rsidR="00946326" w:rsidRPr="00262E91">
        <w:rPr>
          <w:rFonts w:asciiTheme="majorBidi" w:hAnsiTheme="majorBidi"/>
          <w:szCs w:val="24"/>
          <w:rtl/>
        </w:rPr>
        <w:t>חברה</w:t>
      </w:r>
      <w:r w:rsidR="00333B63" w:rsidRPr="00262E91">
        <w:rPr>
          <w:rFonts w:asciiTheme="majorBidi" w:hAnsiTheme="majorBidi"/>
          <w:szCs w:val="24"/>
          <w:rtl/>
        </w:rPr>
        <w:t>, עלי</w:t>
      </w:r>
      <w:r w:rsidRPr="00262E91">
        <w:rPr>
          <w:rFonts w:asciiTheme="majorBidi" w:hAnsiTheme="majorBidi"/>
          <w:szCs w:val="24"/>
          <w:rtl/>
        </w:rPr>
        <w:t>ו</w:t>
      </w:r>
      <w:r w:rsidR="00333B63" w:rsidRPr="00262E91">
        <w:rPr>
          <w:rFonts w:asciiTheme="majorBidi" w:hAnsiTheme="majorBidi"/>
          <w:szCs w:val="24"/>
          <w:rtl/>
        </w:rPr>
        <w:t xml:space="preserve"> לצרף להצעת</w:t>
      </w:r>
      <w:r w:rsidRPr="00262E91">
        <w:rPr>
          <w:rFonts w:asciiTheme="majorBidi" w:hAnsiTheme="majorBidi"/>
          <w:szCs w:val="24"/>
          <w:rtl/>
        </w:rPr>
        <w:t>ו</w:t>
      </w:r>
      <w:r w:rsidR="001736EC" w:rsidRPr="00262E91">
        <w:rPr>
          <w:rFonts w:asciiTheme="majorBidi" w:hAnsiTheme="majorBidi"/>
          <w:szCs w:val="24"/>
          <w:rtl/>
        </w:rPr>
        <w:t xml:space="preserve"> </w:t>
      </w:r>
      <w:r w:rsidR="00946326" w:rsidRPr="00262E91">
        <w:rPr>
          <w:rFonts w:asciiTheme="majorBidi" w:hAnsiTheme="majorBidi"/>
          <w:szCs w:val="24"/>
          <w:rtl/>
        </w:rPr>
        <w:t>נסח חברה</w:t>
      </w:r>
      <w:r w:rsidR="00350889" w:rsidRPr="00262E91">
        <w:rPr>
          <w:rFonts w:asciiTheme="majorBidi" w:hAnsiTheme="majorBidi"/>
          <w:szCs w:val="24"/>
          <w:rtl/>
        </w:rPr>
        <w:t xml:space="preserve"> </w:t>
      </w:r>
      <w:r w:rsidR="00585AF2" w:rsidRPr="00262E91">
        <w:rPr>
          <w:rFonts w:asciiTheme="majorBidi" w:hAnsiTheme="majorBidi"/>
          <w:szCs w:val="24"/>
          <w:rtl/>
        </w:rPr>
        <w:t xml:space="preserve">מרשם התאגידים </w:t>
      </w:r>
      <w:r w:rsidR="00350889" w:rsidRPr="00262E91">
        <w:rPr>
          <w:rFonts w:asciiTheme="majorBidi" w:hAnsiTheme="majorBidi"/>
          <w:szCs w:val="24"/>
          <w:rtl/>
        </w:rPr>
        <w:t xml:space="preserve">משנת </w:t>
      </w:r>
      <w:r w:rsidR="00E94936" w:rsidRPr="00262E91">
        <w:rPr>
          <w:rFonts w:asciiTheme="majorBidi" w:hAnsiTheme="majorBidi"/>
          <w:szCs w:val="24"/>
          <w:rtl/>
        </w:rPr>
        <w:t>2016</w:t>
      </w:r>
      <w:r w:rsidR="007212F6" w:rsidRPr="00262E91">
        <w:rPr>
          <w:rFonts w:asciiTheme="majorBidi" w:hAnsiTheme="majorBidi"/>
          <w:szCs w:val="24"/>
          <w:rtl/>
        </w:rPr>
        <w:t>,</w:t>
      </w:r>
      <w:r w:rsidR="00946326" w:rsidRPr="00262E91">
        <w:rPr>
          <w:rFonts w:asciiTheme="majorBidi" w:hAnsiTheme="majorBidi"/>
          <w:szCs w:val="24"/>
          <w:rtl/>
        </w:rPr>
        <w:t xml:space="preserve"> הכולל את</w:t>
      </w:r>
      <w:r w:rsidR="00333B63" w:rsidRPr="00262E91">
        <w:rPr>
          <w:rFonts w:asciiTheme="majorBidi" w:hAnsiTheme="majorBidi"/>
          <w:szCs w:val="24"/>
          <w:rtl/>
        </w:rPr>
        <w:t xml:space="preserve"> שמות ופרטי מנהלי </w:t>
      </w:r>
      <w:r w:rsidR="00946326" w:rsidRPr="00262E91">
        <w:rPr>
          <w:rFonts w:asciiTheme="majorBidi" w:hAnsiTheme="majorBidi"/>
          <w:szCs w:val="24"/>
          <w:rtl/>
        </w:rPr>
        <w:t xml:space="preserve">המציע. נסח </w:t>
      </w:r>
      <w:r w:rsidR="00B747E0" w:rsidRPr="00262E91">
        <w:rPr>
          <w:rFonts w:asciiTheme="majorBidi" w:hAnsiTheme="majorBidi"/>
          <w:szCs w:val="24"/>
          <w:rtl/>
        </w:rPr>
        <w:t xml:space="preserve">חברה </w:t>
      </w:r>
      <w:r w:rsidR="00946326" w:rsidRPr="00262E91">
        <w:rPr>
          <w:rFonts w:asciiTheme="majorBidi" w:hAnsiTheme="majorBidi"/>
          <w:szCs w:val="24"/>
          <w:rtl/>
        </w:rPr>
        <w:t>עדכני ניתן להפקה דרך אתר האינטרנט של רשות התאגידים, שכתובתו:</w:t>
      </w:r>
    </w:p>
    <w:p w14:paraId="64BDF702" w14:textId="77777777" w:rsidR="009F6446" w:rsidRPr="005A6C31" w:rsidRDefault="00153210" w:rsidP="005A6C31">
      <w:pPr>
        <w:spacing w:line="360" w:lineRule="auto"/>
        <w:ind w:left="720" w:firstLine="720"/>
        <w:jc w:val="both"/>
        <w:rPr>
          <w:rFonts w:asciiTheme="majorBidi" w:hAnsiTheme="majorBidi"/>
          <w:szCs w:val="24"/>
        </w:rPr>
      </w:pPr>
      <w:hyperlink r:id="rId13"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66B9F8DE" w14:textId="77777777"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078D4122" w14:textId="77777777" w:rsidR="00A22A3E" w:rsidRPr="00262E91"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262E91">
        <w:rPr>
          <w:rFonts w:asciiTheme="majorBidi" w:hAnsiTheme="majorBidi"/>
          <w:szCs w:val="24"/>
          <w:rtl/>
        </w:rPr>
        <w:lastRenderedPageBreak/>
        <w:t xml:space="preserve">אם המציע הינו תאגיד מסוג שותפות, עליו </w:t>
      </w:r>
      <w:r w:rsidR="001736EC" w:rsidRPr="00262E91">
        <w:rPr>
          <w:rFonts w:asciiTheme="majorBidi" w:hAnsiTheme="majorBidi"/>
          <w:szCs w:val="24"/>
          <w:rtl/>
        </w:rPr>
        <w:t>לצרף נסח שותפות מרשם השותפויות משנ</w:t>
      </w:r>
      <w:r w:rsidR="00585AF2" w:rsidRPr="00262E91">
        <w:rPr>
          <w:rFonts w:asciiTheme="majorBidi" w:hAnsiTheme="majorBidi"/>
          <w:szCs w:val="24"/>
          <w:rtl/>
        </w:rPr>
        <w:t>ת</w:t>
      </w:r>
      <w:r w:rsidR="001736EC" w:rsidRPr="00262E91">
        <w:rPr>
          <w:rFonts w:asciiTheme="majorBidi" w:hAnsiTheme="majorBidi"/>
          <w:szCs w:val="24"/>
          <w:rtl/>
        </w:rPr>
        <w:t xml:space="preserve"> </w:t>
      </w:r>
      <w:r w:rsidR="00E94936" w:rsidRPr="00262E91">
        <w:rPr>
          <w:rFonts w:asciiTheme="majorBidi" w:hAnsiTheme="majorBidi"/>
          <w:szCs w:val="24"/>
          <w:rtl/>
        </w:rPr>
        <w:t>2016</w:t>
      </w:r>
      <w:r w:rsidR="001736EC" w:rsidRPr="00262E91">
        <w:rPr>
          <w:rFonts w:asciiTheme="majorBidi" w:hAnsiTheme="majorBidi"/>
          <w:szCs w:val="24"/>
          <w:rtl/>
        </w:rPr>
        <w:t xml:space="preserve">, המעיד על אי קיום חובות אגרה שנתית לרשם השותפויות. </w:t>
      </w:r>
    </w:p>
    <w:p w14:paraId="510858B8" w14:textId="77777777"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48405A7E" w14:textId="77777777" w:rsidR="00887A87" w:rsidRPr="00314B9E" w:rsidRDefault="00153210" w:rsidP="000A4B66">
      <w:pPr>
        <w:pStyle w:val="af1"/>
        <w:spacing w:line="360" w:lineRule="auto"/>
        <w:ind w:left="1445"/>
        <w:jc w:val="both"/>
        <w:rPr>
          <w:rFonts w:asciiTheme="majorBidi" w:hAnsiTheme="majorBidi"/>
          <w:szCs w:val="24"/>
          <w:rtl/>
        </w:rPr>
      </w:pPr>
      <w:hyperlink r:id="rId14"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1D001F23" w14:textId="77777777" w:rsidR="00E102A0" w:rsidRPr="00314B9E" w:rsidRDefault="00E102A0" w:rsidP="00E102A0">
      <w:pPr>
        <w:pStyle w:val="af1"/>
        <w:numPr>
          <w:ilvl w:val="2"/>
          <w:numId w:val="46"/>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ערבות הצעה</w:t>
      </w:r>
    </w:p>
    <w:p w14:paraId="28B741A1" w14:textId="3D436080" w:rsidR="00E102A0" w:rsidRPr="00314B9E" w:rsidRDefault="00E102A0" w:rsidP="00E102A0">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Pr>
          <w:rFonts w:asciiTheme="majorBidi" w:hAnsiTheme="majorBidi" w:hint="cs"/>
          <w:szCs w:val="24"/>
          <w:rtl/>
        </w:rPr>
        <w:t>18,000</w:t>
      </w:r>
      <w:r w:rsidRPr="005C1842">
        <w:rPr>
          <w:rFonts w:asciiTheme="majorBidi" w:hAnsiTheme="majorBidi"/>
          <w:szCs w:val="24"/>
          <w:rtl/>
        </w:rPr>
        <w:t xml:space="preserve"> ₪</w:t>
      </w:r>
      <w:r w:rsidRPr="00314B9E">
        <w:rPr>
          <w:rFonts w:asciiTheme="majorBidi" w:hAnsiTheme="majorBidi"/>
          <w:szCs w:val="24"/>
          <w:rtl/>
        </w:rPr>
        <w:t xml:space="preserve"> (במילים: </w:t>
      </w:r>
      <w:r>
        <w:rPr>
          <w:rFonts w:asciiTheme="majorBidi" w:hAnsiTheme="majorBidi" w:hint="cs"/>
          <w:szCs w:val="24"/>
          <w:rtl/>
        </w:rPr>
        <w:t>שמונה-עשר אלף ש"ח</w:t>
      </w:r>
      <w:r w:rsidRPr="00314B9E">
        <w:rPr>
          <w:rFonts w:asciiTheme="majorBidi" w:hAnsiTheme="majorBidi"/>
          <w:szCs w:val="24"/>
          <w:rtl/>
        </w:rPr>
        <w:t>)</w:t>
      </w:r>
      <w:r>
        <w:rPr>
          <w:rFonts w:asciiTheme="majorBidi" w:hAnsiTheme="majorBidi" w:hint="cs"/>
          <w:szCs w:val="24"/>
          <w:rtl/>
        </w:rPr>
        <w:t>.</w:t>
      </w:r>
    </w:p>
    <w:p w14:paraId="195D9502" w14:textId="33ACEDBC" w:rsidR="00E102A0" w:rsidRPr="00314B9E" w:rsidRDefault="00E102A0" w:rsidP="00C5715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262E91">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ורף למכרז והיא תיחתם על-ידי מורשי חתימה מטעם הבנק / חב' הביטוח. תוקפה של הערבות יהיה החל</w:t>
      </w:r>
      <w:r w:rsidR="00262E91">
        <w:rPr>
          <w:rFonts w:asciiTheme="majorBidi" w:hAnsiTheme="majorBidi"/>
          <w:szCs w:val="24"/>
          <w:rtl/>
        </w:rPr>
        <w:t xml:space="preserve"> מהיום האחרון להגשת הצעות במכרז</w:t>
      </w:r>
      <w:r w:rsidRPr="00314B9E">
        <w:rPr>
          <w:rFonts w:asciiTheme="majorBidi" w:hAnsiTheme="majorBidi"/>
          <w:szCs w:val="24"/>
          <w:rtl/>
        </w:rPr>
        <w:t xml:space="preserve"> זה או מועד מוקדם יותר, ועד ליום </w:t>
      </w:r>
      <w:bookmarkStart w:id="0" w:name="_GoBack"/>
      <w:r w:rsidR="00C57156" w:rsidRPr="00C57156">
        <w:rPr>
          <w:rFonts w:asciiTheme="majorBidi" w:hAnsiTheme="majorBidi" w:hint="cs"/>
          <w:b/>
          <w:bCs/>
          <w:szCs w:val="24"/>
          <w:rtl/>
        </w:rPr>
        <w:t>8.5.18.</w:t>
      </w:r>
      <w:bookmarkEnd w:id="0"/>
    </w:p>
    <w:p w14:paraId="362A2733" w14:textId="77777777" w:rsidR="00E102A0" w:rsidRPr="00314B9E" w:rsidRDefault="00E102A0" w:rsidP="00E102A0">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5" w:history="1">
        <w:r w:rsidRPr="00314B9E">
          <w:rPr>
            <w:rStyle w:val="Hyperlink"/>
            <w:rFonts w:asciiTheme="majorBidi" w:hAnsiTheme="majorBidi"/>
            <w:szCs w:val="24"/>
          </w:rPr>
          <w:t>http://takam.mof.gov.il/doc/hashkal/horaot.nsf</w:t>
        </w:r>
      </w:hyperlink>
    </w:p>
    <w:p w14:paraId="0A2E8F38" w14:textId="77777777" w:rsidR="00E102A0" w:rsidRPr="00314B9E" w:rsidRDefault="00E102A0" w:rsidP="00E102A0">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373919F5" w14:textId="77777777" w:rsidR="00E102A0" w:rsidRPr="00314B9E" w:rsidRDefault="00E102A0" w:rsidP="00E102A0">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24A591D7" w14:textId="77777777" w:rsidR="00E102A0" w:rsidRPr="00314B9E" w:rsidRDefault="00E102A0" w:rsidP="00E102A0">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14:paraId="7ED8A3AB" w14:textId="77777777" w:rsidR="00E102A0" w:rsidRPr="00314B9E" w:rsidRDefault="00E102A0" w:rsidP="00E102A0">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580BCAA9" w14:textId="77777777" w:rsidR="00E102A0" w:rsidRPr="00314B9E" w:rsidRDefault="00E102A0" w:rsidP="00E102A0">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576A92D4" w14:textId="0D6A595F" w:rsidR="00E102A0" w:rsidRDefault="00E102A0" w:rsidP="00F27D54">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 xml:space="preserve">יובהר, כי כל סטייה מנוסח הערבות </w:t>
      </w:r>
      <w:r w:rsidR="00F27D54">
        <w:rPr>
          <w:rFonts w:asciiTheme="majorBidi" w:hAnsiTheme="majorBidi" w:hint="cs"/>
          <w:b/>
          <w:bCs/>
          <w:sz w:val="28"/>
          <w:szCs w:val="28"/>
          <w:rtl/>
        </w:rPr>
        <w:t>ת</w:t>
      </w:r>
      <w:r w:rsidRPr="00314B9E">
        <w:rPr>
          <w:rFonts w:asciiTheme="majorBidi" w:hAnsiTheme="majorBidi"/>
          <w:b/>
          <w:bCs/>
          <w:sz w:val="28"/>
          <w:szCs w:val="28"/>
          <w:rtl/>
        </w:rPr>
        <w:t>ביא לפסילת ההצעה כולה.</w:t>
      </w:r>
    </w:p>
    <w:p w14:paraId="7DCA4F70" w14:textId="77777777" w:rsidR="009C1104" w:rsidRPr="00314B9E" w:rsidRDefault="00F86173" w:rsidP="008F5E37">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התשל"ו-1976</w:t>
      </w:r>
    </w:p>
    <w:p w14:paraId="55568062"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התשל"ו–1976</w:t>
      </w:r>
      <w:r w:rsidR="00333B63" w:rsidRPr="000A4B66">
        <w:rPr>
          <w:rFonts w:asciiTheme="majorBidi" w:hAnsiTheme="majorBidi"/>
          <w:szCs w:val="24"/>
          <w:rtl/>
        </w:rPr>
        <w:t xml:space="preserve"> שהוצא על ידי פקיד שומה </w:t>
      </w:r>
      <w:r w:rsidR="00333B63" w:rsidRPr="000A4B66">
        <w:rPr>
          <w:rFonts w:asciiTheme="majorBidi" w:hAnsiTheme="majorBidi"/>
          <w:szCs w:val="24"/>
          <w:rtl/>
        </w:rPr>
        <w:lastRenderedPageBreak/>
        <w:t>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728823D0" w14:textId="77777777" w:rsidR="009C1104" w:rsidRPr="00314B9E" w:rsidRDefault="009C1104"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6BD2D833" w14:textId="096D50A3" w:rsidR="00333B63" w:rsidRPr="00A83A9A" w:rsidRDefault="006C1425" w:rsidP="00082139">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התשל"ו–1976 </w:t>
      </w:r>
      <w:r w:rsidR="00E637F1" w:rsidRPr="00A83A9A">
        <w:rPr>
          <w:rFonts w:asciiTheme="majorBidi" w:hAnsiTheme="majorBidi"/>
          <w:szCs w:val="24"/>
          <w:rtl/>
        </w:rPr>
        <w:t xml:space="preserve">בהתאם לנוסח המצ"ב </w:t>
      </w:r>
      <w:r w:rsidR="00DD6359" w:rsidRPr="00A83A9A">
        <w:rPr>
          <w:rFonts w:asciiTheme="majorBidi" w:hAnsiTheme="majorBidi"/>
          <w:szCs w:val="24"/>
          <w:rtl/>
        </w:rPr>
        <w:t>ל</w:t>
      </w:r>
      <w:r w:rsidR="00082139">
        <w:rPr>
          <w:rFonts w:asciiTheme="majorBidi" w:hAnsiTheme="majorBidi" w:hint="cs"/>
          <w:szCs w:val="24"/>
          <w:rtl/>
        </w:rPr>
        <w:t>מכרז</w:t>
      </w:r>
      <w:r w:rsidR="00DD6359">
        <w:rPr>
          <w:rFonts w:asciiTheme="majorBidi" w:hAnsiTheme="majorBidi" w:hint="cs"/>
          <w:szCs w:val="24"/>
          <w:rtl/>
        </w:rPr>
        <w:t xml:space="preserve"> </w:t>
      </w:r>
      <w:r w:rsidR="00082139" w:rsidRPr="00262E91">
        <w:rPr>
          <w:rFonts w:asciiTheme="majorBidi" w:hAnsiTheme="majorBidi" w:hint="cs"/>
          <w:szCs w:val="24"/>
          <w:rtl/>
        </w:rPr>
        <w:t>זה</w:t>
      </w:r>
      <w:r w:rsidR="00082139" w:rsidRPr="00262E91">
        <w:rPr>
          <w:rFonts w:asciiTheme="majorBidi" w:hAnsiTheme="majorBidi"/>
          <w:szCs w:val="24"/>
          <w:rtl/>
        </w:rPr>
        <w:t xml:space="preserve"> </w:t>
      </w:r>
      <w:r w:rsidR="00333B63" w:rsidRPr="00262E91">
        <w:rPr>
          <w:rFonts w:asciiTheme="majorBidi" w:hAnsiTheme="majorBidi"/>
          <w:b/>
          <w:bCs/>
          <w:szCs w:val="24"/>
          <w:rtl/>
        </w:rPr>
        <w:t xml:space="preserve">כנספח </w:t>
      </w:r>
      <w:r w:rsidR="002F148B" w:rsidRPr="00262E91">
        <w:rPr>
          <w:rFonts w:asciiTheme="majorBidi" w:hAnsiTheme="majorBidi"/>
          <w:b/>
          <w:bCs/>
          <w:szCs w:val="24"/>
          <w:rtl/>
        </w:rPr>
        <w:t>ד'</w:t>
      </w:r>
      <w:r w:rsidR="00333B63" w:rsidRPr="00A83A9A">
        <w:rPr>
          <w:rFonts w:asciiTheme="majorBidi" w:hAnsiTheme="majorBidi"/>
          <w:b/>
          <w:bCs/>
          <w:szCs w:val="24"/>
          <w:rtl/>
        </w:rPr>
        <w:t>.</w:t>
      </w:r>
    </w:p>
    <w:p w14:paraId="12BCFD43" w14:textId="77777777" w:rsidR="005A6C31" w:rsidRPr="00A83A9A" w:rsidRDefault="005A6C31" w:rsidP="005A6C31">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774CB9FF" w14:textId="34125F20" w:rsidR="005A6C31" w:rsidRPr="00A83A9A" w:rsidRDefault="005A6C31" w:rsidP="00082139">
      <w:pPr>
        <w:spacing w:line="360" w:lineRule="auto"/>
        <w:ind w:left="1440"/>
        <w:jc w:val="both"/>
        <w:rPr>
          <w:rFonts w:asciiTheme="majorBidi" w:hAnsiTheme="majorBidi"/>
          <w:szCs w:val="24"/>
          <w:rtl/>
        </w:rPr>
      </w:pPr>
      <w:r w:rsidRPr="00262E91">
        <w:rPr>
          <w:rFonts w:asciiTheme="majorBidi" w:hAnsiTheme="majorBidi"/>
          <w:szCs w:val="24"/>
          <w:rtl/>
        </w:rPr>
        <w:t>להוכחת עמידה בתנאי זה, על המציע לצרף להצעתו תצהיר חתום ומאושר על ידי עורך דין</w:t>
      </w:r>
      <w:r w:rsidRPr="00262E91">
        <w:rPr>
          <w:rFonts w:asciiTheme="majorBidi" w:hAnsiTheme="majorBidi" w:hint="cs"/>
          <w:szCs w:val="24"/>
          <w:rtl/>
        </w:rPr>
        <w:t xml:space="preserve"> וכן התחייבות לקיום חוק שוויון זכויות לאנשים עם מוגבלות, התשנ"ח-1998</w:t>
      </w:r>
      <w:r w:rsidRPr="00262E91">
        <w:rPr>
          <w:rFonts w:asciiTheme="majorBidi" w:hAnsiTheme="majorBidi"/>
          <w:szCs w:val="24"/>
          <w:rtl/>
        </w:rPr>
        <w:t>, בהתאם לנוסח המצ"ב ל</w:t>
      </w:r>
      <w:r w:rsidR="00082139" w:rsidRPr="00262E91">
        <w:rPr>
          <w:rFonts w:asciiTheme="majorBidi" w:hAnsiTheme="majorBidi" w:hint="cs"/>
          <w:szCs w:val="24"/>
          <w:rtl/>
        </w:rPr>
        <w:t>מכרז</w:t>
      </w:r>
      <w:r w:rsidR="00DD6359" w:rsidRPr="00262E91">
        <w:rPr>
          <w:rFonts w:asciiTheme="majorBidi" w:hAnsiTheme="majorBidi" w:hint="cs"/>
          <w:szCs w:val="24"/>
          <w:rtl/>
        </w:rPr>
        <w:t xml:space="preserve"> </w:t>
      </w:r>
      <w:r w:rsidR="00082139" w:rsidRPr="00262E91">
        <w:rPr>
          <w:rFonts w:asciiTheme="majorBidi" w:hAnsiTheme="majorBidi" w:hint="cs"/>
          <w:szCs w:val="24"/>
          <w:rtl/>
        </w:rPr>
        <w:t>זה</w:t>
      </w:r>
      <w:r w:rsidR="00082139" w:rsidRPr="00262E91">
        <w:rPr>
          <w:rFonts w:asciiTheme="majorBidi" w:hAnsiTheme="majorBidi"/>
          <w:szCs w:val="24"/>
          <w:rtl/>
        </w:rPr>
        <w:t xml:space="preserve"> </w:t>
      </w:r>
      <w:r w:rsidRPr="00262E91">
        <w:rPr>
          <w:rFonts w:asciiTheme="majorBidi" w:hAnsiTheme="majorBidi"/>
          <w:b/>
          <w:bCs/>
          <w:szCs w:val="24"/>
          <w:rtl/>
        </w:rPr>
        <w:t xml:space="preserve">כנספח </w:t>
      </w:r>
      <w:r w:rsidRPr="00262E91">
        <w:rPr>
          <w:rFonts w:asciiTheme="majorBidi" w:hAnsiTheme="majorBidi" w:hint="eastAsia"/>
          <w:b/>
          <w:bCs/>
          <w:szCs w:val="24"/>
          <w:rtl/>
        </w:rPr>
        <w:t>ה</w:t>
      </w:r>
      <w:r w:rsidRPr="00262E91">
        <w:rPr>
          <w:rFonts w:asciiTheme="majorBidi" w:hAnsiTheme="majorBidi"/>
          <w:b/>
          <w:bCs/>
          <w:szCs w:val="24"/>
          <w:rtl/>
        </w:rPr>
        <w:t>'</w:t>
      </w:r>
      <w:r w:rsidRPr="00262E91">
        <w:rPr>
          <w:rFonts w:asciiTheme="majorBidi" w:hAnsiTheme="majorBidi" w:hint="cs"/>
          <w:szCs w:val="24"/>
          <w:rtl/>
        </w:rPr>
        <w:t>.</w:t>
      </w:r>
    </w:p>
    <w:p w14:paraId="5588507D"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6984B821" w14:textId="45456CB5" w:rsidR="00333B63" w:rsidRPr="00A83A9A" w:rsidRDefault="0068390F" w:rsidP="00082139">
      <w:pPr>
        <w:spacing w:line="360" w:lineRule="auto"/>
        <w:ind w:left="1440"/>
        <w:jc w:val="both"/>
        <w:rPr>
          <w:rFonts w:asciiTheme="majorBidi" w:hAnsiTheme="majorBidi"/>
          <w:szCs w:val="24"/>
          <w:rtl/>
        </w:rPr>
      </w:pPr>
      <w:r w:rsidRPr="00262E91">
        <w:rPr>
          <w:rFonts w:asciiTheme="majorBidi" w:hAnsiTheme="majorBidi"/>
          <w:szCs w:val="24"/>
          <w:rtl/>
        </w:rPr>
        <w:t xml:space="preserve">על המציע לצרף להצעתו </w:t>
      </w:r>
      <w:r w:rsidR="00333B63" w:rsidRPr="00262E91">
        <w:rPr>
          <w:rFonts w:asciiTheme="majorBidi" w:hAnsiTheme="majorBidi"/>
          <w:szCs w:val="24"/>
          <w:rtl/>
        </w:rPr>
        <w:t>התחייבות לעשו</w:t>
      </w:r>
      <w:r w:rsidR="007A59F7" w:rsidRPr="00262E91">
        <w:rPr>
          <w:rFonts w:asciiTheme="majorBidi" w:hAnsiTheme="majorBidi"/>
          <w:szCs w:val="24"/>
          <w:rtl/>
        </w:rPr>
        <w:t xml:space="preserve">ת שימוש לצורך המכרז </w:t>
      </w:r>
      <w:r w:rsidR="00333B63" w:rsidRPr="00262E91">
        <w:rPr>
          <w:rFonts w:asciiTheme="majorBidi" w:hAnsiTheme="majorBidi"/>
          <w:szCs w:val="24"/>
          <w:rtl/>
        </w:rPr>
        <w:t>בתוכנות מקוריות</w:t>
      </w:r>
      <w:r w:rsidR="007A59F7" w:rsidRPr="00262E91">
        <w:rPr>
          <w:rFonts w:asciiTheme="majorBidi" w:hAnsiTheme="majorBidi"/>
          <w:szCs w:val="24"/>
          <w:rtl/>
        </w:rPr>
        <w:t xml:space="preserve"> בלבד,</w:t>
      </w:r>
      <w:r w:rsidR="00E637F1" w:rsidRPr="00262E91">
        <w:rPr>
          <w:rFonts w:asciiTheme="majorBidi" w:hAnsiTheme="majorBidi"/>
          <w:szCs w:val="24"/>
          <w:rtl/>
        </w:rPr>
        <w:t xml:space="preserve"> בהתאם לנוסח המצ"ב ל</w:t>
      </w:r>
      <w:r w:rsidR="00082139" w:rsidRPr="00262E91">
        <w:rPr>
          <w:rFonts w:asciiTheme="majorBidi" w:hAnsiTheme="majorBidi" w:hint="cs"/>
          <w:szCs w:val="24"/>
          <w:rtl/>
        </w:rPr>
        <w:t>מכרז</w:t>
      </w:r>
      <w:r w:rsidR="00DD6359" w:rsidRPr="00262E91">
        <w:rPr>
          <w:rFonts w:asciiTheme="majorBidi" w:hAnsiTheme="majorBidi" w:hint="cs"/>
          <w:szCs w:val="24"/>
          <w:rtl/>
        </w:rPr>
        <w:t xml:space="preserve"> </w:t>
      </w:r>
      <w:r w:rsidR="00082139" w:rsidRPr="00262E91">
        <w:rPr>
          <w:rFonts w:asciiTheme="majorBidi" w:hAnsiTheme="majorBidi" w:hint="cs"/>
          <w:szCs w:val="24"/>
          <w:rtl/>
        </w:rPr>
        <w:t>זה</w:t>
      </w:r>
      <w:r w:rsidR="00082139" w:rsidRPr="00262E91">
        <w:rPr>
          <w:rFonts w:asciiTheme="majorBidi" w:hAnsiTheme="majorBidi"/>
          <w:szCs w:val="24"/>
          <w:rtl/>
        </w:rPr>
        <w:t xml:space="preserve"> </w:t>
      </w:r>
      <w:r w:rsidR="00333B63" w:rsidRPr="00262E91">
        <w:rPr>
          <w:rFonts w:asciiTheme="majorBidi" w:hAnsiTheme="majorBidi"/>
          <w:b/>
          <w:bCs/>
          <w:szCs w:val="24"/>
          <w:rtl/>
        </w:rPr>
        <w:t xml:space="preserve">כנספח </w:t>
      </w:r>
      <w:r w:rsidR="00C842AE" w:rsidRPr="00262E91">
        <w:rPr>
          <w:rFonts w:asciiTheme="majorBidi" w:hAnsiTheme="majorBidi"/>
          <w:b/>
          <w:bCs/>
          <w:szCs w:val="24"/>
          <w:rtl/>
        </w:rPr>
        <w:t>ו'</w:t>
      </w:r>
      <w:r w:rsidR="00333B63" w:rsidRPr="00262E91">
        <w:rPr>
          <w:rFonts w:asciiTheme="majorBidi" w:hAnsiTheme="majorBidi"/>
          <w:szCs w:val="24"/>
          <w:rtl/>
        </w:rPr>
        <w:t>.</w:t>
      </w:r>
      <w:r w:rsidR="00333B63" w:rsidRPr="00A83A9A">
        <w:rPr>
          <w:rFonts w:asciiTheme="majorBidi" w:hAnsiTheme="majorBidi"/>
          <w:szCs w:val="24"/>
          <w:rtl/>
        </w:rPr>
        <w:t xml:space="preserve"> </w:t>
      </w:r>
    </w:p>
    <w:p w14:paraId="2398B955"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350AC892" w14:textId="2EFB755B" w:rsidR="00333B63" w:rsidRDefault="007D39C4" w:rsidP="00082139">
      <w:pPr>
        <w:spacing w:after="240" w:line="360" w:lineRule="auto"/>
        <w:ind w:left="1440"/>
        <w:jc w:val="both"/>
        <w:rPr>
          <w:rFonts w:asciiTheme="majorBidi" w:hAnsiTheme="majorBidi"/>
          <w:szCs w:val="24"/>
          <w:rtl/>
        </w:rPr>
      </w:pPr>
      <w:r w:rsidRPr="00262E91">
        <w:rPr>
          <w:rFonts w:asciiTheme="majorBidi" w:hAnsiTheme="majorBidi"/>
          <w:szCs w:val="24"/>
          <w:rtl/>
        </w:rPr>
        <w:t>על ה</w:t>
      </w:r>
      <w:r w:rsidR="00333B63" w:rsidRPr="00262E91">
        <w:rPr>
          <w:rFonts w:asciiTheme="majorBidi" w:hAnsiTheme="majorBidi"/>
          <w:szCs w:val="24"/>
          <w:rtl/>
        </w:rPr>
        <w:t>מציע</w:t>
      </w:r>
      <w:r w:rsidRPr="00262E91">
        <w:rPr>
          <w:rFonts w:asciiTheme="majorBidi" w:hAnsiTheme="majorBidi"/>
          <w:szCs w:val="24"/>
          <w:rtl/>
        </w:rPr>
        <w:t xml:space="preserve"> לצרף להצעתו תצהיר </w:t>
      </w:r>
      <w:r w:rsidR="007A59F7" w:rsidRPr="00262E91">
        <w:rPr>
          <w:rFonts w:asciiTheme="majorBidi" w:hAnsiTheme="majorBidi"/>
          <w:szCs w:val="24"/>
          <w:rtl/>
        </w:rPr>
        <w:t>לפיו</w:t>
      </w:r>
      <w:r w:rsidR="00333B63" w:rsidRPr="00262E91">
        <w:rPr>
          <w:rFonts w:asciiTheme="majorBidi" w:hAnsiTheme="majorBidi"/>
          <w:szCs w:val="24"/>
          <w:rtl/>
        </w:rPr>
        <w:t xml:space="preserve"> ההצעה המוגשת מטעמו במסגרת מכרז זה, לרבות </w:t>
      </w:r>
      <w:r w:rsidR="007A59F7" w:rsidRPr="00262E91">
        <w:rPr>
          <w:rFonts w:asciiTheme="majorBidi" w:hAnsiTheme="majorBidi"/>
          <w:szCs w:val="24"/>
          <w:rtl/>
        </w:rPr>
        <w:t xml:space="preserve">נתוני </w:t>
      </w:r>
      <w:r w:rsidR="00333B63" w:rsidRPr="00262E91">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262E91">
        <w:rPr>
          <w:rFonts w:asciiTheme="majorBidi" w:hAnsiTheme="majorBidi"/>
          <w:szCs w:val="24"/>
          <w:rtl/>
        </w:rPr>
        <w:t>,</w:t>
      </w:r>
      <w:r w:rsidR="00333B63" w:rsidRPr="00262E91">
        <w:rPr>
          <w:rFonts w:asciiTheme="majorBidi" w:hAnsiTheme="majorBidi"/>
          <w:szCs w:val="24"/>
          <w:rtl/>
        </w:rPr>
        <w:t xml:space="preserve"> אחר וכי לא נעשו על ידו פעולות לתיאום הצעות במסגרת מכרז זה. הצהרה כאמור תינתן </w:t>
      </w:r>
      <w:r w:rsidR="00E637F1" w:rsidRPr="00262E91">
        <w:rPr>
          <w:rFonts w:asciiTheme="majorBidi" w:hAnsiTheme="majorBidi"/>
          <w:szCs w:val="24"/>
          <w:rtl/>
        </w:rPr>
        <w:t>בהתאם לנוסח המצ"ב ל</w:t>
      </w:r>
      <w:r w:rsidR="00082139" w:rsidRPr="00262E91">
        <w:rPr>
          <w:rFonts w:asciiTheme="majorBidi" w:hAnsiTheme="majorBidi" w:hint="cs"/>
          <w:szCs w:val="24"/>
          <w:rtl/>
        </w:rPr>
        <w:t>מכרז</w:t>
      </w:r>
      <w:r w:rsidR="00DD6359" w:rsidRPr="00262E91">
        <w:rPr>
          <w:rFonts w:asciiTheme="majorBidi" w:hAnsiTheme="majorBidi" w:hint="cs"/>
          <w:szCs w:val="24"/>
          <w:rtl/>
        </w:rPr>
        <w:t xml:space="preserve"> </w:t>
      </w:r>
      <w:r w:rsidR="00082139" w:rsidRPr="00262E91">
        <w:rPr>
          <w:rFonts w:asciiTheme="majorBidi" w:hAnsiTheme="majorBidi" w:hint="cs"/>
          <w:szCs w:val="24"/>
          <w:rtl/>
        </w:rPr>
        <w:t>זה</w:t>
      </w:r>
      <w:r w:rsidR="00082139" w:rsidRPr="00262E91">
        <w:rPr>
          <w:rFonts w:asciiTheme="majorBidi" w:hAnsiTheme="majorBidi"/>
          <w:szCs w:val="24"/>
          <w:rtl/>
        </w:rPr>
        <w:t xml:space="preserve"> </w:t>
      </w:r>
      <w:r w:rsidR="00333B63" w:rsidRPr="00262E91">
        <w:rPr>
          <w:rFonts w:asciiTheme="majorBidi" w:hAnsiTheme="majorBidi"/>
          <w:b/>
          <w:bCs/>
          <w:szCs w:val="24"/>
          <w:rtl/>
        </w:rPr>
        <w:t xml:space="preserve">כנספח </w:t>
      </w:r>
      <w:r w:rsidR="00F05F1D" w:rsidRPr="00262E91">
        <w:rPr>
          <w:rFonts w:asciiTheme="majorBidi" w:hAnsiTheme="majorBidi"/>
          <w:b/>
          <w:bCs/>
          <w:szCs w:val="24"/>
          <w:rtl/>
        </w:rPr>
        <w:t>ז</w:t>
      </w:r>
      <w:r w:rsidR="00333B63" w:rsidRPr="00262E91">
        <w:rPr>
          <w:rFonts w:asciiTheme="majorBidi" w:hAnsiTheme="majorBidi"/>
          <w:b/>
          <w:bCs/>
          <w:szCs w:val="24"/>
          <w:rtl/>
        </w:rPr>
        <w:t>'</w:t>
      </w:r>
      <w:r w:rsidR="00333B63" w:rsidRPr="00262E91">
        <w:rPr>
          <w:rFonts w:asciiTheme="majorBidi" w:hAnsiTheme="majorBidi"/>
          <w:szCs w:val="24"/>
          <w:rtl/>
        </w:rPr>
        <w:t>.</w:t>
      </w:r>
    </w:p>
    <w:p w14:paraId="79BD68F2" w14:textId="77777777" w:rsidR="00846CA9" w:rsidRPr="002844C6" w:rsidRDefault="00CF3F87" w:rsidP="004A6586">
      <w:pPr>
        <w:pStyle w:val="af1"/>
        <w:numPr>
          <w:ilvl w:val="1"/>
          <w:numId w:val="4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5629A0D2" w14:textId="1C790536" w:rsidR="005657F7" w:rsidRPr="002844C6" w:rsidRDefault="00CF3F87" w:rsidP="00082139">
      <w:pPr>
        <w:spacing w:line="360" w:lineRule="auto"/>
        <w:ind w:left="720" w:firstLine="16"/>
        <w:jc w:val="both"/>
        <w:rPr>
          <w:rFonts w:asciiTheme="majorBidi" w:hAnsiTheme="majorBidi"/>
          <w:szCs w:val="24"/>
          <w:rtl/>
        </w:rPr>
      </w:pPr>
      <w:r w:rsidRPr="000A4B66">
        <w:rPr>
          <w:rFonts w:asciiTheme="majorBidi" w:hAnsiTheme="majorBidi"/>
          <w:szCs w:val="24"/>
          <w:rtl/>
        </w:rPr>
        <w:t xml:space="preserve">במסגרת </w:t>
      </w:r>
      <w:r w:rsidR="00082139">
        <w:rPr>
          <w:rFonts w:asciiTheme="majorBidi" w:hAnsiTheme="majorBidi" w:hint="cs"/>
          <w:szCs w:val="24"/>
          <w:rtl/>
        </w:rPr>
        <w:t>מכרז</w:t>
      </w:r>
      <w:r w:rsidRPr="000A4B66">
        <w:rPr>
          <w:rFonts w:asciiTheme="majorBidi" w:hAnsiTheme="majorBidi"/>
          <w:szCs w:val="24"/>
          <w:rtl/>
        </w:rPr>
        <w:t xml:space="preserve"> </w:t>
      </w:r>
      <w:r w:rsidR="00082139" w:rsidRPr="000A4B66">
        <w:rPr>
          <w:rFonts w:asciiTheme="majorBidi" w:hAnsiTheme="majorBidi"/>
          <w:szCs w:val="24"/>
          <w:rtl/>
        </w:rPr>
        <w:t>ז</w:t>
      </w:r>
      <w:r w:rsidR="00082139">
        <w:rPr>
          <w:rFonts w:asciiTheme="majorBidi" w:hAnsiTheme="majorBidi" w:hint="cs"/>
          <w:szCs w:val="24"/>
          <w:rtl/>
        </w:rPr>
        <w:t>ה</w:t>
      </w:r>
      <w:r w:rsidRPr="000A4B66">
        <w:rPr>
          <w:rFonts w:asciiTheme="majorBidi" w:hAnsiTheme="majorBidi"/>
          <w:szCs w:val="24"/>
          <w:rtl/>
        </w:rPr>
        <w:t xml:space="preserve">, נדרש המציע </w:t>
      </w:r>
      <w:r w:rsidR="003F2F39" w:rsidRPr="000A4B66">
        <w:rPr>
          <w:rFonts w:asciiTheme="majorBidi" w:hAnsiTheme="majorBidi"/>
          <w:szCs w:val="24"/>
          <w:rtl/>
        </w:rPr>
        <w:t>להצי</w:t>
      </w:r>
      <w:r w:rsidR="003F2F39">
        <w:rPr>
          <w:rFonts w:asciiTheme="majorBidi" w:hAnsiTheme="majorBidi" w:hint="cs"/>
          <w:szCs w:val="24"/>
          <w:rtl/>
        </w:rPr>
        <w:t>ע</w:t>
      </w:r>
      <w:r w:rsidR="003F2F39" w:rsidRPr="000A4B66">
        <w:rPr>
          <w:rFonts w:asciiTheme="majorBidi" w:hAnsiTheme="majorBidi"/>
          <w:szCs w:val="24"/>
          <w:rtl/>
        </w:rPr>
        <w:t xml:space="preserve"> </w:t>
      </w:r>
      <w:r w:rsidR="00F54B6F">
        <w:rPr>
          <w:rFonts w:asciiTheme="majorBidi" w:hAnsiTheme="majorBidi" w:hint="cs"/>
          <w:szCs w:val="24"/>
          <w:rtl/>
        </w:rPr>
        <w:t xml:space="preserve">לפחות אדם אחד אשר </w:t>
      </w:r>
      <w:r w:rsidR="00F54B6F" w:rsidRPr="003F2F39">
        <w:rPr>
          <w:rFonts w:asciiTheme="majorBidi" w:hAnsiTheme="majorBidi" w:hint="cs"/>
          <w:szCs w:val="24"/>
          <w:rtl/>
        </w:rPr>
        <w:t>יספק את</w:t>
      </w:r>
      <w:r w:rsidR="00C83865" w:rsidRPr="003F2F39">
        <w:rPr>
          <w:rFonts w:asciiTheme="majorBidi" w:hAnsiTheme="majorBidi" w:hint="cs"/>
          <w:szCs w:val="24"/>
          <w:rtl/>
        </w:rPr>
        <w:t xml:space="preserve"> </w:t>
      </w:r>
      <w:r w:rsidR="00F54B6F" w:rsidRPr="003F2F39">
        <w:rPr>
          <w:rFonts w:asciiTheme="majorBidi" w:hAnsiTheme="majorBidi" w:hint="cs"/>
          <w:szCs w:val="24"/>
          <w:rtl/>
        </w:rPr>
        <w:t>ה</w:t>
      </w:r>
      <w:r w:rsidR="00C83865" w:rsidRPr="003F2F39">
        <w:rPr>
          <w:rFonts w:asciiTheme="majorBidi" w:hAnsiTheme="majorBidi" w:hint="cs"/>
          <w:szCs w:val="24"/>
          <w:rtl/>
        </w:rPr>
        <w:t>שירות</w:t>
      </w:r>
      <w:r w:rsidR="00152C9E" w:rsidRPr="003F2F39">
        <w:rPr>
          <w:rFonts w:asciiTheme="majorBidi" w:hAnsiTheme="majorBidi" w:hint="cs"/>
          <w:szCs w:val="24"/>
          <w:rtl/>
        </w:rPr>
        <w:t>ים</w:t>
      </w:r>
      <w:r w:rsidR="00C83865" w:rsidRPr="003F2F39">
        <w:rPr>
          <w:rFonts w:asciiTheme="majorBidi" w:hAnsiTheme="majorBidi" w:hint="cs"/>
          <w:szCs w:val="24"/>
          <w:rtl/>
        </w:rPr>
        <w:t xml:space="preserve"> מטעמו</w:t>
      </w:r>
      <w:r w:rsidRPr="003F2F39">
        <w:rPr>
          <w:rFonts w:asciiTheme="majorBidi" w:hAnsiTheme="majorBidi"/>
          <w:szCs w:val="24"/>
          <w:rtl/>
        </w:rPr>
        <w:t xml:space="preserve"> </w:t>
      </w:r>
      <w:r w:rsidR="007835AB" w:rsidRPr="003F2F39">
        <w:rPr>
          <w:rFonts w:asciiTheme="majorBidi" w:hAnsiTheme="majorBidi"/>
          <w:szCs w:val="24"/>
          <w:rtl/>
        </w:rPr>
        <w:t>ולא יותר מחמישה</w:t>
      </w:r>
      <w:r w:rsidR="00A77F86" w:rsidRPr="003F2F39">
        <w:rPr>
          <w:rFonts w:asciiTheme="majorBidi" w:hAnsiTheme="majorBidi"/>
          <w:szCs w:val="24"/>
          <w:rtl/>
        </w:rPr>
        <w:t xml:space="preserve"> (5) נותני שירותים</w:t>
      </w:r>
      <w:r w:rsidR="00C83865" w:rsidRPr="003F2F39">
        <w:rPr>
          <w:rFonts w:asciiTheme="majorBidi" w:hAnsiTheme="majorBidi" w:hint="cs"/>
          <w:szCs w:val="24"/>
          <w:rtl/>
        </w:rPr>
        <w:t>,</w:t>
      </w:r>
      <w:r w:rsidRPr="003F2F39">
        <w:rPr>
          <w:rFonts w:asciiTheme="majorBidi" w:hAnsiTheme="majorBidi"/>
          <w:szCs w:val="24"/>
          <w:rtl/>
        </w:rPr>
        <w:t xml:space="preserve"> אשר יעמדו בתנאי הסף המ</w:t>
      </w:r>
      <w:r w:rsidRPr="000A4B66">
        <w:rPr>
          <w:rFonts w:asciiTheme="majorBidi" w:hAnsiTheme="majorBidi"/>
          <w:szCs w:val="24"/>
          <w:rtl/>
        </w:rPr>
        <w:t>קצועיים המפורטים להלן</w:t>
      </w:r>
      <w:r w:rsidR="00C83865">
        <w:rPr>
          <w:rFonts w:asciiTheme="majorBidi" w:hAnsiTheme="majorBidi" w:hint="cs"/>
          <w:szCs w:val="24"/>
          <w:rtl/>
        </w:rPr>
        <w:t xml:space="preserve"> </w:t>
      </w:r>
      <w:r w:rsidR="00C83865" w:rsidRPr="003F2F39">
        <w:rPr>
          <w:rFonts w:asciiTheme="majorBidi" w:hAnsiTheme="majorBidi" w:hint="cs"/>
          <w:szCs w:val="24"/>
          <w:rtl/>
        </w:rPr>
        <w:t xml:space="preserve">(להלן </w:t>
      </w:r>
      <w:r w:rsidR="00C83865" w:rsidRPr="003F2F39">
        <w:rPr>
          <w:rFonts w:asciiTheme="majorBidi" w:hAnsiTheme="majorBidi"/>
          <w:szCs w:val="24"/>
          <w:rtl/>
        </w:rPr>
        <w:t>–</w:t>
      </w:r>
      <w:r w:rsidR="00C83865" w:rsidRPr="003F2F39">
        <w:rPr>
          <w:rFonts w:asciiTheme="majorBidi" w:hAnsiTheme="majorBidi" w:hint="cs"/>
          <w:szCs w:val="24"/>
          <w:rtl/>
        </w:rPr>
        <w:t xml:space="preserve"> </w:t>
      </w:r>
      <w:r w:rsidR="00C83865" w:rsidRPr="003F2F39">
        <w:rPr>
          <w:rFonts w:asciiTheme="majorBidi" w:hAnsiTheme="majorBidi" w:hint="cs"/>
          <w:b/>
          <w:bCs/>
          <w:szCs w:val="24"/>
          <w:rtl/>
        </w:rPr>
        <w:t>הצוות</w:t>
      </w:r>
      <w:r w:rsidR="00C83865" w:rsidRPr="003F2F39">
        <w:rPr>
          <w:rFonts w:asciiTheme="majorBidi" w:hAnsiTheme="majorBidi" w:hint="cs"/>
          <w:szCs w:val="24"/>
          <w:rtl/>
        </w:rPr>
        <w:t>)</w:t>
      </w:r>
      <w:r w:rsidRPr="000A4B66">
        <w:rPr>
          <w:rFonts w:asciiTheme="majorBidi" w:hAnsiTheme="majorBidi"/>
          <w:szCs w:val="24"/>
          <w:rtl/>
        </w:rPr>
        <w:t>.</w:t>
      </w:r>
    </w:p>
    <w:p w14:paraId="160B744E" w14:textId="511DBFCB" w:rsidR="00846CA9" w:rsidRPr="002844C6" w:rsidRDefault="000553FF" w:rsidP="00C83865">
      <w:pPr>
        <w:pStyle w:val="af1"/>
        <w:numPr>
          <w:ilvl w:val="2"/>
          <w:numId w:val="46"/>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 xml:space="preserve">דרישות </w:t>
      </w:r>
      <w:r w:rsidR="00C83865">
        <w:rPr>
          <w:rFonts w:asciiTheme="majorBidi" w:hAnsiTheme="majorBidi" w:hint="cs"/>
          <w:b/>
          <w:bCs/>
          <w:szCs w:val="24"/>
          <w:u w:val="single"/>
          <w:rtl/>
        </w:rPr>
        <w:t>מקצועיות</w:t>
      </w:r>
    </w:p>
    <w:p w14:paraId="2A8DC5A0" w14:textId="49BDADBA" w:rsidR="00EC24D1" w:rsidRDefault="00EC24D1" w:rsidP="00872DF1">
      <w:pPr>
        <w:pStyle w:val="af1"/>
        <w:numPr>
          <w:ilvl w:val="3"/>
          <w:numId w:val="46"/>
        </w:numPr>
        <w:spacing w:after="200" w:line="360" w:lineRule="auto"/>
        <w:jc w:val="both"/>
        <w:outlineLvl w:val="0"/>
        <w:rPr>
          <w:rFonts w:asciiTheme="majorBidi" w:hAnsiTheme="majorBidi"/>
          <w:szCs w:val="24"/>
          <w:rtl/>
        </w:rPr>
      </w:pPr>
      <w:r w:rsidRPr="003F2F39">
        <w:rPr>
          <w:rFonts w:asciiTheme="majorBidi" w:hAnsiTheme="majorBidi"/>
          <w:szCs w:val="24"/>
          <w:rtl/>
        </w:rPr>
        <w:t xml:space="preserve">כל חברי הצוות יהיו </w:t>
      </w:r>
      <w:r w:rsidRPr="003F2F39">
        <w:rPr>
          <w:rFonts w:asciiTheme="majorBidi" w:hAnsiTheme="majorBidi" w:hint="cs"/>
          <w:szCs w:val="24"/>
          <w:rtl/>
        </w:rPr>
        <w:t>בעלי תואר ראשון במשפטים לפחות</w:t>
      </w:r>
      <w:r w:rsidRPr="003F2F39">
        <w:rPr>
          <w:rFonts w:asciiTheme="majorBidi" w:hAnsiTheme="majorBidi"/>
          <w:szCs w:val="24"/>
          <w:rtl/>
        </w:rPr>
        <w:t xml:space="preserve">. </w:t>
      </w:r>
    </w:p>
    <w:p w14:paraId="507989E9" w14:textId="1B257766" w:rsidR="00846CA9" w:rsidRPr="00872DF1" w:rsidRDefault="00E30E60" w:rsidP="00872DF1">
      <w:pPr>
        <w:pStyle w:val="af1"/>
        <w:numPr>
          <w:ilvl w:val="3"/>
          <w:numId w:val="46"/>
        </w:numPr>
        <w:spacing w:after="200" w:line="360" w:lineRule="auto"/>
        <w:jc w:val="both"/>
        <w:outlineLvl w:val="0"/>
        <w:rPr>
          <w:rFonts w:asciiTheme="majorBidi" w:hAnsiTheme="majorBidi"/>
          <w:szCs w:val="24"/>
          <w:rtl/>
        </w:rPr>
      </w:pPr>
      <w:r w:rsidRPr="00872DF1">
        <w:rPr>
          <w:rFonts w:asciiTheme="majorBidi" w:hAnsiTheme="majorBidi"/>
          <w:szCs w:val="24"/>
          <w:rtl/>
        </w:rPr>
        <w:t>כל חברי הצוות יהיו בעלי</w:t>
      </w:r>
      <w:r w:rsidR="00442069" w:rsidRPr="00872DF1">
        <w:rPr>
          <w:rFonts w:asciiTheme="majorBidi" w:hAnsiTheme="majorBidi" w:hint="cs"/>
          <w:szCs w:val="24"/>
          <w:rtl/>
        </w:rPr>
        <w:t xml:space="preserve"> תעודת עורך דין בתוקף. כמו כן, במסגרת ההצעה ניתן להוסיף על חברי הצוות גם שירותי מתמחה.</w:t>
      </w:r>
    </w:p>
    <w:p w14:paraId="61AC849D" w14:textId="499E8921" w:rsidR="00C83865" w:rsidRDefault="00C83865" w:rsidP="00872DF1">
      <w:pPr>
        <w:pStyle w:val="af1"/>
        <w:numPr>
          <w:ilvl w:val="3"/>
          <w:numId w:val="46"/>
        </w:numPr>
        <w:spacing w:after="200" w:line="360" w:lineRule="auto"/>
        <w:jc w:val="both"/>
        <w:outlineLvl w:val="0"/>
        <w:rPr>
          <w:rFonts w:asciiTheme="majorBidi" w:hAnsiTheme="majorBidi"/>
          <w:szCs w:val="24"/>
          <w:rtl/>
        </w:rPr>
      </w:pPr>
      <w:r>
        <w:rPr>
          <w:rFonts w:hint="cs"/>
          <w:szCs w:val="24"/>
          <w:rtl/>
        </w:rPr>
        <w:t xml:space="preserve">במידה והצוות כולל יותר מעורך דין אחד </w:t>
      </w:r>
      <w:r>
        <w:rPr>
          <w:szCs w:val="24"/>
          <w:rtl/>
        </w:rPr>
        <w:t>–</w:t>
      </w:r>
      <w:r w:rsidR="00152C9E">
        <w:rPr>
          <w:rFonts w:hint="cs"/>
          <w:szCs w:val="24"/>
          <w:rtl/>
        </w:rPr>
        <w:t xml:space="preserve"> על אחד מחברי הצוות לשמש כ</w:t>
      </w:r>
      <w:r w:rsidRPr="00F724E6">
        <w:rPr>
          <w:rFonts w:hint="eastAsia"/>
          <w:szCs w:val="24"/>
          <w:rtl/>
        </w:rPr>
        <w:t>ראש</w:t>
      </w:r>
      <w:r w:rsidRPr="00F724E6">
        <w:rPr>
          <w:szCs w:val="24"/>
        </w:rPr>
        <w:t xml:space="preserve"> </w:t>
      </w:r>
      <w:r w:rsidRPr="00F724E6">
        <w:rPr>
          <w:rFonts w:hint="eastAsia"/>
          <w:szCs w:val="24"/>
          <w:rtl/>
        </w:rPr>
        <w:t>הצוות</w:t>
      </w:r>
      <w:r w:rsidR="00152C9E">
        <w:rPr>
          <w:rFonts w:hint="cs"/>
          <w:szCs w:val="24"/>
          <w:rtl/>
        </w:rPr>
        <w:t>, והוא</w:t>
      </w:r>
      <w:r w:rsidRPr="00F724E6">
        <w:rPr>
          <w:szCs w:val="24"/>
        </w:rPr>
        <w:t xml:space="preserve"> </w:t>
      </w:r>
      <w:r w:rsidRPr="00F724E6">
        <w:rPr>
          <w:rFonts w:hint="eastAsia"/>
          <w:szCs w:val="24"/>
          <w:rtl/>
        </w:rPr>
        <w:t>יהיה</w:t>
      </w:r>
      <w:r w:rsidRPr="00F724E6">
        <w:rPr>
          <w:szCs w:val="24"/>
          <w:rtl/>
        </w:rPr>
        <w:t xml:space="preserve"> </w:t>
      </w:r>
      <w:r w:rsidRPr="00F724E6">
        <w:rPr>
          <w:rFonts w:hint="eastAsia"/>
          <w:szCs w:val="24"/>
          <w:rtl/>
        </w:rPr>
        <w:t>שותף</w:t>
      </w:r>
      <w:r w:rsidRPr="00F724E6">
        <w:rPr>
          <w:szCs w:val="24"/>
          <w:rtl/>
        </w:rPr>
        <w:t xml:space="preserve"> </w:t>
      </w:r>
      <w:r w:rsidRPr="00F724E6">
        <w:rPr>
          <w:rFonts w:hint="eastAsia"/>
          <w:szCs w:val="24"/>
          <w:rtl/>
        </w:rPr>
        <w:t>במשרד</w:t>
      </w:r>
      <w:r w:rsidRPr="00F724E6">
        <w:rPr>
          <w:szCs w:val="24"/>
          <w:rtl/>
        </w:rPr>
        <w:t xml:space="preserve"> </w:t>
      </w:r>
      <w:r w:rsidRPr="00F724E6">
        <w:rPr>
          <w:rFonts w:hint="eastAsia"/>
          <w:szCs w:val="24"/>
          <w:rtl/>
        </w:rPr>
        <w:t>המציע</w:t>
      </w:r>
      <w:r w:rsidRPr="00F724E6">
        <w:rPr>
          <w:szCs w:val="24"/>
          <w:rtl/>
        </w:rPr>
        <w:t xml:space="preserve"> </w:t>
      </w:r>
      <w:r w:rsidR="00152C9E">
        <w:rPr>
          <w:rFonts w:asciiTheme="majorBidi" w:hAnsiTheme="majorBidi"/>
          <w:szCs w:val="24"/>
          <w:rtl/>
        </w:rPr>
        <w:t>ו</w:t>
      </w:r>
      <w:r w:rsidRPr="002844C6">
        <w:rPr>
          <w:rFonts w:asciiTheme="majorBidi" w:hAnsiTheme="majorBidi"/>
          <w:szCs w:val="24"/>
          <w:rtl/>
        </w:rPr>
        <w:t>ישמש מטעמו כאיש הקשר עם המשרד</w:t>
      </w:r>
      <w:r w:rsidR="00152C9E">
        <w:rPr>
          <w:rFonts w:asciiTheme="majorBidi" w:hAnsiTheme="majorBidi" w:hint="cs"/>
          <w:szCs w:val="24"/>
          <w:rtl/>
        </w:rPr>
        <w:t>.</w:t>
      </w:r>
      <w:r w:rsidRPr="002844C6">
        <w:rPr>
          <w:rFonts w:asciiTheme="majorBidi" w:hAnsiTheme="majorBidi"/>
          <w:szCs w:val="24"/>
          <w:rtl/>
        </w:rPr>
        <w:t xml:space="preserve"> </w:t>
      </w:r>
      <w:r w:rsidR="00152C9E">
        <w:rPr>
          <w:rFonts w:asciiTheme="majorBidi" w:hAnsiTheme="majorBidi" w:hint="cs"/>
          <w:szCs w:val="24"/>
          <w:rtl/>
        </w:rPr>
        <w:t xml:space="preserve">ראש הצוות </w:t>
      </w:r>
      <w:r w:rsidRPr="002844C6">
        <w:rPr>
          <w:rFonts w:asciiTheme="majorBidi" w:hAnsiTheme="majorBidi"/>
          <w:szCs w:val="24"/>
          <w:rtl/>
        </w:rPr>
        <w:t xml:space="preserve">יהיה אחראי על הנושאים המקצועיים ועל הנושאים המינהליים אל מול המשרד. </w:t>
      </w:r>
    </w:p>
    <w:p w14:paraId="60A33261" w14:textId="31B1AF00" w:rsidR="00014DA2" w:rsidRPr="00014DA2" w:rsidRDefault="00505D4B" w:rsidP="00014DA2">
      <w:pPr>
        <w:pStyle w:val="af1"/>
        <w:numPr>
          <w:ilvl w:val="3"/>
          <w:numId w:val="46"/>
        </w:numPr>
        <w:spacing w:after="200" w:line="360" w:lineRule="auto"/>
        <w:jc w:val="both"/>
        <w:outlineLvl w:val="0"/>
        <w:rPr>
          <w:rFonts w:asciiTheme="majorBidi" w:hAnsiTheme="majorBidi"/>
          <w:szCs w:val="24"/>
          <w:rtl/>
        </w:rPr>
      </w:pPr>
      <w:r w:rsidRPr="00505D4B">
        <w:rPr>
          <w:rFonts w:asciiTheme="majorBidi" w:hAnsiTheme="majorBidi" w:hint="cs"/>
          <w:szCs w:val="24"/>
          <w:rtl/>
        </w:rPr>
        <w:t>הצוות מטעם</w:t>
      </w:r>
      <w:r w:rsidRPr="00505D4B">
        <w:rPr>
          <w:rFonts w:asciiTheme="majorBidi" w:hAnsiTheme="majorBidi"/>
          <w:szCs w:val="24"/>
          <w:rtl/>
        </w:rPr>
        <w:t xml:space="preserve"> המציע</w:t>
      </w:r>
      <w:r w:rsidRPr="00014DA2">
        <w:rPr>
          <w:rFonts w:asciiTheme="majorBidi" w:hAnsiTheme="majorBidi"/>
          <w:szCs w:val="24"/>
          <w:rtl/>
        </w:rPr>
        <w:t xml:space="preserve"> לא ייצג, ב-</w:t>
      </w:r>
      <w:r>
        <w:rPr>
          <w:rFonts w:asciiTheme="majorBidi" w:hAnsiTheme="majorBidi" w:hint="cs"/>
          <w:szCs w:val="24"/>
          <w:rtl/>
        </w:rPr>
        <w:t>5</w:t>
      </w:r>
      <w:r w:rsidRPr="00014DA2">
        <w:rPr>
          <w:rFonts w:asciiTheme="majorBidi" w:hAnsiTheme="majorBidi"/>
          <w:szCs w:val="24"/>
          <w:rtl/>
        </w:rPr>
        <w:t xml:space="preserve"> השנים האחרונות</w:t>
      </w:r>
      <w:r>
        <w:rPr>
          <w:rFonts w:asciiTheme="majorBidi" w:hAnsiTheme="majorBidi" w:hint="cs"/>
          <w:szCs w:val="24"/>
          <w:rtl/>
        </w:rPr>
        <w:t>, בתחום הגז הטבעי,</w:t>
      </w:r>
      <w:r w:rsidRPr="00014DA2">
        <w:rPr>
          <w:rFonts w:asciiTheme="majorBidi" w:hAnsiTheme="majorBidi"/>
          <w:szCs w:val="24"/>
          <w:rtl/>
        </w:rPr>
        <w:t xml:space="preserve"> </w:t>
      </w:r>
      <w:r>
        <w:rPr>
          <w:rFonts w:asciiTheme="majorBidi" w:hAnsiTheme="majorBidi" w:hint="cs"/>
          <w:szCs w:val="24"/>
          <w:rtl/>
        </w:rPr>
        <w:t>גורמים שקיבלו זכויות או רישיונות לפי אחד מהחוקים הבאים: חוק משק הגז הטבעי, התשס"ב-2002, חוק הנפט, התשי"ב-1952 או חוק הגז (בטיחות ורישוי)</w:t>
      </w:r>
      <w:r w:rsidR="00B80ED7">
        <w:rPr>
          <w:rFonts w:asciiTheme="majorBidi" w:hAnsiTheme="majorBidi" w:hint="cs"/>
          <w:szCs w:val="24"/>
          <w:rtl/>
        </w:rPr>
        <w:t>, התשמ"ט-1989</w:t>
      </w:r>
      <w:r>
        <w:rPr>
          <w:rFonts w:asciiTheme="majorBidi" w:hAnsiTheme="majorBidi" w:hint="cs"/>
          <w:szCs w:val="24"/>
          <w:rtl/>
        </w:rPr>
        <w:t xml:space="preserve"> לענין גז טבעי,</w:t>
      </w:r>
      <w:r w:rsidRPr="00014DA2">
        <w:rPr>
          <w:rFonts w:asciiTheme="majorBidi" w:hAnsiTheme="majorBidi"/>
          <w:szCs w:val="24"/>
          <w:rtl/>
        </w:rPr>
        <w:t xml:space="preserve"> </w:t>
      </w:r>
      <w:r>
        <w:rPr>
          <w:rFonts w:asciiTheme="majorBidi" w:hAnsiTheme="majorBidi" w:hint="cs"/>
          <w:szCs w:val="24"/>
          <w:rtl/>
        </w:rPr>
        <w:t>ומורשה חתימה מטעם המציע הצהיר על כך כאמור ב</w:t>
      </w:r>
      <w:r w:rsidRPr="00DC7EF6">
        <w:rPr>
          <w:rFonts w:asciiTheme="majorBidi" w:hAnsiTheme="majorBidi" w:hint="eastAsia"/>
          <w:b/>
          <w:bCs/>
          <w:szCs w:val="24"/>
          <w:rtl/>
        </w:rPr>
        <w:t>נספח</w:t>
      </w:r>
      <w:r w:rsidRPr="00DC7EF6">
        <w:rPr>
          <w:rFonts w:asciiTheme="majorBidi" w:hAnsiTheme="majorBidi"/>
          <w:b/>
          <w:bCs/>
          <w:szCs w:val="24"/>
          <w:rtl/>
        </w:rPr>
        <w:t xml:space="preserve"> </w:t>
      </w:r>
      <w:r w:rsidRPr="00DC7EF6">
        <w:rPr>
          <w:rFonts w:asciiTheme="majorBidi" w:hAnsiTheme="majorBidi" w:hint="eastAsia"/>
          <w:b/>
          <w:bCs/>
          <w:szCs w:val="24"/>
          <w:rtl/>
        </w:rPr>
        <w:t>ח</w:t>
      </w:r>
      <w:r w:rsidRPr="00DC7EF6">
        <w:rPr>
          <w:rFonts w:asciiTheme="majorBidi" w:hAnsiTheme="majorBidi"/>
          <w:b/>
          <w:bCs/>
          <w:szCs w:val="24"/>
          <w:rtl/>
        </w:rPr>
        <w:t>'1</w:t>
      </w:r>
      <w:r w:rsidRPr="00014DA2">
        <w:rPr>
          <w:rFonts w:asciiTheme="majorBidi" w:hAnsiTheme="majorBidi"/>
          <w:szCs w:val="24"/>
          <w:rtl/>
        </w:rPr>
        <w:t>.</w:t>
      </w:r>
    </w:p>
    <w:p w14:paraId="54C86DD7" w14:textId="77777777" w:rsidR="00846CA9" w:rsidRPr="002844C6" w:rsidRDefault="000553FF" w:rsidP="004A6586">
      <w:pPr>
        <w:pStyle w:val="af1"/>
        <w:numPr>
          <w:ilvl w:val="2"/>
          <w:numId w:val="46"/>
        </w:numPr>
        <w:spacing w:after="200" w:line="360" w:lineRule="auto"/>
        <w:jc w:val="both"/>
        <w:outlineLvl w:val="0"/>
        <w:rPr>
          <w:rFonts w:asciiTheme="majorBidi" w:hAnsiTheme="majorBidi"/>
          <w:b/>
          <w:bCs/>
          <w:szCs w:val="24"/>
          <w:u w:val="single"/>
        </w:rPr>
      </w:pPr>
      <w:r w:rsidRPr="002844C6">
        <w:rPr>
          <w:rFonts w:asciiTheme="majorBidi" w:hAnsiTheme="majorBidi"/>
          <w:b/>
          <w:bCs/>
          <w:szCs w:val="24"/>
          <w:u w:val="single"/>
          <w:rtl/>
        </w:rPr>
        <w:lastRenderedPageBreak/>
        <w:t xml:space="preserve">דרישות </w:t>
      </w:r>
      <w:r w:rsidR="00E30E60" w:rsidRPr="002844C6">
        <w:rPr>
          <w:rFonts w:asciiTheme="majorBidi" w:hAnsiTheme="majorBidi"/>
          <w:b/>
          <w:bCs/>
          <w:szCs w:val="24"/>
          <w:u w:val="single"/>
          <w:rtl/>
        </w:rPr>
        <w:t>ניסיון</w:t>
      </w:r>
    </w:p>
    <w:p w14:paraId="57842B52" w14:textId="5310F6CD" w:rsidR="00CF3F87" w:rsidRPr="006B3FC2" w:rsidRDefault="00CF3F87" w:rsidP="004A6586">
      <w:pPr>
        <w:pStyle w:val="af1"/>
        <w:numPr>
          <w:ilvl w:val="3"/>
          <w:numId w:val="46"/>
        </w:numPr>
        <w:spacing w:after="200" w:line="360" w:lineRule="auto"/>
        <w:ind w:left="2295"/>
        <w:jc w:val="both"/>
        <w:outlineLvl w:val="0"/>
        <w:rPr>
          <w:rFonts w:asciiTheme="majorBidi" w:eastAsia="Calibri" w:hAnsiTheme="majorBidi"/>
          <w:b/>
          <w:bCs/>
          <w:szCs w:val="24"/>
          <w:rtl/>
        </w:rPr>
      </w:pPr>
    </w:p>
    <w:p w14:paraId="047EC94D" w14:textId="3962A06B" w:rsidR="00CF3F87" w:rsidRPr="00314B9E" w:rsidRDefault="00CF3F87" w:rsidP="00596DE2">
      <w:pPr>
        <w:pStyle w:val="af1"/>
        <w:numPr>
          <w:ilvl w:val="3"/>
          <w:numId w:val="46"/>
        </w:numPr>
        <w:spacing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w:t>
      </w:r>
      <w:r w:rsidRPr="00314B9E">
        <w:rPr>
          <w:rFonts w:asciiTheme="majorBidi" w:eastAsia="Calibri" w:hAnsiTheme="majorBidi"/>
          <w:szCs w:val="24"/>
          <w:u w:val="single"/>
          <w:rtl/>
        </w:rPr>
        <w:t>את המסמכים הבאים</w:t>
      </w:r>
      <w:r w:rsidRPr="00314B9E">
        <w:rPr>
          <w:rFonts w:asciiTheme="majorBidi" w:eastAsia="Calibri" w:hAnsiTheme="majorBidi"/>
          <w:szCs w:val="24"/>
          <w:rtl/>
        </w:rPr>
        <w:t xml:space="preserve">: </w:t>
      </w:r>
    </w:p>
    <w:p w14:paraId="0EFD40A7"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24A60A8E"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10EFB2CB"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56AADAFB"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w:t>
      </w:r>
      <w:r w:rsidR="006B3FC2">
        <w:rPr>
          <w:rFonts w:asciiTheme="majorBidi" w:eastAsia="Calibri" w:hAnsiTheme="majorBidi" w:hint="cs"/>
          <w:szCs w:val="24"/>
          <w:rtl/>
        </w:rPr>
        <w:t>בטבלה ש</w:t>
      </w:r>
      <w:r w:rsidRPr="004A7B56">
        <w:rPr>
          <w:rFonts w:asciiTheme="majorBidi" w:eastAsia="Calibri" w:hAnsiTheme="majorBidi"/>
          <w:szCs w:val="24"/>
          <w:rtl/>
        </w:rPr>
        <w:t>להלן.</w:t>
      </w:r>
    </w:p>
    <w:tbl>
      <w:tblPr>
        <w:bidiVisual/>
        <w:tblW w:w="6946" w:type="dxa"/>
        <w:tblInd w:w="2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134"/>
        <w:gridCol w:w="1134"/>
        <w:gridCol w:w="1134"/>
        <w:gridCol w:w="1134"/>
        <w:gridCol w:w="1134"/>
      </w:tblGrid>
      <w:tr w:rsidR="00CF3F87" w:rsidRPr="00314B9E" w14:paraId="72500B98" w14:textId="77777777" w:rsidTr="003B31DA">
        <w:tc>
          <w:tcPr>
            <w:tcW w:w="1276" w:type="dxa"/>
            <w:shd w:val="clear" w:color="auto" w:fill="E6E6E6"/>
            <w:vAlign w:val="center"/>
          </w:tcPr>
          <w:p w14:paraId="739FA2BA"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נושא/תיאור העבודה שבוצעה</w:t>
            </w:r>
          </w:p>
        </w:tc>
        <w:tc>
          <w:tcPr>
            <w:tcW w:w="1134" w:type="dxa"/>
            <w:shd w:val="clear" w:color="auto" w:fill="E6E6E6"/>
            <w:vAlign w:val="center"/>
          </w:tcPr>
          <w:p w14:paraId="4E32A7B7"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1134" w:type="dxa"/>
            <w:shd w:val="clear" w:color="auto" w:fill="E6E6E6"/>
            <w:vAlign w:val="center"/>
          </w:tcPr>
          <w:p w14:paraId="0858F1EC"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1134" w:type="dxa"/>
            <w:shd w:val="clear" w:color="auto" w:fill="E6E6E6"/>
            <w:vAlign w:val="center"/>
          </w:tcPr>
          <w:p w14:paraId="5745A76D"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1134" w:type="dxa"/>
            <w:shd w:val="clear" w:color="auto" w:fill="E6E6E6"/>
            <w:vAlign w:val="center"/>
          </w:tcPr>
          <w:p w14:paraId="2634DF62"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1134" w:type="dxa"/>
            <w:shd w:val="clear" w:color="auto" w:fill="E6E6E6"/>
            <w:vAlign w:val="center"/>
          </w:tcPr>
          <w:p w14:paraId="556A83D3"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2DE6BA8E" w14:textId="77777777" w:rsidTr="003B31DA">
        <w:tc>
          <w:tcPr>
            <w:tcW w:w="1276" w:type="dxa"/>
          </w:tcPr>
          <w:p w14:paraId="03D9AD2D" w14:textId="77777777" w:rsidR="00CF3F87" w:rsidRPr="00314B9E" w:rsidRDefault="00CF3F87" w:rsidP="00314B9E">
            <w:pPr>
              <w:spacing w:line="360" w:lineRule="auto"/>
              <w:contextualSpacing/>
              <w:rPr>
                <w:rFonts w:asciiTheme="majorBidi" w:hAnsiTheme="majorBidi"/>
                <w:rtl/>
              </w:rPr>
            </w:pPr>
          </w:p>
        </w:tc>
        <w:tc>
          <w:tcPr>
            <w:tcW w:w="1134" w:type="dxa"/>
          </w:tcPr>
          <w:p w14:paraId="50D53AA3" w14:textId="77777777" w:rsidR="00CF3F87" w:rsidRPr="00314B9E" w:rsidRDefault="00CF3F87" w:rsidP="00314B9E">
            <w:pPr>
              <w:spacing w:line="360" w:lineRule="auto"/>
              <w:contextualSpacing/>
              <w:rPr>
                <w:rFonts w:asciiTheme="majorBidi" w:hAnsiTheme="majorBidi"/>
                <w:rtl/>
              </w:rPr>
            </w:pPr>
          </w:p>
        </w:tc>
        <w:tc>
          <w:tcPr>
            <w:tcW w:w="1134" w:type="dxa"/>
          </w:tcPr>
          <w:p w14:paraId="1F376E43" w14:textId="77777777" w:rsidR="00CF3F87" w:rsidRPr="00314B9E" w:rsidRDefault="00CF3F87" w:rsidP="00314B9E">
            <w:pPr>
              <w:spacing w:line="360" w:lineRule="auto"/>
              <w:contextualSpacing/>
              <w:rPr>
                <w:rFonts w:asciiTheme="majorBidi" w:hAnsiTheme="majorBidi"/>
                <w:rtl/>
              </w:rPr>
            </w:pPr>
          </w:p>
        </w:tc>
        <w:tc>
          <w:tcPr>
            <w:tcW w:w="1134" w:type="dxa"/>
          </w:tcPr>
          <w:p w14:paraId="2C8DBB29" w14:textId="77777777" w:rsidR="00CF3F87" w:rsidRPr="00314B9E" w:rsidRDefault="00CF3F87" w:rsidP="00314B9E">
            <w:pPr>
              <w:spacing w:line="360" w:lineRule="auto"/>
              <w:contextualSpacing/>
              <w:rPr>
                <w:rFonts w:asciiTheme="majorBidi" w:hAnsiTheme="majorBidi"/>
                <w:rtl/>
              </w:rPr>
            </w:pPr>
          </w:p>
        </w:tc>
        <w:tc>
          <w:tcPr>
            <w:tcW w:w="1134" w:type="dxa"/>
          </w:tcPr>
          <w:p w14:paraId="5451DDEC" w14:textId="77777777" w:rsidR="00CF3F87" w:rsidRPr="00314B9E" w:rsidRDefault="00CF3F87" w:rsidP="00314B9E">
            <w:pPr>
              <w:spacing w:line="360" w:lineRule="auto"/>
              <w:contextualSpacing/>
              <w:rPr>
                <w:rFonts w:asciiTheme="majorBidi" w:hAnsiTheme="majorBidi"/>
                <w:rtl/>
              </w:rPr>
            </w:pPr>
          </w:p>
        </w:tc>
        <w:tc>
          <w:tcPr>
            <w:tcW w:w="1134" w:type="dxa"/>
          </w:tcPr>
          <w:p w14:paraId="63BB9241" w14:textId="77777777" w:rsidR="00CF3F87" w:rsidRPr="00314B9E" w:rsidRDefault="00CF3F87" w:rsidP="00314B9E">
            <w:pPr>
              <w:spacing w:line="360" w:lineRule="auto"/>
              <w:contextualSpacing/>
              <w:rPr>
                <w:rFonts w:asciiTheme="majorBidi" w:hAnsiTheme="majorBidi"/>
                <w:rtl/>
              </w:rPr>
            </w:pPr>
          </w:p>
        </w:tc>
      </w:tr>
    </w:tbl>
    <w:p w14:paraId="078FA57E" w14:textId="77777777"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14:paraId="2CCC8653" w14:textId="77777777"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3D49F6CB" w14:textId="1EA5B6C1" w:rsidR="00983876" w:rsidRPr="002844C6" w:rsidRDefault="00CF3F87" w:rsidP="00082139">
      <w:pPr>
        <w:pStyle w:val="af1"/>
        <w:numPr>
          <w:ilvl w:val="3"/>
          <w:numId w:val="46"/>
        </w:numPr>
        <w:spacing w:after="200" w:line="360" w:lineRule="auto"/>
        <w:ind w:left="2295"/>
        <w:jc w:val="both"/>
        <w:outlineLvl w:val="0"/>
        <w:rPr>
          <w:rFonts w:asciiTheme="majorBidi" w:hAnsiTheme="majorBidi"/>
          <w:szCs w:val="24"/>
          <w:rtl/>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w:t>
      </w:r>
      <w:r w:rsidR="00082139">
        <w:rPr>
          <w:rFonts w:asciiTheme="majorBidi" w:hAnsiTheme="majorBidi" w:hint="cs"/>
          <w:szCs w:val="24"/>
          <w:rtl/>
        </w:rPr>
        <w:t>מכרז</w:t>
      </w:r>
      <w:r w:rsidR="00DD6359">
        <w:rPr>
          <w:rFonts w:asciiTheme="majorBidi" w:hAnsiTheme="majorBidi" w:hint="cs"/>
          <w:szCs w:val="24"/>
          <w:rtl/>
        </w:rPr>
        <w:t xml:space="preserve"> </w:t>
      </w:r>
      <w:r w:rsidR="00082139">
        <w:rPr>
          <w:rFonts w:asciiTheme="majorBidi" w:hAnsiTheme="majorBidi" w:hint="cs"/>
          <w:szCs w:val="24"/>
          <w:rtl/>
        </w:rPr>
        <w:t>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598D9F03" w14:textId="77777777" w:rsidR="00846CA9" w:rsidRPr="00314B9E" w:rsidRDefault="00256E9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291A2B0E" w14:textId="57E219FF" w:rsidR="00C50CF0" w:rsidRPr="00262E91" w:rsidRDefault="00256E96" w:rsidP="00082139">
      <w:pPr>
        <w:pStyle w:val="af1"/>
        <w:numPr>
          <w:ilvl w:val="1"/>
          <w:numId w:val="47"/>
        </w:numPr>
        <w:spacing w:line="360" w:lineRule="auto"/>
        <w:ind w:left="736" w:hanging="567"/>
        <w:jc w:val="both"/>
        <w:rPr>
          <w:rFonts w:asciiTheme="majorBidi" w:hAnsiTheme="majorBidi"/>
          <w:szCs w:val="24"/>
          <w:rtl/>
        </w:rPr>
      </w:pPr>
      <w:r w:rsidRPr="00262E91">
        <w:rPr>
          <w:rFonts w:asciiTheme="majorBidi" w:hAnsiTheme="majorBidi"/>
          <w:szCs w:val="24"/>
          <w:rtl/>
        </w:rPr>
        <w:t>על המציע ו</w:t>
      </w:r>
      <w:r w:rsidR="003F369A" w:rsidRPr="00262E91">
        <w:rPr>
          <w:rFonts w:asciiTheme="majorBidi" w:hAnsiTheme="majorBidi" w:hint="cs"/>
          <w:szCs w:val="24"/>
          <w:rtl/>
        </w:rPr>
        <w:t xml:space="preserve">על </w:t>
      </w:r>
      <w:r w:rsidRPr="00262E91">
        <w:rPr>
          <w:rFonts w:asciiTheme="majorBidi" w:hAnsiTheme="majorBidi"/>
          <w:szCs w:val="24"/>
          <w:rtl/>
        </w:rPr>
        <w:t xml:space="preserve">כל אחד מאנשי הצוות המוצעים מטעמו, להצהיר כי אינו נמצא בניגוד עניינים בין השירותים אותם הוא מספק כיום לבין השירותים הנדרשים למשרד במסגרת </w:t>
      </w:r>
      <w:r w:rsidR="00082139" w:rsidRPr="00262E91">
        <w:rPr>
          <w:rFonts w:asciiTheme="majorBidi" w:hAnsiTheme="majorBidi" w:hint="cs"/>
          <w:szCs w:val="24"/>
          <w:rtl/>
        </w:rPr>
        <w:t>מכרז</w:t>
      </w:r>
      <w:r w:rsidRPr="00262E91">
        <w:rPr>
          <w:rFonts w:asciiTheme="majorBidi" w:hAnsiTheme="majorBidi"/>
          <w:szCs w:val="24"/>
          <w:rtl/>
        </w:rPr>
        <w:t xml:space="preserve"> </w:t>
      </w:r>
      <w:r w:rsidR="00082139" w:rsidRPr="00262E91">
        <w:rPr>
          <w:rFonts w:asciiTheme="majorBidi" w:hAnsiTheme="majorBidi"/>
          <w:szCs w:val="24"/>
          <w:rtl/>
        </w:rPr>
        <w:t>ז</w:t>
      </w:r>
      <w:r w:rsidR="00082139" w:rsidRPr="00262E91">
        <w:rPr>
          <w:rFonts w:asciiTheme="majorBidi" w:hAnsiTheme="majorBidi" w:hint="cs"/>
          <w:szCs w:val="24"/>
          <w:rtl/>
        </w:rPr>
        <w:t>ה</w:t>
      </w:r>
      <w:r w:rsidR="00E637F1" w:rsidRPr="00262E91">
        <w:rPr>
          <w:rFonts w:asciiTheme="majorBidi" w:hAnsiTheme="majorBidi"/>
          <w:szCs w:val="24"/>
          <w:rtl/>
        </w:rPr>
        <w:t>,</w:t>
      </w:r>
      <w:r w:rsidR="008834F6" w:rsidRPr="00262E91">
        <w:rPr>
          <w:rFonts w:asciiTheme="majorBidi" w:hAnsiTheme="majorBidi"/>
          <w:szCs w:val="24"/>
          <w:rtl/>
        </w:rPr>
        <w:t xml:space="preserve"> וכי יימנע מלהימצא במצב זה לתקופה הקבועה במסמכי ה</w:t>
      </w:r>
      <w:r w:rsidR="00082139" w:rsidRPr="00262E91">
        <w:rPr>
          <w:rFonts w:asciiTheme="majorBidi" w:hAnsiTheme="majorBidi" w:hint="cs"/>
          <w:szCs w:val="24"/>
          <w:rtl/>
        </w:rPr>
        <w:t>מכרז</w:t>
      </w:r>
      <w:r w:rsidR="008834F6" w:rsidRPr="00262E91">
        <w:rPr>
          <w:rFonts w:asciiTheme="majorBidi" w:hAnsiTheme="majorBidi"/>
          <w:szCs w:val="24"/>
          <w:rtl/>
        </w:rPr>
        <w:t>.</w:t>
      </w:r>
      <w:r w:rsidRPr="00262E91">
        <w:rPr>
          <w:rFonts w:asciiTheme="majorBidi" w:hAnsiTheme="majorBidi"/>
          <w:szCs w:val="24"/>
          <w:rtl/>
        </w:rPr>
        <w:t xml:space="preserve"> המציע וכל אחד מאנשי הצוות המוצעים ישיבו על שאלון בנושא ניגוד עניינים. </w:t>
      </w:r>
      <w:r w:rsidRPr="00262E91">
        <w:rPr>
          <w:rFonts w:asciiTheme="majorBidi" w:hAnsiTheme="majorBidi"/>
          <w:b/>
          <w:bCs/>
          <w:szCs w:val="24"/>
          <w:rtl/>
        </w:rPr>
        <w:t>ההצהר</w:t>
      </w:r>
      <w:r w:rsidR="007902D7" w:rsidRPr="00262E91">
        <w:rPr>
          <w:rFonts w:asciiTheme="majorBidi" w:hAnsiTheme="majorBidi"/>
          <w:b/>
          <w:bCs/>
          <w:szCs w:val="24"/>
          <w:rtl/>
        </w:rPr>
        <w:t>ות</w:t>
      </w:r>
      <w:r w:rsidRPr="00262E91">
        <w:rPr>
          <w:rFonts w:asciiTheme="majorBidi" w:hAnsiTheme="majorBidi"/>
          <w:b/>
          <w:bCs/>
          <w:szCs w:val="24"/>
          <w:rtl/>
        </w:rPr>
        <w:t xml:space="preserve"> והשאלון יהיו על גבי המסמ</w:t>
      </w:r>
      <w:r w:rsidR="007902D7" w:rsidRPr="00262E91">
        <w:rPr>
          <w:rFonts w:asciiTheme="majorBidi" w:hAnsiTheme="majorBidi"/>
          <w:b/>
          <w:bCs/>
          <w:szCs w:val="24"/>
          <w:rtl/>
        </w:rPr>
        <w:t>כים</w:t>
      </w:r>
      <w:r w:rsidRPr="00262E91">
        <w:rPr>
          <w:rFonts w:asciiTheme="majorBidi" w:hAnsiTheme="majorBidi"/>
          <w:b/>
          <w:bCs/>
          <w:szCs w:val="24"/>
          <w:rtl/>
        </w:rPr>
        <w:t xml:space="preserve"> המצ"ב </w:t>
      </w:r>
      <w:r w:rsidR="006B61B2" w:rsidRPr="00262E91">
        <w:rPr>
          <w:rFonts w:asciiTheme="majorBidi" w:hAnsiTheme="majorBidi"/>
          <w:b/>
          <w:bCs/>
          <w:szCs w:val="24"/>
          <w:rtl/>
        </w:rPr>
        <w:t>ל</w:t>
      </w:r>
      <w:r w:rsidR="00082139" w:rsidRPr="00262E91">
        <w:rPr>
          <w:rFonts w:asciiTheme="majorBidi" w:hAnsiTheme="majorBidi" w:hint="cs"/>
          <w:b/>
          <w:bCs/>
          <w:szCs w:val="24"/>
          <w:rtl/>
        </w:rPr>
        <w:t>מכרז</w:t>
      </w:r>
      <w:r w:rsidR="006B61B2" w:rsidRPr="00262E91">
        <w:rPr>
          <w:rFonts w:asciiTheme="majorBidi" w:hAnsiTheme="majorBidi" w:hint="cs"/>
          <w:b/>
          <w:bCs/>
          <w:szCs w:val="24"/>
          <w:rtl/>
        </w:rPr>
        <w:t xml:space="preserve"> </w:t>
      </w:r>
      <w:r w:rsidR="00082139" w:rsidRPr="00262E91">
        <w:rPr>
          <w:rFonts w:asciiTheme="majorBidi" w:hAnsiTheme="majorBidi" w:hint="cs"/>
          <w:b/>
          <w:bCs/>
          <w:szCs w:val="24"/>
          <w:rtl/>
        </w:rPr>
        <w:t>זה</w:t>
      </w:r>
      <w:r w:rsidR="00082139" w:rsidRPr="00262E91">
        <w:rPr>
          <w:rFonts w:asciiTheme="majorBidi" w:hAnsiTheme="majorBidi"/>
          <w:b/>
          <w:bCs/>
          <w:szCs w:val="24"/>
          <w:rtl/>
        </w:rPr>
        <w:t xml:space="preserve"> </w:t>
      </w:r>
      <w:r w:rsidRPr="00262E91">
        <w:rPr>
          <w:rFonts w:asciiTheme="majorBidi" w:hAnsiTheme="majorBidi"/>
          <w:b/>
          <w:bCs/>
          <w:szCs w:val="24"/>
          <w:rtl/>
        </w:rPr>
        <w:t>כנספח</w:t>
      </w:r>
      <w:r w:rsidR="007902D7" w:rsidRPr="00262E91">
        <w:rPr>
          <w:rFonts w:asciiTheme="majorBidi" w:hAnsiTheme="majorBidi"/>
          <w:b/>
          <w:bCs/>
          <w:szCs w:val="24"/>
          <w:rtl/>
        </w:rPr>
        <w:t>ים</w:t>
      </w:r>
      <w:r w:rsidRPr="00262E91">
        <w:rPr>
          <w:rFonts w:asciiTheme="majorBidi" w:hAnsiTheme="majorBidi"/>
          <w:b/>
          <w:bCs/>
          <w:szCs w:val="24"/>
          <w:rtl/>
        </w:rPr>
        <w:t xml:space="preserve"> ח'</w:t>
      </w:r>
      <w:r w:rsidR="005D2941">
        <w:rPr>
          <w:rFonts w:asciiTheme="majorBidi" w:hAnsiTheme="majorBidi"/>
          <w:b/>
          <w:bCs/>
          <w:szCs w:val="24"/>
          <w:rtl/>
        </w:rPr>
        <w:t>1, ח2 ו-</w:t>
      </w:r>
      <w:r w:rsidR="007902D7" w:rsidRPr="00262E91">
        <w:rPr>
          <w:rFonts w:asciiTheme="majorBidi" w:hAnsiTheme="majorBidi"/>
          <w:b/>
          <w:bCs/>
          <w:szCs w:val="24"/>
          <w:rtl/>
        </w:rPr>
        <w:t>ח3</w:t>
      </w:r>
      <w:r w:rsidRPr="00262E91">
        <w:rPr>
          <w:rFonts w:asciiTheme="majorBidi" w:hAnsiTheme="majorBidi"/>
          <w:b/>
          <w:bCs/>
          <w:szCs w:val="24"/>
          <w:rtl/>
        </w:rPr>
        <w:t>.</w:t>
      </w:r>
    </w:p>
    <w:p w14:paraId="6BF28051" w14:textId="77777777"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8F5E37">
        <w:rPr>
          <w:rFonts w:asciiTheme="majorBidi" w:hAnsiTheme="majorBidi"/>
          <w:b/>
          <w:bCs/>
          <w:szCs w:val="24"/>
          <w:u w:val="single"/>
          <w:rtl/>
        </w:rPr>
        <w:t>חמש</w:t>
      </w:r>
      <w:r w:rsidR="00256E96" w:rsidRPr="008F5E37">
        <w:rPr>
          <w:rFonts w:asciiTheme="majorBidi" w:hAnsiTheme="majorBidi"/>
          <w:b/>
          <w:bCs/>
          <w:szCs w:val="24"/>
          <w:u w:val="single"/>
          <w:rtl/>
        </w:rPr>
        <w:t xml:space="preserve"> השנים האחרונות</w:t>
      </w:r>
      <w:r w:rsidR="00256E96" w:rsidRPr="00314B9E">
        <w:rPr>
          <w:rFonts w:asciiTheme="majorBidi" w:hAnsiTheme="majorBidi"/>
          <w:szCs w:val="24"/>
          <w:rtl/>
        </w:rPr>
        <w:t xml:space="preserve">, העלולים ליצור ניגוד אינטרסים </w:t>
      </w:r>
      <w:r w:rsidR="00256E96" w:rsidRPr="00314B9E">
        <w:rPr>
          <w:rFonts w:asciiTheme="majorBidi" w:hAnsiTheme="majorBidi"/>
          <w:szCs w:val="24"/>
          <w:rtl/>
        </w:rPr>
        <w:lastRenderedPageBreak/>
        <w:t>עם מתן שירותיו בהתאם להצעה זו (לעניין זה יש לפרט גם קשרים של בני משפחה או תאגידים הקשורים למציע).</w:t>
      </w:r>
    </w:p>
    <w:p w14:paraId="51318129" w14:textId="77777777" w:rsidR="00983876" w:rsidRPr="00314B9E" w:rsidRDefault="00256E96"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7334E4B9" w14:textId="77777777" w:rsidR="00BC485A" w:rsidRPr="00314B9E" w:rsidRDefault="00BC485A" w:rsidP="00314B9E">
      <w:pPr>
        <w:spacing w:line="360" w:lineRule="auto"/>
        <w:jc w:val="both"/>
        <w:rPr>
          <w:rFonts w:asciiTheme="majorBidi" w:hAnsiTheme="majorBidi"/>
          <w:szCs w:val="24"/>
          <w:rtl/>
        </w:rPr>
      </w:pPr>
    </w:p>
    <w:p w14:paraId="4F377D73"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1ED48284" w14:textId="49A6DA77" w:rsidR="00846CA9" w:rsidRPr="000A4B66" w:rsidRDefault="00E30E60" w:rsidP="00082139">
      <w:pPr>
        <w:pStyle w:val="af1"/>
        <w:numPr>
          <w:ilvl w:val="1"/>
          <w:numId w:val="48"/>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w:t>
      </w:r>
      <w:r w:rsidR="00082139">
        <w:rPr>
          <w:rFonts w:asciiTheme="majorBidi" w:hAnsiTheme="majorBidi" w:hint="cs"/>
          <w:szCs w:val="24"/>
          <w:rtl/>
        </w:rPr>
        <w:t>מכרז</w:t>
      </w:r>
      <w:r w:rsidR="003F369A">
        <w:rPr>
          <w:rFonts w:asciiTheme="majorBidi" w:hAnsiTheme="majorBidi" w:hint="cs"/>
          <w:szCs w:val="24"/>
          <w:rtl/>
        </w:rPr>
        <w:t xml:space="preserve"> </w:t>
      </w:r>
      <w:r w:rsidR="00082139">
        <w:rPr>
          <w:rFonts w:asciiTheme="majorBidi" w:hAnsiTheme="majorBidi" w:hint="cs"/>
          <w:szCs w:val="24"/>
          <w:rtl/>
        </w:rPr>
        <w:t>זה</w:t>
      </w:r>
      <w:r w:rsidR="00082139" w:rsidRPr="000A4B66">
        <w:rPr>
          <w:rFonts w:asciiTheme="majorBidi" w:hAnsiTheme="majorBidi"/>
          <w:szCs w:val="24"/>
          <w:rtl/>
        </w:rPr>
        <w:t xml:space="preserve">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E73744" w:rsidRPr="008F5E37">
        <w:rPr>
          <w:rFonts w:asciiTheme="majorBidi" w:hAnsiTheme="majorBidi" w:hint="eastAsia"/>
          <w:szCs w:val="24"/>
          <w:rtl/>
        </w:rPr>
        <w:t>עו</w:t>
      </w:r>
      <w:r w:rsidR="00E73744" w:rsidRPr="008F5E37">
        <w:rPr>
          <w:rFonts w:asciiTheme="majorBidi" w:hAnsiTheme="majorBidi"/>
          <w:szCs w:val="24"/>
          <w:rtl/>
        </w:rPr>
        <w:t xml:space="preserve">"ד </w:t>
      </w:r>
      <w:r w:rsidR="00E73744" w:rsidRPr="008F5E37">
        <w:rPr>
          <w:rFonts w:asciiTheme="majorBidi" w:hAnsiTheme="majorBidi" w:hint="eastAsia"/>
          <w:szCs w:val="24"/>
          <w:rtl/>
        </w:rPr>
        <w:t>צחי</w:t>
      </w:r>
      <w:r w:rsidR="00E73744" w:rsidRPr="008F5E37">
        <w:rPr>
          <w:rFonts w:asciiTheme="majorBidi" w:hAnsiTheme="majorBidi"/>
          <w:szCs w:val="24"/>
          <w:rtl/>
        </w:rPr>
        <w:t xml:space="preserve"> </w:t>
      </w:r>
      <w:r w:rsidR="00E73744" w:rsidRPr="008F5E37">
        <w:rPr>
          <w:rFonts w:asciiTheme="majorBidi" w:hAnsiTheme="majorBidi" w:hint="eastAsia"/>
          <w:szCs w:val="24"/>
          <w:rtl/>
        </w:rPr>
        <w:t>בר</w:t>
      </w:r>
      <w:r w:rsidR="00E73744" w:rsidRPr="008F5E37">
        <w:rPr>
          <w:rFonts w:asciiTheme="majorBidi" w:hAnsiTheme="majorBidi"/>
          <w:szCs w:val="24"/>
          <w:rtl/>
        </w:rPr>
        <w:t>-ציון</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599FBE58" w14:textId="77777777" w:rsidR="00846CA9" w:rsidRPr="00314B9E" w:rsidRDefault="004D6DE5" w:rsidP="004A6586">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14:paraId="60561F3E" w14:textId="2B292B63" w:rsidR="00846CA9" w:rsidRPr="00314B9E" w:rsidRDefault="004D6DE5" w:rsidP="00462C3E">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ביטוחים -</w:t>
      </w:r>
      <w:r>
        <w:rPr>
          <w:rFonts w:asciiTheme="majorBidi" w:hAnsiTheme="majorBidi" w:hint="cs"/>
          <w:szCs w:val="24"/>
          <w:rtl/>
          <w:lang w:eastAsia="en-US"/>
        </w:rPr>
        <w:t xml:space="preserve"> </w:t>
      </w:r>
      <w:r w:rsidR="00462C3E" w:rsidRPr="00462C3E">
        <w:rPr>
          <w:rFonts w:hint="cs"/>
          <w:szCs w:val="24"/>
          <w:rtl/>
        </w:rPr>
        <w:t>העתקי</w:t>
      </w:r>
      <w:r w:rsidR="00462C3E" w:rsidRPr="00462C3E">
        <w:rPr>
          <w:szCs w:val="24"/>
          <w:rtl/>
        </w:rPr>
        <w:t xml:space="preserve"> </w:t>
      </w:r>
      <w:r w:rsidR="00462C3E" w:rsidRPr="00462C3E">
        <w:rPr>
          <w:rFonts w:hint="cs"/>
          <w:szCs w:val="24"/>
          <w:rtl/>
        </w:rPr>
        <w:t>פוליסות</w:t>
      </w:r>
      <w:r w:rsidR="00462C3E" w:rsidRPr="00462C3E">
        <w:rPr>
          <w:szCs w:val="24"/>
          <w:rtl/>
        </w:rPr>
        <w:t xml:space="preserve"> </w:t>
      </w:r>
      <w:r w:rsidR="00462C3E" w:rsidRPr="00462C3E">
        <w:rPr>
          <w:rFonts w:hint="cs"/>
          <w:szCs w:val="24"/>
          <w:rtl/>
        </w:rPr>
        <w:t>הביטוח</w:t>
      </w:r>
      <w:r w:rsidR="00462C3E" w:rsidRPr="00462C3E">
        <w:rPr>
          <w:szCs w:val="24"/>
          <w:rtl/>
        </w:rPr>
        <w:t xml:space="preserve">, </w:t>
      </w:r>
      <w:r w:rsidR="00462C3E" w:rsidRPr="00462C3E">
        <w:rPr>
          <w:rFonts w:hint="cs"/>
          <w:szCs w:val="24"/>
          <w:rtl/>
        </w:rPr>
        <w:t>מאושרות</w:t>
      </w:r>
      <w:r w:rsidR="00462C3E" w:rsidRPr="00462C3E">
        <w:rPr>
          <w:szCs w:val="24"/>
          <w:rtl/>
        </w:rPr>
        <w:t xml:space="preserve"> </w:t>
      </w:r>
      <w:r w:rsidR="00462C3E" w:rsidRPr="00462C3E">
        <w:rPr>
          <w:rFonts w:hint="cs"/>
          <w:szCs w:val="24"/>
          <w:rtl/>
        </w:rPr>
        <w:t>על ידי</w:t>
      </w:r>
      <w:r w:rsidR="00462C3E" w:rsidRPr="00462C3E">
        <w:rPr>
          <w:szCs w:val="24"/>
          <w:rtl/>
        </w:rPr>
        <w:t xml:space="preserve"> </w:t>
      </w:r>
      <w:r w:rsidR="00462C3E" w:rsidRPr="00462C3E">
        <w:rPr>
          <w:rFonts w:hint="cs"/>
          <w:szCs w:val="24"/>
          <w:rtl/>
        </w:rPr>
        <w:t>המבטח</w:t>
      </w:r>
      <w:r w:rsidR="00462C3E" w:rsidRPr="00462C3E">
        <w:rPr>
          <w:szCs w:val="24"/>
          <w:rtl/>
        </w:rPr>
        <w:t xml:space="preserve"> </w:t>
      </w:r>
      <w:r w:rsidR="00462C3E" w:rsidRPr="00462C3E">
        <w:rPr>
          <w:rFonts w:hint="cs"/>
          <w:szCs w:val="24"/>
          <w:rtl/>
        </w:rPr>
        <w:t>או</w:t>
      </w:r>
      <w:r w:rsidR="00462C3E" w:rsidRPr="00462C3E">
        <w:rPr>
          <w:szCs w:val="24"/>
          <w:rtl/>
        </w:rPr>
        <w:t xml:space="preserve"> </w:t>
      </w:r>
      <w:r w:rsidR="00462C3E" w:rsidRPr="00462C3E">
        <w:rPr>
          <w:rFonts w:hint="cs"/>
          <w:szCs w:val="24"/>
          <w:rtl/>
        </w:rPr>
        <w:t>אישור</w:t>
      </w:r>
      <w:r w:rsidR="00462C3E" w:rsidRPr="00462C3E">
        <w:rPr>
          <w:szCs w:val="24"/>
          <w:rtl/>
        </w:rPr>
        <w:t xml:space="preserve"> </w:t>
      </w:r>
      <w:r w:rsidR="00462C3E" w:rsidRPr="00462C3E">
        <w:rPr>
          <w:rFonts w:hint="cs"/>
          <w:szCs w:val="24"/>
          <w:rtl/>
        </w:rPr>
        <w:t>בחתימתו</w:t>
      </w:r>
      <w:r w:rsidR="00462C3E" w:rsidRPr="00462C3E">
        <w:rPr>
          <w:szCs w:val="24"/>
          <w:rtl/>
        </w:rPr>
        <w:t xml:space="preserve"> </w:t>
      </w:r>
      <w:r w:rsidR="00462C3E" w:rsidRPr="00462C3E">
        <w:rPr>
          <w:rFonts w:hint="cs"/>
          <w:szCs w:val="24"/>
          <w:rtl/>
        </w:rPr>
        <w:t>על</w:t>
      </w:r>
      <w:r w:rsidR="00462C3E" w:rsidRPr="00462C3E">
        <w:rPr>
          <w:szCs w:val="24"/>
          <w:rtl/>
        </w:rPr>
        <w:t xml:space="preserve"> </w:t>
      </w:r>
      <w:r w:rsidR="00462C3E" w:rsidRPr="00462C3E">
        <w:rPr>
          <w:rFonts w:hint="cs"/>
          <w:szCs w:val="24"/>
          <w:rtl/>
        </w:rPr>
        <w:t>קיום</w:t>
      </w:r>
      <w:r w:rsidR="00462C3E" w:rsidRPr="00462C3E">
        <w:rPr>
          <w:szCs w:val="24"/>
          <w:rtl/>
        </w:rPr>
        <w:t xml:space="preserve">  </w:t>
      </w:r>
      <w:r w:rsidR="00462C3E" w:rsidRPr="00462C3E">
        <w:rPr>
          <w:rFonts w:hint="cs"/>
          <w:szCs w:val="24"/>
          <w:rtl/>
        </w:rPr>
        <w:t>הביטוחים כאמור</w:t>
      </w:r>
      <w:r w:rsidR="00462C3E" w:rsidRPr="00462C3E">
        <w:rPr>
          <w:szCs w:val="24"/>
          <w:rtl/>
        </w:rPr>
        <w:t xml:space="preserve">, </w:t>
      </w:r>
      <w:r w:rsidR="00462C3E" w:rsidRPr="00462C3E">
        <w:rPr>
          <w:rFonts w:hint="cs"/>
          <w:szCs w:val="24"/>
          <w:rtl/>
        </w:rPr>
        <w:t>יומצאו</w:t>
      </w:r>
      <w:r w:rsidR="00462C3E" w:rsidRPr="00462C3E">
        <w:rPr>
          <w:szCs w:val="24"/>
          <w:rtl/>
        </w:rPr>
        <w:t xml:space="preserve"> </w:t>
      </w:r>
      <w:r w:rsidR="00462C3E" w:rsidRPr="00462C3E">
        <w:rPr>
          <w:rFonts w:hint="cs"/>
          <w:szCs w:val="24"/>
          <w:rtl/>
        </w:rPr>
        <w:t>על</w:t>
      </w:r>
      <w:r w:rsidR="00462C3E" w:rsidRPr="00462C3E">
        <w:rPr>
          <w:szCs w:val="24"/>
          <w:rtl/>
        </w:rPr>
        <w:t xml:space="preserve"> </w:t>
      </w:r>
      <w:r w:rsidR="00462C3E" w:rsidRPr="00462C3E">
        <w:rPr>
          <w:rFonts w:hint="cs"/>
          <w:szCs w:val="24"/>
          <w:rtl/>
        </w:rPr>
        <w:t>ידי</w:t>
      </w:r>
      <w:r w:rsidR="00462C3E" w:rsidRPr="00462C3E">
        <w:rPr>
          <w:szCs w:val="24"/>
          <w:rtl/>
        </w:rPr>
        <w:t xml:space="preserve"> </w:t>
      </w:r>
      <w:r w:rsidR="00462C3E" w:rsidRPr="00462C3E">
        <w:rPr>
          <w:rFonts w:hint="cs"/>
          <w:szCs w:val="24"/>
          <w:rtl/>
        </w:rPr>
        <w:t>היועץ</w:t>
      </w:r>
      <w:r w:rsidR="00462C3E" w:rsidRPr="00462C3E">
        <w:rPr>
          <w:szCs w:val="24"/>
          <w:rtl/>
        </w:rPr>
        <w:t xml:space="preserve"> </w:t>
      </w:r>
      <w:r w:rsidR="00462C3E" w:rsidRPr="00462C3E">
        <w:rPr>
          <w:rFonts w:hint="cs"/>
          <w:szCs w:val="24"/>
          <w:rtl/>
        </w:rPr>
        <w:t>למשרד האנרגיה</w:t>
      </w:r>
      <w:r w:rsidR="00462C3E" w:rsidRPr="00462C3E">
        <w:rPr>
          <w:szCs w:val="24"/>
          <w:rtl/>
        </w:rPr>
        <w:t xml:space="preserve"> </w:t>
      </w:r>
      <w:r w:rsidR="00462C3E" w:rsidRPr="00462C3E">
        <w:rPr>
          <w:rFonts w:hint="cs"/>
          <w:szCs w:val="24"/>
          <w:rtl/>
        </w:rPr>
        <w:t>עד</w:t>
      </w:r>
      <w:r w:rsidR="00462C3E" w:rsidRPr="00462C3E">
        <w:rPr>
          <w:szCs w:val="24"/>
          <w:rtl/>
        </w:rPr>
        <w:t xml:space="preserve"> </w:t>
      </w:r>
      <w:r w:rsidR="00462C3E" w:rsidRPr="00462C3E">
        <w:rPr>
          <w:rFonts w:hint="cs"/>
          <w:szCs w:val="24"/>
          <w:rtl/>
        </w:rPr>
        <w:t>למועד חתימת</w:t>
      </w:r>
      <w:r w:rsidR="00462C3E" w:rsidRPr="00462C3E">
        <w:rPr>
          <w:szCs w:val="24"/>
          <w:rtl/>
        </w:rPr>
        <w:t xml:space="preserve"> </w:t>
      </w:r>
      <w:r w:rsidR="00462C3E" w:rsidRPr="00462C3E">
        <w:rPr>
          <w:rFonts w:hint="cs"/>
          <w:szCs w:val="24"/>
          <w:rtl/>
        </w:rPr>
        <w:t>ההסכם</w:t>
      </w:r>
      <w:r w:rsidR="00197607" w:rsidRPr="00314B9E">
        <w:rPr>
          <w:rFonts w:asciiTheme="majorBidi" w:hAnsiTheme="majorBidi"/>
          <w:szCs w:val="24"/>
          <w:rtl/>
          <w:lang w:eastAsia="en-US"/>
        </w:rPr>
        <w:t>.</w:t>
      </w:r>
      <w:r w:rsidR="00A8381F" w:rsidRPr="00314B9E">
        <w:rPr>
          <w:rFonts w:asciiTheme="majorBidi" w:hAnsiTheme="majorBidi"/>
          <w:szCs w:val="24"/>
          <w:rtl/>
          <w:lang w:eastAsia="en-US"/>
        </w:rPr>
        <w:t xml:space="preserve"> </w:t>
      </w:r>
    </w:p>
    <w:p w14:paraId="62F96F3A" w14:textId="2117DE39" w:rsidR="004D6DE5"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w:t>
      </w:r>
      <w:r w:rsidR="00082139">
        <w:rPr>
          <w:rFonts w:asciiTheme="majorBidi" w:hAnsiTheme="majorBidi" w:hint="cs"/>
          <w:szCs w:val="24"/>
          <w:rtl/>
        </w:rPr>
        <w:t>מכרז</w:t>
      </w:r>
      <w:r w:rsidR="00E30E60" w:rsidRPr="00314B9E">
        <w:rPr>
          <w:rFonts w:asciiTheme="majorBidi" w:hAnsiTheme="majorBidi"/>
          <w:szCs w:val="24"/>
          <w:rtl/>
        </w:rPr>
        <w:t>,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162CFEE1"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573ACC69"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05C0CDB6"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50A0725E" w14:textId="77777777" w:rsidR="00846CA9" w:rsidRPr="00314B9E"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36506348" w14:textId="4F4EFD01" w:rsidR="00846CA9" w:rsidRPr="00262E91" w:rsidRDefault="004D6DE5" w:rsidP="00082139">
      <w:pPr>
        <w:pStyle w:val="af1"/>
        <w:numPr>
          <w:ilvl w:val="1"/>
          <w:numId w:val="48"/>
        </w:numPr>
        <w:spacing w:line="360" w:lineRule="auto"/>
        <w:ind w:hanging="551"/>
        <w:jc w:val="both"/>
        <w:rPr>
          <w:rFonts w:asciiTheme="majorBidi" w:hAnsiTheme="majorBidi"/>
          <w:szCs w:val="24"/>
        </w:rPr>
      </w:pPr>
      <w:r w:rsidRPr="00262E91">
        <w:rPr>
          <w:rFonts w:asciiTheme="majorBidi" w:hAnsiTheme="majorBidi" w:hint="cs"/>
          <w:b/>
          <w:bCs/>
          <w:szCs w:val="24"/>
          <w:rtl/>
        </w:rPr>
        <w:t>שמירה על סודיות</w:t>
      </w:r>
      <w:r w:rsidRPr="00262E91">
        <w:rPr>
          <w:rFonts w:asciiTheme="majorBidi" w:hAnsiTheme="majorBidi" w:hint="cs"/>
          <w:szCs w:val="24"/>
          <w:rtl/>
        </w:rPr>
        <w:t xml:space="preserve"> - </w:t>
      </w:r>
      <w:r w:rsidR="00E30E60" w:rsidRPr="00262E91">
        <w:rPr>
          <w:rFonts w:asciiTheme="majorBidi" w:hAnsiTheme="majorBidi"/>
          <w:szCs w:val="24"/>
          <w:rtl/>
        </w:rPr>
        <w:t>ה</w:t>
      </w:r>
      <w:r w:rsidR="00894CB2" w:rsidRPr="00262E91">
        <w:rPr>
          <w:rFonts w:asciiTheme="majorBidi" w:hAnsiTheme="majorBidi"/>
          <w:szCs w:val="24"/>
          <w:rtl/>
        </w:rPr>
        <w:t>זוכה י</w:t>
      </w:r>
      <w:r w:rsidR="00E30E60" w:rsidRPr="00262E91">
        <w:rPr>
          <w:rFonts w:asciiTheme="majorBidi" w:hAnsiTheme="majorBidi"/>
          <w:szCs w:val="24"/>
          <w:rtl/>
        </w:rPr>
        <w:t xml:space="preserve">תחייב לשמור על סודיות המידע </w:t>
      </w:r>
      <w:r w:rsidR="008A05CD" w:rsidRPr="00262E91">
        <w:rPr>
          <w:rFonts w:asciiTheme="majorBidi" w:hAnsiTheme="majorBidi"/>
          <w:szCs w:val="24"/>
          <w:rtl/>
        </w:rPr>
        <w:t xml:space="preserve">שיגיע </w:t>
      </w:r>
      <w:r w:rsidR="00E30E60" w:rsidRPr="00262E91">
        <w:rPr>
          <w:rFonts w:asciiTheme="majorBidi" w:hAnsiTheme="majorBidi"/>
          <w:szCs w:val="24"/>
          <w:rtl/>
        </w:rPr>
        <w:t xml:space="preserve">אליו עקב מתן השירותים </w:t>
      </w:r>
      <w:r w:rsidR="003218AB" w:rsidRPr="00262E91">
        <w:rPr>
          <w:rFonts w:asciiTheme="majorBidi" w:hAnsiTheme="majorBidi"/>
          <w:szCs w:val="24"/>
          <w:rtl/>
        </w:rPr>
        <w:t>הן בתקופת ההסכם והן לאחריה. כן י</w:t>
      </w:r>
      <w:r w:rsidR="00E30E60" w:rsidRPr="00262E91">
        <w:rPr>
          <w:rFonts w:asciiTheme="majorBidi" w:hAnsiTheme="majorBidi"/>
          <w:szCs w:val="24"/>
          <w:rtl/>
        </w:rPr>
        <w:t>תחייב ה</w:t>
      </w:r>
      <w:r w:rsidR="003218AB" w:rsidRPr="00262E91">
        <w:rPr>
          <w:rFonts w:asciiTheme="majorBidi" w:hAnsiTheme="majorBidi"/>
          <w:szCs w:val="24"/>
          <w:rtl/>
        </w:rPr>
        <w:t xml:space="preserve">זוכה </w:t>
      </w:r>
      <w:r w:rsidR="00E30E60" w:rsidRPr="00262E91">
        <w:rPr>
          <w:rFonts w:asciiTheme="majorBidi" w:hAnsiTheme="majorBidi"/>
          <w:szCs w:val="24"/>
          <w:rtl/>
        </w:rPr>
        <w:t xml:space="preserve">כי </w:t>
      </w:r>
      <w:r w:rsidR="003218AB" w:rsidRPr="00262E91">
        <w:rPr>
          <w:rFonts w:asciiTheme="majorBidi" w:hAnsiTheme="majorBidi"/>
          <w:szCs w:val="24"/>
          <w:rtl/>
        </w:rPr>
        <w:t>כל נותני השירותים</w:t>
      </w:r>
      <w:r w:rsidR="00E30E60" w:rsidRPr="00262E91">
        <w:rPr>
          <w:rFonts w:asciiTheme="majorBidi" w:hAnsiTheme="majorBidi"/>
          <w:szCs w:val="24"/>
          <w:rtl/>
        </w:rPr>
        <w:t xml:space="preserve"> מטעמו במסגרת הסכם זה</w:t>
      </w:r>
      <w:r w:rsidR="003218AB" w:rsidRPr="00262E91">
        <w:rPr>
          <w:rFonts w:asciiTheme="majorBidi" w:hAnsiTheme="majorBidi"/>
          <w:szCs w:val="24"/>
          <w:rtl/>
        </w:rPr>
        <w:t>,</w:t>
      </w:r>
      <w:r w:rsidR="00E30E60" w:rsidRPr="00262E91">
        <w:rPr>
          <w:rFonts w:asciiTheme="majorBidi" w:hAnsiTheme="majorBidi"/>
          <w:szCs w:val="24"/>
          <w:rtl/>
        </w:rPr>
        <w:t xml:space="preserve"> </w:t>
      </w:r>
      <w:r w:rsidR="003218AB" w:rsidRPr="00262E91">
        <w:rPr>
          <w:rFonts w:asciiTheme="majorBidi" w:hAnsiTheme="majorBidi"/>
          <w:szCs w:val="24"/>
          <w:rtl/>
        </w:rPr>
        <w:t>י</w:t>
      </w:r>
      <w:r w:rsidR="00E30E60" w:rsidRPr="00262E91">
        <w:rPr>
          <w:rFonts w:asciiTheme="majorBidi" w:hAnsiTheme="majorBidi"/>
          <w:szCs w:val="24"/>
          <w:rtl/>
        </w:rPr>
        <w:t>ימנעו מגילויו של מידע כלשהו הנוגע לפעילותם עבור המשרד, הן לגורמים שאינם קשורים ל</w:t>
      </w:r>
      <w:r w:rsidR="003218AB" w:rsidRPr="00262E91">
        <w:rPr>
          <w:rFonts w:asciiTheme="majorBidi" w:hAnsiTheme="majorBidi"/>
          <w:szCs w:val="24"/>
          <w:rtl/>
        </w:rPr>
        <w:t>זוכה</w:t>
      </w:r>
      <w:r w:rsidR="00E30E60" w:rsidRPr="00262E91">
        <w:rPr>
          <w:rFonts w:asciiTheme="majorBidi" w:hAnsiTheme="majorBidi"/>
          <w:szCs w:val="24"/>
          <w:rtl/>
        </w:rPr>
        <w:t xml:space="preserve"> והן לגורמים אצל ה</w:t>
      </w:r>
      <w:r w:rsidR="003218AB" w:rsidRPr="00262E91">
        <w:rPr>
          <w:rFonts w:asciiTheme="majorBidi" w:hAnsiTheme="majorBidi"/>
          <w:szCs w:val="24"/>
          <w:rtl/>
        </w:rPr>
        <w:t>זוכה</w:t>
      </w:r>
      <w:r w:rsidR="00015110" w:rsidRPr="00262E91">
        <w:rPr>
          <w:rFonts w:asciiTheme="majorBidi" w:hAnsiTheme="majorBidi"/>
          <w:szCs w:val="24"/>
          <w:rtl/>
        </w:rPr>
        <w:t xml:space="preserve"> עצמ</w:t>
      </w:r>
      <w:r w:rsidR="00E30E60" w:rsidRPr="00262E91">
        <w:rPr>
          <w:rFonts w:asciiTheme="majorBidi" w:hAnsiTheme="majorBidi"/>
          <w:szCs w:val="24"/>
          <w:rtl/>
        </w:rPr>
        <w:t xml:space="preserve">ו שאינם מספקים שירותים בקשר עם </w:t>
      </w:r>
      <w:r w:rsidR="00082139" w:rsidRPr="00262E91">
        <w:rPr>
          <w:rFonts w:asciiTheme="majorBidi" w:hAnsiTheme="majorBidi" w:hint="cs"/>
          <w:szCs w:val="24"/>
          <w:rtl/>
        </w:rPr>
        <w:t>מכרז</w:t>
      </w:r>
      <w:r w:rsidR="006B61B2" w:rsidRPr="00262E91">
        <w:rPr>
          <w:rFonts w:asciiTheme="majorBidi" w:hAnsiTheme="majorBidi" w:hint="cs"/>
          <w:szCs w:val="24"/>
          <w:rtl/>
        </w:rPr>
        <w:t xml:space="preserve"> </w:t>
      </w:r>
      <w:r w:rsidR="00082139" w:rsidRPr="00262E91">
        <w:rPr>
          <w:rFonts w:asciiTheme="majorBidi" w:hAnsiTheme="majorBidi" w:hint="cs"/>
          <w:szCs w:val="24"/>
          <w:rtl/>
        </w:rPr>
        <w:t>זה</w:t>
      </w:r>
      <w:r w:rsidR="00E30E60" w:rsidRPr="00262E91">
        <w:rPr>
          <w:rFonts w:asciiTheme="majorBidi" w:hAnsiTheme="majorBidi"/>
          <w:szCs w:val="24"/>
          <w:rtl/>
        </w:rPr>
        <w:t xml:space="preserve">. </w:t>
      </w:r>
      <w:r w:rsidR="003218AB" w:rsidRPr="00262E91">
        <w:rPr>
          <w:rFonts w:asciiTheme="majorBidi" w:hAnsiTheme="majorBidi"/>
          <w:szCs w:val="24"/>
          <w:rtl/>
        </w:rPr>
        <w:t xml:space="preserve">הזוכה ונותני השירותים מטעמו </w:t>
      </w:r>
      <w:r w:rsidR="00E30E60" w:rsidRPr="00262E91">
        <w:rPr>
          <w:rFonts w:asciiTheme="majorBidi" w:hAnsiTheme="majorBidi"/>
          <w:szCs w:val="24"/>
          <w:rtl/>
        </w:rPr>
        <w:t>יידרשו לחתום על טופס</w:t>
      </w:r>
      <w:r w:rsidR="002E24AB" w:rsidRPr="00262E91">
        <w:rPr>
          <w:rFonts w:asciiTheme="majorBidi" w:hAnsiTheme="majorBidi"/>
          <w:szCs w:val="24"/>
          <w:rtl/>
        </w:rPr>
        <w:t>י</w:t>
      </w:r>
      <w:r w:rsidR="00E30E60" w:rsidRPr="00262E91">
        <w:rPr>
          <w:rFonts w:asciiTheme="majorBidi" w:hAnsiTheme="majorBidi"/>
          <w:szCs w:val="24"/>
          <w:rtl/>
        </w:rPr>
        <w:t xml:space="preserve"> התחייבות לשמירת סודיות ומניעת ניגוד עניינים </w:t>
      </w:r>
      <w:r w:rsidR="003218AB" w:rsidRPr="00262E91">
        <w:rPr>
          <w:rFonts w:asciiTheme="majorBidi" w:hAnsiTheme="majorBidi"/>
          <w:szCs w:val="24"/>
          <w:rtl/>
        </w:rPr>
        <w:t>ה</w:t>
      </w:r>
      <w:r w:rsidR="002E24AB" w:rsidRPr="00262E91">
        <w:rPr>
          <w:rFonts w:asciiTheme="majorBidi" w:hAnsiTheme="majorBidi"/>
          <w:szCs w:val="24"/>
          <w:rtl/>
        </w:rPr>
        <w:t>מצורפים</w:t>
      </w:r>
      <w:r w:rsidR="00E30E60" w:rsidRPr="00262E91">
        <w:rPr>
          <w:rFonts w:asciiTheme="majorBidi" w:hAnsiTheme="majorBidi"/>
          <w:szCs w:val="24"/>
          <w:rtl/>
        </w:rPr>
        <w:t xml:space="preserve"> </w:t>
      </w:r>
      <w:r w:rsidR="00E30E60" w:rsidRPr="00262E91">
        <w:rPr>
          <w:rFonts w:asciiTheme="majorBidi" w:hAnsiTheme="majorBidi"/>
          <w:b/>
          <w:bCs/>
          <w:szCs w:val="24"/>
          <w:rtl/>
        </w:rPr>
        <w:t xml:space="preserve">כנספח </w:t>
      </w:r>
      <w:r w:rsidR="00A46B0C" w:rsidRPr="00262E91">
        <w:rPr>
          <w:rFonts w:asciiTheme="majorBidi" w:hAnsiTheme="majorBidi"/>
          <w:b/>
          <w:bCs/>
          <w:szCs w:val="24"/>
          <w:rtl/>
        </w:rPr>
        <w:t>ט</w:t>
      </w:r>
      <w:r w:rsidR="00E30E60" w:rsidRPr="00262E91">
        <w:rPr>
          <w:rFonts w:asciiTheme="majorBidi" w:hAnsiTheme="majorBidi"/>
          <w:b/>
          <w:bCs/>
          <w:szCs w:val="24"/>
          <w:rtl/>
        </w:rPr>
        <w:t>'</w:t>
      </w:r>
      <w:r w:rsidR="00F05F1D" w:rsidRPr="00262E91">
        <w:rPr>
          <w:rFonts w:asciiTheme="majorBidi" w:hAnsiTheme="majorBidi"/>
          <w:b/>
          <w:bCs/>
          <w:szCs w:val="24"/>
          <w:rtl/>
        </w:rPr>
        <w:t xml:space="preserve"> ונספח </w:t>
      </w:r>
      <w:r w:rsidR="00A46B0C" w:rsidRPr="00262E91">
        <w:rPr>
          <w:rFonts w:asciiTheme="majorBidi" w:hAnsiTheme="majorBidi"/>
          <w:b/>
          <w:bCs/>
          <w:szCs w:val="24"/>
          <w:rtl/>
        </w:rPr>
        <w:t>ט'1</w:t>
      </w:r>
      <w:r w:rsidR="00E30E60" w:rsidRPr="00262E91">
        <w:rPr>
          <w:rFonts w:asciiTheme="majorBidi" w:hAnsiTheme="majorBidi"/>
          <w:szCs w:val="24"/>
          <w:rtl/>
        </w:rPr>
        <w:t xml:space="preserve">. </w:t>
      </w:r>
    </w:p>
    <w:p w14:paraId="44FD808C" w14:textId="77777777"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 xml:space="preserve">שייך בלעדית למשרד. מובהר בזאת, כי העבודה וכל תוצריה וזכויות היוצרים על העבודה, מכל סוג, יהיו </w:t>
      </w:r>
      <w:r w:rsidR="00E30E60" w:rsidRPr="00314B9E">
        <w:rPr>
          <w:rFonts w:asciiTheme="majorBidi" w:hAnsiTheme="majorBidi"/>
          <w:szCs w:val="24"/>
          <w:rtl/>
        </w:rPr>
        <w:lastRenderedPageBreak/>
        <w:t>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4C3947F6" w14:textId="244CF0B2" w:rsidR="00846CA9" w:rsidRPr="00314B9E" w:rsidRDefault="004D6DE5" w:rsidP="00DC404A">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xml:space="preserve">, ולא יאוחר מ-14 ימים מיום קבלת ההודעה על זכייתו </w:t>
      </w:r>
      <w:r w:rsidR="00DD6359" w:rsidRPr="00314B9E">
        <w:rPr>
          <w:rFonts w:asciiTheme="majorBidi" w:hAnsiTheme="majorBidi"/>
          <w:szCs w:val="24"/>
          <w:rtl/>
        </w:rPr>
        <w:t>ב</w:t>
      </w:r>
      <w:r w:rsidR="00DD6359">
        <w:rPr>
          <w:rFonts w:asciiTheme="majorBidi" w:hAnsiTheme="majorBidi" w:hint="cs"/>
          <w:szCs w:val="24"/>
          <w:rtl/>
        </w:rPr>
        <w:t>מסגרת ה</w:t>
      </w:r>
      <w:r w:rsidR="00082139">
        <w:rPr>
          <w:rFonts w:asciiTheme="majorBidi" w:hAnsiTheme="majorBidi" w:hint="cs"/>
          <w:szCs w:val="24"/>
          <w:rtl/>
        </w:rPr>
        <w:t>מכרז</w:t>
      </w:r>
      <w:r w:rsidR="00E30E60" w:rsidRPr="00314B9E">
        <w:rPr>
          <w:rFonts w:asciiTheme="majorBidi" w:hAnsiTheme="majorBidi"/>
          <w:szCs w:val="24"/>
          <w:rtl/>
        </w:rPr>
        <w:t>, לפי המוקדם.</w:t>
      </w:r>
      <w:r w:rsidR="005B577F">
        <w:rPr>
          <w:rFonts w:asciiTheme="majorBidi" w:hAnsiTheme="majorBidi" w:hint="cs"/>
          <w:szCs w:val="24"/>
          <w:rtl/>
        </w:rPr>
        <w:t xml:space="preserve"> אין</w:t>
      </w:r>
      <w:r w:rsidR="00CB40DA">
        <w:rPr>
          <w:rFonts w:asciiTheme="majorBidi" w:hAnsiTheme="majorBidi" w:hint="cs"/>
          <w:szCs w:val="24"/>
          <w:rtl/>
        </w:rPr>
        <w:t xml:space="preserve"> </w:t>
      </w:r>
      <w:r w:rsidR="005B577F">
        <w:rPr>
          <w:rFonts w:asciiTheme="majorBidi" w:hAnsiTheme="majorBidi" w:hint="cs"/>
          <w:szCs w:val="24"/>
          <w:rtl/>
        </w:rPr>
        <w:t xml:space="preserve">באמור בסעיף </w:t>
      </w:r>
      <w:r w:rsidR="00CB40DA">
        <w:rPr>
          <w:rFonts w:asciiTheme="majorBidi" w:hAnsiTheme="majorBidi" w:hint="cs"/>
          <w:szCs w:val="24"/>
          <w:rtl/>
        </w:rPr>
        <w:t>משום התחייבות להעברת עבודה כלשהי ליועץ הנבחר.</w:t>
      </w:r>
    </w:p>
    <w:p w14:paraId="782AE300" w14:textId="77777777" w:rsidR="00F02ADD" w:rsidRPr="00F02ADD" w:rsidRDefault="00F02ADD" w:rsidP="004A6586">
      <w:pPr>
        <w:pStyle w:val="af1"/>
        <w:numPr>
          <w:ilvl w:val="0"/>
          <w:numId w:val="48"/>
        </w:numPr>
        <w:spacing w:line="360" w:lineRule="auto"/>
        <w:jc w:val="both"/>
        <w:rPr>
          <w:rFonts w:asciiTheme="majorBidi" w:hAnsiTheme="majorBidi"/>
          <w:vanish/>
          <w:szCs w:val="24"/>
          <w:highlight w:val="yellow"/>
          <w:rtl/>
        </w:rPr>
      </w:pPr>
    </w:p>
    <w:p w14:paraId="205378A1" w14:textId="77777777" w:rsidR="00C9187E" w:rsidRPr="00314B9E" w:rsidRDefault="00C9187E" w:rsidP="00314B9E">
      <w:pPr>
        <w:pStyle w:val="af1"/>
        <w:spacing w:line="360" w:lineRule="auto"/>
        <w:contextualSpacing w:val="0"/>
        <w:jc w:val="both"/>
        <w:rPr>
          <w:rFonts w:asciiTheme="majorBidi" w:hAnsiTheme="majorBidi"/>
          <w:szCs w:val="24"/>
          <w:rtl/>
        </w:rPr>
      </w:pPr>
    </w:p>
    <w:p w14:paraId="3D477541"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796A245D" w14:textId="505BA6CC" w:rsidR="00846CA9" w:rsidRPr="00262E91" w:rsidRDefault="00E30E60" w:rsidP="00082139">
      <w:pPr>
        <w:pStyle w:val="af1"/>
        <w:numPr>
          <w:ilvl w:val="1"/>
          <w:numId w:val="49"/>
        </w:numPr>
        <w:spacing w:line="360" w:lineRule="auto"/>
        <w:ind w:left="736" w:hanging="567"/>
        <w:jc w:val="both"/>
        <w:rPr>
          <w:rFonts w:asciiTheme="majorBidi" w:hAnsiTheme="majorBidi"/>
          <w:szCs w:val="24"/>
          <w:rtl/>
        </w:rPr>
      </w:pPr>
      <w:r w:rsidRPr="00262E91">
        <w:rPr>
          <w:rFonts w:asciiTheme="majorBidi" w:hAnsiTheme="majorBidi"/>
          <w:szCs w:val="24"/>
          <w:rtl/>
        </w:rPr>
        <w:t xml:space="preserve">עם </w:t>
      </w:r>
      <w:r w:rsidR="00557E52" w:rsidRPr="00262E91">
        <w:rPr>
          <w:rFonts w:asciiTheme="majorBidi" w:hAnsiTheme="majorBidi"/>
          <w:szCs w:val="24"/>
          <w:rtl/>
        </w:rPr>
        <w:t>היועץ</w:t>
      </w:r>
      <w:r w:rsidRPr="00262E91">
        <w:rPr>
          <w:rFonts w:asciiTheme="majorBidi" w:hAnsiTheme="majorBidi"/>
          <w:szCs w:val="24"/>
          <w:rtl/>
        </w:rPr>
        <w:t xml:space="preserve"> ייחתם הסכם לביצוע </w:t>
      </w:r>
      <w:r w:rsidR="007703EF" w:rsidRPr="00262E91">
        <w:rPr>
          <w:rFonts w:asciiTheme="majorBidi" w:hAnsiTheme="majorBidi"/>
          <w:szCs w:val="24"/>
          <w:rtl/>
        </w:rPr>
        <w:t>השירותים המפורטים</w:t>
      </w:r>
      <w:r w:rsidRPr="00262E91">
        <w:rPr>
          <w:rFonts w:asciiTheme="majorBidi" w:hAnsiTheme="majorBidi"/>
          <w:szCs w:val="24"/>
          <w:rtl/>
        </w:rPr>
        <w:t xml:space="preserve"> במפרט המצ"ב להלן </w:t>
      </w:r>
      <w:r w:rsidRPr="00262E91">
        <w:rPr>
          <w:rFonts w:asciiTheme="majorBidi" w:hAnsiTheme="majorBidi"/>
          <w:b/>
          <w:bCs/>
          <w:szCs w:val="24"/>
          <w:rtl/>
        </w:rPr>
        <w:t>כנספח ב'</w:t>
      </w:r>
      <w:r w:rsidRPr="00262E91">
        <w:rPr>
          <w:rFonts w:asciiTheme="majorBidi" w:hAnsiTheme="majorBidi"/>
          <w:szCs w:val="24"/>
          <w:rtl/>
        </w:rPr>
        <w:t xml:space="preserve"> בשינויים המחוייבים. תנאי ההסכם המפורטים </w:t>
      </w:r>
      <w:r w:rsidRPr="00262E91">
        <w:rPr>
          <w:rFonts w:asciiTheme="majorBidi" w:hAnsiTheme="majorBidi"/>
          <w:b/>
          <w:bCs/>
          <w:szCs w:val="24"/>
          <w:rtl/>
        </w:rPr>
        <w:t>בנספח ב'</w:t>
      </w:r>
      <w:r w:rsidRPr="00262E91">
        <w:rPr>
          <w:rFonts w:asciiTheme="majorBidi" w:hAnsiTheme="majorBidi"/>
          <w:szCs w:val="24"/>
          <w:rtl/>
        </w:rPr>
        <w:t xml:space="preserve"> מהווים חלק בלתי נפרד </w:t>
      </w:r>
      <w:r w:rsidR="00DD6359" w:rsidRPr="00262E91">
        <w:rPr>
          <w:rFonts w:asciiTheme="majorBidi" w:hAnsiTheme="majorBidi" w:hint="cs"/>
          <w:szCs w:val="24"/>
          <w:rtl/>
        </w:rPr>
        <w:t>מ</w:t>
      </w:r>
      <w:r w:rsidR="00082139" w:rsidRPr="00262E91">
        <w:rPr>
          <w:rFonts w:asciiTheme="majorBidi" w:hAnsiTheme="majorBidi" w:hint="cs"/>
          <w:szCs w:val="24"/>
          <w:rtl/>
        </w:rPr>
        <w:t>מכרז</w:t>
      </w:r>
      <w:r w:rsidR="00DD6359" w:rsidRPr="00262E91">
        <w:rPr>
          <w:rFonts w:asciiTheme="majorBidi" w:hAnsiTheme="majorBidi" w:hint="cs"/>
          <w:szCs w:val="24"/>
          <w:rtl/>
        </w:rPr>
        <w:t xml:space="preserve"> </w:t>
      </w:r>
      <w:r w:rsidR="00082139" w:rsidRPr="00262E91">
        <w:rPr>
          <w:rFonts w:asciiTheme="majorBidi" w:hAnsiTheme="majorBidi" w:hint="cs"/>
          <w:szCs w:val="24"/>
          <w:rtl/>
        </w:rPr>
        <w:t>זה</w:t>
      </w:r>
      <w:r w:rsidR="00082139" w:rsidRPr="00262E91">
        <w:rPr>
          <w:rFonts w:asciiTheme="majorBidi" w:hAnsiTheme="majorBidi"/>
          <w:szCs w:val="24"/>
          <w:rtl/>
        </w:rPr>
        <w:t xml:space="preserve"> </w:t>
      </w:r>
      <w:r w:rsidRPr="00262E91">
        <w:rPr>
          <w:rFonts w:asciiTheme="majorBidi" w:hAnsiTheme="majorBidi"/>
          <w:szCs w:val="24"/>
          <w:rtl/>
        </w:rPr>
        <w:t>ומתנאיו.</w:t>
      </w:r>
      <w:r w:rsidR="002E4EA9" w:rsidRPr="00262E91">
        <w:rPr>
          <w:rFonts w:asciiTheme="majorBidi" w:hAnsiTheme="majorBidi"/>
          <w:szCs w:val="24"/>
          <w:rtl/>
        </w:rPr>
        <w:t xml:space="preserve"> </w:t>
      </w:r>
    </w:p>
    <w:p w14:paraId="7801F73F" w14:textId="65724536" w:rsidR="00846CA9" w:rsidRPr="00262E91" w:rsidRDefault="00E30E60" w:rsidP="00DD061D">
      <w:pPr>
        <w:pStyle w:val="af1"/>
        <w:numPr>
          <w:ilvl w:val="1"/>
          <w:numId w:val="49"/>
        </w:numPr>
        <w:spacing w:line="360" w:lineRule="auto"/>
        <w:ind w:left="736" w:hanging="567"/>
        <w:jc w:val="both"/>
        <w:rPr>
          <w:rFonts w:asciiTheme="majorBidi" w:hAnsiTheme="majorBidi"/>
          <w:szCs w:val="24"/>
        </w:rPr>
      </w:pPr>
      <w:r w:rsidRPr="00262E91">
        <w:rPr>
          <w:rFonts w:asciiTheme="majorBidi" w:hAnsiTheme="majorBidi"/>
          <w:szCs w:val="24"/>
          <w:rtl/>
        </w:rPr>
        <w:t xml:space="preserve">תקופת ההסכם תהיה למשך </w:t>
      </w:r>
      <w:r w:rsidR="00672D48" w:rsidRPr="00262E91">
        <w:rPr>
          <w:rFonts w:asciiTheme="majorBidi" w:hAnsiTheme="majorBidi" w:hint="eastAsia"/>
          <w:szCs w:val="24"/>
          <w:rtl/>
        </w:rPr>
        <w:t>שנה</w:t>
      </w:r>
      <w:r w:rsidR="00672D48" w:rsidRPr="00262E91">
        <w:rPr>
          <w:rFonts w:asciiTheme="majorBidi" w:hAnsiTheme="majorBidi"/>
          <w:szCs w:val="24"/>
          <w:rtl/>
        </w:rPr>
        <w:t xml:space="preserve"> </w:t>
      </w:r>
      <w:r w:rsidR="00672D48" w:rsidRPr="00262E91">
        <w:rPr>
          <w:rFonts w:asciiTheme="majorBidi" w:hAnsiTheme="majorBidi" w:hint="eastAsia"/>
          <w:szCs w:val="24"/>
          <w:rtl/>
        </w:rPr>
        <w:t>אחת</w:t>
      </w:r>
      <w:r w:rsidRPr="00262E91">
        <w:rPr>
          <w:rFonts w:asciiTheme="majorBidi" w:hAnsiTheme="majorBidi"/>
          <w:szCs w:val="24"/>
          <w:rtl/>
        </w:rPr>
        <w:t>, כאשר למשרד נתונה אופציה חד צדדית ובלעדית, להאריך את תקופת ההתקשרות ל</w:t>
      </w:r>
      <w:r w:rsidR="00672D48" w:rsidRPr="00262E91">
        <w:rPr>
          <w:rFonts w:asciiTheme="majorBidi" w:hAnsiTheme="majorBidi"/>
          <w:szCs w:val="24"/>
          <w:rtl/>
        </w:rPr>
        <w:t>-</w:t>
      </w:r>
      <w:r w:rsidR="00DD061D" w:rsidRPr="00262E91">
        <w:rPr>
          <w:rFonts w:asciiTheme="majorBidi" w:hAnsiTheme="majorBidi" w:hint="cs"/>
          <w:szCs w:val="24"/>
          <w:rtl/>
        </w:rPr>
        <w:t>4</w:t>
      </w:r>
      <w:r w:rsidR="00DD061D" w:rsidRPr="00262E91">
        <w:rPr>
          <w:rFonts w:asciiTheme="majorBidi" w:hAnsiTheme="majorBidi"/>
          <w:szCs w:val="24"/>
          <w:rtl/>
        </w:rPr>
        <w:t xml:space="preserve"> </w:t>
      </w:r>
      <w:r w:rsidR="00672D48" w:rsidRPr="00262E91">
        <w:rPr>
          <w:rFonts w:asciiTheme="majorBidi" w:hAnsiTheme="majorBidi"/>
          <w:szCs w:val="24"/>
          <w:rtl/>
        </w:rPr>
        <w:t>שנים</w:t>
      </w:r>
      <w:r w:rsidRPr="00262E91">
        <w:rPr>
          <w:rFonts w:asciiTheme="majorBidi" w:hAnsiTheme="majorBidi"/>
          <w:szCs w:val="24"/>
          <w:rtl/>
        </w:rPr>
        <w:t xml:space="preserve"> סך הכל וזאת </w:t>
      </w:r>
      <w:r w:rsidR="00AE6754" w:rsidRPr="00262E91">
        <w:rPr>
          <w:rFonts w:asciiTheme="majorBidi" w:hAnsiTheme="majorBidi"/>
          <w:szCs w:val="24"/>
          <w:rtl/>
        </w:rPr>
        <w:t>ע</w:t>
      </w:r>
      <w:r w:rsidRPr="00262E91">
        <w:rPr>
          <w:rFonts w:asciiTheme="majorBidi" w:hAnsiTheme="majorBidi"/>
          <w:szCs w:val="24"/>
          <w:rtl/>
        </w:rPr>
        <w:t>ל</w:t>
      </w:r>
      <w:r w:rsidR="00AE6754" w:rsidRPr="00262E91">
        <w:rPr>
          <w:rFonts w:asciiTheme="majorBidi" w:hAnsiTheme="majorBidi"/>
          <w:szCs w:val="24"/>
          <w:rtl/>
        </w:rPr>
        <w:t xml:space="preserve"> פי הודעה </w:t>
      </w:r>
      <w:r w:rsidRPr="00262E91">
        <w:rPr>
          <w:rFonts w:asciiTheme="majorBidi" w:hAnsiTheme="majorBidi"/>
          <w:szCs w:val="24"/>
          <w:rtl/>
        </w:rPr>
        <w:t>מראש ובכתב של ה</w:t>
      </w:r>
      <w:r w:rsidR="00AE6754" w:rsidRPr="00262E91">
        <w:rPr>
          <w:rFonts w:asciiTheme="majorBidi" w:hAnsiTheme="majorBidi"/>
          <w:szCs w:val="24"/>
          <w:rtl/>
        </w:rPr>
        <w:t>משרד.</w:t>
      </w:r>
    </w:p>
    <w:p w14:paraId="7E7728A4" w14:textId="77777777" w:rsidR="00846CA9" w:rsidRPr="00314B9E" w:rsidRDefault="00AE6754" w:rsidP="004A6586">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2477FEE9" w14:textId="354B3616" w:rsidR="00846CA9" w:rsidRPr="00CB40DA" w:rsidRDefault="00E30E60" w:rsidP="00CB40DA">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למען הסר ספק, מובהר ומודגש בזה כי המשרד אינו מתחייב להזמנת שירותים בהיקף מינימאלי כלשהו</w:t>
      </w:r>
      <w:r w:rsidR="00CB40DA">
        <w:rPr>
          <w:rFonts w:asciiTheme="majorBidi" w:hAnsiTheme="majorBidi" w:hint="cs"/>
          <w:szCs w:val="24"/>
          <w:rtl/>
        </w:rPr>
        <w:t>, וכן</w:t>
      </w:r>
      <w:r w:rsidR="00CB40DA" w:rsidRPr="00CB40DA">
        <w:rPr>
          <w:rFonts w:asciiTheme="majorBidi" w:hAnsiTheme="majorBidi" w:hint="eastAsia"/>
          <w:szCs w:val="24"/>
          <w:rtl/>
        </w:rPr>
        <w:t>באפשרות</w:t>
      </w:r>
      <w:r w:rsidR="00CB40DA" w:rsidRPr="00CB40DA">
        <w:rPr>
          <w:rFonts w:asciiTheme="majorBidi" w:hAnsiTheme="majorBidi"/>
          <w:szCs w:val="24"/>
          <w:rtl/>
        </w:rPr>
        <w:t xml:space="preserve"> </w:t>
      </w:r>
      <w:r w:rsidR="00CB40DA" w:rsidRPr="00CB40DA">
        <w:rPr>
          <w:rFonts w:asciiTheme="majorBidi" w:hAnsiTheme="majorBidi" w:hint="eastAsia"/>
          <w:szCs w:val="24"/>
          <w:rtl/>
        </w:rPr>
        <w:t>המשרד</w:t>
      </w:r>
      <w:r w:rsidR="00CB40DA" w:rsidRPr="00CB40DA">
        <w:rPr>
          <w:rFonts w:asciiTheme="majorBidi" w:hAnsiTheme="majorBidi"/>
          <w:szCs w:val="24"/>
          <w:rtl/>
        </w:rPr>
        <w:t xml:space="preserve"> </w:t>
      </w:r>
      <w:r w:rsidR="00CB40DA" w:rsidRPr="00CB40DA">
        <w:rPr>
          <w:rFonts w:asciiTheme="majorBidi" w:hAnsiTheme="majorBidi" w:hint="eastAsia"/>
          <w:szCs w:val="24"/>
          <w:rtl/>
        </w:rPr>
        <w:t>לבחור</w:t>
      </w:r>
      <w:r w:rsidR="00CB40DA" w:rsidRPr="00CB40DA">
        <w:rPr>
          <w:rFonts w:asciiTheme="majorBidi" w:hAnsiTheme="majorBidi"/>
          <w:szCs w:val="24"/>
          <w:rtl/>
        </w:rPr>
        <w:t xml:space="preserve"> </w:t>
      </w:r>
      <w:r w:rsidR="00CB40DA" w:rsidRPr="00CB40DA">
        <w:rPr>
          <w:rFonts w:asciiTheme="majorBidi" w:hAnsiTheme="majorBidi" w:hint="eastAsia"/>
          <w:szCs w:val="24"/>
          <w:rtl/>
        </w:rPr>
        <w:t>שלא</w:t>
      </w:r>
      <w:r w:rsidR="00CB40DA" w:rsidRPr="00CB40DA">
        <w:rPr>
          <w:rFonts w:asciiTheme="majorBidi" w:hAnsiTheme="majorBidi"/>
          <w:szCs w:val="24"/>
          <w:rtl/>
        </w:rPr>
        <w:t xml:space="preserve"> </w:t>
      </w:r>
      <w:r w:rsidR="00CB40DA" w:rsidRPr="00CB40DA">
        <w:rPr>
          <w:rFonts w:asciiTheme="majorBidi" w:hAnsiTheme="majorBidi" w:hint="eastAsia"/>
          <w:szCs w:val="24"/>
          <w:rtl/>
        </w:rPr>
        <w:t>להעביר</w:t>
      </w:r>
      <w:r w:rsidR="00CB40DA" w:rsidRPr="00CB40DA">
        <w:rPr>
          <w:rFonts w:asciiTheme="majorBidi" w:hAnsiTheme="majorBidi"/>
          <w:szCs w:val="24"/>
          <w:rtl/>
        </w:rPr>
        <w:t xml:space="preserve"> </w:t>
      </w:r>
      <w:r w:rsidR="00CB40DA" w:rsidRPr="00CB40DA">
        <w:rPr>
          <w:rFonts w:asciiTheme="majorBidi" w:hAnsiTheme="majorBidi" w:hint="eastAsia"/>
          <w:szCs w:val="24"/>
          <w:rtl/>
        </w:rPr>
        <w:t>כל</w:t>
      </w:r>
      <w:r w:rsidR="00CB40DA" w:rsidRPr="00CB40DA">
        <w:rPr>
          <w:rFonts w:asciiTheme="majorBidi" w:hAnsiTheme="majorBidi"/>
          <w:szCs w:val="24"/>
          <w:rtl/>
        </w:rPr>
        <w:t xml:space="preserve"> </w:t>
      </w:r>
      <w:r w:rsidR="00CB40DA" w:rsidRPr="00CB40DA">
        <w:rPr>
          <w:rFonts w:asciiTheme="majorBidi" w:hAnsiTheme="majorBidi" w:hint="eastAsia"/>
          <w:szCs w:val="24"/>
          <w:rtl/>
        </w:rPr>
        <w:t>עבודה</w:t>
      </w:r>
      <w:r w:rsidR="00CB40DA">
        <w:rPr>
          <w:rFonts w:asciiTheme="majorBidi" w:hAnsiTheme="majorBidi"/>
          <w:szCs w:val="24"/>
          <w:rtl/>
        </w:rPr>
        <w:t xml:space="preserve"> ליועץ</w:t>
      </w:r>
      <w:r w:rsidR="00CB40DA">
        <w:rPr>
          <w:rFonts w:asciiTheme="majorBidi" w:hAnsiTheme="majorBidi" w:hint="cs"/>
          <w:szCs w:val="24"/>
          <w:rtl/>
        </w:rPr>
        <w:t xml:space="preserve"> הנבחר.</w:t>
      </w:r>
    </w:p>
    <w:p w14:paraId="2A7AF07C" w14:textId="77777777" w:rsidR="00E30E60" w:rsidRPr="00314B9E" w:rsidRDefault="00E30E60" w:rsidP="00314B9E">
      <w:pPr>
        <w:pStyle w:val="af1"/>
        <w:spacing w:line="360" w:lineRule="auto"/>
        <w:ind w:left="318"/>
        <w:jc w:val="both"/>
        <w:rPr>
          <w:rFonts w:asciiTheme="majorBidi" w:hAnsiTheme="majorBidi"/>
          <w:b/>
          <w:bCs/>
          <w:szCs w:val="24"/>
          <w:u w:val="single"/>
        </w:rPr>
      </w:pPr>
    </w:p>
    <w:p w14:paraId="49689598"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4C3FCC2C" w14:textId="77777777" w:rsidR="00846CA9" w:rsidRPr="00262E91" w:rsidRDefault="00E30E60" w:rsidP="004A6586">
      <w:pPr>
        <w:pStyle w:val="af1"/>
        <w:numPr>
          <w:ilvl w:val="1"/>
          <w:numId w:val="50"/>
        </w:numPr>
        <w:tabs>
          <w:tab w:val="num" w:pos="736"/>
        </w:tabs>
        <w:spacing w:line="360" w:lineRule="auto"/>
        <w:ind w:left="736" w:hanging="567"/>
        <w:jc w:val="both"/>
        <w:rPr>
          <w:rFonts w:asciiTheme="majorBidi" w:hAnsiTheme="majorBidi"/>
          <w:b/>
          <w:bCs/>
          <w:szCs w:val="24"/>
        </w:rPr>
      </w:pPr>
      <w:r w:rsidRPr="00262E91">
        <w:rPr>
          <w:rFonts w:asciiTheme="majorBidi" w:hAnsiTheme="majorBidi"/>
          <w:szCs w:val="24"/>
          <w:rtl/>
        </w:rPr>
        <w:t xml:space="preserve">הצעת מחיר תוגש על גבי הטופס המצ"ב </w:t>
      </w:r>
      <w:r w:rsidRPr="00262E91">
        <w:rPr>
          <w:rFonts w:asciiTheme="majorBidi" w:hAnsiTheme="majorBidi"/>
          <w:b/>
          <w:bCs/>
          <w:szCs w:val="24"/>
          <w:rtl/>
        </w:rPr>
        <w:t xml:space="preserve">כנספח </w:t>
      </w:r>
      <w:r w:rsidR="00106947" w:rsidRPr="00262E91">
        <w:rPr>
          <w:rFonts w:asciiTheme="majorBidi" w:hAnsiTheme="majorBidi"/>
          <w:b/>
          <w:bCs/>
          <w:szCs w:val="24"/>
          <w:rtl/>
        </w:rPr>
        <w:t>י'</w:t>
      </w:r>
      <w:r w:rsidR="00106947" w:rsidRPr="00262E91">
        <w:rPr>
          <w:rFonts w:asciiTheme="majorBidi" w:hAnsiTheme="majorBidi"/>
          <w:szCs w:val="24"/>
          <w:rtl/>
        </w:rPr>
        <w:t xml:space="preserve"> </w:t>
      </w:r>
      <w:r w:rsidR="003A10F9" w:rsidRPr="00262E91">
        <w:rPr>
          <w:rFonts w:asciiTheme="majorBidi" w:hAnsiTheme="majorBidi"/>
          <w:szCs w:val="24"/>
          <w:rtl/>
        </w:rPr>
        <w:t>(יוג</w:t>
      </w:r>
      <w:r w:rsidR="00860235" w:rsidRPr="00262E91">
        <w:rPr>
          <w:rFonts w:asciiTheme="majorBidi" w:hAnsiTheme="majorBidi"/>
          <w:szCs w:val="24"/>
          <w:rtl/>
        </w:rPr>
        <w:t xml:space="preserve">ש במעטפה נפרדת בתוך מעטפת ההצעה </w:t>
      </w:r>
      <w:r w:rsidR="003A10F9" w:rsidRPr="00262E91">
        <w:rPr>
          <w:rFonts w:asciiTheme="majorBidi" w:hAnsiTheme="majorBidi"/>
          <w:szCs w:val="24"/>
          <w:rtl/>
        </w:rPr>
        <w:t>עליה ירשם: הצעת מחיר)</w:t>
      </w:r>
      <w:r w:rsidR="00DF507D" w:rsidRPr="00262E91">
        <w:rPr>
          <w:rFonts w:asciiTheme="majorBidi" w:hAnsiTheme="majorBidi"/>
          <w:szCs w:val="24"/>
          <w:rtl/>
        </w:rPr>
        <w:t>.</w:t>
      </w:r>
    </w:p>
    <w:p w14:paraId="541B31BC" w14:textId="77777777" w:rsidR="001D31F1" w:rsidRPr="00E60BAB" w:rsidRDefault="001D31F1" w:rsidP="001D31F1">
      <w:pPr>
        <w:autoSpaceDE w:val="0"/>
        <w:autoSpaceDN w:val="0"/>
        <w:adjustRightInd w:val="0"/>
        <w:spacing w:line="360" w:lineRule="auto"/>
        <w:ind w:firstLine="360"/>
        <w:jc w:val="both"/>
        <w:rPr>
          <w:rFonts w:asciiTheme="majorBidi" w:hAnsiTheme="majorBidi"/>
          <w:b/>
          <w:bCs/>
          <w:sz w:val="32"/>
          <w:szCs w:val="32"/>
          <w:u w:val="single"/>
          <w:rtl/>
        </w:rPr>
      </w:pPr>
      <w:r w:rsidRPr="00262E91">
        <w:rPr>
          <w:rFonts w:asciiTheme="majorBidi" w:hAnsiTheme="majorBidi" w:hint="cs"/>
          <w:b/>
          <w:bCs/>
          <w:sz w:val="32"/>
          <w:szCs w:val="32"/>
          <w:u w:val="single"/>
          <w:rtl/>
        </w:rPr>
        <w:t>מכרז תשומות (שעות)</w:t>
      </w:r>
    </w:p>
    <w:p w14:paraId="1F9402BF" w14:textId="77777777" w:rsidR="00BC5EB6" w:rsidRDefault="00BC5EB6" w:rsidP="00BC5EB6">
      <w:pPr>
        <w:numPr>
          <w:ilvl w:val="2"/>
          <w:numId w:val="50"/>
        </w:numPr>
        <w:spacing w:line="360" w:lineRule="auto"/>
        <w:contextualSpacing/>
        <w:jc w:val="both"/>
        <w:outlineLvl w:val="0"/>
        <w:rPr>
          <w:rFonts w:asciiTheme="majorBidi" w:hAnsiTheme="majorBidi"/>
          <w:szCs w:val="24"/>
        </w:rPr>
      </w:pPr>
      <w:r w:rsidRPr="00E60BAB">
        <w:rPr>
          <w:rFonts w:hint="cs"/>
          <w:szCs w:val="24"/>
          <w:rtl/>
        </w:rPr>
        <w:t>החזר הוצאות נסיעה בתפקיד לנותני שירותים חיצוניים ישולם עבור מספר הקילומטרים שביצע במכפלת התעריף, כאמור ב</w:t>
      </w:r>
      <w:hyperlink r:id="rId16" w:history="1">
        <w:r w:rsidRPr="00E60BAB">
          <w:rPr>
            <w:rStyle w:val="Hyperlink"/>
            <w:rFonts w:hint="cs"/>
            <w:szCs w:val="24"/>
            <w:rtl/>
          </w:rPr>
          <w:t xml:space="preserve">הודעה, "החזר הוצאות נסיעה בתפקיד לנותני שירותים חיצוניים </w:t>
        </w:r>
        <w:r w:rsidRPr="00E60BAB">
          <w:rPr>
            <w:rStyle w:val="Hyperlink"/>
            <w:szCs w:val="24"/>
            <w:rtl/>
          </w:rPr>
          <w:t>–</w:t>
        </w:r>
        <w:r w:rsidRPr="00E60BAB">
          <w:rPr>
            <w:rStyle w:val="Hyperlink"/>
            <w:rFonts w:hint="cs"/>
            <w:szCs w:val="24"/>
            <w:rtl/>
          </w:rPr>
          <w:t xml:space="preserve"> תעריפים", מס' ה. 13.9.2.2.</w:t>
        </w:r>
      </w:hyperlink>
    </w:p>
    <w:p w14:paraId="6F9037E2" w14:textId="77777777" w:rsidR="00AB2813" w:rsidRPr="00314B9E" w:rsidRDefault="00AB2813" w:rsidP="00F05F85">
      <w:pPr>
        <w:numPr>
          <w:ilvl w:val="2"/>
          <w:numId w:val="50"/>
        </w:numPr>
        <w:spacing w:line="360" w:lineRule="auto"/>
        <w:contextualSpacing/>
        <w:jc w:val="both"/>
        <w:outlineLvl w:val="0"/>
        <w:rPr>
          <w:rFonts w:asciiTheme="majorBidi" w:hAnsiTheme="majorBidi"/>
          <w:color w:val="0D0D0D" w:themeColor="text1" w:themeTint="F2"/>
          <w:sz w:val="22"/>
          <w:szCs w:val="24"/>
        </w:rPr>
      </w:pPr>
      <w:r w:rsidRPr="00F05F85">
        <w:rPr>
          <w:szCs w:val="24"/>
          <w:rtl/>
        </w:rPr>
        <w:t>תעריפי</w:t>
      </w:r>
      <w:r w:rsidRPr="00314B9E">
        <w:rPr>
          <w:rFonts w:asciiTheme="majorBidi" w:hAnsiTheme="majorBidi"/>
          <w:color w:val="0D0D0D" w:themeColor="text1" w:themeTint="F2"/>
          <w:sz w:val="22"/>
          <w:szCs w:val="24"/>
          <w:rtl/>
        </w:rPr>
        <w:t xml:space="preserve"> התקשרות שעתיים יוצמדו לעדכונים בתעריפי יועצים לניהול של החשב הכללי, המפורסמים בהודעה ה. 13.9.2.1 "תעריפי התקשרות עם נותני שירותים חיצוניים". </w:t>
      </w:r>
    </w:p>
    <w:p w14:paraId="0ABCD0D7" w14:textId="77777777" w:rsidR="00AB2813" w:rsidRPr="00AC0ACB" w:rsidRDefault="00AB2813" w:rsidP="00AB2813">
      <w:pPr>
        <w:pStyle w:val="a4"/>
        <w:numPr>
          <w:ilvl w:val="2"/>
          <w:numId w:val="39"/>
        </w:numPr>
        <w:tabs>
          <w:tab w:val="left" w:pos="720"/>
        </w:tabs>
        <w:ind w:left="1303"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18 חודשים מיום תחילת ההסכם. </w:t>
      </w:r>
    </w:p>
    <w:p w14:paraId="08A485C6" w14:textId="77777777" w:rsidR="00AB2813" w:rsidRPr="00AC0ACB" w:rsidRDefault="00AB2813" w:rsidP="00AB2813">
      <w:pPr>
        <w:pStyle w:val="a4"/>
        <w:numPr>
          <w:ilvl w:val="2"/>
          <w:numId w:val="39"/>
        </w:numPr>
        <w:tabs>
          <w:tab w:val="left" w:pos="720"/>
        </w:tabs>
        <w:ind w:left="1303"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17"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Pr="00AC0ACB">
        <w:rPr>
          <w:rFonts w:cs="David" w:hint="cs"/>
          <w:sz w:val="24"/>
          <w:szCs w:val="24"/>
          <w:rtl/>
        </w:rPr>
        <w:t xml:space="preserve"> ב</w:t>
      </w:r>
      <w:hyperlink r:id="rId18"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14:paraId="2AACC337" w14:textId="77777777" w:rsidR="00AB2813" w:rsidRPr="00AC0ACB" w:rsidRDefault="00AB2813" w:rsidP="00AB2813">
      <w:pPr>
        <w:pStyle w:val="a4"/>
        <w:numPr>
          <w:ilvl w:val="2"/>
          <w:numId w:val="39"/>
        </w:numPr>
        <w:tabs>
          <w:tab w:val="left" w:pos="720"/>
        </w:tabs>
        <w:ind w:left="1303" w:hanging="426"/>
        <w:rPr>
          <w:rFonts w:cs="David"/>
          <w:sz w:val="24"/>
          <w:szCs w:val="24"/>
        </w:rPr>
      </w:pPr>
      <w:r w:rsidRPr="00AC0ACB">
        <w:rPr>
          <w:rFonts w:cs="David" w:hint="cs"/>
          <w:sz w:val="24"/>
          <w:szCs w:val="24"/>
          <w:rtl/>
        </w:rPr>
        <w:t>סכום ההצמדה שיחושב ייקבע לפי המועד בו התקבלה החשבונית במשרד.</w:t>
      </w:r>
    </w:p>
    <w:p w14:paraId="40C9D6FE" w14:textId="77777777" w:rsidR="00AB2813" w:rsidRPr="00AC0ACB" w:rsidRDefault="00AB2813" w:rsidP="00AB2813">
      <w:pPr>
        <w:pStyle w:val="a4"/>
        <w:numPr>
          <w:ilvl w:val="2"/>
          <w:numId w:val="39"/>
        </w:numPr>
        <w:tabs>
          <w:tab w:val="left" w:pos="720"/>
        </w:tabs>
        <w:ind w:left="1303"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p w14:paraId="1A49A917" w14:textId="77777777" w:rsidR="00AB2813" w:rsidRPr="00314B9E" w:rsidRDefault="00AB2813" w:rsidP="00AB2813">
      <w:pPr>
        <w:pStyle w:val="a4"/>
        <w:numPr>
          <w:ilvl w:val="2"/>
          <w:numId w:val="39"/>
        </w:numPr>
        <w:tabs>
          <w:tab w:val="left" w:pos="720"/>
        </w:tabs>
        <w:ind w:left="1303"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37A758C3" w14:textId="03D43952" w:rsidR="00846CA9" w:rsidRPr="00314B9E" w:rsidRDefault="00E30E60" w:rsidP="004A658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lastRenderedPageBreak/>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2A04F4C2" w14:textId="77777777" w:rsidR="00846CA9" w:rsidRPr="00314B9E" w:rsidRDefault="00E30E60" w:rsidP="004A658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026F0E">
        <w:rPr>
          <w:rFonts w:asciiTheme="majorBidi" w:hAnsiTheme="majorBidi"/>
          <w:szCs w:val="24"/>
          <w:rtl/>
        </w:rPr>
        <w:t>4</w:t>
      </w:r>
      <w:r w:rsidRPr="00026F0E">
        <w:rPr>
          <w:rFonts w:asciiTheme="majorBidi" w:hAnsiTheme="majorBidi"/>
          <w:szCs w:val="24"/>
          <w:rtl/>
        </w:rPr>
        <w:t xml:space="preserve"> </w:t>
      </w:r>
      <w:r w:rsidRPr="00026F0E">
        <w:rPr>
          <w:rFonts w:asciiTheme="majorBidi" w:hAnsiTheme="majorBidi"/>
          <w:b/>
          <w:bCs/>
          <w:szCs w:val="24"/>
          <w:rtl/>
        </w:rPr>
        <w:t>בנספח א'</w:t>
      </w:r>
      <w:r w:rsidR="00A83A9A" w:rsidRPr="00026F0E">
        <w:rPr>
          <w:rFonts w:asciiTheme="majorBidi" w:hAnsiTheme="majorBidi"/>
          <w:b/>
          <w:bCs/>
          <w:szCs w:val="24"/>
          <w:rtl/>
        </w:rPr>
        <w:t>1</w:t>
      </w:r>
      <w:r w:rsidRPr="00026F0E">
        <w:rPr>
          <w:rFonts w:asciiTheme="majorBidi" w:hAnsiTheme="majorBidi"/>
          <w:szCs w:val="24"/>
          <w:rtl/>
        </w:rPr>
        <w:t xml:space="preserve"> – המפרט</w:t>
      </w:r>
      <w:r w:rsidRPr="00314B9E">
        <w:rPr>
          <w:rFonts w:asciiTheme="majorBidi" w:hAnsiTheme="majorBidi"/>
          <w:szCs w:val="24"/>
          <w:rtl/>
        </w:rPr>
        <w:t xml:space="preserve"> המקצועי.</w:t>
      </w:r>
    </w:p>
    <w:p w14:paraId="1B2E8EBF" w14:textId="77777777" w:rsidR="00846CA9" w:rsidRPr="00314B9E" w:rsidRDefault="00EA4C86" w:rsidP="004A6586">
      <w:pPr>
        <w:pStyle w:val="af1"/>
        <w:numPr>
          <w:ilvl w:val="1"/>
          <w:numId w:val="50"/>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6426E7D0" w14:textId="450810B8" w:rsidR="005C1842" w:rsidRDefault="00E30E60" w:rsidP="008F5E37">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 xml:space="preserve">ההצעה תוגש בהתאם להוראות </w:t>
      </w:r>
      <w:r w:rsidR="00672D48" w:rsidRPr="00314B9E">
        <w:rPr>
          <w:rFonts w:asciiTheme="majorBidi" w:hAnsiTheme="majorBidi"/>
          <w:szCs w:val="24"/>
          <w:rtl/>
        </w:rPr>
        <w:t>ה</w:t>
      </w:r>
      <w:r w:rsidR="00082139">
        <w:rPr>
          <w:rFonts w:asciiTheme="majorBidi" w:hAnsiTheme="majorBidi" w:hint="cs"/>
          <w:szCs w:val="24"/>
          <w:rtl/>
        </w:rPr>
        <w:t>מכרז</w:t>
      </w:r>
      <w:r w:rsidR="00672D48" w:rsidRPr="00314B9E">
        <w:rPr>
          <w:rFonts w:asciiTheme="majorBidi" w:hAnsiTheme="majorBidi"/>
          <w:szCs w:val="24"/>
          <w:rtl/>
        </w:rPr>
        <w:t xml:space="preserve"> </w:t>
      </w:r>
      <w:r w:rsidRPr="00314B9E">
        <w:rPr>
          <w:rFonts w:asciiTheme="majorBidi" w:hAnsiTheme="majorBidi"/>
          <w:szCs w:val="24"/>
          <w:rtl/>
        </w:rPr>
        <w:t>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כל האסמכתאות האחרות להוכחת עמידת</w:t>
      </w:r>
      <w:r w:rsidR="00672D48">
        <w:rPr>
          <w:rFonts w:asciiTheme="majorBidi" w:hAnsiTheme="majorBidi" w:hint="cs"/>
          <w:szCs w:val="24"/>
          <w:rtl/>
        </w:rPr>
        <w:t xml:space="preserve"> המציע</w:t>
      </w:r>
      <w:r w:rsidRPr="00314B9E">
        <w:rPr>
          <w:rFonts w:asciiTheme="majorBidi" w:hAnsiTheme="majorBidi"/>
          <w:szCs w:val="24"/>
          <w:rtl/>
        </w:rPr>
        <w:t xml:space="preserve"> בתנאי הסף. </w:t>
      </w:r>
    </w:p>
    <w:p w14:paraId="4397F9C5" w14:textId="5DBD1177" w:rsidR="00846CA9" w:rsidRPr="00314B9E" w:rsidRDefault="00E30E60" w:rsidP="006A611F">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8F5E37">
        <w:rPr>
          <w:rFonts w:asciiTheme="majorBidi" w:hAnsiTheme="majorBidi"/>
          <w:b/>
          <w:bCs/>
          <w:szCs w:val="24"/>
          <w:rtl/>
        </w:rPr>
        <w:t xml:space="preserve"> </w:t>
      </w:r>
      <w:r w:rsidR="00EA4C86" w:rsidRPr="00314B9E">
        <w:rPr>
          <w:rFonts w:asciiTheme="majorBidi" w:hAnsiTheme="majorBidi"/>
          <w:b/>
          <w:bCs/>
          <w:szCs w:val="24"/>
          <w:u w:val="single"/>
          <w:rtl/>
        </w:rPr>
        <w:t xml:space="preserve">שעליה יצוין מספר </w:t>
      </w:r>
      <w:r w:rsidR="00DD6359" w:rsidRPr="00314B9E">
        <w:rPr>
          <w:rFonts w:asciiTheme="majorBidi" w:hAnsiTheme="majorBidi"/>
          <w:b/>
          <w:bCs/>
          <w:szCs w:val="24"/>
          <w:u w:val="single"/>
          <w:rtl/>
        </w:rPr>
        <w:t>ה</w:t>
      </w:r>
      <w:r w:rsidR="00082139">
        <w:rPr>
          <w:rFonts w:asciiTheme="majorBidi" w:hAnsiTheme="majorBidi" w:hint="cs"/>
          <w:b/>
          <w:bCs/>
          <w:szCs w:val="24"/>
          <w:u w:val="single"/>
          <w:rtl/>
        </w:rPr>
        <w:t>מכרז</w:t>
      </w:r>
      <w:r w:rsidR="00DD6359" w:rsidRPr="00314B9E">
        <w:rPr>
          <w:rFonts w:asciiTheme="majorBidi" w:hAnsiTheme="majorBidi"/>
          <w:b/>
          <w:bCs/>
          <w:szCs w:val="24"/>
          <w:u w:val="single"/>
          <w:rtl/>
        </w:rPr>
        <w:t xml:space="preserve"> </w:t>
      </w:r>
      <w:r w:rsidR="008C39E0" w:rsidRPr="00314B9E">
        <w:rPr>
          <w:rFonts w:asciiTheme="majorBidi" w:hAnsiTheme="majorBidi"/>
          <w:b/>
          <w:bCs/>
          <w:szCs w:val="24"/>
          <w:u w:val="single"/>
          <w:rtl/>
        </w:rPr>
        <w:t>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3855C0ED" w14:textId="6CE98599" w:rsidR="00846CA9" w:rsidRDefault="00E30E60" w:rsidP="00D33168">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5A0DC3">
        <w:rPr>
          <w:rFonts w:asciiTheme="majorBidi" w:hAnsiTheme="majorBidi"/>
          <w:szCs w:val="24"/>
          <w:rtl/>
        </w:rPr>
        <w:t>האנרגיה</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5C1842">
        <w:rPr>
          <w:rtl/>
        </w:rPr>
        <w:t xml:space="preserve"> </w:t>
      </w:r>
      <w:r w:rsidR="00D33168">
        <w:rPr>
          <w:rFonts w:hint="cs"/>
          <w:b/>
          <w:bCs/>
          <w:u w:val="single"/>
          <w:rtl/>
        </w:rPr>
        <w:t>7</w:t>
      </w:r>
      <w:r w:rsidR="00CC1765" w:rsidRPr="00CC1765">
        <w:rPr>
          <w:rFonts w:hint="cs"/>
          <w:b/>
          <w:bCs/>
          <w:u w:val="single"/>
          <w:rtl/>
        </w:rPr>
        <w:t>.2.18</w:t>
      </w:r>
      <w:r w:rsidRPr="00CC1765">
        <w:rPr>
          <w:rFonts w:asciiTheme="majorBidi" w:hAnsiTheme="majorBidi"/>
          <w:b/>
          <w:bCs/>
          <w:szCs w:val="24"/>
          <w:u w:val="single"/>
          <w:rtl/>
        </w:rPr>
        <w:t xml:space="preserve"> בשעה</w:t>
      </w:r>
      <w:r w:rsidRPr="005C1842">
        <w:rPr>
          <w:rFonts w:asciiTheme="majorBidi" w:hAnsiTheme="majorBidi"/>
          <w:b/>
          <w:bCs/>
          <w:szCs w:val="24"/>
          <w:u w:val="single"/>
          <w:rtl/>
        </w:rPr>
        <w:t xml:space="preserve">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r w:rsidR="00CC1765">
        <w:rPr>
          <w:rFonts w:asciiTheme="majorBidi" w:hAnsiTheme="majorBidi" w:hint="cs"/>
          <w:szCs w:val="24"/>
          <w:rtl/>
        </w:rPr>
        <w:t xml:space="preserve"> </w:t>
      </w:r>
    </w:p>
    <w:p w14:paraId="4CD70D14" w14:textId="77777777" w:rsidR="00846CA9" w:rsidRDefault="00E30E60" w:rsidP="004A6586">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6D44DA7" w14:textId="5C9BB89B" w:rsidR="00DD1A9A" w:rsidRPr="00CC1765" w:rsidRDefault="00DD1A9A" w:rsidP="004A6586">
      <w:pPr>
        <w:pStyle w:val="af1"/>
        <w:numPr>
          <w:ilvl w:val="2"/>
          <w:numId w:val="50"/>
        </w:numPr>
        <w:spacing w:line="360" w:lineRule="auto"/>
        <w:ind w:left="1445"/>
        <w:jc w:val="both"/>
        <w:rPr>
          <w:rFonts w:asciiTheme="majorBidi" w:hAnsiTheme="majorBidi"/>
          <w:b/>
          <w:bCs/>
          <w:szCs w:val="24"/>
          <w:highlight w:val="yellow"/>
          <w:rtl/>
        </w:rPr>
      </w:pPr>
      <w:r w:rsidRPr="00CC1765">
        <w:rPr>
          <w:rFonts w:asciiTheme="majorBidi" w:hAnsiTheme="majorBidi" w:hint="cs"/>
          <w:b/>
          <w:bCs/>
          <w:szCs w:val="24"/>
          <w:highlight w:val="yellow"/>
          <w:rtl/>
        </w:rPr>
        <w:t>יודגש כי בשל מעבר המשרד למשכנו החדש בבניין ג'נרי, יודיע המשרד על מיקום תיבת המכרזים אם ישתנה. באחריות המציעים להתעדכן באתר האינטרנט של המשרד.</w:t>
      </w:r>
    </w:p>
    <w:p w14:paraId="711D8EF4" w14:textId="77777777"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14:paraId="16022CEA" w14:textId="77777777" w:rsidR="00846CA9" w:rsidRPr="00314B9E" w:rsidRDefault="00FD719A"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6C81D3AA"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4BA2059C"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21BE1E65" w14:textId="77777777" w:rsidR="00846CA9" w:rsidRPr="00314B9E" w:rsidRDefault="00FD719A" w:rsidP="004A6586">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15A0D1AD"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55988A2D" w14:textId="77777777" w:rsidR="00846CA9" w:rsidRPr="00314B9E" w:rsidRDefault="00FD719A" w:rsidP="008F5E37">
      <w:pPr>
        <w:pStyle w:val="af1"/>
        <w:numPr>
          <w:ilvl w:val="1"/>
          <w:numId w:val="18"/>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672D48" w:rsidRPr="00A06EF4">
        <w:rPr>
          <w:b/>
          <w:bCs/>
          <w:szCs w:val="24"/>
          <w:u w:val="single"/>
          <w:rtl/>
        </w:rPr>
        <w:t>70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57F9C041" w14:textId="77777777"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080" w:type="dxa"/>
        <w:tblInd w:w="1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811"/>
        <w:gridCol w:w="1560"/>
      </w:tblGrid>
      <w:tr w:rsidR="00672D48" w:rsidRPr="00515405" w14:paraId="5943BEDD" w14:textId="77777777" w:rsidTr="002A5711">
        <w:trPr>
          <w:trHeight w:val="770"/>
        </w:trPr>
        <w:tc>
          <w:tcPr>
            <w:tcW w:w="709" w:type="dxa"/>
            <w:shd w:val="clear" w:color="auto" w:fill="D9D9D9" w:themeFill="background1" w:themeFillShade="D9"/>
          </w:tcPr>
          <w:p w14:paraId="23516AA3" w14:textId="77777777" w:rsidR="00672D48" w:rsidRPr="00515405" w:rsidRDefault="00672D48" w:rsidP="002A5711">
            <w:pPr>
              <w:spacing w:before="120" w:line="360" w:lineRule="auto"/>
              <w:jc w:val="center"/>
              <w:rPr>
                <w:rFonts w:ascii="Arial" w:hAnsi="Arial"/>
                <w:b/>
                <w:bCs/>
                <w:sz w:val="28"/>
                <w:szCs w:val="28"/>
                <w:rtl/>
              </w:rPr>
            </w:pPr>
          </w:p>
        </w:tc>
        <w:tc>
          <w:tcPr>
            <w:tcW w:w="5811" w:type="dxa"/>
            <w:shd w:val="clear" w:color="auto" w:fill="D9D9D9" w:themeFill="background1" w:themeFillShade="D9"/>
            <w:noWrap/>
            <w:vAlign w:val="center"/>
            <w:hideMark/>
          </w:tcPr>
          <w:p w14:paraId="0574ADB5" w14:textId="77777777" w:rsidR="00672D48" w:rsidRPr="00515405" w:rsidRDefault="00672D48" w:rsidP="002A5711">
            <w:pPr>
              <w:spacing w:before="120" w:line="360" w:lineRule="auto"/>
              <w:jc w:val="center"/>
              <w:rPr>
                <w:rFonts w:ascii="Arial" w:hAnsi="Arial"/>
                <w:b/>
                <w:bCs/>
                <w:sz w:val="28"/>
                <w:szCs w:val="28"/>
              </w:rPr>
            </w:pPr>
            <w:r w:rsidRPr="00515405">
              <w:rPr>
                <w:rFonts w:ascii="Arial" w:hAnsi="Arial" w:hint="eastAsia"/>
                <w:b/>
                <w:bCs/>
                <w:sz w:val="28"/>
                <w:szCs w:val="28"/>
                <w:rtl/>
              </w:rPr>
              <w:t>תיאור</w:t>
            </w:r>
            <w:r w:rsidRPr="00515405">
              <w:rPr>
                <w:rFonts w:ascii="Arial" w:hAnsi="Arial"/>
                <w:b/>
                <w:bCs/>
                <w:sz w:val="28"/>
                <w:szCs w:val="28"/>
                <w:rtl/>
              </w:rPr>
              <w:t xml:space="preserve"> </w:t>
            </w:r>
            <w:r w:rsidRPr="00515405">
              <w:rPr>
                <w:rFonts w:ascii="Arial" w:hAnsi="Arial" w:hint="eastAsia"/>
                <w:b/>
                <w:bCs/>
                <w:sz w:val="28"/>
                <w:szCs w:val="28"/>
                <w:rtl/>
              </w:rPr>
              <w:t>הקריטריון</w:t>
            </w:r>
          </w:p>
        </w:tc>
        <w:tc>
          <w:tcPr>
            <w:tcW w:w="1560" w:type="dxa"/>
            <w:shd w:val="clear" w:color="auto" w:fill="D9D9D9" w:themeFill="background1" w:themeFillShade="D9"/>
            <w:vAlign w:val="center"/>
            <w:hideMark/>
          </w:tcPr>
          <w:p w14:paraId="6838BEF6" w14:textId="77777777" w:rsidR="00672D48" w:rsidRDefault="00672D48" w:rsidP="002A5711">
            <w:pPr>
              <w:spacing w:before="120" w:line="360" w:lineRule="auto"/>
              <w:jc w:val="center"/>
              <w:rPr>
                <w:rFonts w:ascii="Arial" w:hAnsi="Arial"/>
                <w:b/>
                <w:bCs/>
                <w:sz w:val="28"/>
                <w:szCs w:val="28"/>
                <w:rtl/>
              </w:rPr>
            </w:pPr>
            <w:r w:rsidRPr="00515405">
              <w:rPr>
                <w:rFonts w:ascii="Arial" w:hAnsi="Arial" w:hint="eastAsia"/>
                <w:b/>
                <w:bCs/>
                <w:sz w:val="28"/>
                <w:szCs w:val="28"/>
                <w:rtl/>
              </w:rPr>
              <w:t>ניקוד</w:t>
            </w:r>
            <w:r w:rsidRPr="00515405">
              <w:rPr>
                <w:rFonts w:ascii="Arial" w:hAnsi="Arial"/>
                <w:b/>
                <w:bCs/>
                <w:sz w:val="28"/>
                <w:szCs w:val="28"/>
                <w:rtl/>
              </w:rPr>
              <w:t xml:space="preserve"> </w:t>
            </w:r>
            <w:r w:rsidRPr="00515405">
              <w:rPr>
                <w:rFonts w:ascii="Arial" w:hAnsi="Arial" w:hint="eastAsia"/>
                <w:b/>
                <w:bCs/>
                <w:sz w:val="28"/>
                <w:szCs w:val="28"/>
                <w:rtl/>
              </w:rPr>
              <w:t>מירבי</w:t>
            </w:r>
          </w:p>
          <w:p w14:paraId="6402C4C6" w14:textId="77777777" w:rsidR="004468A5" w:rsidRPr="00515405" w:rsidRDefault="004468A5" w:rsidP="002A5711">
            <w:pPr>
              <w:spacing w:before="120" w:line="360" w:lineRule="auto"/>
              <w:jc w:val="center"/>
              <w:rPr>
                <w:rFonts w:ascii="Arial" w:hAnsi="Arial"/>
                <w:b/>
                <w:bCs/>
                <w:sz w:val="28"/>
                <w:szCs w:val="28"/>
              </w:rPr>
            </w:pPr>
            <w:r w:rsidRPr="004468A5">
              <w:rPr>
                <w:rFonts w:ascii="Arial" w:hAnsi="Arial" w:hint="cs"/>
                <w:b/>
                <w:bCs/>
                <w:sz w:val="22"/>
                <w:szCs w:val="22"/>
                <w:rtl/>
              </w:rPr>
              <w:t>(באחוזים)</w:t>
            </w:r>
          </w:p>
        </w:tc>
      </w:tr>
      <w:tr w:rsidR="00C973DF" w:rsidRPr="00515405" w14:paraId="163670A0" w14:textId="77777777" w:rsidTr="00C973DF">
        <w:trPr>
          <w:trHeight w:val="415"/>
        </w:trPr>
        <w:tc>
          <w:tcPr>
            <w:tcW w:w="709" w:type="dxa"/>
            <w:vMerge w:val="restart"/>
          </w:tcPr>
          <w:p w14:paraId="16FE0372" w14:textId="77777777" w:rsidR="00C973DF" w:rsidRPr="00515405" w:rsidRDefault="00C973DF" w:rsidP="00064942">
            <w:pPr>
              <w:pStyle w:val="af1"/>
              <w:numPr>
                <w:ilvl w:val="0"/>
                <w:numId w:val="9"/>
              </w:numPr>
              <w:spacing w:line="360" w:lineRule="auto"/>
              <w:ind w:left="360"/>
              <w:jc w:val="center"/>
              <w:rPr>
                <w:rFonts w:ascii="Arial" w:hAnsi="Arial"/>
                <w:szCs w:val="24"/>
                <w:rtl/>
              </w:rPr>
            </w:pPr>
          </w:p>
        </w:tc>
        <w:tc>
          <w:tcPr>
            <w:tcW w:w="5811" w:type="dxa"/>
            <w:shd w:val="clear" w:color="auto" w:fill="auto"/>
            <w:vAlign w:val="center"/>
            <w:hideMark/>
          </w:tcPr>
          <w:p w14:paraId="29D6FA1E" w14:textId="2F612178" w:rsidR="00C973DF" w:rsidRPr="00901DD9" w:rsidRDefault="00C973DF" w:rsidP="00C973DF">
            <w:pPr>
              <w:spacing w:line="360" w:lineRule="auto"/>
              <w:jc w:val="both"/>
              <w:rPr>
                <w:rFonts w:ascii="Arial" w:hAnsi="Arial"/>
                <w:szCs w:val="24"/>
                <w:highlight w:val="yellow"/>
                <w:rtl/>
              </w:rPr>
            </w:pPr>
            <w:r w:rsidRPr="00A06F60">
              <w:rPr>
                <w:rFonts w:ascii="Arial" w:hAnsi="Arial" w:hint="eastAsia"/>
                <w:szCs w:val="24"/>
                <w:rtl/>
              </w:rPr>
              <w:t>ניסיון</w:t>
            </w:r>
            <w:r w:rsidRPr="00A06F60">
              <w:rPr>
                <w:rFonts w:ascii="Arial" w:hAnsi="Arial"/>
                <w:szCs w:val="24"/>
                <w:rtl/>
              </w:rPr>
              <w:t xml:space="preserve"> </w:t>
            </w:r>
            <w:r>
              <w:rPr>
                <w:rFonts w:ascii="Arial" w:hAnsi="Arial" w:hint="cs"/>
                <w:szCs w:val="24"/>
                <w:rtl/>
              </w:rPr>
              <w:t xml:space="preserve">ראש </w:t>
            </w:r>
            <w:r w:rsidRPr="00A06F60">
              <w:rPr>
                <w:rFonts w:ascii="Arial" w:hAnsi="Arial" w:hint="cs"/>
                <w:szCs w:val="24"/>
                <w:rtl/>
              </w:rPr>
              <w:t>הצוות</w:t>
            </w:r>
            <w:r w:rsidRPr="00A06F60">
              <w:rPr>
                <w:rFonts w:ascii="Arial" w:hAnsi="Arial"/>
                <w:szCs w:val="24"/>
                <w:rtl/>
              </w:rPr>
              <w:t xml:space="preserve"> בתחום ה</w:t>
            </w:r>
            <w:r w:rsidRPr="00A06F60">
              <w:rPr>
                <w:rFonts w:ascii="Arial" w:hAnsi="Arial" w:hint="eastAsia"/>
                <w:szCs w:val="24"/>
                <w:rtl/>
              </w:rPr>
              <w:t>משפט</w:t>
            </w:r>
            <w:r w:rsidRPr="00A06F60">
              <w:rPr>
                <w:rFonts w:ascii="Arial" w:hAnsi="Arial"/>
                <w:szCs w:val="24"/>
                <w:rtl/>
              </w:rPr>
              <w:t xml:space="preserve"> </w:t>
            </w:r>
            <w:r w:rsidRPr="00A06F60">
              <w:rPr>
                <w:rFonts w:ascii="Arial" w:hAnsi="Arial" w:hint="eastAsia"/>
                <w:szCs w:val="24"/>
                <w:rtl/>
              </w:rPr>
              <w:t>המנהלי</w:t>
            </w:r>
            <w:r w:rsidRPr="00A06F60">
              <w:rPr>
                <w:rFonts w:ascii="Arial" w:hAnsi="Arial"/>
                <w:szCs w:val="24"/>
                <w:rtl/>
              </w:rPr>
              <w:t xml:space="preserve"> </w:t>
            </w:r>
            <w:r w:rsidRPr="00A06F60">
              <w:rPr>
                <w:rFonts w:ascii="Arial" w:hAnsi="Arial" w:hint="eastAsia"/>
                <w:szCs w:val="24"/>
                <w:rtl/>
              </w:rPr>
              <w:t>בכלל</w:t>
            </w:r>
            <w:r w:rsidRPr="00A06F60">
              <w:rPr>
                <w:rFonts w:ascii="Arial" w:hAnsi="Arial"/>
                <w:szCs w:val="24"/>
                <w:rtl/>
              </w:rPr>
              <w:t xml:space="preserve"> </w:t>
            </w:r>
            <w:r w:rsidRPr="00A06F60">
              <w:rPr>
                <w:rFonts w:ascii="Arial" w:hAnsi="Arial" w:hint="eastAsia"/>
                <w:szCs w:val="24"/>
                <w:rtl/>
              </w:rPr>
              <w:t>וליווי</w:t>
            </w:r>
            <w:r w:rsidRPr="00A06F60">
              <w:rPr>
                <w:rFonts w:ascii="Arial" w:hAnsi="Arial"/>
                <w:szCs w:val="24"/>
                <w:rtl/>
              </w:rPr>
              <w:t xml:space="preserve"> </w:t>
            </w:r>
            <w:r w:rsidRPr="00A06F60">
              <w:rPr>
                <w:rFonts w:ascii="Arial" w:hAnsi="Arial" w:hint="eastAsia"/>
                <w:szCs w:val="24"/>
                <w:rtl/>
              </w:rPr>
              <w:t>הליכי</w:t>
            </w:r>
            <w:r w:rsidRPr="00A06F60">
              <w:rPr>
                <w:rFonts w:ascii="Arial" w:hAnsi="Arial"/>
                <w:szCs w:val="24"/>
                <w:rtl/>
              </w:rPr>
              <w:t xml:space="preserve"> </w:t>
            </w:r>
            <w:r w:rsidRPr="00A06F60">
              <w:rPr>
                <w:rFonts w:ascii="Arial" w:hAnsi="Arial" w:hint="eastAsia"/>
                <w:szCs w:val="24"/>
                <w:rtl/>
              </w:rPr>
              <w:t>חקיקה</w:t>
            </w:r>
            <w:r w:rsidRPr="00A06F60">
              <w:rPr>
                <w:rFonts w:ascii="Arial" w:hAnsi="Arial"/>
                <w:szCs w:val="24"/>
                <w:rtl/>
              </w:rPr>
              <w:t xml:space="preserve"> </w:t>
            </w:r>
            <w:r w:rsidRPr="00A06F60">
              <w:rPr>
                <w:rFonts w:ascii="Arial" w:hAnsi="Arial" w:hint="eastAsia"/>
                <w:szCs w:val="24"/>
                <w:rtl/>
              </w:rPr>
              <w:t>ורגולציה</w:t>
            </w:r>
            <w:r w:rsidRPr="00A06F60">
              <w:rPr>
                <w:rFonts w:ascii="Arial" w:hAnsi="Arial"/>
                <w:szCs w:val="24"/>
                <w:rtl/>
              </w:rPr>
              <w:t xml:space="preserve"> </w:t>
            </w:r>
            <w:r w:rsidRPr="00A06F60">
              <w:rPr>
                <w:rFonts w:ascii="Arial" w:hAnsi="Arial" w:hint="eastAsia"/>
                <w:szCs w:val="24"/>
                <w:rtl/>
              </w:rPr>
              <w:t>בפרט</w:t>
            </w:r>
            <w:r>
              <w:rPr>
                <w:rFonts w:ascii="Arial" w:hAnsi="Arial" w:hint="cs"/>
                <w:szCs w:val="24"/>
                <w:rtl/>
              </w:rPr>
              <w:t>,</w:t>
            </w:r>
            <w:r w:rsidRPr="00A06F60">
              <w:rPr>
                <w:rFonts w:hint="eastAsia"/>
                <w:szCs w:val="24"/>
                <w:rtl/>
              </w:rPr>
              <w:t xml:space="preserve"> </w:t>
            </w:r>
            <w:r>
              <w:rPr>
                <w:rFonts w:hint="cs"/>
                <w:szCs w:val="24"/>
                <w:rtl/>
              </w:rPr>
              <w:t xml:space="preserve">כגון: </w:t>
            </w:r>
            <w:r w:rsidRPr="00A06F60">
              <w:rPr>
                <w:rFonts w:hint="eastAsia"/>
                <w:szCs w:val="24"/>
                <w:rtl/>
              </w:rPr>
              <w:t>כתיבת</w:t>
            </w:r>
            <w:r w:rsidRPr="00A06F60">
              <w:rPr>
                <w:szCs w:val="24"/>
                <w:rtl/>
              </w:rPr>
              <w:t xml:space="preserve"> </w:t>
            </w:r>
            <w:r w:rsidRPr="00A06F60">
              <w:rPr>
                <w:rFonts w:hint="eastAsia"/>
                <w:szCs w:val="24"/>
                <w:rtl/>
              </w:rPr>
              <w:t>חקיקה</w:t>
            </w:r>
            <w:r w:rsidRPr="00A06F60">
              <w:rPr>
                <w:szCs w:val="24"/>
                <w:rtl/>
              </w:rPr>
              <w:t xml:space="preserve"> </w:t>
            </w:r>
            <w:r w:rsidRPr="00A06F60">
              <w:rPr>
                <w:rFonts w:hint="eastAsia"/>
                <w:szCs w:val="24"/>
                <w:rtl/>
              </w:rPr>
              <w:t>ראשית</w:t>
            </w:r>
            <w:r>
              <w:rPr>
                <w:rFonts w:hint="cs"/>
                <w:szCs w:val="24"/>
                <w:rtl/>
              </w:rPr>
              <w:t>, חקיקת משנה</w:t>
            </w:r>
            <w:r w:rsidRPr="00A06F60">
              <w:rPr>
                <w:rFonts w:hint="cs"/>
                <w:szCs w:val="24"/>
                <w:rtl/>
              </w:rPr>
              <w:t>, הנחיות מנהליות, נהלים וכו'.</w:t>
            </w:r>
          </w:p>
        </w:tc>
        <w:tc>
          <w:tcPr>
            <w:tcW w:w="1560" w:type="dxa"/>
            <w:shd w:val="clear" w:color="auto" w:fill="auto"/>
            <w:noWrap/>
            <w:vAlign w:val="center"/>
            <w:hideMark/>
          </w:tcPr>
          <w:p w14:paraId="3746123D" w14:textId="3C4DD847" w:rsidR="00C973DF" w:rsidRPr="00515405" w:rsidRDefault="00C973DF" w:rsidP="002A5711">
            <w:pPr>
              <w:spacing w:before="120" w:line="360" w:lineRule="auto"/>
              <w:jc w:val="center"/>
              <w:rPr>
                <w:rFonts w:ascii="Arial" w:hAnsi="Arial"/>
                <w:sz w:val="28"/>
                <w:szCs w:val="28"/>
              </w:rPr>
            </w:pPr>
            <w:r>
              <w:rPr>
                <w:rFonts w:ascii="Arial" w:hAnsi="Arial" w:hint="cs"/>
                <w:b/>
                <w:bCs/>
                <w:sz w:val="28"/>
                <w:szCs w:val="28"/>
                <w:rtl/>
              </w:rPr>
              <w:t>40%</w:t>
            </w:r>
          </w:p>
        </w:tc>
      </w:tr>
      <w:tr w:rsidR="00C973DF" w:rsidRPr="00515405" w14:paraId="2BBC8C19" w14:textId="77777777" w:rsidTr="002A5711">
        <w:trPr>
          <w:trHeight w:val="414"/>
        </w:trPr>
        <w:tc>
          <w:tcPr>
            <w:tcW w:w="709" w:type="dxa"/>
            <w:vMerge/>
          </w:tcPr>
          <w:p w14:paraId="2A502281" w14:textId="77777777" w:rsidR="00C973DF" w:rsidRPr="00515405" w:rsidRDefault="00C973DF" w:rsidP="00064942">
            <w:pPr>
              <w:pStyle w:val="af1"/>
              <w:numPr>
                <w:ilvl w:val="0"/>
                <w:numId w:val="9"/>
              </w:numPr>
              <w:spacing w:line="360" w:lineRule="auto"/>
              <w:ind w:left="360"/>
              <w:jc w:val="center"/>
              <w:rPr>
                <w:rFonts w:ascii="Arial" w:hAnsi="Arial"/>
                <w:szCs w:val="24"/>
                <w:rtl/>
              </w:rPr>
            </w:pPr>
          </w:p>
        </w:tc>
        <w:tc>
          <w:tcPr>
            <w:tcW w:w="5811" w:type="dxa"/>
            <w:shd w:val="clear" w:color="auto" w:fill="auto"/>
            <w:vAlign w:val="center"/>
          </w:tcPr>
          <w:p w14:paraId="5F487179" w14:textId="5925DAA0" w:rsidR="00C973DF" w:rsidRPr="00A06F60" w:rsidRDefault="00C973DF" w:rsidP="00C973DF">
            <w:pPr>
              <w:spacing w:line="360" w:lineRule="auto"/>
              <w:jc w:val="both"/>
              <w:rPr>
                <w:rFonts w:ascii="Arial" w:hAnsi="Arial"/>
                <w:szCs w:val="24"/>
                <w:rtl/>
              </w:rPr>
            </w:pPr>
            <w:r w:rsidRPr="00A06F60">
              <w:rPr>
                <w:rFonts w:ascii="Arial" w:hAnsi="Arial" w:hint="eastAsia"/>
                <w:szCs w:val="24"/>
                <w:rtl/>
              </w:rPr>
              <w:t>ניסיון</w:t>
            </w:r>
            <w:r w:rsidRPr="00A06F60">
              <w:rPr>
                <w:rFonts w:ascii="Arial" w:hAnsi="Arial"/>
                <w:szCs w:val="24"/>
                <w:rtl/>
              </w:rPr>
              <w:t xml:space="preserve"> </w:t>
            </w:r>
            <w:r>
              <w:rPr>
                <w:rFonts w:ascii="Arial" w:hAnsi="Arial" w:hint="cs"/>
                <w:szCs w:val="24"/>
                <w:rtl/>
              </w:rPr>
              <w:t xml:space="preserve">יתר חברי </w:t>
            </w:r>
            <w:r w:rsidRPr="00A06F60">
              <w:rPr>
                <w:rFonts w:ascii="Arial" w:hAnsi="Arial" w:hint="cs"/>
                <w:szCs w:val="24"/>
                <w:rtl/>
              </w:rPr>
              <w:t>הצוות</w:t>
            </w:r>
            <w:r w:rsidRPr="00A06F60">
              <w:rPr>
                <w:rFonts w:ascii="Arial" w:hAnsi="Arial"/>
                <w:szCs w:val="24"/>
                <w:rtl/>
              </w:rPr>
              <w:t xml:space="preserve"> בתחום ה</w:t>
            </w:r>
            <w:r w:rsidRPr="00A06F60">
              <w:rPr>
                <w:rFonts w:ascii="Arial" w:hAnsi="Arial" w:hint="eastAsia"/>
                <w:szCs w:val="24"/>
                <w:rtl/>
              </w:rPr>
              <w:t>משפט</w:t>
            </w:r>
            <w:r w:rsidRPr="00A06F60">
              <w:rPr>
                <w:rFonts w:ascii="Arial" w:hAnsi="Arial"/>
                <w:szCs w:val="24"/>
                <w:rtl/>
              </w:rPr>
              <w:t xml:space="preserve"> </w:t>
            </w:r>
            <w:r w:rsidRPr="00A06F60">
              <w:rPr>
                <w:rFonts w:ascii="Arial" w:hAnsi="Arial" w:hint="eastAsia"/>
                <w:szCs w:val="24"/>
                <w:rtl/>
              </w:rPr>
              <w:t>המנהלי</w:t>
            </w:r>
            <w:r w:rsidRPr="00A06F60">
              <w:rPr>
                <w:rFonts w:ascii="Arial" w:hAnsi="Arial"/>
                <w:szCs w:val="24"/>
                <w:rtl/>
              </w:rPr>
              <w:t xml:space="preserve"> </w:t>
            </w:r>
            <w:r w:rsidRPr="00A06F60">
              <w:rPr>
                <w:rFonts w:ascii="Arial" w:hAnsi="Arial" w:hint="eastAsia"/>
                <w:szCs w:val="24"/>
                <w:rtl/>
              </w:rPr>
              <w:t>בכלל</w:t>
            </w:r>
            <w:r w:rsidRPr="00A06F60">
              <w:rPr>
                <w:rFonts w:ascii="Arial" w:hAnsi="Arial"/>
                <w:szCs w:val="24"/>
                <w:rtl/>
              </w:rPr>
              <w:t xml:space="preserve"> </w:t>
            </w:r>
            <w:r w:rsidRPr="00A06F60">
              <w:rPr>
                <w:rFonts w:ascii="Arial" w:hAnsi="Arial" w:hint="eastAsia"/>
                <w:szCs w:val="24"/>
                <w:rtl/>
              </w:rPr>
              <w:t>וליווי</w:t>
            </w:r>
            <w:r w:rsidRPr="00A06F60">
              <w:rPr>
                <w:rFonts w:ascii="Arial" w:hAnsi="Arial"/>
                <w:szCs w:val="24"/>
                <w:rtl/>
              </w:rPr>
              <w:t xml:space="preserve"> </w:t>
            </w:r>
            <w:r w:rsidRPr="00A06F60">
              <w:rPr>
                <w:rFonts w:ascii="Arial" w:hAnsi="Arial" w:hint="eastAsia"/>
                <w:szCs w:val="24"/>
                <w:rtl/>
              </w:rPr>
              <w:t>הליכי</w:t>
            </w:r>
            <w:r w:rsidRPr="00A06F60">
              <w:rPr>
                <w:rFonts w:ascii="Arial" w:hAnsi="Arial"/>
                <w:szCs w:val="24"/>
                <w:rtl/>
              </w:rPr>
              <w:t xml:space="preserve"> </w:t>
            </w:r>
            <w:r w:rsidRPr="00A06F60">
              <w:rPr>
                <w:rFonts w:ascii="Arial" w:hAnsi="Arial" w:hint="eastAsia"/>
                <w:szCs w:val="24"/>
                <w:rtl/>
              </w:rPr>
              <w:t>חקיקה</w:t>
            </w:r>
            <w:r w:rsidRPr="00A06F60">
              <w:rPr>
                <w:rFonts w:ascii="Arial" w:hAnsi="Arial"/>
                <w:szCs w:val="24"/>
                <w:rtl/>
              </w:rPr>
              <w:t xml:space="preserve"> </w:t>
            </w:r>
            <w:r w:rsidRPr="00A06F60">
              <w:rPr>
                <w:rFonts w:ascii="Arial" w:hAnsi="Arial" w:hint="eastAsia"/>
                <w:szCs w:val="24"/>
                <w:rtl/>
              </w:rPr>
              <w:t>ורגולציה</w:t>
            </w:r>
            <w:r w:rsidRPr="00A06F60">
              <w:rPr>
                <w:rFonts w:ascii="Arial" w:hAnsi="Arial"/>
                <w:szCs w:val="24"/>
                <w:rtl/>
              </w:rPr>
              <w:t xml:space="preserve"> </w:t>
            </w:r>
            <w:r w:rsidRPr="00A06F60">
              <w:rPr>
                <w:rFonts w:ascii="Arial" w:hAnsi="Arial" w:hint="eastAsia"/>
                <w:szCs w:val="24"/>
                <w:rtl/>
              </w:rPr>
              <w:t>בפרט</w:t>
            </w:r>
            <w:r>
              <w:rPr>
                <w:rFonts w:ascii="Arial" w:hAnsi="Arial" w:hint="cs"/>
                <w:szCs w:val="24"/>
                <w:rtl/>
              </w:rPr>
              <w:t>,</w:t>
            </w:r>
            <w:r w:rsidRPr="00A06F60">
              <w:rPr>
                <w:rFonts w:hint="eastAsia"/>
                <w:szCs w:val="24"/>
                <w:rtl/>
              </w:rPr>
              <w:t xml:space="preserve"> </w:t>
            </w:r>
            <w:r>
              <w:rPr>
                <w:rFonts w:hint="cs"/>
                <w:szCs w:val="24"/>
                <w:rtl/>
              </w:rPr>
              <w:t xml:space="preserve">כגון: </w:t>
            </w:r>
            <w:r w:rsidRPr="00A06F60">
              <w:rPr>
                <w:rFonts w:hint="eastAsia"/>
                <w:szCs w:val="24"/>
                <w:rtl/>
              </w:rPr>
              <w:t>כתיבת</w:t>
            </w:r>
            <w:r w:rsidRPr="00A06F60">
              <w:rPr>
                <w:szCs w:val="24"/>
                <w:rtl/>
              </w:rPr>
              <w:t xml:space="preserve"> </w:t>
            </w:r>
            <w:r w:rsidRPr="00A06F60">
              <w:rPr>
                <w:rFonts w:hint="eastAsia"/>
                <w:szCs w:val="24"/>
                <w:rtl/>
              </w:rPr>
              <w:t>חקיקה</w:t>
            </w:r>
            <w:r w:rsidRPr="00A06F60">
              <w:rPr>
                <w:szCs w:val="24"/>
                <w:rtl/>
              </w:rPr>
              <w:t xml:space="preserve"> </w:t>
            </w:r>
            <w:r w:rsidRPr="00A06F60">
              <w:rPr>
                <w:rFonts w:hint="eastAsia"/>
                <w:szCs w:val="24"/>
                <w:rtl/>
              </w:rPr>
              <w:t>ראשית</w:t>
            </w:r>
            <w:r>
              <w:rPr>
                <w:rFonts w:hint="cs"/>
                <w:szCs w:val="24"/>
                <w:rtl/>
              </w:rPr>
              <w:t>, חקיקת משנה</w:t>
            </w:r>
            <w:r w:rsidRPr="00A06F60">
              <w:rPr>
                <w:rFonts w:hint="cs"/>
                <w:szCs w:val="24"/>
                <w:rtl/>
              </w:rPr>
              <w:t>, הנחיות מנהליות, נהלים וכו'.</w:t>
            </w:r>
          </w:p>
        </w:tc>
        <w:tc>
          <w:tcPr>
            <w:tcW w:w="1560" w:type="dxa"/>
            <w:shd w:val="clear" w:color="auto" w:fill="auto"/>
            <w:noWrap/>
            <w:vAlign w:val="center"/>
          </w:tcPr>
          <w:p w14:paraId="79361B26" w14:textId="30B63541" w:rsidR="00C973DF" w:rsidRDefault="00C973DF" w:rsidP="002A5711">
            <w:pPr>
              <w:spacing w:before="120" w:line="360" w:lineRule="auto"/>
              <w:jc w:val="center"/>
              <w:rPr>
                <w:rFonts w:ascii="Arial" w:hAnsi="Arial"/>
                <w:b/>
                <w:bCs/>
                <w:sz w:val="28"/>
                <w:szCs w:val="28"/>
                <w:rtl/>
              </w:rPr>
            </w:pPr>
            <w:r>
              <w:rPr>
                <w:rFonts w:ascii="Arial" w:hAnsi="Arial" w:hint="cs"/>
                <w:b/>
                <w:bCs/>
                <w:sz w:val="28"/>
                <w:szCs w:val="28"/>
                <w:rtl/>
              </w:rPr>
              <w:t>20%</w:t>
            </w:r>
          </w:p>
        </w:tc>
      </w:tr>
      <w:tr w:rsidR="00672D48" w:rsidRPr="00515405" w14:paraId="1F8ADB93" w14:textId="77777777" w:rsidTr="002A5711">
        <w:trPr>
          <w:trHeight w:val="547"/>
        </w:trPr>
        <w:tc>
          <w:tcPr>
            <w:tcW w:w="709" w:type="dxa"/>
            <w:vAlign w:val="center"/>
          </w:tcPr>
          <w:p w14:paraId="418B6206" w14:textId="77777777" w:rsidR="00672D48" w:rsidDel="00EE2D72" w:rsidRDefault="00672D48" w:rsidP="00064942">
            <w:pPr>
              <w:pStyle w:val="af1"/>
              <w:numPr>
                <w:ilvl w:val="0"/>
                <w:numId w:val="9"/>
              </w:numPr>
              <w:spacing w:line="360" w:lineRule="auto"/>
              <w:ind w:left="360"/>
              <w:jc w:val="center"/>
              <w:rPr>
                <w:rFonts w:ascii="Arial" w:hAnsi="Arial"/>
                <w:szCs w:val="24"/>
                <w:rtl/>
              </w:rPr>
            </w:pPr>
          </w:p>
        </w:tc>
        <w:tc>
          <w:tcPr>
            <w:tcW w:w="5811" w:type="dxa"/>
            <w:shd w:val="clear" w:color="auto" w:fill="auto"/>
            <w:vAlign w:val="center"/>
          </w:tcPr>
          <w:p w14:paraId="1B3C46FD" w14:textId="1B30D878" w:rsidR="00672D48" w:rsidRPr="00901DD9" w:rsidRDefault="00672D48" w:rsidP="00C973DF">
            <w:pPr>
              <w:spacing w:line="360" w:lineRule="auto"/>
              <w:jc w:val="both"/>
              <w:rPr>
                <w:szCs w:val="24"/>
                <w:highlight w:val="yellow"/>
                <w:rtl/>
              </w:rPr>
            </w:pPr>
            <w:r w:rsidRPr="00A06F60">
              <w:rPr>
                <w:rFonts w:hint="cs"/>
                <w:szCs w:val="24"/>
                <w:rtl/>
              </w:rPr>
              <w:t xml:space="preserve">ניסיון הצוות בתחום </w:t>
            </w:r>
            <w:r w:rsidR="00C973DF">
              <w:rPr>
                <w:rFonts w:hint="cs"/>
                <w:szCs w:val="24"/>
                <w:rtl/>
              </w:rPr>
              <w:t>ה</w:t>
            </w:r>
            <w:r w:rsidRPr="00A06F60">
              <w:rPr>
                <w:rFonts w:hint="cs"/>
                <w:szCs w:val="24"/>
                <w:rtl/>
              </w:rPr>
              <w:t>תכנון ו</w:t>
            </w:r>
            <w:r w:rsidR="00C973DF">
              <w:rPr>
                <w:rFonts w:hint="cs"/>
                <w:szCs w:val="24"/>
                <w:rtl/>
              </w:rPr>
              <w:t>ה</w:t>
            </w:r>
            <w:r w:rsidRPr="00A06F60">
              <w:rPr>
                <w:rFonts w:hint="cs"/>
                <w:szCs w:val="24"/>
                <w:rtl/>
              </w:rPr>
              <w:t>בניה</w:t>
            </w:r>
            <w:r w:rsidR="009062D9">
              <w:rPr>
                <w:rFonts w:hint="cs"/>
                <w:szCs w:val="24"/>
                <w:rtl/>
              </w:rPr>
              <w:t>,</w:t>
            </w:r>
            <w:r w:rsidRPr="00A06F60">
              <w:rPr>
                <w:rFonts w:hint="cs"/>
                <w:szCs w:val="24"/>
                <w:rtl/>
              </w:rPr>
              <w:t xml:space="preserve"> </w:t>
            </w:r>
            <w:r w:rsidR="00C973DF">
              <w:rPr>
                <w:rFonts w:hint="cs"/>
                <w:szCs w:val="24"/>
                <w:rtl/>
              </w:rPr>
              <w:t>בדגש על ליווי יזמים או חברות בהקמת שכונות מגורים או בנייני מגורים (גבוהים או רבי קומות)</w:t>
            </w:r>
            <w:r w:rsidR="003F2F39">
              <w:rPr>
                <w:rFonts w:hint="cs"/>
                <w:szCs w:val="24"/>
                <w:rtl/>
              </w:rPr>
              <w:t>.</w:t>
            </w:r>
          </w:p>
        </w:tc>
        <w:tc>
          <w:tcPr>
            <w:tcW w:w="1560" w:type="dxa"/>
            <w:shd w:val="clear" w:color="auto" w:fill="auto"/>
            <w:noWrap/>
            <w:vAlign w:val="center"/>
          </w:tcPr>
          <w:p w14:paraId="727C2456" w14:textId="3BED2E90" w:rsidR="00672D48" w:rsidDel="00C01BC7" w:rsidRDefault="00C973DF" w:rsidP="00C973DF">
            <w:pPr>
              <w:spacing w:before="120" w:line="360" w:lineRule="auto"/>
              <w:jc w:val="center"/>
              <w:rPr>
                <w:rFonts w:ascii="Arial" w:hAnsi="Arial"/>
                <w:b/>
                <w:bCs/>
                <w:sz w:val="28"/>
                <w:szCs w:val="28"/>
                <w:rtl/>
              </w:rPr>
            </w:pPr>
            <w:r>
              <w:rPr>
                <w:rFonts w:ascii="Arial" w:hAnsi="Arial" w:hint="cs"/>
                <w:b/>
                <w:bCs/>
                <w:sz w:val="28"/>
                <w:szCs w:val="28"/>
                <w:rtl/>
              </w:rPr>
              <w:t>15</w:t>
            </w:r>
            <w:r w:rsidR="00F54B6F">
              <w:rPr>
                <w:rFonts w:ascii="Arial" w:hAnsi="Arial" w:hint="cs"/>
                <w:b/>
                <w:bCs/>
                <w:sz w:val="28"/>
                <w:szCs w:val="28"/>
                <w:rtl/>
              </w:rPr>
              <w:t>%</w:t>
            </w:r>
          </w:p>
        </w:tc>
      </w:tr>
      <w:tr w:rsidR="004468A5" w:rsidRPr="00515405" w14:paraId="032A8BB5" w14:textId="77777777" w:rsidTr="002A5711">
        <w:trPr>
          <w:trHeight w:val="528"/>
        </w:trPr>
        <w:tc>
          <w:tcPr>
            <w:tcW w:w="709" w:type="dxa"/>
            <w:vAlign w:val="center"/>
          </w:tcPr>
          <w:p w14:paraId="2D165246" w14:textId="77777777" w:rsidR="004468A5" w:rsidDel="00EE2D72" w:rsidRDefault="004468A5" w:rsidP="00064942">
            <w:pPr>
              <w:pStyle w:val="af1"/>
              <w:numPr>
                <w:ilvl w:val="0"/>
                <w:numId w:val="9"/>
              </w:numPr>
              <w:spacing w:line="360" w:lineRule="auto"/>
              <w:ind w:left="360"/>
              <w:jc w:val="center"/>
              <w:rPr>
                <w:rFonts w:ascii="Arial" w:hAnsi="Arial"/>
                <w:szCs w:val="24"/>
                <w:rtl/>
              </w:rPr>
            </w:pPr>
          </w:p>
        </w:tc>
        <w:tc>
          <w:tcPr>
            <w:tcW w:w="5811" w:type="dxa"/>
            <w:shd w:val="clear" w:color="auto" w:fill="auto"/>
            <w:vAlign w:val="center"/>
          </w:tcPr>
          <w:p w14:paraId="4C5EFFED" w14:textId="68C87B50" w:rsidR="004468A5" w:rsidRPr="00A06F60" w:rsidRDefault="00C8737A" w:rsidP="00064942">
            <w:pPr>
              <w:spacing w:line="360" w:lineRule="auto"/>
              <w:jc w:val="both"/>
              <w:rPr>
                <w:szCs w:val="24"/>
                <w:rtl/>
              </w:rPr>
            </w:pPr>
            <w:r>
              <w:rPr>
                <w:rFonts w:hint="cs"/>
                <w:szCs w:val="24"/>
                <w:rtl/>
              </w:rPr>
              <w:t xml:space="preserve">ניסיון </w:t>
            </w:r>
            <w:r w:rsidR="004468A5" w:rsidRPr="00A06F60">
              <w:rPr>
                <w:rFonts w:hint="cs"/>
                <w:szCs w:val="24"/>
                <w:rtl/>
              </w:rPr>
              <w:t>הצוות</w:t>
            </w:r>
            <w:r w:rsidR="004468A5" w:rsidRPr="009227C1">
              <w:rPr>
                <w:szCs w:val="24"/>
                <w:rtl/>
              </w:rPr>
              <w:t xml:space="preserve"> בתחום המסחרי-כלכלי, לרבות בנושאי</w:t>
            </w:r>
            <w:r w:rsidR="003F2F39">
              <w:rPr>
                <w:rFonts w:hint="cs"/>
                <w:szCs w:val="24"/>
                <w:rtl/>
              </w:rPr>
              <w:t xml:space="preserve"> </w:t>
            </w:r>
            <w:r w:rsidR="00C973DF">
              <w:rPr>
                <w:rFonts w:hint="cs"/>
                <w:szCs w:val="24"/>
                <w:rtl/>
              </w:rPr>
              <w:t>מימון ו</w:t>
            </w:r>
            <w:r w:rsidR="004468A5" w:rsidRPr="009227C1">
              <w:rPr>
                <w:szCs w:val="24"/>
                <w:rtl/>
              </w:rPr>
              <w:t>התקשרויות</w:t>
            </w:r>
            <w:r w:rsidR="00C973DF">
              <w:rPr>
                <w:rFonts w:hint="cs"/>
                <w:szCs w:val="24"/>
                <w:rtl/>
              </w:rPr>
              <w:t>,</w:t>
            </w:r>
            <w:r w:rsidR="004468A5" w:rsidRPr="009227C1">
              <w:rPr>
                <w:szCs w:val="24"/>
                <w:rtl/>
              </w:rPr>
              <w:t xml:space="preserve"> </w:t>
            </w:r>
            <w:r w:rsidR="00C973DF">
              <w:rPr>
                <w:rFonts w:hint="cs"/>
                <w:szCs w:val="24"/>
                <w:rtl/>
              </w:rPr>
              <w:t>כגון כתיבת ובדיקת הסכמים מסחריים, מסמכי שיעבוד ועוד</w:t>
            </w:r>
            <w:r>
              <w:rPr>
                <w:rFonts w:hint="cs"/>
                <w:szCs w:val="24"/>
                <w:rtl/>
              </w:rPr>
              <w:t>.</w:t>
            </w:r>
          </w:p>
        </w:tc>
        <w:tc>
          <w:tcPr>
            <w:tcW w:w="1560" w:type="dxa"/>
            <w:shd w:val="clear" w:color="auto" w:fill="auto"/>
            <w:noWrap/>
            <w:vAlign w:val="center"/>
          </w:tcPr>
          <w:p w14:paraId="738CFF49" w14:textId="77777777" w:rsidR="004468A5" w:rsidRDefault="004468A5" w:rsidP="002A5711">
            <w:pPr>
              <w:spacing w:before="120" w:line="360" w:lineRule="auto"/>
              <w:jc w:val="center"/>
              <w:rPr>
                <w:rFonts w:ascii="Arial" w:hAnsi="Arial"/>
                <w:b/>
                <w:bCs/>
                <w:sz w:val="28"/>
                <w:szCs w:val="28"/>
                <w:rtl/>
              </w:rPr>
            </w:pPr>
            <w:r>
              <w:rPr>
                <w:rFonts w:ascii="Arial" w:hAnsi="Arial" w:hint="cs"/>
                <w:b/>
                <w:bCs/>
                <w:sz w:val="28"/>
                <w:szCs w:val="28"/>
                <w:rtl/>
              </w:rPr>
              <w:t>5%</w:t>
            </w:r>
          </w:p>
        </w:tc>
      </w:tr>
      <w:tr w:rsidR="00672D48" w:rsidRPr="00515405" w14:paraId="415ECB8C" w14:textId="77777777" w:rsidTr="002A5711">
        <w:trPr>
          <w:trHeight w:val="355"/>
        </w:trPr>
        <w:tc>
          <w:tcPr>
            <w:tcW w:w="709" w:type="dxa"/>
            <w:vAlign w:val="center"/>
          </w:tcPr>
          <w:p w14:paraId="123E5FB8" w14:textId="77777777" w:rsidR="00672D48" w:rsidRPr="00515405" w:rsidRDefault="00672D48" w:rsidP="00064942">
            <w:pPr>
              <w:pStyle w:val="af1"/>
              <w:numPr>
                <w:ilvl w:val="0"/>
                <w:numId w:val="9"/>
              </w:numPr>
              <w:spacing w:line="360" w:lineRule="auto"/>
              <w:ind w:left="360"/>
              <w:jc w:val="center"/>
              <w:rPr>
                <w:rFonts w:ascii="Arial" w:hAnsi="Arial"/>
                <w:szCs w:val="24"/>
                <w:rtl/>
              </w:rPr>
            </w:pPr>
          </w:p>
        </w:tc>
        <w:tc>
          <w:tcPr>
            <w:tcW w:w="5811" w:type="dxa"/>
            <w:shd w:val="clear" w:color="auto" w:fill="auto"/>
            <w:vAlign w:val="center"/>
            <w:hideMark/>
          </w:tcPr>
          <w:p w14:paraId="7DEADBD3" w14:textId="54478200" w:rsidR="00672D48" w:rsidRPr="00901DD9" w:rsidRDefault="00672D48" w:rsidP="00064942">
            <w:pPr>
              <w:spacing w:line="360" w:lineRule="auto"/>
              <w:jc w:val="both"/>
              <w:rPr>
                <w:rFonts w:ascii="Arial" w:hAnsi="Arial"/>
                <w:szCs w:val="24"/>
                <w:highlight w:val="yellow"/>
                <w:rtl/>
              </w:rPr>
            </w:pPr>
            <w:r w:rsidRPr="00A06F60">
              <w:rPr>
                <w:rFonts w:hint="eastAsia"/>
                <w:szCs w:val="24"/>
                <w:rtl/>
              </w:rPr>
              <w:t>ריאיון</w:t>
            </w:r>
            <w:r w:rsidRPr="00A06F60">
              <w:rPr>
                <w:szCs w:val="24"/>
                <w:rtl/>
              </w:rPr>
              <w:t xml:space="preserve"> </w:t>
            </w:r>
            <w:r w:rsidRPr="00A06F60">
              <w:rPr>
                <w:rFonts w:hint="eastAsia"/>
                <w:szCs w:val="24"/>
                <w:rtl/>
              </w:rPr>
              <w:t>והתרשמות</w:t>
            </w:r>
            <w:r w:rsidRPr="00A06F60">
              <w:rPr>
                <w:szCs w:val="24"/>
                <w:rtl/>
              </w:rPr>
              <w:t xml:space="preserve"> </w:t>
            </w:r>
            <w:r w:rsidRPr="00A06F60">
              <w:rPr>
                <w:rFonts w:hint="eastAsia"/>
                <w:szCs w:val="24"/>
                <w:rtl/>
              </w:rPr>
              <w:t>כללית</w:t>
            </w:r>
            <w:r w:rsidRPr="00A06F60">
              <w:rPr>
                <w:szCs w:val="24"/>
                <w:rtl/>
              </w:rPr>
              <w:t xml:space="preserve"> </w:t>
            </w:r>
            <w:r w:rsidR="00C8737A">
              <w:rPr>
                <w:rFonts w:hint="cs"/>
                <w:szCs w:val="24"/>
                <w:rtl/>
              </w:rPr>
              <w:t>מ</w:t>
            </w:r>
            <w:r w:rsidRPr="00A06F60">
              <w:rPr>
                <w:rFonts w:hint="cs"/>
                <w:szCs w:val="24"/>
                <w:rtl/>
              </w:rPr>
              <w:t>הצוות</w:t>
            </w:r>
            <w:r w:rsidRPr="00A06F60">
              <w:rPr>
                <w:szCs w:val="24"/>
                <w:rtl/>
              </w:rPr>
              <w:t xml:space="preserve"> </w:t>
            </w:r>
            <w:r w:rsidRPr="00A06F60">
              <w:rPr>
                <w:rFonts w:hint="eastAsia"/>
                <w:szCs w:val="24"/>
                <w:rtl/>
              </w:rPr>
              <w:t>ומ</w:t>
            </w:r>
            <w:r w:rsidR="00C8737A">
              <w:rPr>
                <w:rFonts w:hint="cs"/>
                <w:szCs w:val="24"/>
                <w:rtl/>
              </w:rPr>
              <w:t xml:space="preserve">ן </w:t>
            </w:r>
            <w:r w:rsidRPr="00A06F60">
              <w:rPr>
                <w:rFonts w:hint="eastAsia"/>
                <w:szCs w:val="24"/>
                <w:rtl/>
              </w:rPr>
              <w:t>ההצעה</w:t>
            </w:r>
            <w:r w:rsidRPr="00A06F60">
              <w:rPr>
                <w:szCs w:val="24"/>
                <w:rtl/>
              </w:rPr>
              <w:t>.</w:t>
            </w:r>
          </w:p>
        </w:tc>
        <w:tc>
          <w:tcPr>
            <w:tcW w:w="1560" w:type="dxa"/>
            <w:shd w:val="clear" w:color="auto" w:fill="auto"/>
            <w:noWrap/>
            <w:vAlign w:val="center"/>
            <w:hideMark/>
          </w:tcPr>
          <w:p w14:paraId="36003785" w14:textId="6E2F8872" w:rsidR="00672D48" w:rsidRPr="00515405" w:rsidRDefault="00C973DF" w:rsidP="00C973DF">
            <w:pPr>
              <w:spacing w:before="120" w:line="360" w:lineRule="auto"/>
              <w:jc w:val="center"/>
              <w:rPr>
                <w:rFonts w:ascii="Arial" w:hAnsi="Arial"/>
                <w:b/>
                <w:bCs/>
                <w:sz w:val="28"/>
                <w:szCs w:val="28"/>
                <w:rtl/>
              </w:rPr>
            </w:pPr>
            <w:r>
              <w:rPr>
                <w:rFonts w:ascii="Arial" w:hAnsi="Arial" w:hint="cs"/>
                <w:b/>
                <w:bCs/>
                <w:sz w:val="28"/>
                <w:szCs w:val="28"/>
                <w:rtl/>
              </w:rPr>
              <w:t>20</w:t>
            </w:r>
            <w:r w:rsidR="00672D48">
              <w:rPr>
                <w:rFonts w:ascii="Arial" w:hAnsi="Arial" w:hint="cs"/>
                <w:b/>
                <w:bCs/>
                <w:sz w:val="28"/>
                <w:szCs w:val="28"/>
                <w:rtl/>
              </w:rPr>
              <w:t>%</w:t>
            </w:r>
          </w:p>
        </w:tc>
      </w:tr>
    </w:tbl>
    <w:p w14:paraId="6CB398B7" w14:textId="227B6C79" w:rsidR="00905DA1" w:rsidRDefault="00C973DF" w:rsidP="00B24D23">
      <w:pPr>
        <w:spacing w:line="360" w:lineRule="auto"/>
        <w:ind w:left="720"/>
        <w:jc w:val="both"/>
        <w:rPr>
          <w:rFonts w:asciiTheme="majorBidi" w:hAnsiTheme="majorBidi"/>
          <w:b/>
          <w:bCs/>
          <w:sz w:val="28"/>
          <w:szCs w:val="28"/>
          <w:rtl/>
        </w:rPr>
      </w:pPr>
      <w:r w:rsidRPr="006B3FC2">
        <w:rPr>
          <w:rFonts w:asciiTheme="majorBidi" w:hAnsiTheme="majorBidi"/>
          <w:b/>
          <w:bCs/>
          <w:szCs w:val="24"/>
          <w:rtl/>
        </w:rPr>
        <w:t>על</w:t>
      </w:r>
      <w:r w:rsidRPr="006B3FC2">
        <w:rPr>
          <w:rFonts w:asciiTheme="majorBidi" w:eastAsia="Calibri" w:hAnsiTheme="majorBidi"/>
          <w:b/>
          <w:bCs/>
          <w:szCs w:val="24"/>
          <w:rtl/>
        </w:rPr>
        <w:t xml:space="preserve"> המציע להוכיח את ניסיונם של חברי הצוות המוצעים מטעמו </w:t>
      </w:r>
      <w:r>
        <w:rPr>
          <w:rFonts w:asciiTheme="majorBidi" w:eastAsia="Calibri" w:hAnsiTheme="majorBidi" w:hint="cs"/>
          <w:b/>
          <w:bCs/>
          <w:szCs w:val="24"/>
          <w:rtl/>
        </w:rPr>
        <w:t xml:space="preserve">במסגרת ההצעה </w:t>
      </w:r>
      <w:r w:rsidRPr="006B3FC2">
        <w:rPr>
          <w:rFonts w:asciiTheme="majorBidi" w:eastAsia="Calibri" w:hAnsiTheme="majorBidi"/>
          <w:b/>
          <w:bCs/>
          <w:szCs w:val="24"/>
          <w:rtl/>
        </w:rPr>
        <w:t>באמצעות מסמכים שיפרטו את הניסיון הרלוונטי לפי</w:t>
      </w:r>
      <w:r>
        <w:rPr>
          <w:rFonts w:asciiTheme="majorBidi" w:eastAsia="Calibri" w:hAnsiTheme="majorBidi" w:hint="cs"/>
          <w:b/>
          <w:bCs/>
          <w:szCs w:val="24"/>
          <w:rtl/>
        </w:rPr>
        <w:t xml:space="preserve"> תחומים ולפי</w:t>
      </w:r>
      <w:r w:rsidRPr="006B3FC2">
        <w:rPr>
          <w:rFonts w:asciiTheme="majorBidi" w:eastAsia="Calibri" w:hAnsiTheme="majorBidi"/>
          <w:b/>
          <w:bCs/>
          <w:szCs w:val="24"/>
          <w:rtl/>
        </w:rPr>
        <w:t xml:space="preserve"> שנים.</w:t>
      </w:r>
    </w:p>
    <w:p w14:paraId="7D5C5D42" w14:textId="77777777" w:rsidR="00C973DF" w:rsidRPr="00DD373D" w:rsidRDefault="00C973DF" w:rsidP="00B24D23">
      <w:pPr>
        <w:spacing w:line="360" w:lineRule="auto"/>
        <w:ind w:left="720"/>
        <w:jc w:val="both"/>
        <w:rPr>
          <w:rFonts w:asciiTheme="majorBidi" w:hAnsiTheme="majorBidi"/>
          <w:b/>
          <w:bCs/>
          <w:sz w:val="28"/>
          <w:szCs w:val="28"/>
          <w:rtl/>
        </w:rPr>
      </w:pPr>
    </w:p>
    <w:p w14:paraId="50D9622A" w14:textId="77777777" w:rsidR="008B43F3" w:rsidRPr="00314B9E" w:rsidRDefault="008B43F3" w:rsidP="008F5E37">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672D48" w:rsidRPr="00E848A2">
        <w:rPr>
          <w:b/>
          <w:bCs/>
          <w:sz w:val="26"/>
          <w:szCs w:val="28"/>
          <w:u w:val="single"/>
          <w:rtl/>
        </w:rPr>
        <w:t>60</w:t>
      </w:r>
      <w:r w:rsidRPr="005C1842">
        <w:rPr>
          <w:rFonts w:asciiTheme="majorBidi" w:hAnsiTheme="majorBidi"/>
          <w:b/>
          <w:bCs/>
          <w:sz w:val="28"/>
          <w:szCs w:val="28"/>
          <w:u w:val="single"/>
          <w:rtl/>
        </w:rPr>
        <w:t>%</w:t>
      </w:r>
      <w:r w:rsidRPr="005C1842">
        <w:rPr>
          <w:rFonts w:asciiTheme="majorBidi" w:hAnsiTheme="majorBidi"/>
          <w:b/>
          <w:bCs/>
          <w:sz w:val="28"/>
          <w:szCs w:val="28"/>
          <w:rtl/>
        </w:rPr>
        <w:t xml:space="preserve"> לפחות יעברו לשלב השלישי (בדיקת הצעות המחיר).</w:t>
      </w:r>
    </w:p>
    <w:p w14:paraId="3E97D38D" w14:textId="77777777" w:rsidR="00354F7E" w:rsidRPr="00314B9E" w:rsidRDefault="00354F7E" w:rsidP="004A6586">
      <w:pPr>
        <w:pStyle w:val="af1"/>
        <w:numPr>
          <w:ilvl w:val="1"/>
          <w:numId w:val="18"/>
        </w:numPr>
        <w:spacing w:line="360" w:lineRule="auto"/>
        <w:ind w:left="736" w:hanging="623"/>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619BB072" w14:textId="77777777" w:rsidR="00354F7E" w:rsidRPr="00314B9E" w:rsidRDefault="00354F7E" w:rsidP="004A6586">
      <w:pPr>
        <w:pStyle w:val="af1"/>
        <w:numPr>
          <w:ilvl w:val="1"/>
          <w:numId w:val="18"/>
        </w:numPr>
        <w:spacing w:line="360" w:lineRule="auto"/>
        <w:ind w:left="736" w:hanging="623"/>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2CCCF8A8" w14:textId="77777777" w:rsidR="00672D48" w:rsidRPr="003F2F39" w:rsidRDefault="008B43F3" w:rsidP="008F5E37">
      <w:pPr>
        <w:pStyle w:val="af1"/>
        <w:numPr>
          <w:ilvl w:val="1"/>
          <w:numId w:val="18"/>
        </w:numPr>
        <w:spacing w:line="360" w:lineRule="auto"/>
        <w:ind w:left="736" w:hanging="623"/>
        <w:jc w:val="both"/>
        <w:outlineLvl w:val="0"/>
        <w:rPr>
          <w:rFonts w:ascii="Arial" w:hAnsi="Arial"/>
          <w:b/>
          <w:bCs/>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 xml:space="preserve">הצעה. במסגרת פניות המשרד, יהיה המשרד רשאי לקבוע לוח זמנים לקבלתם וכן לקבוע שאי עמידה בלוח הזמנים תביא לטיפול בהצעה ללא מידע זה או </w:t>
      </w:r>
      <w:r w:rsidRPr="003F2F39">
        <w:rPr>
          <w:rFonts w:asciiTheme="majorBidi" w:hAnsiTheme="majorBidi"/>
          <w:szCs w:val="24"/>
          <w:rtl/>
        </w:rPr>
        <w:t>אף לדחיית ההצעה.</w:t>
      </w:r>
      <w:r w:rsidR="00672D48" w:rsidRPr="003F2F39">
        <w:rPr>
          <w:rFonts w:ascii="Arial" w:hAnsi="Arial" w:hint="cs"/>
          <w:b/>
          <w:bCs/>
          <w:szCs w:val="24"/>
          <w:rtl/>
        </w:rPr>
        <w:t xml:space="preserve"> </w:t>
      </w:r>
    </w:p>
    <w:p w14:paraId="4E6C0671" w14:textId="77777777" w:rsidR="008B43F3" w:rsidRPr="003F2F39" w:rsidRDefault="00672D48" w:rsidP="008F5E37">
      <w:pPr>
        <w:pStyle w:val="af1"/>
        <w:numPr>
          <w:ilvl w:val="1"/>
          <w:numId w:val="18"/>
        </w:numPr>
        <w:spacing w:line="360" w:lineRule="auto"/>
        <w:ind w:left="736" w:hanging="623"/>
        <w:jc w:val="both"/>
        <w:outlineLvl w:val="0"/>
        <w:rPr>
          <w:rFonts w:ascii="Arial" w:hAnsi="Arial"/>
          <w:b/>
          <w:bCs/>
          <w:szCs w:val="24"/>
        </w:rPr>
      </w:pPr>
      <w:r w:rsidRPr="003F2F39">
        <w:rPr>
          <w:rFonts w:ascii="Arial" w:hAnsi="Arial" w:hint="eastAsia"/>
          <w:b/>
          <w:bCs/>
          <w:szCs w:val="24"/>
          <w:rtl/>
        </w:rPr>
        <w:lastRenderedPageBreak/>
        <w:t>יודגש</w:t>
      </w:r>
      <w:r w:rsidRPr="003F2F39">
        <w:rPr>
          <w:rFonts w:ascii="Arial" w:hAnsi="Arial"/>
          <w:b/>
          <w:bCs/>
          <w:szCs w:val="24"/>
          <w:rtl/>
        </w:rPr>
        <w:t xml:space="preserve"> </w:t>
      </w:r>
      <w:r w:rsidRPr="003F2F39">
        <w:rPr>
          <w:rFonts w:ascii="Arial" w:hAnsi="Arial" w:hint="eastAsia"/>
          <w:b/>
          <w:bCs/>
          <w:szCs w:val="24"/>
          <w:rtl/>
        </w:rPr>
        <w:t>כי</w:t>
      </w:r>
      <w:r w:rsidRPr="003F2F39">
        <w:rPr>
          <w:rFonts w:ascii="Arial" w:hAnsi="Arial"/>
          <w:b/>
          <w:bCs/>
          <w:szCs w:val="24"/>
          <w:rtl/>
        </w:rPr>
        <w:t xml:space="preserve"> </w:t>
      </w:r>
      <w:r w:rsidRPr="003F2F39">
        <w:rPr>
          <w:rFonts w:ascii="Arial" w:hAnsi="Arial" w:hint="eastAsia"/>
          <w:b/>
          <w:bCs/>
          <w:szCs w:val="24"/>
          <w:rtl/>
        </w:rPr>
        <w:t>עקב</w:t>
      </w:r>
      <w:r w:rsidRPr="003F2F39">
        <w:rPr>
          <w:rFonts w:ascii="Arial" w:hAnsi="Arial"/>
          <w:b/>
          <w:bCs/>
          <w:szCs w:val="24"/>
          <w:rtl/>
        </w:rPr>
        <w:t xml:space="preserve"> </w:t>
      </w:r>
      <w:r w:rsidRPr="003F2F39">
        <w:rPr>
          <w:rFonts w:ascii="Arial" w:hAnsi="Arial" w:hint="eastAsia"/>
          <w:b/>
          <w:bCs/>
          <w:szCs w:val="24"/>
          <w:rtl/>
        </w:rPr>
        <w:t>לוח</w:t>
      </w:r>
      <w:r w:rsidRPr="003F2F39">
        <w:rPr>
          <w:rFonts w:ascii="Arial" w:hAnsi="Arial"/>
          <w:b/>
          <w:bCs/>
          <w:szCs w:val="24"/>
          <w:rtl/>
        </w:rPr>
        <w:t xml:space="preserve"> </w:t>
      </w:r>
      <w:r w:rsidRPr="003F2F39">
        <w:rPr>
          <w:rFonts w:ascii="Arial" w:hAnsi="Arial" w:hint="eastAsia"/>
          <w:b/>
          <w:bCs/>
          <w:szCs w:val="24"/>
          <w:rtl/>
        </w:rPr>
        <w:t>הזמנים</w:t>
      </w:r>
      <w:r w:rsidRPr="003F2F39">
        <w:rPr>
          <w:rFonts w:ascii="Arial" w:hAnsi="Arial"/>
          <w:b/>
          <w:bCs/>
          <w:szCs w:val="24"/>
          <w:rtl/>
        </w:rPr>
        <w:t xml:space="preserve"> </w:t>
      </w:r>
      <w:r w:rsidRPr="003F2F39">
        <w:rPr>
          <w:rFonts w:ascii="Arial" w:hAnsi="Arial" w:hint="eastAsia"/>
          <w:b/>
          <w:bCs/>
          <w:szCs w:val="24"/>
          <w:rtl/>
        </w:rPr>
        <w:t>הקצר</w:t>
      </w:r>
      <w:r w:rsidRPr="003F2F39">
        <w:rPr>
          <w:rFonts w:ascii="Arial" w:hAnsi="Arial"/>
          <w:b/>
          <w:bCs/>
          <w:szCs w:val="24"/>
          <w:rtl/>
        </w:rPr>
        <w:t xml:space="preserve"> </w:t>
      </w:r>
      <w:r w:rsidRPr="003F2F39">
        <w:rPr>
          <w:rFonts w:ascii="Arial" w:hAnsi="Arial" w:hint="eastAsia"/>
          <w:b/>
          <w:bCs/>
          <w:szCs w:val="24"/>
          <w:rtl/>
        </w:rPr>
        <w:t>לבחירת</w:t>
      </w:r>
      <w:r w:rsidRPr="003F2F39">
        <w:rPr>
          <w:rFonts w:ascii="Arial" w:hAnsi="Arial"/>
          <w:b/>
          <w:bCs/>
          <w:szCs w:val="24"/>
          <w:rtl/>
        </w:rPr>
        <w:t xml:space="preserve"> </w:t>
      </w:r>
      <w:r w:rsidRPr="003F2F39">
        <w:rPr>
          <w:rFonts w:ascii="Arial" w:hAnsi="Arial" w:hint="eastAsia"/>
          <w:b/>
          <w:bCs/>
          <w:szCs w:val="24"/>
          <w:rtl/>
        </w:rPr>
        <w:t>זוכה</w:t>
      </w:r>
      <w:r w:rsidRPr="003F2F39">
        <w:rPr>
          <w:rFonts w:ascii="Arial" w:hAnsi="Arial"/>
          <w:b/>
          <w:bCs/>
          <w:szCs w:val="24"/>
          <w:rtl/>
        </w:rPr>
        <w:t xml:space="preserve">, </w:t>
      </w:r>
      <w:r w:rsidRPr="003F2F39">
        <w:rPr>
          <w:rFonts w:ascii="Arial" w:hAnsi="Arial" w:hint="eastAsia"/>
          <w:b/>
          <w:bCs/>
          <w:szCs w:val="24"/>
          <w:rtl/>
        </w:rPr>
        <w:t>על</w:t>
      </w:r>
      <w:r w:rsidRPr="003F2F39">
        <w:rPr>
          <w:rFonts w:ascii="Arial" w:hAnsi="Arial"/>
          <w:b/>
          <w:bCs/>
          <w:szCs w:val="24"/>
          <w:rtl/>
        </w:rPr>
        <w:t xml:space="preserve"> </w:t>
      </w:r>
      <w:r w:rsidRPr="003F2F39">
        <w:rPr>
          <w:rFonts w:ascii="Arial" w:hAnsi="Arial" w:hint="eastAsia"/>
          <w:b/>
          <w:bCs/>
          <w:szCs w:val="24"/>
          <w:rtl/>
        </w:rPr>
        <w:t>המציע</w:t>
      </w:r>
      <w:r w:rsidRPr="003F2F39">
        <w:rPr>
          <w:rFonts w:ascii="Arial" w:hAnsi="Arial"/>
          <w:b/>
          <w:bCs/>
          <w:szCs w:val="24"/>
          <w:rtl/>
        </w:rPr>
        <w:t xml:space="preserve"> </w:t>
      </w:r>
      <w:r w:rsidRPr="003F2F39">
        <w:rPr>
          <w:rFonts w:ascii="Arial" w:hAnsi="Arial" w:hint="eastAsia"/>
          <w:b/>
          <w:bCs/>
          <w:szCs w:val="24"/>
          <w:rtl/>
        </w:rPr>
        <w:t>לשלוח</w:t>
      </w:r>
      <w:r w:rsidRPr="003F2F39">
        <w:rPr>
          <w:rFonts w:ascii="Arial" w:hAnsi="Arial"/>
          <w:b/>
          <w:bCs/>
          <w:szCs w:val="24"/>
          <w:rtl/>
        </w:rPr>
        <w:t xml:space="preserve"> </w:t>
      </w:r>
      <w:r w:rsidRPr="003F2F39">
        <w:rPr>
          <w:rFonts w:ascii="Arial" w:hAnsi="Arial" w:hint="eastAsia"/>
          <w:b/>
          <w:bCs/>
          <w:szCs w:val="24"/>
          <w:rtl/>
        </w:rPr>
        <w:t>את</w:t>
      </w:r>
      <w:r w:rsidRPr="003F2F39">
        <w:rPr>
          <w:rFonts w:ascii="Arial" w:hAnsi="Arial"/>
          <w:b/>
          <w:bCs/>
          <w:szCs w:val="24"/>
          <w:rtl/>
        </w:rPr>
        <w:t xml:space="preserve"> </w:t>
      </w:r>
      <w:r w:rsidRPr="003F2F39">
        <w:rPr>
          <w:rFonts w:ascii="Arial" w:hAnsi="Arial" w:hint="eastAsia"/>
          <w:b/>
          <w:bCs/>
          <w:szCs w:val="24"/>
          <w:rtl/>
        </w:rPr>
        <w:t>נציגיו</w:t>
      </w:r>
      <w:r w:rsidRPr="003F2F39">
        <w:rPr>
          <w:rFonts w:ascii="Arial" w:hAnsi="Arial"/>
          <w:b/>
          <w:bCs/>
          <w:szCs w:val="24"/>
          <w:rtl/>
        </w:rPr>
        <w:t xml:space="preserve"> </w:t>
      </w:r>
      <w:r w:rsidRPr="003F2F39">
        <w:rPr>
          <w:rFonts w:ascii="Arial" w:hAnsi="Arial" w:hint="eastAsia"/>
          <w:b/>
          <w:bCs/>
          <w:szCs w:val="24"/>
          <w:rtl/>
        </w:rPr>
        <w:t>לראיון</w:t>
      </w:r>
      <w:r w:rsidRPr="003F2F39">
        <w:rPr>
          <w:rFonts w:ascii="Arial" w:hAnsi="Arial"/>
          <w:b/>
          <w:bCs/>
          <w:szCs w:val="24"/>
          <w:rtl/>
        </w:rPr>
        <w:t xml:space="preserve"> </w:t>
      </w:r>
      <w:r w:rsidRPr="003F2F39">
        <w:rPr>
          <w:rFonts w:ascii="Arial" w:hAnsi="Arial" w:hint="eastAsia"/>
          <w:b/>
          <w:bCs/>
          <w:szCs w:val="24"/>
          <w:rtl/>
        </w:rPr>
        <w:t>במועד</w:t>
      </w:r>
      <w:r w:rsidRPr="003F2F39">
        <w:rPr>
          <w:rFonts w:ascii="Arial" w:hAnsi="Arial"/>
          <w:b/>
          <w:bCs/>
          <w:szCs w:val="24"/>
          <w:rtl/>
        </w:rPr>
        <w:t xml:space="preserve"> </w:t>
      </w:r>
      <w:r w:rsidRPr="003F2F39">
        <w:rPr>
          <w:rFonts w:ascii="Arial" w:hAnsi="Arial" w:hint="eastAsia"/>
          <w:b/>
          <w:bCs/>
          <w:szCs w:val="24"/>
          <w:rtl/>
        </w:rPr>
        <w:t>שיקבע</w:t>
      </w:r>
      <w:r w:rsidRPr="003F2F39">
        <w:rPr>
          <w:rFonts w:ascii="Arial" w:hAnsi="Arial"/>
          <w:b/>
          <w:bCs/>
          <w:szCs w:val="24"/>
          <w:rtl/>
        </w:rPr>
        <w:t xml:space="preserve"> </w:t>
      </w:r>
      <w:r w:rsidRPr="003F2F39">
        <w:rPr>
          <w:rFonts w:ascii="Arial" w:hAnsi="Arial" w:hint="eastAsia"/>
          <w:b/>
          <w:bCs/>
          <w:szCs w:val="24"/>
          <w:rtl/>
        </w:rPr>
        <w:t>על</w:t>
      </w:r>
      <w:r w:rsidRPr="003F2F39">
        <w:rPr>
          <w:rFonts w:ascii="Arial" w:hAnsi="Arial"/>
          <w:b/>
          <w:bCs/>
          <w:szCs w:val="24"/>
          <w:rtl/>
        </w:rPr>
        <w:t xml:space="preserve"> </w:t>
      </w:r>
      <w:r w:rsidRPr="003F2F39">
        <w:rPr>
          <w:rFonts w:ascii="Arial" w:hAnsi="Arial" w:hint="eastAsia"/>
          <w:b/>
          <w:bCs/>
          <w:szCs w:val="24"/>
          <w:rtl/>
        </w:rPr>
        <w:t>ידי</w:t>
      </w:r>
      <w:r w:rsidRPr="003F2F39">
        <w:rPr>
          <w:rFonts w:ascii="Arial" w:hAnsi="Arial"/>
          <w:b/>
          <w:bCs/>
          <w:szCs w:val="24"/>
          <w:rtl/>
        </w:rPr>
        <w:t xml:space="preserve"> </w:t>
      </w:r>
      <w:r w:rsidRPr="003F2F39">
        <w:rPr>
          <w:rFonts w:ascii="Arial" w:hAnsi="Arial" w:hint="eastAsia"/>
          <w:b/>
          <w:bCs/>
          <w:szCs w:val="24"/>
          <w:rtl/>
        </w:rPr>
        <w:t>המשרד</w:t>
      </w:r>
      <w:r w:rsidRPr="003F2F39">
        <w:rPr>
          <w:rFonts w:ascii="Arial" w:hAnsi="Arial"/>
          <w:b/>
          <w:bCs/>
          <w:szCs w:val="24"/>
          <w:rtl/>
        </w:rPr>
        <w:t xml:space="preserve">. </w:t>
      </w:r>
      <w:r w:rsidRPr="003F2F39">
        <w:rPr>
          <w:rFonts w:ascii="Arial" w:hAnsi="Arial" w:hint="eastAsia"/>
          <w:b/>
          <w:bCs/>
          <w:szCs w:val="24"/>
          <w:rtl/>
        </w:rPr>
        <w:t>אי</w:t>
      </w:r>
      <w:r w:rsidRPr="003F2F39">
        <w:rPr>
          <w:rFonts w:ascii="Arial" w:hAnsi="Arial"/>
          <w:b/>
          <w:bCs/>
          <w:szCs w:val="24"/>
          <w:rtl/>
        </w:rPr>
        <w:t xml:space="preserve"> </w:t>
      </w:r>
      <w:r w:rsidRPr="003F2F39">
        <w:rPr>
          <w:rFonts w:ascii="Arial" w:hAnsi="Arial" w:hint="eastAsia"/>
          <w:b/>
          <w:bCs/>
          <w:szCs w:val="24"/>
          <w:rtl/>
        </w:rPr>
        <w:t>הגעה</w:t>
      </w:r>
      <w:r w:rsidRPr="003F2F39">
        <w:rPr>
          <w:rFonts w:ascii="Arial" w:hAnsi="Arial"/>
          <w:b/>
          <w:bCs/>
          <w:szCs w:val="24"/>
          <w:rtl/>
        </w:rPr>
        <w:t xml:space="preserve"> </w:t>
      </w:r>
      <w:r w:rsidRPr="003F2F39">
        <w:rPr>
          <w:rFonts w:ascii="Arial" w:hAnsi="Arial" w:hint="eastAsia"/>
          <w:b/>
          <w:bCs/>
          <w:szCs w:val="24"/>
          <w:rtl/>
        </w:rPr>
        <w:t>במועד</w:t>
      </w:r>
      <w:r w:rsidRPr="003F2F39">
        <w:rPr>
          <w:rFonts w:ascii="Arial" w:hAnsi="Arial"/>
          <w:b/>
          <w:bCs/>
          <w:szCs w:val="24"/>
          <w:rtl/>
        </w:rPr>
        <w:t xml:space="preserve"> </w:t>
      </w:r>
      <w:r w:rsidRPr="003F2F39">
        <w:rPr>
          <w:rFonts w:ascii="Arial" w:hAnsi="Arial" w:hint="eastAsia"/>
          <w:b/>
          <w:bCs/>
          <w:szCs w:val="24"/>
          <w:rtl/>
        </w:rPr>
        <w:t>שנקבע</w:t>
      </w:r>
      <w:r w:rsidRPr="003F2F39">
        <w:rPr>
          <w:rFonts w:ascii="Arial" w:hAnsi="Arial"/>
          <w:b/>
          <w:bCs/>
          <w:szCs w:val="24"/>
          <w:rtl/>
        </w:rPr>
        <w:t xml:space="preserve"> </w:t>
      </w:r>
      <w:r w:rsidRPr="003F2F39">
        <w:rPr>
          <w:rFonts w:ascii="Arial" w:hAnsi="Arial" w:hint="eastAsia"/>
          <w:b/>
          <w:bCs/>
          <w:szCs w:val="24"/>
          <w:rtl/>
        </w:rPr>
        <w:t>עשויה</w:t>
      </w:r>
      <w:r w:rsidRPr="003F2F39">
        <w:rPr>
          <w:rFonts w:ascii="Arial" w:hAnsi="Arial"/>
          <w:b/>
          <w:bCs/>
          <w:szCs w:val="24"/>
          <w:rtl/>
        </w:rPr>
        <w:t xml:space="preserve"> </w:t>
      </w:r>
      <w:r w:rsidRPr="003F2F39">
        <w:rPr>
          <w:rFonts w:ascii="Arial" w:hAnsi="Arial" w:hint="eastAsia"/>
          <w:b/>
          <w:bCs/>
          <w:szCs w:val="24"/>
          <w:rtl/>
        </w:rPr>
        <w:t>להביא</w:t>
      </w:r>
      <w:r w:rsidRPr="003F2F39">
        <w:rPr>
          <w:rFonts w:ascii="Arial" w:hAnsi="Arial"/>
          <w:b/>
          <w:bCs/>
          <w:szCs w:val="24"/>
          <w:rtl/>
        </w:rPr>
        <w:t xml:space="preserve"> </w:t>
      </w:r>
      <w:r w:rsidRPr="003F2F39">
        <w:rPr>
          <w:rFonts w:ascii="Arial" w:hAnsi="Arial" w:hint="eastAsia"/>
          <w:b/>
          <w:bCs/>
          <w:szCs w:val="24"/>
          <w:rtl/>
        </w:rPr>
        <w:t>לפסילת</w:t>
      </w:r>
      <w:r w:rsidRPr="003F2F39">
        <w:rPr>
          <w:rFonts w:ascii="Arial" w:hAnsi="Arial"/>
          <w:b/>
          <w:bCs/>
          <w:szCs w:val="24"/>
          <w:rtl/>
        </w:rPr>
        <w:t xml:space="preserve"> </w:t>
      </w:r>
      <w:r w:rsidRPr="003F2F39">
        <w:rPr>
          <w:rFonts w:ascii="Arial" w:hAnsi="Arial" w:hint="eastAsia"/>
          <w:b/>
          <w:bCs/>
          <w:szCs w:val="24"/>
          <w:rtl/>
        </w:rPr>
        <w:t>ההצעה</w:t>
      </w:r>
      <w:r w:rsidRPr="003F2F39">
        <w:rPr>
          <w:rFonts w:ascii="Arial" w:hAnsi="Arial"/>
          <w:b/>
          <w:bCs/>
          <w:szCs w:val="24"/>
          <w:rtl/>
        </w:rPr>
        <w:t>.</w:t>
      </w:r>
    </w:p>
    <w:p w14:paraId="3139949C" w14:textId="77777777" w:rsidR="00846CA9" w:rsidRPr="00314B9E" w:rsidRDefault="008B43F3" w:rsidP="008F5E37">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672D48" w:rsidRPr="00E848A2">
        <w:rPr>
          <w:b/>
          <w:bCs/>
          <w:szCs w:val="24"/>
          <w:u w:val="single"/>
          <w:rtl/>
        </w:rPr>
        <w:t>30</w:t>
      </w:r>
      <w:r w:rsidR="005C1842" w:rsidRPr="00E848A2">
        <w:rPr>
          <w:rFonts w:asciiTheme="majorBidi" w:hAnsiTheme="majorBidi" w:hint="cs"/>
          <w:b/>
          <w:bCs/>
          <w:szCs w:val="24"/>
          <w:u w:val="single"/>
          <w:rtl/>
        </w:rPr>
        <w:t>%</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0906EBDC" w14:textId="77777777" w:rsidR="008B43F3" w:rsidRPr="00DD373D" w:rsidRDefault="008B43F3" w:rsidP="008F5E37">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DD373D">
        <w:rPr>
          <w:szCs w:val="24"/>
          <w:rtl/>
        </w:rPr>
        <w:t xml:space="preserve"> </w:t>
      </w:r>
      <w:r w:rsidR="00004B34" w:rsidRPr="00E848A2">
        <w:rPr>
          <w:szCs w:val="24"/>
          <w:rtl/>
        </w:rPr>
        <w:t>60</w:t>
      </w:r>
      <w:r w:rsidR="005C1842" w:rsidRPr="008F5E37">
        <w:rPr>
          <w:rFonts w:hint="cs"/>
          <w:szCs w:val="24"/>
          <w:rtl/>
        </w:rPr>
        <w:t>%</w:t>
      </w:r>
      <w:r w:rsidRPr="008F5E37">
        <w:rPr>
          <w:rFonts w:asciiTheme="majorBidi" w:hAnsiTheme="majorBidi"/>
          <w:szCs w:val="24"/>
          <w:rtl/>
        </w:rPr>
        <w:t xml:space="preserve"> </w:t>
      </w:r>
      <w:r w:rsidRPr="00DD373D">
        <w:rPr>
          <w:rFonts w:asciiTheme="majorBidi" w:hAnsiTheme="majorBidi"/>
          <w:szCs w:val="24"/>
          <w:rtl/>
        </w:rPr>
        <w:t xml:space="preserve">לפחות ביחד עם הצעת המחיר, כמפורט להלן. מעטפות המחיר של מציעים שלא עברו את ציון הסף של </w:t>
      </w:r>
      <w:r w:rsidR="00004B34" w:rsidRPr="00E848A2">
        <w:rPr>
          <w:szCs w:val="24"/>
          <w:rtl/>
        </w:rPr>
        <w:t>60</w:t>
      </w:r>
      <w:r w:rsidRPr="00DD373D">
        <w:rPr>
          <w:rFonts w:asciiTheme="majorBidi" w:hAnsiTheme="majorBidi"/>
          <w:szCs w:val="24"/>
          <w:rtl/>
        </w:rPr>
        <w:t xml:space="preserve">% בבדיקת האיכות לא תיבדקנה ותוחזרנה למציעים. </w:t>
      </w:r>
    </w:p>
    <w:p w14:paraId="6992F976" w14:textId="77777777" w:rsidR="008B43F3" w:rsidRPr="00DD373D"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בחן לאור הצעת המחיר המשוקללת שתחושב לפי הנוסחה הבאה:</w:t>
      </w:r>
    </w:p>
    <w:p w14:paraId="467919F4" w14:textId="5123AB9D" w:rsidR="008B43F3" w:rsidRPr="00C51527" w:rsidRDefault="003118C3" w:rsidP="00FD4898">
      <w:pPr>
        <w:spacing w:line="360" w:lineRule="auto"/>
        <w:ind w:left="720"/>
        <w:jc w:val="center"/>
        <w:rPr>
          <w:rFonts w:asciiTheme="majorBidi" w:hAnsiTheme="majorBidi"/>
          <w:szCs w:val="24"/>
        </w:rPr>
      </w:pPr>
      <w:r w:rsidRPr="00C51527">
        <w:rPr>
          <w:rFonts w:asciiTheme="majorBidi" w:hAnsiTheme="majorBidi"/>
          <w:szCs w:val="24"/>
        </w:rPr>
        <w:t>A</w:t>
      </w:r>
      <w:r w:rsidR="008B43F3" w:rsidRPr="00C51527">
        <w:rPr>
          <w:rFonts w:asciiTheme="majorBidi" w:hAnsiTheme="majorBidi"/>
          <w:szCs w:val="24"/>
          <w:rtl/>
        </w:rPr>
        <w:t xml:space="preserve"> = הצעת המחיר המשוקללת</w:t>
      </w:r>
    </w:p>
    <w:p w14:paraId="2EE589AC" w14:textId="77777777" w:rsidR="008B43F3" w:rsidRPr="00C51527" w:rsidRDefault="008B43F3" w:rsidP="00DD373D">
      <w:pPr>
        <w:spacing w:line="360" w:lineRule="auto"/>
        <w:ind w:left="1440"/>
        <w:jc w:val="both"/>
        <w:rPr>
          <w:rFonts w:asciiTheme="majorBidi" w:hAnsiTheme="majorBidi"/>
          <w:szCs w:val="24"/>
          <w:rtl/>
        </w:rPr>
      </w:pPr>
      <w:r w:rsidRPr="00C51527">
        <w:rPr>
          <w:rFonts w:asciiTheme="majorBidi" w:hAnsiTheme="majorBidi"/>
          <w:szCs w:val="24"/>
          <w:u w:val="single"/>
          <w:rtl/>
        </w:rPr>
        <w:t>כאשר</w:t>
      </w:r>
      <w:r w:rsidRPr="00C51527">
        <w:rPr>
          <w:rFonts w:asciiTheme="majorBidi" w:hAnsiTheme="majorBidi"/>
          <w:szCs w:val="24"/>
          <w:rtl/>
        </w:rPr>
        <w:t>:</w:t>
      </w:r>
    </w:p>
    <w:p w14:paraId="36DF51C5" w14:textId="1D74FEC6" w:rsidR="008B43F3" w:rsidRDefault="008B43F3" w:rsidP="008C5C74">
      <w:pPr>
        <w:spacing w:line="360" w:lineRule="auto"/>
        <w:ind w:left="1440"/>
        <w:jc w:val="both"/>
        <w:rPr>
          <w:rFonts w:asciiTheme="majorBidi" w:hAnsiTheme="majorBidi"/>
          <w:szCs w:val="24"/>
          <w:rtl/>
        </w:rPr>
      </w:pPr>
      <w:r w:rsidRPr="00C51527">
        <w:rPr>
          <w:rFonts w:asciiTheme="majorBidi" w:hAnsiTheme="majorBidi"/>
          <w:szCs w:val="24"/>
        </w:rPr>
        <w:t>A</w:t>
      </w:r>
      <w:r w:rsidRPr="00C51527">
        <w:rPr>
          <w:rFonts w:asciiTheme="majorBidi" w:hAnsiTheme="majorBidi"/>
          <w:szCs w:val="24"/>
          <w:rtl/>
        </w:rPr>
        <w:t xml:space="preserve"> – </w:t>
      </w:r>
      <w:r w:rsidR="003118C3" w:rsidRPr="00C51527">
        <w:rPr>
          <w:rFonts w:asciiTheme="majorBidi" w:hAnsiTheme="majorBidi"/>
          <w:szCs w:val="24"/>
          <w:rtl/>
        </w:rPr>
        <w:tab/>
      </w:r>
      <w:r w:rsidR="008C5C74" w:rsidRPr="00C51527">
        <w:rPr>
          <w:rFonts w:asciiTheme="majorBidi" w:hAnsiTheme="majorBidi"/>
          <w:szCs w:val="24"/>
          <w:rtl/>
        </w:rPr>
        <w:t xml:space="preserve">הצעת המחיר לכל שעת עבודה לראש </w:t>
      </w:r>
      <w:r w:rsidR="00075C99">
        <w:rPr>
          <w:rFonts w:asciiTheme="majorBidi" w:hAnsiTheme="majorBidi" w:hint="cs"/>
          <w:szCs w:val="24"/>
          <w:rtl/>
        </w:rPr>
        <w:t>ה</w:t>
      </w:r>
      <w:r w:rsidR="008C5C74" w:rsidRPr="00C51527">
        <w:rPr>
          <w:rFonts w:asciiTheme="majorBidi" w:hAnsiTheme="majorBidi"/>
          <w:szCs w:val="24"/>
          <w:rtl/>
        </w:rPr>
        <w:t>צוות לביצוע השירותים</w:t>
      </w:r>
      <w:r w:rsidR="008045B0" w:rsidRPr="00C51527">
        <w:rPr>
          <w:rFonts w:asciiTheme="majorBidi" w:hAnsiTheme="majorBidi"/>
          <w:szCs w:val="24"/>
          <w:rtl/>
        </w:rPr>
        <w:t xml:space="preserve"> </w:t>
      </w:r>
      <w:r w:rsidR="008045B0" w:rsidRPr="00026F0E">
        <w:rPr>
          <w:rFonts w:asciiTheme="majorBidi" w:hAnsiTheme="majorBidi"/>
          <w:szCs w:val="24"/>
          <w:rtl/>
        </w:rPr>
        <w:t>כמפורט</w:t>
      </w:r>
      <w:r w:rsidR="003118C3" w:rsidRPr="00026F0E">
        <w:rPr>
          <w:rFonts w:asciiTheme="majorBidi" w:hAnsiTheme="majorBidi"/>
          <w:szCs w:val="24"/>
          <w:rtl/>
        </w:rPr>
        <w:t xml:space="preserve"> </w:t>
      </w:r>
      <w:r w:rsidRPr="00026F0E">
        <w:rPr>
          <w:rFonts w:asciiTheme="majorBidi" w:hAnsiTheme="majorBidi"/>
          <w:b/>
          <w:bCs/>
          <w:szCs w:val="24"/>
          <w:rtl/>
        </w:rPr>
        <w:t xml:space="preserve">בנספח </w:t>
      </w:r>
      <w:r w:rsidR="008C2C2B" w:rsidRPr="00026F0E">
        <w:rPr>
          <w:rFonts w:asciiTheme="majorBidi" w:hAnsiTheme="majorBidi" w:hint="eastAsia"/>
          <w:b/>
          <w:bCs/>
          <w:szCs w:val="24"/>
          <w:rtl/>
        </w:rPr>
        <w:t>י</w:t>
      </w:r>
      <w:r w:rsidRPr="00026F0E">
        <w:rPr>
          <w:rFonts w:asciiTheme="majorBidi" w:hAnsiTheme="majorBidi"/>
          <w:b/>
          <w:bCs/>
          <w:szCs w:val="24"/>
          <w:rtl/>
        </w:rPr>
        <w:t>'</w:t>
      </w:r>
      <w:r w:rsidRPr="00026F0E">
        <w:rPr>
          <w:rFonts w:asciiTheme="majorBidi" w:hAnsiTheme="majorBidi"/>
          <w:szCs w:val="24"/>
          <w:rtl/>
        </w:rPr>
        <w:t>;</w:t>
      </w:r>
    </w:p>
    <w:p w14:paraId="285ED927" w14:textId="77777777" w:rsidR="008B43F3" w:rsidRPr="00CF2054" w:rsidRDefault="008B43F3" w:rsidP="00DD373D">
      <w:pPr>
        <w:spacing w:line="360" w:lineRule="auto"/>
        <w:ind w:left="1440"/>
        <w:jc w:val="both"/>
        <w:rPr>
          <w:rFonts w:asciiTheme="majorBidi" w:hAnsiTheme="majorBidi"/>
          <w:b/>
          <w:bCs/>
          <w:szCs w:val="24"/>
          <w:rtl/>
        </w:rPr>
      </w:pPr>
      <w:r w:rsidRPr="00CF2054">
        <w:rPr>
          <w:rFonts w:asciiTheme="majorBidi" w:hAnsiTheme="majorBidi"/>
          <w:b/>
          <w:bCs/>
          <w:szCs w:val="24"/>
          <w:rtl/>
        </w:rPr>
        <w:t>מובהר</w:t>
      </w:r>
      <w:r w:rsidRPr="00CF2054">
        <w:rPr>
          <w:rFonts w:asciiTheme="majorBidi" w:hAnsiTheme="majorBidi"/>
          <w:b/>
          <w:bCs/>
          <w:szCs w:val="24"/>
        </w:rPr>
        <w:t xml:space="preserve"> </w:t>
      </w:r>
      <w:r w:rsidRPr="00CF2054">
        <w:rPr>
          <w:rFonts w:asciiTheme="majorBidi" w:hAnsiTheme="majorBidi"/>
          <w:b/>
          <w:bCs/>
          <w:szCs w:val="24"/>
          <w:rtl/>
        </w:rPr>
        <w:t>בזאת</w:t>
      </w:r>
      <w:r w:rsidRPr="00CF2054">
        <w:rPr>
          <w:rFonts w:asciiTheme="majorBidi" w:hAnsiTheme="majorBidi"/>
          <w:b/>
          <w:bCs/>
          <w:szCs w:val="24"/>
        </w:rPr>
        <w:t xml:space="preserve"> </w:t>
      </w:r>
      <w:r w:rsidRPr="00CF2054">
        <w:rPr>
          <w:rFonts w:asciiTheme="majorBidi" w:hAnsiTheme="majorBidi"/>
          <w:b/>
          <w:bCs/>
          <w:szCs w:val="24"/>
          <w:rtl/>
        </w:rPr>
        <w:t>כי</w:t>
      </w:r>
      <w:r w:rsidRPr="00CF2054">
        <w:rPr>
          <w:rFonts w:asciiTheme="majorBidi" w:hAnsiTheme="majorBidi"/>
          <w:b/>
          <w:bCs/>
          <w:szCs w:val="24"/>
        </w:rPr>
        <w:t xml:space="preserve"> </w:t>
      </w:r>
      <w:r w:rsidRPr="00CF2054">
        <w:rPr>
          <w:rFonts w:asciiTheme="majorBidi" w:hAnsiTheme="majorBidi"/>
          <w:b/>
          <w:bCs/>
          <w:szCs w:val="24"/>
          <w:rtl/>
        </w:rPr>
        <w:t>מכפלות</w:t>
      </w:r>
      <w:r w:rsidRPr="00CF2054">
        <w:rPr>
          <w:rFonts w:asciiTheme="majorBidi" w:hAnsiTheme="majorBidi"/>
          <w:b/>
          <w:bCs/>
          <w:szCs w:val="24"/>
        </w:rPr>
        <w:t xml:space="preserve"> </w:t>
      </w:r>
      <w:r w:rsidRPr="00CF2054">
        <w:rPr>
          <w:rFonts w:asciiTheme="majorBidi" w:hAnsiTheme="majorBidi"/>
          <w:b/>
          <w:bCs/>
          <w:szCs w:val="24"/>
          <w:rtl/>
        </w:rPr>
        <w:t>הצעות</w:t>
      </w:r>
      <w:r w:rsidRPr="00CF2054">
        <w:rPr>
          <w:rFonts w:asciiTheme="majorBidi" w:hAnsiTheme="majorBidi"/>
          <w:b/>
          <w:bCs/>
          <w:szCs w:val="24"/>
        </w:rPr>
        <w:t xml:space="preserve"> </w:t>
      </w:r>
      <w:r w:rsidRPr="00CF2054">
        <w:rPr>
          <w:rFonts w:asciiTheme="majorBidi" w:hAnsiTheme="majorBidi"/>
          <w:b/>
          <w:bCs/>
          <w:szCs w:val="24"/>
          <w:rtl/>
        </w:rPr>
        <w:t>המחיר</w:t>
      </w:r>
      <w:r w:rsidRPr="00CF2054">
        <w:rPr>
          <w:rFonts w:asciiTheme="majorBidi" w:hAnsiTheme="majorBidi"/>
          <w:b/>
          <w:bCs/>
          <w:szCs w:val="24"/>
        </w:rPr>
        <w:t xml:space="preserve"> </w:t>
      </w:r>
      <w:r w:rsidRPr="00CF2054">
        <w:rPr>
          <w:rFonts w:asciiTheme="majorBidi" w:hAnsiTheme="majorBidi"/>
          <w:b/>
          <w:bCs/>
          <w:szCs w:val="24"/>
          <w:rtl/>
        </w:rPr>
        <w:t>הנן</w:t>
      </w:r>
      <w:r w:rsidRPr="00CF2054">
        <w:rPr>
          <w:rFonts w:asciiTheme="majorBidi" w:hAnsiTheme="majorBidi"/>
          <w:b/>
          <w:bCs/>
          <w:szCs w:val="24"/>
        </w:rPr>
        <w:t xml:space="preserve"> </w:t>
      </w:r>
      <w:r w:rsidRPr="00CF2054">
        <w:rPr>
          <w:rFonts w:asciiTheme="majorBidi" w:hAnsiTheme="majorBidi"/>
          <w:b/>
          <w:bCs/>
          <w:szCs w:val="24"/>
          <w:rtl/>
        </w:rPr>
        <w:t>לצורך</w:t>
      </w:r>
      <w:r w:rsidRPr="00CF2054">
        <w:rPr>
          <w:rFonts w:asciiTheme="majorBidi" w:hAnsiTheme="majorBidi"/>
          <w:b/>
          <w:bCs/>
          <w:szCs w:val="24"/>
        </w:rPr>
        <w:t xml:space="preserve"> </w:t>
      </w:r>
      <w:r w:rsidRPr="00CF2054">
        <w:rPr>
          <w:rFonts w:asciiTheme="majorBidi" w:hAnsiTheme="majorBidi"/>
          <w:b/>
          <w:bCs/>
          <w:szCs w:val="24"/>
          <w:rtl/>
        </w:rPr>
        <w:t>חישוב</w:t>
      </w:r>
      <w:r w:rsidRPr="00CF2054">
        <w:rPr>
          <w:rFonts w:asciiTheme="majorBidi" w:hAnsiTheme="majorBidi"/>
          <w:b/>
          <w:bCs/>
          <w:szCs w:val="24"/>
        </w:rPr>
        <w:t xml:space="preserve"> </w:t>
      </w:r>
      <w:r w:rsidRPr="00CF2054">
        <w:rPr>
          <w:rFonts w:asciiTheme="majorBidi" w:hAnsiTheme="majorBidi"/>
          <w:b/>
          <w:bCs/>
          <w:szCs w:val="24"/>
          <w:rtl/>
        </w:rPr>
        <w:t>בלבד, ואין</w:t>
      </w:r>
      <w:r w:rsidRPr="00CF2054">
        <w:rPr>
          <w:rFonts w:asciiTheme="majorBidi" w:hAnsiTheme="majorBidi"/>
          <w:b/>
          <w:bCs/>
          <w:szCs w:val="24"/>
        </w:rPr>
        <w:t xml:space="preserve"> </w:t>
      </w:r>
      <w:r w:rsidRPr="00CF2054">
        <w:rPr>
          <w:rFonts w:asciiTheme="majorBidi" w:hAnsiTheme="majorBidi"/>
          <w:b/>
          <w:bCs/>
          <w:szCs w:val="24"/>
          <w:rtl/>
        </w:rPr>
        <w:t>בהם משום התחייבות</w:t>
      </w:r>
      <w:r w:rsidRPr="00CF2054">
        <w:rPr>
          <w:rFonts w:asciiTheme="majorBidi" w:hAnsiTheme="majorBidi"/>
          <w:b/>
          <w:bCs/>
          <w:szCs w:val="24"/>
        </w:rPr>
        <w:t xml:space="preserve"> </w:t>
      </w:r>
      <w:r w:rsidRPr="00CF2054">
        <w:rPr>
          <w:rFonts w:asciiTheme="majorBidi" w:hAnsiTheme="majorBidi"/>
          <w:b/>
          <w:bCs/>
          <w:szCs w:val="24"/>
          <w:rtl/>
        </w:rPr>
        <w:t>להזמנת שירותים</w:t>
      </w:r>
      <w:r w:rsidRPr="00CF2054">
        <w:rPr>
          <w:rFonts w:asciiTheme="majorBidi" w:hAnsiTheme="majorBidi"/>
          <w:b/>
          <w:bCs/>
          <w:szCs w:val="24"/>
        </w:rPr>
        <w:t xml:space="preserve"> </w:t>
      </w:r>
      <w:r w:rsidRPr="00CF2054">
        <w:rPr>
          <w:rFonts w:asciiTheme="majorBidi" w:hAnsiTheme="majorBidi"/>
          <w:b/>
          <w:bCs/>
          <w:szCs w:val="24"/>
          <w:rtl/>
        </w:rPr>
        <w:t>בכמות</w:t>
      </w:r>
      <w:r w:rsidRPr="00CF2054">
        <w:rPr>
          <w:rFonts w:asciiTheme="majorBidi" w:hAnsiTheme="majorBidi"/>
          <w:b/>
          <w:bCs/>
          <w:szCs w:val="24"/>
        </w:rPr>
        <w:t xml:space="preserve"> </w:t>
      </w:r>
      <w:r w:rsidRPr="00CF2054">
        <w:rPr>
          <w:rFonts w:asciiTheme="majorBidi" w:hAnsiTheme="majorBidi"/>
          <w:b/>
          <w:bCs/>
          <w:szCs w:val="24"/>
          <w:rtl/>
        </w:rPr>
        <w:t>מינימלית או כלשהי.</w:t>
      </w:r>
    </w:p>
    <w:p w14:paraId="59BD8069" w14:textId="77777777" w:rsidR="008B43F3" w:rsidRPr="00CF2054" w:rsidRDefault="008B43F3" w:rsidP="008C5C74">
      <w:pPr>
        <w:pStyle w:val="af1"/>
        <w:numPr>
          <w:ilvl w:val="2"/>
          <w:numId w:val="18"/>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8C5C74">
        <w:rPr>
          <w:rFonts w:hint="cs"/>
          <w:rtl/>
        </w:rPr>
        <w:t>100</w:t>
      </w:r>
      <w:r w:rsidRPr="00CF2054">
        <w:rPr>
          <w:rFonts w:asciiTheme="majorBidi" w:hAnsiTheme="majorBidi"/>
          <w:szCs w:val="24"/>
          <w:rtl/>
        </w:rPr>
        <w:t>%, ואילו יתר ההצעות האחרות יקבלו ציון יחסי להצעה זו בסדר יורד.</w:t>
      </w:r>
    </w:p>
    <w:p w14:paraId="55F434C7" w14:textId="77777777" w:rsidR="008B43F3"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tblpPr w:leftFromText="180" w:rightFromText="180" w:vertAnchor="text" w:horzAnchor="margin" w:tblpXSpec="center" w:tblpY="13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5340B1" w14:paraId="778DB18B" w14:textId="77777777" w:rsidTr="005340B1">
        <w:tc>
          <w:tcPr>
            <w:tcW w:w="2976" w:type="dxa"/>
            <w:vMerge w:val="restart"/>
            <w:vAlign w:val="center"/>
          </w:tcPr>
          <w:p w14:paraId="0DCEDDC5" w14:textId="77777777" w:rsidR="005340B1" w:rsidRPr="00373CF7" w:rsidRDefault="005340B1" w:rsidP="005340B1">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shd w:val="clear" w:color="auto" w:fill="auto"/>
            <w:vAlign w:val="center"/>
          </w:tcPr>
          <w:p w14:paraId="541E882F" w14:textId="77777777" w:rsidR="005340B1" w:rsidRDefault="005340B1" w:rsidP="005340B1">
            <w:pPr>
              <w:bidi w:val="0"/>
              <w:rPr>
                <w:rFonts w:asciiTheme="majorBidi" w:hAnsiTheme="majorBidi"/>
                <w:highlight w:val="yellow"/>
              </w:rPr>
            </w:pPr>
            <w:r w:rsidRPr="00026F0E">
              <w:rPr>
                <w:rFonts w:asciiTheme="majorBidi" w:hAnsiTheme="majorBidi" w:hint="cs"/>
                <w:szCs w:val="24"/>
                <w:rtl/>
              </w:rPr>
              <w:t>*</w:t>
            </w:r>
            <w:r w:rsidRPr="00026F0E">
              <w:rPr>
                <w:rFonts w:asciiTheme="majorBidi" w:hAnsiTheme="majorBidi"/>
              </w:rPr>
              <w:t xml:space="preserve"> </w:t>
            </w:r>
            <w:r w:rsidRPr="00026F0E">
              <w:rPr>
                <w:rFonts w:asciiTheme="majorBidi" w:hAnsiTheme="majorBidi" w:hint="cs"/>
                <w:szCs w:val="24"/>
                <w:rtl/>
              </w:rPr>
              <w:t>30%</w:t>
            </w:r>
          </w:p>
        </w:tc>
        <w:tc>
          <w:tcPr>
            <w:tcW w:w="2976" w:type="dxa"/>
            <w:tcBorders>
              <w:bottom w:val="single" w:sz="8" w:space="0" w:color="auto"/>
            </w:tcBorders>
            <w:vAlign w:val="center"/>
          </w:tcPr>
          <w:p w14:paraId="325B6710" w14:textId="77777777" w:rsidR="005340B1" w:rsidRDefault="005340B1" w:rsidP="005340B1">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ללא מע"מ, </w:t>
            </w:r>
            <w:r w:rsidRPr="00CF2054">
              <w:rPr>
                <w:rFonts w:asciiTheme="majorBidi" w:hAnsiTheme="majorBidi"/>
                <w:sz w:val="22"/>
                <w:szCs w:val="22"/>
                <w:rtl/>
              </w:rPr>
              <w:t>מבין כל ההצעות בשלב השלישי</w:t>
            </w:r>
          </w:p>
        </w:tc>
      </w:tr>
      <w:tr w:rsidR="005340B1" w14:paraId="49600BC5" w14:textId="77777777" w:rsidTr="005340B1">
        <w:tc>
          <w:tcPr>
            <w:tcW w:w="2976" w:type="dxa"/>
            <w:vMerge/>
          </w:tcPr>
          <w:p w14:paraId="11E10E72" w14:textId="77777777" w:rsidR="005340B1" w:rsidRDefault="005340B1" w:rsidP="005340B1">
            <w:pPr>
              <w:jc w:val="both"/>
              <w:rPr>
                <w:rFonts w:asciiTheme="majorBidi" w:hAnsiTheme="majorBidi"/>
                <w:highlight w:val="yellow"/>
                <w:rtl/>
              </w:rPr>
            </w:pPr>
          </w:p>
        </w:tc>
        <w:tc>
          <w:tcPr>
            <w:tcW w:w="852" w:type="dxa"/>
            <w:vMerge/>
            <w:shd w:val="clear" w:color="auto" w:fill="auto"/>
          </w:tcPr>
          <w:p w14:paraId="01F3E317" w14:textId="77777777" w:rsidR="005340B1" w:rsidRDefault="005340B1" w:rsidP="005340B1">
            <w:pPr>
              <w:jc w:val="both"/>
              <w:rPr>
                <w:rFonts w:asciiTheme="majorBidi" w:hAnsiTheme="majorBidi"/>
                <w:highlight w:val="yellow"/>
                <w:rtl/>
              </w:rPr>
            </w:pPr>
          </w:p>
        </w:tc>
        <w:tc>
          <w:tcPr>
            <w:tcW w:w="2976" w:type="dxa"/>
            <w:tcBorders>
              <w:top w:val="single" w:sz="8" w:space="0" w:color="auto"/>
            </w:tcBorders>
            <w:vAlign w:val="center"/>
          </w:tcPr>
          <w:p w14:paraId="045B9B43" w14:textId="77777777" w:rsidR="005340B1" w:rsidRDefault="005340B1" w:rsidP="005340B1">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p>
        </w:tc>
      </w:tr>
    </w:tbl>
    <w:p w14:paraId="7BC2A35C" w14:textId="77777777" w:rsidR="00373CF7" w:rsidRPr="00632225" w:rsidRDefault="00373CF7" w:rsidP="00632225">
      <w:pPr>
        <w:spacing w:line="360" w:lineRule="auto"/>
        <w:jc w:val="both"/>
        <w:outlineLvl w:val="0"/>
        <w:rPr>
          <w:rFonts w:asciiTheme="majorBidi" w:hAnsiTheme="majorBidi"/>
          <w:szCs w:val="24"/>
        </w:rPr>
      </w:pPr>
    </w:p>
    <w:p w14:paraId="7F5D91D0" w14:textId="77777777" w:rsidR="005340B1" w:rsidRDefault="005340B1" w:rsidP="005340B1">
      <w:pPr>
        <w:spacing w:before="240" w:line="360" w:lineRule="auto"/>
        <w:ind w:left="720"/>
        <w:jc w:val="both"/>
        <w:outlineLvl w:val="0"/>
        <w:rPr>
          <w:rFonts w:asciiTheme="majorBidi" w:hAnsiTheme="majorBidi"/>
          <w:b/>
          <w:bCs/>
          <w:szCs w:val="24"/>
          <w:rtl/>
        </w:rPr>
      </w:pPr>
    </w:p>
    <w:p w14:paraId="32A54309" w14:textId="77777777" w:rsidR="005340B1" w:rsidRDefault="005340B1" w:rsidP="005340B1">
      <w:pPr>
        <w:spacing w:before="240" w:line="360" w:lineRule="auto"/>
        <w:ind w:left="720"/>
        <w:jc w:val="both"/>
        <w:outlineLvl w:val="0"/>
        <w:rPr>
          <w:rFonts w:asciiTheme="majorBidi" w:hAnsiTheme="majorBidi"/>
          <w:b/>
          <w:bCs/>
          <w:szCs w:val="24"/>
          <w:rtl/>
        </w:rPr>
      </w:pPr>
    </w:p>
    <w:p w14:paraId="7501FCA6" w14:textId="77777777" w:rsidR="00373CF7" w:rsidRPr="005340B1" w:rsidRDefault="00373CF7" w:rsidP="005340B1">
      <w:pPr>
        <w:pStyle w:val="af1"/>
        <w:numPr>
          <w:ilvl w:val="2"/>
          <w:numId w:val="18"/>
        </w:numPr>
        <w:spacing w:line="360" w:lineRule="auto"/>
        <w:ind w:left="1445" w:hanging="709"/>
        <w:jc w:val="both"/>
        <w:outlineLvl w:val="0"/>
        <w:rPr>
          <w:rFonts w:asciiTheme="majorBidi" w:hAnsiTheme="majorBidi"/>
          <w:b/>
          <w:bCs/>
          <w:szCs w:val="24"/>
        </w:rPr>
      </w:pPr>
      <w:r w:rsidRPr="005340B1">
        <w:rPr>
          <w:rFonts w:asciiTheme="majorBidi" w:hAnsiTheme="majorBidi" w:hint="cs"/>
          <w:b/>
          <w:bCs/>
          <w:szCs w:val="24"/>
          <w:rtl/>
        </w:rPr>
        <w:t>דירוג הצעות המחיר יתבצע על בסיס הצעות המחיר כפי שהוגשו, ללא תוספת מע"מ.</w:t>
      </w:r>
    </w:p>
    <w:p w14:paraId="684672CD" w14:textId="77777777" w:rsidR="008B43F3" w:rsidRPr="00314B9E" w:rsidRDefault="008B43F3" w:rsidP="00314B9E">
      <w:pPr>
        <w:ind w:left="27"/>
        <w:jc w:val="both"/>
        <w:rPr>
          <w:rFonts w:asciiTheme="majorBidi" w:hAnsiTheme="majorBidi"/>
          <w:highlight w:val="yellow"/>
          <w:rtl/>
        </w:rPr>
      </w:pPr>
    </w:p>
    <w:p w14:paraId="71AEFE1B" w14:textId="77777777" w:rsidR="00846CA9" w:rsidRPr="00314B9E" w:rsidRDefault="008B43F3" w:rsidP="004A6586">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615757A1"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39F2C340" w14:textId="54C043A8" w:rsidR="00FC2B5D" w:rsidRDefault="00FC2B5D" w:rsidP="00064942">
      <w:pPr>
        <w:spacing w:line="360" w:lineRule="auto"/>
        <w:ind w:left="720"/>
        <w:jc w:val="both"/>
        <w:rPr>
          <w:rFonts w:asciiTheme="majorBidi" w:hAnsiTheme="majorBidi"/>
          <w:szCs w:val="24"/>
          <w:rtl/>
        </w:rPr>
      </w:pPr>
      <w:r w:rsidRPr="00FC2B5D">
        <w:rPr>
          <w:rFonts w:hint="cs"/>
          <w:b/>
          <w:bCs/>
          <w:szCs w:val="24"/>
          <w:rtl/>
        </w:rPr>
        <w:t xml:space="preserve">בהתאם להנחית היועץ המשפטי לממשלה מס' 9.1001 </w:t>
      </w:r>
      <w:r w:rsidRPr="00FC2B5D">
        <w:rPr>
          <w:b/>
          <w:bCs/>
          <w:szCs w:val="24"/>
          <w:rtl/>
        </w:rPr>
        <w:t xml:space="preserve">העסקת </w:t>
      </w:r>
      <w:r w:rsidRPr="00FC2B5D">
        <w:rPr>
          <w:rFonts w:hint="cs"/>
          <w:b/>
          <w:bCs/>
          <w:szCs w:val="24"/>
          <w:rtl/>
        </w:rPr>
        <w:t>היועץ</w:t>
      </w:r>
      <w:r w:rsidRPr="00FC2B5D">
        <w:rPr>
          <w:b/>
          <w:bCs/>
          <w:szCs w:val="24"/>
          <w:rtl/>
        </w:rPr>
        <w:t xml:space="preserve"> </w:t>
      </w:r>
      <w:r w:rsidRPr="00FC2B5D">
        <w:rPr>
          <w:rFonts w:hint="cs"/>
          <w:b/>
          <w:bCs/>
          <w:szCs w:val="24"/>
          <w:rtl/>
        </w:rPr>
        <w:t>כפופה ל</w:t>
      </w:r>
      <w:r w:rsidRPr="00FC2B5D">
        <w:rPr>
          <w:b/>
          <w:bCs/>
          <w:szCs w:val="24"/>
          <w:rtl/>
        </w:rPr>
        <w:t xml:space="preserve">אישור </w:t>
      </w:r>
      <w:r w:rsidRPr="00FC2B5D">
        <w:rPr>
          <w:rFonts w:hint="eastAsia"/>
          <w:b/>
          <w:bCs/>
          <w:szCs w:val="24"/>
          <w:rtl/>
        </w:rPr>
        <w:t>הועדה</w:t>
      </w:r>
      <w:r w:rsidRPr="00FC2B5D">
        <w:rPr>
          <w:b/>
          <w:bCs/>
          <w:szCs w:val="24"/>
          <w:rtl/>
        </w:rPr>
        <w:t xml:space="preserve"> </w:t>
      </w:r>
      <w:r w:rsidRPr="00FC2B5D">
        <w:rPr>
          <w:rFonts w:hint="eastAsia"/>
          <w:b/>
          <w:bCs/>
          <w:szCs w:val="24"/>
          <w:rtl/>
        </w:rPr>
        <w:t>להעסקת</w:t>
      </w:r>
      <w:r w:rsidRPr="00FC2B5D">
        <w:rPr>
          <w:b/>
          <w:bCs/>
          <w:szCs w:val="24"/>
          <w:rtl/>
        </w:rPr>
        <w:t xml:space="preserve"> </w:t>
      </w:r>
      <w:r w:rsidRPr="00FC2B5D">
        <w:rPr>
          <w:rFonts w:hint="cs"/>
          <w:b/>
          <w:bCs/>
          <w:szCs w:val="24"/>
          <w:rtl/>
        </w:rPr>
        <w:t xml:space="preserve">יועצים משפטיים חיצוניים במשרדי הממשלה. במקרה וההעסקה לא תאושר על ידי </w:t>
      </w:r>
      <w:r w:rsidRPr="00FC2B5D">
        <w:rPr>
          <w:rFonts w:hint="eastAsia"/>
          <w:b/>
          <w:bCs/>
          <w:szCs w:val="24"/>
          <w:rtl/>
        </w:rPr>
        <w:t>הועדה</w:t>
      </w:r>
      <w:r w:rsidRPr="00FC2B5D">
        <w:rPr>
          <w:b/>
          <w:bCs/>
          <w:szCs w:val="24"/>
          <w:rtl/>
        </w:rPr>
        <w:t xml:space="preserve"> </w:t>
      </w:r>
      <w:r w:rsidRPr="00FC2B5D">
        <w:rPr>
          <w:rFonts w:hint="eastAsia"/>
          <w:b/>
          <w:bCs/>
          <w:szCs w:val="24"/>
          <w:rtl/>
        </w:rPr>
        <w:t>להעסקת</w:t>
      </w:r>
      <w:r w:rsidRPr="00FC2B5D">
        <w:rPr>
          <w:b/>
          <w:bCs/>
          <w:szCs w:val="24"/>
          <w:rtl/>
        </w:rPr>
        <w:t xml:space="preserve"> </w:t>
      </w:r>
      <w:r w:rsidRPr="00FC2B5D">
        <w:rPr>
          <w:rFonts w:hint="cs"/>
          <w:b/>
          <w:bCs/>
          <w:szCs w:val="24"/>
          <w:rtl/>
        </w:rPr>
        <w:t xml:space="preserve">יועצים משפטיים חיצוניים במשרדי הממשלה, לא יועסק היועץ על ידי המשרד. </w:t>
      </w:r>
      <w:r w:rsidR="00064942">
        <w:rPr>
          <w:rFonts w:hint="cs"/>
          <w:b/>
          <w:bCs/>
          <w:szCs w:val="24"/>
          <w:rtl/>
        </w:rPr>
        <w:t xml:space="preserve">כן תבוצע בדיקה כי </w:t>
      </w:r>
      <w:r w:rsidR="00064942" w:rsidRPr="00FC2B5D">
        <w:rPr>
          <w:rFonts w:hint="cs"/>
          <w:b/>
          <w:bCs/>
          <w:szCs w:val="24"/>
          <w:rtl/>
        </w:rPr>
        <w:t>אין מניעה להעסקתו בשל נושא ניגוד העניינים</w:t>
      </w:r>
      <w:r w:rsidR="00064942">
        <w:rPr>
          <w:rFonts w:hint="cs"/>
          <w:b/>
          <w:bCs/>
          <w:szCs w:val="24"/>
          <w:rtl/>
        </w:rPr>
        <w:t>.</w:t>
      </w:r>
      <w:r w:rsidR="00064942" w:rsidRPr="00FC2B5D">
        <w:rPr>
          <w:rFonts w:hint="cs"/>
          <w:b/>
          <w:bCs/>
          <w:szCs w:val="24"/>
          <w:rtl/>
        </w:rPr>
        <w:t xml:space="preserve"> </w:t>
      </w:r>
      <w:r w:rsidRPr="00FC2B5D">
        <w:rPr>
          <w:rFonts w:hint="cs"/>
          <w:b/>
          <w:bCs/>
          <w:szCs w:val="24"/>
          <w:rtl/>
        </w:rPr>
        <w:t xml:space="preserve">היה ולא אישרה הוועדה </w:t>
      </w:r>
      <w:r w:rsidRPr="00FC2B5D">
        <w:rPr>
          <w:rFonts w:hint="eastAsia"/>
          <w:b/>
          <w:bCs/>
          <w:szCs w:val="24"/>
          <w:rtl/>
        </w:rPr>
        <w:t>להעסקת</w:t>
      </w:r>
      <w:r w:rsidRPr="00FC2B5D">
        <w:rPr>
          <w:b/>
          <w:bCs/>
          <w:szCs w:val="24"/>
          <w:rtl/>
        </w:rPr>
        <w:t xml:space="preserve"> </w:t>
      </w:r>
      <w:r w:rsidRPr="00FC2B5D">
        <w:rPr>
          <w:rFonts w:hint="cs"/>
          <w:b/>
          <w:bCs/>
          <w:szCs w:val="24"/>
          <w:rtl/>
        </w:rPr>
        <w:t>יועצים משפטיים חיצוניים במשרדי הממשלה את העסקתו של היועץ שנבחר</w:t>
      </w:r>
      <w:r w:rsidR="00064942">
        <w:rPr>
          <w:rFonts w:hint="cs"/>
          <w:b/>
          <w:bCs/>
          <w:szCs w:val="24"/>
          <w:rtl/>
        </w:rPr>
        <w:t xml:space="preserve"> או נתגלה כי יש מניעה להעסקתו בשל חשש לניגוד עניינים, ההצעות אשר דורגו במקומות הבאים תיבחנה עפ"י אותם פרמטרים, עד לבחירת זוכה.</w:t>
      </w:r>
    </w:p>
    <w:p w14:paraId="6EC9A536" w14:textId="77777777" w:rsidR="00D22A8D" w:rsidRDefault="00D22A8D" w:rsidP="00CF2054">
      <w:pPr>
        <w:spacing w:line="360" w:lineRule="auto"/>
        <w:jc w:val="both"/>
        <w:rPr>
          <w:rFonts w:asciiTheme="majorBidi" w:hAnsiTheme="majorBidi"/>
          <w:szCs w:val="24"/>
          <w:rtl/>
        </w:rPr>
      </w:pPr>
    </w:p>
    <w:p w14:paraId="48D3EDC5" w14:textId="77777777"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055580CD" w14:textId="77777777" w:rsidR="00D22A8D" w:rsidRPr="00314B9E" w:rsidRDefault="00D22A8D" w:rsidP="008F5E37">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בהתאם לתקנה 21 (ה) לתקנות חובת המכרזים, התשנ"ג–1993,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3C3AF0F8"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3C3B3249"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4604EC57"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45EBACEE" w14:textId="77777777" w:rsidR="00D22A8D" w:rsidRPr="00314B9E" w:rsidRDefault="00D22A8D" w:rsidP="00D22A8D">
      <w:pPr>
        <w:spacing w:line="360" w:lineRule="auto"/>
        <w:contextualSpacing/>
        <w:jc w:val="both"/>
        <w:rPr>
          <w:rFonts w:asciiTheme="majorBidi" w:hAnsiTheme="majorBidi"/>
          <w:sz w:val="28"/>
          <w:szCs w:val="28"/>
          <w:rtl/>
        </w:rPr>
      </w:pPr>
    </w:p>
    <w:p w14:paraId="7D5612CE" w14:textId="77777777"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6A1C5BB3" w14:textId="77777777" w:rsidR="00D22A8D" w:rsidRPr="00314B9E" w:rsidRDefault="00D22A8D" w:rsidP="008F5E37">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תשנ"ב-1992).</w:t>
      </w:r>
    </w:p>
    <w:p w14:paraId="5CF6CD66" w14:textId="6EF066A2" w:rsidR="00D22A8D" w:rsidRPr="00314B9E" w:rsidRDefault="00D22A8D" w:rsidP="008F5E37">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0034143C" w:rsidRPr="00314B9E">
        <w:rPr>
          <w:rFonts w:asciiTheme="majorBidi" w:hAnsiTheme="majorBidi"/>
          <w:szCs w:val="24"/>
          <w:rtl/>
        </w:rPr>
        <w:t>ב</w:t>
      </w:r>
      <w:r w:rsidR="0034143C">
        <w:rPr>
          <w:rFonts w:asciiTheme="majorBidi" w:hAnsiTheme="majorBidi" w:hint="cs"/>
          <w:szCs w:val="24"/>
          <w:rtl/>
        </w:rPr>
        <w:t>מסגרת ה</w:t>
      </w:r>
      <w:r w:rsidR="00082139">
        <w:rPr>
          <w:rFonts w:asciiTheme="majorBidi" w:hAnsiTheme="majorBidi" w:hint="cs"/>
          <w:szCs w:val="24"/>
          <w:rtl/>
        </w:rPr>
        <w:t>מכרז</w:t>
      </w:r>
      <w:r w:rsidRPr="00314B9E">
        <w:rPr>
          <w:rFonts w:asciiTheme="majorBidi" w:hAnsiTheme="majorBidi"/>
          <w:szCs w:val="24"/>
          <w:rtl/>
        </w:rPr>
        <w:t>, ובלבד שצורף לה בעת הגשתה, אישור ותצהיר כאמור.</w:t>
      </w:r>
    </w:p>
    <w:p w14:paraId="0332A710" w14:textId="77777777" w:rsidR="008B43F3" w:rsidRPr="00314B9E" w:rsidRDefault="008B43F3" w:rsidP="00314B9E">
      <w:pPr>
        <w:spacing w:line="360" w:lineRule="auto"/>
        <w:jc w:val="both"/>
        <w:rPr>
          <w:rFonts w:asciiTheme="majorBidi" w:hAnsiTheme="majorBidi"/>
          <w:b/>
          <w:bCs/>
          <w:szCs w:val="24"/>
          <w:u w:val="single"/>
          <w:rtl/>
        </w:rPr>
      </w:pPr>
    </w:p>
    <w:p w14:paraId="493FBE98" w14:textId="77777777" w:rsidR="00846CA9" w:rsidRPr="00314B9E" w:rsidRDefault="00632225" w:rsidP="004A6586">
      <w:pPr>
        <w:pStyle w:val="af1"/>
        <w:numPr>
          <w:ilvl w:val="0"/>
          <w:numId w:val="1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2D7FA663" w14:textId="0D7F382E" w:rsidR="00CF2054" w:rsidRPr="00314B9E" w:rsidRDefault="00CF2054" w:rsidP="00082139">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שומר לעצמו את הזכות לערוך בכל עת שינויים או תיקונים </w:t>
      </w:r>
      <w:r w:rsidR="00DD6359" w:rsidRPr="00314B9E">
        <w:rPr>
          <w:rFonts w:asciiTheme="majorBidi" w:hAnsiTheme="majorBidi"/>
          <w:szCs w:val="24"/>
          <w:rtl/>
        </w:rPr>
        <w:t>ב</w:t>
      </w:r>
      <w:r w:rsidR="00082139">
        <w:rPr>
          <w:rFonts w:asciiTheme="majorBidi" w:hAnsiTheme="majorBidi" w:hint="cs"/>
          <w:szCs w:val="24"/>
          <w:rtl/>
        </w:rPr>
        <w:t>מכרז</w:t>
      </w:r>
      <w:r w:rsidR="00DD6359" w:rsidRPr="00314B9E">
        <w:rPr>
          <w:rFonts w:asciiTheme="majorBidi" w:hAnsiTheme="majorBidi"/>
          <w:szCs w:val="24"/>
          <w:rtl/>
        </w:rPr>
        <w:t xml:space="preserve"> </w:t>
      </w:r>
      <w:r w:rsidR="00082139" w:rsidRPr="00314B9E">
        <w:rPr>
          <w:rFonts w:asciiTheme="majorBidi" w:hAnsiTheme="majorBidi"/>
          <w:szCs w:val="24"/>
          <w:rtl/>
        </w:rPr>
        <w:t>ז</w:t>
      </w:r>
      <w:r w:rsidR="00082139">
        <w:rPr>
          <w:rFonts w:asciiTheme="majorBidi" w:hAnsiTheme="majorBidi" w:hint="cs"/>
          <w:szCs w:val="24"/>
          <w:rtl/>
        </w:rPr>
        <w:t>ה</w:t>
      </w:r>
      <w:r w:rsidR="00082139" w:rsidRPr="00314B9E">
        <w:rPr>
          <w:rFonts w:asciiTheme="majorBidi" w:hAnsiTheme="majorBidi"/>
          <w:szCs w:val="24"/>
          <w:rtl/>
        </w:rPr>
        <w:t xml:space="preserve"> ובנספחי</w:t>
      </w:r>
      <w:r w:rsidR="00082139">
        <w:rPr>
          <w:rFonts w:asciiTheme="majorBidi" w:hAnsiTheme="majorBidi" w:hint="cs"/>
          <w:szCs w:val="24"/>
          <w:rtl/>
        </w:rPr>
        <w:t>ו</w:t>
      </w:r>
      <w:r w:rsidRPr="00314B9E">
        <w:rPr>
          <w:rFonts w:asciiTheme="majorBidi" w:hAnsiTheme="majorBidi"/>
          <w:szCs w:val="24"/>
          <w:rtl/>
        </w:rPr>
        <w:t xml:space="preserve">, לרבות בכל תנאי מתנאיו ובמועד הגשת ההצעות. השינוי ו/או התיקון ייערך בכתב ויופץ </w:t>
      </w:r>
      <w:r w:rsidR="0034143C">
        <w:rPr>
          <w:rFonts w:asciiTheme="majorBidi" w:hAnsiTheme="majorBidi" w:hint="cs"/>
          <w:szCs w:val="24"/>
          <w:rtl/>
        </w:rPr>
        <w:t>לכלל המשתתפים בהליך ה</w:t>
      </w:r>
      <w:r w:rsidR="00082139">
        <w:rPr>
          <w:rFonts w:asciiTheme="majorBidi" w:hAnsiTheme="majorBidi" w:hint="cs"/>
          <w:szCs w:val="24"/>
          <w:rtl/>
        </w:rPr>
        <w:t>מכרז</w:t>
      </w:r>
      <w:r w:rsidR="0034143C">
        <w:rPr>
          <w:rFonts w:asciiTheme="majorBidi" w:hAnsiTheme="majorBidi" w:hint="cs"/>
          <w:szCs w:val="24"/>
          <w:rtl/>
        </w:rPr>
        <w:t>.</w:t>
      </w:r>
    </w:p>
    <w:p w14:paraId="151EF44A"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5F8E89EE" w14:textId="649AFBB9" w:rsidR="00CF2054" w:rsidRPr="00314B9E" w:rsidRDefault="00CF2054" w:rsidP="008F5E37">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w:t>
      </w:r>
      <w:r w:rsidR="0034143C" w:rsidRPr="00314B9E">
        <w:rPr>
          <w:rFonts w:asciiTheme="majorBidi" w:hAnsiTheme="majorBidi"/>
          <w:szCs w:val="24"/>
          <w:rtl/>
        </w:rPr>
        <w:t>ב</w:t>
      </w:r>
      <w:r w:rsidR="0034143C">
        <w:rPr>
          <w:rFonts w:asciiTheme="majorBidi" w:hAnsiTheme="majorBidi" w:hint="cs"/>
          <w:szCs w:val="24"/>
          <w:rtl/>
        </w:rPr>
        <w:t>מסגרת ה</w:t>
      </w:r>
      <w:r w:rsidR="00082139">
        <w:rPr>
          <w:rFonts w:asciiTheme="majorBidi" w:hAnsiTheme="majorBidi" w:hint="cs"/>
          <w:szCs w:val="24"/>
          <w:rtl/>
        </w:rPr>
        <w:t>מכרז</w:t>
      </w:r>
      <w:r w:rsidRPr="00314B9E">
        <w:rPr>
          <w:rFonts w:asciiTheme="majorBidi" w:hAnsiTheme="majorBidi"/>
          <w:szCs w:val="24"/>
          <w:rtl/>
        </w:rPr>
        <w:t xml:space="preserve">. </w:t>
      </w:r>
    </w:p>
    <w:p w14:paraId="7A4E6180" w14:textId="77777777" w:rsidR="00846CA9" w:rsidRPr="00314B9E" w:rsidRDefault="00EA4C86"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w:t>
      </w:r>
      <w:r w:rsidR="0034143C">
        <w:rPr>
          <w:rFonts w:asciiTheme="majorBidi" w:hAnsiTheme="majorBidi" w:hint="cs"/>
          <w:szCs w:val="24"/>
          <w:rtl/>
        </w:rPr>
        <w:t>,</w:t>
      </w:r>
      <w:r w:rsidRPr="00314B9E">
        <w:rPr>
          <w:rFonts w:asciiTheme="majorBidi" w:hAnsiTheme="majorBidi"/>
          <w:szCs w:val="24"/>
          <w:rtl/>
        </w:rPr>
        <w:t xml:space="preserve"> וזאת לאחר שניתנה למציע הזדמנות להציג את עמדתו ולהסבירה. </w:t>
      </w:r>
    </w:p>
    <w:p w14:paraId="2BFF56E0"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7DB48E16" w14:textId="0C51ABC4" w:rsidR="00846CA9" w:rsidRPr="00314B9E" w:rsidRDefault="006C06CA" w:rsidP="008F5E37">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כל שינוי או תוספת שייעשו במסמכי ה</w:t>
      </w:r>
      <w:r w:rsidR="00082139">
        <w:rPr>
          <w:rFonts w:asciiTheme="majorBidi" w:hAnsiTheme="majorBidi" w:hint="cs"/>
          <w:szCs w:val="24"/>
          <w:rtl/>
        </w:rPr>
        <w:t>מכרז</w:t>
      </w:r>
      <w:r w:rsidRPr="00314B9E">
        <w:rPr>
          <w:rFonts w:asciiTheme="majorBidi" w:hAnsiTheme="majorBidi"/>
          <w:szCs w:val="24"/>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12BBE379"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4D1247A3" w14:textId="04B0DD12" w:rsidR="00CF2054" w:rsidRPr="00314B9E" w:rsidRDefault="00CF2054" w:rsidP="008F5E37">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במקרים מיוחדים ומנסיבות שירשמו, שומרת לעצמה וועדת המכרזים את הזכות לנהל משא ומתן עם מציעים שהצעתם עמדה בתנאי הסף </w:t>
      </w:r>
      <w:r w:rsidR="0034143C">
        <w:rPr>
          <w:rFonts w:asciiTheme="majorBidi" w:hAnsiTheme="majorBidi" w:hint="cs"/>
          <w:szCs w:val="24"/>
          <w:rtl/>
        </w:rPr>
        <w:t>של ה</w:t>
      </w:r>
      <w:r w:rsidR="00082139">
        <w:rPr>
          <w:rFonts w:asciiTheme="majorBidi" w:hAnsiTheme="majorBidi" w:hint="cs"/>
          <w:szCs w:val="24"/>
          <w:rtl/>
        </w:rPr>
        <w:t>מכרז</w:t>
      </w:r>
      <w:r w:rsidRPr="00314B9E">
        <w:rPr>
          <w:rFonts w:asciiTheme="majorBidi" w:hAnsiTheme="majorBidi"/>
          <w:szCs w:val="24"/>
          <w:rtl/>
        </w:rPr>
        <w:t>. המשרד רשאי לבטל את ה</w:t>
      </w:r>
      <w:r w:rsidR="00082139">
        <w:rPr>
          <w:rFonts w:asciiTheme="majorBidi" w:hAnsiTheme="majorBidi" w:hint="cs"/>
          <w:szCs w:val="24"/>
          <w:rtl/>
        </w:rPr>
        <w:t>מכרז</w:t>
      </w:r>
      <w:r w:rsidRPr="00314B9E">
        <w:rPr>
          <w:rFonts w:asciiTheme="majorBidi" w:hAnsiTheme="majorBidi"/>
          <w:szCs w:val="24"/>
          <w:rtl/>
        </w:rPr>
        <w:t xml:space="preserve"> בכל עת, משיקוליו הבלעדיים.</w:t>
      </w:r>
    </w:p>
    <w:p w14:paraId="51531846" w14:textId="046CEEA6" w:rsidR="00CF2054" w:rsidRDefault="00CF2054" w:rsidP="00082139">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בכל עת לפנות למציעים נוספים להגשת הצעות או לפרסם </w:t>
      </w:r>
      <w:r w:rsidR="00082139">
        <w:rPr>
          <w:rFonts w:asciiTheme="majorBidi" w:hAnsiTheme="majorBidi" w:hint="cs"/>
          <w:szCs w:val="24"/>
          <w:rtl/>
        </w:rPr>
        <w:t>מכרז</w:t>
      </w:r>
      <w:r w:rsidR="0034143C" w:rsidRPr="00314B9E">
        <w:rPr>
          <w:rFonts w:asciiTheme="majorBidi" w:hAnsiTheme="majorBidi"/>
          <w:szCs w:val="24"/>
          <w:rtl/>
        </w:rPr>
        <w:t xml:space="preserve"> </w:t>
      </w:r>
      <w:r w:rsidRPr="00314B9E">
        <w:rPr>
          <w:rFonts w:asciiTheme="majorBidi" w:hAnsiTheme="majorBidi"/>
          <w:szCs w:val="24"/>
          <w:rtl/>
        </w:rPr>
        <w:t xml:space="preserve">חדש במקום </w:t>
      </w:r>
      <w:r w:rsidR="00082139">
        <w:rPr>
          <w:rFonts w:asciiTheme="majorBidi" w:hAnsiTheme="majorBidi" w:hint="cs"/>
          <w:szCs w:val="24"/>
          <w:rtl/>
        </w:rPr>
        <w:t>מכרז</w:t>
      </w:r>
      <w:r w:rsidR="0034143C" w:rsidRPr="00314B9E">
        <w:rPr>
          <w:rFonts w:asciiTheme="majorBidi" w:hAnsiTheme="majorBidi"/>
          <w:szCs w:val="24"/>
          <w:rtl/>
        </w:rPr>
        <w:t xml:space="preserve"> </w:t>
      </w:r>
      <w:r w:rsidR="00082139" w:rsidRPr="00314B9E">
        <w:rPr>
          <w:rFonts w:asciiTheme="majorBidi" w:hAnsiTheme="majorBidi"/>
          <w:szCs w:val="24"/>
          <w:rtl/>
        </w:rPr>
        <w:t>ז</w:t>
      </w:r>
      <w:r w:rsidR="00082139">
        <w:rPr>
          <w:rFonts w:asciiTheme="majorBidi" w:hAnsiTheme="majorBidi" w:hint="cs"/>
          <w:szCs w:val="24"/>
          <w:rtl/>
        </w:rPr>
        <w:t>ה</w:t>
      </w:r>
      <w:r w:rsidRPr="00314B9E">
        <w:rPr>
          <w:rFonts w:asciiTheme="majorBidi" w:hAnsiTheme="majorBidi"/>
          <w:szCs w:val="24"/>
          <w:rtl/>
        </w:rPr>
        <w:t xml:space="preserve">, ולבטל </w:t>
      </w:r>
      <w:r w:rsidR="00082139">
        <w:rPr>
          <w:rFonts w:asciiTheme="majorBidi" w:hAnsiTheme="majorBidi" w:hint="cs"/>
          <w:szCs w:val="24"/>
          <w:rtl/>
        </w:rPr>
        <w:t>מכרז</w:t>
      </w:r>
      <w:r w:rsidR="0034143C">
        <w:rPr>
          <w:rFonts w:asciiTheme="majorBidi" w:hAnsiTheme="majorBidi" w:hint="cs"/>
          <w:szCs w:val="24"/>
          <w:rtl/>
        </w:rPr>
        <w:t xml:space="preserve"> </w:t>
      </w:r>
      <w:r w:rsidR="00082139">
        <w:rPr>
          <w:rFonts w:asciiTheme="majorBidi" w:hAnsiTheme="majorBidi" w:hint="cs"/>
          <w:szCs w:val="24"/>
          <w:rtl/>
        </w:rPr>
        <w:t>זה</w:t>
      </w:r>
      <w:r w:rsidR="00082139" w:rsidRPr="00314B9E">
        <w:rPr>
          <w:rFonts w:asciiTheme="majorBidi" w:hAnsiTheme="majorBidi"/>
          <w:szCs w:val="24"/>
          <w:rtl/>
        </w:rPr>
        <w:t xml:space="preserve"> </w:t>
      </w:r>
      <w:r w:rsidRPr="00314B9E">
        <w:rPr>
          <w:rFonts w:asciiTheme="majorBidi" w:hAnsiTheme="majorBidi"/>
          <w:szCs w:val="24"/>
          <w:rtl/>
        </w:rPr>
        <w:t xml:space="preserve">בכל שלב כפי שיראה לנכון. בכל מקרה, המציעים, והם בלבד, יישאו בהוצאותיהם בקשר </w:t>
      </w:r>
      <w:r w:rsidR="0034143C" w:rsidRPr="00314B9E">
        <w:rPr>
          <w:rFonts w:asciiTheme="majorBidi" w:hAnsiTheme="majorBidi"/>
          <w:szCs w:val="24"/>
          <w:rtl/>
        </w:rPr>
        <w:t>ל</w:t>
      </w:r>
      <w:r w:rsidR="00082139">
        <w:rPr>
          <w:rFonts w:asciiTheme="majorBidi" w:hAnsiTheme="majorBidi" w:hint="cs"/>
          <w:szCs w:val="24"/>
          <w:rtl/>
        </w:rPr>
        <w:t>מכרז</w:t>
      </w:r>
      <w:r w:rsidRPr="00314B9E">
        <w:rPr>
          <w:rFonts w:asciiTheme="majorBidi" w:hAnsiTheme="majorBidi"/>
          <w:szCs w:val="24"/>
          <w:rtl/>
        </w:rPr>
        <w:t>.</w:t>
      </w:r>
    </w:p>
    <w:p w14:paraId="7BD70A05" w14:textId="5202E058" w:rsidR="0015175F" w:rsidRPr="00314B9E" w:rsidRDefault="0015175F" w:rsidP="00946FE2">
      <w:pPr>
        <w:pStyle w:val="af1"/>
        <w:numPr>
          <w:ilvl w:val="1"/>
          <w:numId w:val="18"/>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w:t>
      </w:r>
      <w:r w:rsidR="0034143C">
        <w:rPr>
          <w:rFonts w:asciiTheme="majorBidi" w:hAnsiTheme="majorBidi" w:hint="cs"/>
          <w:szCs w:val="24"/>
          <w:rtl/>
        </w:rPr>
        <w:t>ה</w:t>
      </w:r>
      <w:r w:rsidR="00082139">
        <w:rPr>
          <w:rFonts w:asciiTheme="majorBidi" w:hAnsiTheme="majorBidi" w:hint="cs"/>
          <w:szCs w:val="24"/>
          <w:rtl/>
        </w:rPr>
        <w:t>מכרז</w:t>
      </w:r>
      <w:r>
        <w:rPr>
          <w:rFonts w:asciiTheme="majorBidi" w:hAnsiTheme="majorBidi" w:hint="cs"/>
          <w:szCs w:val="24"/>
          <w:rtl/>
        </w:rPr>
        <w:t xml:space="preserve">,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w:t>
      </w:r>
      <w:r w:rsidR="0034143C">
        <w:rPr>
          <w:rFonts w:asciiTheme="majorBidi" w:hAnsiTheme="majorBidi" w:hint="cs"/>
          <w:szCs w:val="24"/>
          <w:rtl/>
        </w:rPr>
        <w:t>ב</w:t>
      </w:r>
      <w:r w:rsidR="00082139">
        <w:rPr>
          <w:rFonts w:asciiTheme="majorBidi" w:hAnsiTheme="majorBidi" w:hint="cs"/>
          <w:szCs w:val="24"/>
          <w:rtl/>
        </w:rPr>
        <w:t>מכרז</w:t>
      </w:r>
      <w:r w:rsidR="0034143C">
        <w:rPr>
          <w:rFonts w:asciiTheme="majorBidi" w:hAnsiTheme="majorBidi" w:hint="cs"/>
          <w:szCs w:val="24"/>
          <w:rtl/>
        </w:rPr>
        <w:t xml:space="preserve"> </w:t>
      </w:r>
      <w:r w:rsidR="00D15B6C">
        <w:rPr>
          <w:rFonts w:asciiTheme="majorBidi" w:hAnsiTheme="majorBidi" w:hint="cs"/>
          <w:szCs w:val="24"/>
          <w:rtl/>
        </w:rPr>
        <w:t>בלבד.</w:t>
      </w:r>
    </w:p>
    <w:p w14:paraId="03A864CC" w14:textId="53655FD7" w:rsidR="00CF2054" w:rsidRPr="00314B9E" w:rsidRDefault="00CF2054" w:rsidP="00147D92">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w:t>
      </w:r>
      <w:r w:rsidR="0034143C" w:rsidRPr="00314B9E">
        <w:rPr>
          <w:rFonts w:asciiTheme="majorBidi" w:hAnsiTheme="majorBidi"/>
          <w:szCs w:val="24"/>
          <w:rtl/>
        </w:rPr>
        <w:t>במ</w:t>
      </w:r>
      <w:r w:rsidR="0034143C">
        <w:rPr>
          <w:rFonts w:asciiTheme="majorBidi" w:hAnsiTheme="majorBidi" w:hint="cs"/>
          <w:szCs w:val="24"/>
          <w:rtl/>
        </w:rPr>
        <w:t>סגרת ה</w:t>
      </w:r>
      <w:r w:rsidR="00082139">
        <w:rPr>
          <w:rFonts w:asciiTheme="majorBidi" w:hAnsiTheme="majorBidi" w:hint="cs"/>
          <w:szCs w:val="24"/>
          <w:rtl/>
        </w:rPr>
        <w:t>מכרז</w:t>
      </w:r>
      <w:r w:rsidRPr="00314B9E">
        <w:rPr>
          <w:rFonts w:asciiTheme="majorBidi" w:hAnsiTheme="majorBidi"/>
          <w:szCs w:val="24"/>
          <w:rtl/>
        </w:rPr>
        <w:t>.</w:t>
      </w:r>
      <w:r w:rsidRPr="00314B9E">
        <w:rPr>
          <w:rFonts w:asciiTheme="majorBidi" w:hAnsiTheme="majorBidi"/>
          <w:szCs w:val="24"/>
        </w:rPr>
        <w:t xml:space="preserve"> </w:t>
      </w:r>
    </w:p>
    <w:p w14:paraId="6E2F86B3"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304F81C1" w14:textId="1A9CEDAB" w:rsidR="00CF2054" w:rsidRPr="00314B9E" w:rsidRDefault="00CF2054" w:rsidP="00E82120">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חתימת החוזה וקיום ההתקשרות מותנים בקיום תקציב מתאים וקבלת האישורים הדרושים. </w:t>
      </w:r>
      <w:r w:rsidR="00E82120" w:rsidRPr="00E82120">
        <w:rPr>
          <w:rFonts w:asciiTheme="majorBidi" w:hAnsiTheme="majorBidi"/>
          <w:b/>
          <w:bCs/>
          <w:szCs w:val="24"/>
          <w:rtl/>
        </w:rPr>
        <w:t>יודגש כי תנאי מתלה לכניסת הסכם ההתקשרות לתוקף הינו אישור הוועדה להעסקת יועצים משפטיים חיצוניים במשרדי הממשלה</w:t>
      </w:r>
      <w:r w:rsidR="00E82120" w:rsidRPr="00E82120">
        <w:rPr>
          <w:rFonts w:asciiTheme="majorBidi" w:hAnsiTheme="majorBidi"/>
          <w:szCs w:val="24"/>
          <w:rtl/>
        </w:rPr>
        <w:t>.</w:t>
      </w:r>
    </w:p>
    <w:p w14:paraId="2659776E" w14:textId="635F20EC" w:rsidR="00E82120" w:rsidRDefault="00E82120" w:rsidP="008F5E37">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לבצע את העבודה בשלבים, בהתאם למגבלות התקציב</w:t>
      </w:r>
      <w:r>
        <w:rPr>
          <w:rFonts w:asciiTheme="majorBidi" w:hAnsiTheme="majorBidi" w:hint="cs"/>
          <w:szCs w:val="24"/>
          <w:rtl/>
        </w:rPr>
        <w:t xml:space="preserve">, </w:t>
      </w:r>
      <w:r w:rsidRPr="00F9054E">
        <w:rPr>
          <w:rFonts w:asciiTheme="majorBidi" w:hAnsiTheme="majorBidi" w:hint="eastAsia"/>
          <w:szCs w:val="24"/>
          <w:rtl/>
        </w:rPr>
        <w:t>ואף</w:t>
      </w:r>
      <w:r w:rsidRPr="00F9054E">
        <w:rPr>
          <w:rFonts w:asciiTheme="majorBidi" w:hAnsiTheme="majorBidi"/>
          <w:szCs w:val="24"/>
          <w:rtl/>
        </w:rPr>
        <w:t xml:space="preserve"> </w:t>
      </w:r>
      <w:r w:rsidRPr="00F9054E">
        <w:rPr>
          <w:rFonts w:asciiTheme="majorBidi" w:hAnsiTheme="majorBidi" w:hint="eastAsia"/>
          <w:szCs w:val="24"/>
          <w:rtl/>
        </w:rPr>
        <w:t>להימנע</w:t>
      </w:r>
      <w:r w:rsidRPr="00F9054E">
        <w:rPr>
          <w:rFonts w:asciiTheme="majorBidi" w:hAnsiTheme="majorBidi"/>
          <w:szCs w:val="24"/>
          <w:rtl/>
        </w:rPr>
        <w:t xml:space="preserve"> </w:t>
      </w:r>
      <w:r w:rsidRPr="00F9054E">
        <w:rPr>
          <w:rFonts w:asciiTheme="majorBidi" w:hAnsiTheme="majorBidi" w:hint="eastAsia"/>
          <w:szCs w:val="24"/>
          <w:rtl/>
        </w:rPr>
        <w:t>מלהעביר</w:t>
      </w:r>
      <w:r w:rsidRPr="00F9054E">
        <w:rPr>
          <w:rFonts w:asciiTheme="majorBidi" w:hAnsiTheme="majorBidi"/>
          <w:szCs w:val="24"/>
          <w:rtl/>
        </w:rPr>
        <w:t xml:space="preserve"> </w:t>
      </w:r>
      <w:r w:rsidRPr="00F9054E">
        <w:rPr>
          <w:rFonts w:asciiTheme="majorBidi" w:hAnsiTheme="majorBidi" w:hint="eastAsia"/>
          <w:szCs w:val="24"/>
          <w:rtl/>
        </w:rPr>
        <w:t>עבודה</w:t>
      </w:r>
      <w:r w:rsidRPr="00F9054E">
        <w:rPr>
          <w:rFonts w:asciiTheme="majorBidi" w:hAnsiTheme="majorBidi"/>
          <w:szCs w:val="24"/>
          <w:rtl/>
        </w:rPr>
        <w:t xml:space="preserve"> </w:t>
      </w:r>
      <w:r w:rsidRPr="00F9054E">
        <w:rPr>
          <w:rFonts w:asciiTheme="majorBidi" w:hAnsiTheme="majorBidi" w:hint="eastAsia"/>
          <w:szCs w:val="24"/>
          <w:rtl/>
        </w:rPr>
        <w:t>לזוכה</w:t>
      </w:r>
      <w:r w:rsidRPr="00F9054E">
        <w:rPr>
          <w:rFonts w:asciiTheme="majorBidi" w:hAnsiTheme="majorBidi"/>
          <w:szCs w:val="24"/>
          <w:rtl/>
        </w:rPr>
        <w:t xml:space="preserve">, </w:t>
      </w:r>
      <w:r w:rsidRPr="00F9054E">
        <w:rPr>
          <w:rFonts w:asciiTheme="majorBidi" w:hAnsiTheme="majorBidi" w:hint="eastAsia"/>
          <w:szCs w:val="24"/>
          <w:rtl/>
        </w:rPr>
        <w:t>בהתאם</w:t>
      </w:r>
      <w:r w:rsidRPr="00F9054E">
        <w:rPr>
          <w:rFonts w:asciiTheme="majorBidi" w:hAnsiTheme="majorBidi"/>
          <w:szCs w:val="24"/>
          <w:rtl/>
        </w:rPr>
        <w:t xml:space="preserve"> </w:t>
      </w:r>
      <w:r w:rsidRPr="00F9054E">
        <w:rPr>
          <w:rFonts w:asciiTheme="majorBidi" w:hAnsiTheme="majorBidi" w:hint="eastAsia"/>
          <w:szCs w:val="24"/>
          <w:rtl/>
        </w:rPr>
        <w:t>לשיקול</w:t>
      </w:r>
      <w:r w:rsidRPr="00F9054E">
        <w:rPr>
          <w:rFonts w:asciiTheme="majorBidi" w:hAnsiTheme="majorBidi"/>
          <w:szCs w:val="24"/>
          <w:rtl/>
        </w:rPr>
        <w:t xml:space="preserve"> </w:t>
      </w:r>
      <w:r w:rsidRPr="00F9054E">
        <w:rPr>
          <w:rFonts w:asciiTheme="majorBidi" w:hAnsiTheme="majorBidi" w:hint="eastAsia"/>
          <w:szCs w:val="24"/>
          <w:rtl/>
        </w:rPr>
        <w:t>דעתו</w:t>
      </w:r>
      <w:r w:rsidRPr="00F9054E">
        <w:rPr>
          <w:rFonts w:asciiTheme="majorBidi" w:hAnsiTheme="majorBidi"/>
          <w:szCs w:val="24"/>
          <w:rtl/>
        </w:rPr>
        <w:t>.</w:t>
      </w:r>
      <w:r>
        <w:rPr>
          <w:rFonts w:asciiTheme="majorBidi" w:hAnsiTheme="majorBidi" w:hint="cs"/>
          <w:szCs w:val="24"/>
          <w:rtl/>
        </w:rPr>
        <w:t xml:space="preserve"> </w:t>
      </w:r>
    </w:p>
    <w:p w14:paraId="7531A559" w14:textId="60BA04A9" w:rsidR="00846CA9" w:rsidRPr="00314B9E" w:rsidRDefault="006C06CA" w:rsidP="008F5E37">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w:t>
      </w:r>
      <w:r w:rsidR="0034143C">
        <w:rPr>
          <w:rFonts w:asciiTheme="majorBidi" w:hAnsiTheme="majorBidi" w:hint="cs"/>
          <w:szCs w:val="24"/>
          <w:rtl/>
        </w:rPr>
        <w:t>ה</w:t>
      </w:r>
      <w:r w:rsidR="00082139">
        <w:rPr>
          <w:rFonts w:asciiTheme="majorBidi" w:hAnsiTheme="majorBidi" w:hint="cs"/>
          <w:szCs w:val="24"/>
          <w:rtl/>
        </w:rPr>
        <w:t>מכרז</w:t>
      </w:r>
      <w:r w:rsidR="0034143C">
        <w:rPr>
          <w:rFonts w:asciiTheme="majorBidi" w:hAnsiTheme="majorBidi" w:hint="cs"/>
          <w:szCs w:val="24"/>
          <w:rtl/>
        </w:rPr>
        <w:t>,</w:t>
      </w:r>
      <w:r w:rsidRPr="00314B9E">
        <w:rPr>
          <w:rFonts w:asciiTheme="majorBidi" w:hAnsiTheme="majorBidi"/>
          <w:szCs w:val="24"/>
          <w:rtl/>
        </w:rPr>
        <w:t xml:space="preserve"> בכפוף להסכמתו להתקשרות לפי הצעתו במ</w:t>
      </w:r>
      <w:r w:rsidR="0034143C">
        <w:rPr>
          <w:rFonts w:asciiTheme="majorBidi" w:hAnsiTheme="majorBidi" w:hint="cs"/>
          <w:szCs w:val="24"/>
          <w:rtl/>
        </w:rPr>
        <w:t>סגרת ה</w:t>
      </w:r>
      <w:r w:rsidR="00082139">
        <w:rPr>
          <w:rFonts w:asciiTheme="majorBidi" w:hAnsiTheme="majorBidi" w:hint="cs"/>
          <w:szCs w:val="24"/>
          <w:rtl/>
        </w:rPr>
        <w:t>מכרז</w:t>
      </w:r>
      <w:r w:rsidRPr="00314B9E">
        <w:rPr>
          <w:rFonts w:asciiTheme="majorBidi" w:hAnsiTheme="majorBidi"/>
          <w:szCs w:val="24"/>
          <w:rtl/>
        </w:rPr>
        <w:t>.</w:t>
      </w:r>
      <w:r w:rsidR="008D72B8" w:rsidRPr="00314B9E">
        <w:rPr>
          <w:rFonts w:asciiTheme="majorBidi" w:hAnsiTheme="majorBidi"/>
          <w:szCs w:val="24"/>
          <w:rtl/>
        </w:rPr>
        <w:t xml:space="preserve"> </w:t>
      </w:r>
    </w:p>
    <w:p w14:paraId="0CA1382D"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1FF4DF1B" w14:textId="77777777" w:rsidR="00A83A9A" w:rsidRPr="00A83A9A" w:rsidRDefault="00A83A9A">
      <w:pPr>
        <w:bidi w:val="0"/>
        <w:rPr>
          <w:rFonts w:asciiTheme="majorBidi" w:hAnsiTheme="majorBidi"/>
          <w:sz w:val="28"/>
          <w:szCs w:val="28"/>
          <w:rtl/>
          <w:lang w:eastAsia="he-IL"/>
        </w:rPr>
      </w:pPr>
    </w:p>
    <w:p w14:paraId="101FD099" w14:textId="77777777" w:rsidR="00846CA9" w:rsidRPr="00314B9E" w:rsidRDefault="007212F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2F92437E"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1933FE4F"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7AAFE5C0"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המשרד לא יהא חייב לפצות את היועץ בדרך כלשהי בגין הפסדים או נזקים שנגרמו או שעשויים להיגרם לו בשל כך שהמנב"ט סירב לאשר נותן שירותים עבור המשרד.</w:t>
      </w:r>
    </w:p>
    <w:p w14:paraId="490DFAC6" w14:textId="23B56A4A" w:rsidR="00846CA9" w:rsidRPr="00314B9E" w:rsidRDefault="005611F9" w:rsidP="00082139">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היועץ יציית להוראות המנב"ט כפי שיינתנו מפעם לפעם בכל עניין הקשור לביצוע </w:t>
      </w:r>
      <w:r w:rsidR="00C90766" w:rsidRPr="00314B9E">
        <w:rPr>
          <w:rFonts w:asciiTheme="majorBidi" w:hAnsiTheme="majorBidi"/>
          <w:szCs w:val="24"/>
          <w:rtl/>
        </w:rPr>
        <w:t xml:space="preserve">ההסכם שייחתם בעקבות הזכייה </w:t>
      </w:r>
      <w:r w:rsidR="0034143C" w:rsidRPr="00314B9E">
        <w:rPr>
          <w:rFonts w:asciiTheme="majorBidi" w:hAnsiTheme="majorBidi"/>
          <w:szCs w:val="24"/>
          <w:rtl/>
        </w:rPr>
        <w:t>במ</w:t>
      </w:r>
      <w:r w:rsidR="0034143C">
        <w:rPr>
          <w:rFonts w:asciiTheme="majorBidi" w:hAnsiTheme="majorBidi" w:hint="cs"/>
          <w:szCs w:val="24"/>
          <w:rtl/>
        </w:rPr>
        <w:t xml:space="preserve">סגרת </w:t>
      </w:r>
      <w:r w:rsidR="00082139">
        <w:rPr>
          <w:rFonts w:asciiTheme="majorBidi" w:hAnsiTheme="majorBidi" w:hint="cs"/>
          <w:szCs w:val="24"/>
          <w:rtl/>
        </w:rPr>
        <w:t>מכרז</w:t>
      </w:r>
      <w:r w:rsidR="0034143C">
        <w:rPr>
          <w:rFonts w:asciiTheme="majorBidi" w:hAnsiTheme="majorBidi" w:hint="cs"/>
          <w:szCs w:val="24"/>
          <w:rtl/>
        </w:rPr>
        <w:t xml:space="preserve"> </w:t>
      </w:r>
      <w:r w:rsidR="00082139">
        <w:rPr>
          <w:rFonts w:asciiTheme="majorBidi" w:hAnsiTheme="majorBidi" w:hint="cs"/>
          <w:szCs w:val="24"/>
          <w:rtl/>
        </w:rPr>
        <w:t>זה</w:t>
      </w:r>
      <w:r w:rsidR="00C90766" w:rsidRPr="00314B9E">
        <w:rPr>
          <w:rFonts w:asciiTheme="majorBidi" w:hAnsiTheme="majorBidi"/>
          <w:szCs w:val="24"/>
          <w:rtl/>
        </w:rPr>
        <w:t>.</w:t>
      </w:r>
    </w:p>
    <w:p w14:paraId="385A59DE" w14:textId="77777777" w:rsidR="00C51527" w:rsidRPr="00C51527" w:rsidRDefault="00C51527">
      <w:pPr>
        <w:bidi w:val="0"/>
        <w:rPr>
          <w:rFonts w:asciiTheme="majorBidi" w:hAnsiTheme="majorBidi"/>
          <w:sz w:val="28"/>
          <w:szCs w:val="28"/>
          <w:rtl/>
          <w:lang w:eastAsia="he-IL"/>
        </w:rPr>
      </w:pPr>
    </w:p>
    <w:p w14:paraId="7D366E9D" w14:textId="77777777"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2C3E7C7D" w14:textId="10F7F6F8" w:rsidR="00F22597" w:rsidRPr="00314B9E" w:rsidRDefault="00F22597" w:rsidP="00082139">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התשס"א–2000, עתירה בקשר </w:t>
      </w:r>
      <w:r w:rsidR="00DD6359">
        <w:rPr>
          <w:rFonts w:asciiTheme="majorBidi" w:hAnsiTheme="majorBidi" w:hint="cs"/>
          <w:szCs w:val="24"/>
          <w:rtl/>
        </w:rPr>
        <w:t>ל</w:t>
      </w:r>
      <w:r w:rsidR="00082139">
        <w:rPr>
          <w:rFonts w:asciiTheme="majorBidi" w:hAnsiTheme="majorBidi" w:hint="cs"/>
          <w:szCs w:val="24"/>
          <w:rtl/>
        </w:rPr>
        <w:t>מכרז</w:t>
      </w:r>
      <w:r w:rsidR="00DD6359">
        <w:rPr>
          <w:rFonts w:asciiTheme="majorBidi" w:hAnsiTheme="majorBidi" w:hint="cs"/>
          <w:szCs w:val="24"/>
          <w:rtl/>
        </w:rPr>
        <w:t xml:space="preserve"> </w:t>
      </w:r>
      <w:r w:rsidR="00082139">
        <w:rPr>
          <w:rFonts w:asciiTheme="majorBidi" w:hAnsiTheme="majorBidi" w:hint="cs"/>
          <w:szCs w:val="24"/>
          <w:rtl/>
        </w:rPr>
        <w:t>זה</w:t>
      </w:r>
      <w:r w:rsidR="00082139" w:rsidRPr="00314B9E">
        <w:rPr>
          <w:rFonts w:asciiTheme="majorBidi" w:hAnsiTheme="majorBidi"/>
          <w:szCs w:val="24"/>
          <w:rtl/>
        </w:rPr>
        <w:t xml:space="preserve"> </w:t>
      </w:r>
      <w:r w:rsidRPr="00314B9E">
        <w:rPr>
          <w:rFonts w:asciiTheme="majorBidi" w:hAnsiTheme="majorBidi"/>
          <w:szCs w:val="24"/>
          <w:rtl/>
        </w:rPr>
        <w:t xml:space="preserve">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743AA033"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0820A7BC" w14:textId="77777777"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67CF9DA7" w14:textId="1E740311" w:rsidR="00F22597" w:rsidRPr="00314B9E" w:rsidRDefault="00F22597" w:rsidP="00CC1765">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w:t>
      </w:r>
      <w:r w:rsidR="00DD6359" w:rsidRPr="00314B9E">
        <w:rPr>
          <w:rFonts w:asciiTheme="majorBidi" w:hAnsiTheme="majorBidi"/>
          <w:szCs w:val="24"/>
          <w:rtl/>
        </w:rPr>
        <w:t>ל</w:t>
      </w:r>
      <w:r w:rsidR="00082139">
        <w:rPr>
          <w:rFonts w:asciiTheme="majorBidi" w:hAnsiTheme="majorBidi" w:hint="cs"/>
          <w:szCs w:val="24"/>
          <w:rtl/>
        </w:rPr>
        <w:t>מכרז</w:t>
      </w:r>
      <w:r w:rsidR="00DD6359" w:rsidRPr="00314B9E">
        <w:rPr>
          <w:rFonts w:asciiTheme="majorBidi" w:hAnsiTheme="majorBidi"/>
          <w:szCs w:val="24"/>
          <w:rtl/>
        </w:rPr>
        <w:t xml:space="preserve"> </w:t>
      </w:r>
      <w:r w:rsidR="00082139" w:rsidRPr="00314B9E">
        <w:rPr>
          <w:rFonts w:asciiTheme="majorBidi" w:hAnsiTheme="majorBidi"/>
          <w:szCs w:val="24"/>
          <w:rtl/>
        </w:rPr>
        <w:t>ז</w:t>
      </w:r>
      <w:r w:rsidR="00082139">
        <w:rPr>
          <w:rFonts w:asciiTheme="majorBidi" w:hAnsiTheme="majorBidi" w:hint="cs"/>
          <w:szCs w:val="24"/>
          <w:rtl/>
        </w:rPr>
        <w:t>ה</w:t>
      </w:r>
      <w:r w:rsidRPr="00314B9E">
        <w:rPr>
          <w:rFonts w:asciiTheme="majorBidi" w:hAnsiTheme="majorBidi"/>
          <w:szCs w:val="24"/>
          <w:rtl/>
        </w:rPr>
        <w:t xml:space="preserve">,  עד </w:t>
      </w:r>
      <w:r w:rsidRPr="00CC1765">
        <w:rPr>
          <w:rFonts w:asciiTheme="majorBidi" w:hAnsiTheme="majorBidi"/>
          <w:b/>
          <w:bCs/>
          <w:szCs w:val="24"/>
          <w:rtl/>
        </w:rPr>
        <w:t xml:space="preserve">לתאריך </w:t>
      </w:r>
      <w:r w:rsidR="00CC1765" w:rsidRPr="00CC1765">
        <w:rPr>
          <w:rFonts w:hint="cs"/>
          <w:b/>
          <w:bCs/>
          <w:rtl/>
        </w:rPr>
        <w:t>11.1.18</w:t>
      </w:r>
      <w:r w:rsidRPr="00CC1765">
        <w:rPr>
          <w:rFonts w:asciiTheme="majorBidi" w:hAnsiTheme="majorBidi"/>
          <w:b/>
          <w:bCs/>
          <w:szCs w:val="24"/>
          <w:rtl/>
        </w:rPr>
        <w:t xml:space="preserve"> בשעה 14:00.</w:t>
      </w:r>
      <w:r w:rsidRPr="00314B9E">
        <w:rPr>
          <w:rFonts w:asciiTheme="majorBidi" w:hAnsiTheme="majorBidi"/>
          <w:szCs w:val="24"/>
          <w:rtl/>
        </w:rPr>
        <w:t xml:space="preserve"> </w:t>
      </w:r>
    </w:p>
    <w:p w14:paraId="22DFFF03" w14:textId="6A86A545" w:rsidR="00F22597" w:rsidRPr="00314B9E" w:rsidRDefault="00F22597" w:rsidP="00204203">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204203">
        <w:rPr>
          <w:rFonts w:hint="cs"/>
          <w:rtl/>
        </w:rPr>
        <w:t>גב' אילנה טמסוט</w:t>
      </w:r>
      <w:r w:rsidRPr="00314B9E">
        <w:rPr>
          <w:rFonts w:asciiTheme="majorBidi" w:hAnsiTheme="majorBidi"/>
          <w:szCs w:val="24"/>
          <w:rtl/>
        </w:rPr>
        <w:t>, באמצעות דואר אלקטרוני שכתובתו:</w:t>
      </w:r>
      <w:r w:rsidR="00204203">
        <w:t>itamsut</w:t>
      </w:r>
      <w:r w:rsidR="004E6701">
        <w:t xml:space="preserve">@energy.gov.il </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204203">
        <w:t>02-5006764</w:t>
      </w:r>
      <w:r w:rsidRPr="00314B9E">
        <w:rPr>
          <w:rFonts w:asciiTheme="majorBidi" w:hAnsiTheme="majorBidi"/>
          <w:szCs w:val="24"/>
          <w:rtl/>
        </w:rPr>
        <w:t>.</w:t>
      </w:r>
    </w:p>
    <w:p w14:paraId="0646ECC9" w14:textId="77777777" w:rsidR="00F22597"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6637E245" w14:textId="77777777" w:rsidTr="005C206F">
        <w:tc>
          <w:tcPr>
            <w:tcW w:w="1417" w:type="dxa"/>
          </w:tcPr>
          <w:p w14:paraId="69F69490" w14:textId="6C31B07B" w:rsidR="005C206F" w:rsidRPr="00314B9E" w:rsidDel="001A33A9" w:rsidRDefault="005C206F" w:rsidP="00DC404A">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 xml:space="preserve">מסמכי </w:t>
            </w:r>
            <w:r w:rsidR="00DD6359" w:rsidRPr="00314B9E">
              <w:rPr>
                <w:rFonts w:asciiTheme="majorBidi" w:hAnsiTheme="majorBidi"/>
                <w:szCs w:val="24"/>
                <w:rtl/>
              </w:rPr>
              <w:t>ה</w:t>
            </w:r>
            <w:r w:rsidR="00082139">
              <w:rPr>
                <w:rFonts w:asciiTheme="majorBidi" w:hAnsiTheme="majorBidi" w:hint="cs"/>
                <w:szCs w:val="24"/>
                <w:rtl/>
              </w:rPr>
              <w:t>מכרז</w:t>
            </w:r>
          </w:p>
        </w:tc>
        <w:tc>
          <w:tcPr>
            <w:tcW w:w="993" w:type="dxa"/>
          </w:tcPr>
          <w:p w14:paraId="33AE4556"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3FA6B2BC"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79239C80"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6E5E0331" w14:textId="77777777" w:rsidTr="005C206F">
        <w:tc>
          <w:tcPr>
            <w:tcW w:w="1417" w:type="dxa"/>
          </w:tcPr>
          <w:p w14:paraId="08F05001"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0639EF2A"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7798C598"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3AE13FEC" w14:textId="77777777" w:rsidR="005C206F" w:rsidRPr="00314B9E" w:rsidRDefault="005C206F" w:rsidP="00314B9E">
            <w:pPr>
              <w:tabs>
                <w:tab w:val="left" w:pos="8617"/>
              </w:tabs>
              <w:spacing w:line="360" w:lineRule="auto"/>
              <w:jc w:val="both"/>
              <w:rPr>
                <w:rFonts w:asciiTheme="majorBidi" w:hAnsiTheme="majorBidi"/>
                <w:szCs w:val="24"/>
                <w:rtl/>
              </w:rPr>
            </w:pPr>
          </w:p>
        </w:tc>
      </w:tr>
      <w:tr w:rsidR="00CC1765" w:rsidRPr="00314B9E" w14:paraId="2B3C93E0" w14:textId="77777777" w:rsidTr="005C206F">
        <w:tc>
          <w:tcPr>
            <w:tcW w:w="1417" w:type="dxa"/>
          </w:tcPr>
          <w:p w14:paraId="58B40F98" w14:textId="77777777" w:rsidR="00CC1765" w:rsidRPr="00314B9E" w:rsidRDefault="00CC1765" w:rsidP="00314B9E">
            <w:pPr>
              <w:tabs>
                <w:tab w:val="left" w:pos="8617"/>
              </w:tabs>
              <w:spacing w:line="360" w:lineRule="auto"/>
              <w:jc w:val="both"/>
              <w:rPr>
                <w:rFonts w:asciiTheme="majorBidi" w:hAnsiTheme="majorBidi"/>
                <w:szCs w:val="24"/>
                <w:rtl/>
              </w:rPr>
            </w:pPr>
          </w:p>
        </w:tc>
        <w:tc>
          <w:tcPr>
            <w:tcW w:w="993" w:type="dxa"/>
          </w:tcPr>
          <w:p w14:paraId="0EC71E67" w14:textId="77777777" w:rsidR="00CC1765" w:rsidRPr="00314B9E" w:rsidRDefault="00CC1765" w:rsidP="00314B9E">
            <w:pPr>
              <w:tabs>
                <w:tab w:val="left" w:pos="8617"/>
              </w:tabs>
              <w:spacing w:line="360" w:lineRule="auto"/>
              <w:jc w:val="both"/>
              <w:rPr>
                <w:rFonts w:asciiTheme="majorBidi" w:hAnsiTheme="majorBidi"/>
                <w:szCs w:val="24"/>
                <w:rtl/>
              </w:rPr>
            </w:pPr>
          </w:p>
        </w:tc>
        <w:tc>
          <w:tcPr>
            <w:tcW w:w="2409" w:type="dxa"/>
          </w:tcPr>
          <w:p w14:paraId="07E60347" w14:textId="77777777" w:rsidR="00CC1765" w:rsidRPr="00314B9E" w:rsidRDefault="00CC1765" w:rsidP="00314B9E">
            <w:pPr>
              <w:tabs>
                <w:tab w:val="left" w:pos="8617"/>
              </w:tabs>
              <w:spacing w:line="360" w:lineRule="auto"/>
              <w:jc w:val="both"/>
              <w:rPr>
                <w:rFonts w:asciiTheme="majorBidi" w:hAnsiTheme="majorBidi"/>
                <w:szCs w:val="24"/>
                <w:rtl/>
              </w:rPr>
            </w:pPr>
          </w:p>
        </w:tc>
        <w:tc>
          <w:tcPr>
            <w:tcW w:w="3261" w:type="dxa"/>
          </w:tcPr>
          <w:p w14:paraId="1E187491" w14:textId="77777777" w:rsidR="00CC1765" w:rsidRPr="00314B9E" w:rsidRDefault="00CC1765" w:rsidP="00314B9E">
            <w:pPr>
              <w:tabs>
                <w:tab w:val="left" w:pos="8617"/>
              </w:tabs>
              <w:spacing w:line="360" w:lineRule="auto"/>
              <w:jc w:val="both"/>
              <w:rPr>
                <w:rFonts w:asciiTheme="majorBidi" w:hAnsiTheme="majorBidi"/>
                <w:szCs w:val="24"/>
                <w:rtl/>
              </w:rPr>
            </w:pPr>
          </w:p>
        </w:tc>
      </w:tr>
    </w:tbl>
    <w:p w14:paraId="27AD736D" w14:textId="77777777" w:rsidR="00A025BE" w:rsidRPr="00314B9E" w:rsidRDefault="00A025BE" w:rsidP="00314B9E">
      <w:pPr>
        <w:tabs>
          <w:tab w:val="left" w:pos="8958"/>
        </w:tabs>
        <w:spacing w:line="360" w:lineRule="auto"/>
        <w:jc w:val="both"/>
        <w:rPr>
          <w:rFonts w:asciiTheme="majorBidi" w:hAnsiTheme="majorBidi"/>
          <w:szCs w:val="24"/>
        </w:rPr>
      </w:pPr>
    </w:p>
    <w:p w14:paraId="4431E38E" w14:textId="2E5202FD" w:rsidR="00F22597" w:rsidRPr="00314B9E" w:rsidRDefault="00F22597" w:rsidP="00D33168">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w:t>
      </w:r>
      <w:r w:rsidR="004E6701">
        <w:rPr>
          <w:rFonts w:asciiTheme="majorBidi" w:hAnsiTheme="majorBidi" w:hint="cs"/>
          <w:szCs w:val="24"/>
          <w:rtl/>
        </w:rPr>
        <w:t>לכלל הפונים</w:t>
      </w:r>
      <w:r w:rsidRPr="00314B9E">
        <w:rPr>
          <w:rFonts w:asciiTheme="majorBidi" w:hAnsiTheme="majorBidi"/>
          <w:szCs w:val="24"/>
          <w:rtl/>
        </w:rPr>
        <w:t xml:space="preserve"> מיום </w:t>
      </w:r>
      <w:r w:rsidR="00D33168">
        <w:rPr>
          <w:rFonts w:hint="cs"/>
          <w:b/>
          <w:bCs/>
          <w:rtl/>
        </w:rPr>
        <w:t>24</w:t>
      </w:r>
      <w:r w:rsidR="00CC1765" w:rsidRPr="00CC1765">
        <w:rPr>
          <w:rFonts w:hint="cs"/>
          <w:b/>
          <w:bCs/>
          <w:rtl/>
        </w:rPr>
        <w:t>.1.18</w:t>
      </w:r>
      <w:r w:rsidR="00D22A8D" w:rsidRPr="00CC1765">
        <w:rPr>
          <w:rFonts w:asciiTheme="majorBidi" w:hAnsiTheme="majorBidi"/>
          <w:b/>
          <w:bCs/>
          <w:szCs w:val="24"/>
          <w:rtl/>
        </w:rPr>
        <w:t xml:space="preserve"> </w:t>
      </w:r>
      <w:r w:rsidRPr="00314B9E">
        <w:rPr>
          <w:rFonts w:asciiTheme="majorBidi" w:hAnsiTheme="majorBidi"/>
          <w:szCs w:val="24"/>
          <w:rtl/>
        </w:rPr>
        <w:t xml:space="preserve">והן יהוו חלק בלתי נפרד ממסמכי </w:t>
      </w:r>
      <w:r w:rsidR="0034143C" w:rsidRPr="00314B9E">
        <w:rPr>
          <w:rFonts w:asciiTheme="majorBidi" w:hAnsiTheme="majorBidi"/>
          <w:szCs w:val="24"/>
          <w:rtl/>
        </w:rPr>
        <w:t>ה</w:t>
      </w:r>
      <w:r w:rsidR="00082139">
        <w:rPr>
          <w:rFonts w:asciiTheme="majorBidi" w:hAnsiTheme="majorBidi" w:hint="cs"/>
          <w:szCs w:val="24"/>
          <w:rtl/>
        </w:rPr>
        <w:t>מכרז</w:t>
      </w:r>
      <w:r w:rsidR="0034143C" w:rsidRPr="00314B9E">
        <w:rPr>
          <w:rFonts w:asciiTheme="majorBidi" w:hAnsiTheme="majorBidi"/>
          <w:szCs w:val="24"/>
          <w:rtl/>
        </w:rPr>
        <w:t xml:space="preserve"> </w:t>
      </w:r>
      <w:r w:rsidRPr="00314B9E">
        <w:rPr>
          <w:rFonts w:asciiTheme="majorBidi" w:hAnsiTheme="majorBidi"/>
          <w:szCs w:val="24"/>
          <w:rtl/>
        </w:rPr>
        <w:t>ויחייבו את כל המציעים.</w:t>
      </w:r>
    </w:p>
    <w:p w14:paraId="48F398F3" w14:textId="09CACA95" w:rsidR="00971040" w:rsidRPr="00314B9E" w:rsidRDefault="00F22597" w:rsidP="00DC404A">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שומר לעצמו את הזכות להימנע מלהשיב לגופה של שאלה אם ימצא כי מתן מענה לשאלה עלול לסכל או לפגוע בהליך </w:t>
      </w:r>
      <w:r w:rsidR="00DD6359" w:rsidRPr="00314B9E">
        <w:rPr>
          <w:rFonts w:asciiTheme="majorBidi" w:hAnsiTheme="majorBidi"/>
          <w:szCs w:val="24"/>
          <w:rtl/>
        </w:rPr>
        <w:t>ה</w:t>
      </w:r>
      <w:r w:rsidR="00082139">
        <w:rPr>
          <w:rFonts w:asciiTheme="majorBidi" w:hAnsiTheme="majorBidi" w:hint="cs"/>
          <w:szCs w:val="24"/>
          <w:rtl/>
        </w:rPr>
        <w:t>מכרז</w:t>
      </w:r>
      <w:r w:rsidR="00DD6359" w:rsidRPr="00314B9E">
        <w:rPr>
          <w:rFonts w:asciiTheme="majorBidi" w:hAnsiTheme="majorBidi"/>
          <w:szCs w:val="24"/>
          <w:rtl/>
        </w:rPr>
        <w:t xml:space="preserve"> </w:t>
      </w:r>
      <w:r w:rsidRPr="00314B9E">
        <w:rPr>
          <w:rFonts w:asciiTheme="majorBidi" w:hAnsiTheme="majorBidi"/>
          <w:szCs w:val="24"/>
          <w:rtl/>
        </w:rPr>
        <w:t>או בתכליתו.</w:t>
      </w:r>
    </w:p>
    <w:p w14:paraId="443F7E5D" w14:textId="77777777" w:rsidR="00D22A8D" w:rsidRDefault="00D22A8D" w:rsidP="00314B9E">
      <w:pPr>
        <w:tabs>
          <w:tab w:val="left" w:pos="6185"/>
          <w:tab w:val="left" w:pos="6752"/>
        </w:tabs>
        <w:spacing w:line="360" w:lineRule="auto"/>
        <w:rPr>
          <w:rFonts w:asciiTheme="majorBidi" w:hAnsiTheme="majorBidi"/>
          <w:szCs w:val="24"/>
          <w:rtl/>
        </w:rPr>
      </w:pPr>
    </w:p>
    <w:p w14:paraId="52DF98B1" w14:textId="77777777" w:rsidR="00C51527" w:rsidRDefault="00C51527" w:rsidP="00314B9E">
      <w:pPr>
        <w:tabs>
          <w:tab w:val="left" w:pos="6185"/>
          <w:tab w:val="left" w:pos="6752"/>
        </w:tabs>
        <w:spacing w:line="360" w:lineRule="auto"/>
        <w:rPr>
          <w:rFonts w:asciiTheme="majorBidi" w:hAnsiTheme="majorBidi"/>
          <w:szCs w:val="24"/>
          <w:rtl/>
        </w:rPr>
      </w:pPr>
    </w:p>
    <w:p w14:paraId="66F18F25"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5C0D7E45"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0CB1F243" w14:textId="77777777" w:rsidR="006C06CA" w:rsidRPr="00314B9E" w:rsidRDefault="006C06CA" w:rsidP="00314B9E">
      <w:pPr>
        <w:bidi w:val="0"/>
        <w:rPr>
          <w:rFonts w:asciiTheme="majorBidi" w:hAnsiTheme="majorBidi"/>
          <w:b/>
          <w:bCs/>
          <w:szCs w:val="24"/>
          <w:u w:val="single"/>
          <w:rtl/>
        </w:rPr>
      </w:pPr>
    </w:p>
    <w:p w14:paraId="21A7BBF9"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3AE30BCF" w14:textId="77777777" w:rsidR="00FF383D" w:rsidRPr="005C206F" w:rsidRDefault="00FF383D">
      <w:pPr>
        <w:bidi w:val="0"/>
        <w:rPr>
          <w:rFonts w:asciiTheme="majorBidi" w:hAnsiTheme="majorBidi"/>
        </w:rPr>
      </w:pPr>
    </w:p>
    <w:p w14:paraId="3348E190" w14:textId="676773F7" w:rsidR="001E53AB" w:rsidRDefault="001E53AB"/>
    <w:p w14:paraId="5C15692C" w14:textId="77777777" w:rsidR="00E329D8" w:rsidRDefault="00E329D8">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005BB597" w14:textId="77777777" w:rsidTr="005C206F">
        <w:trPr>
          <w:trHeight w:hRule="exact" w:val="561"/>
        </w:trPr>
        <w:tc>
          <w:tcPr>
            <w:tcW w:w="8958" w:type="dxa"/>
            <w:tcBorders>
              <w:top w:val="nil"/>
              <w:bottom w:val="nil"/>
            </w:tcBorders>
            <w:shd w:val="clear" w:color="auto" w:fill="D9D9D9" w:themeFill="background1" w:themeFillShade="D9"/>
            <w:vAlign w:val="center"/>
          </w:tcPr>
          <w:p w14:paraId="0E02113B" w14:textId="7C5821CB"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3DEF2535" w14:textId="77777777" w:rsidTr="005C206F">
        <w:trPr>
          <w:trHeight w:hRule="exact" w:val="561"/>
        </w:trPr>
        <w:tc>
          <w:tcPr>
            <w:tcW w:w="8958" w:type="dxa"/>
            <w:tcBorders>
              <w:top w:val="nil"/>
              <w:bottom w:val="nil"/>
            </w:tcBorders>
            <w:shd w:val="clear" w:color="auto" w:fill="1B3461"/>
            <w:vAlign w:val="center"/>
          </w:tcPr>
          <w:p w14:paraId="59521B53"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1A733341"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508205A6"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271FA49F" w14:textId="77777777"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03FB3025"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5672C0C0"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0B596044"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7ECED45C"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5FB5CE72"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5CBDE386"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BCE6C09"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391385BD"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CFE6FDD"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81640B6" w14:textId="77777777"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58BD4E46"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7170AA32"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0A3E270B"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0D6C939C"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19678D82" w14:textId="77777777"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34AC72CB" w14:textId="77777777"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6BCA2EC"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1DC31506"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5D6E7FAF" w14:textId="77777777" w:rsidTr="00AE7D9C">
        <w:tc>
          <w:tcPr>
            <w:tcW w:w="1927" w:type="dxa"/>
          </w:tcPr>
          <w:p w14:paraId="600A4020" w14:textId="77777777" w:rsidR="0055257B" w:rsidRPr="00314B9E" w:rsidRDefault="0055257B" w:rsidP="00314B9E">
            <w:pPr>
              <w:spacing w:line="360" w:lineRule="auto"/>
              <w:jc w:val="both"/>
              <w:rPr>
                <w:rFonts w:asciiTheme="majorBidi" w:hAnsiTheme="majorBidi"/>
              </w:rPr>
            </w:pPr>
          </w:p>
        </w:tc>
        <w:tc>
          <w:tcPr>
            <w:tcW w:w="3470" w:type="dxa"/>
          </w:tcPr>
          <w:p w14:paraId="044AE744" w14:textId="77777777" w:rsidR="0055257B" w:rsidRPr="00314B9E" w:rsidRDefault="0055257B" w:rsidP="00314B9E">
            <w:pPr>
              <w:spacing w:line="360" w:lineRule="auto"/>
              <w:jc w:val="both"/>
              <w:rPr>
                <w:rFonts w:asciiTheme="majorBidi" w:hAnsiTheme="majorBidi"/>
              </w:rPr>
            </w:pPr>
          </w:p>
        </w:tc>
        <w:tc>
          <w:tcPr>
            <w:tcW w:w="3125" w:type="dxa"/>
          </w:tcPr>
          <w:p w14:paraId="4896D4CC" w14:textId="77777777" w:rsidR="0055257B" w:rsidRPr="00314B9E" w:rsidRDefault="0055257B" w:rsidP="00314B9E">
            <w:pPr>
              <w:spacing w:line="360" w:lineRule="auto"/>
              <w:jc w:val="both"/>
              <w:rPr>
                <w:rFonts w:asciiTheme="majorBidi" w:hAnsiTheme="majorBidi"/>
              </w:rPr>
            </w:pPr>
          </w:p>
        </w:tc>
      </w:tr>
      <w:tr w:rsidR="0055257B" w:rsidRPr="00314B9E" w14:paraId="13263916" w14:textId="77777777" w:rsidTr="00AE7D9C">
        <w:tc>
          <w:tcPr>
            <w:tcW w:w="1927" w:type="dxa"/>
            <w:shd w:val="pct5" w:color="auto" w:fill="auto"/>
          </w:tcPr>
          <w:p w14:paraId="732533CA"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7540B6B4"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4EAE0E00"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065C0486"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3C68C182" w14:textId="77777777" w:rsidR="0055257B" w:rsidRPr="00314B9E" w:rsidRDefault="0055257B" w:rsidP="00314B9E">
      <w:pPr>
        <w:spacing w:line="360" w:lineRule="auto"/>
        <w:jc w:val="both"/>
        <w:rPr>
          <w:rFonts w:asciiTheme="majorBidi" w:hAnsiTheme="majorBidi"/>
          <w:szCs w:val="24"/>
        </w:rPr>
      </w:pPr>
    </w:p>
    <w:p w14:paraId="19D45AC4" w14:textId="77777777" w:rsidR="0099617C" w:rsidRPr="00314B9E" w:rsidRDefault="0099617C" w:rsidP="00314B9E">
      <w:pPr>
        <w:bidi w:val="0"/>
        <w:rPr>
          <w:rFonts w:asciiTheme="majorBidi" w:hAnsiTheme="majorBidi"/>
          <w:b/>
          <w:bCs/>
          <w:szCs w:val="24"/>
          <w:u w:val="single"/>
          <w:rtl/>
        </w:rPr>
      </w:pPr>
    </w:p>
    <w:p w14:paraId="02AAD012" w14:textId="77777777" w:rsidR="0099617C" w:rsidRPr="00314B9E" w:rsidRDefault="0099617C" w:rsidP="00314B9E">
      <w:pPr>
        <w:bidi w:val="0"/>
        <w:rPr>
          <w:rFonts w:asciiTheme="majorBidi" w:hAnsiTheme="majorBidi"/>
          <w:b/>
          <w:bCs/>
          <w:szCs w:val="24"/>
          <w:u w:val="single"/>
          <w:rtl/>
        </w:rPr>
      </w:pPr>
    </w:p>
    <w:p w14:paraId="1EBE4EE0" w14:textId="77777777" w:rsidR="0099617C" w:rsidRDefault="0099617C" w:rsidP="00314B9E">
      <w:pPr>
        <w:bidi w:val="0"/>
        <w:rPr>
          <w:rFonts w:asciiTheme="majorBidi" w:hAnsiTheme="majorBidi"/>
          <w:b/>
          <w:bCs/>
          <w:szCs w:val="24"/>
          <w:u w:val="single"/>
          <w:rtl/>
        </w:rPr>
      </w:pPr>
    </w:p>
    <w:p w14:paraId="4D9AF295" w14:textId="77777777" w:rsidR="00CC1765" w:rsidRPr="00314B9E" w:rsidRDefault="00CC1765" w:rsidP="00CC1765">
      <w:pPr>
        <w:bidi w:val="0"/>
        <w:rPr>
          <w:rFonts w:asciiTheme="majorBidi" w:hAnsiTheme="majorBidi"/>
          <w:b/>
          <w:bCs/>
          <w:szCs w:val="24"/>
          <w:u w:val="single"/>
          <w:rtl/>
        </w:rPr>
      </w:pPr>
    </w:p>
    <w:p w14:paraId="05E4B8D3" w14:textId="77777777"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5550884D" w14:textId="77777777" w:rsidTr="005C206F">
        <w:trPr>
          <w:trHeight w:hRule="exact" w:val="561"/>
        </w:trPr>
        <w:tc>
          <w:tcPr>
            <w:tcW w:w="8958" w:type="dxa"/>
            <w:tcBorders>
              <w:top w:val="nil"/>
              <w:bottom w:val="nil"/>
            </w:tcBorders>
            <w:shd w:val="clear" w:color="auto" w:fill="D9D9D9" w:themeFill="background1" w:themeFillShade="D9"/>
            <w:vAlign w:val="center"/>
          </w:tcPr>
          <w:p w14:paraId="32933B23"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FF383D" w:rsidRPr="00314B9E" w14:paraId="7DD4F445" w14:textId="77777777" w:rsidTr="005C206F">
        <w:trPr>
          <w:trHeight w:hRule="exact" w:val="561"/>
        </w:trPr>
        <w:tc>
          <w:tcPr>
            <w:tcW w:w="8958" w:type="dxa"/>
            <w:tcBorders>
              <w:top w:val="nil"/>
              <w:bottom w:val="nil"/>
            </w:tcBorders>
            <w:shd w:val="clear" w:color="auto" w:fill="1B3461"/>
            <w:vAlign w:val="center"/>
          </w:tcPr>
          <w:p w14:paraId="0D89E2F8"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14:paraId="6DABF366" w14:textId="77777777" w:rsidR="00D22A8D" w:rsidRPr="00D22A8D" w:rsidRDefault="00D22A8D" w:rsidP="00D22A8D">
      <w:pPr>
        <w:rPr>
          <w:rtl/>
        </w:rPr>
      </w:pPr>
    </w:p>
    <w:p w14:paraId="78A58577" w14:textId="5D9E91BB" w:rsidR="005E2D33" w:rsidRPr="00314B9E" w:rsidRDefault="00082139" w:rsidP="000056E5">
      <w:pPr>
        <w:autoSpaceDE w:val="0"/>
        <w:autoSpaceDN w:val="0"/>
        <w:adjustRightInd w:val="0"/>
        <w:spacing w:line="360" w:lineRule="auto"/>
        <w:jc w:val="center"/>
        <w:rPr>
          <w:rFonts w:asciiTheme="majorBidi" w:hAnsiTheme="majorBidi"/>
          <w:b/>
          <w:bCs/>
          <w:sz w:val="32"/>
          <w:szCs w:val="32"/>
          <w:u w:val="single"/>
          <w:rtl/>
        </w:rPr>
      </w:pPr>
      <w:r>
        <w:rPr>
          <w:rFonts w:asciiTheme="majorBidi" w:hAnsiTheme="majorBidi" w:hint="cs"/>
          <w:b/>
          <w:bCs/>
          <w:sz w:val="32"/>
          <w:szCs w:val="32"/>
          <w:u w:val="single"/>
          <w:rtl/>
        </w:rPr>
        <w:t>מכרז</w:t>
      </w:r>
      <w:r w:rsidR="00146230" w:rsidRPr="00D22A8D">
        <w:rPr>
          <w:rFonts w:asciiTheme="majorBidi" w:hAnsiTheme="majorBidi"/>
          <w:b/>
          <w:bCs/>
          <w:sz w:val="32"/>
          <w:szCs w:val="32"/>
          <w:u w:val="single"/>
          <w:rtl/>
        </w:rPr>
        <w:t xml:space="preserve"> מס</w:t>
      </w:r>
      <w:r w:rsidR="00D26CF5" w:rsidRPr="00D22A8D">
        <w:rPr>
          <w:rFonts w:asciiTheme="majorBidi" w:hAnsiTheme="majorBidi"/>
          <w:b/>
          <w:bCs/>
          <w:sz w:val="32"/>
          <w:szCs w:val="32"/>
          <w:u w:val="single"/>
          <w:rtl/>
        </w:rPr>
        <w:t>'</w:t>
      </w:r>
      <w:r w:rsidR="00146230" w:rsidRPr="00D22A8D">
        <w:rPr>
          <w:rFonts w:asciiTheme="majorBidi" w:hAnsiTheme="majorBidi"/>
          <w:b/>
          <w:bCs/>
          <w:sz w:val="32"/>
          <w:szCs w:val="32"/>
          <w:u w:val="single"/>
          <w:rtl/>
        </w:rPr>
        <w:t xml:space="preserve"> </w:t>
      </w:r>
      <w:r w:rsidR="00FA1CDC" w:rsidRPr="00FA1CDC">
        <w:rPr>
          <w:rFonts w:asciiTheme="majorBidi" w:hAnsiTheme="majorBidi"/>
          <w:b/>
          <w:bCs/>
          <w:sz w:val="28"/>
          <w:szCs w:val="28"/>
          <w:u w:val="single"/>
        </w:rPr>
        <w:t>39/2017</w:t>
      </w:r>
      <w:r w:rsidR="00146230" w:rsidRPr="00D22A8D">
        <w:rPr>
          <w:rFonts w:asciiTheme="majorBidi" w:hAnsiTheme="majorBidi"/>
          <w:b/>
          <w:bCs/>
          <w:sz w:val="32"/>
          <w:szCs w:val="32"/>
          <w:u w:val="single"/>
          <w:rtl/>
        </w:rPr>
        <w:t xml:space="preserve"> למתן שירותי </w:t>
      </w:r>
      <w:r w:rsidR="003F369A" w:rsidRPr="001A620B">
        <w:rPr>
          <w:rFonts w:asciiTheme="majorBidi" w:hAnsiTheme="majorBidi" w:hint="eastAsia"/>
          <w:b/>
          <w:bCs/>
          <w:sz w:val="32"/>
          <w:szCs w:val="32"/>
          <w:u w:val="single"/>
          <w:rtl/>
        </w:rPr>
        <w:t>ייעוץ</w:t>
      </w:r>
      <w:r w:rsidR="003F369A" w:rsidRPr="001A620B">
        <w:rPr>
          <w:rFonts w:asciiTheme="majorBidi" w:hAnsiTheme="majorBidi"/>
          <w:b/>
          <w:bCs/>
          <w:sz w:val="32"/>
          <w:szCs w:val="32"/>
          <w:u w:val="single"/>
          <w:rtl/>
        </w:rPr>
        <w:t xml:space="preserve"> </w:t>
      </w:r>
      <w:r w:rsidR="003F369A" w:rsidRPr="001A620B">
        <w:rPr>
          <w:rFonts w:asciiTheme="majorBidi" w:hAnsiTheme="majorBidi" w:hint="eastAsia"/>
          <w:b/>
          <w:bCs/>
          <w:sz w:val="32"/>
          <w:szCs w:val="32"/>
          <w:u w:val="single"/>
          <w:rtl/>
        </w:rPr>
        <w:t>משפטי</w:t>
      </w:r>
      <w:r w:rsidR="00D26CF5" w:rsidRPr="00D22A8D">
        <w:rPr>
          <w:rFonts w:asciiTheme="majorBidi" w:hAnsiTheme="majorBidi"/>
          <w:b/>
          <w:bCs/>
          <w:sz w:val="32"/>
          <w:szCs w:val="32"/>
          <w:u w:val="single"/>
          <w:rtl/>
        </w:rPr>
        <w:t xml:space="preserve"> עבור </w:t>
      </w:r>
      <w:r w:rsidR="00146230" w:rsidRPr="00D22A8D">
        <w:rPr>
          <w:rFonts w:asciiTheme="majorBidi" w:hAnsiTheme="majorBidi"/>
          <w:b/>
          <w:bCs/>
          <w:sz w:val="32"/>
          <w:szCs w:val="32"/>
          <w:u w:val="single"/>
          <w:rtl/>
        </w:rPr>
        <w:t xml:space="preserve">משרד </w:t>
      </w:r>
      <w:r w:rsidR="00B328BA" w:rsidRPr="00D22A8D">
        <w:rPr>
          <w:rFonts w:asciiTheme="majorBidi" w:hAnsiTheme="majorBidi"/>
          <w:b/>
          <w:bCs/>
          <w:sz w:val="32"/>
          <w:szCs w:val="32"/>
          <w:u w:val="single"/>
          <w:rtl/>
        </w:rPr>
        <w:t>ה</w:t>
      </w:r>
      <w:r w:rsidR="00146230" w:rsidRPr="00D22A8D">
        <w:rPr>
          <w:rFonts w:asciiTheme="majorBidi" w:hAnsiTheme="majorBidi"/>
          <w:b/>
          <w:bCs/>
          <w:sz w:val="32"/>
          <w:szCs w:val="32"/>
          <w:u w:val="single"/>
          <w:rtl/>
        </w:rPr>
        <w:t>אנרגיה</w:t>
      </w:r>
    </w:p>
    <w:p w14:paraId="00FE185A"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2EF8DA63" w14:textId="1178C020" w:rsidR="005E2D33" w:rsidRPr="00F9054E" w:rsidRDefault="00B328BA" w:rsidP="000056E5">
      <w:pPr>
        <w:tabs>
          <w:tab w:val="right" w:pos="138"/>
        </w:tabs>
        <w:autoSpaceDE w:val="0"/>
        <w:autoSpaceDN w:val="0"/>
        <w:adjustRightInd w:val="0"/>
        <w:spacing w:line="360" w:lineRule="auto"/>
        <w:ind w:left="360"/>
        <w:jc w:val="both"/>
        <w:rPr>
          <w:rFonts w:asciiTheme="majorBidi" w:hAnsiTheme="majorBidi"/>
          <w:szCs w:val="24"/>
          <w:rtl/>
        </w:rPr>
      </w:pPr>
      <w:r w:rsidRPr="00314B9E">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3F369A" w:rsidRPr="001A620B">
        <w:rPr>
          <w:rFonts w:asciiTheme="majorBidi" w:hAnsiTheme="majorBidi" w:hint="eastAsia"/>
          <w:szCs w:val="24"/>
          <w:rtl/>
        </w:rPr>
        <w:t>רשות</w:t>
      </w:r>
      <w:r w:rsidR="003F369A" w:rsidRPr="001A620B">
        <w:rPr>
          <w:rFonts w:asciiTheme="majorBidi" w:hAnsiTheme="majorBidi"/>
          <w:szCs w:val="24"/>
          <w:rtl/>
        </w:rPr>
        <w:t xml:space="preserve"> </w:t>
      </w:r>
      <w:r w:rsidR="003F369A" w:rsidRPr="001A620B">
        <w:rPr>
          <w:rFonts w:asciiTheme="majorBidi" w:hAnsiTheme="majorBidi" w:hint="eastAsia"/>
          <w:szCs w:val="24"/>
          <w:rtl/>
        </w:rPr>
        <w:t>הגז</w:t>
      </w:r>
      <w:r w:rsidR="003F369A" w:rsidRPr="001A620B">
        <w:rPr>
          <w:rFonts w:asciiTheme="majorBidi" w:hAnsiTheme="majorBidi"/>
          <w:szCs w:val="24"/>
          <w:rtl/>
        </w:rPr>
        <w:t xml:space="preserve"> </w:t>
      </w:r>
      <w:r w:rsidR="003F369A" w:rsidRPr="001A620B">
        <w:rPr>
          <w:rFonts w:asciiTheme="majorBidi" w:hAnsiTheme="majorBidi" w:hint="eastAsia"/>
          <w:szCs w:val="24"/>
          <w:rtl/>
        </w:rPr>
        <w:t>הטבעי</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לקבל שירותי ייעוץ </w:t>
      </w:r>
      <w:r w:rsidR="003F369A" w:rsidRPr="00F9054E">
        <w:rPr>
          <w:rFonts w:asciiTheme="majorBidi" w:hAnsiTheme="majorBidi" w:hint="cs"/>
          <w:szCs w:val="24"/>
          <w:rtl/>
        </w:rPr>
        <w:t xml:space="preserve">משפטי </w:t>
      </w:r>
      <w:r w:rsidR="005E2D33" w:rsidRPr="00F9054E">
        <w:rPr>
          <w:rFonts w:asciiTheme="majorBidi" w:hAnsiTheme="majorBidi"/>
          <w:szCs w:val="24"/>
          <w:rtl/>
        </w:rPr>
        <w:t>בשני נושאים, כדלהלן:</w:t>
      </w:r>
    </w:p>
    <w:p w14:paraId="1BDEC975" w14:textId="77777777" w:rsidR="003F369A" w:rsidRPr="00F9054E" w:rsidRDefault="003F369A" w:rsidP="001A620B">
      <w:pPr>
        <w:numPr>
          <w:ilvl w:val="1"/>
          <w:numId w:val="53"/>
        </w:numPr>
        <w:spacing w:line="360" w:lineRule="auto"/>
        <w:ind w:left="878" w:hanging="567"/>
        <w:contextualSpacing/>
        <w:jc w:val="both"/>
        <w:outlineLvl w:val="0"/>
        <w:rPr>
          <w:szCs w:val="24"/>
        </w:rPr>
      </w:pPr>
      <w:r w:rsidRPr="00F9054E">
        <w:rPr>
          <w:rFonts w:hint="eastAsia"/>
          <w:szCs w:val="24"/>
          <w:rtl/>
        </w:rPr>
        <w:t>בימים</w:t>
      </w:r>
      <w:r w:rsidRPr="00F9054E">
        <w:rPr>
          <w:szCs w:val="24"/>
          <w:rtl/>
        </w:rPr>
        <w:t xml:space="preserve"> </w:t>
      </w:r>
      <w:r w:rsidRPr="00F9054E">
        <w:rPr>
          <w:rFonts w:hint="eastAsia"/>
          <w:szCs w:val="24"/>
          <w:rtl/>
        </w:rPr>
        <w:t>אלו</w:t>
      </w:r>
      <w:r w:rsidRPr="00F9054E">
        <w:rPr>
          <w:szCs w:val="24"/>
          <w:rtl/>
        </w:rPr>
        <w:t xml:space="preserve"> </w:t>
      </w:r>
      <w:r w:rsidRPr="00F9054E">
        <w:rPr>
          <w:rFonts w:hint="eastAsia"/>
          <w:szCs w:val="24"/>
          <w:rtl/>
        </w:rPr>
        <w:t>מבקשת</w:t>
      </w:r>
      <w:r w:rsidRPr="00F9054E">
        <w:rPr>
          <w:szCs w:val="24"/>
          <w:rtl/>
        </w:rPr>
        <w:t xml:space="preserve"> </w:t>
      </w:r>
      <w:r w:rsidRPr="00F9054E">
        <w:rPr>
          <w:rFonts w:hint="eastAsia"/>
          <w:szCs w:val="24"/>
          <w:rtl/>
        </w:rPr>
        <w:t>רשות</w:t>
      </w:r>
      <w:r w:rsidRPr="00F9054E">
        <w:rPr>
          <w:szCs w:val="24"/>
          <w:rtl/>
        </w:rPr>
        <w:t xml:space="preserve"> </w:t>
      </w:r>
      <w:r w:rsidRPr="00F9054E">
        <w:rPr>
          <w:rFonts w:hint="eastAsia"/>
          <w:szCs w:val="24"/>
          <w:rtl/>
        </w:rPr>
        <w:t>הגז</w:t>
      </w:r>
      <w:r w:rsidRPr="00F9054E">
        <w:rPr>
          <w:szCs w:val="24"/>
          <w:rtl/>
        </w:rPr>
        <w:t xml:space="preserve"> </w:t>
      </w:r>
      <w:r w:rsidRPr="00F9054E">
        <w:rPr>
          <w:rFonts w:hint="eastAsia"/>
          <w:szCs w:val="24"/>
          <w:rtl/>
        </w:rPr>
        <w:t>הטבעי</w:t>
      </w:r>
      <w:r w:rsidRPr="00F9054E">
        <w:rPr>
          <w:szCs w:val="24"/>
          <w:rtl/>
        </w:rPr>
        <w:t xml:space="preserve"> </w:t>
      </w:r>
      <w:r w:rsidRPr="00F9054E">
        <w:rPr>
          <w:rFonts w:hint="eastAsia"/>
          <w:szCs w:val="24"/>
          <w:rtl/>
        </w:rPr>
        <w:t>ל</w:t>
      </w:r>
      <w:r w:rsidRPr="00F9054E">
        <w:rPr>
          <w:rFonts w:hint="cs"/>
          <w:szCs w:val="24"/>
          <w:rtl/>
        </w:rPr>
        <w:t>הסדיר את התשתית לחיבור צרכנים ביתיים לגז טבעי ובכלל זה ל</w:t>
      </w:r>
      <w:r w:rsidRPr="00F9054E">
        <w:rPr>
          <w:rFonts w:hint="eastAsia"/>
          <w:szCs w:val="24"/>
          <w:rtl/>
        </w:rPr>
        <w:t>גבש</w:t>
      </w:r>
      <w:r w:rsidRPr="00F9054E">
        <w:rPr>
          <w:szCs w:val="24"/>
          <w:rtl/>
        </w:rPr>
        <w:t xml:space="preserve"> </w:t>
      </w:r>
      <w:r w:rsidRPr="00F9054E">
        <w:rPr>
          <w:rFonts w:hint="eastAsia"/>
          <w:szCs w:val="24"/>
          <w:rtl/>
        </w:rPr>
        <w:t>אמות</w:t>
      </w:r>
      <w:r w:rsidRPr="00F9054E">
        <w:rPr>
          <w:szCs w:val="24"/>
          <w:rtl/>
        </w:rPr>
        <w:t xml:space="preserve"> </w:t>
      </w:r>
      <w:r w:rsidRPr="00F9054E">
        <w:rPr>
          <w:rFonts w:hint="eastAsia"/>
          <w:szCs w:val="24"/>
          <w:rtl/>
        </w:rPr>
        <w:t>מידה</w:t>
      </w:r>
      <w:r w:rsidRPr="00F9054E">
        <w:rPr>
          <w:szCs w:val="24"/>
          <w:rtl/>
        </w:rPr>
        <w:t xml:space="preserve"> </w:t>
      </w:r>
      <w:r w:rsidRPr="00F9054E">
        <w:rPr>
          <w:rFonts w:hint="eastAsia"/>
          <w:szCs w:val="24"/>
          <w:rtl/>
        </w:rPr>
        <w:t>לחיבור</w:t>
      </w:r>
      <w:r w:rsidRPr="00F9054E">
        <w:rPr>
          <w:szCs w:val="24"/>
          <w:rtl/>
        </w:rPr>
        <w:t xml:space="preserve"> </w:t>
      </w:r>
      <w:r w:rsidRPr="00F9054E">
        <w:rPr>
          <w:rFonts w:hint="eastAsia"/>
          <w:szCs w:val="24"/>
          <w:rtl/>
        </w:rPr>
        <w:t>צרכנים</w:t>
      </w:r>
      <w:r w:rsidRPr="00F9054E">
        <w:rPr>
          <w:szCs w:val="24"/>
          <w:rtl/>
        </w:rPr>
        <w:t xml:space="preserve"> </w:t>
      </w:r>
      <w:r w:rsidRPr="00F9054E">
        <w:rPr>
          <w:rFonts w:hint="eastAsia"/>
          <w:szCs w:val="24"/>
          <w:rtl/>
        </w:rPr>
        <w:t>ביתיים</w:t>
      </w:r>
      <w:r w:rsidRPr="00F9054E">
        <w:rPr>
          <w:szCs w:val="24"/>
          <w:rtl/>
        </w:rPr>
        <w:t xml:space="preserve"> </w:t>
      </w:r>
      <w:r w:rsidRPr="00F9054E">
        <w:rPr>
          <w:rFonts w:hint="eastAsia"/>
          <w:szCs w:val="24"/>
          <w:rtl/>
        </w:rPr>
        <w:t>לרשת</w:t>
      </w:r>
      <w:r w:rsidRPr="00F9054E">
        <w:rPr>
          <w:szCs w:val="24"/>
          <w:rtl/>
        </w:rPr>
        <w:t xml:space="preserve"> </w:t>
      </w:r>
      <w:r w:rsidRPr="00F9054E">
        <w:rPr>
          <w:rFonts w:hint="eastAsia"/>
          <w:szCs w:val="24"/>
          <w:rtl/>
        </w:rPr>
        <w:t>הגז</w:t>
      </w:r>
      <w:r w:rsidRPr="00F9054E">
        <w:rPr>
          <w:szCs w:val="24"/>
          <w:rtl/>
        </w:rPr>
        <w:t xml:space="preserve"> </w:t>
      </w:r>
      <w:r w:rsidRPr="00F9054E">
        <w:rPr>
          <w:rFonts w:hint="eastAsia"/>
          <w:szCs w:val="24"/>
          <w:rtl/>
        </w:rPr>
        <w:t>הטבעי</w:t>
      </w:r>
      <w:r w:rsidRPr="00F9054E">
        <w:rPr>
          <w:rFonts w:hint="cs"/>
          <w:szCs w:val="24"/>
          <w:rtl/>
        </w:rPr>
        <w:t xml:space="preserve">. </w:t>
      </w:r>
    </w:p>
    <w:p w14:paraId="4CE3430A" w14:textId="029D7A96" w:rsidR="00846CA9" w:rsidRPr="00F9054E" w:rsidRDefault="003F369A" w:rsidP="004C34AA">
      <w:pPr>
        <w:numPr>
          <w:ilvl w:val="1"/>
          <w:numId w:val="53"/>
        </w:numPr>
        <w:spacing w:line="360" w:lineRule="auto"/>
        <w:ind w:left="878" w:hanging="567"/>
        <w:contextualSpacing/>
        <w:jc w:val="both"/>
        <w:outlineLvl w:val="0"/>
        <w:rPr>
          <w:rFonts w:asciiTheme="majorBidi" w:hAnsiTheme="majorBidi"/>
          <w:szCs w:val="24"/>
        </w:rPr>
      </w:pPr>
      <w:r w:rsidRPr="00F9054E">
        <w:rPr>
          <w:rFonts w:asciiTheme="majorBidi" w:hAnsiTheme="majorBidi"/>
          <w:szCs w:val="24"/>
          <w:rtl/>
        </w:rPr>
        <w:t>כמו כן, רשות הגז הטבעי נמצאת בהליכי בדיקה לעניין ההסדרה הנדרשת לחיבור צרכנים ממגזר החקלאות</w:t>
      </w:r>
      <w:r w:rsidRPr="00F9054E">
        <w:rPr>
          <w:rFonts w:asciiTheme="majorBidi" w:hAnsiTheme="majorBidi" w:hint="cs"/>
          <w:szCs w:val="24"/>
          <w:rtl/>
        </w:rPr>
        <w:t xml:space="preserve"> לרשת הגז הטבעי</w:t>
      </w:r>
      <w:r w:rsidRPr="00F9054E">
        <w:rPr>
          <w:rFonts w:asciiTheme="majorBidi" w:hAnsiTheme="majorBidi"/>
          <w:szCs w:val="24"/>
          <w:rtl/>
        </w:rPr>
        <w:t>.</w:t>
      </w:r>
      <w:r w:rsidRPr="00F9054E">
        <w:rPr>
          <w:rFonts w:asciiTheme="majorBidi" w:hAnsiTheme="majorBidi" w:hint="cs"/>
          <w:szCs w:val="24"/>
          <w:rtl/>
        </w:rPr>
        <w:t xml:space="preserve"> </w:t>
      </w:r>
    </w:p>
    <w:p w14:paraId="458FBB4D" w14:textId="77777777" w:rsidR="005E2D33" w:rsidRPr="007467D3"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Pr>
      </w:pPr>
    </w:p>
    <w:p w14:paraId="361140E8"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4EF3C625" w14:textId="6CB51899" w:rsidR="00CB32FE" w:rsidRPr="00F9054E" w:rsidRDefault="00CB32FE" w:rsidP="005A3814">
      <w:pPr>
        <w:pStyle w:val="af1"/>
        <w:numPr>
          <w:ilvl w:val="1"/>
          <w:numId w:val="67"/>
        </w:numPr>
        <w:spacing w:line="360" w:lineRule="auto"/>
        <w:ind w:hanging="616"/>
        <w:jc w:val="both"/>
        <w:rPr>
          <w:szCs w:val="24"/>
        </w:rPr>
      </w:pPr>
      <w:r w:rsidRPr="00F9054E">
        <w:rPr>
          <w:rFonts w:hint="eastAsia"/>
          <w:szCs w:val="24"/>
          <w:rtl/>
        </w:rPr>
        <w:t>השירותים</w:t>
      </w:r>
      <w:r w:rsidRPr="00F9054E">
        <w:rPr>
          <w:szCs w:val="24"/>
          <w:rtl/>
        </w:rPr>
        <w:t xml:space="preserve"> </w:t>
      </w:r>
      <w:r w:rsidRPr="00F9054E">
        <w:rPr>
          <w:rFonts w:hint="eastAsia"/>
          <w:szCs w:val="24"/>
          <w:rtl/>
        </w:rPr>
        <w:t>המבוקשים</w:t>
      </w:r>
      <w:r w:rsidRPr="00F9054E">
        <w:rPr>
          <w:szCs w:val="24"/>
          <w:rtl/>
        </w:rPr>
        <w:t xml:space="preserve"> </w:t>
      </w:r>
      <w:r w:rsidRPr="00F9054E">
        <w:rPr>
          <w:rFonts w:hint="eastAsia"/>
          <w:szCs w:val="24"/>
          <w:rtl/>
        </w:rPr>
        <w:t>הינם</w:t>
      </w:r>
      <w:r w:rsidRPr="00F9054E">
        <w:rPr>
          <w:szCs w:val="24"/>
          <w:rtl/>
        </w:rPr>
        <w:t xml:space="preserve"> </w:t>
      </w:r>
      <w:r w:rsidRPr="00F9054E">
        <w:rPr>
          <w:rFonts w:hint="eastAsia"/>
          <w:szCs w:val="24"/>
          <w:rtl/>
        </w:rPr>
        <w:t>שירותי</w:t>
      </w:r>
      <w:r w:rsidRPr="00F9054E">
        <w:rPr>
          <w:szCs w:val="24"/>
          <w:rtl/>
        </w:rPr>
        <w:t xml:space="preserve"> י</w:t>
      </w:r>
      <w:r w:rsidRPr="00F9054E">
        <w:rPr>
          <w:rFonts w:hint="eastAsia"/>
          <w:szCs w:val="24"/>
          <w:rtl/>
        </w:rPr>
        <w:t>י</w:t>
      </w:r>
      <w:r w:rsidRPr="00F9054E">
        <w:rPr>
          <w:szCs w:val="24"/>
          <w:rtl/>
        </w:rPr>
        <w:t xml:space="preserve">עוץ </w:t>
      </w:r>
      <w:r w:rsidRPr="00F9054E">
        <w:rPr>
          <w:rFonts w:hint="eastAsia"/>
          <w:szCs w:val="24"/>
          <w:rtl/>
        </w:rPr>
        <w:t>משפטי</w:t>
      </w:r>
      <w:r w:rsidRPr="00F9054E">
        <w:rPr>
          <w:szCs w:val="24"/>
          <w:rtl/>
        </w:rPr>
        <w:t xml:space="preserve">, בכתב </w:t>
      </w:r>
      <w:r w:rsidRPr="00F9054E">
        <w:rPr>
          <w:rFonts w:hint="eastAsia"/>
          <w:szCs w:val="24"/>
          <w:rtl/>
        </w:rPr>
        <w:t>וב</w:t>
      </w:r>
      <w:r w:rsidRPr="00F9054E">
        <w:rPr>
          <w:szCs w:val="24"/>
          <w:rtl/>
        </w:rPr>
        <w:t xml:space="preserve">על-פה, בתחומים שונים הנוגעים </w:t>
      </w:r>
      <w:r w:rsidRPr="00F9054E">
        <w:rPr>
          <w:rFonts w:hint="eastAsia"/>
          <w:szCs w:val="24"/>
          <w:rtl/>
        </w:rPr>
        <w:t>להסדרת</w:t>
      </w:r>
      <w:r w:rsidRPr="00F9054E">
        <w:rPr>
          <w:szCs w:val="24"/>
          <w:rtl/>
        </w:rPr>
        <w:t xml:space="preserve"> </w:t>
      </w:r>
      <w:r w:rsidRPr="00F9054E">
        <w:rPr>
          <w:rFonts w:hint="eastAsia"/>
          <w:szCs w:val="24"/>
          <w:rtl/>
        </w:rPr>
        <w:t>נושא</w:t>
      </w:r>
      <w:r w:rsidRPr="00F9054E">
        <w:rPr>
          <w:szCs w:val="24"/>
          <w:rtl/>
        </w:rPr>
        <w:t xml:space="preserve"> </w:t>
      </w:r>
      <w:r w:rsidRPr="00F9054E">
        <w:rPr>
          <w:rFonts w:hint="eastAsia"/>
          <w:szCs w:val="24"/>
          <w:rtl/>
        </w:rPr>
        <w:t>חיבור</w:t>
      </w:r>
      <w:r w:rsidRPr="00F9054E">
        <w:rPr>
          <w:szCs w:val="24"/>
          <w:rtl/>
        </w:rPr>
        <w:t xml:space="preserve"> </w:t>
      </w:r>
      <w:r w:rsidRPr="00F9054E">
        <w:rPr>
          <w:rFonts w:hint="eastAsia"/>
          <w:szCs w:val="24"/>
          <w:rtl/>
        </w:rPr>
        <w:t>צרכנים</w:t>
      </w:r>
      <w:r w:rsidRPr="00F9054E">
        <w:rPr>
          <w:szCs w:val="24"/>
          <w:rtl/>
        </w:rPr>
        <w:t xml:space="preserve"> </w:t>
      </w:r>
      <w:r w:rsidRPr="00F9054E">
        <w:rPr>
          <w:rFonts w:hint="eastAsia"/>
          <w:szCs w:val="24"/>
          <w:rtl/>
        </w:rPr>
        <w:t>ביתיים</w:t>
      </w:r>
      <w:r w:rsidRPr="00F9054E">
        <w:rPr>
          <w:szCs w:val="24"/>
          <w:rtl/>
        </w:rPr>
        <w:t xml:space="preserve"> </w:t>
      </w:r>
      <w:r w:rsidRPr="00F9054E">
        <w:rPr>
          <w:rFonts w:hint="eastAsia"/>
          <w:szCs w:val="24"/>
          <w:rtl/>
        </w:rPr>
        <w:t>לרשת</w:t>
      </w:r>
      <w:r w:rsidRPr="00F9054E">
        <w:rPr>
          <w:szCs w:val="24"/>
          <w:rtl/>
        </w:rPr>
        <w:t xml:space="preserve"> </w:t>
      </w:r>
      <w:r w:rsidRPr="00F9054E">
        <w:rPr>
          <w:rFonts w:hint="eastAsia"/>
          <w:szCs w:val="24"/>
          <w:rtl/>
        </w:rPr>
        <w:t>הגז</w:t>
      </w:r>
      <w:r w:rsidRPr="00F9054E">
        <w:rPr>
          <w:szCs w:val="24"/>
          <w:rtl/>
        </w:rPr>
        <w:t xml:space="preserve"> טבעי, </w:t>
      </w:r>
      <w:r w:rsidRPr="00F9054E">
        <w:rPr>
          <w:rFonts w:hint="eastAsia"/>
          <w:szCs w:val="24"/>
          <w:rtl/>
        </w:rPr>
        <w:t>וכוללים</w:t>
      </w:r>
      <w:r w:rsidRPr="00F9054E">
        <w:rPr>
          <w:szCs w:val="24"/>
          <w:rtl/>
        </w:rPr>
        <w:t xml:space="preserve">, </w:t>
      </w:r>
      <w:r w:rsidRPr="00F9054E">
        <w:rPr>
          <w:rFonts w:hint="eastAsia"/>
          <w:szCs w:val="24"/>
          <w:rtl/>
        </w:rPr>
        <w:t>בין</w:t>
      </w:r>
      <w:r w:rsidRPr="00F9054E">
        <w:rPr>
          <w:szCs w:val="24"/>
          <w:rtl/>
        </w:rPr>
        <w:t xml:space="preserve"> </w:t>
      </w:r>
      <w:r w:rsidRPr="00F9054E">
        <w:rPr>
          <w:rFonts w:hint="eastAsia"/>
          <w:szCs w:val="24"/>
          <w:rtl/>
        </w:rPr>
        <w:t>היתר</w:t>
      </w:r>
      <w:r w:rsidRPr="00F9054E">
        <w:rPr>
          <w:szCs w:val="24"/>
          <w:rtl/>
        </w:rPr>
        <w:t xml:space="preserve">, </w:t>
      </w:r>
      <w:r w:rsidRPr="00F9054E">
        <w:rPr>
          <w:rFonts w:hint="eastAsia"/>
          <w:szCs w:val="24"/>
          <w:rtl/>
        </w:rPr>
        <w:t>סיוע</w:t>
      </w:r>
      <w:r w:rsidRPr="00F9054E">
        <w:rPr>
          <w:szCs w:val="24"/>
          <w:rtl/>
        </w:rPr>
        <w:t xml:space="preserve"> </w:t>
      </w:r>
      <w:r w:rsidRPr="00F9054E">
        <w:rPr>
          <w:rFonts w:hint="eastAsia"/>
          <w:szCs w:val="24"/>
          <w:rtl/>
        </w:rPr>
        <w:t>בכתיבת</w:t>
      </w:r>
      <w:r w:rsidRPr="00F9054E">
        <w:rPr>
          <w:szCs w:val="24"/>
          <w:rtl/>
        </w:rPr>
        <w:t xml:space="preserve"> </w:t>
      </w:r>
      <w:r w:rsidRPr="00F9054E">
        <w:rPr>
          <w:rFonts w:hint="eastAsia"/>
          <w:szCs w:val="24"/>
          <w:rtl/>
        </w:rPr>
        <w:t>אמות</w:t>
      </w:r>
      <w:r w:rsidRPr="00F9054E">
        <w:rPr>
          <w:szCs w:val="24"/>
          <w:rtl/>
        </w:rPr>
        <w:t xml:space="preserve"> </w:t>
      </w:r>
      <w:r w:rsidRPr="00F9054E">
        <w:rPr>
          <w:rFonts w:hint="eastAsia"/>
          <w:szCs w:val="24"/>
          <w:rtl/>
        </w:rPr>
        <w:t>מידה</w:t>
      </w:r>
      <w:r w:rsidRPr="00F9054E">
        <w:rPr>
          <w:szCs w:val="24"/>
          <w:rtl/>
        </w:rPr>
        <w:t xml:space="preserve"> </w:t>
      </w:r>
      <w:r w:rsidRPr="00F9054E">
        <w:rPr>
          <w:rFonts w:hint="eastAsia"/>
          <w:szCs w:val="24"/>
          <w:rtl/>
        </w:rPr>
        <w:t>שיקבעו</w:t>
      </w:r>
      <w:r w:rsidRPr="00F9054E">
        <w:rPr>
          <w:szCs w:val="24"/>
          <w:rtl/>
        </w:rPr>
        <w:t xml:space="preserve"> </w:t>
      </w:r>
      <w:r w:rsidRPr="00F9054E">
        <w:rPr>
          <w:rFonts w:hint="eastAsia"/>
          <w:szCs w:val="24"/>
          <w:rtl/>
        </w:rPr>
        <w:t>על</w:t>
      </w:r>
      <w:r w:rsidRPr="00F9054E">
        <w:rPr>
          <w:szCs w:val="24"/>
          <w:rtl/>
        </w:rPr>
        <w:t xml:space="preserve"> </w:t>
      </w:r>
      <w:r w:rsidRPr="00F9054E">
        <w:rPr>
          <w:rFonts w:hint="eastAsia"/>
          <w:szCs w:val="24"/>
          <w:rtl/>
        </w:rPr>
        <w:t>ידי</w:t>
      </w:r>
      <w:r w:rsidRPr="00F9054E">
        <w:rPr>
          <w:szCs w:val="24"/>
          <w:rtl/>
        </w:rPr>
        <w:t xml:space="preserve"> </w:t>
      </w:r>
      <w:r w:rsidRPr="00F9054E">
        <w:rPr>
          <w:rFonts w:hint="eastAsia"/>
          <w:szCs w:val="24"/>
          <w:rtl/>
        </w:rPr>
        <w:t>המועצה</w:t>
      </w:r>
      <w:r w:rsidRPr="00F9054E">
        <w:rPr>
          <w:szCs w:val="24"/>
          <w:rtl/>
        </w:rPr>
        <w:t xml:space="preserve">, </w:t>
      </w:r>
      <w:r w:rsidR="00E3199A" w:rsidRPr="00F9054E">
        <w:rPr>
          <w:rFonts w:hint="cs"/>
          <w:szCs w:val="24"/>
          <w:rtl/>
        </w:rPr>
        <w:t>ו</w:t>
      </w:r>
      <w:r w:rsidRPr="00F9054E">
        <w:rPr>
          <w:rFonts w:hint="eastAsia"/>
          <w:szCs w:val="24"/>
          <w:rtl/>
        </w:rPr>
        <w:t>הסכמים</w:t>
      </w:r>
      <w:r w:rsidR="00E3199A" w:rsidRPr="00F9054E">
        <w:rPr>
          <w:rFonts w:hint="cs"/>
          <w:szCs w:val="24"/>
          <w:rtl/>
        </w:rPr>
        <w:t xml:space="preserve"> בכל ההיבטים הנובעים מתחום זה, לרבות היבטי מערכות </w:t>
      </w:r>
      <w:r w:rsidR="002B700F" w:rsidRPr="00F9054E">
        <w:rPr>
          <w:rFonts w:hint="cs"/>
          <w:szCs w:val="24"/>
          <w:rtl/>
        </w:rPr>
        <w:t>היחסים בין השחקנים בשוק החדש,</w:t>
      </w:r>
      <w:r w:rsidR="00E3199A" w:rsidRPr="00F9054E">
        <w:rPr>
          <w:rFonts w:hint="cs"/>
          <w:szCs w:val="24"/>
          <w:rtl/>
        </w:rPr>
        <w:t xml:space="preserve"> היבטי</w:t>
      </w:r>
      <w:r w:rsidR="002B700F" w:rsidRPr="00F9054E">
        <w:rPr>
          <w:rFonts w:hint="cs"/>
          <w:szCs w:val="24"/>
          <w:rtl/>
        </w:rPr>
        <w:t xml:space="preserve"> תכנון, הקמה,</w:t>
      </w:r>
      <w:r w:rsidR="00E3199A" w:rsidRPr="00F9054E">
        <w:rPr>
          <w:rFonts w:hint="cs"/>
          <w:szCs w:val="24"/>
          <w:rtl/>
        </w:rPr>
        <w:t xml:space="preserve"> גביה וחלוקת אחריות. כמו כן, עשויה לכלול העבודה</w:t>
      </w:r>
      <w:r w:rsidR="00E3199A" w:rsidRPr="00F9054E">
        <w:rPr>
          <w:szCs w:val="24"/>
          <w:rtl/>
        </w:rPr>
        <w:t xml:space="preserve"> </w:t>
      </w:r>
      <w:r w:rsidRPr="00F9054E">
        <w:rPr>
          <w:rFonts w:hint="eastAsia"/>
          <w:szCs w:val="24"/>
          <w:rtl/>
        </w:rPr>
        <w:t>בחינת</w:t>
      </w:r>
      <w:r w:rsidRPr="00F9054E">
        <w:rPr>
          <w:szCs w:val="24"/>
          <w:rtl/>
        </w:rPr>
        <w:t xml:space="preserve"> </w:t>
      </w:r>
      <w:r w:rsidRPr="00F9054E">
        <w:rPr>
          <w:rFonts w:hint="eastAsia"/>
          <w:szCs w:val="24"/>
          <w:rtl/>
        </w:rPr>
        <w:t>סוגיות</w:t>
      </w:r>
      <w:r w:rsidR="00E3199A" w:rsidRPr="00F9054E">
        <w:rPr>
          <w:rFonts w:hint="cs"/>
          <w:szCs w:val="24"/>
          <w:rtl/>
        </w:rPr>
        <w:t xml:space="preserve"> דומות</w:t>
      </w:r>
      <w:r w:rsidRPr="00F9054E">
        <w:rPr>
          <w:szCs w:val="24"/>
          <w:rtl/>
        </w:rPr>
        <w:t xml:space="preserve"> </w:t>
      </w:r>
      <w:r w:rsidRPr="00F9054E">
        <w:rPr>
          <w:rFonts w:hint="eastAsia"/>
          <w:szCs w:val="24"/>
          <w:rtl/>
        </w:rPr>
        <w:t>בעניין</w:t>
      </w:r>
      <w:r w:rsidRPr="00F9054E">
        <w:rPr>
          <w:szCs w:val="24"/>
          <w:rtl/>
        </w:rPr>
        <w:t xml:space="preserve"> </w:t>
      </w:r>
      <w:r w:rsidRPr="00F9054E">
        <w:rPr>
          <w:rFonts w:hint="eastAsia"/>
          <w:szCs w:val="24"/>
          <w:rtl/>
        </w:rPr>
        <w:t>חיבור</w:t>
      </w:r>
      <w:r w:rsidRPr="00F9054E">
        <w:rPr>
          <w:szCs w:val="24"/>
          <w:rtl/>
        </w:rPr>
        <w:t xml:space="preserve"> </w:t>
      </w:r>
      <w:r w:rsidRPr="00F9054E">
        <w:rPr>
          <w:rFonts w:hint="eastAsia"/>
          <w:szCs w:val="24"/>
          <w:rtl/>
        </w:rPr>
        <w:t>צרכנים</w:t>
      </w:r>
      <w:r w:rsidRPr="00F9054E">
        <w:rPr>
          <w:szCs w:val="24"/>
          <w:rtl/>
        </w:rPr>
        <w:t xml:space="preserve"> </w:t>
      </w:r>
      <w:r w:rsidRPr="00F9054E">
        <w:rPr>
          <w:rFonts w:hint="eastAsia"/>
          <w:szCs w:val="24"/>
          <w:rtl/>
        </w:rPr>
        <w:t>למגזר</w:t>
      </w:r>
      <w:r w:rsidRPr="00F9054E">
        <w:rPr>
          <w:szCs w:val="24"/>
          <w:rtl/>
        </w:rPr>
        <w:t xml:space="preserve"> </w:t>
      </w:r>
      <w:r w:rsidRPr="00F9054E">
        <w:rPr>
          <w:rFonts w:hint="eastAsia"/>
          <w:szCs w:val="24"/>
          <w:rtl/>
        </w:rPr>
        <w:t>החלקאי</w:t>
      </w:r>
      <w:r w:rsidRPr="00F9054E">
        <w:rPr>
          <w:szCs w:val="24"/>
          <w:rtl/>
        </w:rPr>
        <w:t xml:space="preserve"> </w:t>
      </w:r>
      <w:r w:rsidRPr="00F9054E">
        <w:rPr>
          <w:rFonts w:hint="eastAsia"/>
          <w:szCs w:val="24"/>
          <w:rtl/>
        </w:rPr>
        <w:t>ו</w:t>
      </w:r>
      <w:r w:rsidR="009062D9" w:rsidRPr="00F9054E">
        <w:rPr>
          <w:rFonts w:hint="cs"/>
          <w:szCs w:val="24"/>
          <w:rtl/>
        </w:rPr>
        <w:t xml:space="preserve">כן </w:t>
      </w:r>
      <w:r w:rsidRPr="00F9054E">
        <w:rPr>
          <w:rFonts w:hint="eastAsia"/>
          <w:szCs w:val="24"/>
          <w:rtl/>
        </w:rPr>
        <w:t>כל</w:t>
      </w:r>
      <w:r w:rsidRPr="00F9054E">
        <w:rPr>
          <w:szCs w:val="24"/>
          <w:rtl/>
        </w:rPr>
        <w:t xml:space="preserve"> </w:t>
      </w:r>
      <w:r w:rsidRPr="00F9054E">
        <w:rPr>
          <w:rFonts w:hint="eastAsia"/>
          <w:szCs w:val="24"/>
          <w:rtl/>
        </w:rPr>
        <w:t>מטלה</w:t>
      </w:r>
      <w:r w:rsidRPr="00F9054E">
        <w:rPr>
          <w:szCs w:val="24"/>
          <w:rtl/>
        </w:rPr>
        <w:t xml:space="preserve"> </w:t>
      </w:r>
      <w:r w:rsidRPr="00F9054E">
        <w:rPr>
          <w:rFonts w:hint="eastAsia"/>
          <w:szCs w:val="24"/>
          <w:rtl/>
        </w:rPr>
        <w:t>אחרת</w:t>
      </w:r>
      <w:r w:rsidRPr="00F9054E">
        <w:rPr>
          <w:szCs w:val="24"/>
          <w:rtl/>
        </w:rPr>
        <w:t xml:space="preserve"> </w:t>
      </w:r>
      <w:r w:rsidRPr="00F9054E">
        <w:rPr>
          <w:rFonts w:hint="eastAsia"/>
          <w:szCs w:val="24"/>
          <w:rtl/>
        </w:rPr>
        <w:t>שיטיל</w:t>
      </w:r>
      <w:r w:rsidRPr="00F9054E">
        <w:rPr>
          <w:szCs w:val="24"/>
          <w:rtl/>
        </w:rPr>
        <w:t xml:space="preserve"> </w:t>
      </w:r>
      <w:r w:rsidRPr="00F9054E">
        <w:rPr>
          <w:rFonts w:hint="eastAsia"/>
          <w:szCs w:val="24"/>
          <w:rtl/>
        </w:rPr>
        <w:t>הממונה</w:t>
      </w:r>
      <w:r w:rsidRPr="00F9054E">
        <w:rPr>
          <w:szCs w:val="24"/>
          <w:rtl/>
        </w:rPr>
        <w:t xml:space="preserve"> </w:t>
      </w:r>
      <w:r w:rsidRPr="00F9054E">
        <w:rPr>
          <w:rFonts w:hint="eastAsia"/>
          <w:szCs w:val="24"/>
          <w:rtl/>
        </w:rPr>
        <w:t>לפי</w:t>
      </w:r>
      <w:r w:rsidRPr="00F9054E">
        <w:rPr>
          <w:szCs w:val="24"/>
          <w:rtl/>
        </w:rPr>
        <w:t xml:space="preserve"> </w:t>
      </w:r>
      <w:r w:rsidRPr="00F9054E">
        <w:rPr>
          <w:rFonts w:hint="eastAsia"/>
          <w:szCs w:val="24"/>
          <w:rtl/>
        </w:rPr>
        <w:t>שיקול</w:t>
      </w:r>
      <w:r w:rsidRPr="00F9054E">
        <w:rPr>
          <w:szCs w:val="24"/>
          <w:rtl/>
        </w:rPr>
        <w:t xml:space="preserve"> </w:t>
      </w:r>
      <w:r w:rsidRPr="00F9054E">
        <w:rPr>
          <w:rFonts w:hint="eastAsia"/>
          <w:szCs w:val="24"/>
          <w:rtl/>
        </w:rPr>
        <w:t>דעתו</w:t>
      </w:r>
      <w:r w:rsidRPr="00F9054E">
        <w:rPr>
          <w:szCs w:val="24"/>
          <w:rtl/>
        </w:rPr>
        <w:t xml:space="preserve"> </w:t>
      </w:r>
      <w:r w:rsidRPr="00F9054E">
        <w:rPr>
          <w:rFonts w:hint="eastAsia"/>
          <w:szCs w:val="24"/>
          <w:rtl/>
        </w:rPr>
        <w:t>הבלעדי</w:t>
      </w:r>
      <w:r w:rsidRPr="00F9054E">
        <w:rPr>
          <w:szCs w:val="24"/>
          <w:rtl/>
        </w:rPr>
        <w:t>.</w:t>
      </w:r>
    </w:p>
    <w:p w14:paraId="79054651" w14:textId="77777777" w:rsidR="00CB32FE" w:rsidRPr="00515405" w:rsidRDefault="00CB32FE" w:rsidP="001A620B">
      <w:pPr>
        <w:pStyle w:val="af1"/>
        <w:numPr>
          <w:ilvl w:val="1"/>
          <w:numId w:val="67"/>
        </w:numPr>
        <w:spacing w:line="360" w:lineRule="auto"/>
        <w:ind w:hanging="616"/>
        <w:jc w:val="both"/>
        <w:rPr>
          <w:szCs w:val="24"/>
        </w:rPr>
      </w:pPr>
      <w:r>
        <w:rPr>
          <w:rFonts w:hint="cs"/>
          <w:szCs w:val="24"/>
          <w:rtl/>
        </w:rPr>
        <w:t xml:space="preserve">בנוסף, </w:t>
      </w:r>
      <w:r w:rsidRPr="00515405">
        <w:rPr>
          <w:rFonts w:hint="cs"/>
          <w:szCs w:val="24"/>
          <w:rtl/>
        </w:rPr>
        <w:t xml:space="preserve">העבודה </w:t>
      </w:r>
      <w:r>
        <w:rPr>
          <w:rFonts w:hint="cs"/>
          <w:szCs w:val="24"/>
          <w:rtl/>
        </w:rPr>
        <w:t xml:space="preserve">המבוקשת </w:t>
      </w:r>
      <w:r w:rsidRPr="00515405">
        <w:rPr>
          <w:rFonts w:hint="cs"/>
          <w:szCs w:val="24"/>
          <w:rtl/>
        </w:rPr>
        <w:t>עשויה לכלול בין היתר, השתתפות בישיבות ומו"מ</w:t>
      </w:r>
      <w:r>
        <w:rPr>
          <w:rFonts w:hint="cs"/>
          <w:szCs w:val="24"/>
          <w:rtl/>
        </w:rPr>
        <w:t>,</w:t>
      </w:r>
      <w:r w:rsidRPr="00515405">
        <w:rPr>
          <w:rFonts w:hint="cs"/>
          <w:szCs w:val="24"/>
          <w:rtl/>
        </w:rPr>
        <w:t xml:space="preserve"> הן במשרד</w:t>
      </w:r>
      <w:r>
        <w:rPr>
          <w:rFonts w:hint="cs"/>
          <w:szCs w:val="24"/>
          <w:rtl/>
        </w:rPr>
        <w:t xml:space="preserve"> </w:t>
      </w:r>
      <w:r w:rsidRPr="00515405">
        <w:rPr>
          <w:rFonts w:hint="cs"/>
          <w:szCs w:val="24"/>
          <w:rtl/>
        </w:rPr>
        <w:t>והן במפגש עם גורמי חוץ.</w:t>
      </w:r>
      <w:r w:rsidRPr="00515405">
        <w:rPr>
          <w:szCs w:val="24"/>
          <w:rtl/>
        </w:rPr>
        <w:t xml:space="preserve"> </w:t>
      </w:r>
    </w:p>
    <w:p w14:paraId="5A677933" w14:textId="77777777" w:rsidR="00CB32FE" w:rsidRDefault="00CB32FE" w:rsidP="001A620B">
      <w:pPr>
        <w:pStyle w:val="af1"/>
        <w:numPr>
          <w:ilvl w:val="1"/>
          <w:numId w:val="67"/>
        </w:numPr>
        <w:spacing w:line="360" w:lineRule="auto"/>
        <w:ind w:hanging="616"/>
        <w:jc w:val="both"/>
        <w:rPr>
          <w:szCs w:val="24"/>
        </w:rPr>
      </w:pPr>
      <w:r w:rsidRPr="00515405">
        <w:rPr>
          <w:rFonts w:hint="cs"/>
          <w:szCs w:val="24"/>
          <w:rtl/>
        </w:rPr>
        <w:t xml:space="preserve">השירותים </w:t>
      </w:r>
      <w:r w:rsidRPr="00A87EF4">
        <w:rPr>
          <w:rFonts w:hint="cs"/>
          <w:szCs w:val="24"/>
          <w:rtl/>
        </w:rPr>
        <w:t xml:space="preserve">המשפטיים המבוקשים מחייבים </w:t>
      </w:r>
      <w:r>
        <w:rPr>
          <w:rFonts w:hint="cs"/>
          <w:szCs w:val="24"/>
          <w:rtl/>
        </w:rPr>
        <w:t>הבנה ו</w:t>
      </w:r>
      <w:r w:rsidRPr="00A87EF4">
        <w:rPr>
          <w:rFonts w:hint="cs"/>
          <w:szCs w:val="24"/>
          <w:rtl/>
        </w:rPr>
        <w:t>מומחיות רבה ומגוונת</w:t>
      </w:r>
      <w:r>
        <w:rPr>
          <w:rFonts w:hint="cs"/>
          <w:szCs w:val="24"/>
          <w:rtl/>
        </w:rPr>
        <w:t xml:space="preserve"> </w:t>
      </w:r>
      <w:r w:rsidRPr="00A87EF4">
        <w:rPr>
          <w:rFonts w:hint="cs"/>
          <w:szCs w:val="24"/>
          <w:rtl/>
        </w:rPr>
        <w:t>בתחום המנהלי</w:t>
      </w:r>
      <w:r>
        <w:rPr>
          <w:rFonts w:hint="cs"/>
          <w:szCs w:val="24"/>
          <w:rtl/>
        </w:rPr>
        <w:t xml:space="preserve"> בכלל ונסיון בכתיבת חקיקה ראשית, נהלים והנחיות מנהליות בפרט. </w:t>
      </w:r>
    </w:p>
    <w:p w14:paraId="4EA18965" w14:textId="77777777" w:rsidR="00CB32FE" w:rsidRPr="00515405" w:rsidRDefault="00CB32FE" w:rsidP="001A620B">
      <w:pPr>
        <w:pStyle w:val="af1"/>
        <w:numPr>
          <w:ilvl w:val="1"/>
          <w:numId w:val="67"/>
        </w:numPr>
        <w:spacing w:line="360" w:lineRule="auto"/>
        <w:ind w:hanging="616"/>
        <w:jc w:val="both"/>
        <w:rPr>
          <w:szCs w:val="24"/>
        </w:rPr>
      </w:pPr>
      <w:r w:rsidRPr="00515405">
        <w:rPr>
          <w:rFonts w:hint="cs"/>
          <w:szCs w:val="24"/>
          <w:rtl/>
        </w:rPr>
        <w:t xml:space="preserve">כמו כן, דורשת ההתקשרות האמורה יחסי אמון מיוחדים בין המשרד לבין צוות היועצים המשפטיים. </w:t>
      </w:r>
    </w:p>
    <w:p w14:paraId="2620C8CD" w14:textId="7D408DF6" w:rsidR="00CB32FE" w:rsidRDefault="00CB32FE" w:rsidP="001A620B">
      <w:pPr>
        <w:pStyle w:val="af1"/>
        <w:numPr>
          <w:ilvl w:val="1"/>
          <w:numId w:val="67"/>
        </w:numPr>
        <w:spacing w:line="360" w:lineRule="auto"/>
        <w:ind w:hanging="616"/>
        <w:jc w:val="both"/>
        <w:rPr>
          <w:szCs w:val="24"/>
        </w:rPr>
      </w:pPr>
      <w:r w:rsidRPr="00515405">
        <w:rPr>
          <w:szCs w:val="24"/>
          <w:rtl/>
        </w:rPr>
        <w:t>בנסיבות אלה, ל</w:t>
      </w:r>
      <w:r w:rsidRPr="00515405">
        <w:rPr>
          <w:rFonts w:hint="cs"/>
          <w:szCs w:val="24"/>
          <w:rtl/>
        </w:rPr>
        <w:t>משרד</w:t>
      </w:r>
      <w:r w:rsidRPr="00515405">
        <w:rPr>
          <w:szCs w:val="24"/>
          <w:rtl/>
        </w:rPr>
        <w:t xml:space="preserve"> שיקול דעת רחב בבחירת היועץ הזוכה</w:t>
      </w:r>
      <w:r w:rsidR="004C34AA">
        <w:rPr>
          <w:rFonts w:hint="cs"/>
          <w:szCs w:val="24"/>
          <w:rtl/>
        </w:rPr>
        <w:t xml:space="preserve">, </w:t>
      </w:r>
      <w:r w:rsidR="005657F7">
        <w:rPr>
          <w:rFonts w:hint="cs"/>
          <w:szCs w:val="24"/>
          <w:rtl/>
        </w:rPr>
        <w:t xml:space="preserve">הן </w:t>
      </w:r>
      <w:r w:rsidRPr="00515405">
        <w:rPr>
          <w:szCs w:val="24"/>
          <w:rtl/>
        </w:rPr>
        <w:t>בדבר איכותה של ההצעה והתאמתו של המציע לביצוע השירותים נש</w:t>
      </w:r>
      <w:r>
        <w:rPr>
          <w:rFonts w:hint="cs"/>
          <w:szCs w:val="24"/>
          <w:rtl/>
        </w:rPr>
        <w:t>ו</w:t>
      </w:r>
      <w:r w:rsidRPr="00515405">
        <w:rPr>
          <w:szCs w:val="24"/>
          <w:rtl/>
        </w:rPr>
        <w:t xml:space="preserve">א פנייה זו, וכן לעניין ההיבטים הנוגעים להתקשרות עם היועץ שייבחר ולחובות החלות עליו, בין אם ההיבטים והחובות כאמור מפורטים בפנייה זו ובנספחים המצורפים אליה ובין אם הם נובעים ממהותם של שירותי הייעוץ המבוקשים ומיחסי האמון המיוחדים הנגזרים מהם. </w:t>
      </w:r>
    </w:p>
    <w:p w14:paraId="52C42388" w14:textId="3A0B498B" w:rsidR="00CB32FE" w:rsidRPr="00997A19" w:rsidRDefault="00CB32FE" w:rsidP="00EC24D1">
      <w:pPr>
        <w:pStyle w:val="af1"/>
        <w:numPr>
          <w:ilvl w:val="1"/>
          <w:numId w:val="67"/>
        </w:numPr>
        <w:spacing w:line="360" w:lineRule="auto"/>
        <w:ind w:hanging="616"/>
        <w:jc w:val="both"/>
        <w:rPr>
          <w:szCs w:val="24"/>
        </w:rPr>
      </w:pPr>
      <w:r w:rsidRPr="00997A19">
        <w:rPr>
          <w:szCs w:val="24"/>
          <w:rtl/>
        </w:rPr>
        <w:t xml:space="preserve">היועץ המשפטי החיצוני </w:t>
      </w:r>
      <w:r w:rsidRPr="00997A19">
        <w:rPr>
          <w:rFonts w:hint="cs"/>
          <w:szCs w:val="24"/>
          <w:rtl/>
        </w:rPr>
        <w:t>שייבחר</w:t>
      </w:r>
      <w:r>
        <w:rPr>
          <w:rFonts w:hint="cs"/>
          <w:szCs w:val="24"/>
          <w:rtl/>
        </w:rPr>
        <w:t xml:space="preserve"> </w:t>
      </w:r>
      <w:r w:rsidRPr="00D951E4">
        <w:rPr>
          <w:szCs w:val="24"/>
          <w:rtl/>
        </w:rPr>
        <w:t>(</w:t>
      </w:r>
      <w:r w:rsidRPr="00596A79">
        <w:rPr>
          <w:szCs w:val="24"/>
          <w:rtl/>
        </w:rPr>
        <w:t>להלן</w:t>
      </w:r>
      <w:r w:rsidR="00AA4D3A" w:rsidRPr="00596A79">
        <w:rPr>
          <w:szCs w:val="24"/>
          <w:rtl/>
        </w:rPr>
        <w:t>:</w:t>
      </w:r>
      <w:r w:rsidRPr="00596A79">
        <w:rPr>
          <w:szCs w:val="24"/>
          <w:rtl/>
        </w:rPr>
        <w:t xml:space="preserve"> </w:t>
      </w:r>
      <w:r w:rsidR="00AA4D3A">
        <w:rPr>
          <w:rFonts w:hint="cs"/>
          <w:b/>
          <w:bCs/>
          <w:szCs w:val="24"/>
          <w:rtl/>
        </w:rPr>
        <w:t>"</w:t>
      </w:r>
      <w:r w:rsidRPr="00BA673C">
        <w:rPr>
          <w:b/>
          <w:bCs/>
          <w:szCs w:val="24"/>
          <w:rtl/>
        </w:rPr>
        <w:t>היועץ</w:t>
      </w:r>
      <w:r w:rsidR="00AA4D3A">
        <w:rPr>
          <w:rFonts w:hint="cs"/>
          <w:b/>
          <w:bCs/>
          <w:szCs w:val="24"/>
          <w:rtl/>
        </w:rPr>
        <w:t>"</w:t>
      </w:r>
      <w:r w:rsidRPr="00D951E4">
        <w:rPr>
          <w:szCs w:val="24"/>
          <w:rtl/>
        </w:rPr>
        <w:t>)</w:t>
      </w:r>
      <w:r w:rsidRPr="00997A19">
        <w:rPr>
          <w:rFonts w:hint="cs"/>
          <w:szCs w:val="24"/>
          <w:rtl/>
        </w:rPr>
        <w:t xml:space="preserve"> יהיה כפוף </w:t>
      </w:r>
      <w:r w:rsidRPr="005F540E">
        <w:rPr>
          <w:rFonts w:hint="cs"/>
          <w:szCs w:val="24"/>
          <w:rtl/>
        </w:rPr>
        <w:t>מקצועית לעו"ד צחי בר ציון במשרד או למי שיוסמך על-ידו מזמן לזמן</w:t>
      </w:r>
      <w:r w:rsidRPr="00997A19">
        <w:rPr>
          <w:rFonts w:hint="cs"/>
          <w:szCs w:val="24"/>
          <w:rtl/>
        </w:rPr>
        <w:t xml:space="preserve"> </w:t>
      </w:r>
      <w:r w:rsidRPr="00AA4D3A">
        <w:rPr>
          <w:szCs w:val="24"/>
          <w:rtl/>
        </w:rPr>
        <w:t>(</w:t>
      </w:r>
      <w:r w:rsidRPr="00596A79">
        <w:rPr>
          <w:rFonts w:hint="eastAsia"/>
          <w:szCs w:val="24"/>
          <w:rtl/>
        </w:rPr>
        <w:t>להלן</w:t>
      </w:r>
      <w:r w:rsidR="00AA4D3A">
        <w:rPr>
          <w:rFonts w:hint="cs"/>
          <w:szCs w:val="24"/>
          <w:rtl/>
        </w:rPr>
        <w:t>:</w:t>
      </w:r>
      <w:r w:rsidR="00AA4D3A">
        <w:rPr>
          <w:rFonts w:hint="cs"/>
          <w:b/>
          <w:bCs/>
          <w:szCs w:val="24"/>
          <w:rtl/>
        </w:rPr>
        <w:t>"</w:t>
      </w:r>
      <w:r w:rsidRPr="00997A19">
        <w:rPr>
          <w:rFonts w:hint="cs"/>
          <w:b/>
          <w:bCs/>
          <w:szCs w:val="24"/>
          <w:rtl/>
        </w:rPr>
        <w:t>הממונה</w:t>
      </w:r>
      <w:r w:rsidR="00AA4D3A">
        <w:rPr>
          <w:rFonts w:hint="cs"/>
          <w:b/>
          <w:bCs/>
          <w:szCs w:val="24"/>
          <w:rtl/>
        </w:rPr>
        <w:t>"</w:t>
      </w:r>
      <w:r w:rsidRPr="00BA673C">
        <w:rPr>
          <w:szCs w:val="24"/>
          <w:rtl/>
        </w:rPr>
        <w:t>)</w:t>
      </w:r>
      <w:r>
        <w:rPr>
          <w:rFonts w:hint="cs"/>
          <w:szCs w:val="24"/>
          <w:rtl/>
        </w:rPr>
        <w:t>.</w:t>
      </w:r>
      <w:r w:rsidRPr="00997A19">
        <w:rPr>
          <w:rFonts w:hint="cs"/>
          <w:szCs w:val="24"/>
          <w:rtl/>
        </w:rPr>
        <w:t xml:space="preserve"> כל מטלה, משימה או חוות דעת תהיינה על-פי הנחיית הממונה. </w:t>
      </w:r>
    </w:p>
    <w:p w14:paraId="4994080D" w14:textId="77777777" w:rsidR="00CB32FE" w:rsidRPr="00515405" w:rsidRDefault="00CB32FE" w:rsidP="001A620B">
      <w:pPr>
        <w:pStyle w:val="af1"/>
        <w:numPr>
          <w:ilvl w:val="1"/>
          <w:numId w:val="67"/>
        </w:numPr>
        <w:spacing w:line="360" w:lineRule="auto"/>
        <w:ind w:hanging="616"/>
        <w:jc w:val="both"/>
        <w:rPr>
          <w:szCs w:val="24"/>
        </w:rPr>
      </w:pPr>
      <w:r w:rsidRPr="00515405">
        <w:rPr>
          <w:rFonts w:hint="eastAsia"/>
          <w:szCs w:val="24"/>
          <w:rtl/>
        </w:rPr>
        <w:t>על</w:t>
      </w:r>
      <w:r w:rsidRPr="00515405">
        <w:rPr>
          <w:szCs w:val="24"/>
          <w:rtl/>
        </w:rPr>
        <w:t xml:space="preserve"> היועץ </w:t>
      </w:r>
      <w:r w:rsidRPr="00515405">
        <w:rPr>
          <w:rFonts w:hint="eastAsia"/>
          <w:szCs w:val="24"/>
          <w:rtl/>
        </w:rPr>
        <w:t>לפעול</w:t>
      </w:r>
      <w:r w:rsidRPr="00515405">
        <w:rPr>
          <w:szCs w:val="24"/>
          <w:rtl/>
        </w:rPr>
        <w:t xml:space="preserve"> בהתאם להנחיות </w:t>
      </w:r>
      <w:r w:rsidRPr="00515405">
        <w:rPr>
          <w:rFonts w:hint="cs"/>
          <w:szCs w:val="24"/>
          <w:rtl/>
        </w:rPr>
        <w:t>הממונה</w:t>
      </w:r>
      <w:r w:rsidRPr="00515405">
        <w:rPr>
          <w:szCs w:val="24"/>
          <w:rtl/>
        </w:rPr>
        <w:t xml:space="preserve"> או מי מטעמ</w:t>
      </w:r>
      <w:r w:rsidRPr="00515405">
        <w:rPr>
          <w:rFonts w:hint="cs"/>
          <w:szCs w:val="24"/>
          <w:rtl/>
        </w:rPr>
        <w:t>ו</w:t>
      </w:r>
      <w:r w:rsidRPr="00515405">
        <w:rPr>
          <w:szCs w:val="24"/>
          <w:rtl/>
        </w:rPr>
        <w:t>, כפי שיהיו מעת לעת, באופן שוטף</w:t>
      </w:r>
      <w:r>
        <w:rPr>
          <w:rFonts w:hint="cs"/>
          <w:szCs w:val="24"/>
          <w:rtl/>
        </w:rPr>
        <w:t>,</w:t>
      </w:r>
      <w:r w:rsidRPr="00515405">
        <w:rPr>
          <w:szCs w:val="24"/>
          <w:rtl/>
        </w:rPr>
        <w:t xml:space="preserve"> בכל שלבי ביצוע השירותים המבוקשים, תוך דיווח שוטף, מהימן ו"בזמן אמת" על כל פעולותיו. </w:t>
      </w:r>
    </w:p>
    <w:p w14:paraId="4F05A6ED" w14:textId="77777777" w:rsidR="00CB32FE" w:rsidRPr="00515405" w:rsidRDefault="00CB32FE" w:rsidP="001A620B">
      <w:pPr>
        <w:pStyle w:val="af1"/>
        <w:numPr>
          <w:ilvl w:val="1"/>
          <w:numId w:val="67"/>
        </w:numPr>
        <w:spacing w:line="360" w:lineRule="auto"/>
        <w:ind w:hanging="616"/>
        <w:jc w:val="both"/>
        <w:rPr>
          <w:szCs w:val="24"/>
        </w:rPr>
      </w:pPr>
      <w:r w:rsidRPr="00515405">
        <w:rPr>
          <w:rFonts w:hint="eastAsia"/>
          <w:szCs w:val="24"/>
          <w:rtl/>
        </w:rPr>
        <w:t>היועץ</w:t>
      </w:r>
      <w:r w:rsidRPr="00515405">
        <w:rPr>
          <w:szCs w:val="24"/>
          <w:rtl/>
        </w:rPr>
        <w:t xml:space="preserve"> מתחייב שלא להתחייב בשם </w:t>
      </w:r>
      <w:r w:rsidRPr="00515405">
        <w:rPr>
          <w:rFonts w:hint="cs"/>
          <w:szCs w:val="24"/>
          <w:rtl/>
        </w:rPr>
        <w:t>המשרד</w:t>
      </w:r>
      <w:r w:rsidRPr="00515405">
        <w:rPr>
          <w:szCs w:val="24"/>
          <w:rtl/>
        </w:rPr>
        <w:t xml:space="preserve"> או מי מטעמ</w:t>
      </w:r>
      <w:r w:rsidRPr="00515405">
        <w:rPr>
          <w:rFonts w:hint="cs"/>
          <w:szCs w:val="24"/>
          <w:rtl/>
        </w:rPr>
        <w:t>ו</w:t>
      </w:r>
      <w:r w:rsidRPr="00515405">
        <w:rPr>
          <w:szCs w:val="24"/>
          <w:rtl/>
        </w:rPr>
        <w:t xml:space="preserve"> בשום התחייבות, אלא באישור מראש של</w:t>
      </w:r>
      <w:r w:rsidRPr="00515405">
        <w:rPr>
          <w:rFonts w:hint="cs"/>
          <w:szCs w:val="24"/>
          <w:rtl/>
        </w:rPr>
        <w:t xml:space="preserve"> הממונה או מי מטעמו</w:t>
      </w:r>
      <w:r w:rsidRPr="00515405">
        <w:rPr>
          <w:szCs w:val="24"/>
          <w:rtl/>
        </w:rPr>
        <w:t>.</w:t>
      </w:r>
    </w:p>
    <w:p w14:paraId="26E1A186" w14:textId="18749AFC" w:rsidR="00CB32FE" w:rsidRDefault="00CB32FE" w:rsidP="00B24D23">
      <w:pPr>
        <w:pStyle w:val="af1"/>
        <w:numPr>
          <w:ilvl w:val="1"/>
          <w:numId w:val="67"/>
        </w:numPr>
        <w:spacing w:line="360" w:lineRule="auto"/>
        <w:ind w:hanging="616"/>
        <w:jc w:val="both"/>
        <w:rPr>
          <w:szCs w:val="24"/>
        </w:rPr>
      </w:pPr>
      <w:r w:rsidRPr="00515405">
        <w:rPr>
          <w:rFonts w:hint="eastAsia"/>
          <w:szCs w:val="24"/>
          <w:rtl/>
        </w:rPr>
        <w:lastRenderedPageBreak/>
        <w:t>יודגש</w:t>
      </w:r>
      <w:r w:rsidRPr="00515405">
        <w:rPr>
          <w:szCs w:val="24"/>
          <w:rtl/>
        </w:rPr>
        <w:t xml:space="preserve">, כי לוח הזמנים לעבודות </w:t>
      </w:r>
      <w:r w:rsidR="00B24D23">
        <w:rPr>
          <w:rFonts w:hint="cs"/>
          <w:szCs w:val="24"/>
          <w:rtl/>
        </w:rPr>
        <w:t>מושא</w:t>
      </w:r>
      <w:r w:rsidRPr="00515405">
        <w:rPr>
          <w:szCs w:val="24"/>
          <w:rtl/>
        </w:rPr>
        <w:t xml:space="preserve"> ה</w:t>
      </w:r>
      <w:r w:rsidR="00082139">
        <w:rPr>
          <w:szCs w:val="24"/>
          <w:rtl/>
        </w:rPr>
        <w:t>מכרז</w:t>
      </w:r>
      <w:r w:rsidRPr="00515405">
        <w:rPr>
          <w:szCs w:val="24"/>
          <w:rtl/>
        </w:rPr>
        <w:t xml:space="preserve"> הינו קצוב. לפיכך, יידרש היועץ להעניק את שירותיו ברמת זמינות גבוהה ולא יאוחר מהמועד אשר ייקבע על ידי </w:t>
      </w:r>
      <w:r w:rsidRPr="00515405">
        <w:rPr>
          <w:rFonts w:hint="cs"/>
          <w:szCs w:val="24"/>
          <w:rtl/>
        </w:rPr>
        <w:t>הממונה</w:t>
      </w:r>
      <w:r w:rsidRPr="00515405">
        <w:rPr>
          <w:szCs w:val="24"/>
          <w:rtl/>
        </w:rPr>
        <w:t xml:space="preserve"> לצורך כך, על פי שיקול דעת</w:t>
      </w:r>
      <w:r w:rsidRPr="00515405">
        <w:rPr>
          <w:rFonts w:hint="cs"/>
          <w:szCs w:val="24"/>
          <w:rtl/>
        </w:rPr>
        <w:t>ו</w:t>
      </w:r>
      <w:r w:rsidRPr="00515405">
        <w:rPr>
          <w:szCs w:val="24"/>
          <w:rtl/>
        </w:rPr>
        <w:t xml:space="preserve"> הבלעדי. </w:t>
      </w:r>
    </w:p>
    <w:p w14:paraId="38FE59D6" w14:textId="4C6A868B" w:rsidR="00CB32FE" w:rsidRDefault="00CB32FE" w:rsidP="001A620B">
      <w:pPr>
        <w:pStyle w:val="af1"/>
        <w:numPr>
          <w:ilvl w:val="1"/>
          <w:numId w:val="67"/>
        </w:numPr>
        <w:spacing w:line="360" w:lineRule="auto"/>
        <w:ind w:hanging="616"/>
        <w:jc w:val="both"/>
        <w:rPr>
          <w:b/>
          <w:bCs/>
          <w:szCs w:val="24"/>
        </w:rPr>
      </w:pPr>
      <w:r w:rsidRPr="00463AE1">
        <w:rPr>
          <w:rFonts w:hint="cs"/>
          <w:b/>
          <w:bCs/>
          <w:szCs w:val="24"/>
          <w:rtl/>
        </w:rPr>
        <w:t xml:space="preserve">יובהר </w:t>
      </w:r>
      <w:r w:rsidRPr="00EC6320">
        <w:rPr>
          <w:rFonts w:hint="cs"/>
          <w:b/>
          <w:bCs/>
          <w:szCs w:val="24"/>
          <w:rtl/>
        </w:rPr>
        <w:t>כי הרשות שומרת לעצמה את הזכות</w:t>
      </w:r>
      <w:r w:rsidRPr="00FB70BB">
        <w:rPr>
          <w:rFonts w:hint="cs"/>
          <w:b/>
          <w:bCs/>
          <w:szCs w:val="24"/>
          <w:rtl/>
        </w:rPr>
        <w:t xml:space="preserve"> </w:t>
      </w:r>
      <w:r w:rsidRPr="007B3A15">
        <w:rPr>
          <w:rFonts w:hint="cs"/>
          <w:b/>
          <w:bCs/>
          <w:szCs w:val="24"/>
          <w:rtl/>
        </w:rPr>
        <w:t>לבחור ביועץ אחד או במספר יועצים</w:t>
      </w:r>
      <w:r w:rsidRPr="00EC6320">
        <w:rPr>
          <w:rFonts w:hint="cs"/>
          <w:b/>
          <w:bCs/>
          <w:szCs w:val="24"/>
          <w:rtl/>
        </w:rPr>
        <w:t xml:space="preserve"> </w:t>
      </w:r>
      <w:r>
        <w:rPr>
          <w:rFonts w:hint="cs"/>
          <w:b/>
          <w:bCs/>
          <w:szCs w:val="24"/>
          <w:rtl/>
        </w:rPr>
        <w:t xml:space="preserve">וכן </w:t>
      </w:r>
      <w:r w:rsidRPr="00EC6320">
        <w:rPr>
          <w:rFonts w:hint="cs"/>
          <w:b/>
          <w:bCs/>
          <w:szCs w:val="24"/>
          <w:rtl/>
        </w:rPr>
        <w:t>להסתייע בשירותי הייעוץ רק לגבי חלק מתחומי הטיפול ו/או רק בחלק מהשירותים המשפטיים הנדרשים לגבי כל תחום טיפול, הכל בהתאם לשיקול דעתו הבלעדי</w:t>
      </w:r>
      <w:r w:rsidRPr="00463AE1">
        <w:rPr>
          <w:rFonts w:hint="cs"/>
          <w:b/>
          <w:bCs/>
          <w:szCs w:val="24"/>
          <w:rtl/>
        </w:rPr>
        <w:t xml:space="preserve"> של הממונה</w:t>
      </w:r>
      <w:r>
        <w:rPr>
          <w:rFonts w:hint="cs"/>
          <w:b/>
          <w:bCs/>
          <w:szCs w:val="24"/>
          <w:rtl/>
        </w:rPr>
        <w:t>.</w:t>
      </w:r>
      <w:r w:rsidRPr="001D726D">
        <w:rPr>
          <w:b/>
          <w:bCs/>
          <w:szCs w:val="24"/>
          <w:rtl/>
        </w:rPr>
        <w:t xml:space="preserve"> </w:t>
      </w:r>
      <w:r w:rsidRPr="001D726D">
        <w:rPr>
          <w:rFonts w:hint="eastAsia"/>
          <w:b/>
          <w:bCs/>
          <w:szCs w:val="24"/>
          <w:rtl/>
        </w:rPr>
        <w:t>עוד</w:t>
      </w:r>
      <w:r w:rsidRPr="001D726D">
        <w:rPr>
          <w:b/>
          <w:bCs/>
          <w:szCs w:val="24"/>
          <w:rtl/>
        </w:rPr>
        <w:t xml:space="preserve"> יודגש כי </w:t>
      </w:r>
      <w:r w:rsidRPr="001D726D">
        <w:rPr>
          <w:rFonts w:hint="eastAsia"/>
          <w:b/>
          <w:bCs/>
          <w:szCs w:val="24"/>
          <w:rtl/>
        </w:rPr>
        <w:t>הרשות</w:t>
      </w:r>
      <w:r w:rsidRPr="001D726D">
        <w:rPr>
          <w:b/>
          <w:bCs/>
          <w:szCs w:val="24"/>
          <w:rtl/>
        </w:rPr>
        <w:t xml:space="preserve"> שומרת שומרת על </w:t>
      </w:r>
      <w:r w:rsidRPr="003B127A">
        <w:rPr>
          <w:b/>
          <w:bCs/>
          <w:szCs w:val="24"/>
          <w:rtl/>
        </w:rPr>
        <w:t>זכותה להעביר את העבודה, כולה או חלקה, לכל גורם אחר</w:t>
      </w:r>
      <w:r w:rsidRPr="001D726D">
        <w:rPr>
          <w:b/>
          <w:bCs/>
          <w:szCs w:val="24"/>
          <w:rtl/>
        </w:rPr>
        <w:t xml:space="preserve"> לפי שיקול דעתה הבלעדי</w:t>
      </w:r>
      <w:r>
        <w:rPr>
          <w:rFonts w:hint="cs"/>
          <w:b/>
          <w:bCs/>
          <w:szCs w:val="24"/>
          <w:rtl/>
        </w:rPr>
        <w:t xml:space="preserve"> וכן לבחור שלא להתקשר עם כל מציע במסגרת ה</w:t>
      </w:r>
      <w:r w:rsidR="00082139">
        <w:rPr>
          <w:rFonts w:hint="cs"/>
          <w:b/>
          <w:bCs/>
          <w:szCs w:val="24"/>
          <w:rtl/>
        </w:rPr>
        <w:t>מכרז</w:t>
      </w:r>
      <w:r>
        <w:rPr>
          <w:rFonts w:hint="cs"/>
          <w:b/>
          <w:bCs/>
          <w:szCs w:val="24"/>
          <w:rtl/>
        </w:rPr>
        <w:t>.</w:t>
      </w:r>
    </w:p>
    <w:p w14:paraId="13498B1B" w14:textId="77777777" w:rsidR="00DE24F5" w:rsidRPr="001D726D" w:rsidRDefault="00DE24F5" w:rsidP="001A620B">
      <w:pPr>
        <w:pStyle w:val="af1"/>
        <w:spacing w:line="360" w:lineRule="auto"/>
        <w:ind w:left="927"/>
        <w:jc w:val="both"/>
        <w:rPr>
          <w:b/>
          <w:bCs/>
          <w:szCs w:val="24"/>
          <w:highlight w:val="yellow"/>
        </w:rPr>
      </w:pPr>
    </w:p>
    <w:p w14:paraId="076A4D59" w14:textId="77777777" w:rsidR="007467D3" w:rsidRPr="00515405" w:rsidRDefault="007467D3" w:rsidP="001A620B">
      <w:pPr>
        <w:numPr>
          <w:ilvl w:val="0"/>
          <w:numId w:val="53"/>
        </w:numPr>
        <w:spacing w:line="360" w:lineRule="auto"/>
        <w:contextualSpacing/>
        <w:jc w:val="both"/>
        <w:outlineLvl w:val="0"/>
        <w:rPr>
          <w:b/>
          <w:bCs/>
          <w:sz w:val="30"/>
          <w:szCs w:val="30"/>
          <w:u w:val="single"/>
          <w:rtl/>
        </w:rPr>
      </w:pPr>
      <w:r w:rsidRPr="00515405">
        <w:rPr>
          <w:rFonts w:hint="cs"/>
          <w:b/>
          <w:bCs/>
          <w:sz w:val="30"/>
          <w:szCs w:val="30"/>
          <w:u w:val="single"/>
          <w:rtl/>
        </w:rPr>
        <w:t>תנאי</w:t>
      </w:r>
      <w:r w:rsidRPr="00515405">
        <w:rPr>
          <w:b/>
          <w:bCs/>
          <w:sz w:val="30"/>
          <w:szCs w:val="30"/>
          <w:u w:val="single"/>
        </w:rPr>
        <w:t xml:space="preserve"> </w:t>
      </w:r>
      <w:r w:rsidRPr="00515405">
        <w:rPr>
          <w:rFonts w:hint="cs"/>
          <w:b/>
          <w:bCs/>
          <w:sz w:val="30"/>
          <w:szCs w:val="30"/>
          <w:u w:val="single"/>
          <w:rtl/>
        </w:rPr>
        <w:t>מתן</w:t>
      </w:r>
      <w:r w:rsidRPr="00515405">
        <w:rPr>
          <w:b/>
          <w:bCs/>
          <w:sz w:val="30"/>
          <w:szCs w:val="30"/>
          <w:u w:val="single"/>
        </w:rPr>
        <w:t xml:space="preserve"> </w:t>
      </w:r>
      <w:r w:rsidRPr="00515405">
        <w:rPr>
          <w:rFonts w:hint="cs"/>
          <w:b/>
          <w:bCs/>
          <w:sz w:val="30"/>
          <w:szCs w:val="30"/>
          <w:u w:val="single"/>
          <w:rtl/>
        </w:rPr>
        <w:t>השירותים</w:t>
      </w:r>
      <w:r w:rsidRPr="00515405">
        <w:rPr>
          <w:b/>
          <w:bCs/>
          <w:sz w:val="30"/>
          <w:szCs w:val="30"/>
          <w:u w:val="single"/>
        </w:rPr>
        <w:t xml:space="preserve"> </w:t>
      </w:r>
      <w:r w:rsidRPr="00515405">
        <w:rPr>
          <w:rFonts w:hint="cs"/>
          <w:b/>
          <w:bCs/>
          <w:sz w:val="30"/>
          <w:szCs w:val="30"/>
          <w:u w:val="single"/>
          <w:rtl/>
        </w:rPr>
        <w:t>על</w:t>
      </w:r>
      <w:r w:rsidRPr="00515405">
        <w:rPr>
          <w:b/>
          <w:bCs/>
          <w:sz w:val="30"/>
          <w:szCs w:val="30"/>
          <w:u w:val="single"/>
        </w:rPr>
        <w:t xml:space="preserve"> </w:t>
      </w:r>
      <w:r w:rsidRPr="00515405">
        <w:rPr>
          <w:rFonts w:hint="cs"/>
          <w:b/>
          <w:bCs/>
          <w:sz w:val="30"/>
          <w:szCs w:val="30"/>
          <w:u w:val="single"/>
          <w:rtl/>
        </w:rPr>
        <w:t>ידי</w:t>
      </w:r>
      <w:r w:rsidRPr="00515405">
        <w:rPr>
          <w:b/>
          <w:bCs/>
          <w:sz w:val="30"/>
          <w:szCs w:val="30"/>
          <w:u w:val="single"/>
        </w:rPr>
        <w:t xml:space="preserve"> </w:t>
      </w:r>
      <w:r w:rsidRPr="00515405">
        <w:rPr>
          <w:rFonts w:hint="cs"/>
          <w:b/>
          <w:bCs/>
          <w:sz w:val="30"/>
          <w:szCs w:val="30"/>
          <w:u w:val="single"/>
          <w:rtl/>
        </w:rPr>
        <w:t>היועץ</w:t>
      </w:r>
    </w:p>
    <w:p w14:paraId="14260E33" w14:textId="7433C899" w:rsidR="00BF3375" w:rsidRPr="003F2F39" w:rsidRDefault="00BF3375" w:rsidP="00082139">
      <w:pPr>
        <w:pStyle w:val="af1"/>
        <w:numPr>
          <w:ilvl w:val="1"/>
          <w:numId w:val="72"/>
        </w:numPr>
        <w:spacing w:line="360" w:lineRule="auto"/>
        <w:jc w:val="both"/>
        <w:rPr>
          <w:rFonts w:asciiTheme="majorBidi" w:hAnsiTheme="majorBidi"/>
          <w:szCs w:val="24"/>
          <w:rtl/>
        </w:rPr>
      </w:pPr>
      <w:r w:rsidRPr="000A4B66">
        <w:rPr>
          <w:rFonts w:asciiTheme="majorBidi" w:hAnsiTheme="majorBidi"/>
          <w:szCs w:val="24"/>
          <w:rtl/>
        </w:rPr>
        <w:t xml:space="preserve">במסגרת </w:t>
      </w:r>
      <w:r w:rsidR="00082139">
        <w:rPr>
          <w:rFonts w:asciiTheme="majorBidi" w:hAnsiTheme="majorBidi" w:hint="cs"/>
          <w:szCs w:val="24"/>
          <w:rtl/>
        </w:rPr>
        <w:t>מכרז</w:t>
      </w:r>
      <w:r w:rsidRPr="000A4B66">
        <w:rPr>
          <w:rFonts w:asciiTheme="majorBidi" w:hAnsiTheme="majorBidi"/>
          <w:szCs w:val="24"/>
          <w:rtl/>
        </w:rPr>
        <w:t xml:space="preserve"> </w:t>
      </w:r>
      <w:r w:rsidR="00082139" w:rsidRPr="000A4B66">
        <w:rPr>
          <w:rFonts w:asciiTheme="majorBidi" w:hAnsiTheme="majorBidi"/>
          <w:szCs w:val="24"/>
          <w:rtl/>
        </w:rPr>
        <w:t>ז</w:t>
      </w:r>
      <w:r w:rsidR="00082139">
        <w:rPr>
          <w:rFonts w:asciiTheme="majorBidi" w:hAnsiTheme="majorBidi" w:hint="cs"/>
          <w:szCs w:val="24"/>
          <w:rtl/>
        </w:rPr>
        <w:t>ה</w:t>
      </w:r>
      <w:r w:rsidRPr="000A4B66">
        <w:rPr>
          <w:rFonts w:asciiTheme="majorBidi" w:hAnsiTheme="majorBidi"/>
          <w:szCs w:val="24"/>
          <w:rtl/>
        </w:rPr>
        <w:t xml:space="preserve">, נדרש המציע להציג </w:t>
      </w:r>
      <w:r>
        <w:rPr>
          <w:rFonts w:asciiTheme="majorBidi" w:hAnsiTheme="majorBidi" w:hint="cs"/>
          <w:szCs w:val="24"/>
          <w:rtl/>
        </w:rPr>
        <w:t>לפחות נותן שירותים אחד מטעמו</w:t>
      </w:r>
      <w:r w:rsidRPr="000A4B66">
        <w:rPr>
          <w:rFonts w:asciiTheme="majorBidi" w:hAnsiTheme="majorBidi"/>
          <w:szCs w:val="24"/>
          <w:rtl/>
        </w:rPr>
        <w:t xml:space="preserve"> </w:t>
      </w:r>
      <w:r w:rsidRPr="00F9054E">
        <w:rPr>
          <w:rFonts w:asciiTheme="majorBidi" w:hAnsiTheme="majorBidi"/>
          <w:szCs w:val="24"/>
          <w:rtl/>
        </w:rPr>
        <w:t xml:space="preserve">ולא יותר מחמישה (5) </w:t>
      </w:r>
      <w:r w:rsidRPr="003F2F39">
        <w:rPr>
          <w:rFonts w:asciiTheme="majorBidi" w:hAnsiTheme="majorBidi"/>
          <w:szCs w:val="24"/>
          <w:rtl/>
        </w:rPr>
        <w:t xml:space="preserve">נותני שירותים </w:t>
      </w:r>
      <w:r w:rsidRPr="003F2F39">
        <w:rPr>
          <w:rFonts w:asciiTheme="majorBidi" w:hAnsiTheme="majorBidi" w:hint="cs"/>
          <w:szCs w:val="24"/>
          <w:rtl/>
        </w:rPr>
        <w:t>(להלן</w:t>
      </w:r>
      <w:r w:rsidR="00944A36">
        <w:rPr>
          <w:rFonts w:asciiTheme="majorBidi" w:hAnsiTheme="majorBidi" w:hint="cs"/>
          <w:szCs w:val="24"/>
          <w:rtl/>
        </w:rPr>
        <w:t>:</w:t>
      </w:r>
      <w:r w:rsidRPr="003F2F39">
        <w:rPr>
          <w:rFonts w:asciiTheme="majorBidi" w:hAnsiTheme="majorBidi" w:hint="cs"/>
          <w:szCs w:val="24"/>
          <w:rtl/>
        </w:rPr>
        <w:t xml:space="preserve"> </w:t>
      </w:r>
      <w:r w:rsidR="00944A36">
        <w:rPr>
          <w:rFonts w:asciiTheme="majorBidi" w:hAnsiTheme="majorBidi" w:hint="cs"/>
          <w:szCs w:val="24"/>
          <w:rtl/>
        </w:rPr>
        <w:t>"</w:t>
      </w:r>
      <w:r w:rsidRPr="003F2F39">
        <w:rPr>
          <w:rFonts w:asciiTheme="majorBidi" w:hAnsiTheme="majorBidi" w:hint="cs"/>
          <w:b/>
          <w:bCs/>
          <w:szCs w:val="24"/>
          <w:rtl/>
        </w:rPr>
        <w:t>הצוות</w:t>
      </w:r>
      <w:r w:rsidR="00944A36">
        <w:rPr>
          <w:rFonts w:asciiTheme="majorBidi" w:hAnsiTheme="majorBidi" w:hint="cs"/>
          <w:b/>
          <w:bCs/>
          <w:szCs w:val="24"/>
          <w:rtl/>
        </w:rPr>
        <w:t>"</w:t>
      </w:r>
      <w:r w:rsidRPr="003F2F39">
        <w:rPr>
          <w:rFonts w:asciiTheme="majorBidi" w:hAnsiTheme="majorBidi" w:hint="cs"/>
          <w:szCs w:val="24"/>
          <w:rtl/>
        </w:rPr>
        <w:t>)</w:t>
      </w:r>
      <w:r w:rsidRPr="003F2F39">
        <w:rPr>
          <w:rFonts w:asciiTheme="majorBidi" w:hAnsiTheme="majorBidi"/>
          <w:szCs w:val="24"/>
          <w:rtl/>
        </w:rPr>
        <w:t>.</w:t>
      </w:r>
    </w:p>
    <w:p w14:paraId="54FF73C8" w14:textId="77777777" w:rsidR="00BF3375" w:rsidRPr="003F2F39" w:rsidRDefault="00BF3375" w:rsidP="003F2F39">
      <w:pPr>
        <w:pStyle w:val="af1"/>
        <w:numPr>
          <w:ilvl w:val="1"/>
          <w:numId w:val="72"/>
        </w:numPr>
        <w:spacing w:line="360" w:lineRule="auto"/>
        <w:jc w:val="both"/>
        <w:rPr>
          <w:rFonts w:asciiTheme="majorBidi" w:hAnsiTheme="majorBidi"/>
          <w:szCs w:val="24"/>
          <w:rtl/>
        </w:rPr>
      </w:pPr>
      <w:r w:rsidRPr="003F2F39">
        <w:rPr>
          <w:rFonts w:hint="cs"/>
          <w:szCs w:val="24"/>
          <w:rtl/>
        </w:rPr>
        <w:t xml:space="preserve">במידה והצוות כולל יותר מעורך דין אחד </w:t>
      </w:r>
      <w:r w:rsidRPr="003F2F39">
        <w:rPr>
          <w:szCs w:val="24"/>
          <w:rtl/>
        </w:rPr>
        <w:t>–</w:t>
      </w:r>
      <w:r w:rsidRPr="003F2F39">
        <w:rPr>
          <w:rFonts w:hint="cs"/>
          <w:szCs w:val="24"/>
          <w:rtl/>
        </w:rPr>
        <w:t xml:space="preserve"> על אחד מחברי הצוות לשמש כ</w:t>
      </w:r>
      <w:r w:rsidRPr="003F2F39">
        <w:rPr>
          <w:rFonts w:hint="eastAsia"/>
          <w:szCs w:val="24"/>
          <w:rtl/>
        </w:rPr>
        <w:t>ראש</w:t>
      </w:r>
      <w:r w:rsidRPr="003F2F39">
        <w:rPr>
          <w:szCs w:val="24"/>
        </w:rPr>
        <w:t xml:space="preserve"> </w:t>
      </w:r>
      <w:r w:rsidRPr="003F2F39">
        <w:rPr>
          <w:rFonts w:hint="eastAsia"/>
          <w:szCs w:val="24"/>
          <w:rtl/>
        </w:rPr>
        <w:t>הצוות</w:t>
      </w:r>
      <w:r w:rsidRPr="003F2F39">
        <w:rPr>
          <w:rFonts w:hint="cs"/>
          <w:szCs w:val="24"/>
          <w:rtl/>
        </w:rPr>
        <w:t>, והוא</w:t>
      </w:r>
      <w:r w:rsidRPr="003F2F39">
        <w:rPr>
          <w:szCs w:val="24"/>
        </w:rPr>
        <w:t xml:space="preserve"> </w:t>
      </w:r>
      <w:r w:rsidRPr="003F2F39">
        <w:rPr>
          <w:rFonts w:hint="eastAsia"/>
          <w:szCs w:val="24"/>
          <w:rtl/>
        </w:rPr>
        <w:t>יהיה</w:t>
      </w:r>
      <w:r w:rsidRPr="003F2F39">
        <w:rPr>
          <w:szCs w:val="24"/>
          <w:rtl/>
        </w:rPr>
        <w:t xml:space="preserve"> </w:t>
      </w:r>
      <w:r w:rsidRPr="003F2F39">
        <w:rPr>
          <w:rFonts w:hint="eastAsia"/>
          <w:szCs w:val="24"/>
          <w:rtl/>
        </w:rPr>
        <w:t>שותף</w:t>
      </w:r>
      <w:r w:rsidRPr="003F2F39">
        <w:rPr>
          <w:szCs w:val="24"/>
          <w:rtl/>
        </w:rPr>
        <w:t xml:space="preserve"> </w:t>
      </w:r>
      <w:r w:rsidRPr="003F2F39">
        <w:rPr>
          <w:rFonts w:hint="eastAsia"/>
          <w:szCs w:val="24"/>
          <w:rtl/>
        </w:rPr>
        <w:t>במשרד</w:t>
      </w:r>
      <w:r w:rsidRPr="003F2F39">
        <w:rPr>
          <w:szCs w:val="24"/>
          <w:rtl/>
        </w:rPr>
        <w:t xml:space="preserve"> </w:t>
      </w:r>
      <w:r w:rsidRPr="003F2F39">
        <w:rPr>
          <w:rFonts w:hint="eastAsia"/>
          <w:szCs w:val="24"/>
          <w:rtl/>
        </w:rPr>
        <w:t>המציע</w:t>
      </w:r>
      <w:r w:rsidRPr="003F2F39">
        <w:rPr>
          <w:szCs w:val="24"/>
          <w:rtl/>
        </w:rPr>
        <w:t xml:space="preserve"> </w:t>
      </w:r>
      <w:r w:rsidRPr="003F2F39">
        <w:rPr>
          <w:rFonts w:asciiTheme="majorBidi" w:hAnsiTheme="majorBidi"/>
          <w:szCs w:val="24"/>
          <w:rtl/>
        </w:rPr>
        <w:t>וישמש מטעמו כאיש הקשר עם המשרד</w:t>
      </w:r>
      <w:r w:rsidRPr="003F2F39">
        <w:rPr>
          <w:rFonts w:asciiTheme="majorBidi" w:hAnsiTheme="majorBidi" w:hint="cs"/>
          <w:szCs w:val="24"/>
          <w:rtl/>
        </w:rPr>
        <w:t>.</w:t>
      </w:r>
      <w:r w:rsidRPr="003F2F39">
        <w:rPr>
          <w:rFonts w:asciiTheme="majorBidi" w:hAnsiTheme="majorBidi"/>
          <w:szCs w:val="24"/>
          <w:rtl/>
        </w:rPr>
        <w:t xml:space="preserve"> </w:t>
      </w:r>
      <w:r w:rsidRPr="003F2F39">
        <w:rPr>
          <w:rFonts w:asciiTheme="majorBidi" w:hAnsiTheme="majorBidi" w:hint="cs"/>
          <w:szCs w:val="24"/>
          <w:rtl/>
        </w:rPr>
        <w:t xml:space="preserve">ראש הצוות </w:t>
      </w:r>
      <w:r w:rsidRPr="003F2F39">
        <w:rPr>
          <w:rFonts w:asciiTheme="majorBidi" w:hAnsiTheme="majorBidi"/>
          <w:szCs w:val="24"/>
          <w:rtl/>
        </w:rPr>
        <w:t xml:space="preserve">יהיה אחראי על הנושאים המקצועיים ועל הנושאים המינהליים אל מול המשרד. </w:t>
      </w:r>
      <w:r w:rsidRPr="003F2F39">
        <w:rPr>
          <w:rFonts w:asciiTheme="majorBidi" w:hAnsiTheme="majorBidi" w:hint="eastAsia"/>
          <w:szCs w:val="24"/>
          <w:rtl/>
        </w:rPr>
        <w:t>אחד</w:t>
      </w:r>
      <w:r w:rsidRPr="003F2F39">
        <w:rPr>
          <w:rFonts w:asciiTheme="majorBidi" w:hAnsiTheme="majorBidi"/>
          <w:szCs w:val="24"/>
          <w:rtl/>
        </w:rPr>
        <w:t xml:space="preserve"> </w:t>
      </w:r>
      <w:r w:rsidRPr="003F2F39">
        <w:rPr>
          <w:rFonts w:asciiTheme="majorBidi" w:hAnsiTheme="majorBidi" w:hint="eastAsia"/>
          <w:szCs w:val="24"/>
          <w:rtl/>
        </w:rPr>
        <w:t>מחברי</w:t>
      </w:r>
      <w:r w:rsidRPr="003F2F39">
        <w:rPr>
          <w:rFonts w:asciiTheme="majorBidi" w:hAnsiTheme="majorBidi"/>
          <w:szCs w:val="24"/>
          <w:rtl/>
        </w:rPr>
        <w:t xml:space="preserve"> </w:t>
      </w:r>
      <w:r w:rsidRPr="003F2F39">
        <w:rPr>
          <w:rFonts w:asciiTheme="majorBidi" w:hAnsiTheme="majorBidi" w:hint="eastAsia"/>
          <w:szCs w:val="24"/>
          <w:rtl/>
        </w:rPr>
        <w:t>הצוות</w:t>
      </w:r>
      <w:r w:rsidRPr="003F2F39">
        <w:rPr>
          <w:rFonts w:asciiTheme="majorBidi" w:hAnsiTheme="majorBidi"/>
          <w:szCs w:val="24"/>
          <w:rtl/>
        </w:rPr>
        <w:t xml:space="preserve"> </w:t>
      </w:r>
      <w:r w:rsidRPr="003F2F39">
        <w:rPr>
          <w:rFonts w:asciiTheme="majorBidi" w:hAnsiTheme="majorBidi" w:hint="eastAsia"/>
          <w:szCs w:val="24"/>
          <w:rtl/>
        </w:rPr>
        <w:t>אפשר</w:t>
      </w:r>
      <w:r w:rsidRPr="003F2F39">
        <w:rPr>
          <w:rFonts w:asciiTheme="majorBidi" w:hAnsiTheme="majorBidi"/>
          <w:szCs w:val="24"/>
          <w:rtl/>
        </w:rPr>
        <w:t xml:space="preserve"> </w:t>
      </w:r>
      <w:r w:rsidRPr="003F2F39">
        <w:rPr>
          <w:rFonts w:asciiTheme="majorBidi" w:hAnsiTheme="majorBidi" w:hint="eastAsia"/>
          <w:szCs w:val="24"/>
          <w:rtl/>
        </w:rPr>
        <w:t>שיהיה</w:t>
      </w:r>
      <w:r w:rsidRPr="003F2F39">
        <w:rPr>
          <w:rFonts w:asciiTheme="majorBidi" w:hAnsiTheme="majorBidi"/>
          <w:szCs w:val="24"/>
          <w:rtl/>
        </w:rPr>
        <w:t xml:space="preserve"> </w:t>
      </w:r>
      <w:r w:rsidRPr="003F2F39">
        <w:rPr>
          <w:rFonts w:asciiTheme="majorBidi" w:hAnsiTheme="majorBidi" w:hint="eastAsia"/>
          <w:szCs w:val="24"/>
          <w:rtl/>
        </w:rPr>
        <w:t>מתמחה</w:t>
      </w:r>
      <w:r w:rsidRPr="003F2F39">
        <w:rPr>
          <w:rFonts w:asciiTheme="majorBidi" w:hAnsiTheme="majorBidi"/>
          <w:szCs w:val="24"/>
          <w:rtl/>
        </w:rPr>
        <w:t>.</w:t>
      </w:r>
    </w:p>
    <w:p w14:paraId="03AE9617" w14:textId="3601B431" w:rsidR="007467D3" w:rsidRPr="00515405" w:rsidRDefault="007467D3" w:rsidP="003F2F39">
      <w:pPr>
        <w:pStyle w:val="af1"/>
        <w:numPr>
          <w:ilvl w:val="1"/>
          <w:numId w:val="72"/>
        </w:numPr>
        <w:spacing w:line="360" w:lineRule="auto"/>
        <w:jc w:val="both"/>
        <w:rPr>
          <w:szCs w:val="24"/>
        </w:rPr>
      </w:pPr>
      <w:r>
        <w:rPr>
          <w:rFonts w:hint="cs"/>
          <w:szCs w:val="24"/>
          <w:rtl/>
        </w:rPr>
        <w:t>השירות</w:t>
      </w:r>
      <w:r w:rsidRPr="00515405">
        <w:rPr>
          <w:rFonts w:hint="cs"/>
          <w:szCs w:val="24"/>
          <w:rtl/>
        </w:rPr>
        <w:t xml:space="preserve"> יינתן</w:t>
      </w:r>
      <w:r w:rsidRPr="00515405">
        <w:rPr>
          <w:szCs w:val="24"/>
        </w:rPr>
        <w:t xml:space="preserve"> </w:t>
      </w:r>
      <w:r w:rsidRPr="00515405">
        <w:rPr>
          <w:rFonts w:hint="cs"/>
          <w:szCs w:val="24"/>
          <w:rtl/>
        </w:rPr>
        <w:t>על</w:t>
      </w:r>
      <w:r w:rsidRPr="00515405">
        <w:rPr>
          <w:szCs w:val="24"/>
        </w:rPr>
        <w:t xml:space="preserve"> </w:t>
      </w:r>
      <w:r w:rsidRPr="00515405">
        <w:rPr>
          <w:rFonts w:hint="cs"/>
          <w:szCs w:val="24"/>
          <w:rtl/>
        </w:rPr>
        <w:t>ידי</w:t>
      </w:r>
      <w:r w:rsidRPr="00515405">
        <w:rPr>
          <w:szCs w:val="24"/>
        </w:rPr>
        <w:t xml:space="preserve"> </w:t>
      </w:r>
      <w:r w:rsidR="00BF3375">
        <w:rPr>
          <w:rFonts w:hint="cs"/>
          <w:szCs w:val="24"/>
          <w:rtl/>
        </w:rPr>
        <w:t>הצוות</w:t>
      </w:r>
      <w:r w:rsidRPr="00515405">
        <w:rPr>
          <w:szCs w:val="24"/>
        </w:rPr>
        <w:t xml:space="preserve"> </w:t>
      </w:r>
      <w:r w:rsidRPr="00515405">
        <w:rPr>
          <w:rFonts w:hint="cs"/>
          <w:szCs w:val="24"/>
          <w:rtl/>
        </w:rPr>
        <w:t>שיוצג</w:t>
      </w:r>
      <w:r w:rsidRPr="00515405">
        <w:rPr>
          <w:szCs w:val="24"/>
        </w:rPr>
        <w:t xml:space="preserve"> </w:t>
      </w:r>
      <w:r w:rsidRPr="00515405">
        <w:rPr>
          <w:rFonts w:hint="cs"/>
          <w:szCs w:val="24"/>
          <w:rtl/>
        </w:rPr>
        <w:t>במסגרת</w:t>
      </w:r>
      <w:r w:rsidRPr="00515405">
        <w:rPr>
          <w:szCs w:val="24"/>
        </w:rPr>
        <w:t xml:space="preserve"> </w:t>
      </w:r>
      <w:r w:rsidRPr="00515405">
        <w:rPr>
          <w:rFonts w:hint="cs"/>
          <w:szCs w:val="24"/>
          <w:rtl/>
        </w:rPr>
        <w:t>פנייה</w:t>
      </w:r>
      <w:r w:rsidRPr="00515405">
        <w:rPr>
          <w:szCs w:val="24"/>
        </w:rPr>
        <w:t xml:space="preserve"> </w:t>
      </w:r>
      <w:r w:rsidRPr="00515405">
        <w:rPr>
          <w:rFonts w:hint="cs"/>
          <w:szCs w:val="24"/>
          <w:rtl/>
        </w:rPr>
        <w:t>זו, וכן בסיוע של מתמחה אשר יוקצה למשימה זו. היועץ לא</w:t>
      </w:r>
      <w:r w:rsidRPr="00515405">
        <w:rPr>
          <w:szCs w:val="24"/>
        </w:rPr>
        <w:t xml:space="preserve"> </w:t>
      </w:r>
      <w:r w:rsidRPr="00515405">
        <w:rPr>
          <w:rFonts w:hint="cs"/>
          <w:szCs w:val="24"/>
          <w:rtl/>
        </w:rPr>
        <w:t>יהיה</w:t>
      </w:r>
      <w:r w:rsidRPr="00515405">
        <w:rPr>
          <w:szCs w:val="24"/>
        </w:rPr>
        <w:t xml:space="preserve"> </w:t>
      </w:r>
      <w:r w:rsidRPr="00515405">
        <w:rPr>
          <w:rFonts w:hint="cs"/>
          <w:szCs w:val="24"/>
          <w:rtl/>
        </w:rPr>
        <w:t>רשאי</w:t>
      </w:r>
      <w:r w:rsidRPr="00515405">
        <w:rPr>
          <w:szCs w:val="24"/>
        </w:rPr>
        <w:t xml:space="preserve"> </w:t>
      </w:r>
      <w:r w:rsidRPr="00515405">
        <w:rPr>
          <w:rFonts w:hint="cs"/>
          <w:szCs w:val="24"/>
          <w:rtl/>
        </w:rPr>
        <w:t>להעביר</w:t>
      </w:r>
      <w:r w:rsidRPr="00515405">
        <w:rPr>
          <w:szCs w:val="24"/>
        </w:rPr>
        <w:t xml:space="preserve"> </w:t>
      </w:r>
      <w:r w:rsidRPr="00515405">
        <w:rPr>
          <w:rFonts w:hint="cs"/>
          <w:szCs w:val="24"/>
          <w:rtl/>
        </w:rPr>
        <w:t>או</w:t>
      </w:r>
      <w:r w:rsidRPr="00515405">
        <w:rPr>
          <w:szCs w:val="24"/>
        </w:rPr>
        <w:t xml:space="preserve"> </w:t>
      </w:r>
      <w:r w:rsidRPr="00515405">
        <w:rPr>
          <w:rFonts w:hint="cs"/>
          <w:szCs w:val="24"/>
          <w:rtl/>
        </w:rPr>
        <w:t>להסב</w:t>
      </w:r>
      <w:r w:rsidRPr="00515405">
        <w:rPr>
          <w:szCs w:val="24"/>
        </w:rPr>
        <w:t xml:space="preserve"> </w:t>
      </w:r>
      <w:r w:rsidRPr="00515405">
        <w:rPr>
          <w:rFonts w:hint="cs"/>
          <w:szCs w:val="24"/>
          <w:rtl/>
        </w:rPr>
        <w:t>את חובותיו</w:t>
      </w:r>
      <w:r w:rsidRPr="00515405">
        <w:rPr>
          <w:szCs w:val="24"/>
        </w:rPr>
        <w:t xml:space="preserve"> </w:t>
      </w:r>
      <w:r w:rsidRPr="00515405">
        <w:rPr>
          <w:rFonts w:hint="cs"/>
          <w:szCs w:val="24"/>
          <w:rtl/>
        </w:rPr>
        <w:t>על</w:t>
      </w:r>
      <w:r w:rsidRPr="00515405">
        <w:rPr>
          <w:szCs w:val="24"/>
        </w:rPr>
        <w:t xml:space="preserve"> </w:t>
      </w:r>
      <w:r w:rsidRPr="00515405">
        <w:rPr>
          <w:rFonts w:hint="cs"/>
          <w:szCs w:val="24"/>
          <w:rtl/>
        </w:rPr>
        <w:t>פי הצעה</w:t>
      </w:r>
      <w:r w:rsidRPr="00515405">
        <w:rPr>
          <w:szCs w:val="24"/>
        </w:rPr>
        <w:t xml:space="preserve"> </w:t>
      </w:r>
      <w:r w:rsidRPr="00515405">
        <w:rPr>
          <w:rFonts w:hint="cs"/>
          <w:szCs w:val="24"/>
          <w:rtl/>
        </w:rPr>
        <w:t>זו</w:t>
      </w:r>
      <w:r>
        <w:rPr>
          <w:rFonts w:hint="cs"/>
          <w:szCs w:val="24"/>
          <w:rtl/>
        </w:rPr>
        <w:t>,</w:t>
      </w:r>
      <w:r w:rsidRPr="00515405">
        <w:rPr>
          <w:szCs w:val="24"/>
        </w:rPr>
        <w:t xml:space="preserve"> </w:t>
      </w:r>
      <w:r w:rsidRPr="00515405">
        <w:rPr>
          <w:rFonts w:hint="cs"/>
          <w:szCs w:val="24"/>
          <w:rtl/>
        </w:rPr>
        <w:t>כולן</w:t>
      </w:r>
      <w:r w:rsidRPr="00515405">
        <w:rPr>
          <w:szCs w:val="24"/>
        </w:rPr>
        <w:t xml:space="preserve"> </w:t>
      </w:r>
      <w:r w:rsidRPr="00515405">
        <w:rPr>
          <w:rFonts w:hint="cs"/>
          <w:szCs w:val="24"/>
          <w:rtl/>
        </w:rPr>
        <w:t>או</w:t>
      </w:r>
      <w:r w:rsidRPr="00515405">
        <w:rPr>
          <w:szCs w:val="24"/>
        </w:rPr>
        <w:t xml:space="preserve"> </w:t>
      </w:r>
      <w:r w:rsidRPr="00515405">
        <w:rPr>
          <w:rFonts w:hint="cs"/>
          <w:szCs w:val="24"/>
          <w:rtl/>
        </w:rPr>
        <w:t>חלקן</w:t>
      </w:r>
      <w:r w:rsidRPr="00515405">
        <w:rPr>
          <w:szCs w:val="24"/>
        </w:rPr>
        <w:t xml:space="preserve"> </w:t>
      </w:r>
      <w:r w:rsidRPr="00515405">
        <w:rPr>
          <w:rFonts w:hint="cs"/>
          <w:szCs w:val="24"/>
          <w:rtl/>
        </w:rPr>
        <w:t>לצד</w:t>
      </w:r>
      <w:r w:rsidRPr="00515405">
        <w:rPr>
          <w:szCs w:val="24"/>
        </w:rPr>
        <w:t xml:space="preserve"> </w:t>
      </w:r>
      <w:r w:rsidRPr="00515405">
        <w:rPr>
          <w:rFonts w:hint="cs"/>
          <w:szCs w:val="24"/>
          <w:rtl/>
        </w:rPr>
        <w:t>שלישי, אלא בהסכמה</w:t>
      </w:r>
      <w:r w:rsidRPr="00515405">
        <w:rPr>
          <w:szCs w:val="24"/>
        </w:rPr>
        <w:t xml:space="preserve"> </w:t>
      </w:r>
      <w:r w:rsidRPr="00515405">
        <w:rPr>
          <w:rFonts w:hint="cs"/>
          <w:szCs w:val="24"/>
          <w:rtl/>
        </w:rPr>
        <w:t>מראש</w:t>
      </w:r>
      <w:r w:rsidRPr="00515405">
        <w:rPr>
          <w:szCs w:val="24"/>
        </w:rPr>
        <w:t xml:space="preserve"> </w:t>
      </w:r>
      <w:r w:rsidRPr="00515405">
        <w:rPr>
          <w:rFonts w:hint="cs"/>
          <w:szCs w:val="24"/>
          <w:rtl/>
        </w:rPr>
        <w:t>ובכתב</w:t>
      </w:r>
      <w:r w:rsidRPr="00515405">
        <w:rPr>
          <w:szCs w:val="24"/>
        </w:rPr>
        <w:t xml:space="preserve"> </w:t>
      </w:r>
      <w:r w:rsidRPr="00515405">
        <w:rPr>
          <w:rFonts w:hint="cs"/>
          <w:szCs w:val="24"/>
          <w:rtl/>
        </w:rPr>
        <w:t>של</w:t>
      </w:r>
      <w:r w:rsidRPr="00515405">
        <w:rPr>
          <w:szCs w:val="24"/>
        </w:rPr>
        <w:t xml:space="preserve"> </w:t>
      </w:r>
      <w:r w:rsidRPr="00515405">
        <w:rPr>
          <w:rFonts w:hint="cs"/>
          <w:szCs w:val="24"/>
          <w:rtl/>
        </w:rPr>
        <w:t>ה</w:t>
      </w:r>
      <w:r>
        <w:rPr>
          <w:rFonts w:hint="cs"/>
          <w:szCs w:val="24"/>
          <w:rtl/>
        </w:rPr>
        <w:t>ממונה</w:t>
      </w:r>
      <w:r w:rsidRPr="00515405">
        <w:rPr>
          <w:rFonts w:hint="cs"/>
          <w:szCs w:val="24"/>
          <w:rtl/>
        </w:rPr>
        <w:t>, אשר יהא רשאי לסרב לבקשה על פי שיקול דעת</w:t>
      </w:r>
      <w:r>
        <w:rPr>
          <w:rFonts w:hint="cs"/>
          <w:szCs w:val="24"/>
          <w:rtl/>
        </w:rPr>
        <w:t>ו</w:t>
      </w:r>
      <w:r w:rsidRPr="00515405">
        <w:rPr>
          <w:rFonts w:hint="cs"/>
          <w:szCs w:val="24"/>
          <w:rtl/>
        </w:rPr>
        <w:t xml:space="preserve"> הבלעדי. </w:t>
      </w:r>
    </w:p>
    <w:p w14:paraId="5BC0B570" w14:textId="77777777" w:rsidR="007467D3" w:rsidRDefault="007467D3" w:rsidP="003F2F39">
      <w:pPr>
        <w:pStyle w:val="af1"/>
        <w:numPr>
          <w:ilvl w:val="1"/>
          <w:numId w:val="72"/>
        </w:numPr>
        <w:spacing w:line="360" w:lineRule="auto"/>
        <w:jc w:val="both"/>
        <w:rPr>
          <w:szCs w:val="24"/>
        </w:rPr>
      </w:pPr>
      <w:r w:rsidRPr="00515405">
        <w:rPr>
          <w:rFonts w:hint="eastAsia"/>
          <w:szCs w:val="24"/>
          <w:rtl/>
        </w:rPr>
        <w:t>יודגש</w:t>
      </w:r>
      <w:r w:rsidRPr="00515405">
        <w:rPr>
          <w:szCs w:val="24"/>
          <w:rtl/>
        </w:rPr>
        <w:t xml:space="preserve">, </w:t>
      </w:r>
      <w:r w:rsidRPr="00515405">
        <w:rPr>
          <w:rFonts w:hint="eastAsia"/>
          <w:szCs w:val="24"/>
          <w:rtl/>
        </w:rPr>
        <w:t>כי</w:t>
      </w:r>
      <w:r w:rsidRPr="00515405">
        <w:rPr>
          <w:szCs w:val="24"/>
        </w:rPr>
        <w:t xml:space="preserve"> </w:t>
      </w:r>
      <w:r w:rsidRPr="00515405">
        <w:rPr>
          <w:rFonts w:hint="eastAsia"/>
          <w:szCs w:val="24"/>
          <w:rtl/>
        </w:rPr>
        <w:t>על</w:t>
      </w:r>
      <w:r w:rsidRPr="00515405">
        <w:rPr>
          <w:szCs w:val="24"/>
        </w:rPr>
        <w:t xml:space="preserve"> </w:t>
      </w:r>
      <w:r w:rsidRPr="00515405">
        <w:rPr>
          <w:rFonts w:hint="eastAsia"/>
          <w:szCs w:val="24"/>
          <w:rtl/>
        </w:rPr>
        <w:t>ראש</w:t>
      </w:r>
      <w:r w:rsidRPr="00515405">
        <w:rPr>
          <w:szCs w:val="24"/>
        </w:rPr>
        <w:t xml:space="preserve"> </w:t>
      </w:r>
      <w:r w:rsidRPr="00515405">
        <w:rPr>
          <w:rFonts w:hint="eastAsia"/>
          <w:szCs w:val="24"/>
          <w:rtl/>
        </w:rPr>
        <w:t>הצוות</w:t>
      </w:r>
      <w:r w:rsidRPr="00515405">
        <w:rPr>
          <w:szCs w:val="24"/>
        </w:rPr>
        <w:t xml:space="preserve"> </w:t>
      </w:r>
      <w:r w:rsidRPr="00515405">
        <w:rPr>
          <w:rFonts w:hint="eastAsia"/>
          <w:szCs w:val="24"/>
          <w:rtl/>
        </w:rPr>
        <w:t>מוטלת</w:t>
      </w:r>
      <w:r w:rsidRPr="00515405">
        <w:rPr>
          <w:szCs w:val="24"/>
        </w:rPr>
        <w:t xml:space="preserve"> </w:t>
      </w:r>
      <w:r w:rsidRPr="00515405">
        <w:rPr>
          <w:rFonts w:hint="eastAsia"/>
          <w:szCs w:val="24"/>
          <w:rtl/>
        </w:rPr>
        <w:t>האחריות</w:t>
      </w:r>
      <w:r w:rsidRPr="00515405">
        <w:rPr>
          <w:szCs w:val="24"/>
        </w:rPr>
        <w:t xml:space="preserve"> </w:t>
      </w:r>
      <w:r w:rsidRPr="00515405">
        <w:rPr>
          <w:rFonts w:hint="eastAsia"/>
          <w:szCs w:val="24"/>
          <w:rtl/>
        </w:rPr>
        <w:t>הבלעדית</w:t>
      </w:r>
      <w:r w:rsidRPr="00515405">
        <w:rPr>
          <w:szCs w:val="24"/>
        </w:rPr>
        <w:t xml:space="preserve"> </w:t>
      </w:r>
      <w:r w:rsidRPr="00515405">
        <w:rPr>
          <w:rFonts w:hint="eastAsia"/>
          <w:szCs w:val="24"/>
          <w:rtl/>
        </w:rPr>
        <w:t>ל</w:t>
      </w:r>
      <w:r>
        <w:rPr>
          <w:rFonts w:hint="cs"/>
          <w:szCs w:val="24"/>
          <w:rtl/>
        </w:rPr>
        <w:t>היות בקשר עם הממונה ול</w:t>
      </w:r>
      <w:r w:rsidRPr="00515405">
        <w:rPr>
          <w:rFonts w:hint="eastAsia"/>
          <w:szCs w:val="24"/>
          <w:rtl/>
        </w:rPr>
        <w:t>הציג</w:t>
      </w:r>
      <w:r>
        <w:rPr>
          <w:rFonts w:hint="cs"/>
          <w:szCs w:val="24"/>
          <w:rtl/>
        </w:rPr>
        <w:t xml:space="preserve"> בפניו</w:t>
      </w:r>
      <w:r w:rsidRPr="00515405">
        <w:rPr>
          <w:szCs w:val="24"/>
        </w:rPr>
        <w:t xml:space="preserve"> </w:t>
      </w:r>
      <w:r w:rsidRPr="00515405">
        <w:rPr>
          <w:rFonts w:hint="eastAsia"/>
          <w:szCs w:val="24"/>
          <w:rtl/>
        </w:rPr>
        <w:t>א</w:t>
      </w:r>
      <w:r>
        <w:rPr>
          <w:rFonts w:hint="cs"/>
          <w:szCs w:val="24"/>
          <w:rtl/>
        </w:rPr>
        <w:t>ת</w:t>
      </w:r>
      <w:r w:rsidRPr="00515405">
        <w:rPr>
          <w:szCs w:val="24"/>
        </w:rPr>
        <w:t xml:space="preserve"> </w:t>
      </w:r>
      <w:r w:rsidRPr="00515405">
        <w:rPr>
          <w:rFonts w:hint="eastAsia"/>
          <w:szCs w:val="24"/>
          <w:rtl/>
        </w:rPr>
        <w:t>תוצרי</w:t>
      </w:r>
      <w:r w:rsidRPr="00515405">
        <w:rPr>
          <w:szCs w:val="24"/>
        </w:rPr>
        <w:t xml:space="preserve"> </w:t>
      </w:r>
      <w:r w:rsidRPr="00515405">
        <w:rPr>
          <w:rFonts w:hint="eastAsia"/>
          <w:szCs w:val="24"/>
          <w:rtl/>
        </w:rPr>
        <w:t>העבודה</w:t>
      </w:r>
      <w:r w:rsidRPr="00515405">
        <w:rPr>
          <w:szCs w:val="24"/>
        </w:rPr>
        <w:t xml:space="preserve"> </w:t>
      </w:r>
      <w:r w:rsidRPr="00515405">
        <w:rPr>
          <w:rFonts w:hint="eastAsia"/>
          <w:szCs w:val="24"/>
          <w:rtl/>
        </w:rPr>
        <w:t>של</w:t>
      </w:r>
      <w:r w:rsidRPr="00515405">
        <w:rPr>
          <w:szCs w:val="24"/>
        </w:rPr>
        <w:t xml:space="preserve"> </w:t>
      </w:r>
      <w:r w:rsidRPr="00515405">
        <w:rPr>
          <w:rFonts w:hint="eastAsia"/>
          <w:szCs w:val="24"/>
          <w:rtl/>
        </w:rPr>
        <w:t>היועץ</w:t>
      </w:r>
      <w:r w:rsidRPr="00515405">
        <w:rPr>
          <w:szCs w:val="24"/>
          <w:rtl/>
        </w:rPr>
        <w:t>. ראש הצוות</w:t>
      </w:r>
      <w:r w:rsidRPr="00515405">
        <w:rPr>
          <w:rFonts w:hint="cs"/>
          <w:szCs w:val="24"/>
          <w:rtl/>
        </w:rPr>
        <w:t xml:space="preserve"> בעצמו</w:t>
      </w:r>
      <w:r w:rsidRPr="00515405">
        <w:rPr>
          <w:szCs w:val="24"/>
          <w:rtl/>
        </w:rPr>
        <w:t xml:space="preserve"> יגיע לכל פגישה וישיבה, לפי דרישת </w:t>
      </w:r>
      <w:r w:rsidRPr="00515405">
        <w:rPr>
          <w:rFonts w:hint="eastAsia"/>
          <w:szCs w:val="24"/>
          <w:rtl/>
        </w:rPr>
        <w:t>הממונה</w:t>
      </w:r>
      <w:r w:rsidRPr="00515405">
        <w:rPr>
          <w:szCs w:val="24"/>
          <w:rtl/>
        </w:rPr>
        <w:t xml:space="preserve"> ובהתאם לשיקול דעת</w:t>
      </w:r>
      <w:r w:rsidRPr="00515405">
        <w:rPr>
          <w:rFonts w:hint="eastAsia"/>
          <w:szCs w:val="24"/>
          <w:rtl/>
        </w:rPr>
        <w:t>ו</w:t>
      </w:r>
      <w:r w:rsidRPr="00515405">
        <w:rPr>
          <w:szCs w:val="24"/>
          <w:rtl/>
        </w:rPr>
        <w:t xml:space="preserve"> הבלעדי. </w:t>
      </w:r>
      <w:r>
        <w:rPr>
          <w:rFonts w:hint="cs"/>
          <w:szCs w:val="24"/>
          <w:rtl/>
        </w:rPr>
        <w:t>היעדרות ראש הצוות מישיבה תיעשה אך ורק באישור מראש מאת הממונה.</w:t>
      </w:r>
    </w:p>
    <w:p w14:paraId="0AFD75AA" w14:textId="77777777" w:rsidR="007467D3" w:rsidRPr="00515405" w:rsidRDefault="007467D3" w:rsidP="001A620B">
      <w:pPr>
        <w:pStyle w:val="af1"/>
        <w:numPr>
          <w:ilvl w:val="1"/>
          <w:numId w:val="72"/>
        </w:numPr>
        <w:spacing w:line="360" w:lineRule="auto"/>
        <w:jc w:val="both"/>
        <w:rPr>
          <w:szCs w:val="24"/>
        </w:rPr>
      </w:pPr>
      <w:r w:rsidRPr="00515405">
        <w:rPr>
          <w:rFonts w:hint="cs"/>
          <w:szCs w:val="24"/>
          <w:rtl/>
        </w:rPr>
        <w:t xml:space="preserve">כל משימה אשר לא יוגדר לגביה מבצע, תבוצע על ידי ראש הצוות באופן בלעדי. </w:t>
      </w:r>
    </w:p>
    <w:p w14:paraId="3897A46B" w14:textId="0F8B2FA8" w:rsidR="007467D3" w:rsidRPr="00515405" w:rsidRDefault="007467D3" w:rsidP="00082139">
      <w:pPr>
        <w:pStyle w:val="af1"/>
        <w:numPr>
          <w:ilvl w:val="1"/>
          <w:numId w:val="72"/>
        </w:numPr>
        <w:spacing w:line="360" w:lineRule="auto"/>
        <w:jc w:val="both"/>
        <w:rPr>
          <w:szCs w:val="24"/>
        </w:rPr>
      </w:pPr>
      <w:r w:rsidRPr="00515405">
        <w:rPr>
          <w:rFonts w:hint="eastAsia"/>
          <w:szCs w:val="24"/>
          <w:rtl/>
        </w:rPr>
        <w:t>בכל</w:t>
      </w:r>
      <w:r w:rsidRPr="00515405">
        <w:rPr>
          <w:szCs w:val="24"/>
          <w:rtl/>
        </w:rPr>
        <w:t xml:space="preserve"> נקודת זמן במהלך מתן השירותים, </w:t>
      </w:r>
      <w:r w:rsidRPr="00515405">
        <w:rPr>
          <w:rFonts w:hint="cs"/>
          <w:szCs w:val="24"/>
          <w:rtl/>
        </w:rPr>
        <w:t xml:space="preserve">רשאי הממונה להורות ליועץ </w:t>
      </w:r>
      <w:r w:rsidRPr="00515405">
        <w:rPr>
          <w:rFonts w:hint="eastAsia"/>
          <w:szCs w:val="24"/>
          <w:rtl/>
        </w:rPr>
        <w:t>להוסיף</w:t>
      </w:r>
      <w:r w:rsidRPr="00515405">
        <w:rPr>
          <w:szCs w:val="24"/>
          <w:rtl/>
        </w:rPr>
        <w:t xml:space="preserve"> לצוות מטעמו חברי צוות נוספים</w:t>
      </w:r>
      <w:r w:rsidR="00556A58">
        <w:rPr>
          <w:rFonts w:hint="cs"/>
          <w:szCs w:val="24"/>
          <w:rtl/>
        </w:rPr>
        <w:t>, אשר יעמדו בתנאי הסף הנדרשים במכרז זה</w:t>
      </w:r>
      <w:r w:rsidRPr="00515405">
        <w:rPr>
          <w:szCs w:val="24"/>
          <w:rtl/>
        </w:rPr>
        <w:t>. תנאי העסקתם של חברי הצוות הנוספים יהיו בהתאם לקבוע בהסכם ההתקשרות</w:t>
      </w:r>
      <w:r w:rsidR="00BF3375">
        <w:rPr>
          <w:rFonts w:hint="cs"/>
          <w:szCs w:val="24"/>
          <w:rtl/>
        </w:rPr>
        <w:t xml:space="preserve"> ולתנאי </w:t>
      </w:r>
      <w:r w:rsidR="00082139">
        <w:rPr>
          <w:rFonts w:hint="cs"/>
          <w:szCs w:val="24"/>
          <w:rtl/>
        </w:rPr>
        <w:t>מכרז</w:t>
      </w:r>
      <w:r w:rsidR="00BF3375">
        <w:rPr>
          <w:rFonts w:hint="cs"/>
          <w:szCs w:val="24"/>
          <w:rtl/>
        </w:rPr>
        <w:t xml:space="preserve"> </w:t>
      </w:r>
      <w:r w:rsidR="00082139">
        <w:rPr>
          <w:rFonts w:hint="cs"/>
          <w:szCs w:val="24"/>
          <w:rtl/>
        </w:rPr>
        <w:t>זה</w:t>
      </w:r>
      <w:r w:rsidRPr="00515405">
        <w:rPr>
          <w:szCs w:val="24"/>
          <w:rtl/>
        </w:rPr>
        <w:t xml:space="preserve">. </w:t>
      </w:r>
    </w:p>
    <w:p w14:paraId="2C8B7669" w14:textId="46D7BE97" w:rsidR="007467D3" w:rsidRPr="00515405" w:rsidRDefault="007467D3" w:rsidP="00082139">
      <w:pPr>
        <w:pStyle w:val="af1"/>
        <w:numPr>
          <w:ilvl w:val="1"/>
          <w:numId w:val="72"/>
        </w:numPr>
        <w:spacing w:line="360" w:lineRule="auto"/>
        <w:jc w:val="both"/>
        <w:rPr>
          <w:szCs w:val="24"/>
          <w:rtl/>
        </w:rPr>
      </w:pPr>
      <w:r w:rsidRPr="00515405">
        <w:rPr>
          <w:rFonts w:hint="eastAsia"/>
          <w:b/>
          <w:bCs/>
          <w:szCs w:val="24"/>
          <w:rtl/>
        </w:rPr>
        <w:t>כל</w:t>
      </w:r>
      <w:r w:rsidRPr="00515405">
        <w:rPr>
          <w:b/>
          <w:bCs/>
          <w:szCs w:val="24"/>
          <w:rtl/>
        </w:rPr>
        <w:t xml:space="preserve"> </w:t>
      </w:r>
      <w:r w:rsidRPr="00515405">
        <w:rPr>
          <w:rFonts w:hint="eastAsia"/>
          <w:b/>
          <w:bCs/>
          <w:szCs w:val="24"/>
          <w:rtl/>
        </w:rPr>
        <w:t>ההוראות</w:t>
      </w:r>
      <w:r w:rsidRPr="00515405">
        <w:rPr>
          <w:b/>
          <w:bCs/>
          <w:szCs w:val="24"/>
          <w:rtl/>
        </w:rPr>
        <w:t xml:space="preserve"> </w:t>
      </w:r>
      <w:r w:rsidRPr="00515405">
        <w:rPr>
          <w:rFonts w:hint="eastAsia"/>
          <w:b/>
          <w:bCs/>
          <w:szCs w:val="24"/>
          <w:rtl/>
        </w:rPr>
        <w:t>ב</w:t>
      </w:r>
      <w:r w:rsidR="00082139">
        <w:rPr>
          <w:rFonts w:hint="eastAsia"/>
          <w:b/>
          <w:bCs/>
          <w:szCs w:val="24"/>
          <w:rtl/>
        </w:rPr>
        <w:t>מכרז</w:t>
      </w:r>
      <w:r w:rsidRPr="00515405">
        <w:rPr>
          <w:b/>
          <w:bCs/>
          <w:szCs w:val="24"/>
          <w:rtl/>
        </w:rPr>
        <w:t xml:space="preserve"> </w:t>
      </w:r>
      <w:r w:rsidR="00082139" w:rsidRPr="00515405">
        <w:rPr>
          <w:rFonts w:hint="eastAsia"/>
          <w:b/>
          <w:bCs/>
          <w:szCs w:val="24"/>
          <w:rtl/>
        </w:rPr>
        <w:t>ז</w:t>
      </w:r>
      <w:r w:rsidR="00082139">
        <w:rPr>
          <w:rFonts w:hint="cs"/>
          <w:b/>
          <w:bCs/>
          <w:szCs w:val="24"/>
          <w:rtl/>
        </w:rPr>
        <w:t>ה</w:t>
      </w:r>
      <w:r w:rsidR="00082139" w:rsidRPr="00515405">
        <w:rPr>
          <w:b/>
          <w:bCs/>
          <w:szCs w:val="24"/>
          <w:rtl/>
        </w:rPr>
        <w:t xml:space="preserve"> </w:t>
      </w:r>
      <w:r w:rsidRPr="00515405">
        <w:rPr>
          <w:rFonts w:hint="eastAsia"/>
          <w:b/>
          <w:bCs/>
          <w:szCs w:val="24"/>
          <w:rtl/>
        </w:rPr>
        <w:t>החלות</w:t>
      </w:r>
      <w:r w:rsidRPr="00515405">
        <w:rPr>
          <w:b/>
          <w:bCs/>
          <w:szCs w:val="24"/>
          <w:rtl/>
        </w:rPr>
        <w:t xml:space="preserve"> </w:t>
      </w:r>
      <w:r w:rsidRPr="00515405">
        <w:rPr>
          <w:rFonts w:hint="eastAsia"/>
          <w:b/>
          <w:bCs/>
          <w:szCs w:val="24"/>
          <w:rtl/>
        </w:rPr>
        <w:t>על</w:t>
      </w:r>
      <w:r w:rsidRPr="00515405">
        <w:rPr>
          <w:b/>
          <w:bCs/>
          <w:szCs w:val="24"/>
          <w:rtl/>
        </w:rPr>
        <w:t xml:space="preserve"> </w:t>
      </w:r>
      <w:r w:rsidRPr="00515405">
        <w:rPr>
          <w:rFonts w:hint="eastAsia"/>
          <w:b/>
          <w:bCs/>
          <w:szCs w:val="24"/>
          <w:rtl/>
        </w:rPr>
        <w:t>היועץ</w:t>
      </w:r>
      <w:r w:rsidRPr="00515405">
        <w:rPr>
          <w:b/>
          <w:bCs/>
          <w:szCs w:val="24"/>
          <w:rtl/>
        </w:rPr>
        <w:t xml:space="preserve"> </w:t>
      </w:r>
      <w:r w:rsidRPr="00515405">
        <w:rPr>
          <w:rFonts w:hint="eastAsia"/>
          <w:b/>
          <w:bCs/>
          <w:szCs w:val="24"/>
          <w:rtl/>
        </w:rPr>
        <w:t>חלות</w:t>
      </w:r>
      <w:r w:rsidRPr="00515405">
        <w:rPr>
          <w:b/>
          <w:bCs/>
          <w:szCs w:val="24"/>
          <w:rtl/>
        </w:rPr>
        <w:t xml:space="preserve"> </w:t>
      </w:r>
      <w:r w:rsidRPr="00515405">
        <w:rPr>
          <w:rFonts w:hint="eastAsia"/>
          <w:b/>
          <w:bCs/>
          <w:szCs w:val="24"/>
          <w:rtl/>
        </w:rPr>
        <w:t>גם</w:t>
      </w:r>
      <w:r w:rsidRPr="00515405">
        <w:rPr>
          <w:b/>
          <w:bCs/>
          <w:szCs w:val="24"/>
          <w:rtl/>
        </w:rPr>
        <w:t xml:space="preserve"> </w:t>
      </w:r>
      <w:r w:rsidRPr="00515405">
        <w:rPr>
          <w:rFonts w:hint="eastAsia"/>
          <w:b/>
          <w:bCs/>
          <w:szCs w:val="24"/>
          <w:rtl/>
        </w:rPr>
        <w:t>על</w:t>
      </w:r>
      <w:r w:rsidRPr="00515405">
        <w:rPr>
          <w:b/>
          <w:bCs/>
          <w:szCs w:val="24"/>
          <w:rtl/>
        </w:rPr>
        <w:t xml:space="preserve"> </w:t>
      </w:r>
      <w:r w:rsidR="001A620B">
        <w:rPr>
          <w:rFonts w:hint="cs"/>
          <w:b/>
          <w:bCs/>
          <w:szCs w:val="24"/>
          <w:rtl/>
        </w:rPr>
        <w:t xml:space="preserve">חברי </w:t>
      </w:r>
      <w:r w:rsidRPr="00515405">
        <w:rPr>
          <w:rFonts w:hint="eastAsia"/>
          <w:b/>
          <w:bCs/>
          <w:szCs w:val="24"/>
          <w:rtl/>
        </w:rPr>
        <w:t>הצוות</w:t>
      </w:r>
      <w:r w:rsidRPr="00515405">
        <w:rPr>
          <w:b/>
          <w:bCs/>
          <w:szCs w:val="24"/>
          <w:rtl/>
        </w:rPr>
        <w:t xml:space="preserve">, </w:t>
      </w:r>
      <w:r w:rsidRPr="00515405">
        <w:rPr>
          <w:rFonts w:hint="eastAsia"/>
          <w:b/>
          <w:bCs/>
          <w:szCs w:val="24"/>
          <w:rtl/>
        </w:rPr>
        <w:t>אלא</w:t>
      </w:r>
      <w:r w:rsidRPr="00515405">
        <w:rPr>
          <w:b/>
          <w:bCs/>
          <w:szCs w:val="24"/>
          <w:rtl/>
        </w:rPr>
        <w:t xml:space="preserve"> </w:t>
      </w:r>
      <w:r w:rsidRPr="00515405">
        <w:rPr>
          <w:rFonts w:hint="eastAsia"/>
          <w:b/>
          <w:bCs/>
          <w:szCs w:val="24"/>
          <w:rtl/>
        </w:rPr>
        <w:t>אם</w:t>
      </w:r>
      <w:r w:rsidRPr="00515405">
        <w:rPr>
          <w:b/>
          <w:bCs/>
          <w:szCs w:val="24"/>
          <w:rtl/>
        </w:rPr>
        <w:t xml:space="preserve"> </w:t>
      </w:r>
      <w:r w:rsidRPr="00515405">
        <w:rPr>
          <w:rFonts w:hint="eastAsia"/>
          <w:b/>
          <w:bCs/>
          <w:szCs w:val="24"/>
          <w:rtl/>
        </w:rPr>
        <w:t>נאמר</w:t>
      </w:r>
      <w:r w:rsidRPr="00515405">
        <w:rPr>
          <w:b/>
          <w:bCs/>
          <w:szCs w:val="24"/>
          <w:rtl/>
        </w:rPr>
        <w:t xml:space="preserve"> </w:t>
      </w:r>
      <w:r w:rsidRPr="00515405">
        <w:rPr>
          <w:rFonts w:hint="eastAsia"/>
          <w:b/>
          <w:bCs/>
          <w:szCs w:val="24"/>
          <w:rtl/>
        </w:rPr>
        <w:t>אחרת</w:t>
      </w:r>
      <w:r w:rsidRPr="00515405">
        <w:rPr>
          <w:b/>
          <w:bCs/>
          <w:szCs w:val="24"/>
          <w:rtl/>
        </w:rPr>
        <w:t xml:space="preserve"> </w:t>
      </w:r>
      <w:r w:rsidR="00556A58">
        <w:rPr>
          <w:rFonts w:hint="cs"/>
          <w:b/>
          <w:bCs/>
          <w:szCs w:val="24"/>
          <w:rtl/>
        </w:rPr>
        <w:t>במפורש</w:t>
      </w:r>
      <w:r w:rsidRPr="00515405">
        <w:rPr>
          <w:szCs w:val="24"/>
          <w:rtl/>
        </w:rPr>
        <w:t xml:space="preserve">. </w:t>
      </w:r>
    </w:p>
    <w:p w14:paraId="7D4A764E" w14:textId="77777777" w:rsidR="007467D3" w:rsidRPr="00515405" w:rsidRDefault="007467D3" w:rsidP="001A620B">
      <w:pPr>
        <w:pStyle w:val="af1"/>
        <w:numPr>
          <w:ilvl w:val="1"/>
          <w:numId w:val="72"/>
        </w:numPr>
        <w:spacing w:line="360" w:lineRule="auto"/>
        <w:jc w:val="both"/>
        <w:rPr>
          <w:szCs w:val="24"/>
        </w:rPr>
      </w:pPr>
      <w:r w:rsidRPr="00515405">
        <w:rPr>
          <w:rFonts w:hint="eastAsia"/>
          <w:szCs w:val="24"/>
          <w:rtl/>
        </w:rPr>
        <w:t>בכל</w:t>
      </w:r>
      <w:r w:rsidRPr="00515405">
        <w:rPr>
          <w:szCs w:val="24"/>
          <w:rtl/>
        </w:rPr>
        <w:t xml:space="preserve"> תקופת ההתקשרות עם </w:t>
      </w:r>
      <w:r>
        <w:rPr>
          <w:rFonts w:hint="cs"/>
          <w:szCs w:val="24"/>
          <w:rtl/>
        </w:rPr>
        <w:t>הרשות</w:t>
      </w:r>
      <w:r w:rsidRPr="00515405">
        <w:rPr>
          <w:szCs w:val="24"/>
          <w:rtl/>
        </w:rPr>
        <w:t xml:space="preserve">, לא יהיה רשאי </w:t>
      </w:r>
      <w:r w:rsidRPr="00515405">
        <w:rPr>
          <w:rFonts w:hint="cs"/>
          <w:szCs w:val="24"/>
          <w:rtl/>
        </w:rPr>
        <w:t>היועץ</w:t>
      </w:r>
      <w:r w:rsidRPr="00515405">
        <w:rPr>
          <w:szCs w:val="24"/>
          <w:rtl/>
        </w:rPr>
        <w:t xml:space="preserve"> להחליף את חבר</w:t>
      </w:r>
      <w:r>
        <w:rPr>
          <w:rFonts w:hint="cs"/>
          <w:szCs w:val="24"/>
          <w:rtl/>
        </w:rPr>
        <w:t>י</w:t>
      </w:r>
      <w:r w:rsidRPr="00515405">
        <w:rPr>
          <w:szCs w:val="24"/>
          <w:rtl/>
        </w:rPr>
        <w:t xml:space="preserve"> הצוות (לרבות ראש הצוות) מטעמו וכן לא להוסיף עליהם, ללא קבלת אישור מראש ובכתב מאת </w:t>
      </w:r>
      <w:r w:rsidRPr="00515405">
        <w:rPr>
          <w:rFonts w:hint="cs"/>
          <w:szCs w:val="24"/>
          <w:rtl/>
        </w:rPr>
        <w:t>הממונה</w:t>
      </w:r>
      <w:r w:rsidRPr="00515405">
        <w:rPr>
          <w:szCs w:val="24"/>
          <w:rtl/>
        </w:rPr>
        <w:t xml:space="preserve">, אשר </w:t>
      </w:r>
      <w:r w:rsidRPr="00515405">
        <w:rPr>
          <w:rFonts w:hint="cs"/>
          <w:szCs w:val="24"/>
          <w:rtl/>
        </w:rPr>
        <w:t>יהא רשאי</w:t>
      </w:r>
      <w:r w:rsidRPr="00515405">
        <w:rPr>
          <w:szCs w:val="24"/>
          <w:rtl/>
        </w:rPr>
        <w:t xml:space="preserve"> לסרב לכל החלפה כאמור על פי שיקול דעת</w:t>
      </w:r>
      <w:r w:rsidRPr="00515405">
        <w:rPr>
          <w:rFonts w:hint="cs"/>
          <w:szCs w:val="24"/>
          <w:rtl/>
        </w:rPr>
        <w:t>ו</w:t>
      </w:r>
      <w:r w:rsidRPr="00515405">
        <w:rPr>
          <w:szCs w:val="24"/>
          <w:rtl/>
        </w:rPr>
        <w:t xml:space="preserve"> הבלעדי. </w:t>
      </w:r>
    </w:p>
    <w:p w14:paraId="2CA97836" w14:textId="77777777" w:rsidR="007467D3" w:rsidRPr="00515405" w:rsidRDefault="007467D3" w:rsidP="001A620B">
      <w:pPr>
        <w:pStyle w:val="af1"/>
        <w:numPr>
          <w:ilvl w:val="1"/>
          <w:numId w:val="72"/>
        </w:numPr>
        <w:spacing w:line="360" w:lineRule="auto"/>
        <w:jc w:val="both"/>
        <w:rPr>
          <w:szCs w:val="24"/>
        </w:rPr>
      </w:pPr>
      <w:r w:rsidRPr="00515405">
        <w:rPr>
          <w:rFonts w:hint="cs"/>
          <w:szCs w:val="24"/>
          <w:rtl/>
        </w:rPr>
        <w:t>היועץ מתחייב</w:t>
      </w:r>
      <w:r w:rsidRPr="00515405">
        <w:rPr>
          <w:szCs w:val="24"/>
        </w:rPr>
        <w:t xml:space="preserve"> </w:t>
      </w:r>
      <w:r w:rsidRPr="00515405">
        <w:rPr>
          <w:rFonts w:hint="cs"/>
          <w:szCs w:val="24"/>
          <w:rtl/>
        </w:rPr>
        <w:t>לתת</w:t>
      </w:r>
      <w:r w:rsidRPr="00515405">
        <w:rPr>
          <w:szCs w:val="24"/>
        </w:rPr>
        <w:t xml:space="preserve"> </w:t>
      </w:r>
      <w:r w:rsidRPr="00515405">
        <w:rPr>
          <w:rFonts w:hint="cs"/>
          <w:szCs w:val="24"/>
          <w:rtl/>
        </w:rPr>
        <w:t>את</w:t>
      </w:r>
      <w:r w:rsidRPr="00515405">
        <w:rPr>
          <w:szCs w:val="24"/>
        </w:rPr>
        <w:t xml:space="preserve"> </w:t>
      </w:r>
      <w:r w:rsidRPr="00515405">
        <w:rPr>
          <w:rFonts w:hint="cs"/>
          <w:szCs w:val="24"/>
          <w:rtl/>
        </w:rPr>
        <w:t>השירות</w:t>
      </w:r>
      <w:r w:rsidRPr="00515405">
        <w:rPr>
          <w:szCs w:val="24"/>
        </w:rPr>
        <w:t xml:space="preserve"> </w:t>
      </w:r>
      <w:r w:rsidRPr="00515405">
        <w:rPr>
          <w:rFonts w:hint="cs"/>
          <w:szCs w:val="24"/>
          <w:rtl/>
        </w:rPr>
        <w:t>הנדרש בהצעה</w:t>
      </w:r>
      <w:r w:rsidRPr="00515405">
        <w:rPr>
          <w:szCs w:val="24"/>
        </w:rPr>
        <w:t xml:space="preserve"> </w:t>
      </w:r>
      <w:r w:rsidRPr="00515405">
        <w:rPr>
          <w:rFonts w:hint="cs"/>
          <w:szCs w:val="24"/>
          <w:rtl/>
        </w:rPr>
        <w:t>זו</w:t>
      </w:r>
      <w:r w:rsidRPr="00515405">
        <w:rPr>
          <w:szCs w:val="24"/>
        </w:rPr>
        <w:t xml:space="preserve"> </w:t>
      </w:r>
      <w:r w:rsidRPr="00515405">
        <w:rPr>
          <w:rFonts w:hint="cs"/>
          <w:szCs w:val="24"/>
          <w:rtl/>
        </w:rPr>
        <w:t>במומחיות, במקצועיות ובמיומנות</w:t>
      </w:r>
      <w:r w:rsidRPr="00515405">
        <w:rPr>
          <w:szCs w:val="24"/>
        </w:rPr>
        <w:t xml:space="preserve"> </w:t>
      </w:r>
      <w:r w:rsidRPr="00515405">
        <w:rPr>
          <w:rFonts w:hint="cs"/>
          <w:szCs w:val="24"/>
          <w:rtl/>
        </w:rPr>
        <w:t>על</w:t>
      </w:r>
      <w:r w:rsidRPr="00515405">
        <w:rPr>
          <w:szCs w:val="24"/>
        </w:rPr>
        <w:t xml:space="preserve"> </w:t>
      </w:r>
      <w:r w:rsidRPr="00515405">
        <w:rPr>
          <w:rFonts w:hint="cs"/>
          <w:szCs w:val="24"/>
          <w:rtl/>
        </w:rPr>
        <w:t>פי הסטנדרטים המקצועיים</w:t>
      </w:r>
      <w:r w:rsidRPr="00515405">
        <w:rPr>
          <w:szCs w:val="24"/>
        </w:rPr>
        <w:t xml:space="preserve"> </w:t>
      </w:r>
      <w:r w:rsidRPr="00515405">
        <w:rPr>
          <w:rFonts w:hint="cs"/>
          <w:szCs w:val="24"/>
          <w:rtl/>
        </w:rPr>
        <w:t>המקובלים. היועץ מתחייב להכיר את הוראות הדין הרל</w:t>
      </w:r>
      <w:r>
        <w:rPr>
          <w:rFonts w:hint="cs"/>
          <w:szCs w:val="24"/>
          <w:rtl/>
        </w:rPr>
        <w:t>וו</w:t>
      </w:r>
      <w:r w:rsidRPr="00515405">
        <w:rPr>
          <w:rFonts w:hint="cs"/>
          <w:szCs w:val="24"/>
          <w:rtl/>
        </w:rPr>
        <w:t>נטיות לשירות אותו נדרש לספק.</w:t>
      </w:r>
    </w:p>
    <w:p w14:paraId="7C757C6A" w14:textId="77777777" w:rsidR="00D0092A" w:rsidRPr="00314B9E" w:rsidRDefault="00D0092A" w:rsidP="00314B9E">
      <w:pPr>
        <w:autoSpaceDE w:val="0"/>
        <w:autoSpaceDN w:val="0"/>
        <w:adjustRightInd w:val="0"/>
        <w:spacing w:line="360" w:lineRule="auto"/>
        <w:jc w:val="both"/>
        <w:rPr>
          <w:rFonts w:asciiTheme="majorBidi" w:hAnsiTheme="majorBidi"/>
          <w:szCs w:val="24"/>
          <w:rtl/>
        </w:rPr>
      </w:pPr>
    </w:p>
    <w:p w14:paraId="4232F5AE" w14:textId="77777777" w:rsidR="00846CA9" w:rsidRPr="001A620B" w:rsidRDefault="00D0092A" w:rsidP="001A620B">
      <w:pPr>
        <w:pStyle w:val="af1"/>
        <w:numPr>
          <w:ilvl w:val="0"/>
          <w:numId w:val="53"/>
        </w:numPr>
        <w:spacing w:line="360" w:lineRule="auto"/>
        <w:jc w:val="both"/>
        <w:outlineLvl w:val="0"/>
        <w:rPr>
          <w:rFonts w:asciiTheme="majorBidi" w:hAnsiTheme="majorBidi"/>
          <w:b/>
          <w:bCs/>
          <w:sz w:val="32"/>
          <w:szCs w:val="32"/>
          <w:u w:val="single"/>
        </w:rPr>
      </w:pPr>
      <w:r w:rsidRPr="001A620B">
        <w:rPr>
          <w:rFonts w:asciiTheme="majorBidi" w:hAnsiTheme="majorBidi"/>
          <w:b/>
          <w:bCs/>
          <w:sz w:val="32"/>
          <w:szCs w:val="32"/>
          <w:u w:val="single"/>
          <w:rtl/>
        </w:rPr>
        <w:t>התמורה ואבני דרך לתשלום</w:t>
      </w:r>
      <w:r w:rsidR="00146230" w:rsidRPr="001A620B">
        <w:rPr>
          <w:rFonts w:asciiTheme="majorBidi" w:hAnsiTheme="majorBidi"/>
          <w:b/>
          <w:bCs/>
          <w:sz w:val="32"/>
          <w:szCs w:val="32"/>
          <w:rtl/>
        </w:rPr>
        <w:t>:</w:t>
      </w:r>
    </w:p>
    <w:p w14:paraId="3807E1C3" w14:textId="77777777" w:rsidR="00A87952" w:rsidRPr="00A87952" w:rsidRDefault="00A87952" w:rsidP="005A3814">
      <w:pPr>
        <w:numPr>
          <w:ilvl w:val="1"/>
          <w:numId w:val="53"/>
        </w:numPr>
        <w:spacing w:line="360" w:lineRule="auto"/>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216CCF9B" w14:textId="432261B1" w:rsidR="000D6142" w:rsidRPr="00314B9E" w:rsidRDefault="000D6142" w:rsidP="00A87952">
      <w:pPr>
        <w:pStyle w:val="affb"/>
        <w:spacing w:line="360" w:lineRule="auto"/>
        <w:ind w:left="1080"/>
        <w:jc w:val="both"/>
        <w:rPr>
          <w:rFonts w:asciiTheme="majorBidi" w:hAnsiTheme="majorBidi" w:cs="David"/>
          <w:sz w:val="24"/>
          <w:szCs w:val="24"/>
        </w:rPr>
      </w:pPr>
    </w:p>
    <w:p w14:paraId="66653803" w14:textId="240ECAE2" w:rsidR="00A84048" w:rsidRPr="00E60BAB" w:rsidRDefault="00A84048" w:rsidP="00E60BAB">
      <w:pPr>
        <w:autoSpaceDE w:val="0"/>
        <w:autoSpaceDN w:val="0"/>
        <w:adjustRightInd w:val="0"/>
        <w:spacing w:line="360" w:lineRule="auto"/>
        <w:ind w:firstLine="360"/>
        <w:jc w:val="both"/>
        <w:rPr>
          <w:rFonts w:asciiTheme="majorBidi" w:hAnsiTheme="majorBidi"/>
          <w:b/>
          <w:bCs/>
          <w:sz w:val="32"/>
          <w:szCs w:val="32"/>
          <w:u w:val="single"/>
          <w:rtl/>
        </w:rPr>
      </w:pPr>
      <w:r w:rsidRPr="001A620B">
        <w:rPr>
          <w:rFonts w:asciiTheme="majorBidi" w:hAnsiTheme="majorBidi" w:hint="eastAsia"/>
          <w:b/>
          <w:bCs/>
          <w:sz w:val="32"/>
          <w:szCs w:val="32"/>
          <w:u w:val="single"/>
          <w:rtl/>
        </w:rPr>
        <w:t>מכרז</w:t>
      </w:r>
      <w:r w:rsidRPr="001A620B">
        <w:rPr>
          <w:rFonts w:asciiTheme="majorBidi" w:hAnsiTheme="majorBidi"/>
          <w:b/>
          <w:bCs/>
          <w:sz w:val="32"/>
          <w:szCs w:val="32"/>
          <w:u w:val="single"/>
          <w:rtl/>
        </w:rPr>
        <w:t xml:space="preserve"> </w:t>
      </w:r>
      <w:r w:rsidRPr="001A620B">
        <w:rPr>
          <w:rFonts w:asciiTheme="majorBidi" w:hAnsiTheme="majorBidi" w:hint="eastAsia"/>
          <w:b/>
          <w:bCs/>
          <w:sz w:val="32"/>
          <w:szCs w:val="32"/>
          <w:u w:val="single"/>
          <w:rtl/>
        </w:rPr>
        <w:t>תשומו</w:t>
      </w:r>
      <w:r w:rsidR="00A87952" w:rsidRPr="001A620B">
        <w:rPr>
          <w:rFonts w:asciiTheme="majorBidi" w:hAnsiTheme="majorBidi" w:hint="eastAsia"/>
          <w:b/>
          <w:bCs/>
          <w:sz w:val="32"/>
          <w:szCs w:val="32"/>
          <w:u w:val="single"/>
          <w:rtl/>
        </w:rPr>
        <w:t>ת</w:t>
      </w:r>
      <w:r w:rsidR="00A87952" w:rsidRPr="001A620B">
        <w:rPr>
          <w:rFonts w:asciiTheme="majorBidi" w:hAnsiTheme="majorBidi"/>
          <w:b/>
          <w:bCs/>
          <w:sz w:val="32"/>
          <w:szCs w:val="32"/>
          <w:u w:val="single"/>
          <w:rtl/>
        </w:rPr>
        <w:t xml:space="preserve"> (שעות)</w:t>
      </w:r>
    </w:p>
    <w:p w14:paraId="00C636EF" w14:textId="77777777" w:rsidR="00F05F85" w:rsidRDefault="00F05F85" w:rsidP="005A3814">
      <w:pPr>
        <w:numPr>
          <w:ilvl w:val="1"/>
          <w:numId w:val="53"/>
        </w:numPr>
        <w:spacing w:line="360" w:lineRule="auto"/>
        <w:contextualSpacing/>
        <w:jc w:val="both"/>
        <w:outlineLvl w:val="0"/>
        <w:rPr>
          <w:rFonts w:asciiTheme="majorBidi" w:hAnsiTheme="majorBidi"/>
          <w:szCs w:val="24"/>
        </w:rPr>
      </w:pPr>
      <w:r w:rsidRPr="00A87952">
        <w:rPr>
          <w:rFonts w:asciiTheme="majorBidi" w:hAnsiTheme="majorBidi"/>
          <w:szCs w:val="24"/>
          <w:rtl/>
        </w:rPr>
        <w:t>המציע יציין בהצעתו תעריף לשעת ייעוץ לעבודה מתמשכת בהתאם לחוזרי השכר של אגף החשב הכללי - משרד האוצר, לעניין תעריפים ליועצים לניהול (מקצועות שונים)</w:t>
      </w:r>
      <w:r w:rsidRPr="00A87952">
        <w:rPr>
          <w:rFonts w:asciiTheme="majorBidi" w:hAnsiTheme="majorBidi" w:hint="cs"/>
          <w:szCs w:val="24"/>
          <w:rtl/>
        </w:rPr>
        <w:t>.</w:t>
      </w:r>
    </w:p>
    <w:p w14:paraId="50AAE9CC" w14:textId="77777777" w:rsidR="00212128" w:rsidRPr="00E60BAB" w:rsidRDefault="00212128" w:rsidP="005A3814">
      <w:pPr>
        <w:numPr>
          <w:ilvl w:val="1"/>
          <w:numId w:val="53"/>
        </w:numPr>
        <w:spacing w:line="360" w:lineRule="auto"/>
        <w:contextualSpacing/>
        <w:jc w:val="both"/>
        <w:outlineLvl w:val="0"/>
        <w:rPr>
          <w:rFonts w:asciiTheme="majorBidi" w:hAnsiTheme="majorBidi"/>
          <w:szCs w:val="24"/>
          <w:rtl/>
        </w:rPr>
      </w:pPr>
      <w:r w:rsidRPr="00212128">
        <w:rPr>
          <w:rFonts w:asciiTheme="majorBidi" w:hAnsiTheme="majorBidi"/>
          <w:szCs w:val="24"/>
          <w:rtl/>
        </w:rPr>
        <w:t xml:space="preserve">היקף שעות העבודה החודשיות של כל אחד מחברי הצוות, לא יעלה על </w:t>
      </w:r>
      <w:r w:rsidRPr="00026F0E">
        <w:rPr>
          <w:rFonts w:asciiTheme="majorBidi" w:hAnsiTheme="majorBidi"/>
          <w:szCs w:val="24"/>
          <w:rtl/>
        </w:rPr>
        <w:t>100 שעו</w:t>
      </w:r>
      <w:r w:rsidRPr="00212128">
        <w:rPr>
          <w:rFonts w:asciiTheme="majorBidi" w:hAnsiTheme="majorBidi"/>
          <w:szCs w:val="24"/>
          <w:rtl/>
        </w:rPr>
        <w:t>ת חודשיות. אין באמור משום התחייבות המשרד להעסקת מי מחברי הצוות בהיקף שעות עבודה מינימאלי כלשהו</w:t>
      </w:r>
      <w:r w:rsidRPr="00212128">
        <w:rPr>
          <w:rFonts w:asciiTheme="majorBidi" w:hAnsiTheme="majorBidi" w:hint="cs"/>
          <w:szCs w:val="24"/>
          <w:rtl/>
        </w:rPr>
        <w:t>.</w:t>
      </w:r>
    </w:p>
    <w:p w14:paraId="47D80662" w14:textId="4C383E1A" w:rsidR="00A87952" w:rsidRPr="00F33BCC" w:rsidRDefault="00F05F85" w:rsidP="005A3814">
      <w:pPr>
        <w:numPr>
          <w:ilvl w:val="1"/>
          <w:numId w:val="53"/>
        </w:numPr>
        <w:spacing w:line="360" w:lineRule="auto"/>
        <w:contextualSpacing/>
        <w:jc w:val="both"/>
        <w:outlineLvl w:val="0"/>
        <w:rPr>
          <w:rFonts w:asciiTheme="majorBidi" w:hAnsiTheme="majorBidi"/>
          <w:szCs w:val="24"/>
        </w:rPr>
      </w:pPr>
      <w:r w:rsidRPr="001108F8">
        <w:rPr>
          <w:rFonts w:asciiTheme="majorBidi" w:hAnsiTheme="majorBidi"/>
          <w:szCs w:val="24"/>
          <w:rtl/>
        </w:rPr>
        <w:t xml:space="preserve">תעריף ההצעה יכלול את כלל ההוצאות שלהן נדרש הספק לרבות </w:t>
      </w:r>
      <w:r>
        <w:rPr>
          <w:rFonts w:asciiTheme="majorBidi" w:hAnsiTheme="majorBidi"/>
          <w:szCs w:val="24"/>
          <w:rtl/>
        </w:rPr>
        <w:t>הוצאות משרדיות וכדומה</w:t>
      </w:r>
      <w:r>
        <w:rPr>
          <w:rFonts w:asciiTheme="majorBidi" w:hAnsiTheme="majorBidi" w:hint="cs"/>
          <w:szCs w:val="24"/>
          <w:rtl/>
        </w:rPr>
        <w:t xml:space="preserve">. </w:t>
      </w:r>
      <w:r w:rsidRPr="001108F8">
        <w:rPr>
          <w:rFonts w:asciiTheme="majorBidi" w:hAnsiTheme="majorBidi"/>
          <w:szCs w:val="24"/>
          <w:rtl/>
        </w:rPr>
        <w:t>לא יאושרו תשלומים נוספים מעבר למחיר ההתקשרות כפי שנקבע בהסכם</w:t>
      </w:r>
      <w:r w:rsidR="00F33BCC">
        <w:rPr>
          <w:rFonts w:asciiTheme="majorBidi" w:hAnsiTheme="majorBidi" w:hint="cs"/>
          <w:szCs w:val="24"/>
          <w:rtl/>
        </w:rPr>
        <w:t>, למעט תשלום לפי סעיף 4.11 שלהלן</w:t>
      </w:r>
      <w:r w:rsidRPr="001108F8">
        <w:rPr>
          <w:rFonts w:asciiTheme="majorBidi" w:hAnsiTheme="majorBidi"/>
          <w:szCs w:val="24"/>
          <w:rtl/>
        </w:rPr>
        <w:t>.</w:t>
      </w:r>
      <w:r w:rsidR="00A87952" w:rsidRPr="00A87952">
        <w:rPr>
          <w:rFonts w:asciiTheme="majorBidi" w:hAnsiTheme="majorBidi"/>
          <w:szCs w:val="24"/>
          <w:rtl/>
        </w:rPr>
        <w:t xml:space="preserve">המציע יחתום </w:t>
      </w:r>
      <w:r w:rsidR="00A87952" w:rsidRPr="00F33BCC">
        <w:rPr>
          <w:rFonts w:asciiTheme="majorBidi" w:hAnsiTheme="majorBidi"/>
          <w:szCs w:val="24"/>
          <w:rtl/>
        </w:rPr>
        <w:t xml:space="preserve">על תצהיר בדבר ביצוע שעות עבודה ונסיעה שאותן ביצע במסגרת ההסכם על גבי הנוסח המצורף </w:t>
      </w:r>
      <w:r w:rsidR="00A87952" w:rsidRPr="00F33BCC">
        <w:rPr>
          <w:rFonts w:asciiTheme="majorBidi" w:hAnsiTheme="majorBidi"/>
          <w:b/>
          <w:bCs/>
          <w:szCs w:val="24"/>
          <w:rtl/>
        </w:rPr>
        <w:t>כנספח יא'</w:t>
      </w:r>
      <w:r w:rsidR="00A87952" w:rsidRPr="00F33BCC">
        <w:rPr>
          <w:rFonts w:asciiTheme="majorBidi" w:hAnsiTheme="majorBidi"/>
          <w:szCs w:val="24"/>
          <w:rtl/>
        </w:rPr>
        <w:t>.</w:t>
      </w:r>
    </w:p>
    <w:p w14:paraId="4579BE2F" w14:textId="77777777" w:rsidR="00A87952" w:rsidRPr="00A87952" w:rsidRDefault="00A87952" w:rsidP="005A3814">
      <w:pPr>
        <w:numPr>
          <w:ilvl w:val="1"/>
          <w:numId w:val="53"/>
        </w:numPr>
        <w:spacing w:line="360" w:lineRule="auto"/>
        <w:contextualSpacing/>
        <w:jc w:val="both"/>
        <w:outlineLvl w:val="0"/>
        <w:rPr>
          <w:rFonts w:asciiTheme="majorBidi" w:hAnsiTheme="majorBidi"/>
          <w:szCs w:val="24"/>
        </w:rPr>
      </w:pPr>
      <w:r w:rsidRPr="00F33BCC">
        <w:rPr>
          <w:rFonts w:asciiTheme="majorBidi" w:hAnsiTheme="majorBidi"/>
          <w:szCs w:val="24"/>
          <w:rtl/>
        </w:rPr>
        <w:t>מוסכם בין הצדדים כי חלקי שעות העבודה, ישולמו</w:t>
      </w:r>
      <w:r w:rsidRPr="00A87952">
        <w:rPr>
          <w:rFonts w:asciiTheme="majorBidi" w:hAnsiTheme="majorBidi"/>
          <w:szCs w:val="24"/>
          <w:rtl/>
        </w:rPr>
        <w:t xml:space="preserve"> בהתאם לחישוב החלק היחסי של פרק זמן העבודה שבוצע מתעריף שעת העבודה.</w:t>
      </w:r>
    </w:p>
    <w:p w14:paraId="6A81F015" w14:textId="77777777" w:rsidR="00A84048" w:rsidRPr="00314B9E" w:rsidRDefault="00A84048" w:rsidP="005A3814">
      <w:pPr>
        <w:numPr>
          <w:ilvl w:val="1"/>
          <w:numId w:val="53"/>
        </w:numPr>
        <w:spacing w:line="360" w:lineRule="auto"/>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15E43BC2" w14:textId="77777777" w:rsidR="00A84048" w:rsidRPr="00314B9E" w:rsidRDefault="00A84048" w:rsidP="005A3814">
      <w:pPr>
        <w:numPr>
          <w:ilvl w:val="1"/>
          <w:numId w:val="53"/>
        </w:numPr>
        <w:spacing w:line="360" w:lineRule="auto"/>
        <w:contextualSpacing/>
        <w:jc w:val="both"/>
        <w:outlineLvl w:val="0"/>
        <w:rPr>
          <w:rFonts w:asciiTheme="majorBidi" w:hAnsiTheme="majorBidi"/>
          <w:szCs w:val="24"/>
          <w:rtl/>
        </w:rPr>
      </w:pPr>
      <w:r w:rsidRPr="00314B9E">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127BA8D7" w14:textId="334A8CDE" w:rsidR="00F05F85" w:rsidRPr="00E60BAB" w:rsidRDefault="00F05F85" w:rsidP="00F05F85">
      <w:pPr>
        <w:numPr>
          <w:ilvl w:val="1"/>
          <w:numId w:val="53"/>
        </w:numPr>
        <w:spacing w:line="360" w:lineRule="auto"/>
        <w:contextualSpacing/>
        <w:jc w:val="both"/>
        <w:outlineLvl w:val="0"/>
        <w:rPr>
          <w:b/>
          <w:bCs/>
          <w:szCs w:val="24"/>
        </w:rPr>
      </w:pPr>
      <w:r w:rsidRPr="00E60BAB">
        <w:rPr>
          <w:rFonts w:hint="cs"/>
          <w:szCs w:val="24"/>
          <w:rtl/>
        </w:rPr>
        <w:t>ההתקשרות עם נותן השירותים תיעשה בתעריף שעתי. המציע יידרש להגיש הצעת מחיר לשעת עבודתו כאחוז הנחה מתעריף חשכ"ל לעבודה מתמשכת, המפורסמים ב</w:t>
      </w:r>
      <w:hyperlink r:id="rId19" w:history="1">
        <w:hyperlink r:id="rId20" w:history="1">
          <w:r w:rsidRPr="00E60BAB">
            <w:rPr>
              <w:rStyle w:val="Hyperlink"/>
              <w:rFonts w:hint="cs"/>
              <w:szCs w:val="24"/>
              <w:rtl/>
            </w:rPr>
            <w:t>הודעה, "תעריפי התקשרות עם נותן שירותים חיצוניים", מס' ה.13.9.2.1</w:t>
          </w:r>
        </w:hyperlink>
      </w:hyperlink>
      <w:r w:rsidRPr="00E60BAB">
        <w:rPr>
          <w:rFonts w:hint="cs"/>
          <w:szCs w:val="24"/>
          <w:rtl/>
        </w:rPr>
        <w:t xml:space="preserve">. תעריפי חשכ"ל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r w:rsidRPr="00E60BAB">
        <w:rPr>
          <w:rFonts w:hint="cs"/>
          <w:noProof/>
          <w:szCs w:val="24"/>
          <w:rtl/>
        </w:rPr>
        <w:t xml:space="preserve"> </w:t>
      </w:r>
    </w:p>
    <w:p w14:paraId="2D090D48" w14:textId="77777777" w:rsidR="00F05F85" w:rsidRPr="00F05F85" w:rsidRDefault="00F05F85" w:rsidP="00F05F85">
      <w:pPr>
        <w:numPr>
          <w:ilvl w:val="1"/>
          <w:numId w:val="53"/>
        </w:numPr>
        <w:spacing w:line="360" w:lineRule="auto"/>
        <w:contextualSpacing/>
        <w:jc w:val="both"/>
        <w:outlineLvl w:val="0"/>
        <w:rPr>
          <w:rStyle w:val="Hyperlink"/>
        </w:rPr>
      </w:pPr>
      <w:r w:rsidRPr="00E60BAB">
        <w:rPr>
          <w:rFonts w:hint="cs"/>
          <w:szCs w:val="24"/>
          <w:rtl/>
        </w:rPr>
        <w:t>התשלום יהיה בהתאם לסיווג נותן השירותים בהתבסס על ההגדרות המפורסמות ב</w:t>
      </w:r>
      <w:hyperlink r:id="rId21" w:history="1">
        <w:hyperlink r:id="rId22" w:history="1">
          <w:r w:rsidRPr="00E60BAB">
            <w:rPr>
              <w:rStyle w:val="Hyperlink"/>
              <w:rFonts w:hint="cs"/>
              <w:szCs w:val="24"/>
              <w:rtl/>
            </w:rPr>
            <w:t>הודעה, "תעריפי התקשרות עם נותן שירותים חיצוניים", מס' ה.13.9.2.1</w:t>
          </w:r>
        </w:hyperlink>
      </w:hyperlink>
      <w:r w:rsidRPr="00F05F85">
        <w:rPr>
          <w:rStyle w:val="Hyperlink"/>
          <w:rFonts w:hint="cs"/>
          <w:szCs w:val="24"/>
          <w:rtl/>
        </w:rPr>
        <w:t>, המסמכים הנדרשים מתוקף הוראה זו ומסמכי ההצעה.</w:t>
      </w:r>
    </w:p>
    <w:p w14:paraId="4F4F6071" w14:textId="77777777" w:rsidR="00F05F85" w:rsidRDefault="00F05F85" w:rsidP="00F33BCC">
      <w:pPr>
        <w:numPr>
          <w:ilvl w:val="1"/>
          <w:numId w:val="53"/>
        </w:numPr>
        <w:spacing w:line="360" w:lineRule="auto"/>
        <w:ind w:hanging="481"/>
        <w:contextualSpacing/>
        <w:jc w:val="both"/>
        <w:outlineLvl w:val="0"/>
        <w:rPr>
          <w:szCs w:val="24"/>
        </w:rPr>
      </w:pPr>
      <w:r w:rsidRPr="00E60BAB">
        <w:rPr>
          <w:rFonts w:hint="cs"/>
          <w:szCs w:val="24"/>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14:paraId="1B9CB3B9" w14:textId="4F5C970F" w:rsidR="00086FD9" w:rsidRPr="00E60BAB" w:rsidRDefault="00086FD9" w:rsidP="00F33BCC">
      <w:pPr>
        <w:numPr>
          <w:ilvl w:val="1"/>
          <w:numId w:val="53"/>
        </w:numPr>
        <w:spacing w:line="360" w:lineRule="auto"/>
        <w:ind w:hanging="481"/>
        <w:contextualSpacing/>
        <w:jc w:val="both"/>
        <w:outlineLvl w:val="0"/>
        <w:rPr>
          <w:szCs w:val="24"/>
        </w:rPr>
      </w:pPr>
      <w:r w:rsidRPr="00E60BAB">
        <w:rPr>
          <w:rFonts w:hint="cs"/>
          <w:szCs w:val="24"/>
          <w:rtl/>
        </w:rPr>
        <w:t>החזר הוצאות נסיעה בתפקיד לנותני שירותים חיצוניים ישולם עבור מספר הקילומטרים שביצע במכפלת התעריף, כאמור ב</w:t>
      </w:r>
      <w:hyperlink r:id="rId23" w:history="1">
        <w:r w:rsidRPr="00E60BAB">
          <w:rPr>
            <w:rStyle w:val="Hyperlink"/>
            <w:rFonts w:hint="cs"/>
            <w:szCs w:val="24"/>
            <w:rtl/>
          </w:rPr>
          <w:t xml:space="preserve">הודעה, "החזר הוצאות נסיעה בתפקיד לנותני שירותים חיצוניים </w:t>
        </w:r>
        <w:r w:rsidRPr="00E60BAB">
          <w:rPr>
            <w:rStyle w:val="Hyperlink"/>
            <w:szCs w:val="24"/>
            <w:rtl/>
          </w:rPr>
          <w:t>–</w:t>
        </w:r>
        <w:r w:rsidRPr="00E60BAB">
          <w:rPr>
            <w:rStyle w:val="Hyperlink"/>
            <w:rFonts w:hint="cs"/>
            <w:szCs w:val="24"/>
            <w:rtl/>
          </w:rPr>
          <w:t xml:space="preserve"> תעריפים", מס' ה. 13.9.2.2.</w:t>
        </w:r>
      </w:hyperlink>
    </w:p>
    <w:p w14:paraId="3333AE5C" w14:textId="77777777" w:rsidR="00F05F85" w:rsidRPr="00E60BAB" w:rsidRDefault="00F05F85" w:rsidP="00F33BCC">
      <w:pPr>
        <w:numPr>
          <w:ilvl w:val="1"/>
          <w:numId w:val="53"/>
        </w:numPr>
        <w:spacing w:line="360" w:lineRule="auto"/>
        <w:ind w:hanging="481"/>
        <w:contextualSpacing/>
        <w:jc w:val="both"/>
        <w:outlineLvl w:val="0"/>
        <w:rPr>
          <w:szCs w:val="24"/>
        </w:rPr>
      </w:pPr>
      <w:bookmarkStart w:id="4" w:name="_Ref435699101"/>
      <w:r w:rsidRPr="00E60BAB">
        <w:rPr>
          <w:rFonts w:hint="eastAsia"/>
          <w:szCs w:val="24"/>
          <w:rtl/>
        </w:rPr>
        <w:lastRenderedPageBreak/>
        <w:t>כללי</w:t>
      </w:r>
      <w:r w:rsidRPr="00E60BAB">
        <w:rPr>
          <w:szCs w:val="24"/>
          <w:rtl/>
        </w:rPr>
        <w:t xml:space="preserve"> </w:t>
      </w:r>
      <w:r w:rsidRPr="00E60BAB">
        <w:rPr>
          <w:rFonts w:hint="eastAsia"/>
          <w:szCs w:val="24"/>
          <w:rtl/>
        </w:rPr>
        <w:t>הפחתות</w:t>
      </w:r>
      <w:r w:rsidRPr="00E60BAB">
        <w:rPr>
          <w:szCs w:val="24"/>
          <w:rtl/>
        </w:rPr>
        <w:t xml:space="preserve"> מתעריף ההצעה הזוכה בהתקשרות </w:t>
      </w:r>
      <w:r w:rsidRPr="00E60BAB">
        <w:rPr>
          <w:rFonts w:hint="eastAsia"/>
          <w:szCs w:val="24"/>
          <w:rtl/>
        </w:rPr>
        <w:t>על</w:t>
      </w:r>
      <w:r w:rsidRPr="00E60BAB">
        <w:rPr>
          <w:szCs w:val="24"/>
          <w:rtl/>
        </w:rPr>
        <w:t xml:space="preserve"> </w:t>
      </w:r>
      <w:r w:rsidRPr="00E60BAB">
        <w:rPr>
          <w:rFonts w:hint="eastAsia"/>
          <w:szCs w:val="24"/>
          <w:rtl/>
        </w:rPr>
        <w:t>פי</w:t>
      </w:r>
      <w:r w:rsidRPr="00E60BAB">
        <w:rPr>
          <w:szCs w:val="24"/>
          <w:rtl/>
        </w:rPr>
        <w:t xml:space="preserve"> תשומות</w:t>
      </w:r>
      <w:bookmarkEnd w:id="4"/>
      <w:r w:rsidRPr="00E60BAB">
        <w:rPr>
          <w:rFonts w:hint="cs"/>
          <w:szCs w:val="24"/>
          <w:rtl/>
        </w:rPr>
        <w:t>:</w:t>
      </w:r>
    </w:p>
    <w:p w14:paraId="60B4DB0F" w14:textId="77777777" w:rsidR="00F05F85" w:rsidRPr="00E60BAB" w:rsidRDefault="00F05F85" w:rsidP="00F33BCC">
      <w:pPr>
        <w:numPr>
          <w:ilvl w:val="2"/>
          <w:numId w:val="53"/>
        </w:numPr>
        <w:spacing w:line="360" w:lineRule="auto"/>
        <w:ind w:left="1445" w:hanging="709"/>
        <w:contextualSpacing/>
        <w:jc w:val="both"/>
        <w:outlineLvl w:val="0"/>
        <w:rPr>
          <w:szCs w:val="24"/>
        </w:rPr>
      </w:pPr>
      <w:r w:rsidRPr="00E60BAB">
        <w:rPr>
          <w:rFonts w:hint="cs"/>
          <w:szCs w:val="24"/>
          <w:rtl/>
        </w:rPr>
        <w:t>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והרחבות התקשרות.</w:t>
      </w:r>
    </w:p>
    <w:p w14:paraId="0857D442" w14:textId="090B8BB3" w:rsidR="00F05F85" w:rsidRPr="00C42C09" w:rsidRDefault="00F05F85" w:rsidP="00F33BCC">
      <w:pPr>
        <w:numPr>
          <w:ilvl w:val="1"/>
          <w:numId w:val="53"/>
        </w:numPr>
        <w:spacing w:line="360" w:lineRule="auto"/>
        <w:ind w:hanging="481"/>
        <w:contextualSpacing/>
        <w:jc w:val="both"/>
        <w:outlineLvl w:val="0"/>
        <w:rPr>
          <w:rFonts w:asciiTheme="majorBidi" w:hAnsiTheme="majorBidi"/>
          <w:szCs w:val="24"/>
          <w:rtl/>
        </w:rPr>
      </w:pPr>
      <w:r w:rsidRPr="00C42C09">
        <w:rPr>
          <w:rFonts w:asciiTheme="majorBidi" w:hAnsiTheme="majorBidi"/>
          <w:szCs w:val="24"/>
          <w:rtl/>
        </w:rPr>
        <w:t>בהתאם להנחיית היועץ המשפטי לממשלה מס. 9.1001, כל התקשרות עם עורך דין או משפטן לביצוע עבודה משפטית כהגדרתה בהנחייה זו, חייבת באישור הוועדה להעסקת יועצים משפטיים חיצוניים במשרדי הממשלה אשר במשרד המשפטים.</w:t>
      </w:r>
    </w:p>
    <w:p w14:paraId="64AD4029" w14:textId="77777777" w:rsidR="009677BC" w:rsidRPr="00882C50" w:rsidRDefault="009677BC" w:rsidP="00F33BCC">
      <w:pPr>
        <w:numPr>
          <w:ilvl w:val="1"/>
          <w:numId w:val="53"/>
        </w:numPr>
        <w:spacing w:line="360" w:lineRule="auto"/>
        <w:ind w:hanging="481"/>
        <w:contextualSpacing/>
        <w:jc w:val="both"/>
        <w:outlineLvl w:val="0"/>
        <w:rPr>
          <w:szCs w:val="24"/>
        </w:rPr>
      </w:pPr>
      <w:r w:rsidRPr="00882C50">
        <w:rPr>
          <w:rFonts w:hint="cs"/>
          <w:szCs w:val="24"/>
          <w:rtl/>
        </w:rPr>
        <w:t>במקרים שבהם מתבצעת התקשרות עם נותן שירותים אחד במספר התקשרויות נפרדות, תחושב כל תקופת התקשרות בנפרד לעניין משך תקופת ההתקשרות.</w:t>
      </w:r>
    </w:p>
    <w:p w14:paraId="65834A45" w14:textId="13C9E632" w:rsidR="00A84048" w:rsidRDefault="00F335C2" w:rsidP="00F33BCC">
      <w:pPr>
        <w:numPr>
          <w:ilvl w:val="1"/>
          <w:numId w:val="53"/>
        </w:numPr>
        <w:spacing w:line="360" w:lineRule="auto"/>
        <w:ind w:hanging="481"/>
        <w:contextualSpacing/>
        <w:jc w:val="both"/>
        <w:outlineLvl w:val="0"/>
        <w:rPr>
          <w:rFonts w:asciiTheme="majorBidi" w:hAnsiTheme="majorBidi"/>
          <w:szCs w:val="24"/>
        </w:rPr>
      </w:pPr>
      <w:r w:rsidRPr="00E60BAB">
        <w:rPr>
          <w:rFonts w:hint="cs"/>
          <w:szCs w:val="24"/>
          <w:rtl/>
        </w:rPr>
        <w:t>החזר הוצאות נסיעה בתפקיד לנותני שירותים חיצוניים ישולם עבור מספר הקילומטרים שביצע במכפלת התעריף, כאמור ב</w:t>
      </w:r>
      <w:r w:rsidR="00C429D2" w:rsidRPr="00882C50">
        <w:rPr>
          <w:rFonts w:hint="cs"/>
          <w:szCs w:val="24"/>
          <w:rtl/>
        </w:rPr>
        <w:t xml:space="preserve">הודעה, "החזר הוצאות נסיעה בתפקיד לנותני שירותים חיצוניים </w:t>
      </w:r>
      <w:r w:rsidR="00C429D2" w:rsidRPr="00882C50">
        <w:rPr>
          <w:szCs w:val="24"/>
          <w:rtl/>
        </w:rPr>
        <w:t>–</w:t>
      </w:r>
      <w:r w:rsidR="00C429D2" w:rsidRPr="00882C50">
        <w:rPr>
          <w:rFonts w:hint="cs"/>
          <w:szCs w:val="24"/>
          <w:rtl/>
        </w:rPr>
        <w:t xml:space="preserve"> תעריפים", מס' ה. 13.9.2.2</w:t>
      </w:r>
      <w:r w:rsidR="00882C50">
        <w:rPr>
          <w:rFonts w:asciiTheme="majorBidi" w:hAnsiTheme="majorBidi" w:hint="cs"/>
          <w:szCs w:val="24"/>
          <w:rtl/>
        </w:rPr>
        <w:t>"</w:t>
      </w:r>
      <w:r w:rsidR="00F05F85" w:rsidRPr="00082139">
        <w:rPr>
          <w:rFonts w:asciiTheme="majorBidi" w:hAnsiTheme="majorBidi" w:hint="cs"/>
          <w:szCs w:val="24"/>
          <w:rtl/>
        </w:rPr>
        <w:t>.</w:t>
      </w:r>
    </w:p>
    <w:p w14:paraId="3FD14DA5" w14:textId="77777777" w:rsidR="00FC2B7B" w:rsidRPr="00357F15" w:rsidRDefault="00FC2B7B" w:rsidP="00F33BCC">
      <w:pPr>
        <w:numPr>
          <w:ilvl w:val="1"/>
          <w:numId w:val="53"/>
        </w:numPr>
        <w:spacing w:line="360" w:lineRule="auto"/>
        <w:ind w:hanging="481"/>
        <w:contextualSpacing/>
        <w:jc w:val="both"/>
        <w:outlineLvl w:val="0"/>
        <w:rPr>
          <w:rFonts w:asciiTheme="majorBidi" w:hAnsiTheme="majorBidi"/>
          <w:szCs w:val="24"/>
        </w:rPr>
      </w:pPr>
      <w:r w:rsidRPr="00357F15">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14:paraId="5B9C9492" w14:textId="77777777" w:rsidR="00FC2B7B" w:rsidRPr="00357F15" w:rsidRDefault="00FC2B7B" w:rsidP="00F33BCC">
      <w:pPr>
        <w:numPr>
          <w:ilvl w:val="1"/>
          <w:numId w:val="53"/>
        </w:numPr>
        <w:spacing w:line="360" w:lineRule="auto"/>
        <w:ind w:hanging="481"/>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20FC98E1" w14:textId="77777777" w:rsidR="00FC2B7B" w:rsidRPr="00357F15" w:rsidRDefault="00FC2B7B" w:rsidP="00F33BCC">
      <w:pPr>
        <w:numPr>
          <w:ilvl w:val="1"/>
          <w:numId w:val="53"/>
        </w:numPr>
        <w:spacing w:line="360" w:lineRule="auto"/>
        <w:ind w:hanging="481"/>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1581C289" w14:textId="61E7DC01" w:rsidR="00B40444" w:rsidRDefault="00B40444" w:rsidP="00B40444">
      <w:pPr>
        <w:bidi w:val="0"/>
        <w:rPr>
          <w:rFonts w:asciiTheme="majorBidi" w:hAnsiTheme="majorBidi"/>
          <w:sz w:val="28"/>
          <w:szCs w:val="28"/>
        </w:rPr>
      </w:pPr>
    </w:p>
    <w:p w14:paraId="4BE10C3C" w14:textId="77777777" w:rsidR="00B24D23" w:rsidRDefault="00B24D23">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61F345B" w14:textId="77777777" w:rsidTr="00E83064">
        <w:trPr>
          <w:trHeight w:hRule="exact" w:val="561"/>
        </w:trPr>
        <w:tc>
          <w:tcPr>
            <w:tcW w:w="8958" w:type="dxa"/>
            <w:tcBorders>
              <w:top w:val="nil"/>
              <w:bottom w:val="nil"/>
            </w:tcBorders>
            <w:shd w:val="clear" w:color="auto" w:fill="D9D9D9" w:themeFill="background1" w:themeFillShade="D9"/>
            <w:vAlign w:val="center"/>
          </w:tcPr>
          <w:p w14:paraId="2E10D098" w14:textId="33A13E55" w:rsidR="00B40444" w:rsidRPr="00F410B9" w:rsidRDefault="00B40444" w:rsidP="00B4044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54D557D7" w14:textId="77777777" w:rsidTr="00E83064">
        <w:trPr>
          <w:trHeight w:hRule="exact" w:val="561"/>
        </w:trPr>
        <w:tc>
          <w:tcPr>
            <w:tcW w:w="8958" w:type="dxa"/>
            <w:tcBorders>
              <w:top w:val="nil"/>
              <w:bottom w:val="nil"/>
            </w:tcBorders>
            <w:shd w:val="clear" w:color="auto" w:fill="1B3461"/>
            <w:vAlign w:val="center"/>
          </w:tcPr>
          <w:p w14:paraId="0628586F" w14:textId="77777777" w:rsidR="00B40444" w:rsidRPr="00314B9E" w:rsidRDefault="00B40444" w:rsidP="00E83064">
            <w:pPr>
              <w:pStyle w:val="afff8"/>
              <w:jc w:val="left"/>
              <w:rPr>
                <w:rFonts w:asciiTheme="majorBidi" w:hAnsiTheme="majorBidi" w:cs="David"/>
                <w:rtl/>
              </w:rPr>
            </w:pPr>
            <w:r>
              <w:rPr>
                <w:rFonts w:asciiTheme="majorBidi" w:hAnsiTheme="majorBidi" w:cs="David" w:hint="cs"/>
                <w:b w:val="0"/>
                <w:i/>
                <w:rtl/>
              </w:rPr>
              <w:t>הסכם שירותי ייעוץ</w:t>
            </w:r>
          </w:p>
        </w:tc>
      </w:tr>
    </w:tbl>
    <w:p w14:paraId="1797B1D1"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318D692E"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1908E3C7"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05170983" w14:textId="77777777" w:rsidR="00B40444" w:rsidRPr="00314B9E" w:rsidRDefault="00B40444" w:rsidP="00B40444">
      <w:pPr>
        <w:spacing w:line="360" w:lineRule="auto"/>
        <w:jc w:val="both"/>
        <w:rPr>
          <w:rFonts w:asciiTheme="majorBidi" w:hAnsiTheme="majorBidi"/>
          <w:szCs w:val="24"/>
          <w:rtl/>
        </w:rPr>
      </w:pPr>
    </w:p>
    <w:p w14:paraId="5FD48D40" w14:textId="77777777" w:rsidR="00B40444" w:rsidRPr="00314B9E" w:rsidRDefault="00B40444" w:rsidP="00B40444">
      <w:pPr>
        <w:spacing w:line="360" w:lineRule="auto"/>
        <w:jc w:val="both"/>
        <w:rPr>
          <w:rFonts w:asciiTheme="majorBidi" w:hAnsiTheme="majorBidi"/>
          <w:szCs w:val="24"/>
          <w:rtl/>
        </w:rPr>
      </w:pPr>
    </w:p>
    <w:p w14:paraId="783BC5F6"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282655EB" w14:textId="77777777" w:rsidR="00B40444" w:rsidRPr="00314B9E" w:rsidRDefault="00B40444" w:rsidP="00B40444">
      <w:pPr>
        <w:spacing w:line="360" w:lineRule="auto"/>
        <w:jc w:val="both"/>
        <w:rPr>
          <w:rFonts w:asciiTheme="majorBidi" w:hAnsiTheme="majorBidi"/>
          <w:szCs w:val="24"/>
          <w:rtl/>
        </w:rPr>
      </w:pPr>
    </w:p>
    <w:p w14:paraId="61BAF368" w14:textId="67E14A76" w:rsidR="00B40444" w:rsidRPr="00314B9E" w:rsidRDefault="00B40444" w:rsidP="00EC24D1">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משרד האנרגיה </w:t>
      </w:r>
      <w:r w:rsidR="00B2560D" w:rsidRPr="000C41AD">
        <w:rPr>
          <w:rFonts w:asciiTheme="majorBidi" w:hAnsiTheme="majorBidi"/>
          <w:szCs w:val="24"/>
          <w:rtl/>
        </w:rPr>
        <w:t>(</w:t>
      </w:r>
      <w:r w:rsidR="00B2560D" w:rsidRPr="00314B9E">
        <w:rPr>
          <w:rFonts w:asciiTheme="majorBidi" w:hAnsiTheme="majorBidi"/>
          <w:szCs w:val="24"/>
          <w:rtl/>
        </w:rPr>
        <w:t>להלן:</w:t>
      </w:r>
      <w:r w:rsidR="00B2560D" w:rsidRPr="00314B9E">
        <w:rPr>
          <w:rFonts w:asciiTheme="majorBidi" w:hAnsiTheme="majorBidi"/>
          <w:b/>
          <w:bCs/>
          <w:szCs w:val="24"/>
          <w:rtl/>
        </w:rPr>
        <w:t xml:space="preserve"> "המשרד"</w:t>
      </w:r>
      <w:r w:rsidR="00B2560D" w:rsidRPr="000C41AD">
        <w:rPr>
          <w:rFonts w:asciiTheme="majorBidi" w:hAnsiTheme="majorBidi"/>
          <w:szCs w:val="24"/>
          <w:rtl/>
        </w:rPr>
        <w:t>)</w:t>
      </w:r>
      <w:r w:rsidR="00B2560D" w:rsidRPr="00314B9E">
        <w:rPr>
          <w:rFonts w:asciiTheme="majorBidi" w:hAnsiTheme="majorBidi"/>
          <w:b/>
          <w:bCs/>
          <w:szCs w:val="24"/>
          <w:rtl/>
        </w:rPr>
        <w:t xml:space="preserve"> </w:t>
      </w:r>
      <w:r w:rsidRPr="00314B9E">
        <w:rPr>
          <w:rFonts w:asciiTheme="majorBidi" w:hAnsiTheme="majorBidi"/>
          <w:szCs w:val="24"/>
          <w:rtl/>
        </w:rPr>
        <w:t xml:space="preserve">המיוצג על ידי </w:t>
      </w:r>
      <w:r w:rsidR="006D17F9">
        <w:rPr>
          <w:rFonts w:asciiTheme="majorBidi" w:hAnsiTheme="majorBidi" w:hint="cs"/>
          <w:szCs w:val="24"/>
          <w:rtl/>
        </w:rPr>
        <w:t>מנהל רשות הגז הטבעי</w:t>
      </w:r>
      <w:r w:rsidRPr="00314B9E">
        <w:rPr>
          <w:rFonts w:asciiTheme="majorBidi" w:hAnsiTheme="majorBidi"/>
          <w:szCs w:val="24"/>
          <w:rtl/>
        </w:rPr>
        <w:t xml:space="preserve"> ביחד עם חשב משרד האנרגיה </w:t>
      </w:r>
    </w:p>
    <w:p w14:paraId="5C18D138" w14:textId="77777777" w:rsidR="00B40444" w:rsidRPr="00314B9E" w:rsidRDefault="00B40444" w:rsidP="00B40444">
      <w:pPr>
        <w:spacing w:line="360" w:lineRule="auto"/>
        <w:jc w:val="both"/>
        <w:rPr>
          <w:rFonts w:asciiTheme="majorBidi" w:hAnsiTheme="majorBidi"/>
          <w:szCs w:val="24"/>
          <w:u w:val="single"/>
          <w:rtl/>
        </w:rPr>
      </w:pPr>
    </w:p>
    <w:p w14:paraId="3F1F3586"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2B5529E7"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7D353CAF"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7E66077F"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2B3A9224"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0105446D"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421EB8CD"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24E0B5A1" w14:textId="77777777" w:rsidTr="00E83064">
        <w:tc>
          <w:tcPr>
            <w:tcW w:w="1184" w:type="dxa"/>
            <w:shd w:val="clear" w:color="auto" w:fill="auto"/>
          </w:tcPr>
          <w:p w14:paraId="2FA47AF3"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540D7F7D" w14:textId="4E5D410A" w:rsidR="00B40444" w:rsidRPr="00314B9E" w:rsidRDefault="00B40444" w:rsidP="008F5E37">
            <w:pPr>
              <w:spacing w:line="360" w:lineRule="auto"/>
              <w:jc w:val="both"/>
              <w:rPr>
                <w:rFonts w:asciiTheme="majorBidi" w:hAnsiTheme="majorBidi"/>
                <w:szCs w:val="24"/>
              </w:rPr>
            </w:pPr>
            <w:r w:rsidRPr="00314B9E">
              <w:rPr>
                <w:rFonts w:asciiTheme="majorBidi" w:hAnsiTheme="majorBidi"/>
                <w:szCs w:val="24"/>
                <w:rtl/>
              </w:rPr>
              <w:t xml:space="preserve">והמשרד מעוניין לקבל שירותי </w:t>
            </w:r>
            <w:r w:rsidRPr="00F9054E">
              <w:rPr>
                <w:rFonts w:asciiTheme="majorBidi" w:hAnsiTheme="majorBidi"/>
                <w:szCs w:val="24"/>
                <w:rtl/>
              </w:rPr>
              <w:t xml:space="preserve">יעוץ </w:t>
            </w:r>
            <w:r w:rsidR="0034143C" w:rsidRPr="00F9054E">
              <w:rPr>
                <w:rFonts w:asciiTheme="majorBidi" w:hAnsiTheme="majorBidi" w:hint="eastAsia"/>
                <w:szCs w:val="24"/>
                <w:rtl/>
              </w:rPr>
              <w:t>משפטי</w:t>
            </w:r>
            <w:r w:rsidRPr="00314B9E">
              <w:rPr>
                <w:rFonts w:asciiTheme="majorBidi" w:hAnsiTheme="majorBidi"/>
                <w:b/>
                <w:bCs/>
                <w:szCs w:val="24"/>
                <w:rtl/>
              </w:rPr>
              <w:t xml:space="preserve">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14:paraId="07D3DDC2" w14:textId="77777777" w:rsidTr="00E83064">
        <w:tc>
          <w:tcPr>
            <w:tcW w:w="1184" w:type="dxa"/>
            <w:shd w:val="clear" w:color="auto" w:fill="auto"/>
          </w:tcPr>
          <w:p w14:paraId="5BA4A572"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566BFCF3" w14:textId="77777777" w:rsidR="00B40444" w:rsidRPr="00314B9E" w:rsidRDefault="00B40444" w:rsidP="00E83064">
            <w:pPr>
              <w:spacing w:line="360" w:lineRule="auto"/>
              <w:jc w:val="both"/>
              <w:rPr>
                <w:rFonts w:asciiTheme="majorBidi" w:hAnsiTheme="majorBidi"/>
                <w:szCs w:val="24"/>
              </w:rPr>
            </w:pPr>
          </w:p>
        </w:tc>
      </w:tr>
      <w:tr w:rsidR="00B40444" w:rsidRPr="00314B9E" w14:paraId="40E2C117" w14:textId="77777777" w:rsidTr="00E83064">
        <w:tc>
          <w:tcPr>
            <w:tcW w:w="1184" w:type="dxa"/>
            <w:shd w:val="clear" w:color="auto" w:fill="auto"/>
          </w:tcPr>
          <w:p w14:paraId="65EF0908"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1E3A6288"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10F1574A" w14:textId="77777777" w:rsidTr="00E83064">
        <w:tc>
          <w:tcPr>
            <w:tcW w:w="1184" w:type="dxa"/>
            <w:shd w:val="clear" w:color="auto" w:fill="auto"/>
          </w:tcPr>
          <w:p w14:paraId="56166659"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346139C0" w14:textId="77777777" w:rsidR="00B40444" w:rsidRPr="00314B9E" w:rsidRDefault="00B40444" w:rsidP="00E83064">
            <w:pPr>
              <w:spacing w:line="360" w:lineRule="auto"/>
              <w:jc w:val="both"/>
              <w:rPr>
                <w:rFonts w:asciiTheme="majorBidi" w:hAnsiTheme="majorBidi"/>
                <w:szCs w:val="24"/>
              </w:rPr>
            </w:pPr>
          </w:p>
        </w:tc>
      </w:tr>
      <w:tr w:rsidR="00B40444" w:rsidRPr="00314B9E" w14:paraId="782A21D9" w14:textId="77777777" w:rsidTr="00E83064">
        <w:tc>
          <w:tcPr>
            <w:tcW w:w="1184" w:type="dxa"/>
            <w:shd w:val="clear" w:color="auto" w:fill="auto"/>
          </w:tcPr>
          <w:p w14:paraId="15AE71E0"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6053567F" w14:textId="430A2B57" w:rsidR="00B40444" w:rsidRPr="00314B9E" w:rsidRDefault="00B40444" w:rsidP="00A240F0">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w:t>
            </w:r>
            <w:r w:rsidR="00082139">
              <w:rPr>
                <w:rFonts w:asciiTheme="majorBidi" w:hAnsiTheme="majorBidi" w:hint="cs"/>
                <w:szCs w:val="24"/>
                <w:rtl/>
              </w:rPr>
              <w:t>מכרז</w:t>
            </w:r>
            <w:r w:rsidR="0034143C" w:rsidRPr="00314B9E">
              <w:rPr>
                <w:rFonts w:asciiTheme="majorBidi" w:hAnsiTheme="majorBidi"/>
                <w:szCs w:val="24"/>
                <w:rtl/>
              </w:rPr>
              <w:t xml:space="preserve"> </w:t>
            </w:r>
            <w:r w:rsidRPr="00314B9E">
              <w:rPr>
                <w:rFonts w:asciiTheme="majorBidi" w:hAnsiTheme="majorBidi"/>
                <w:szCs w:val="24"/>
                <w:rtl/>
              </w:rPr>
              <w:t xml:space="preserve">מס' </w:t>
            </w:r>
            <w:r w:rsidR="005C6F4F" w:rsidRPr="005C6F4F">
              <w:rPr>
                <w:rFonts w:asciiTheme="majorBidi" w:hAnsiTheme="majorBidi" w:hint="cs"/>
                <w:szCs w:val="24"/>
                <w:rtl/>
              </w:rPr>
              <w:t>39/2017</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w:t>
            </w:r>
            <w:r w:rsidR="00082139">
              <w:rPr>
                <w:rFonts w:asciiTheme="majorBidi" w:hAnsiTheme="majorBidi" w:hint="cs"/>
                <w:b/>
                <w:bCs/>
                <w:szCs w:val="24"/>
                <w:rtl/>
              </w:rPr>
              <w:t>מכרז</w:t>
            </w:r>
            <w:r w:rsidRPr="00314B9E">
              <w:rPr>
                <w:rFonts w:asciiTheme="majorBidi" w:hAnsiTheme="majorBidi"/>
                <w:szCs w:val="24"/>
                <w:rtl/>
              </w:rPr>
              <w:t>"). מסמכי ה</w:t>
            </w:r>
            <w:r w:rsidR="00082139">
              <w:rPr>
                <w:rFonts w:asciiTheme="majorBidi" w:hAnsiTheme="majorBidi" w:hint="cs"/>
                <w:szCs w:val="24"/>
                <w:rtl/>
              </w:rPr>
              <w:t>מכרז</w:t>
            </w:r>
            <w:r w:rsidRPr="00314B9E">
              <w:rPr>
                <w:rFonts w:asciiTheme="majorBidi" w:hAnsiTheme="majorBidi"/>
                <w:szCs w:val="24"/>
                <w:rtl/>
              </w:rPr>
              <w:t xml:space="preserve">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sidR="00A240F0">
              <w:rPr>
                <w:rFonts w:asciiTheme="majorBidi" w:hAnsiTheme="majorBidi" w:hint="cs"/>
                <w:b/>
                <w:bCs/>
                <w:szCs w:val="24"/>
                <w:rtl/>
              </w:rPr>
              <w:t>ב</w:t>
            </w:r>
            <w:r w:rsidRPr="00314B9E">
              <w:rPr>
                <w:rFonts w:asciiTheme="majorBidi" w:hAnsiTheme="majorBidi"/>
                <w:b/>
                <w:bCs/>
                <w:szCs w:val="24"/>
                <w:rtl/>
              </w:rPr>
              <w:t>'</w:t>
            </w:r>
            <w:r w:rsidRPr="00314B9E">
              <w:rPr>
                <w:rFonts w:asciiTheme="majorBidi" w:hAnsiTheme="majorBidi"/>
                <w:szCs w:val="24"/>
                <w:rtl/>
              </w:rPr>
              <w:t>;</w:t>
            </w:r>
          </w:p>
        </w:tc>
      </w:tr>
      <w:tr w:rsidR="00B40444" w:rsidRPr="00314B9E" w14:paraId="7D7FE06B" w14:textId="77777777" w:rsidTr="00E83064">
        <w:tc>
          <w:tcPr>
            <w:tcW w:w="1184" w:type="dxa"/>
            <w:shd w:val="clear" w:color="auto" w:fill="auto"/>
          </w:tcPr>
          <w:p w14:paraId="03616843"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4AE99181" w14:textId="77777777" w:rsidR="00B40444" w:rsidRPr="00314B9E" w:rsidRDefault="00B40444" w:rsidP="00E83064">
            <w:pPr>
              <w:spacing w:line="360" w:lineRule="auto"/>
              <w:jc w:val="both"/>
              <w:rPr>
                <w:rFonts w:asciiTheme="majorBidi" w:hAnsiTheme="majorBidi"/>
                <w:szCs w:val="24"/>
              </w:rPr>
            </w:pPr>
          </w:p>
        </w:tc>
      </w:tr>
      <w:tr w:rsidR="00B40444" w:rsidRPr="00314B9E" w14:paraId="0277C2C4" w14:textId="77777777" w:rsidTr="00E83064">
        <w:tc>
          <w:tcPr>
            <w:tcW w:w="1184" w:type="dxa"/>
            <w:shd w:val="clear" w:color="auto" w:fill="auto"/>
          </w:tcPr>
          <w:p w14:paraId="2DD171EB"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570C0063"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3511F4ED" w14:textId="77777777" w:rsidTr="00E83064">
        <w:tc>
          <w:tcPr>
            <w:tcW w:w="1184" w:type="dxa"/>
            <w:shd w:val="clear" w:color="auto" w:fill="auto"/>
          </w:tcPr>
          <w:p w14:paraId="477782CA"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4EE151F5" w14:textId="77777777" w:rsidR="00B40444" w:rsidRPr="00314B9E" w:rsidRDefault="00B40444" w:rsidP="00E83064">
            <w:pPr>
              <w:spacing w:line="360" w:lineRule="auto"/>
              <w:jc w:val="both"/>
              <w:rPr>
                <w:rFonts w:asciiTheme="majorBidi" w:hAnsiTheme="majorBidi"/>
                <w:szCs w:val="24"/>
              </w:rPr>
            </w:pPr>
          </w:p>
        </w:tc>
      </w:tr>
      <w:tr w:rsidR="00B40444" w:rsidRPr="00314B9E" w14:paraId="3E66A8B1" w14:textId="77777777" w:rsidTr="00E83064">
        <w:tc>
          <w:tcPr>
            <w:tcW w:w="1184" w:type="dxa"/>
            <w:shd w:val="clear" w:color="auto" w:fill="auto"/>
          </w:tcPr>
          <w:p w14:paraId="0CEE0889"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14:paraId="22CA1A7B"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03625723" w14:textId="77777777" w:rsidR="00B40444" w:rsidRPr="00314B9E" w:rsidRDefault="00B40444" w:rsidP="00B40444">
      <w:pPr>
        <w:spacing w:line="360" w:lineRule="auto"/>
        <w:ind w:left="708" w:hanging="708"/>
        <w:jc w:val="both"/>
        <w:rPr>
          <w:rFonts w:asciiTheme="majorBidi" w:hAnsiTheme="majorBidi"/>
          <w:szCs w:val="24"/>
          <w:rtl/>
        </w:rPr>
      </w:pPr>
    </w:p>
    <w:p w14:paraId="6EB57C1B"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4366FFF6" w14:textId="77777777" w:rsidR="00B40444" w:rsidRPr="00314B9E" w:rsidRDefault="00B40444" w:rsidP="00B40444">
      <w:pPr>
        <w:spacing w:line="360" w:lineRule="auto"/>
        <w:jc w:val="both"/>
        <w:rPr>
          <w:rFonts w:asciiTheme="majorBidi" w:hAnsiTheme="majorBidi"/>
          <w:szCs w:val="24"/>
          <w:rtl/>
        </w:rPr>
      </w:pPr>
    </w:p>
    <w:p w14:paraId="6176466C" w14:textId="77777777"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11789712"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5A484E5A"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22F2B11B" w14:textId="77777777" w:rsidR="00B40444" w:rsidRPr="00314B9E" w:rsidRDefault="00B40444" w:rsidP="00B40444">
      <w:pPr>
        <w:spacing w:line="360" w:lineRule="auto"/>
        <w:jc w:val="both"/>
        <w:rPr>
          <w:rFonts w:asciiTheme="majorBidi" w:hAnsiTheme="majorBidi"/>
          <w:szCs w:val="24"/>
          <w:u w:val="single"/>
        </w:rPr>
      </w:pPr>
    </w:p>
    <w:p w14:paraId="53812D8D"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1DBD64C6" w14:textId="2D2FA07F" w:rsidR="00B40444" w:rsidRPr="00314B9E" w:rsidRDefault="00B40444" w:rsidP="00082139">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יעניק למשרד את השירותים כמפורט </w:t>
      </w:r>
      <w:r w:rsidR="00BE6742" w:rsidRPr="00314B9E">
        <w:rPr>
          <w:rFonts w:asciiTheme="majorBidi" w:hAnsiTheme="majorBidi"/>
          <w:szCs w:val="24"/>
          <w:rtl/>
        </w:rPr>
        <w:t>ב</w:t>
      </w:r>
      <w:r w:rsidR="00082139">
        <w:rPr>
          <w:rFonts w:asciiTheme="majorBidi" w:hAnsiTheme="majorBidi" w:hint="cs"/>
          <w:szCs w:val="24"/>
          <w:rtl/>
        </w:rPr>
        <w:t>מכרז</w:t>
      </w:r>
      <w:r w:rsidR="00BE6742">
        <w:rPr>
          <w:rFonts w:asciiTheme="majorBidi" w:hAnsiTheme="majorBidi" w:hint="cs"/>
          <w:szCs w:val="24"/>
          <w:rtl/>
        </w:rPr>
        <w:t xml:space="preserve"> </w:t>
      </w:r>
      <w:r>
        <w:rPr>
          <w:rFonts w:asciiTheme="majorBidi" w:hAnsiTheme="majorBidi" w:hint="cs"/>
          <w:szCs w:val="24"/>
          <w:rtl/>
        </w:rPr>
        <w:t>מס'</w:t>
      </w:r>
      <w:r w:rsidRPr="00314B9E">
        <w:rPr>
          <w:rFonts w:asciiTheme="majorBidi" w:hAnsiTheme="majorBidi"/>
          <w:szCs w:val="24"/>
          <w:rtl/>
        </w:rPr>
        <w:t xml:space="preserve"> </w:t>
      </w:r>
      <w:r w:rsidR="005C6F4F" w:rsidRPr="005C6F4F">
        <w:rPr>
          <w:rFonts w:asciiTheme="majorBidi" w:hAnsiTheme="majorBidi" w:hint="cs"/>
          <w:szCs w:val="24"/>
          <w:rtl/>
        </w:rPr>
        <w:t>39/2017</w:t>
      </w:r>
      <w:r w:rsidRPr="00314B9E">
        <w:rPr>
          <w:rFonts w:asciiTheme="majorBidi" w:hAnsiTheme="majorBidi"/>
          <w:szCs w:val="24"/>
          <w:rtl/>
        </w:rPr>
        <w:t xml:space="preserve"> </w:t>
      </w:r>
      <w:r w:rsidR="00082139" w:rsidRPr="00314B9E">
        <w:rPr>
          <w:rFonts w:asciiTheme="majorBidi" w:hAnsiTheme="majorBidi"/>
          <w:szCs w:val="24"/>
          <w:rtl/>
        </w:rPr>
        <w:t>ובנספחי</w:t>
      </w:r>
      <w:r w:rsidR="00082139">
        <w:rPr>
          <w:rFonts w:asciiTheme="majorBidi" w:hAnsiTheme="majorBidi" w:hint="cs"/>
          <w:szCs w:val="24"/>
          <w:rtl/>
        </w:rPr>
        <w:t>ו</w:t>
      </w:r>
      <w:r w:rsidRPr="00314B9E">
        <w:rPr>
          <w:rFonts w:asciiTheme="majorBidi" w:hAnsiTheme="majorBidi"/>
          <w:szCs w:val="24"/>
          <w:rtl/>
        </w:rPr>
        <w:t xml:space="preserve">. </w:t>
      </w:r>
    </w:p>
    <w:p w14:paraId="05CFBEA6"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0DD19B0F" w14:textId="77777777" w:rsidR="00B40444" w:rsidRPr="00314B9E" w:rsidRDefault="00B40444" w:rsidP="00B40444">
      <w:pPr>
        <w:spacing w:line="360" w:lineRule="auto"/>
        <w:ind w:left="567"/>
        <w:jc w:val="both"/>
        <w:rPr>
          <w:rFonts w:asciiTheme="majorBidi" w:hAnsiTheme="majorBidi"/>
          <w:szCs w:val="24"/>
        </w:rPr>
      </w:pPr>
    </w:p>
    <w:p w14:paraId="3D363D21"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64D3FB0B" w14:textId="69564831" w:rsidR="00B40444" w:rsidRPr="00314B9E" w:rsidRDefault="00B40444" w:rsidP="007F25E2">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הי</w:t>
      </w:r>
      <w:r w:rsidR="001D7355">
        <w:rPr>
          <w:rFonts w:asciiTheme="majorBidi" w:hAnsiTheme="majorBidi"/>
          <w:szCs w:val="24"/>
          <w:rtl/>
        </w:rPr>
        <w:t>ועץ יבצע את השירותים בפיקוחו של</w:t>
      </w:r>
      <w:r w:rsidRPr="00314B9E">
        <w:rPr>
          <w:rFonts w:asciiTheme="majorBidi" w:hAnsiTheme="majorBidi"/>
          <w:szCs w:val="24"/>
          <w:rtl/>
        </w:rPr>
        <w:t xml:space="preserve"> </w:t>
      </w:r>
      <w:r w:rsidR="00BE6742">
        <w:rPr>
          <w:rFonts w:asciiTheme="majorBidi" w:hAnsiTheme="majorBidi" w:hint="cs"/>
          <w:szCs w:val="24"/>
          <w:rtl/>
        </w:rPr>
        <w:t>עו"ד</w:t>
      </w:r>
      <w:r w:rsidRPr="007F25E2">
        <w:rPr>
          <w:rFonts w:asciiTheme="majorBidi" w:hAnsiTheme="majorBidi"/>
          <w:szCs w:val="24"/>
          <w:rtl/>
        </w:rPr>
        <w:t xml:space="preserve"> </w:t>
      </w:r>
      <w:r w:rsidR="00BE6742" w:rsidRPr="007F25E2">
        <w:rPr>
          <w:rFonts w:asciiTheme="majorBidi" w:hAnsiTheme="majorBidi" w:hint="eastAsia"/>
          <w:szCs w:val="24"/>
          <w:rtl/>
        </w:rPr>
        <w:t>צחי</w:t>
      </w:r>
      <w:r w:rsidR="00BE6742" w:rsidRPr="007F25E2">
        <w:rPr>
          <w:rFonts w:asciiTheme="majorBidi" w:hAnsiTheme="majorBidi"/>
          <w:szCs w:val="24"/>
          <w:rtl/>
        </w:rPr>
        <w:t xml:space="preserve"> </w:t>
      </w:r>
      <w:r w:rsidR="00BE6742" w:rsidRPr="007F25E2">
        <w:rPr>
          <w:rFonts w:asciiTheme="majorBidi" w:hAnsiTheme="majorBidi" w:hint="eastAsia"/>
          <w:szCs w:val="24"/>
          <w:rtl/>
        </w:rPr>
        <w:t>בר</w:t>
      </w:r>
      <w:r w:rsidR="00BE6742" w:rsidRPr="007F25E2">
        <w:rPr>
          <w:rFonts w:asciiTheme="majorBidi" w:hAnsiTheme="majorBidi"/>
          <w:szCs w:val="24"/>
          <w:rtl/>
        </w:rPr>
        <w:t xml:space="preserve"> </w:t>
      </w:r>
      <w:r w:rsidR="00BE6742" w:rsidRPr="007F25E2">
        <w:rPr>
          <w:rFonts w:asciiTheme="majorBidi" w:hAnsiTheme="majorBidi" w:hint="eastAsia"/>
          <w:szCs w:val="24"/>
          <w:rtl/>
        </w:rPr>
        <w:t>ציון</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3352CFF4"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0B00A041" w14:textId="77777777" w:rsidR="00B40444" w:rsidRPr="00314B9E" w:rsidRDefault="00B40444" w:rsidP="00B40444">
      <w:pPr>
        <w:spacing w:line="360" w:lineRule="auto"/>
        <w:jc w:val="both"/>
        <w:rPr>
          <w:rFonts w:asciiTheme="majorBidi" w:hAnsiTheme="majorBidi"/>
          <w:szCs w:val="24"/>
        </w:rPr>
      </w:pPr>
    </w:p>
    <w:p w14:paraId="3210A492" w14:textId="77777777" w:rsidR="00B40444" w:rsidRPr="00821B76" w:rsidRDefault="00B40444" w:rsidP="00B40444">
      <w:pPr>
        <w:numPr>
          <w:ilvl w:val="0"/>
          <w:numId w:val="32"/>
        </w:numPr>
        <w:spacing w:line="360" w:lineRule="auto"/>
        <w:ind w:right="0"/>
        <w:jc w:val="both"/>
        <w:rPr>
          <w:rFonts w:asciiTheme="majorBidi" w:hAnsiTheme="majorBidi"/>
          <w:b/>
          <w:bCs/>
          <w:szCs w:val="24"/>
          <w:u w:val="single"/>
          <w:rtl/>
        </w:rPr>
      </w:pPr>
      <w:r w:rsidRPr="00821B76">
        <w:rPr>
          <w:rFonts w:asciiTheme="majorBidi" w:hAnsiTheme="majorBidi"/>
          <w:b/>
          <w:bCs/>
          <w:szCs w:val="24"/>
          <w:u w:val="single"/>
          <w:rtl/>
        </w:rPr>
        <w:t>תקופת ההסכם</w:t>
      </w:r>
    </w:p>
    <w:p w14:paraId="43864F67" w14:textId="771DDA4C" w:rsidR="00B40444" w:rsidRPr="00821B76" w:rsidRDefault="00B40444" w:rsidP="001D7355">
      <w:pPr>
        <w:numPr>
          <w:ilvl w:val="1"/>
          <w:numId w:val="32"/>
        </w:numPr>
        <w:spacing w:line="360" w:lineRule="auto"/>
        <w:ind w:right="0"/>
        <w:jc w:val="both"/>
        <w:rPr>
          <w:rFonts w:asciiTheme="majorBidi" w:hAnsiTheme="majorBidi"/>
          <w:szCs w:val="24"/>
          <w:u w:val="single"/>
        </w:rPr>
      </w:pPr>
      <w:r w:rsidRPr="00821B76">
        <w:rPr>
          <w:rFonts w:asciiTheme="majorBidi" w:hAnsiTheme="majorBidi"/>
          <w:szCs w:val="24"/>
          <w:rtl/>
        </w:rPr>
        <w:t>הסכם זה נעשה לתקופה של</w:t>
      </w:r>
      <w:r w:rsidRPr="00821B76">
        <w:rPr>
          <w:rFonts w:asciiTheme="majorBidi" w:hAnsiTheme="majorBidi" w:hint="cs"/>
          <w:szCs w:val="24"/>
          <w:rtl/>
        </w:rPr>
        <w:t xml:space="preserve"> </w:t>
      </w:r>
      <w:r w:rsidR="00BE6742" w:rsidRPr="00821B76">
        <w:rPr>
          <w:rFonts w:hint="eastAsia"/>
          <w:sz w:val="22"/>
          <w:szCs w:val="24"/>
          <w:rtl/>
        </w:rPr>
        <w:t>שנה</w:t>
      </w:r>
      <w:r w:rsidRPr="00821B76">
        <w:rPr>
          <w:rFonts w:asciiTheme="majorBidi" w:hAnsiTheme="majorBidi"/>
          <w:szCs w:val="24"/>
          <w:rtl/>
        </w:rPr>
        <w:t xml:space="preserve">, מיום </w:t>
      </w:r>
      <w:r w:rsidRPr="00821B76">
        <w:rPr>
          <w:u w:val="single"/>
          <w:rtl/>
        </w:rPr>
        <w:tab/>
      </w:r>
      <w:r w:rsidRPr="00821B76">
        <w:rPr>
          <w:rFonts w:asciiTheme="majorBidi" w:hAnsiTheme="majorBidi"/>
          <w:szCs w:val="24"/>
          <w:rtl/>
        </w:rPr>
        <w:t xml:space="preserve"> ועד ליום </w:t>
      </w:r>
      <w:r w:rsidRPr="00821B76">
        <w:rPr>
          <w:u w:val="single"/>
          <w:rtl/>
        </w:rPr>
        <w:tab/>
      </w:r>
      <w:r w:rsidRPr="00821B76">
        <w:rPr>
          <w:rFonts w:asciiTheme="majorBidi" w:hAnsiTheme="majorBidi"/>
          <w:szCs w:val="24"/>
          <w:rtl/>
        </w:rPr>
        <w:t xml:space="preserve"> (להלן:</w:t>
      </w:r>
      <w:r w:rsidR="001D7355" w:rsidRPr="00821B76">
        <w:rPr>
          <w:rFonts w:asciiTheme="majorBidi" w:hAnsiTheme="majorBidi" w:hint="cs"/>
          <w:szCs w:val="24"/>
          <w:rtl/>
        </w:rPr>
        <w:t xml:space="preserve"> </w:t>
      </w:r>
      <w:r w:rsidRPr="00821B76">
        <w:rPr>
          <w:rFonts w:asciiTheme="majorBidi" w:hAnsiTheme="majorBidi"/>
          <w:szCs w:val="24"/>
          <w:rtl/>
        </w:rPr>
        <w:t>"</w:t>
      </w:r>
      <w:r w:rsidR="001D7355" w:rsidRPr="00821B76">
        <w:rPr>
          <w:rFonts w:asciiTheme="majorBidi" w:hAnsiTheme="majorBidi"/>
          <w:b/>
          <w:bCs/>
          <w:szCs w:val="24"/>
          <w:rtl/>
        </w:rPr>
        <w:t>תקופת</w:t>
      </w:r>
      <w:r w:rsidR="001D7355" w:rsidRPr="00821B76">
        <w:rPr>
          <w:rFonts w:asciiTheme="majorBidi" w:hAnsiTheme="majorBidi" w:hint="cs"/>
          <w:b/>
          <w:bCs/>
          <w:szCs w:val="24"/>
          <w:rtl/>
        </w:rPr>
        <w:t xml:space="preserve"> </w:t>
      </w:r>
      <w:r w:rsidRPr="00821B76">
        <w:rPr>
          <w:rFonts w:asciiTheme="majorBidi" w:hAnsiTheme="majorBidi"/>
          <w:b/>
          <w:bCs/>
          <w:szCs w:val="24"/>
          <w:rtl/>
        </w:rPr>
        <w:t>ההסכם</w:t>
      </w:r>
      <w:r w:rsidRPr="00821B76">
        <w:rPr>
          <w:rFonts w:asciiTheme="majorBidi" w:hAnsiTheme="majorBidi"/>
          <w:szCs w:val="24"/>
          <w:rtl/>
        </w:rPr>
        <w:t>").</w:t>
      </w:r>
    </w:p>
    <w:p w14:paraId="12A0FE82" w14:textId="172CF790" w:rsidR="00B40444" w:rsidRDefault="00B40444" w:rsidP="00C013C9">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w:t>
      </w:r>
      <w:r w:rsidRPr="00821B76">
        <w:rPr>
          <w:rFonts w:asciiTheme="majorBidi" w:hAnsiTheme="majorBidi"/>
          <w:szCs w:val="24"/>
          <w:rtl/>
        </w:rPr>
        <w:t xml:space="preserve">ההיקף הכספי של ההסכם, באופן יחסי להארכה, ובלבד שסך תקופת ההסכם לא תעלה על </w:t>
      </w:r>
      <w:r w:rsidR="0050550D" w:rsidRPr="00821B76">
        <w:rPr>
          <w:rFonts w:hint="cs"/>
          <w:sz w:val="22"/>
          <w:szCs w:val="24"/>
          <w:rtl/>
        </w:rPr>
        <w:t>4</w:t>
      </w:r>
      <w:r w:rsidR="0050550D" w:rsidRPr="00821B76">
        <w:rPr>
          <w:sz w:val="22"/>
          <w:szCs w:val="24"/>
          <w:rtl/>
        </w:rPr>
        <w:t xml:space="preserve"> </w:t>
      </w:r>
      <w:r w:rsidR="00BE6742" w:rsidRPr="00821B76">
        <w:rPr>
          <w:sz w:val="22"/>
          <w:szCs w:val="24"/>
          <w:rtl/>
        </w:rPr>
        <w:t>שנים</w:t>
      </w:r>
      <w:r w:rsidR="00B2560D">
        <w:rPr>
          <w:rFonts w:asciiTheme="majorBidi" w:hAnsiTheme="majorBidi" w:hint="cs"/>
          <w:szCs w:val="24"/>
          <w:rtl/>
        </w:rPr>
        <w:t>. זאת  על פי הודעה מראש ובכתב של המשרד, ללא צורך בהסכמה מפורשת של הספק.</w:t>
      </w:r>
    </w:p>
    <w:p w14:paraId="45507DC5" w14:textId="77777777" w:rsidR="00B40444" w:rsidRPr="00314B9E" w:rsidRDefault="00B40444" w:rsidP="00B40444">
      <w:pPr>
        <w:spacing w:line="360" w:lineRule="auto"/>
        <w:ind w:left="1134"/>
        <w:jc w:val="both"/>
        <w:rPr>
          <w:rFonts w:asciiTheme="majorBidi" w:hAnsiTheme="majorBidi"/>
          <w:szCs w:val="24"/>
          <w:u w:val="single"/>
          <w:rtl/>
        </w:rPr>
      </w:pPr>
    </w:p>
    <w:p w14:paraId="3BF5BF6A" w14:textId="77777777"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14:paraId="5DBD1EF9" w14:textId="77777777"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3B5A0BA7" w14:textId="77777777" w:rsidR="00B40444" w:rsidRPr="00212128" w:rsidRDefault="00B40444" w:rsidP="00B40444">
      <w:pPr>
        <w:numPr>
          <w:ilvl w:val="1"/>
          <w:numId w:val="32"/>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של כל אחד מחברי הצוות, לא </w:t>
      </w:r>
      <w:r w:rsidRPr="00821B76">
        <w:rPr>
          <w:rFonts w:asciiTheme="majorBidi" w:hAnsiTheme="majorBidi"/>
          <w:szCs w:val="24"/>
          <w:rtl/>
        </w:rPr>
        <w:t>יעלה על 100 שעות</w:t>
      </w:r>
      <w:r w:rsidRPr="00212128">
        <w:rPr>
          <w:rFonts w:asciiTheme="majorBidi" w:hAnsiTheme="majorBidi"/>
          <w:szCs w:val="24"/>
          <w:rtl/>
        </w:rPr>
        <w:t xml:space="preserve"> חודשיות. </w:t>
      </w:r>
    </w:p>
    <w:p w14:paraId="087DCD4E" w14:textId="376C1046" w:rsidR="00B40444" w:rsidRPr="00314B9E" w:rsidRDefault="00B40444" w:rsidP="001D7355">
      <w:pPr>
        <w:spacing w:line="360" w:lineRule="auto"/>
        <w:ind w:left="1276"/>
        <w:jc w:val="both"/>
        <w:rPr>
          <w:rFonts w:asciiTheme="majorBidi" w:hAnsiTheme="majorBidi"/>
          <w:b/>
          <w:bCs/>
          <w:szCs w:val="24"/>
          <w:rtl/>
        </w:rPr>
      </w:pPr>
      <w:r w:rsidRPr="00314B9E">
        <w:rPr>
          <w:rFonts w:asciiTheme="majorBidi" w:hAnsiTheme="majorBidi"/>
          <w:szCs w:val="24"/>
          <w:rtl/>
        </w:rPr>
        <w:t>אין באמור משום התחייבות המשרד להעסקת מי מחברי הצוות בהיקף שעות עבודה מינימאלי כלשהו</w:t>
      </w:r>
      <w:r w:rsidR="005C6F4F">
        <w:rPr>
          <w:rFonts w:asciiTheme="majorBidi" w:hAnsiTheme="majorBidi" w:hint="cs"/>
          <w:szCs w:val="24"/>
          <w:rtl/>
        </w:rPr>
        <w:t xml:space="preserve"> </w:t>
      </w:r>
      <w:r w:rsidR="001D7355" w:rsidRPr="003B127A">
        <w:rPr>
          <w:rFonts w:asciiTheme="majorBidi" w:hAnsiTheme="majorBidi" w:hint="cs"/>
          <w:szCs w:val="24"/>
          <w:rtl/>
        </w:rPr>
        <w:t>או להעביר עבודה כלשהי לביצוע ל</w:t>
      </w:r>
      <w:r w:rsidR="005C6F4F" w:rsidRPr="003B127A">
        <w:rPr>
          <w:rFonts w:asciiTheme="majorBidi" w:hAnsiTheme="majorBidi" w:hint="eastAsia"/>
          <w:szCs w:val="24"/>
          <w:rtl/>
        </w:rPr>
        <w:t>ידי</w:t>
      </w:r>
      <w:r w:rsidR="005C6F4F" w:rsidRPr="003B127A">
        <w:rPr>
          <w:rFonts w:asciiTheme="majorBidi" w:hAnsiTheme="majorBidi"/>
          <w:szCs w:val="24"/>
          <w:rtl/>
        </w:rPr>
        <w:t xml:space="preserve"> </w:t>
      </w:r>
      <w:r w:rsidR="005C6F4F" w:rsidRPr="003B127A">
        <w:rPr>
          <w:rFonts w:asciiTheme="majorBidi" w:hAnsiTheme="majorBidi" w:hint="eastAsia"/>
          <w:szCs w:val="24"/>
          <w:rtl/>
        </w:rPr>
        <w:t>היועץ</w:t>
      </w:r>
      <w:r w:rsidRPr="003B127A">
        <w:rPr>
          <w:rFonts w:asciiTheme="majorBidi" w:hAnsiTheme="majorBidi" w:hint="cs"/>
          <w:szCs w:val="24"/>
          <w:rtl/>
        </w:rPr>
        <w:t>.</w:t>
      </w:r>
    </w:p>
    <w:p w14:paraId="5D39CF53"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0DD38084" w14:textId="77777777" w:rsidR="00B40444" w:rsidRPr="00314B9E" w:rsidRDefault="00B40444" w:rsidP="00B40444">
      <w:pPr>
        <w:spacing w:line="360" w:lineRule="auto"/>
        <w:jc w:val="both"/>
        <w:rPr>
          <w:rFonts w:asciiTheme="majorBidi" w:hAnsiTheme="majorBidi"/>
          <w:szCs w:val="24"/>
          <w:u w:val="single"/>
        </w:rPr>
      </w:pPr>
    </w:p>
    <w:p w14:paraId="4344004E" w14:textId="67CF09F1"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22CC8BFA"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1C22AEEB"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799D3094"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1E5D9B5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081D694C"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6B5D326B"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71641A58"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28539C54"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AA10DD2" w14:textId="77777777" w:rsidR="00B40444" w:rsidRPr="00314B9E" w:rsidRDefault="00B40444" w:rsidP="00B40444">
      <w:pPr>
        <w:spacing w:line="360" w:lineRule="auto"/>
        <w:jc w:val="both"/>
        <w:rPr>
          <w:rFonts w:asciiTheme="majorBidi" w:hAnsiTheme="majorBidi"/>
          <w:szCs w:val="24"/>
          <w:rtl/>
        </w:rPr>
      </w:pPr>
    </w:p>
    <w:p w14:paraId="7F9BF9D1"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1DCBC089"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2CA61A1E" w14:textId="0238094D" w:rsidR="00B40444" w:rsidRDefault="00B40444" w:rsidP="00DC404A">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w:t>
      </w:r>
      <w:r w:rsidR="00082139">
        <w:rPr>
          <w:rFonts w:asciiTheme="majorBidi" w:hAnsiTheme="majorBidi" w:hint="cs"/>
          <w:szCs w:val="24"/>
          <w:rtl/>
        </w:rPr>
        <w:t>מכרז</w:t>
      </w:r>
      <w:r w:rsidRPr="00344675">
        <w:rPr>
          <w:rFonts w:asciiTheme="majorBidi" w:hAnsiTheme="majorBidi" w:hint="cs"/>
          <w:szCs w:val="24"/>
          <w:rtl/>
        </w:rPr>
        <w:t xml:space="preserve">, המצ"ב </w:t>
      </w:r>
      <w:r w:rsidRPr="00344675">
        <w:rPr>
          <w:rFonts w:asciiTheme="majorBidi" w:hAnsiTheme="majorBidi" w:hint="cs"/>
          <w:b/>
          <w:bCs/>
          <w:szCs w:val="24"/>
          <w:rtl/>
        </w:rPr>
        <w:t>כנספח א'1</w:t>
      </w:r>
      <w:r w:rsidRPr="00344675">
        <w:rPr>
          <w:rFonts w:asciiTheme="majorBidi" w:hAnsiTheme="majorBidi" w:hint="cs"/>
          <w:szCs w:val="24"/>
          <w:rtl/>
        </w:rPr>
        <w:t>.</w:t>
      </w:r>
    </w:p>
    <w:p w14:paraId="7B44BC46" w14:textId="74EE292F" w:rsidR="00B40444" w:rsidRPr="00212128" w:rsidRDefault="00B40444" w:rsidP="00B11C74">
      <w:pPr>
        <w:numPr>
          <w:ilvl w:val="1"/>
          <w:numId w:val="32"/>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השנתי הכולל של ההסכם לא יעלה על סכום של</w:t>
      </w:r>
      <w:r>
        <w:rPr>
          <w:rFonts w:asciiTheme="majorBidi" w:hAnsiTheme="majorBidi" w:hint="cs"/>
          <w:szCs w:val="24"/>
          <w:rtl/>
        </w:rPr>
        <w:t xml:space="preserve"> </w:t>
      </w:r>
      <w:r w:rsidR="00B11C74">
        <w:rPr>
          <w:rFonts w:asciiTheme="majorBidi" w:hAnsiTheme="majorBidi" w:hint="cs"/>
          <w:szCs w:val="24"/>
          <w:u w:val="single"/>
          <w:rtl/>
        </w:rPr>
        <w:t>______</w:t>
      </w:r>
      <w:r w:rsidRPr="00212128">
        <w:rPr>
          <w:rFonts w:asciiTheme="majorBidi" w:hAnsiTheme="majorBidi"/>
          <w:szCs w:val="24"/>
          <w:rtl/>
        </w:rPr>
        <w:t xml:space="preserve"> ₪, בתוספת מע"מ. </w:t>
      </w:r>
    </w:p>
    <w:p w14:paraId="16F7BF4B"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39726F72" w14:textId="77777777"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color w:val="0D0D0D" w:themeColor="text1" w:themeTint="F2"/>
          <w:sz w:val="22"/>
          <w:szCs w:val="24"/>
        </w:rPr>
      </w:pPr>
      <w:r w:rsidRPr="00790BE2">
        <w:rPr>
          <w:rFonts w:asciiTheme="majorBidi" w:hAnsiTheme="majorBidi"/>
          <w:szCs w:val="24"/>
          <w:rtl/>
        </w:rPr>
        <w:lastRenderedPageBreak/>
        <w:t>בסיום</w:t>
      </w:r>
      <w:r w:rsidRPr="00790BE2">
        <w:rPr>
          <w:rFonts w:asciiTheme="majorBidi" w:hAnsiTheme="majorBidi"/>
          <w:color w:val="0D0D0D" w:themeColor="text1" w:themeTint="F2"/>
          <w:sz w:val="22"/>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790BE2">
        <w:rPr>
          <w:rFonts w:asciiTheme="majorBidi" w:hAnsiTheme="majorBidi"/>
          <w:b/>
          <w:bCs/>
          <w:color w:val="0D0D0D" w:themeColor="text1" w:themeTint="F2"/>
          <w:sz w:val="22"/>
          <w:szCs w:val="24"/>
          <w:rtl/>
        </w:rPr>
        <w:t>דו"ח העבודה</w:t>
      </w:r>
      <w:r w:rsidRPr="00790BE2">
        <w:rPr>
          <w:rFonts w:asciiTheme="majorBidi" w:hAnsiTheme="majorBidi"/>
          <w:color w:val="0D0D0D" w:themeColor="text1" w:themeTint="F2"/>
          <w:sz w:val="22"/>
          <w:szCs w:val="24"/>
          <w:rtl/>
        </w:rPr>
        <w:t>"). עם קבלת התשלום יעביר היועץ למשרד חשבונית מס.</w:t>
      </w:r>
    </w:p>
    <w:p w14:paraId="762A4206"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4E33E9AC" w14:textId="77777777" w:rsidR="00B40444" w:rsidRPr="008210DC" w:rsidRDefault="00B40444" w:rsidP="00B40444">
      <w:pPr>
        <w:numPr>
          <w:ilvl w:val="1"/>
          <w:numId w:val="32"/>
        </w:numPr>
        <w:tabs>
          <w:tab w:val="left" w:pos="7682"/>
          <w:tab w:val="left" w:pos="8958"/>
        </w:tabs>
        <w:spacing w:line="360" w:lineRule="auto"/>
        <w:ind w:right="0"/>
        <w:jc w:val="both"/>
        <w:rPr>
          <w:szCs w:val="24"/>
        </w:rPr>
      </w:pPr>
      <w:bookmarkStart w:id="5" w:name="_Ref462302870"/>
      <w:r w:rsidRPr="008210DC">
        <w:rPr>
          <w:rFonts w:asciiTheme="majorBidi" w:hAnsiTheme="majorBidi" w:hint="cs"/>
          <w:szCs w:val="24"/>
          <w:rtl/>
        </w:rPr>
        <w:t>המזמין</w:t>
      </w:r>
      <w:r w:rsidRPr="008210DC">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5"/>
      <w:r w:rsidRPr="008210DC">
        <w:rPr>
          <w:rFonts w:hint="cs"/>
          <w:szCs w:val="24"/>
          <w:rtl/>
        </w:rPr>
        <w:t xml:space="preserve">. </w:t>
      </w:r>
    </w:p>
    <w:p w14:paraId="38985150" w14:textId="77777777"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46743E22" w14:textId="7ADC831A" w:rsidR="00B40444" w:rsidRPr="00314B9E" w:rsidRDefault="00B40444" w:rsidP="00BC5EB6">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 xml:space="preserve">היועץ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4"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7480708C" w14:textId="77777777" w:rsidR="00B40444" w:rsidRPr="00821B76"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w:t>
      </w:r>
      <w:r w:rsidRPr="00821B76">
        <w:rPr>
          <w:rFonts w:asciiTheme="majorBidi" w:hAnsiTheme="majorBidi"/>
          <w:szCs w:val="24"/>
          <w:rtl/>
        </w:rPr>
        <w:t xml:space="preserve">המציע מדווח למס ההכנסה על "בסיס מזומן", עליו לחתום על טופס ההצהרה המצורף </w:t>
      </w:r>
      <w:r w:rsidRPr="00821B76">
        <w:rPr>
          <w:rFonts w:asciiTheme="majorBidi" w:hAnsiTheme="majorBidi"/>
          <w:b/>
          <w:bCs/>
          <w:szCs w:val="24"/>
          <w:rtl/>
        </w:rPr>
        <w:t>כנספח יב'</w:t>
      </w:r>
      <w:r w:rsidRPr="00821B76">
        <w:rPr>
          <w:rFonts w:asciiTheme="majorBidi" w:hAnsiTheme="majorBidi"/>
          <w:szCs w:val="24"/>
          <w:rtl/>
        </w:rPr>
        <w:t>.</w:t>
      </w:r>
    </w:p>
    <w:p w14:paraId="7E6A8EA9"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821B76">
        <w:rPr>
          <w:rFonts w:asciiTheme="majorBidi" w:hAnsiTheme="majorBidi"/>
          <w:szCs w:val="24"/>
          <w:rtl/>
        </w:rPr>
        <w:t>חשב המשרד</w:t>
      </w:r>
      <w:r w:rsidRPr="00314B9E">
        <w:rPr>
          <w:rFonts w:asciiTheme="majorBidi" w:hAnsiTheme="majorBidi"/>
          <w:szCs w:val="24"/>
          <w:rtl/>
        </w:rPr>
        <w:t xml:space="preserve">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8EFE77F"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0690E7F4"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001F35F0"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14:paraId="4864F7CD"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14:paraId="6483557A"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14:paraId="1D732807"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14:paraId="2159772A" w14:textId="77777777" w:rsidR="00B40444" w:rsidRPr="00314B9E" w:rsidRDefault="00B40444" w:rsidP="00B40444">
      <w:pPr>
        <w:pStyle w:val="affffff7"/>
        <w:numPr>
          <w:ilvl w:val="1"/>
          <w:numId w:val="32"/>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 xml:space="preserve">הצמדה בגין תעריפי שירותים שעתיים </w:t>
      </w:r>
      <w:r w:rsidRPr="00F9054E">
        <w:rPr>
          <w:rFonts w:asciiTheme="majorBidi" w:hAnsiTheme="majorBidi"/>
          <w:b/>
          <w:bCs/>
          <w:color w:val="0D0D0D" w:themeColor="text1" w:themeTint="F2"/>
          <w:sz w:val="24"/>
          <w:szCs w:val="24"/>
          <w:u w:val="single"/>
          <w:rtl/>
        </w:rPr>
        <w:t>(במקרה של תשלום לפי תעריף שעתי):</w:t>
      </w:r>
    </w:p>
    <w:p w14:paraId="003D4BB8" w14:textId="77777777" w:rsidR="00B40444" w:rsidRPr="00314B9E" w:rsidRDefault="00B40444" w:rsidP="00B40444">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4A8E93EE" w14:textId="77777777" w:rsidR="00B40444" w:rsidRPr="00AC0ACB"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18 חודשים מיום תחילת ההסכם. </w:t>
      </w:r>
    </w:p>
    <w:p w14:paraId="5ACDF33E" w14:textId="77777777" w:rsidR="00B40444" w:rsidRPr="00AC0ACB" w:rsidRDefault="00B40444" w:rsidP="00B40444">
      <w:pPr>
        <w:pStyle w:val="a4"/>
        <w:numPr>
          <w:ilvl w:val="2"/>
          <w:numId w:val="39"/>
        </w:numPr>
        <w:tabs>
          <w:tab w:val="left" w:pos="720"/>
        </w:tabs>
        <w:ind w:left="1728" w:hanging="426"/>
        <w:rPr>
          <w:rFonts w:cs="David"/>
          <w:sz w:val="24"/>
          <w:szCs w:val="24"/>
          <w:rtl/>
        </w:rPr>
      </w:pPr>
      <w:r w:rsidRPr="00AC0ACB">
        <w:rPr>
          <w:rFonts w:cs="David"/>
          <w:sz w:val="24"/>
          <w:szCs w:val="24"/>
          <w:rtl/>
        </w:rPr>
        <w:lastRenderedPageBreak/>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5"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Pr="00AC0ACB">
        <w:rPr>
          <w:rFonts w:cs="David" w:hint="cs"/>
          <w:sz w:val="24"/>
          <w:szCs w:val="24"/>
          <w:rtl/>
        </w:rPr>
        <w:t xml:space="preserve"> ב</w:t>
      </w:r>
      <w:hyperlink r:id="rId26"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14:paraId="29F97B53" w14:textId="77777777" w:rsidR="00B40444" w:rsidRPr="00AC0ACB" w:rsidRDefault="00B40444" w:rsidP="00B40444">
      <w:pPr>
        <w:pStyle w:val="a4"/>
        <w:numPr>
          <w:ilvl w:val="2"/>
          <w:numId w:val="39"/>
        </w:numPr>
        <w:tabs>
          <w:tab w:val="left" w:pos="720"/>
        </w:tabs>
        <w:ind w:left="1728" w:hanging="426"/>
        <w:rPr>
          <w:rFonts w:cs="David"/>
          <w:sz w:val="24"/>
          <w:szCs w:val="24"/>
        </w:rPr>
      </w:pPr>
      <w:bookmarkStart w:id="6" w:name="_Ref435702879"/>
      <w:r w:rsidRPr="00AC0ACB">
        <w:rPr>
          <w:rFonts w:cs="David" w:hint="cs"/>
          <w:sz w:val="24"/>
          <w:szCs w:val="24"/>
          <w:rtl/>
        </w:rPr>
        <w:t>סכום ההצמדה שיחושב ייקבע לפי המועד בו התקבלה החשבונית במשרד.</w:t>
      </w:r>
    </w:p>
    <w:p w14:paraId="62FCE4E9" w14:textId="77777777" w:rsidR="00B40444" w:rsidRPr="00AC0ACB" w:rsidRDefault="00B40444" w:rsidP="00B40444">
      <w:pPr>
        <w:pStyle w:val="a4"/>
        <w:numPr>
          <w:ilvl w:val="2"/>
          <w:numId w:val="39"/>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6"/>
    <w:p w14:paraId="1AE69C9B" w14:textId="77777777" w:rsidR="00B40444" w:rsidRPr="00314B9E"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1C12B79C" w14:textId="77777777" w:rsidR="00B40444" w:rsidRPr="00790BE2" w:rsidRDefault="00B40444" w:rsidP="00B40444">
      <w:pPr>
        <w:pStyle w:val="af1"/>
        <w:numPr>
          <w:ilvl w:val="1"/>
          <w:numId w:val="32"/>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עבור </w:t>
      </w:r>
      <w:r w:rsidRPr="00F9054E">
        <w:rPr>
          <w:rFonts w:asciiTheme="majorBidi" w:hAnsiTheme="majorBidi"/>
          <w:b/>
          <w:bCs/>
          <w:szCs w:val="24"/>
          <w:u w:val="single"/>
          <w:rtl/>
        </w:rPr>
        <w:t>רכיב שעתי</w:t>
      </w:r>
    </w:p>
    <w:p w14:paraId="151A9239" w14:textId="231E2D49" w:rsidR="00B40444" w:rsidRDefault="00B40444" w:rsidP="00B97BD5">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w:t>
      </w:r>
      <w:r w:rsidR="00C52549">
        <w:rPr>
          <w:rFonts w:asciiTheme="majorBidi" w:hAnsiTheme="majorBidi" w:cs="David" w:hint="cs"/>
          <w:color w:val="0D0D0D" w:themeColor="text1" w:themeTint="F2"/>
          <w:szCs w:val="24"/>
          <w:rtl/>
        </w:rPr>
        <w:t>ראש הצוות מטעם ה</w:t>
      </w:r>
      <w:r w:rsidRPr="00790BE2">
        <w:rPr>
          <w:rFonts w:asciiTheme="majorBidi" w:hAnsiTheme="majorBidi" w:cs="David"/>
          <w:color w:val="0D0D0D" w:themeColor="text1" w:themeTint="F2"/>
          <w:szCs w:val="24"/>
          <w:rtl/>
        </w:rPr>
        <w:t xml:space="preserve">יועץ תעריף שעתי 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sidR="00CF30A5">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14:paraId="37FEF53A" w14:textId="77777777" w:rsidR="00B40444" w:rsidRPr="00821B76"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ונסיעה שאותן ביצע במסגרת ההסכם על גבי הנוסח </w:t>
      </w:r>
      <w:r w:rsidRPr="00821B76">
        <w:rPr>
          <w:rFonts w:asciiTheme="majorBidi" w:hAnsiTheme="majorBidi" w:cs="David"/>
          <w:color w:val="0D0D0D" w:themeColor="text1" w:themeTint="F2"/>
          <w:sz w:val="24"/>
          <w:szCs w:val="24"/>
          <w:rtl/>
        </w:rPr>
        <w:t xml:space="preserve">המצורף </w:t>
      </w:r>
      <w:r w:rsidRPr="00821B76">
        <w:rPr>
          <w:rFonts w:asciiTheme="majorBidi" w:hAnsiTheme="majorBidi" w:cs="David"/>
          <w:b/>
          <w:bCs/>
          <w:color w:val="0D0D0D" w:themeColor="text1" w:themeTint="F2"/>
          <w:sz w:val="24"/>
          <w:szCs w:val="24"/>
          <w:rtl/>
        </w:rPr>
        <w:t>כנספח יא'</w:t>
      </w:r>
      <w:r w:rsidRPr="00821B76">
        <w:rPr>
          <w:rFonts w:asciiTheme="majorBidi" w:hAnsiTheme="majorBidi" w:cs="David"/>
          <w:color w:val="0D0D0D" w:themeColor="text1" w:themeTint="F2"/>
          <w:sz w:val="24"/>
          <w:szCs w:val="24"/>
          <w:rtl/>
        </w:rPr>
        <w:t>.</w:t>
      </w:r>
    </w:p>
    <w:p w14:paraId="4B128FA8" w14:textId="77777777" w:rsidR="00B40444" w:rsidRPr="00AC0ACB"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221DF4DA" w14:textId="77777777"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w:t>
      </w:r>
      <w:r w:rsidR="003D05FB">
        <w:rPr>
          <w:rFonts w:asciiTheme="majorBidi" w:hAnsiTheme="majorBidi" w:cs="David" w:hint="cs"/>
          <w:color w:val="0D0D0D" w:themeColor="text1" w:themeTint="F2"/>
          <w:sz w:val="24"/>
          <w:szCs w:val="24"/>
          <w:rtl/>
        </w:rPr>
        <w:t>)</w:t>
      </w:r>
      <w:r w:rsidRPr="00790BE2">
        <w:rPr>
          <w:rFonts w:asciiTheme="majorBidi" w:hAnsiTheme="majorBidi" w:cs="David" w:hint="cs"/>
          <w:color w:val="0D0D0D" w:themeColor="text1" w:themeTint="F2"/>
          <w:sz w:val="24"/>
          <w:szCs w:val="24"/>
          <w:rtl/>
        </w:rPr>
        <w:t xml:space="preserve">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72471A58" w14:textId="77777777" w:rsidR="00B40444"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הדו</w:t>
      </w:r>
      <w:r w:rsidR="00C52549">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7" w:history="1">
        <w:hyperlink r:id="rId28" w:history="1">
          <w:r w:rsidRPr="00790BE2">
            <w:rPr>
              <w:rStyle w:val="Hyperlink"/>
              <w:rFonts w:cs="David" w:hint="cs"/>
              <w:sz w:val="24"/>
              <w:szCs w:val="24"/>
              <w:rtl/>
            </w:rPr>
            <w:t>טופס, "הצהרה על ביצוע שעות העבודה ונסיעות שניתנו בפועל",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6A928044" w14:textId="77777777" w:rsidR="00A377A6" w:rsidRPr="00B97BD5" w:rsidRDefault="007603A2" w:rsidP="00B97BD5">
      <w:pPr>
        <w:pStyle w:val="a4"/>
        <w:numPr>
          <w:ilvl w:val="2"/>
          <w:numId w:val="54"/>
        </w:numPr>
        <w:tabs>
          <w:tab w:val="left" w:pos="720"/>
        </w:tabs>
        <w:ind w:left="1728" w:hanging="426"/>
        <w:rPr>
          <w:rStyle w:val="Hyperlink"/>
          <w:rFonts w:asciiTheme="majorBidi" w:hAnsiTheme="majorBidi" w:cs="David"/>
          <w:color w:val="auto"/>
          <w:sz w:val="24"/>
          <w:szCs w:val="24"/>
          <w:u w:val="none"/>
          <w:rtl/>
        </w:rPr>
      </w:pPr>
      <w:r w:rsidRPr="00B97BD5">
        <w:rPr>
          <w:rFonts w:asciiTheme="majorBidi" w:hAnsiTheme="majorBidi" w:cs="David" w:hint="cs"/>
          <w:color w:val="0D0D0D" w:themeColor="text1" w:themeTint="F2"/>
          <w:sz w:val="24"/>
          <w:szCs w:val="24"/>
          <w:rtl/>
        </w:rPr>
        <w:t>החזר</w:t>
      </w:r>
      <w:r w:rsidRPr="00B97BD5">
        <w:rPr>
          <w:rFonts w:cs="David" w:hint="cs"/>
          <w:szCs w:val="24"/>
          <w:rtl/>
        </w:rPr>
        <w:t xml:space="preserve"> הוצאות נסיעה בתפקיד לנותני שירותים חיצוניים ישולם עבור מספר הקילומטרים שביצע במכפלת התעריף, כאמור ב</w:t>
      </w:r>
      <w:hyperlink r:id="rId29" w:history="1">
        <w:r w:rsidRPr="00B97BD5">
          <w:rPr>
            <w:rStyle w:val="Hyperlink"/>
            <w:rFonts w:cs="David" w:hint="cs"/>
            <w:szCs w:val="24"/>
            <w:rtl/>
          </w:rPr>
          <w:t xml:space="preserve">הודעה, "החזר הוצאות נסיעה בתפקיד לנותני שירותים חיצוניים </w:t>
        </w:r>
        <w:r w:rsidRPr="00B97BD5">
          <w:rPr>
            <w:rStyle w:val="Hyperlink"/>
            <w:rFonts w:cs="David"/>
            <w:szCs w:val="24"/>
            <w:rtl/>
          </w:rPr>
          <w:t>–</w:t>
        </w:r>
        <w:r w:rsidRPr="00B97BD5">
          <w:rPr>
            <w:rStyle w:val="Hyperlink"/>
            <w:rFonts w:cs="David" w:hint="cs"/>
            <w:szCs w:val="24"/>
            <w:rtl/>
          </w:rPr>
          <w:t xml:space="preserve"> תעריפים", מס' ה. 13.9.2.2.</w:t>
        </w:r>
      </w:hyperlink>
    </w:p>
    <w:p w14:paraId="0EC1AC04" w14:textId="3DC90D4F" w:rsidR="007603A2" w:rsidRPr="00B97BD5" w:rsidRDefault="00A377A6" w:rsidP="00B97BD5">
      <w:pPr>
        <w:pStyle w:val="a4"/>
        <w:numPr>
          <w:ilvl w:val="2"/>
          <w:numId w:val="54"/>
        </w:numPr>
        <w:tabs>
          <w:tab w:val="left" w:pos="720"/>
        </w:tabs>
        <w:ind w:left="1728" w:hanging="426"/>
        <w:rPr>
          <w:rFonts w:asciiTheme="majorBidi" w:hAnsiTheme="majorBidi" w:cs="David"/>
          <w:sz w:val="24"/>
          <w:szCs w:val="24"/>
        </w:rPr>
      </w:pPr>
      <w:r w:rsidRPr="00B97BD5">
        <w:rPr>
          <w:rFonts w:asciiTheme="majorBidi" w:hAnsiTheme="majorBidi" w:cs="David" w:hint="cs"/>
          <w:color w:val="0D0D0D" w:themeColor="text1" w:themeTint="F2"/>
          <w:sz w:val="24"/>
          <w:szCs w:val="24"/>
          <w:rtl/>
        </w:rPr>
        <w:t>מקום</w:t>
      </w:r>
      <w:r w:rsidRPr="007930C2">
        <w:rPr>
          <w:rStyle w:val="Hyperlink"/>
          <w:rFonts w:cs="David" w:hint="cs"/>
          <w:color w:val="auto"/>
          <w:sz w:val="24"/>
          <w:szCs w:val="24"/>
          <w:u w:val="none"/>
          <w:rtl/>
        </w:rPr>
        <w:t xml:space="preserve"> מושבו העיקרי של נותן השרותים לא יהיה בתחומי המשרד ולא יוקצה לו משרד קבוע</w:t>
      </w:r>
      <w:r w:rsidR="00821B76">
        <w:rPr>
          <w:rStyle w:val="Hyperlink"/>
          <w:rFonts w:cs="David" w:hint="cs"/>
          <w:color w:val="auto"/>
          <w:sz w:val="24"/>
          <w:szCs w:val="24"/>
          <w:u w:val="none"/>
          <w:rtl/>
        </w:rPr>
        <w:t>,</w:t>
      </w:r>
      <w:r w:rsidRPr="007930C2">
        <w:rPr>
          <w:rStyle w:val="Hyperlink"/>
          <w:rFonts w:cs="David" w:hint="cs"/>
          <w:color w:val="auto"/>
          <w:sz w:val="24"/>
          <w:szCs w:val="24"/>
          <w:u w:val="none"/>
          <w:rtl/>
        </w:rPr>
        <w:t xml:space="preserve"> מחשב או טלפון</w:t>
      </w:r>
      <w:r w:rsidR="00B97BD5" w:rsidRPr="007930C2">
        <w:rPr>
          <w:rStyle w:val="Hyperlink"/>
          <w:rFonts w:cs="David" w:hint="cs"/>
          <w:color w:val="auto"/>
          <w:sz w:val="24"/>
          <w:szCs w:val="24"/>
          <w:u w:val="none"/>
          <w:rtl/>
        </w:rPr>
        <w:t>.</w:t>
      </w:r>
    </w:p>
    <w:p w14:paraId="2CCAA94A" w14:textId="77777777" w:rsidR="00B40444" w:rsidRPr="00790BE2" w:rsidRDefault="00B40444" w:rsidP="00B40444">
      <w:pPr>
        <w:pStyle w:val="a4"/>
        <w:numPr>
          <w:ilvl w:val="2"/>
          <w:numId w:val="54"/>
        </w:numPr>
        <w:tabs>
          <w:tab w:val="left" w:pos="720"/>
        </w:tabs>
        <w:ind w:left="1728" w:hanging="426"/>
        <w:rPr>
          <w:rFonts w:cs="David"/>
          <w:sz w:val="24"/>
          <w:szCs w:val="24"/>
        </w:rPr>
      </w:pPr>
      <w:bookmarkStart w:id="7"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7"/>
    </w:p>
    <w:p w14:paraId="61A368C6"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54F75DA7"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w:t>
      </w:r>
      <w:r w:rsidRPr="00314B9E">
        <w:rPr>
          <w:rFonts w:asciiTheme="majorBidi" w:hAnsiTheme="majorBidi"/>
          <w:szCs w:val="24"/>
          <w:rtl/>
        </w:rPr>
        <w:lastRenderedPageBreak/>
        <w:t>הקשר בין הצדדים על פי הסכם זה, לא עבור מתן השירותים ולא בקשר איתם ו/או כל הנובע מהם, לא ליועץ ולא לכל אדם או גוף אחר.</w:t>
      </w:r>
    </w:p>
    <w:p w14:paraId="30D0B4D3"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1B5BE5F" w14:textId="77777777" w:rsidR="00B40444" w:rsidRPr="00BF49D1" w:rsidRDefault="00B40444" w:rsidP="00B40444">
      <w:pPr>
        <w:bidi w:val="0"/>
        <w:spacing w:after="160" w:line="259" w:lineRule="auto"/>
        <w:rPr>
          <w:rFonts w:asciiTheme="majorBidi" w:hAnsiTheme="majorBidi"/>
          <w:szCs w:val="24"/>
        </w:rPr>
      </w:pPr>
    </w:p>
    <w:p w14:paraId="4455136F"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0ED769C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7901088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37B1D13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BB48D5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189F1255" w14:textId="77777777" w:rsidR="00B40444" w:rsidRPr="00314B9E" w:rsidRDefault="00B40444" w:rsidP="00B40444">
      <w:pPr>
        <w:spacing w:line="360" w:lineRule="auto"/>
        <w:ind w:left="567"/>
        <w:jc w:val="both"/>
        <w:rPr>
          <w:rFonts w:asciiTheme="majorBidi" w:hAnsiTheme="majorBidi"/>
          <w:szCs w:val="24"/>
          <w:rtl/>
        </w:rPr>
      </w:pPr>
    </w:p>
    <w:p w14:paraId="298F048C"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6EAE352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2C398E7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371AD308"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1B1E9A0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0008846C" w14:textId="77777777" w:rsidR="00B40444" w:rsidRPr="00314B9E" w:rsidRDefault="00B40444" w:rsidP="00B40444">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xml:space="preserve">), ידיעה, מסמך, </w:t>
      </w:r>
      <w:r w:rsidRPr="00314B9E">
        <w:rPr>
          <w:rFonts w:asciiTheme="majorBidi" w:hAnsiTheme="majorBidi"/>
          <w:sz w:val="24"/>
          <w:rtl/>
        </w:rPr>
        <w:lastRenderedPageBreak/>
        <w:t>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61CCD057"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096180C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7C9664B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30A22462"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575A9918" w14:textId="77777777" w:rsidR="00B40444" w:rsidRPr="00314B9E" w:rsidRDefault="00B40444" w:rsidP="00147D92">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תשל"ז-1977.</w:t>
      </w:r>
    </w:p>
    <w:p w14:paraId="49B0113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029199F1" w14:textId="77777777" w:rsidR="00B40444" w:rsidRPr="00314B9E" w:rsidRDefault="00B40444" w:rsidP="00B40444">
      <w:pPr>
        <w:spacing w:line="360" w:lineRule="auto"/>
        <w:ind w:left="1134"/>
        <w:jc w:val="both"/>
        <w:rPr>
          <w:rFonts w:asciiTheme="majorBidi" w:hAnsiTheme="majorBidi"/>
          <w:szCs w:val="24"/>
        </w:rPr>
      </w:pPr>
    </w:p>
    <w:p w14:paraId="26CB6B0C"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64D6838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1481A10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sidR="00D57D12">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4C0C279E"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0958C593"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2DA03E78" w14:textId="77777777" w:rsidR="00D57D12" w:rsidRPr="00314B9E" w:rsidRDefault="00D57D12" w:rsidP="00147D92">
      <w:pPr>
        <w:pStyle w:val="af1"/>
        <w:spacing w:line="360" w:lineRule="auto"/>
        <w:ind w:left="1276" w:right="567"/>
        <w:jc w:val="both"/>
        <w:rPr>
          <w:rFonts w:asciiTheme="majorBidi" w:hAnsiTheme="majorBidi"/>
          <w:szCs w:val="24"/>
          <w:rtl/>
        </w:rPr>
      </w:pPr>
    </w:p>
    <w:p w14:paraId="77893F8E"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6758331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3DAD6AD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w:t>
      </w:r>
      <w:r w:rsidR="00D57D12">
        <w:rPr>
          <w:rFonts w:asciiTheme="majorBidi" w:hAnsiTheme="majorBidi" w:hint="cs"/>
          <w:szCs w:val="24"/>
          <w:rtl/>
        </w:rPr>
        <w:t xml:space="preserve"> </w:t>
      </w:r>
      <w:r w:rsidRPr="00314B9E">
        <w:rPr>
          <w:rFonts w:asciiTheme="majorBidi" w:hAnsiTheme="majorBidi"/>
          <w:szCs w:val="24"/>
          <w:rtl/>
        </w:rPr>
        <w:t>- למשרד תעמוד הסמכות לפוסלו מיידית.</w:t>
      </w:r>
    </w:p>
    <w:p w14:paraId="40E8F115" w14:textId="77777777" w:rsidR="00B40444" w:rsidRDefault="00B40444" w:rsidP="00B40444">
      <w:pPr>
        <w:pStyle w:val="af1"/>
        <w:spacing w:line="360" w:lineRule="auto"/>
        <w:ind w:left="1134"/>
        <w:jc w:val="both"/>
        <w:rPr>
          <w:rFonts w:asciiTheme="majorBidi" w:hAnsiTheme="majorBidi"/>
          <w:szCs w:val="24"/>
          <w:rtl/>
        </w:rPr>
      </w:pPr>
    </w:p>
    <w:p w14:paraId="43757BD5"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0D1C85FB"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w:t>
      </w:r>
      <w:r w:rsidR="00D57D12">
        <w:rPr>
          <w:rFonts w:asciiTheme="majorBidi" w:hAnsiTheme="majorBidi" w:hint="cs"/>
          <w:szCs w:val="24"/>
          <w:rtl/>
        </w:rPr>
        <w:t xml:space="preserve"> </w:t>
      </w:r>
      <w:r w:rsidRPr="00314B9E">
        <w:rPr>
          <w:rFonts w:asciiTheme="majorBidi" w:hAnsiTheme="majorBidi"/>
          <w:szCs w:val="24"/>
          <w:rtl/>
        </w:rPr>
        <w:t>- שיהיה פרק זמן סביר בהתאם לנסיבות - לא יהיה המשרד חייב בתשלום כלשהו ליועץ.</w:t>
      </w:r>
    </w:p>
    <w:p w14:paraId="1A4C9B5E" w14:textId="77777777" w:rsidR="00B40444" w:rsidRPr="00314B9E" w:rsidRDefault="00B40444" w:rsidP="00B40444">
      <w:pPr>
        <w:spacing w:line="360" w:lineRule="auto"/>
        <w:jc w:val="both"/>
        <w:rPr>
          <w:rFonts w:asciiTheme="majorBidi" w:hAnsiTheme="majorBidi"/>
          <w:szCs w:val="24"/>
          <w:u w:val="single"/>
          <w:rtl/>
        </w:rPr>
      </w:pPr>
    </w:p>
    <w:p w14:paraId="07F12CE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4A5580C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4D391AD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22C89DA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0555C653" w14:textId="77777777" w:rsidR="00B40444" w:rsidRPr="00314B9E" w:rsidRDefault="00B40444" w:rsidP="00B40444">
      <w:pPr>
        <w:spacing w:line="360" w:lineRule="auto"/>
        <w:jc w:val="both"/>
        <w:rPr>
          <w:rFonts w:asciiTheme="majorBidi" w:hAnsiTheme="majorBidi"/>
          <w:szCs w:val="24"/>
          <w:rtl/>
        </w:rPr>
      </w:pPr>
    </w:p>
    <w:p w14:paraId="46A614C6"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חובת ביטוח  </w:t>
      </w:r>
    </w:p>
    <w:p w14:paraId="6C77D9BA" w14:textId="741243D4" w:rsidR="00B40444" w:rsidRPr="00314B9E" w:rsidRDefault="00C90B72" w:rsidP="005A0DC3">
      <w:pPr>
        <w:tabs>
          <w:tab w:val="left" w:pos="8617"/>
        </w:tabs>
        <w:spacing w:line="360" w:lineRule="auto"/>
        <w:ind w:left="567"/>
        <w:jc w:val="both"/>
        <w:rPr>
          <w:rFonts w:asciiTheme="majorBidi" w:hAnsiTheme="majorBidi"/>
          <w:szCs w:val="24"/>
          <w:rtl/>
        </w:rPr>
      </w:pPr>
      <w:r>
        <w:rPr>
          <w:rFonts w:hint="cs"/>
          <w:szCs w:val="24"/>
          <w:rtl/>
        </w:rPr>
        <w:t xml:space="preserve">היועץ </w:t>
      </w:r>
      <w:r w:rsidRPr="006E78C2">
        <w:rPr>
          <w:rFonts w:hint="cs"/>
          <w:szCs w:val="24"/>
          <w:rtl/>
        </w:rPr>
        <w:t>מתחייב</w:t>
      </w:r>
      <w:r w:rsidRPr="006E78C2">
        <w:rPr>
          <w:szCs w:val="24"/>
          <w:rtl/>
        </w:rPr>
        <w:t xml:space="preserve"> </w:t>
      </w:r>
      <w:r>
        <w:rPr>
          <w:rFonts w:hint="cs"/>
          <w:szCs w:val="24"/>
          <w:rtl/>
        </w:rPr>
        <w:t>לרכוש</w:t>
      </w:r>
      <w:r w:rsidRPr="006E78C2">
        <w:rPr>
          <w:szCs w:val="24"/>
          <w:rtl/>
        </w:rPr>
        <w:t xml:space="preserve"> </w:t>
      </w:r>
      <w:r w:rsidRPr="006E78C2">
        <w:rPr>
          <w:rFonts w:hint="cs"/>
          <w:szCs w:val="24"/>
          <w:rtl/>
        </w:rPr>
        <w:t>ולקיים</w:t>
      </w:r>
      <w:r w:rsidRPr="006E78C2">
        <w:rPr>
          <w:szCs w:val="24"/>
          <w:rtl/>
        </w:rPr>
        <w:t xml:space="preserve"> </w:t>
      </w:r>
      <w:r w:rsidRPr="006E78C2">
        <w:rPr>
          <w:rFonts w:hint="cs"/>
          <w:szCs w:val="24"/>
          <w:rtl/>
        </w:rPr>
        <w:t>את</w:t>
      </w:r>
      <w:r w:rsidRPr="006E78C2">
        <w:rPr>
          <w:szCs w:val="24"/>
          <w:rtl/>
        </w:rPr>
        <w:t xml:space="preserve"> </w:t>
      </w:r>
      <w:r w:rsidRPr="006E78C2">
        <w:rPr>
          <w:rFonts w:hint="cs"/>
          <w:szCs w:val="24"/>
          <w:rtl/>
        </w:rPr>
        <w:t>כל</w:t>
      </w:r>
      <w:r w:rsidRPr="006E78C2">
        <w:rPr>
          <w:szCs w:val="24"/>
          <w:rtl/>
        </w:rPr>
        <w:t xml:space="preserve"> </w:t>
      </w:r>
      <w:r w:rsidRPr="006E78C2">
        <w:rPr>
          <w:rFonts w:hint="cs"/>
          <w:szCs w:val="24"/>
          <w:rtl/>
        </w:rPr>
        <w:t>הביטוחים</w:t>
      </w:r>
      <w:r w:rsidRPr="006E78C2">
        <w:rPr>
          <w:szCs w:val="24"/>
          <w:rtl/>
        </w:rPr>
        <w:t xml:space="preserve"> </w:t>
      </w:r>
      <w:r w:rsidRPr="006E78C2">
        <w:rPr>
          <w:rFonts w:hint="cs"/>
          <w:szCs w:val="24"/>
          <w:rtl/>
        </w:rPr>
        <w:t>המפורטים</w:t>
      </w:r>
      <w:r w:rsidRPr="006E78C2">
        <w:rPr>
          <w:szCs w:val="24"/>
          <w:rtl/>
        </w:rPr>
        <w:t xml:space="preserve"> </w:t>
      </w:r>
      <w:r w:rsidRPr="006E78C2">
        <w:rPr>
          <w:rFonts w:hint="cs"/>
          <w:szCs w:val="24"/>
          <w:rtl/>
        </w:rPr>
        <w:t>בזה</w:t>
      </w:r>
      <w:r w:rsidRPr="006E78C2">
        <w:rPr>
          <w:szCs w:val="24"/>
          <w:rtl/>
        </w:rPr>
        <w:t xml:space="preserve"> </w:t>
      </w:r>
      <w:r w:rsidRPr="006E78C2">
        <w:rPr>
          <w:rFonts w:hint="cs"/>
          <w:szCs w:val="24"/>
          <w:rtl/>
        </w:rPr>
        <w:t>לטובתו</w:t>
      </w:r>
      <w:r w:rsidRPr="006E78C2">
        <w:rPr>
          <w:szCs w:val="24"/>
          <w:rtl/>
        </w:rPr>
        <w:t xml:space="preserve"> </w:t>
      </w:r>
      <w:r w:rsidRPr="006E78C2">
        <w:rPr>
          <w:rFonts w:hint="cs"/>
          <w:szCs w:val="24"/>
          <w:rtl/>
        </w:rPr>
        <w:t>ולטובת</w:t>
      </w:r>
      <w:r w:rsidRPr="006E78C2">
        <w:rPr>
          <w:szCs w:val="24"/>
          <w:rtl/>
        </w:rPr>
        <w:t xml:space="preserve"> </w:t>
      </w:r>
      <w:r w:rsidRPr="006E78C2">
        <w:rPr>
          <w:rFonts w:hint="cs"/>
          <w:szCs w:val="24"/>
          <w:rtl/>
        </w:rPr>
        <w:t>מדינת</w:t>
      </w:r>
      <w:r w:rsidRPr="006E78C2">
        <w:rPr>
          <w:szCs w:val="24"/>
          <w:rtl/>
        </w:rPr>
        <w:t xml:space="preserve"> </w:t>
      </w:r>
      <w:r w:rsidRPr="006E78C2">
        <w:rPr>
          <w:rFonts w:hint="cs"/>
          <w:szCs w:val="24"/>
          <w:rtl/>
        </w:rPr>
        <w:t>ישראל</w:t>
      </w:r>
      <w:r>
        <w:rPr>
          <w:rFonts w:hint="cs"/>
          <w:szCs w:val="24"/>
          <w:rtl/>
        </w:rPr>
        <w:t xml:space="preserve"> </w:t>
      </w:r>
      <w:r w:rsidRPr="006E78C2">
        <w:rPr>
          <w:szCs w:val="24"/>
          <w:rtl/>
        </w:rPr>
        <w:t xml:space="preserve">- </w:t>
      </w:r>
      <w:r>
        <w:rPr>
          <w:rFonts w:hint="cs"/>
          <w:szCs w:val="24"/>
          <w:rtl/>
        </w:rPr>
        <w:t xml:space="preserve"> משרד האנרגיה ולהציג למשרד האנרגיה </w:t>
      </w:r>
      <w:r w:rsidRPr="006E78C2">
        <w:rPr>
          <w:rFonts w:hint="cs"/>
          <w:szCs w:val="24"/>
          <w:rtl/>
        </w:rPr>
        <w:t>את</w:t>
      </w:r>
      <w:r w:rsidRPr="006E78C2">
        <w:rPr>
          <w:szCs w:val="24"/>
          <w:rtl/>
        </w:rPr>
        <w:t xml:space="preserve"> </w:t>
      </w:r>
      <w:r w:rsidRPr="006E78C2">
        <w:rPr>
          <w:rFonts w:hint="cs"/>
          <w:szCs w:val="24"/>
          <w:rtl/>
        </w:rPr>
        <w:t>הביטוחים</w:t>
      </w:r>
      <w:r w:rsidRPr="006E78C2">
        <w:rPr>
          <w:szCs w:val="24"/>
          <w:rtl/>
        </w:rPr>
        <w:t xml:space="preserve"> </w:t>
      </w:r>
      <w:r w:rsidRPr="006E78C2">
        <w:rPr>
          <w:rFonts w:hint="cs"/>
          <w:szCs w:val="24"/>
          <w:rtl/>
        </w:rPr>
        <w:t>הכוללים</w:t>
      </w:r>
      <w:r w:rsidRPr="006E78C2">
        <w:rPr>
          <w:szCs w:val="24"/>
          <w:rtl/>
        </w:rPr>
        <w:t xml:space="preserve"> </w:t>
      </w:r>
      <w:r w:rsidRPr="006E78C2">
        <w:rPr>
          <w:rFonts w:hint="cs"/>
          <w:szCs w:val="24"/>
          <w:rtl/>
        </w:rPr>
        <w:t>את</w:t>
      </w:r>
      <w:r w:rsidRPr="006E78C2">
        <w:rPr>
          <w:szCs w:val="24"/>
          <w:rtl/>
        </w:rPr>
        <w:t xml:space="preserve"> </w:t>
      </w:r>
      <w:r w:rsidRPr="006E78C2">
        <w:rPr>
          <w:rFonts w:hint="cs"/>
          <w:szCs w:val="24"/>
          <w:rtl/>
        </w:rPr>
        <w:t>כל</w:t>
      </w:r>
      <w:r w:rsidRPr="006E78C2">
        <w:rPr>
          <w:szCs w:val="24"/>
          <w:rtl/>
        </w:rPr>
        <w:t xml:space="preserve"> </w:t>
      </w:r>
      <w:r w:rsidRPr="006E78C2">
        <w:rPr>
          <w:rFonts w:hint="cs"/>
          <w:szCs w:val="24"/>
          <w:rtl/>
        </w:rPr>
        <w:t>הכיסויים</w:t>
      </w:r>
      <w:r w:rsidRPr="006E78C2">
        <w:rPr>
          <w:szCs w:val="24"/>
          <w:rtl/>
        </w:rPr>
        <w:t xml:space="preserve"> </w:t>
      </w:r>
      <w:r w:rsidRPr="006E78C2">
        <w:rPr>
          <w:rFonts w:hint="cs"/>
          <w:szCs w:val="24"/>
          <w:rtl/>
        </w:rPr>
        <w:t>והתנאים</w:t>
      </w:r>
      <w:r w:rsidRPr="006E78C2">
        <w:rPr>
          <w:szCs w:val="24"/>
          <w:rtl/>
        </w:rPr>
        <w:t xml:space="preserve"> </w:t>
      </w:r>
      <w:r w:rsidRPr="006E78C2">
        <w:rPr>
          <w:rFonts w:hint="cs"/>
          <w:szCs w:val="24"/>
          <w:rtl/>
        </w:rPr>
        <w:t>הנדרשים</w:t>
      </w:r>
      <w:r w:rsidRPr="006E78C2">
        <w:rPr>
          <w:szCs w:val="24"/>
          <w:rtl/>
        </w:rPr>
        <w:t xml:space="preserve"> </w:t>
      </w:r>
      <w:r w:rsidRPr="006E78C2">
        <w:rPr>
          <w:rFonts w:hint="cs"/>
          <w:szCs w:val="24"/>
          <w:rtl/>
        </w:rPr>
        <w:t>כאשר</w:t>
      </w:r>
      <w:r w:rsidRPr="006E78C2">
        <w:rPr>
          <w:szCs w:val="24"/>
          <w:rtl/>
        </w:rPr>
        <w:t xml:space="preserve"> </w:t>
      </w:r>
      <w:r w:rsidRPr="006E78C2">
        <w:rPr>
          <w:rFonts w:hint="cs"/>
          <w:szCs w:val="24"/>
          <w:rtl/>
        </w:rPr>
        <w:t>גבולות</w:t>
      </w:r>
      <w:r w:rsidRPr="006E78C2">
        <w:rPr>
          <w:szCs w:val="24"/>
          <w:rtl/>
        </w:rPr>
        <w:t xml:space="preserve"> </w:t>
      </w:r>
      <w:r w:rsidRPr="006E78C2">
        <w:rPr>
          <w:rFonts w:hint="cs"/>
          <w:szCs w:val="24"/>
          <w:rtl/>
        </w:rPr>
        <w:t>האחריות</w:t>
      </w:r>
      <w:r w:rsidRPr="006E78C2">
        <w:rPr>
          <w:szCs w:val="24"/>
          <w:rtl/>
        </w:rPr>
        <w:t xml:space="preserve"> </w:t>
      </w:r>
      <w:r w:rsidRPr="006E78C2">
        <w:rPr>
          <w:rFonts w:hint="cs"/>
          <w:szCs w:val="24"/>
          <w:rtl/>
        </w:rPr>
        <w:t>לא</w:t>
      </w:r>
      <w:r w:rsidRPr="006E78C2">
        <w:rPr>
          <w:szCs w:val="24"/>
          <w:rtl/>
        </w:rPr>
        <w:t xml:space="preserve"> </w:t>
      </w:r>
      <w:r w:rsidRPr="006E78C2">
        <w:rPr>
          <w:rFonts w:hint="cs"/>
          <w:szCs w:val="24"/>
          <w:rtl/>
        </w:rPr>
        <w:t>יפחתו</w:t>
      </w:r>
      <w:r w:rsidRPr="006E78C2">
        <w:rPr>
          <w:szCs w:val="24"/>
          <w:rtl/>
        </w:rPr>
        <w:t xml:space="preserve"> </w:t>
      </w:r>
      <w:r w:rsidRPr="006E78C2">
        <w:rPr>
          <w:rFonts w:hint="cs"/>
          <w:szCs w:val="24"/>
          <w:rtl/>
        </w:rPr>
        <w:t>מהמצוין</w:t>
      </w:r>
      <w:r w:rsidRPr="006E78C2">
        <w:rPr>
          <w:szCs w:val="24"/>
          <w:rtl/>
        </w:rPr>
        <w:t xml:space="preserve"> </w:t>
      </w:r>
      <w:r w:rsidRPr="006E78C2">
        <w:rPr>
          <w:rFonts w:hint="cs"/>
          <w:szCs w:val="24"/>
          <w:rtl/>
        </w:rPr>
        <w:t>להלן</w:t>
      </w:r>
      <w:r w:rsidR="00A06EF4">
        <w:rPr>
          <w:rFonts w:hint="cs"/>
          <w:szCs w:val="24"/>
          <w:rtl/>
        </w:rPr>
        <w:t>:</w:t>
      </w:r>
    </w:p>
    <w:p w14:paraId="4CE8A0B1" w14:textId="77777777" w:rsidR="00B40444" w:rsidRPr="00314B9E" w:rsidRDefault="00B40444" w:rsidP="00B40444">
      <w:pPr>
        <w:pStyle w:val="af1"/>
        <w:numPr>
          <w:ilvl w:val="1"/>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ביטוח חבות המעבידים</w:t>
      </w:r>
    </w:p>
    <w:p w14:paraId="0B6DA15F" w14:textId="3B57097F" w:rsidR="00C90B72" w:rsidRPr="00A20B3B" w:rsidRDefault="00C90B72" w:rsidP="00A06EF4">
      <w:pPr>
        <w:numPr>
          <w:ilvl w:val="2"/>
          <w:numId w:val="31"/>
        </w:numPr>
        <w:spacing w:line="360" w:lineRule="auto"/>
        <w:ind w:left="1728"/>
        <w:jc w:val="both"/>
        <w:rPr>
          <w:szCs w:val="24"/>
        </w:rPr>
      </w:pPr>
      <w:r>
        <w:rPr>
          <w:rFonts w:hint="cs"/>
          <w:szCs w:val="24"/>
          <w:rtl/>
        </w:rPr>
        <w:t xml:space="preserve">היועץ </w:t>
      </w:r>
      <w:r w:rsidRPr="00A20B3B">
        <w:rPr>
          <w:rFonts w:hint="cs"/>
          <w:szCs w:val="24"/>
          <w:rtl/>
        </w:rPr>
        <w:t>יבטח</w:t>
      </w:r>
      <w:r w:rsidRPr="00A20B3B">
        <w:rPr>
          <w:szCs w:val="24"/>
          <w:rtl/>
        </w:rPr>
        <w:t xml:space="preserve">  </w:t>
      </w:r>
      <w:r w:rsidRPr="00A20B3B">
        <w:rPr>
          <w:rFonts w:hint="cs"/>
          <w:szCs w:val="24"/>
          <w:rtl/>
        </w:rPr>
        <w:t>את</w:t>
      </w:r>
      <w:r w:rsidRPr="00A20B3B">
        <w:rPr>
          <w:szCs w:val="24"/>
          <w:rtl/>
        </w:rPr>
        <w:t xml:space="preserve"> </w:t>
      </w:r>
      <w:r w:rsidRPr="00A20B3B">
        <w:rPr>
          <w:rFonts w:hint="cs"/>
          <w:szCs w:val="24"/>
          <w:rtl/>
        </w:rPr>
        <w:t>אחריותו</w:t>
      </w:r>
      <w:r w:rsidRPr="00A20B3B">
        <w:rPr>
          <w:szCs w:val="24"/>
          <w:rtl/>
        </w:rPr>
        <w:t xml:space="preserve"> </w:t>
      </w:r>
      <w:r w:rsidRPr="00A20B3B">
        <w:rPr>
          <w:rFonts w:hint="cs"/>
          <w:szCs w:val="24"/>
          <w:rtl/>
        </w:rPr>
        <w:t>החוקית</w:t>
      </w:r>
      <w:r w:rsidRPr="00A20B3B">
        <w:rPr>
          <w:szCs w:val="24"/>
          <w:rtl/>
        </w:rPr>
        <w:t xml:space="preserve"> </w:t>
      </w:r>
      <w:r w:rsidRPr="00A20B3B">
        <w:rPr>
          <w:rFonts w:hint="cs"/>
          <w:szCs w:val="24"/>
          <w:rtl/>
        </w:rPr>
        <w:t>כלפי</w:t>
      </w:r>
      <w:r w:rsidRPr="00A20B3B">
        <w:rPr>
          <w:szCs w:val="24"/>
          <w:rtl/>
        </w:rPr>
        <w:t xml:space="preserve"> </w:t>
      </w:r>
      <w:r w:rsidRPr="00A20B3B">
        <w:rPr>
          <w:rFonts w:hint="cs"/>
          <w:szCs w:val="24"/>
          <w:rtl/>
        </w:rPr>
        <w:t>עובדיו</w:t>
      </w:r>
      <w:r w:rsidRPr="00A20B3B">
        <w:rPr>
          <w:szCs w:val="24"/>
          <w:rtl/>
        </w:rPr>
        <w:t xml:space="preserve"> </w:t>
      </w:r>
      <w:r w:rsidRPr="00A20B3B">
        <w:rPr>
          <w:rFonts w:hint="cs"/>
          <w:szCs w:val="24"/>
          <w:rtl/>
        </w:rPr>
        <w:t>בביטוח</w:t>
      </w:r>
      <w:r w:rsidRPr="00A20B3B">
        <w:rPr>
          <w:szCs w:val="24"/>
          <w:rtl/>
        </w:rPr>
        <w:t xml:space="preserve"> </w:t>
      </w:r>
      <w:r w:rsidRPr="00A20B3B">
        <w:rPr>
          <w:rFonts w:hint="cs"/>
          <w:szCs w:val="24"/>
          <w:rtl/>
        </w:rPr>
        <w:t>חבות</w:t>
      </w:r>
      <w:r w:rsidRPr="00A20B3B">
        <w:rPr>
          <w:szCs w:val="24"/>
          <w:rtl/>
        </w:rPr>
        <w:t xml:space="preserve"> </w:t>
      </w:r>
      <w:r w:rsidRPr="00A20B3B">
        <w:rPr>
          <w:rFonts w:hint="cs"/>
          <w:szCs w:val="24"/>
          <w:rtl/>
        </w:rPr>
        <w:t>מעבידים</w:t>
      </w:r>
      <w:r w:rsidRPr="00A20B3B">
        <w:rPr>
          <w:szCs w:val="24"/>
          <w:rtl/>
        </w:rPr>
        <w:t xml:space="preserve"> </w:t>
      </w:r>
      <w:r w:rsidRPr="00A20B3B">
        <w:rPr>
          <w:rFonts w:hint="cs"/>
          <w:szCs w:val="24"/>
          <w:rtl/>
        </w:rPr>
        <w:t>בכל</w:t>
      </w:r>
      <w:r w:rsidRPr="00C90B72">
        <w:rPr>
          <w:rFonts w:hint="cs"/>
          <w:szCs w:val="24"/>
          <w:rtl/>
        </w:rPr>
        <w:t xml:space="preserve"> </w:t>
      </w:r>
      <w:r w:rsidRPr="004D1698">
        <w:rPr>
          <w:rFonts w:hint="cs"/>
          <w:szCs w:val="24"/>
          <w:rtl/>
        </w:rPr>
        <w:t>תחומי</w:t>
      </w:r>
      <w:r w:rsidRPr="004D1698">
        <w:rPr>
          <w:szCs w:val="24"/>
          <w:rtl/>
        </w:rPr>
        <w:t xml:space="preserve"> </w:t>
      </w:r>
      <w:r w:rsidRPr="004D1698">
        <w:rPr>
          <w:rFonts w:hint="cs"/>
          <w:szCs w:val="24"/>
          <w:rtl/>
        </w:rPr>
        <w:t>מדינת</w:t>
      </w:r>
      <w:r w:rsidRPr="004D1698">
        <w:rPr>
          <w:szCs w:val="24"/>
          <w:rtl/>
        </w:rPr>
        <w:t xml:space="preserve"> </w:t>
      </w:r>
      <w:r w:rsidRPr="00A20B3B">
        <w:rPr>
          <w:rFonts w:hint="cs"/>
          <w:szCs w:val="24"/>
          <w:rtl/>
        </w:rPr>
        <w:t>ישראל</w:t>
      </w:r>
      <w:r w:rsidRPr="00A20B3B">
        <w:rPr>
          <w:szCs w:val="24"/>
          <w:rtl/>
        </w:rPr>
        <w:t xml:space="preserve"> </w:t>
      </w:r>
      <w:r w:rsidRPr="00A20B3B">
        <w:rPr>
          <w:rFonts w:hint="cs"/>
          <w:szCs w:val="24"/>
          <w:rtl/>
        </w:rPr>
        <w:t>והשטחים</w:t>
      </w:r>
      <w:r w:rsidRPr="00A20B3B">
        <w:rPr>
          <w:szCs w:val="24"/>
          <w:rtl/>
        </w:rPr>
        <w:t xml:space="preserve"> </w:t>
      </w:r>
      <w:r w:rsidRPr="00A20B3B">
        <w:rPr>
          <w:rFonts w:hint="cs"/>
          <w:szCs w:val="24"/>
          <w:rtl/>
        </w:rPr>
        <w:t>המוחזקים</w:t>
      </w:r>
      <w:r>
        <w:rPr>
          <w:rFonts w:hint="cs"/>
          <w:szCs w:val="24"/>
          <w:rtl/>
        </w:rPr>
        <w:t>;</w:t>
      </w:r>
    </w:p>
    <w:p w14:paraId="6587E704" w14:textId="00076699" w:rsidR="00B40444" w:rsidRDefault="00C90B72" w:rsidP="00A06EF4">
      <w:pPr>
        <w:numPr>
          <w:ilvl w:val="2"/>
          <w:numId w:val="31"/>
        </w:numPr>
        <w:spacing w:line="360" w:lineRule="auto"/>
        <w:ind w:left="1728"/>
        <w:jc w:val="both"/>
        <w:rPr>
          <w:rFonts w:asciiTheme="majorBidi" w:hAnsiTheme="majorBidi"/>
          <w:szCs w:val="24"/>
        </w:rPr>
      </w:pPr>
      <w:r w:rsidRPr="00A20B3B">
        <w:rPr>
          <w:rFonts w:hint="cs"/>
          <w:szCs w:val="24"/>
          <w:rtl/>
        </w:rPr>
        <w:t>גבול</w:t>
      </w:r>
      <w:r w:rsidRPr="00A20B3B">
        <w:rPr>
          <w:szCs w:val="24"/>
          <w:rtl/>
        </w:rPr>
        <w:t xml:space="preserve"> </w:t>
      </w:r>
      <w:r w:rsidRPr="00A20B3B">
        <w:rPr>
          <w:rFonts w:hint="cs"/>
          <w:szCs w:val="24"/>
          <w:rtl/>
        </w:rPr>
        <w:t>האחריות</w:t>
      </w:r>
      <w:r w:rsidRPr="00A20B3B">
        <w:rPr>
          <w:szCs w:val="24"/>
          <w:rtl/>
        </w:rPr>
        <w:t xml:space="preserve"> </w:t>
      </w:r>
      <w:r w:rsidRPr="00A20B3B">
        <w:rPr>
          <w:rFonts w:hint="cs"/>
          <w:szCs w:val="24"/>
          <w:rtl/>
        </w:rPr>
        <w:t>לא</w:t>
      </w:r>
      <w:r w:rsidRPr="00A20B3B">
        <w:rPr>
          <w:szCs w:val="24"/>
          <w:rtl/>
        </w:rPr>
        <w:t xml:space="preserve"> </w:t>
      </w:r>
      <w:r w:rsidRPr="00A20B3B">
        <w:rPr>
          <w:rFonts w:hint="cs"/>
          <w:szCs w:val="24"/>
          <w:rtl/>
        </w:rPr>
        <w:t>יפחת</w:t>
      </w:r>
      <w:r w:rsidRPr="00A20B3B">
        <w:rPr>
          <w:szCs w:val="24"/>
          <w:rtl/>
        </w:rPr>
        <w:t xml:space="preserve"> </w:t>
      </w:r>
      <w:r w:rsidRPr="00A20B3B">
        <w:rPr>
          <w:rFonts w:hint="cs"/>
          <w:szCs w:val="24"/>
          <w:rtl/>
        </w:rPr>
        <w:t>מסך</w:t>
      </w:r>
      <w:r w:rsidRPr="00A20B3B">
        <w:rPr>
          <w:szCs w:val="24"/>
          <w:rtl/>
        </w:rPr>
        <w:t xml:space="preserve">  5,000,000 </w:t>
      </w:r>
      <w:r w:rsidRPr="00A20B3B">
        <w:rPr>
          <w:rFonts w:hint="cs"/>
          <w:szCs w:val="24"/>
          <w:rtl/>
        </w:rPr>
        <w:t>דולר</w:t>
      </w:r>
      <w:r w:rsidRPr="00A20B3B">
        <w:rPr>
          <w:szCs w:val="24"/>
          <w:rtl/>
        </w:rPr>
        <w:t xml:space="preserve"> </w:t>
      </w:r>
      <w:r w:rsidRPr="00A20B3B">
        <w:rPr>
          <w:rFonts w:hint="cs"/>
          <w:szCs w:val="24"/>
          <w:rtl/>
        </w:rPr>
        <w:t>ארה</w:t>
      </w:r>
      <w:r w:rsidRPr="00A20B3B">
        <w:rPr>
          <w:szCs w:val="24"/>
          <w:rtl/>
        </w:rPr>
        <w:t>"</w:t>
      </w:r>
      <w:r w:rsidRPr="00A20B3B">
        <w:rPr>
          <w:rFonts w:hint="cs"/>
          <w:szCs w:val="24"/>
          <w:rtl/>
        </w:rPr>
        <w:t>ב</w:t>
      </w:r>
      <w:r w:rsidRPr="00A20B3B">
        <w:rPr>
          <w:rFonts w:hint="cs"/>
          <w:rtl/>
        </w:rPr>
        <w:t xml:space="preserve"> </w:t>
      </w:r>
      <w:r w:rsidRPr="00A20B3B">
        <w:rPr>
          <w:rFonts w:hint="cs"/>
          <w:szCs w:val="24"/>
          <w:rtl/>
        </w:rPr>
        <w:t>לעובד</w:t>
      </w:r>
      <w:r w:rsidRPr="00A20B3B">
        <w:rPr>
          <w:szCs w:val="24"/>
          <w:rtl/>
        </w:rPr>
        <w:t xml:space="preserve">, </w:t>
      </w:r>
      <w:r w:rsidRPr="00A20B3B">
        <w:rPr>
          <w:rFonts w:hint="cs"/>
          <w:szCs w:val="24"/>
          <w:rtl/>
        </w:rPr>
        <w:t>למקרה</w:t>
      </w:r>
      <w:r w:rsidRPr="00A20B3B">
        <w:rPr>
          <w:szCs w:val="24"/>
          <w:rtl/>
        </w:rPr>
        <w:t xml:space="preserve"> </w:t>
      </w:r>
      <w:r w:rsidRPr="00A20B3B">
        <w:rPr>
          <w:rFonts w:hint="cs"/>
          <w:szCs w:val="24"/>
          <w:rtl/>
        </w:rPr>
        <w:t>ולתקופת</w:t>
      </w:r>
      <w:r w:rsidRPr="00A20B3B">
        <w:rPr>
          <w:szCs w:val="24"/>
          <w:rtl/>
        </w:rPr>
        <w:t xml:space="preserve"> </w:t>
      </w:r>
      <w:r w:rsidRPr="00A20B3B">
        <w:rPr>
          <w:rFonts w:hint="cs"/>
          <w:szCs w:val="24"/>
          <w:rtl/>
        </w:rPr>
        <w:t>הביטוח</w:t>
      </w:r>
      <w:r>
        <w:rPr>
          <w:rFonts w:hint="cs"/>
          <w:szCs w:val="24"/>
          <w:rtl/>
        </w:rPr>
        <w:t xml:space="preserve"> </w:t>
      </w:r>
      <w:r w:rsidRPr="00A20B3B">
        <w:rPr>
          <w:szCs w:val="24"/>
          <w:rtl/>
        </w:rPr>
        <w:t>(</w:t>
      </w:r>
      <w:r w:rsidRPr="00A20B3B">
        <w:rPr>
          <w:rFonts w:hint="cs"/>
          <w:szCs w:val="24"/>
          <w:rtl/>
        </w:rPr>
        <w:t>שנה</w:t>
      </w:r>
      <w:r w:rsidRPr="00A20B3B">
        <w:rPr>
          <w:szCs w:val="24"/>
          <w:rtl/>
        </w:rPr>
        <w:t>)</w:t>
      </w:r>
      <w:r w:rsidRPr="00A20B3B">
        <w:rPr>
          <w:rFonts w:hint="cs"/>
          <w:szCs w:val="24"/>
          <w:rtl/>
        </w:rPr>
        <w:t>;</w:t>
      </w:r>
    </w:p>
    <w:p w14:paraId="3DB5BC59" w14:textId="4E642D8B" w:rsidR="00A06EF4" w:rsidRPr="00A06EF4" w:rsidRDefault="00A06EF4" w:rsidP="00A06EF4">
      <w:pPr>
        <w:numPr>
          <w:ilvl w:val="2"/>
          <w:numId w:val="31"/>
        </w:numPr>
        <w:spacing w:line="360" w:lineRule="auto"/>
        <w:ind w:left="1728"/>
        <w:jc w:val="both"/>
        <w:rPr>
          <w:rFonts w:asciiTheme="majorBidi" w:hAnsiTheme="majorBidi"/>
          <w:szCs w:val="24"/>
        </w:rPr>
      </w:pPr>
      <w:r w:rsidRPr="00A20B3B">
        <w:rPr>
          <w:rFonts w:hint="cs"/>
          <w:szCs w:val="24"/>
          <w:rtl/>
        </w:rPr>
        <w:lastRenderedPageBreak/>
        <w:t>הביטוח</w:t>
      </w:r>
      <w:r w:rsidRPr="00A20B3B">
        <w:rPr>
          <w:szCs w:val="24"/>
          <w:rtl/>
        </w:rPr>
        <w:t xml:space="preserve"> </w:t>
      </w:r>
      <w:r w:rsidRPr="00A20B3B">
        <w:rPr>
          <w:rFonts w:hint="cs"/>
          <w:szCs w:val="24"/>
          <w:rtl/>
        </w:rPr>
        <w:t>על פי הפוליסה יורחב</w:t>
      </w:r>
      <w:r w:rsidRPr="00A20B3B">
        <w:rPr>
          <w:szCs w:val="24"/>
          <w:rtl/>
        </w:rPr>
        <w:t xml:space="preserve"> </w:t>
      </w:r>
      <w:r w:rsidRPr="00A20B3B">
        <w:rPr>
          <w:rFonts w:hint="cs"/>
          <w:szCs w:val="24"/>
          <w:rtl/>
        </w:rPr>
        <w:t>לשפות</w:t>
      </w:r>
      <w:r w:rsidRPr="00A20B3B">
        <w:rPr>
          <w:szCs w:val="24"/>
          <w:rtl/>
        </w:rPr>
        <w:t xml:space="preserve"> </w:t>
      </w:r>
      <w:r w:rsidRPr="00A20B3B">
        <w:rPr>
          <w:rFonts w:hint="cs"/>
          <w:szCs w:val="24"/>
          <w:rtl/>
        </w:rPr>
        <w:t>את</w:t>
      </w:r>
      <w:r w:rsidRPr="00A20B3B">
        <w:rPr>
          <w:szCs w:val="24"/>
          <w:rtl/>
        </w:rPr>
        <w:t xml:space="preserve"> </w:t>
      </w:r>
      <w:r w:rsidRPr="00A20B3B">
        <w:rPr>
          <w:rFonts w:hint="cs"/>
          <w:szCs w:val="24"/>
          <w:rtl/>
        </w:rPr>
        <w:t>מדינת</w:t>
      </w:r>
      <w:r w:rsidRPr="00A20B3B">
        <w:rPr>
          <w:szCs w:val="24"/>
          <w:rtl/>
        </w:rPr>
        <w:t xml:space="preserve"> </w:t>
      </w:r>
      <w:r w:rsidRPr="00A20B3B">
        <w:rPr>
          <w:rFonts w:hint="cs"/>
          <w:szCs w:val="24"/>
          <w:rtl/>
        </w:rPr>
        <w:t>ישראל</w:t>
      </w:r>
      <w:r w:rsidRPr="00A20B3B">
        <w:rPr>
          <w:szCs w:val="24"/>
          <w:rtl/>
        </w:rPr>
        <w:t xml:space="preserve"> – </w:t>
      </w:r>
      <w:r>
        <w:rPr>
          <w:rFonts w:hint="cs"/>
          <w:szCs w:val="24"/>
          <w:rtl/>
        </w:rPr>
        <w:t xml:space="preserve"> משרד האנרגיה </w:t>
      </w:r>
      <w:r w:rsidRPr="005A1912">
        <w:rPr>
          <w:rFonts w:hint="cs"/>
          <w:szCs w:val="24"/>
          <w:rtl/>
        </w:rPr>
        <w:t>היה</w:t>
      </w:r>
      <w:r w:rsidRPr="005A1912">
        <w:rPr>
          <w:szCs w:val="24"/>
          <w:rtl/>
        </w:rPr>
        <w:t xml:space="preserve"> </w:t>
      </w:r>
      <w:r w:rsidRPr="005A1912">
        <w:rPr>
          <w:rFonts w:hint="cs"/>
          <w:szCs w:val="24"/>
          <w:rtl/>
        </w:rPr>
        <w:t>ונטען</w:t>
      </w:r>
      <w:r>
        <w:rPr>
          <w:rFonts w:hint="cs"/>
          <w:szCs w:val="24"/>
          <w:rtl/>
        </w:rPr>
        <w:t xml:space="preserve"> </w:t>
      </w:r>
      <w:r w:rsidRPr="00A06EF4">
        <w:rPr>
          <w:rFonts w:hint="eastAsia"/>
          <w:szCs w:val="24"/>
          <w:rtl/>
        </w:rPr>
        <w:t>לעניין</w:t>
      </w:r>
      <w:r w:rsidRPr="00A20D35">
        <w:rPr>
          <w:rFonts w:hint="cs"/>
          <w:rtl/>
        </w:rPr>
        <w:t xml:space="preserve"> </w:t>
      </w:r>
      <w:r w:rsidRPr="00A06EF4">
        <w:rPr>
          <w:rFonts w:hint="eastAsia"/>
          <w:szCs w:val="24"/>
          <w:rtl/>
        </w:rPr>
        <w:t>קרות</w:t>
      </w:r>
      <w:r w:rsidRPr="00A06EF4">
        <w:rPr>
          <w:szCs w:val="24"/>
          <w:rtl/>
        </w:rPr>
        <w:t xml:space="preserve"> </w:t>
      </w:r>
      <w:r w:rsidRPr="00A06EF4">
        <w:rPr>
          <w:rFonts w:hint="eastAsia"/>
          <w:szCs w:val="24"/>
          <w:rtl/>
        </w:rPr>
        <w:t>תאונת</w:t>
      </w:r>
      <w:r w:rsidRPr="00A06EF4">
        <w:rPr>
          <w:szCs w:val="24"/>
          <w:rtl/>
        </w:rPr>
        <w:t xml:space="preserve">  </w:t>
      </w:r>
      <w:r w:rsidRPr="00A06EF4">
        <w:rPr>
          <w:rFonts w:hint="eastAsia"/>
          <w:szCs w:val="24"/>
          <w:rtl/>
        </w:rPr>
        <w:t>עבודה</w:t>
      </w:r>
      <w:r w:rsidRPr="00A06EF4">
        <w:rPr>
          <w:szCs w:val="24"/>
          <w:rtl/>
        </w:rPr>
        <w:t>/</w:t>
      </w:r>
      <w:r w:rsidRPr="00A06EF4">
        <w:rPr>
          <w:rFonts w:hint="eastAsia"/>
          <w:szCs w:val="24"/>
          <w:rtl/>
        </w:rPr>
        <w:t>מחלת</w:t>
      </w:r>
      <w:r w:rsidRPr="00A06EF4">
        <w:rPr>
          <w:szCs w:val="24"/>
          <w:rtl/>
        </w:rPr>
        <w:t xml:space="preserve"> </w:t>
      </w:r>
      <w:r w:rsidRPr="00A06EF4">
        <w:rPr>
          <w:rFonts w:hint="eastAsia"/>
          <w:szCs w:val="24"/>
          <w:rtl/>
        </w:rPr>
        <w:t>מקצוע</w:t>
      </w:r>
      <w:r w:rsidRPr="00A06EF4">
        <w:rPr>
          <w:szCs w:val="24"/>
          <w:rtl/>
        </w:rPr>
        <w:t xml:space="preserve"> </w:t>
      </w:r>
      <w:r w:rsidRPr="00A06EF4">
        <w:rPr>
          <w:rFonts w:hint="eastAsia"/>
          <w:szCs w:val="24"/>
          <w:rtl/>
        </w:rPr>
        <w:t>כלשהי</w:t>
      </w:r>
      <w:r w:rsidRPr="00A06EF4">
        <w:rPr>
          <w:szCs w:val="24"/>
          <w:rtl/>
        </w:rPr>
        <w:t xml:space="preserve">  </w:t>
      </w:r>
      <w:r w:rsidRPr="00A06EF4">
        <w:rPr>
          <w:rFonts w:hint="eastAsia"/>
          <w:szCs w:val="24"/>
          <w:rtl/>
        </w:rPr>
        <w:t>כי</w:t>
      </w:r>
      <w:r w:rsidRPr="00A06EF4">
        <w:rPr>
          <w:szCs w:val="24"/>
          <w:rtl/>
        </w:rPr>
        <w:t xml:space="preserve"> </w:t>
      </w:r>
      <w:r w:rsidRPr="00A06EF4">
        <w:rPr>
          <w:rFonts w:hint="eastAsia"/>
          <w:szCs w:val="24"/>
          <w:rtl/>
        </w:rPr>
        <w:t>הם</w:t>
      </w:r>
      <w:r w:rsidRPr="00A06EF4">
        <w:rPr>
          <w:szCs w:val="24"/>
          <w:rtl/>
        </w:rPr>
        <w:t xml:space="preserve"> </w:t>
      </w:r>
      <w:r w:rsidRPr="00A06EF4">
        <w:rPr>
          <w:rFonts w:hint="eastAsia"/>
          <w:szCs w:val="24"/>
          <w:rtl/>
        </w:rPr>
        <w:t>נושאים</w:t>
      </w:r>
      <w:r w:rsidRPr="00A06EF4">
        <w:rPr>
          <w:szCs w:val="24"/>
          <w:rtl/>
        </w:rPr>
        <w:t xml:space="preserve"> </w:t>
      </w:r>
      <w:r w:rsidRPr="00A06EF4">
        <w:rPr>
          <w:rFonts w:hint="eastAsia"/>
          <w:szCs w:val="24"/>
          <w:rtl/>
        </w:rPr>
        <w:t>בחבות</w:t>
      </w:r>
      <w:r w:rsidRPr="00A06EF4">
        <w:rPr>
          <w:szCs w:val="24"/>
          <w:rtl/>
        </w:rPr>
        <w:t xml:space="preserve"> </w:t>
      </w:r>
      <w:r w:rsidRPr="00A06EF4">
        <w:rPr>
          <w:rFonts w:hint="eastAsia"/>
          <w:szCs w:val="24"/>
          <w:rtl/>
        </w:rPr>
        <w:t>מעביד</w:t>
      </w:r>
      <w:r w:rsidRPr="00A06EF4">
        <w:rPr>
          <w:szCs w:val="24"/>
          <w:rtl/>
        </w:rPr>
        <w:t xml:space="preserve"> </w:t>
      </w:r>
      <w:r w:rsidRPr="00A06EF4">
        <w:rPr>
          <w:rFonts w:hint="eastAsia"/>
          <w:szCs w:val="24"/>
          <w:rtl/>
        </w:rPr>
        <w:t>כלשהם</w:t>
      </w:r>
      <w:r w:rsidRPr="00A06EF4">
        <w:rPr>
          <w:szCs w:val="24"/>
          <w:rtl/>
        </w:rPr>
        <w:t xml:space="preserve"> </w:t>
      </w:r>
      <w:r w:rsidRPr="00C90B72">
        <w:rPr>
          <w:rFonts w:hint="cs"/>
          <w:szCs w:val="24"/>
          <w:rtl/>
        </w:rPr>
        <w:t>כלפי</w:t>
      </w:r>
      <w:r w:rsidRPr="00C90B72">
        <w:rPr>
          <w:szCs w:val="24"/>
          <w:rtl/>
        </w:rPr>
        <w:t xml:space="preserve"> </w:t>
      </w:r>
      <w:r w:rsidRPr="00C90B72">
        <w:rPr>
          <w:rFonts w:hint="cs"/>
          <w:szCs w:val="24"/>
          <w:rtl/>
        </w:rPr>
        <w:t>מי</w:t>
      </w:r>
      <w:r w:rsidRPr="00C90B72">
        <w:rPr>
          <w:szCs w:val="24"/>
          <w:rtl/>
        </w:rPr>
        <w:t xml:space="preserve"> </w:t>
      </w:r>
      <w:r w:rsidRPr="00C90B72">
        <w:rPr>
          <w:rFonts w:hint="cs"/>
          <w:szCs w:val="24"/>
          <w:rtl/>
        </w:rPr>
        <w:t>מעובדי</w:t>
      </w:r>
      <w:r w:rsidRPr="00DE1647">
        <w:rPr>
          <w:szCs w:val="24"/>
          <w:rtl/>
        </w:rPr>
        <w:t xml:space="preserve"> </w:t>
      </w:r>
      <w:r w:rsidRPr="00DE1647">
        <w:rPr>
          <w:rFonts w:hint="cs"/>
          <w:szCs w:val="24"/>
          <w:rtl/>
        </w:rPr>
        <w:t>היועץ</w:t>
      </w:r>
      <w:r>
        <w:rPr>
          <w:rFonts w:asciiTheme="majorBidi" w:hAnsiTheme="majorBidi" w:hint="cs"/>
          <w:szCs w:val="24"/>
          <w:rtl/>
        </w:rPr>
        <w:t>.</w:t>
      </w:r>
    </w:p>
    <w:p w14:paraId="29B667A9" w14:textId="77777777" w:rsidR="00B40444" w:rsidRPr="00314B9E" w:rsidRDefault="00B40444" w:rsidP="00B40444">
      <w:pPr>
        <w:pStyle w:val="af1"/>
        <w:numPr>
          <w:ilvl w:val="1"/>
          <w:numId w:val="32"/>
        </w:numPr>
        <w:spacing w:line="360" w:lineRule="auto"/>
        <w:ind w:right="0"/>
        <w:jc w:val="both"/>
        <w:rPr>
          <w:rFonts w:asciiTheme="majorBidi" w:hAnsiTheme="majorBidi"/>
          <w:b/>
          <w:bCs/>
          <w:szCs w:val="24"/>
        </w:rPr>
      </w:pPr>
      <w:r w:rsidRPr="00314B9E">
        <w:rPr>
          <w:rFonts w:asciiTheme="majorBidi" w:hAnsiTheme="majorBidi"/>
          <w:b/>
          <w:bCs/>
          <w:szCs w:val="24"/>
          <w:u w:val="single"/>
          <w:rtl/>
        </w:rPr>
        <w:t>ביטוח אחריות כלפי צד שלישי</w:t>
      </w:r>
    </w:p>
    <w:p w14:paraId="62F8A917" w14:textId="51826BF5" w:rsidR="00B40444" w:rsidRPr="00314B9E" w:rsidRDefault="00DE1647" w:rsidP="000056E5">
      <w:pPr>
        <w:numPr>
          <w:ilvl w:val="0"/>
          <w:numId w:val="56"/>
        </w:numPr>
        <w:spacing w:line="360" w:lineRule="auto"/>
        <w:ind w:left="1728"/>
        <w:jc w:val="both"/>
        <w:rPr>
          <w:rFonts w:asciiTheme="majorBidi" w:hAnsiTheme="majorBidi"/>
          <w:szCs w:val="24"/>
        </w:rPr>
      </w:pPr>
      <w:r w:rsidRPr="00A06EF4">
        <w:rPr>
          <w:rFonts w:asciiTheme="majorBidi" w:hAnsiTheme="majorBidi" w:hint="eastAsia"/>
          <w:szCs w:val="24"/>
          <w:rtl/>
        </w:rPr>
        <w:t>היועץ</w:t>
      </w:r>
      <w:r>
        <w:rPr>
          <w:rFonts w:hint="cs"/>
          <w:szCs w:val="24"/>
          <w:rtl/>
        </w:rPr>
        <w:t xml:space="preserve"> </w:t>
      </w:r>
      <w:r w:rsidRPr="003474F0">
        <w:rPr>
          <w:rFonts w:hint="cs"/>
          <w:szCs w:val="24"/>
          <w:rtl/>
        </w:rPr>
        <w:t>יבטח</w:t>
      </w:r>
      <w:r w:rsidRPr="003474F0">
        <w:rPr>
          <w:szCs w:val="24"/>
          <w:rtl/>
        </w:rPr>
        <w:t xml:space="preserve"> </w:t>
      </w:r>
      <w:r w:rsidRPr="003474F0">
        <w:rPr>
          <w:rFonts w:hint="cs"/>
          <w:szCs w:val="24"/>
          <w:rtl/>
        </w:rPr>
        <w:t>את</w:t>
      </w:r>
      <w:r w:rsidRPr="003474F0">
        <w:rPr>
          <w:szCs w:val="24"/>
          <w:rtl/>
        </w:rPr>
        <w:t xml:space="preserve"> </w:t>
      </w:r>
      <w:r w:rsidRPr="003474F0">
        <w:rPr>
          <w:rFonts w:hint="cs"/>
          <w:szCs w:val="24"/>
          <w:rtl/>
        </w:rPr>
        <w:t>אחריותו</w:t>
      </w:r>
      <w:r w:rsidRPr="003474F0">
        <w:rPr>
          <w:szCs w:val="24"/>
          <w:rtl/>
        </w:rPr>
        <w:t xml:space="preserve"> </w:t>
      </w:r>
      <w:r w:rsidRPr="003474F0">
        <w:rPr>
          <w:rFonts w:hint="cs"/>
          <w:szCs w:val="24"/>
          <w:rtl/>
        </w:rPr>
        <w:t>החוקית</w:t>
      </w:r>
      <w:r w:rsidRPr="003474F0">
        <w:rPr>
          <w:szCs w:val="24"/>
          <w:rtl/>
        </w:rPr>
        <w:t xml:space="preserve"> </w:t>
      </w:r>
      <w:r w:rsidRPr="003474F0">
        <w:rPr>
          <w:rFonts w:hint="cs"/>
          <w:szCs w:val="24"/>
          <w:rtl/>
        </w:rPr>
        <w:t>על</w:t>
      </w:r>
      <w:r w:rsidRPr="003474F0">
        <w:rPr>
          <w:szCs w:val="24"/>
          <w:rtl/>
        </w:rPr>
        <w:t xml:space="preserve"> </w:t>
      </w:r>
      <w:r w:rsidRPr="003474F0">
        <w:rPr>
          <w:rFonts w:hint="cs"/>
          <w:szCs w:val="24"/>
          <w:rtl/>
        </w:rPr>
        <w:t>פי</w:t>
      </w:r>
      <w:r w:rsidRPr="003474F0">
        <w:rPr>
          <w:szCs w:val="24"/>
          <w:rtl/>
        </w:rPr>
        <w:t xml:space="preserve"> </w:t>
      </w:r>
      <w:r w:rsidRPr="003474F0">
        <w:rPr>
          <w:rFonts w:hint="cs"/>
          <w:szCs w:val="24"/>
          <w:rtl/>
        </w:rPr>
        <w:t>דיני</w:t>
      </w:r>
      <w:r w:rsidRPr="003474F0">
        <w:rPr>
          <w:szCs w:val="24"/>
          <w:rtl/>
        </w:rPr>
        <w:t xml:space="preserve"> </w:t>
      </w:r>
      <w:r w:rsidRPr="003474F0">
        <w:rPr>
          <w:rFonts w:hint="cs"/>
          <w:szCs w:val="24"/>
          <w:rtl/>
        </w:rPr>
        <w:t>מדינת</w:t>
      </w:r>
      <w:r w:rsidRPr="003474F0">
        <w:rPr>
          <w:szCs w:val="24"/>
          <w:rtl/>
        </w:rPr>
        <w:t xml:space="preserve"> </w:t>
      </w:r>
      <w:r w:rsidRPr="003474F0">
        <w:rPr>
          <w:rFonts w:hint="cs"/>
          <w:szCs w:val="24"/>
          <w:rtl/>
        </w:rPr>
        <w:t>ישראל</w:t>
      </w:r>
      <w:r w:rsidRPr="003474F0">
        <w:rPr>
          <w:szCs w:val="24"/>
          <w:rtl/>
        </w:rPr>
        <w:t xml:space="preserve"> </w:t>
      </w:r>
      <w:r w:rsidRPr="003474F0">
        <w:rPr>
          <w:rFonts w:hint="cs"/>
          <w:szCs w:val="24"/>
          <w:rtl/>
        </w:rPr>
        <w:t>בביטוח</w:t>
      </w:r>
      <w:r w:rsidRPr="003474F0">
        <w:rPr>
          <w:szCs w:val="24"/>
          <w:rtl/>
        </w:rPr>
        <w:t xml:space="preserve"> </w:t>
      </w:r>
      <w:r w:rsidRPr="003474F0">
        <w:rPr>
          <w:rFonts w:hint="cs"/>
          <w:szCs w:val="24"/>
          <w:rtl/>
        </w:rPr>
        <w:t>אחריות</w:t>
      </w:r>
      <w:r w:rsidRPr="003474F0">
        <w:rPr>
          <w:szCs w:val="24"/>
          <w:rtl/>
        </w:rPr>
        <w:t xml:space="preserve"> </w:t>
      </w:r>
      <w:r w:rsidRPr="00DE1647">
        <w:rPr>
          <w:rFonts w:hint="cs"/>
          <w:szCs w:val="24"/>
          <w:rtl/>
        </w:rPr>
        <w:t>כלפי</w:t>
      </w:r>
      <w:r w:rsidRPr="00DE1647">
        <w:rPr>
          <w:szCs w:val="24"/>
          <w:rtl/>
        </w:rPr>
        <w:t xml:space="preserve"> </w:t>
      </w:r>
      <w:r w:rsidRPr="0048406B">
        <w:rPr>
          <w:rFonts w:hint="cs"/>
          <w:szCs w:val="24"/>
          <w:rtl/>
        </w:rPr>
        <w:t>צד</w:t>
      </w:r>
      <w:r w:rsidRPr="0048406B">
        <w:rPr>
          <w:szCs w:val="24"/>
          <w:rtl/>
        </w:rPr>
        <w:t xml:space="preserve"> </w:t>
      </w:r>
      <w:r w:rsidRPr="0048406B">
        <w:rPr>
          <w:rFonts w:hint="cs"/>
          <w:szCs w:val="24"/>
          <w:rtl/>
        </w:rPr>
        <w:t>שלישי  גוף</w:t>
      </w:r>
      <w:r w:rsidRPr="0048406B">
        <w:rPr>
          <w:szCs w:val="24"/>
          <w:rtl/>
        </w:rPr>
        <w:t xml:space="preserve"> </w:t>
      </w:r>
      <w:r w:rsidRPr="0048406B">
        <w:rPr>
          <w:rFonts w:hint="cs"/>
          <w:szCs w:val="24"/>
          <w:rtl/>
        </w:rPr>
        <w:t>ורכוש</w:t>
      </w:r>
      <w:r w:rsidRPr="0048406B">
        <w:rPr>
          <w:szCs w:val="24"/>
          <w:rtl/>
        </w:rPr>
        <w:t xml:space="preserve">, </w:t>
      </w:r>
      <w:r w:rsidRPr="0048406B">
        <w:rPr>
          <w:rFonts w:hint="cs"/>
          <w:szCs w:val="24"/>
          <w:rtl/>
        </w:rPr>
        <w:t>בכל</w:t>
      </w:r>
      <w:r w:rsidRPr="0048406B">
        <w:rPr>
          <w:szCs w:val="24"/>
          <w:rtl/>
        </w:rPr>
        <w:t xml:space="preserve"> </w:t>
      </w:r>
      <w:r w:rsidRPr="0048406B">
        <w:rPr>
          <w:rFonts w:hint="cs"/>
          <w:szCs w:val="24"/>
          <w:rtl/>
        </w:rPr>
        <w:t>תחומי</w:t>
      </w:r>
      <w:r w:rsidRPr="0048406B">
        <w:rPr>
          <w:szCs w:val="24"/>
          <w:rtl/>
        </w:rPr>
        <w:t xml:space="preserve"> </w:t>
      </w:r>
      <w:r w:rsidRPr="0048406B">
        <w:rPr>
          <w:rFonts w:hint="cs"/>
          <w:szCs w:val="24"/>
          <w:rtl/>
        </w:rPr>
        <w:t>מדינת</w:t>
      </w:r>
      <w:r w:rsidRPr="0048406B">
        <w:rPr>
          <w:szCs w:val="24"/>
          <w:rtl/>
        </w:rPr>
        <w:t xml:space="preserve"> </w:t>
      </w:r>
      <w:r w:rsidRPr="0048406B">
        <w:rPr>
          <w:rFonts w:hint="cs"/>
          <w:szCs w:val="24"/>
          <w:rtl/>
        </w:rPr>
        <w:t>ישראל</w:t>
      </w:r>
      <w:r w:rsidRPr="0048406B">
        <w:rPr>
          <w:szCs w:val="24"/>
          <w:rtl/>
        </w:rPr>
        <w:t xml:space="preserve"> </w:t>
      </w:r>
      <w:r w:rsidRPr="0048406B">
        <w:rPr>
          <w:rFonts w:hint="cs"/>
          <w:szCs w:val="24"/>
          <w:rtl/>
        </w:rPr>
        <w:t>והשטחים</w:t>
      </w:r>
      <w:r w:rsidRPr="0048406B">
        <w:rPr>
          <w:szCs w:val="24"/>
          <w:rtl/>
        </w:rPr>
        <w:t xml:space="preserve"> </w:t>
      </w:r>
      <w:r w:rsidRPr="0048406B">
        <w:rPr>
          <w:rFonts w:hint="cs"/>
          <w:szCs w:val="24"/>
          <w:rtl/>
        </w:rPr>
        <w:t>המוחזקים</w:t>
      </w:r>
      <w:r w:rsidRPr="0048406B">
        <w:rPr>
          <w:szCs w:val="24"/>
          <w:rtl/>
        </w:rPr>
        <w:t>;</w:t>
      </w:r>
      <w:r w:rsidR="0048406B" w:rsidRPr="00F6379C">
        <w:rPr>
          <w:rFonts w:hint="cs"/>
          <w:szCs w:val="24"/>
          <w:rtl/>
        </w:rPr>
        <w:t>גבול</w:t>
      </w:r>
      <w:r w:rsidR="0048406B" w:rsidRPr="00F6379C">
        <w:rPr>
          <w:szCs w:val="24"/>
          <w:rtl/>
        </w:rPr>
        <w:t xml:space="preserve"> </w:t>
      </w:r>
      <w:r w:rsidR="0048406B" w:rsidRPr="00F6379C">
        <w:rPr>
          <w:rFonts w:hint="cs"/>
          <w:szCs w:val="24"/>
          <w:rtl/>
        </w:rPr>
        <w:t>האחריות</w:t>
      </w:r>
      <w:r w:rsidR="0048406B" w:rsidRPr="00F6379C">
        <w:rPr>
          <w:szCs w:val="24"/>
          <w:rtl/>
        </w:rPr>
        <w:t xml:space="preserve"> </w:t>
      </w:r>
      <w:r w:rsidR="0048406B" w:rsidRPr="00F6379C">
        <w:rPr>
          <w:rFonts w:hint="cs"/>
          <w:szCs w:val="24"/>
          <w:rtl/>
        </w:rPr>
        <w:t>לא</w:t>
      </w:r>
      <w:r w:rsidR="0048406B" w:rsidRPr="00F6379C">
        <w:rPr>
          <w:szCs w:val="24"/>
          <w:rtl/>
        </w:rPr>
        <w:t xml:space="preserve"> </w:t>
      </w:r>
      <w:r w:rsidR="0048406B" w:rsidRPr="00F6379C">
        <w:rPr>
          <w:rFonts w:hint="cs"/>
          <w:szCs w:val="24"/>
          <w:rtl/>
        </w:rPr>
        <w:t>יפחת</w:t>
      </w:r>
      <w:r w:rsidR="0048406B" w:rsidRPr="00F6379C">
        <w:rPr>
          <w:szCs w:val="24"/>
          <w:rtl/>
        </w:rPr>
        <w:t xml:space="preserve"> </w:t>
      </w:r>
      <w:r w:rsidR="0048406B" w:rsidRPr="00F6379C">
        <w:rPr>
          <w:rFonts w:hint="cs"/>
          <w:szCs w:val="24"/>
          <w:rtl/>
        </w:rPr>
        <w:t>מסך</w:t>
      </w:r>
      <w:r w:rsidR="0048406B" w:rsidRPr="00F6379C">
        <w:rPr>
          <w:szCs w:val="24"/>
          <w:rtl/>
        </w:rPr>
        <w:t xml:space="preserve"> </w:t>
      </w:r>
      <w:r w:rsidR="0048406B">
        <w:rPr>
          <w:rFonts w:hint="cs"/>
          <w:szCs w:val="24"/>
          <w:rtl/>
        </w:rPr>
        <w:t>500</w:t>
      </w:r>
      <w:r w:rsidR="0048406B" w:rsidRPr="00F6379C">
        <w:rPr>
          <w:szCs w:val="24"/>
          <w:rtl/>
        </w:rPr>
        <w:t xml:space="preserve">,000 </w:t>
      </w:r>
      <w:r w:rsidR="0048406B" w:rsidRPr="00F6379C">
        <w:rPr>
          <w:rFonts w:hint="cs"/>
          <w:szCs w:val="24"/>
          <w:rtl/>
        </w:rPr>
        <w:t>דולר</w:t>
      </w:r>
      <w:r w:rsidR="0048406B" w:rsidRPr="00F6379C">
        <w:rPr>
          <w:szCs w:val="24"/>
          <w:rtl/>
        </w:rPr>
        <w:t xml:space="preserve"> </w:t>
      </w:r>
      <w:r w:rsidR="0048406B" w:rsidRPr="00F6379C">
        <w:rPr>
          <w:rFonts w:hint="cs"/>
          <w:szCs w:val="24"/>
          <w:rtl/>
        </w:rPr>
        <w:t>ארה</w:t>
      </w:r>
      <w:r w:rsidR="0048406B" w:rsidRPr="00F6379C">
        <w:rPr>
          <w:szCs w:val="24"/>
          <w:rtl/>
        </w:rPr>
        <w:t>"</w:t>
      </w:r>
      <w:r w:rsidR="0048406B" w:rsidRPr="00F6379C">
        <w:rPr>
          <w:rFonts w:hint="cs"/>
          <w:szCs w:val="24"/>
          <w:rtl/>
        </w:rPr>
        <w:t>ב</w:t>
      </w:r>
      <w:r w:rsidR="0048406B" w:rsidRPr="00F6379C">
        <w:rPr>
          <w:szCs w:val="24"/>
          <w:rtl/>
        </w:rPr>
        <w:t xml:space="preserve"> </w:t>
      </w:r>
      <w:r w:rsidR="0048406B" w:rsidRPr="00F6379C">
        <w:rPr>
          <w:rFonts w:hint="cs"/>
          <w:szCs w:val="24"/>
          <w:rtl/>
        </w:rPr>
        <w:t>למקרה</w:t>
      </w:r>
      <w:r w:rsidR="0048406B" w:rsidRPr="00F6379C">
        <w:rPr>
          <w:szCs w:val="24"/>
          <w:rtl/>
        </w:rPr>
        <w:t xml:space="preserve"> </w:t>
      </w:r>
      <w:r w:rsidR="0048406B" w:rsidRPr="00F6379C">
        <w:rPr>
          <w:rFonts w:hint="cs"/>
          <w:szCs w:val="24"/>
          <w:rtl/>
        </w:rPr>
        <w:t>ולתקופת</w:t>
      </w:r>
      <w:r w:rsidR="0048406B" w:rsidRPr="00F6379C">
        <w:rPr>
          <w:szCs w:val="24"/>
          <w:rtl/>
        </w:rPr>
        <w:t xml:space="preserve"> </w:t>
      </w:r>
      <w:r w:rsidR="0048406B" w:rsidRPr="00F6379C">
        <w:rPr>
          <w:rFonts w:hint="cs"/>
          <w:szCs w:val="24"/>
          <w:rtl/>
        </w:rPr>
        <w:t>הביטוח</w:t>
      </w:r>
      <w:r w:rsidR="0048406B" w:rsidRPr="00F6379C">
        <w:rPr>
          <w:szCs w:val="24"/>
          <w:rtl/>
        </w:rPr>
        <w:t xml:space="preserve"> (</w:t>
      </w:r>
      <w:r w:rsidR="0048406B" w:rsidRPr="00F6379C">
        <w:rPr>
          <w:rFonts w:hint="cs"/>
          <w:szCs w:val="24"/>
          <w:rtl/>
        </w:rPr>
        <w:t>שנה</w:t>
      </w:r>
      <w:r w:rsidR="0048406B" w:rsidRPr="00F6379C">
        <w:rPr>
          <w:szCs w:val="24"/>
          <w:rtl/>
        </w:rPr>
        <w:t>);</w:t>
      </w:r>
    </w:p>
    <w:p w14:paraId="787BD468" w14:textId="31FC6DD3" w:rsidR="00B40444" w:rsidRPr="00314B9E" w:rsidRDefault="0048406B" w:rsidP="00B40444">
      <w:pPr>
        <w:numPr>
          <w:ilvl w:val="0"/>
          <w:numId w:val="56"/>
        </w:numPr>
        <w:spacing w:line="360" w:lineRule="auto"/>
        <w:ind w:left="1728"/>
        <w:jc w:val="both"/>
        <w:rPr>
          <w:rFonts w:asciiTheme="majorBidi" w:hAnsiTheme="majorBidi"/>
          <w:szCs w:val="24"/>
        </w:rPr>
      </w:pPr>
      <w:r w:rsidRPr="003474F0">
        <w:rPr>
          <w:rFonts w:hint="cs"/>
          <w:szCs w:val="24"/>
          <w:rtl/>
        </w:rPr>
        <w:t>בפוליסה</w:t>
      </w:r>
      <w:r w:rsidRPr="003474F0">
        <w:rPr>
          <w:szCs w:val="24"/>
          <w:rtl/>
        </w:rPr>
        <w:t xml:space="preserve"> </w:t>
      </w:r>
      <w:r w:rsidRPr="003474F0">
        <w:rPr>
          <w:rFonts w:hint="cs"/>
          <w:szCs w:val="24"/>
          <w:rtl/>
        </w:rPr>
        <w:t>ייכלל</w:t>
      </w:r>
      <w:r w:rsidRPr="003474F0">
        <w:rPr>
          <w:szCs w:val="24"/>
          <w:rtl/>
        </w:rPr>
        <w:t xml:space="preserve"> </w:t>
      </w:r>
      <w:r w:rsidRPr="003474F0">
        <w:rPr>
          <w:rFonts w:hint="cs"/>
          <w:szCs w:val="24"/>
          <w:rtl/>
        </w:rPr>
        <w:t>סעיף</w:t>
      </w:r>
      <w:r w:rsidRPr="003474F0">
        <w:rPr>
          <w:szCs w:val="24"/>
          <w:rtl/>
        </w:rPr>
        <w:t xml:space="preserve"> </w:t>
      </w:r>
      <w:r w:rsidRPr="003474F0">
        <w:rPr>
          <w:rFonts w:hint="cs"/>
          <w:szCs w:val="24"/>
          <w:rtl/>
        </w:rPr>
        <w:t>אחריות</w:t>
      </w:r>
      <w:r w:rsidRPr="003474F0">
        <w:rPr>
          <w:szCs w:val="24"/>
          <w:rtl/>
        </w:rPr>
        <w:t xml:space="preserve"> </w:t>
      </w:r>
      <w:r w:rsidRPr="003474F0">
        <w:rPr>
          <w:rFonts w:hint="cs"/>
          <w:szCs w:val="24"/>
          <w:rtl/>
        </w:rPr>
        <w:t>צולבת</w:t>
      </w:r>
      <w:r w:rsidRPr="003474F0">
        <w:rPr>
          <w:szCs w:val="24"/>
          <w:rtl/>
        </w:rPr>
        <w:t xml:space="preserve"> - </w:t>
      </w:r>
      <w:r w:rsidRPr="003474F0">
        <w:rPr>
          <w:szCs w:val="24"/>
        </w:rPr>
        <w:t>Cross  Liability</w:t>
      </w:r>
      <w:r w:rsidRPr="003474F0">
        <w:rPr>
          <w:szCs w:val="24"/>
          <w:rtl/>
        </w:rPr>
        <w:t>;</w:t>
      </w:r>
    </w:p>
    <w:p w14:paraId="4190A00E" w14:textId="7E4EEC9D" w:rsidR="00B40444" w:rsidRPr="00A06EF4" w:rsidRDefault="0048406B" w:rsidP="00A06EF4">
      <w:pPr>
        <w:numPr>
          <w:ilvl w:val="0"/>
          <w:numId w:val="56"/>
        </w:numPr>
        <w:spacing w:line="360" w:lineRule="auto"/>
        <w:ind w:left="1728"/>
        <w:jc w:val="both"/>
        <w:rPr>
          <w:rFonts w:ascii="Calibri" w:hAnsi="Calibri"/>
          <w:szCs w:val="24"/>
        </w:rPr>
      </w:pPr>
      <w:r w:rsidRPr="003474F0">
        <w:rPr>
          <w:rFonts w:hint="cs"/>
          <w:szCs w:val="24"/>
          <w:rtl/>
        </w:rPr>
        <w:t>הביטוח</w:t>
      </w:r>
      <w:r w:rsidRPr="003474F0">
        <w:rPr>
          <w:szCs w:val="24"/>
          <w:rtl/>
        </w:rPr>
        <w:t xml:space="preserve"> </w:t>
      </w:r>
      <w:r w:rsidRPr="003474F0">
        <w:rPr>
          <w:rFonts w:hint="cs"/>
          <w:szCs w:val="24"/>
          <w:rtl/>
        </w:rPr>
        <w:t>על</w:t>
      </w:r>
      <w:r w:rsidRPr="003474F0">
        <w:rPr>
          <w:szCs w:val="24"/>
          <w:rtl/>
        </w:rPr>
        <w:t xml:space="preserve"> </w:t>
      </w:r>
      <w:r w:rsidRPr="003474F0">
        <w:rPr>
          <w:rFonts w:hint="cs"/>
          <w:szCs w:val="24"/>
          <w:rtl/>
        </w:rPr>
        <w:t>פי</w:t>
      </w:r>
      <w:r w:rsidRPr="003474F0">
        <w:rPr>
          <w:szCs w:val="24"/>
          <w:rtl/>
        </w:rPr>
        <w:t xml:space="preserve"> </w:t>
      </w:r>
      <w:r w:rsidRPr="003474F0">
        <w:rPr>
          <w:rFonts w:hint="cs"/>
          <w:szCs w:val="24"/>
          <w:rtl/>
        </w:rPr>
        <w:t>הפוליסה</w:t>
      </w:r>
      <w:r w:rsidRPr="003474F0">
        <w:rPr>
          <w:szCs w:val="24"/>
          <w:rtl/>
        </w:rPr>
        <w:t xml:space="preserve"> </w:t>
      </w:r>
      <w:r w:rsidRPr="003474F0">
        <w:rPr>
          <w:rFonts w:hint="cs"/>
          <w:szCs w:val="24"/>
          <w:rtl/>
        </w:rPr>
        <w:t>יורחב</w:t>
      </w:r>
      <w:r w:rsidRPr="003474F0">
        <w:rPr>
          <w:szCs w:val="24"/>
          <w:rtl/>
        </w:rPr>
        <w:t xml:space="preserve"> </w:t>
      </w:r>
      <w:r w:rsidRPr="003474F0">
        <w:rPr>
          <w:rFonts w:hint="cs"/>
          <w:szCs w:val="24"/>
          <w:rtl/>
        </w:rPr>
        <w:t>לשפות</w:t>
      </w:r>
      <w:r w:rsidRPr="003474F0">
        <w:rPr>
          <w:szCs w:val="24"/>
          <w:rtl/>
        </w:rPr>
        <w:t xml:space="preserve"> </w:t>
      </w:r>
      <w:r w:rsidRPr="003474F0">
        <w:rPr>
          <w:rFonts w:hint="cs"/>
          <w:szCs w:val="24"/>
          <w:rtl/>
        </w:rPr>
        <w:t>את</w:t>
      </w:r>
      <w:r w:rsidRPr="003474F0">
        <w:rPr>
          <w:szCs w:val="24"/>
          <w:rtl/>
        </w:rPr>
        <w:t xml:space="preserve"> </w:t>
      </w:r>
      <w:r w:rsidRPr="003474F0">
        <w:rPr>
          <w:rFonts w:hint="cs"/>
          <w:szCs w:val="24"/>
          <w:rtl/>
        </w:rPr>
        <w:t>מדינת</w:t>
      </w:r>
      <w:r w:rsidRPr="003474F0">
        <w:rPr>
          <w:szCs w:val="24"/>
          <w:rtl/>
        </w:rPr>
        <w:t xml:space="preserve"> </w:t>
      </w:r>
      <w:r w:rsidRPr="003474F0">
        <w:rPr>
          <w:rFonts w:hint="cs"/>
          <w:szCs w:val="24"/>
          <w:rtl/>
        </w:rPr>
        <w:t>ישראל</w:t>
      </w:r>
      <w:r w:rsidRPr="003474F0">
        <w:rPr>
          <w:szCs w:val="24"/>
          <w:rtl/>
        </w:rPr>
        <w:t xml:space="preserve"> – </w:t>
      </w:r>
      <w:r>
        <w:rPr>
          <w:rFonts w:hint="cs"/>
          <w:szCs w:val="24"/>
          <w:rtl/>
        </w:rPr>
        <w:t xml:space="preserve">משרד האנרגיה, </w:t>
      </w:r>
      <w:r w:rsidRPr="00062F39">
        <w:rPr>
          <w:rFonts w:hint="cs"/>
          <w:szCs w:val="24"/>
          <w:rtl/>
        </w:rPr>
        <w:t>ככל</w:t>
      </w:r>
      <w:r w:rsidRPr="00062F39">
        <w:rPr>
          <w:szCs w:val="24"/>
          <w:rtl/>
        </w:rPr>
        <w:t xml:space="preserve"> </w:t>
      </w:r>
      <w:r w:rsidRPr="00062F39">
        <w:rPr>
          <w:rFonts w:hint="cs"/>
          <w:szCs w:val="24"/>
          <w:rtl/>
        </w:rPr>
        <w:t xml:space="preserve">שייחשבו </w:t>
      </w:r>
      <w:r w:rsidRPr="003474F0">
        <w:rPr>
          <w:rFonts w:hint="cs"/>
          <w:szCs w:val="24"/>
          <w:rtl/>
        </w:rPr>
        <w:t>אחראים</w:t>
      </w:r>
      <w:r>
        <w:rPr>
          <w:szCs w:val="24"/>
          <w:rtl/>
        </w:rPr>
        <w:t xml:space="preserve"> </w:t>
      </w:r>
      <w:r w:rsidRPr="007D3588">
        <w:rPr>
          <w:rFonts w:hint="cs"/>
          <w:szCs w:val="24"/>
          <w:rtl/>
        </w:rPr>
        <w:t>למעשי</w:t>
      </w:r>
      <w:r w:rsidRPr="007D3588">
        <w:rPr>
          <w:szCs w:val="24"/>
          <w:rtl/>
        </w:rPr>
        <w:t xml:space="preserve"> </w:t>
      </w:r>
      <w:r w:rsidRPr="007D3588">
        <w:rPr>
          <w:rFonts w:hint="cs"/>
          <w:szCs w:val="24"/>
          <w:rtl/>
        </w:rPr>
        <w:t>ו</w:t>
      </w:r>
      <w:r w:rsidRPr="007D3588">
        <w:rPr>
          <w:szCs w:val="24"/>
          <w:rtl/>
        </w:rPr>
        <w:t>/</w:t>
      </w:r>
      <w:r w:rsidRPr="007D3588">
        <w:rPr>
          <w:rFonts w:hint="cs"/>
          <w:szCs w:val="24"/>
          <w:rtl/>
        </w:rPr>
        <w:t>או</w:t>
      </w:r>
      <w:r w:rsidRPr="007D3588">
        <w:rPr>
          <w:szCs w:val="24"/>
          <w:rtl/>
        </w:rPr>
        <w:t xml:space="preserve"> </w:t>
      </w:r>
      <w:r w:rsidRPr="007D3588">
        <w:rPr>
          <w:rFonts w:hint="cs"/>
          <w:szCs w:val="24"/>
          <w:rtl/>
        </w:rPr>
        <w:t>מחדלי</w:t>
      </w:r>
      <w:r w:rsidRPr="007D3588">
        <w:rPr>
          <w:szCs w:val="24"/>
          <w:rtl/>
        </w:rPr>
        <w:t xml:space="preserve"> </w:t>
      </w:r>
      <w:r>
        <w:rPr>
          <w:rFonts w:hint="cs"/>
          <w:szCs w:val="24"/>
          <w:rtl/>
        </w:rPr>
        <w:t xml:space="preserve">היועץ </w:t>
      </w:r>
      <w:r w:rsidRPr="007D3588">
        <w:rPr>
          <w:rFonts w:hint="cs"/>
          <w:szCs w:val="24"/>
          <w:rtl/>
        </w:rPr>
        <w:t>ו</w:t>
      </w:r>
      <w:r>
        <w:rPr>
          <w:rFonts w:hint="cs"/>
          <w:szCs w:val="24"/>
          <w:rtl/>
        </w:rPr>
        <w:t xml:space="preserve">כל </w:t>
      </w:r>
      <w:r w:rsidRPr="007D3588">
        <w:rPr>
          <w:rFonts w:hint="cs"/>
          <w:szCs w:val="24"/>
          <w:rtl/>
        </w:rPr>
        <w:t>הפועלים</w:t>
      </w:r>
      <w:r w:rsidRPr="007D3588">
        <w:rPr>
          <w:szCs w:val="24"/>
          <w:rtl/>
        </w:rPr>
        <w:t xml:space="preserve"> </w:t>
      </w:r>
      <w:r w:rsidRPr="007D3588">
        <w:rPr>
          <w:rFonts w:hint="cs"/>
          <w:szCs w:val="24"/>
          <w:rtl/>
        </w:rPr>
        <w:t>מטעמו</w:t>
      </w:r>
      <w:r w:rsidRPr="007D3588">
        <w:rPr>
          <w:szCs w:val="24"/>
          <w:rtl/>
        </w:rPr>
        <w:t>.</w:t>
      </w:r>
      <w:r w:rsidR="00B40444" w:rsidRPr="00314B9E">
        <w:rPr>
          <w:rFonts w:asciiTheme="majorBidi" w:hAnsiTheme="majorBidi"/>
          <w:szCs w:val="24"/>
          <w:rtl/>
        </w:rPr>
        <w:t xml:space="preserve"> </w:t>
      </w:r>
    </w:p>
    <w:p w14:paraId="5C267DF2" w14:textId="5C2F4D04"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ביטוח אחריות מקצועית</w:t>
      </w:r>
    </w:p>
    <w:p w14:paraId="4BBA8E52" w14:textId="0AF26421" w:rsidR="00B40444" w:rsidRPr="00314B9E" w:rsidRDefault="00B40444" w:rsidP="0048406B">
      <w:pPr>
        <w:numPr>
          <w:ilvl w:val="0"/>
          <w:numId w:val="57"/>
        </w:numPr>
        <w:spacing w:line="360" w:lineRule="auto"/>
        <w:ind w:left="1728"/>
        <w:jc w:val="both"/>
        <w:rPr>
          <w:rFonts w:asciiTheme="majorBidi" w:hAnsiTheme="majorBidi"/>
          <w:szCs w:val="24"/>
        </w:rPr>
      </w:pPr>
      <w:r w:rsidRPr="00314B9E">
        <w:rPr>
          <w:rFonts w:asciiTheme="majorBidi" w:hAnsiTheme="majorBidi"/>
          <w:szCs w:val="24"/>
          <w:rtl/>
        </w:rPr>
        <w:t xml:space="preserve">היועץ </w:t>
      </w:r>
      <w:r w:rsidR="0048406B">
        <w:rPr>
          <w:rFonts w:hint="cs"/>
          <w:szCs w:val="24"/>
          <w:rtl/>
        </w:rPr>
        <w:t>/ משרד עו"ד</w:t>
      </w:r>
      <w:r w:rsidR="0048406B" w:rsidRPr="002B47F4">
        <w:rPr>
          <w:szCs w:val="24"/>
          <w:rtl/>
        </w:rPr>
        <w:t xml:space="preserve"> </w:t>
      </w:r>
      <w:r w:rsidR="0048406B" w:rsidRPr="002B47F4">
        <w:rPr>
          <w:rFonts w:hint="cs"/>
          <w:szCs w:val="24"/>
          <w:rtl/>
        </w:rPr>
        <w:t>יבטח</w:t>
      </w:r>
      <w:r w:rsidR="0048406B" w:rsidRPr="002B47F4">
        <w:rPr>
          <w:szCs w:val="24"/>
          <w:rtl/>
        </w:rPr>
        <w:t xml:space="preserve"> </w:t>
      </w:r>
      <w:r w:rsidR="0048406B" w:rsidRPr="002B47F4">
        <w:rPr>
          <w:rFonts w:hint="cs"/>
          <w:szCs w:val="24"/>
          <w:rtl/>
        </w:rPr>
        <w:t>את</w:t>
      </w:r>
      <w:r w:rsidR="0048406B" w:rsidRPr="002B47F4">
        <w:rPr>
          <w:szCs w:val="24"/>
          <w:rtl/>
        </w:rPr>
        <w:t xml:space="preserve"> </w:t>
      </w:r>
      <w:r w:rsidR="0048406B" w:rsidRPr="002B47F4">
        <w:rPr>
          <w:rFonts w:hint="cs"/>
          <w:szCs w:val="24"/>
          <w:rtl/>
        </w:rPr>
        <w:t>אחריותו</w:t>
      </w:r>
      <w:r w:rsidR="0048406B" w:rsidRPr="002B47F4">
        <w:rPr>
          <w:szCs w:val="24"/>
          <w:rtl/>
        </w:rPr>
        <w:t xml:space="preserve"> </w:t>
      </w:r>
      <w:r w:rsidR="0048406B" w:rsidRPr="002B47F4">
        <w:rPr>
          <w:rFonts w:hint="cs"/>
          <w:szCs w:val="24"/>
          <w:rtl/>
        </w:rPr>
        <w:t>המקצועית</w:t>
      </w:r>
      <w:r w:rsidR="0048406B" w:rsidRPr="002B47F4">
        <w:rPr>
          <w:szCs w:val="24"/>
          <w:rtl/>
        </w:rPr>
        <w:t xml:space="preserve"> </w:t>
      </w:r>
      <w:r w:rsidR="0048406B" w:rsidRPr="002B47F4">
        <w:rPr>
          <w:rFonts w:hint="cs"/>
          <w:szCs w:val="24"/>
          <w:rtl/>
        </w:rPr>
        <w:t>בביטוח</w:t>
      </w:r>
      <w:r w:rsidR="0048406B" w:rsidRPr="002B47F4">
        <w:rPr>
          <w:szCs w:val="24"/>
          <w:rtl/>
        </w:rPr>
        <w:t xml:space="preserve"> </w:t>
      </w:r>
      <w:r w:rsidR="0048406B" w:rsidRPr="002B47F4">
        <w:rPr>
          <w:rFonts w:hint="cs"/>
          <w:szCs w:val="24"/>
          <w:rtl/>
        </w:rPr>
        <w:t>אחריות</w:t>
      </w:r>
      <w:r w:rsidR="0048406B" w:rsidRPr="002B47F4">
        <w:rPr>
          <w:szCs w:val="24"/>
          <w:rtl/>
        </w:rPr>
        <w:t xml:space="preserve"> </w:t>
      </w:r>
      <w:r w:rsidR="0048406B" w:rsidRPr="002B47F4">
        <w:rPr>
          <w:rFonts w:hint="cs"/>
          <w:szCs w:val="24"/>
          <w:rtl/>
        </w:rPr>
        <w:t>מקצועית</w:t>
      </w:r>
      <w:r w:rsidR="0048406B" w:rsidRPr="002B47F4">
        <w:rPr>
          <w:szCs w:val="24"/>
          <w:rtl/>
        </w:rPr>
        <w:t>;</w:t>
      </w:r>
    </w:p>
    <w:p w14:paraId="4EF2BEB9" w14:textId="4C2F9CD1" w:rsidR="00B40444" w:rsidRPr="00A06EF4" w:rsidRDefault="0048406B" w:rsidP="00B97BD5">
      <w:pPr>
        <w:numPr>
          <w:ilvl w:val="0"/>
          <w:numId w:val="57"/>
        </w:numPr>
        <w:spacing w:line="360" w:lineRule="auto"/>
        <w:ind w:left="1728"/>
        <w:jc w:val="both"/>
        <w:rPr>
          <w:szCs w:val="24"/>
        </w:rPr>
      </w:pPr>
      <w:r w:rsidRPr="00A06EF4">
        <w:rPr>
          <w:rFonts w:asciiTheme="majorBidi" w:hAnsiTheme="majorBidi" w:hint="eastAsia"/>
          <w:szCs w:val="24"/>
          <w:rtl/>
        </w:rPr>
        <w:t>הפוליסה</w:t>
      </w:r>
      <w:r w:rsidRPr="00951D71">
        <w:rPr>
          <w:szCs w:val="24"/>
          <w:rtl/>
        </w:rPr>
        <w:t xml:space="preserve"> </w:t>
      </w:r>
      <w:r w:rsidRPr="00951D71">
        <w:rPr>
          <w:rFonts w:hint="cs"/>
          <w:szCs w:val="24"/>
          <w:rtl/>
        </w:rPr>
        <w:t>תכסה</w:t>
      </w:r>
      <w:r w:rsidRPr="00951D71">
        <w:rPr>
          <w:szCs w:val="24"/>
          <w:rtl/>
        </w:rPr>
        <w:t xml:space="preserve"> </w:t>
      </w:r>
      <w:r w:rsidRPr="00951D71">
        <w:rPr>
          <w:rFonts w:hint="cs"/>
          <w:szCs w:val="24"/>
          <w:rtl/>
        </w:rPr>
        <w:t>כל</w:t>
      </w:r>
      <w:r w:rsidRPr="00951D71">
        <w:rPr>
          <w:szCs w:val="24"/>
          <w:rtl/>
        </w:rPr>
        <w:t xml:space="preserve"> </w:t>
      </w:r>
      <w:r w:rsidRPr="00951D71">
        <w:rPr>
          <w:rFonts w:hint="cs"/>
          <w:szCs w:val="24"/>
          <w:rtl/>
        </w:rPr>
        <w:t>נזק</w:t>
      </w:r>
      <w:r w:rsidRPr="00951D71">
        <w:rPr>
          <w:szCs w:val="24"/>
          <w:rtl/>
        </w:rPr>
        <w:t xml:space="preserve"> </w:t>
      </w:r>
      <w:r w:rsidRPr="00951D71">
        <w:rPr>
          <w:rFonts w:hint="cs"/>
          <w:szCs w:val="24"/>
          <w:rtl/>
        </w:rPr>
        <w:t>מהפרת</w:t>
      </w:r>
      <w:r w:rsidRPr="00951D71">
        <w:rPr>
          <w:szCs w:val="24"/>
          <w:rtl/>
        </w:rPr>
        <w:t xml:space="preserve"> </w:t>
      </w:r>
      <w:r w:rsidRPr="00951D71">
        <w:rPr>
          <w:rFonts w:hint="cs"/>
          <w:szCs w:val="24"/>
          <w:rtl/>
        </w:rPr>
        <w:t>חובה</w:t>
      </w:r>
      <w:r w:rsidRPr="00951D71">
        <w:rPr>
          <w:szCs w:val="24"/>
          <w:rtl/>
        </w:rPr>
        <w:t xml:space="preserve"> </w:t>
      </w:r>
      <w:r w:rsidRPr="00951D71">
        <w:rPr>
          <w:rFonts w:hint="cs"/>
          <w:szCs w:val="24"/>
          <w:rtl/>
        </w:rPr>
        <w:t>מקצועית</w:t>
      </w:r>
      <w:r w:rsidRPr="00951D71">
        <w:rPr>
          <w:szCs w:val="24"/>
          <w:rtl/>
        </w:rPr>
        <w:t xml:space="preserve"> </w:t>
      </w:r>
      <w:r w:rsidRPr="00951D71">
        <w:rPr>
          <w:rFonts w:hint="cs"/>
          <w:szCs w:val="24"/>
          <w:rtl/>
        </w:rPr>
        <w:t>של</w:t>
      </w:r>
      <w:r w:rsidRPr="00951D71">
        <w:rPr>
          <w:szCs w:val="24"/>
          <w:rtl/>
        </w:rPr>
        <w:t xml:space="preserve"> </w:t>
      </w:r>
      <w:r>
        <w:rPr>
          <w:rFonts w:hint="cs"/>
          <w:szCs w:val="24"/>
          <w:rtl/>
        </w:rPr>
        <w:t xml:space="preserve">היועץ / משרד עו"ד </w:t>
      </w:r>
      <w:r w:rsidRPr="002B47F4">
        <w:rPr>
          <w:szCs w:val="24"/>
          <w:rtl/>
        </w:rPr>
        <w:t xml:space="preserve"> </w:t>
      </w:r>
      <w:r>
        <w:rPr>
          <w:rFonts w:hint="cs"/>
          <w:szCs w:val="24"/>
          <w:rtl/>
        </w:rPr>
        <w:t xml:space="preserve"> </w:t>
      </w:r>
      <w:r>
        <w:rPr>
          <w:szCs w:val="24"/>
          <w:rtl/>
        </w:rPr>
        <w:t>–</w:t>
      </w:r>
      <w:r>
        <w:rPr>
          <w:rFonts w:hint="cs"/>
          <w:szCs w:val="24"/>
          <w:rtl/>
        </w:rPr>
        <w:t xml:space="preserve"> הביטוח יכלול </w:t>
      </w:r>
      <w:r w:rsidRPr="00A06EF4">
        <w:rPr>
          <w:rFonts w:hint="eastAsia"/>
          <w:szCs w:val="24"/>
          <w:rtl/>
        </w:rPr>
        <w:t>את</w:t>
      </w:r>
      <w:r w:rsidRPr="00A06EF4">
        <w:rPr>
          <w:szCs w:val="24"/>
          <w:rtl/>
        </w:rPr>
        <w:t xml:space="preserve"> הפעילות המקצועית של </w:t>
      </w:r>
      <w:r w:rsidRPr="00A06EF4">
        <w:rPr>
          <w:rFonts w:hint="eastAsia"/>
          <w:b/>
          <w:bCs/>
          <w:szCs w:val="24"/>
          <w:rtl/>
        </w:rPr>
        <w:t>כל</w:t>
      </w:r>
      <w:r w:rsidRPr="00A06EF4">
        <w:rPr>
          <w:szCs w:val="24"/>
          <w:rtl/>
        </w:rPr>
        <w:t xml:space="preserve"> עוה"ד במשרד, עובדיו </w:t>
      </w:r>
      <w:r w:rsidRPr="00A06EF4">
        <w:rPr>
          <w:rFonts w:hint="eastAsia"/>
          <w:szCs w:val="24"/>
          <w:rtl/>
        </w:rPr>
        <w:t>ובגין</w:t>
      </w:r>
      <w:r w:rsidRPr="00A06EF4">
        <w:rPr>
          <w:szCs w:val="24"/>
          <w:rtl/>
        </w:rPr>
        <w:t xml:space="preserve"> </w:t>
      </w:r>
      <w:r w:rsidRPr="00A06EF4">
        <w:rPr>
          <w:rFonts w:hint="eastAsia"/>
          <w:szCs w:val="24"/>
          <w:rtl/>
        </w:rPr>
        <w:t>כל</w:t>
      </w:r>
      <w:r w:rsidRPr="00A06EF4">
        <w:rPr>
          <w:szCs w:val="24"/>
          <w:rtl/>
        </w:rPr>
        <w:t xml:space="preserve"> </w:t>
      </w:r>
      <w:r w:rsidRPr="00A06EF4">
        <w:rPr>
          <w:rFonts w:hint="eastAsia"/>
          <w:szCs w:val="24"/>
          <w:rtl/>
        </w:rPr>
        <w:t>הפועלים</w:t>
      </w:r>
      <w:r w:rsidRPr="00A06EF4">
        <w:rPr>
          <w:szCs w:val="24"/>
          <w:rtl/>
        </w:rPr>
        <w:t xml:space="preserve"> </w:t>
      </w:r>
      <w:r w:rsidRPr="00A06EF4">
        <w:rPr>
          <w:rFonts w:hint="eastAsia"/>
          <w:szCs w:val="24"/>
          <w:rtl/>
        </w:rPr>
        <w:t>מטעמו</w:t>
      </w:r>
      <w:r w:rsidRPr="00A06EF4">
        <w:rPr>
          <w:szCs w:val="24"/>
          <w:rtl/>
        </w:rPr>
        <w:t xml:space="preserve"> </w:t>
      </w:r>
      <w:r w:rsidRPr="00A06EF4">
        <w:rPr>
          <w:rFonts w:hint="eastAsia"/>
          <w:szCs w:val="24"/>
          <w:rtl/>
        </w:rPr>
        <w:t>ואשר</w:t>
      </w:r>
      <w:r w:rsidRPr="00A06EF4">
        <w:rPr>
          <w:szCs w:val="24"/>
          <w:rtl/>
        </w:rPr>
        <w:t xml:space="preserve"> </w:t>
      </w:r>
      <w:r w:rsidRPr="00A06EF4">
        <w:rPr>
          <w:rFonts w:hint="eastAsia"/>
          <w:szCs w:val="24"/>
          <w:rtl/>
        </w:rPr>
        <w:t>איר</w:t>
      </w:r>
      <w:r>
        <w:rPr>
          <w:rFonts w:hint="cs"/>
          <w:szCs w:val="24"/>
          <w:rtl/>
        </w:rPr>
        <w:t xml:space="preserve">ע </w:t>
      </w:r>
      <w:r w:rsidRPr="00A06EF4">
        <w:rPr>
          <w:rFonts w:hint="eastAsia"/>
          <w:szCs w:val="24"/>
          <w:rtl/>
        </w:rPr>
        <w:t>כתוצאה</w:t>
      </w:r>
      <w:r w:rsidRPr="00A06EF4">
        <w:rPr>
          <w:szCs w:val="24"/>
          <w:rtl/>
        </w:rPr>
        <w:t xml:space="preserve"> </w:t>
      </w:r>
      <w:r w:rsidRPr="00A06EF4">
        <w:rPr>
          <w:rFonts w:hint="eastAsia"/>
          <w:szCs w:val="24"/>
          <w:rtl/>
        </w:rPr>
        <w:t>ממעשה</w:t>
      </w:r>
      <w:r w:rsidRPr="00A06EF4">
        <w:rPr>
          <w:szCs w:val="24"/>
          <w:rtl/>
        </w:rPr>
        <w:t xml:space="preserve">, </w:t>
      </w:r>
      <w:r w:rsidRPr="00A06EF4">
        <w:rPr>
          <w:rFonts w:hint="eastAsia"/>
          <w:szCs w:val="24"/>
          <w:rtl/>
        </w:rPr>
        <w:t>רשלנות</w:t>
      </w:r>
      <w:r w:rsidRPr="00A06EF4">
        <w:rPr>
          <w:szCs w:val="24"/>
          <w:rtl/>
        </w:rPr>
        <w:t xml:space="preserve">, </w:t>
      </w:r>
      <w:r w:rsidRPr="00A06EF4">
        <w:rPr>
          <w:rFonts w:hint="eastAsia"/>
          <w:szCs w:val="24"/>
          <w:rtl/>
        </w:rPr>
        <w:t>לרבות</w:t>
      </w:r>
      <w:r w:rsidRPr="00A06EF4">
        <w:rPr>
          <w:szCs w:val="24"/>
          <w:rtl/>
        </w:rPr>
        <w:t xml:space="preserve"> </w:t>
      </w:r>
      <w:r w:rsidRPr="00A06EF4">
        <w:rPr>
          <w:rFonts w:hint="eastAsia"/>
          <w:szCs w:val="24"/>
          <w:rtl/>
        </w:rPr>
        <w:t>מחדל</w:t>
      </w:r>
      <w:r w:rsidRPr="00A06EF4">
        <w:rPr>
          <w:szCs w:val="24"/>
          <w:rtl/>
        </w:rPr>
        <w:t xml:space="preserve">, </w:t>
      </w:r>
      <w:r w:rsidRPr="00A06EF4">
        <w:rPr>
          <w:rFonts w:hint="eastAsia"/>
          <w:szCs w:val="24"/>
          <w:rtl/>
        </w:rPr>
        <w:t>טעות</w:t>
      </w:r>
      <w:r w:rsidRPr="00A06EF4">
        <w:rPr>
          <w:szCs w:val="24"/>
          <w:rtl/>
        </w:rPr>
        <w:t xml:space="preserve"> </w:t>
      </w:r>
      <w:r w:rsidRPr="00A06EF4">
        <w:rPr>
          <w:rFonts w:hint="eastAsia"/>
          <w:szCs w:val="24"/>
          <w:rtl/>
        </w:rPr>
        <w:t>או</w:t>
      </w:r>
      <w:r w:rsidRPr="00A06EF4">
        <w:rPr>
          <w:szCs w:val="24"/>
          <w:rtl/>
        </w:rPr>
        <w:t xml:space="preserve"> </w:t>
      </w:r>
      <w:r w:rsidRPr="00A06EF4">
        <w:rPr>
          <w:rFonts w:hint="eastAsia"/>
          <w:szCs w:val="24"/>
          <w:rtl/>
        </w:rPr>
        <w:t>השמטה</w:t>
      </w:r>
      <w:r w:rsidRPr="00A06EF4">
        <w:rPr>
          <w:szCs w:val="24"/>
          <w:rtl/>
        </w:rPr>
        <w:t xml:space="preserve">, </w:t>
      </w:r>
      <w:r w:rsidRPr="00A06EF4">
        <w:rPr>
          <w:rFonts w:hint="eastAsia"/>
          <w:szCs w:val="24"/>
          <w:rtl/>
        </w:rPr>
        <w:t>מצג</w:t>
      </w:r>
      <w:r w:rsidRPr="00A06EF4">
        <w:rPr>
          <w:szCs w:val="24"/>
          <w:rtl/>
        </w:rPr>
        <w:t xml:space="preserve"> </w:t>
      </w:r>
      <w:r w:rsidRPr="00A06EF4">
        <w:rPr>
          <w:rFonts w:hint="eastAsia"/>
          <w:szCs w:val="24"/>
          <w:rtl/>
        </w:rPr>
        <w:t>בלתי</w:t>
      </w:r>
      <w:r w:rsidRPr="00A06EF4">
        <w:rPr>
          <w:szCs w:val="24"/>
          <w:rtl/>
        </w:rPr>
        <w:t xml:space="preserve"> </w:t>
      </w:r>
      <w:r w:rsidRPr="00A06EF4">
        <w:rPr>
          <w:rFonts w:hint="eastAsia"/>
          <w:szCs w:val="24"/>
          <w:rtl/>
        </w:rPr>
        <w:t>נכון</w:t>
      </w:r>
      <w:r w:rsidRPr="00A06EF4">
        <w:rPr>
          <w:szCs w:val="24"/>
          <w:rtl/>
        </w:rPr>
        <w:t xml:space="preserve">, </w:t>
      </w:r>
      <w:r w:rsidRPr="00A06EF4">
        <w:rPr>
          <w:rFonts w:hint="eastAsia"/>
          <w:szCs w:val="24"/>
          <w:rtl/>
        </w:rPr>
        <w:t>הצהרה</w:t>
      </w:r>
      <w:r w:rsidRPr="00A06EF4">
        <w:rPr>
          <w:szCs w:val="24"/>
          <w:rtl/>
        </w:rPr>
        <w:t xml:space="preserve"> </w:t>
      </w:r>
      <w:r w:rsidRPr="00A06EF4">
        <w:rPr>
          <w:rFonts w:hint="eastAsia"/>
          <w:szCs w:val="24"/>
          <w:rtl/>
        </w:rPr>
        <w:t>רשלנית</w:t>
      </w:r>
      <w:r>
        <w:rPr>
          <w:rFonts w:hint="cs"/>
          <w:szCs w:val="24"/>
          <w:rtl/>
        </w:rPr>
        <w:t xml:space="preserve"> </w:t>
      </w:r>
      <w:r w:rsidRPr="00A06EF4">
        <w:rPr>
          <w:rFonts w:hint="eastAsia"/>
          <w:szCs w:val="24"/>
          <w:rtl/>
        </w:rPr>
        <w:t>שנעשו</w:t>
      </w:r>
      <w:r w:rsidRPr="00A06EF4">
        <w:rPr>
          <w:szCs w:val="24"/>
          <w:rtl/>
        </w:rPr>
        <w:t xml:space="preserve"> </w:t>
      </w:r>
      <w:r w:rsidRPr="00A06EF4">
        <w:rPr>
          <w:rFonts w:hint="eastAsia"/>
          <w:szCs w:val="24"/>
          <w:rtl/>
        </w:rPr>
        <w:t>בתום</w:t>
      </w:r>
      <w:r w:rsidRPr="00A06EF4">
        <w:rPr>
          <w:szCs w:val="24"/>
          <w:rtl/>
        </w:rPr>
        <w:t xml:space="preserve"> </w:t>
      </w:r>
      <w:r w:rsidRPr="00A06EF4">
        <w:rPr>
          <w:rFonts w:hint="eastAsia"/>
          <w:szCs w:val="24"/>
          <w:rtl/>
        </w:rPr>
        <w:t>לב</w:t>
      </w:r>
      <w:r w:rsidRPr="00A06EF4">
        <w:rPr>
          <w:szCs w:val="24"/>
          <w:rtl/>
        </w:rPr>
        <w:t xml:space="preserve">, </w:t>
      </w:r>
      <w:r w:rsidRPr="00A06EF4">
        <w:rPr>
          <w:rFonts w:hint="eastAsia"/>
          <w:szCs w:val="24"/>
          <w:rtl/>
        </w:rPr>
        <w:t>שייגרמו</w:t>
      </w:r>
      <w:r w:rsidRPr="00A06EF4">
        <w:rPr>
          <w:szCs w:val="24"/>
          <w:rtl/>
        </w:rPr>
        <w:t xml:space="preserve"> </w:t>
      </w:r>
      <w:r w:rsidRPr="00A06EF4">
        <w:rPr>
          <w:rFonts w:hint="eastAsia"/>
          <w:szCs w:val="24"/>
          <w:rtl/>
        </w:rPr>
        <w:t>בקשר</w:t>
      </w:r>
      <w:r w:rsidRPr="00A06EF4">
        <w:rPr>
          <w:szCs w:val="24"/>
          <w:rtl/>
        </w:rPr>
        <w:t xml:space="preserve"> </w:t>
      </w:r>
      <w:r w:rsidRPr="00A06EF4">
        <w:rPr>
          <w:rFonts w:hint="eastAsia"/>
          <w:szCs w:val="24"/>
          <w:rtl/>
        </w:rPr>
        <w:t>ל</w:t>
      </w:r>
      <w:r w:rsidRPr="00A06EF4">
        <w:rPr>
          <w:szCs w:val="24"/>
          <w:rtl/>
        </w:rPr>
        <w:t>מתן שירותי ייעוץ משפטי להסדרת תחום הגז הטבעי לצרכנים ביתיים ולחיבור צרכנים מהמגזר</w:t>
      </w:r>
      <w:r w:rsidRPr="0048406B">
        <w:rPr>
          <w:szCs w:val="24"/>
          <w:rtl/>
        </w:rPr>
        <w:t xml:space="preserve"> החקלאי לגז טבעי, בכתב ובעל-פה,</w:t>
      </w:r>
      <w:r w:rsidRPr="00A06EF4">
        <w:rPr>
          <w:szCs w:val="24"/>
          <w:rtl/>
        </w:rPr>
        <w:t xml:space="preserve"> כולל הסדרת נושא חיבור הצרכנים לרשת הגז טבעי, סיוע בכתיבת אמות מידה לשירות שיקבעו על ידי המועצה, ניסוח הסכמים לרבות היבטי מערכות היחס</w:t>
      </w:r>
      <w:r w:rsidRPr="0048406B">
        <w:rPr>
          <w:szCs w:val="24"/>
          <w:rtl/>
        </w:rPr>
        <w:t>ים בין השחקנים בשוק החדש, היבטי</w:t>
      </w:r>
      <w:r>
        <w:rPr>
          <w:rFonts w:hint="cs"/>
          <w:szCs w:val="24"/>
          <w:rtl/>
        </w:rPr>
        <w:t xml:space="preserve"> </w:t>
      </w:r>
      <w:r w:rsidRPr="00A06EF4">
        <w:rPr>
          <w:rFonts w:hint="eastAsia"/>
          <w:szCs w:val="24"/>
          <w:rtl/>
        </w:rPr>
        <w:t>ת</w:t>
      </w:r>
      <w:r w:rsidRPr="00A06EF4">
        <w:rPr>
          <w:szCs w:val="24"/>
          <w:rtl/>
        </w:rPr>
        <w:t xml:space="preserve">כנון, הקמה, גביה וחלוקת אחריות השתתפות בדיונים ובמו"מ עבור רשות הגז הטבעי, </w:t>
      </w:r>
      <w:r w:rsidRPr="0048406B">
        <w:rPr>
          <w:rFonts w:hint="cs"/>
          <w:szCs w:val="24"/>
          <w:rtl/>
        </w:rPr>
        <w:t>בהתאם</w:t>
      </w:r>
      <w:r w:rsidRPr="0048406B">
        <w:rPr>
          <w:szCs w:val="24"/>
          <w:rtl/>
        </w:rPr>
        <w:t xml:space="preserve"> </w:t>
      </w:r>
      <w:r w:rsidRPr="0048406B">
        <w:rPr>
          <w:rFonts w:hint="cs"/>
          <w:szCs w:val="24"/>
          <w:rtl/>
        </w:rPr>
        <w:t>למכרז והסכם</w:t>
      </w:r>
      <w:r w:rsidRPr="0048406B">
        <w:rPr>
          <w:szCs w:val="24"/>
          <w:rtl/>
        </w:rPr>
        <w:t xml:space="preserve"> </w:t>
      </w:r>
      <w:r w:rsidRPr="0048406B">
        <w:rPr>
          <w:rFonts w:hint="cs"/>
          <w:szCs w:val="24"/>
          <w:rtl/>
        </w:rPr>
        <w:t>עם</w:t>
      </w:r>
      <w:r w:rsidRPr="0048406B">
        <w:rPr>
          <w:szCs w:val="24"/>
          <w:rtl/>
        </w:rPr>
        <w:t xml:space="preserve"> </w:t>
      </w:r>
      <w:r w:rsidRPr="0048406B">
        <w:rPr>
          <w:rFonts w:hint="cs"/>
          <w:szCs w:val="24"/>
          <w:rtl/>
        </w:rPr>
        <w:t>מדינת</w:t>
      </w:r>
      <w:r w:rsidRPr="0048406B">
        <w:rPr>
          <w:szCs w:val="24"/>
          <w:rtl/>
        </w:rPr>
        <w:t xml:space="preserve"> </w:t>
      </w:r>
      <w:r w:rsidRPr="0048406B">
        <w:rPr>
          <w:rFonts w:hint="cs"/>
          <w:szCs w:val="24"/>
          <w:rtl/>
        </w:rPr>
        <w:t>ישראל</w:t>
      </w:r>
      <w:r w:rsidRPr="0048406B">
        <w:rPr>
          <w:szCs w:val="24"/>
          <w:rtl/>
        </w:rPr>
        <w:t xml:space="preserve"> – </w:t>
      </w:r>
      <w:r w:rsidRPr="0048406B">
        <w:rPr>
          <w:rFonts w:hint="cs"/>
          <w:szCs w:val="24"/>
          <w:rtl/>
        </w:rPr>
        <w:t xml:space="preserve"> משרד האנרגיה</w:t>
      </w:r>
      <w:r w:rsidRPr="0048406B">
        <w:rPr>
          <w:szCs w:val="24"/>
          <w:rtl/>
        </w:rPr>
        <w:t>;</w:t>
      </w:r>
      <w:r w:rsidR="00B40444" w:rsidRPr="0048406B">
        <w:rPr>
          <w:rFonts w:asciiTheme="majorBidi" w:hAnsiTheme="majorBidi"/>
          <w:szCs w:val="24"/>
          <w:rtl/>
        </w:rPr>
        <w:t xml:space="preserve">. </w:t>
      </w:r>
    </w:p>
    <w:p w14:paraId="518B9E5D" w14:textId="110D4241" w:rsidR="00B40444" w:rsidRPr="00314B9E" w:rsidRDefault="0048406B" w:rsidP="00A06EF4">
      <w:pPr>
        <w:numPr>
          <w:ilvl w:val="0"/>
          <w:numId w:val="57"/>
        </w:numPr>
        <w:spacing w:line="360" w:lineRule="auto"/>
        <w:ind w:left="1728"/>
        <w:jc w:val="both"/>
        <w:rPr>
          <w:rFonts w:asciiTheme="majorBidi" w:hAnsiTheme="majorBidi"/>
          <w:szCs w:val="24"/>
        </w:rPr>
      </w:pPr>
      <w:r w:rsidRPr="00A06EF4">
        <w:rPr>
          <w:rFonts w:asciiTheme="majorBidi" w:hAnsiTheme="majorBidi" w:hint="cs"/>
          <w:szCs w:val="24"/>
          <w:rtl/>
        </w:rPr>
        <w:t>גבול</w:t>
      </w:r>
      <w:r w:rsidRPr="002B47F4">
        <w:rPr>
          <w:szCs w:val="24"/>
          <w:rtl/>
        </w:rPr>
        <w:t xml:space="preserve"> </w:t>
      </w:r>
      <w:r w:rsidRPr="002B47F4">
        <w:rPr>
          <w:rFonts w:hint="cs"/>
          <w:szCs w:val="24"/>
          <w:rtl/>
        </w:rPr>
        <w:t>האחריות</w:t>
      </w:r>
      <w:r w:rsidRPr="002B47F4">
        <w:rPr>
          <w:szCs w:val="24"/>
          <w:rtl/>
        </w:rPr>
        <w:t xml:space="preserve"> </w:t>
      </w:r>
      <w:r w:rsidRPr="002B47F4">
        <w:rPr>
          <w:rFonts w:hint="cs"/>
          <w:szCs w:val="24"/>
          <w:rtl/>
        </w:rPr>
        <w:t>לא</w:t>
      </w:r>
      <w:r w:rsidRPr="002B47F4">
        <w:rPr>
          <w:szCs w:val="24"/>
          <w:rtl/>
        </w:rPr>
        <w:t xml:space="preserve"> </w:t>
      </w:r>
      <w:r w:rsidRPr="002B47F4">
        <w:rPr>
          <w:rFonts w:hint="cs"/>
          <w:szCs w:val="24"/>
          <w:rtl/>
        </w:rPr>
        <w:t>יפחת</w:t>
      </w:r>
      <w:r w:rsidRPr="002B47F4">
        <w:rPr>
          <w:szCs w:val="24"/>
          <w:rtl/>
        </w:rPr>
        <w:t xml:space="preserve"> </w:t>
      </w:r>
      <w:r w:rsidRPr="002B47F4">
        <w:rPr>
          <w:rFonts w:hint="cs"/>
          <w:szCs w:val="24"/>
          <w:rtl/>
        </w:rPr>
        <w:t>מסך</w:t>
      </w:r>
      <w:r w:rsidRPr="002B47F4">
        <w:rPr>
          <w:szCs w:val="24"/>
          <w:rtl/>
        </w:rPr>
        <w:t xml:space="preserve"> </w:t>
      </w:r>
      <w:r>
        <w:rPr>
          <w:rFonts w:hint="cs"/>
          <w:szCs w:val="24"/>
          <w:rtl/>
        </w:rPr>
        <w:t>500</w:t>
      </w:r>
      <w:r w:rsidRPr="002B47F4">
        <w:rPr>
          <w:szCs w:val="24"/>
          <w:rtl/>
        </w:rPr>
        <w:t xml:space="preserve">,000 </w:t>
      </w:r>
      <w:r w:rsidRPr="002B47F4">
        <w:rPr>
          <w:rFonts w:hint="cs"/>
          <w:szCs w:val="24"/>
          <w:rtl/>
        </w:rPr>
        <w:t>דולר</w:t>
      </w:r>
      <w:r w:rsidRPr="002B47F4">
        <w:rPr>
          <w:szCs w:val="24"/>
          <w:rtl/>
        </w:rPr>
        <w:t xml:space="preserve"> </w:t>
      </w:r>
      <w:r w:rsidRPr="002B47F4">
        <w:rPr>
          <w:rFonts w:hint="cs"/>
          <w:szCs w:val="24"/>
          <w:rtl/>
        </w:rPr>
        <w:t>ארה</w:t>
      </w:r>
      <w:r w:rsidRPr="002B47F4">
        <w:rPr>
          <w:szCs w:val="24"/>
          <w:rtl/>
        </w:rPr>
        <w:t>"</w:t>
      </w:r>
      <w:r w:rsidRPr="002B47F4">
        <w:rPr>
          <w:rFonts w:hint="cs"/>
          <w:szCs w:val="24"/>
          <w:rtl/>
        </w:rPr>
        <w:t>ב</w:t>
      </w:r>
      <w:r w:rsidRPr="002B47F4">
        <w:rPr>
          <w:szCs w:val="24"/>
          <w:rtl/>
        </w:rPr>
        <w:t xml:space="preserve"> </w:t>
      </w:r>
      <w:r w:rsidRPr="002B47F4">
        <w:rPr>
          <w:rFonts w:hint="cs"/>
          <w:szCs w:val="24"/>
          <w:rtl/>
        </w:rPr>
        <w:t>למקרה</w:t>
      </w:r>
      <w:r w:rsidRPr="002B47F4">
        <w:rPr>
          <w:szCs w:val="24"/>
          <w:rtl/>
        </w:rPr>
        <w:t xml:space="preserve"> </w:t>
      </w:r>
      <w:r w:rsidRPr="002B47F4">
        <w:rPr>
          <w:rFonts w:hint="cs"/>
          <w:szCs w:val="24"/>
          <w:rtl/>
        </w:rPr>
        <w:t>ולתקופת</w:t>
      </w:r>
      <w:r w:rsidRPr="002B47F4">
        <w:rPr>
          <w:szCs w:val="24"/>
          <w:rtl/>
        </w:rPr>
        <w:t xml:space="preserve"> </w:t>
      </w:r>
      <w:r w:rsidRPr="002B47F4">
        <w:rPr>
          <w:rFonts w:hint="cs"/>
          <w:szCs w:val="24"/>
          <w:rtl/>
        </w:rPr>
        <w:t>הביטוח</w:t>
      </w:r>
      <w:r w:rsidRPr="002B47F4">
        <w:rPr>
          <w:szCs w:val="24"/>
          <w:rtl/>
        </w:rPr>
        <w:t xml:space="preserve"> (</w:t>
      </w:r>
      <w:r w:rsidRPr="002B47F4">
        <w:rPr>
          <w:rFonts w:hint="cs"/>
          <w:szCs w:val="24"/>
          <w:rtl/>
        </w:rPr>
        <w:t>שנה</w:t>
      </w:r>
      <w:r w:rsidRPr="002B47F4">
        <w:rPr>
          <w:szCs w:val="24"/>
          <w:rtl/>
        </w:rPr>
        <w:t>);</w:t>
      </w:r>
    </w:p>
    <w:p w14:paraId="6DE8F188" w14:textId="61C6698A" w:rsidR="00B40444" w:rsidRPr="00314B9E" w:rsidRDefault="0048406B" w:rsidP="00A06EF4">
      <w:pPr>
        <w:numPr>
          <w:ilvl w:val="0"/>
          <w:numId w:val="57"/>
        </w:numPr>
        <w:spacing w:line="360" w:lineRule="auto"/>
        <w:ind w:left="1728"/>
        <w:jc w:val="both"/>
        <w:rPr>
          <w:rFonts w:asciiTheme="majorBidi" w:hAnsiTheme="majorBidi"/>
          <w:szCs w:val="24"/>
        </w:rPr>
      </w:pPr>
      <w:r w:rsidRPr="00A06EF4">
        <w:rPr>
          <w:rFonts w:asciiTheme="majorBidi" w:hAnsiTheme="majorBidi" w:hint="cs"/>
          <w:szCs w:val="24"/>
          <w:rtl/>
        </w:rPr>
        <w:t>הכיסוי</w:t>
      </w:r>
      <w:r w:rsidRPr="002B47F4">
        <w:rPr>
          <w:szCs w:val="24"/>
          <w:rtl/>
        </w:rPr>
        <w:t xml:space="preserve"> </w:t>
      </w:r>
      <w:r w:rsidRPr="002B47F4">
        <w:rPr>
          <w:rFonts w:hint="cs"/>
          <w:szCs w:val="24"/>
          <w:rtl/>
        </w:rPr>
        <w:t>על</w:t>
      </w:r>
      <w:r w:rsidRPr="002B47F4">
        <w:rPr>
          <w:szCs w:val="24"/>
          <w:rtl/>
        </w:rPr>
        <w:t xml:space="preserve"> </w:t>
      </w:r>
      <w:r w:rsidRPr="002B47F4">
        <w:rPr>
          <w:rFonts w:hint="cs"/>
          <w:szCs w:val="24"/>
          <w:rtl/>
        </w:rPr>
        <w:t>פי</w:t>
      </w:r>
      <w:r w:rsidRPr="002B47F4">
        <w:rPr>
          <w:szCs w:val="24"/>
          <w:rtl/>
        </w:rPr>
        <w:t xml:space="preserve"> </w:t>
      </w:r>
      <w:r w:rsidRPr="002B47F4">
        <w:rPr>
          <w:rFonts w:hint="cs"/>
          <w:szCs w:val="24"/>
          <w:rtl/>
        </w:rPr>
        <w:t>הפוליסה</w:t>
      </w:r>
      <w:r w:rsidRPr="002B47F4">
        <w:rPr>
          <w:szCs w:val="24"/>
          <w:rtl/>
        </w:rPr>
        <w:t xml:space="preserve"> </w:t>
      </w:r>
      <w:r w:rsidRPr="002B47F4">
        <w:rPr>
          <w:rFonts w:hint="cs"/>
          <w:szCs w:val="24"/>
          <w:rtl/>
        </w:rPr>
        <w:t>יורחב</w:t>
      </w:r>
      <w:r w:rsidRPr="002B47F4">
        <w:rPr>
          <w:szCs w:val="24"/>
          <w:rtl/>
        </w:rPr>
        <w:t xml:space="preserve"> </w:t>
      </w:r>
      <w:r w:rsidRPr="002B47F4">
        <w:rPr>
          <w:rFonts w:hint="cs"/>
          <w:szCs w:val="24"/>
          <w:rtl/>
        </w:rPr>
        <w:t>לכלול</w:t>
      </w:r>
      <w:r w:rsidRPr="002B47F4">
        <w:rPr>
          <w:szCs w:val="24"/>
          <w:rtl/>
        </w:rPr>
        <w:t xml:space="preserve"> </w:t>
      </w:r>
      <w:r w:rsidRPr="002B47F4">
        <w:rPr>
          <w:rFonts w:hint="cs"/>
          <w:szCs w:val="24"/>
          <w:rtl/>
        </w:rPr>
        <w:t>את</w:t>
      </w:r>
      <w:r w:rsidRPr="002B47F4">
        <w:rPr>
          <w:szCs w:val="24"/>
          <w:rtl/>
        </w:rPr>
        <w:t xml:space="preserve"> </w:t>
      </w:r>
      <w:r w:rsidRPr="002B47F4">
        <w:rPr>
          <w:rFonts w:hint="cs"/>
          <w:szCs w:val="24"/>
          <w:rtl/>
        </w:rPr>
        <w:t>ההרחבות</w:t>
      </w:r>
      <w:r w:rsidRPr="002B47F4">
        <w:rPr>
          <w:szCs w:val="24"/>
          <w:rtl/>
        </w:rPr>
        <w:t xml:space="preserve"> </w:t>
      </w:r>
      <w:r w:rsidRPr="002B47F4">
        <w:rPr>
          <w:rFonts w:hint="cs"/>
          <w:szCs w:val="24"/>
          <w:rtl/>
        </w:rPr>
        <w:t>הבאות</w:t>
      </w:r>
      <w:r w:rsidRPr="002B47F4">
        <w:rPr>
          <w:szCs w:val="24"/>
          <w:rtl/>
        </w:rPr>
        <w:t>:</w:t>
      </w:r>
      <w:r w:rsidR="00B40444" w:rsidRPr="00314B9E">
        <w:rPr>
          <w:rFonts w:asciiTheme="majorBidi" w:hAnsiTheme="majorBidi"/>
          <w:szCs w:val="24"/>
          <w:rtl/>
        </w:rPr>
        <w:t xml:space="preserve"> </w:t>
      </w:r>
    </w:p>
    <w:p w14:paraId="2AFBEBBF" w14:textId="77777777" w:rsidR="0048406B" w:rsidRDefault="0048406B" w:rsidP="00A06EF4">
      <w:pPr>
        <w:pStyle w:val="afffe"/>
        <w:numPr>
          <w:ilvl w:val="0"/>
          <w:numId w:val="78"/>
        </w:numPr>
        <w:bidi/>
        <w:spacing w:line="360" w:lineRule="auto"/>
        <w:ind w:left="2154"/>
        <w:rPr>
          <w:rFonts w:cs="David"/>
          <w:sz w:val="24"/>
          <w:szCs w:val="24"/>
          <w:rtl/>
        </w:rPr>
      </w:pPr>
      <w:r>
        <w:rPr>
          <w:rFonts w:cs="David" w:hint="cs"/>
          <w:sz w:val="24"/>
          <w:szCs w:val="24"/>
          <w:rtl/>
        </w:rPr>
        <w:t>דיבה והשמצה, פרסום לשון הרע;</w:t>
      </w:r>
    </w:p>
    <w:p w14:paraId="1D8FC07A" w14:textId="00775597" w:rsidR="0048406B" w:rsidRPr="002B47F4" w:rsidRDefault="0048406B" w:rsidP="00A06EF4">
      <w:pPr>
        <w:pStyle w:val="afffe"/>
        <w:numPr>
          <w:ilvl w:val="0"/>
          <w:numId w:val="78"/>
        </w:numPr>
        <w:bidi/>
        <w:spacing w:line="360" w:lineRule="auto"/>
        <w:ind w:left="2154"/>
        <w:rPr>
          <w:rFonts w:cs="David"/>
          <w:sz w:val="24"/>
          <w:szCs w:val="24"/>
          <w:rtl/>
        </w:rPr>
      </w:pPr>
      <w:r w:rsidRPr="002B47F4">
        <w:rPr>
          <w:rFonts w:cs="David" w:hint="cs"/>
          <w:sz w:val="24"/>
          <w:szCs w:val="24"/>
          <w:rtl/>
        </w:rPr>
        <w:t>מרמה</w:t>
      </w:r>
      <w:r w:rsidRPr="002B47F4">
        <w:rPr>
          <w:rFonts w:cs="David"/>
          <w:sz w:val="24"/>
          <w:szCs w:val="24"/>
          <w:rtl/>
        </w:rPr>
        <w:t xml:space="preserve"> </w:t>
      </w:r>
      <w:r w:rsidRPr="002B47F4">
        <w:rPr>
          <w:rFonts w:cs="David" w:hint="cs"/>
          <w:sz w:val="24"/>
          <w:szCs w:val="24"/>
          <w:rtl/>
        </w:rPr>
        <w:t>ואי</w:t>
      </w:r>
      <w:r w:rsidRPr="002B47F4">
        <w:rPr>
          <w:rFonts w:cs="David"/>
          <w:sz w:val="24"/>
          <w:szCs w:val="24"/>
          <w:rtl/>
        </w:rPr>
        <w:t xml:space="preserve"> </w:t>
      </w:r>
      <w:r w:rsidRPr="002B47F4">
        <w:rPr>
          <w:rFonts w:cs="David" w:hint="cs"/>
          <w:sz w:val="24"/>
          <w:szCs w:val="24"/>
          <w:rtl/>
        </w:rPr>
        <w:t>יושר</w:t>
      </w:r>
      <w:r w:rsidRPr="002B47F4">
        <w:rPr>
          <w:rFonts w:cs="David"/>
          <w:sz w:val="24"/>
          <w:szCs w:val="24"/>
          <w:rtl/>
        </w:rPr>
        <w:t xml:space="preserve"> </w:t>
      </w:r>
      <w:r w:rsidRPr="002B47F4">
        <w:rPr>
          <w:rFonts w:cs="David" w:hint="cs"/>
          <w:sz w:val="24"/>
          <w:szCs w:val="24"/>
          <w:rtl/>
        </w:rPr>
        <w:t>של</w:t>
      </w:r>
      <w:r w:rsidRPr="002B47F4">
        <w:rPr>
          <w:rFonts w:cs="David"/>
          <w:sz w:val="24"/>
          <w:szCs w:val="24"/>
          <w:rtl/>
        </w:rPr>
        <w:t xml:space="preserve"> </w:t>
      </w:r>
      <w:r w:rsidRPr="002B47F4">
        <w:rPr>
          <w:rFonts w:cs="David" w:hint="cs"/>
          <w:sz w:val="24"/>
          <w:szCs w:val="24"/>
          <w:rtl/>
        </w:rPr>
        <w:t>עובדים</w:t>
      </w:r>
      <w:r w:rsidRPr="002B47F4">
        <w:rPr>
          <w:rFonts w:cs="David"/>
          <w:sz w:val="24"/>
          <w:szCs w:val="24"/>
          <w:rtl/>
        </w:rPr>
        <w:t xml:space="preserve">;       </w:t>
      </w:r>
    </w:p>
    <w:p w14:paraId="2ED7C3BD" w14:textId="7D1B2764" w:rsidR="0048406B" w:rsidRPr="002B47F4" w:rsidRDefault="0048406B" w:rsidP="00A06EF4">
      <w:pPr>
        <w:pStyle w:val="afffe"/>
        <w:numPr>
          <w:ilvl w:val="0"/>
          <w:numId w:val="78"/>
        </w:numPr>
        <w:bidi/>
        <w:spacing w:line="360" w:lineRule="auto"/>
        <w:ind w:left="2154"/>
        <w:rPr>
          <w:rFonts w:cs="David"/>
          <w:sz w:val="24"/>
          <w:szCs w:val="24"/>
          <w:rtl/>
        </w:rPr>
      </w:pPr>
      <w:r w:rsidRPr="002B47F4">
        <w:rPr>
          <w:rFonts w:cs="David" w:hint="cs"/>
          <w:sz w:val="24"/>
          <w:szCs w:val="24"/>
          <w:rtl/>
        </w:rPr>
        <w:t>אובדן</w:t>
      </w:r>
      <w:r w:rsidRPr="002B47F4">
        <w:rPr>
          <w:rFonts w:cs="David"/>
          <w:sz w:val="24"/>
          <w:szCs w:val="24"/>
          <w:rtl/>
        </w:rPr>
        <w:t xml:space="preserve"> </w:t>
      </w:r>
      <w:r w:rsidRPr="002B47F4">
        <w:rPr>
          <w:rFonts w:cs="David" w:hint="cs"/>
          <w:sz w:val="24"/>
          <w:szCs w:val="24"/>
          <w:rtl/>
        </w:rPr>
        <w:t>מסמכים</w:t>
      </w:r>
      <w:r w:rsidRPr="002B47F4">
        <w:rPr>
          <w:rFonts w:cs="David"/>
          <w:sz w:val="24"/>
          <w:szCs w:val="24"/>
          <w:rtl/>
        </w:rPr>
        <w:t xml:space="preserve">, </w:t>
      </w:r>
      <w:r w:rsidRPr="002B47F4">
        <w:rPr>
          <w:rFonts w:cs="David" w:hint="cs"/>
          <w:sz w:val="24"/>
          <w:szCs w:val="24"/>
          <w:rtl/>
        </w:rPr>
        <w:t>לרבות</w:t>
      </w:r>
      <w:r w:rsidRPr="002B47F4">
        <w:rPr>
          <w:rFonts w:cs="David"/>
          <w:sz w:val="24"/>
          <w:szCs w:val="24"/>
          <w:rtl/>
        </w:rPr>
        <w:t xml:space="preserve"> </w:t>
      </w:r>
      <w:r w:rsidRPr="002B47F4">
        <w:rPr>
          <w:rFonts w:cs="David" w:hint="cs"/>
          <w:sz w:val="24"/>
          <w:szCs w:val="24"/>
          <w:rtl/>
        </w:rPr>
        <w:t>אובדן</w:t>
      </w:r>
      <w:r w:rsidRPr="002B47F4">
        <w:rPr>
          <w:rFonts w:cs="David"/>
          <w:sz w:val="24"/>
          <w:szCs w:val="24"/>
          <w:rtl/>
        </w:rPr>
        <w:t xml:space="preserve"> </w:t>
      </w:r>
      <w:r w:rsidRPr="002B47F4">
        <w:rPr>
          <w:rFonts w:cs="David" w:hint="cs"/>
          <w:sz w:val="24"/>
          <w:szCs w:val="24"/>
          <w:rtl/>
        </w:rPr>
        <w:t>השימוש</w:t>
      </w:r>
      <w:r w:rsidRPr="002B47F4">
        <w:rPr>
          <w:rFonts w:cs="David"/>
          <w:sz w:val="24"/>
          <w:szCs w:val="24"/>
          <w:rtl/>
        </w:rPr>
        <w:t xml:space="preserve"> </w:t>
      </w:r>
      <w:r w:rsidRPr="002B47F4">
        <w:rPr>
          <w:rFonts w:cs="David" w:hint="cs"/>
          <w:sz w:val="24"/>
          <w:szCs w:val="24"/>
          <w:rtl/>
        </w:rPr>
        <w:t>ו</w:t>
      </w:r>
      <w:r w:rsidRPr="002B47F4">
        <w:rPr>
          <w:rFonts w:cs="David"/>
          <w:sz w:val="24"/>
          <w:szCs w:val="24"/>
          <w:rtl/>
        </w:rPr>
        <w:t>/</w:t>
      </w:r>
      <w:r w:rsidRPr="002B47F4">
        <w:rPr>
          <w:rFonts w:cs="David" w:hint="cs"/>
          <w:sz w:val="24"/>
          <w:szCs w:val="24"/>
          <w:rtl/>
        </w:rPr>
        <w:t>או</w:t>
      </w:r>
      <w:r w:rsidRPr="002B47F4">
        <w:rPr>
          <w:rFonts w:cs="David"/>
          <w:sz w:val="24"/>
          <w:szCs w:val="24"/>
          <w:rtl/>
        </w:rPr>
        <w:t xml:space="preserve"> </w:t>
      </w:r>
      <w:r w:rsidRPr="002B47F4">
        <w:rPr>
          <w:rFonts w:cs="David" w:hint="cs"/>
          <w:sz w:val="24"/>
          <w:szCs w:val="24"/>
          <w:rtl/>
        </w:rPr>
        <w:t>העיכוב</w:t>
      </w:r>
      <w:r w:rsidRPr="002B47F4">
        <w:rPr>
          <w:rFonts w:cs="David"/>
          <w:sz w:val="24"/>
          <w:szCs w:val="24"/>
          <w:rtl/>
        </w:rPr>
        <w:t xml:space="preserve"> </w:t>
      </w:r>
      <w:r w:rsidRPr="002B47F4">
        <w:rPr>
          <w:rFonts w:cs="David" w:hint="cs"/>
          <w:sz w:val="24"/>
          <w:szCs w:val="24"/>
          <w:rtl/>
        </w:rPr>
        <w:t>עקב</w:t>
      </w:r>
      <w:r w:rsidRPr="002B47F4">
        <w:rPr>
          <w:rFonts w:cs="David"/>
          <w:sz w:val="24"/>
          <w:szCs w:val="24"/>
          <w:rtl/>
        </w:rPr>
        <w:t xml:space="preserve"> </w:t>
      </w:r>
      <w:r w:rsidRPr="002B47F4">
        <w:rPr>
          <w:rFonts w:cs="David" w:hint="cs"/>
          <w:sz w:val="24"/>
          <w:szCs w:val="24"/>
          <w:rtl/>
        </w:rPr>
        <w:t>מקרה</w:t>
      </w:r>
      <w:r w:rsidRPr="002B47F4">
        <w:rPr>
          <w:rFonts w:cs="David"/>
          <w:sz w:val="24"/>
          <w:szCs w:val="24"/>
          <w:rtl/>
        </w:rPr>
        <w:t xml:space="preserve"> </w:t>
      </w:r>
      <w:r w:rsidRPr="002B47F4">
        <w:rPr>
          <w:rFonts w:cs="David" w:hint="cs"/>
          <w:sz w:val="24"/>
          <w:szCs w:val="24"/>
          <w:rtl/>
        </w:rPr>
        <w:t>ביטוח</w:t>
      </w:r>
      <w:r w:rsidRPr="002B47F4">
        <w:rPr>
          <w:rFonts w:cs="David"/>
          <w:sz w:val="24"/>
          <w:szCs w:val="24"/>
          <w:rtl/>
        </w:rPr>
        <w:t>;</w:t>
      </w:r>
    </w:p>
    <w:p w14:paraId="25387475" w14:textId="656E1B2E" w:rsidR="0048406B" w:rsidRPr="0048406B" w:rsidRDefault="0048406B" w:rsidP="00A06EF4">
      <w:pPr>
        <w:pStyle w:val="afffe"/>
        <w:numPr>
          <w:ilvl w:val="0"/>
          <w:numId w:val="78"/>
        </w:numPr>
        <w:bidi/>
        <w:spacing w:line="360" w:lineRule="auto"/>
        <w:ind w:left="2154"/>
        <w:rPr>
          <w:rFonts w:cs="David"/>
          <w:sz w:val="24"/>
          <w:szCs w:val="24"/>
          <w:rtl/>
        </w:rPr>
      </w:pPr>
      <w:r w:rsidRPr="002B47F4">
        <w:rPr>
          <w:rFonts w:cs="David" w:hint="cs"/>
          <w:sz w:val="24"/>
          <w:szCs w:val="24"/>
          <w:rtl/>
        </w:rPr>
        <w:t>אחריות</w:t>
      </w:r>
      <w:r w:rsidRPr="002B47F4">
        <w:rPr>
          <w:rFonts w:cs="David"/>
          <w:sz w:val="24"/>
          <w:szCs w:val="24"/>
          <w:rtl/>
        </w:rPr>
        <w:t xml:space="preserve"> </w:t>
      </w:r>
      <w:r w:rsidRPr="002B47F4">
        <w:rPr>
          <w:rFonts w:cs="David" w:hint="cs"/>
          <w:sz w:val="24"/>
          <w:szCs w:val="24"/>
          <w:rtl/>
        </w:rPr>
        <w:t>צולבת</w:t>
      </w:r>
      <w:r w:rsidRPr="002B47F4">
        <w:rPr>
          <w:rFonts w:cs="David"/>
          <w:sz w:val="24"/>
          <w:szCs w:val="24"/>
          <w:rtl/>
        </w:rPr>
        <w:t xml:space="preserve">, </w:t>
      </w:r>
      <w:r w:rsidRPr="002B47F4">
        <w:rPr>
          <w:rFonts w:cs="David" w:hint="cs"/>
          <w:sz w:val="24"/>
          <w:szCs w:val="24"/>
          <w:rtl/>
        </w:rPr>
        <w:t>אולם</w:t>
      </w:r>
      <w:r w:rsidRPr="002B47F4">
        <w:rPr>
          <w:rFonts w:cs="David"/>
          <w:sz w:val="24"/>
          <w:szCs w:val="24"/>
          <w:rtl/>
        </w:rPr>
        <w:t xml:space="preserve"> </w:t>
      </w:r>
      <w:r w:rsidRPr="002B47F4">
        <w:rPr>
          <w:rFonts w:cs="David" w:hint="cs"/>
          <w:sz w:val="24"/>
          <w:szCs w:val="24"/>
          <w:rtl/>
        </w:rPr>
        <w:t>הכיסוי</w:t>
      </w:r>
      <w:r w:rsidRPr="002B47F4">
        <w:rPr>
          <w:rFonts w:cs="David"/>
          <w:sz w:val="24"/>
          <w:szCs w:val="24"/>
          <w:rtl/>
        </w:rPr>
        <w:t xml:space="preserve"> </w:t>
      </w:r>
      <w:r w:rsidRPr="002B47F4">
        <w:rPr>
          <w:rFonts w:cs="David" w:hint="cs"/>
          <w:sz w:val="24"/>
          <w:szCs w:val="24"/>
          <w:rtl/>
        </w:rPr>
        <w:t>לא</w:t>
      </w:r>
      <w:r w:rsidRPr="002B47F4">
        <w:rPr>
          <w:rFonts w:cs="David"/>
          <w:sz w:val="24"/>
          <w:szCs w:val="24"/>
          <w:rtl/>
        </w:rPr>
        <w:t xml:space="preserve"> </w:t>
      </w:r>
      <w:r w:rsidRPr="002B47F4">
        <w:rPr>
          <w:rFonts w:cs="David" w:hint="cs"/>
          <w:sz w:val="24"/>
          <w:szCs w:val="24"/>
          <w:rtl/>
        </w:rPr>
        <w:t>יחול</w:t>
      </w:r>
      <w:r w:rsidRPr="002B47F4">
        <w:rPr>
          <w:rFonts w:cs="David"/>
          <w:sz w:val="24"/>
          <w:szCs w:val="24"/>
          <w:rtl/>
        </w:rPr>
        <w:t xml:space="preserve"> </w:t>
      </w:r>
      <w:r w:rsidRPr="002B47F4">
        <w:rPr>
          <w:rFonts w:cs="David" w:hint="cs"/>
          <w:sz w:val="24"/>
          <w:szCs w:val="24"/>
          <w:rtl/>
        </w:rPr>
        <w:t>על</w:t>
      </w:r>
      <w:r w:rsidRPr="002B47F4">
        <w:rPr>
          <w:rFonts w:cs="David"/>
          <w:sz w:val="24"/>
          <w:szCs w:val="24"/>
          <w:rtl/>
        </w:rPr>
        <w:t xml:space="preserve"> </w:t>
      </w:r>
      <w:r w:rsidRPr="002B47F4">
        <w:rPr>
          <w:rFonts w:cs="David" w:hint="cs"/>
          <w:sz w:val="24"/>
          <w:szCs w:val="24"/>
          <w:rtl/>
        </w:rPr>
        <w:t>תביעות</w:t>
      </w:r>
      <w:r w:rsidRPr="002B47F4">
        <w:rPr>
          <w:rFonts w:cs="David"/>
          <w:sz w:val="24"/>
          <w:szCs w:val="24"/>
          <w:rtl/>
        </w:rPr>
        <w:t xml:space="preserve"> </w:t>
      </w:r>
      <w:r>
        <w:rPr>
          <w:rFonts w:cs="David" w:hint="cs"/>
          <w:sz w:val="24"/>
          <w:szCs w:val="24"/>
          <w:rtl/>
        </w:rPr>
        <w:t>היועץ</w:t>
      </w:r>
      <w:r w:rsidRPr="002B47F4">
        <w:rPr>
          <w:rFonts w:cs="David"/>
          <w:sz w:val="24"/>
          <w:szCs w:val="24"/>
          <w:rtl/>
        </w:rPr>
        <w:t xml:space="preserve"> </w:t>
      </w:r>
      <w:r w:rsidRPr="002B47F4">
        <w:rPr>
          <w:rFonts w:cs="David" w:hint="cs"/>
          <w:sz w:val="24"/>
          <w:szCs w:val="24"/>
          <w:rtl/>
        </w:rPr>
        <w:t>כנגד</w:t>
      </w:r>
      <w:r w:rsidRPr="002B47F4">
        <w:rPr>
          <w:rFonts w:cs="David"/>
          <w:sz w:val="24"/>
          <w:szCs w:val="24"/>
          <w:rtl/>
        </w:rPr>
        <w:t xml:space="preserve"> </w:t>
      </w:r>
      <w:r w:rsidRPr="00512D93">
        <w:rPr>
          <w:rFonts w:cs="David" w:hint="cs"/>
          <w:sz w:val="24"/>
          <w:szCs w:val="24"/>
          <w:rtl/>
        </w:rPr>
        <w:t>מדינת</w:t>
      </w:r>
      <w:r>
        <w:rPr>
          <w:rFonts w:cs="David" w:hint="cs"/>
          <w:sz w:val="24"/>
          <w:szCs w:val="24"/>
          <w:rtl/>
        </w:rPr>
        <w:t xml:space="preserve"> </w:t>
      </w:r>
      <w:r w:rsidRPr="00512D93">
        <w:rPr>
          <w:rFonts w:cs="David" w:hint="cs"/>
          <w:sz w:val="24"/>
          <w:szCs w:val="24"/>
          <w:rtl/>
        </w:rPr>
        <w:t>ישראל</w:t>
      </w:r>
      <w:r w:rsidRPr="00512D93">
        <w:rPr>
          <w:rFonts w:cs="David"/>
          <w:sz w:val="24"/>
          <w:szCs w:val="24"/>
          <w:rtl/>
        </w:rPr>
        <w:t xml:space="preserve"> – </w:t>
      </w:r>
      <w:r w:rsidRPr="0048406B">
        <w:rPr>
          <w:rFonts w:cs="David" w:hint="cs"/>
          <w:sz w:val="24"/>
          <w:szCs w:val="24"/>
          <w:rtl/>
        </w:rPr>
        <w:t xml:space="preserve">משרד האנרגיה;         </w:t>
      </w:r>
    </w:p>
    <w:p w14:paraId="01D87C15" w14:textId="1A776B6D" w:rsidR="0048406B" w:rsidRPr="002B47F4" w:rsidRDefault="0048406B" w:rsidP="00A06EF4">
      <w:pPr>
        <w:pStyle w:val="afffe"/>
        <w:numPr>
          <w:ilvl w:val="0"/>
          <w:numId w:val="78"/>
        </w:numPr>
        <w:bidi/>
        <w:spacing w:line="360" w:lineRule="auto"/>
        <w:ind w:left="2154"/>
        <w:rPr>
          <w:rFonts w:cs="David"/>
          <w:sz w:val="24"/>
          <w:szCs w:val="24"/>
          <w:rtl/>
        </w:rPr>
      </w:pPr>
      <w:r w:rsidRPr="002B47F4">
        <w:rPr>
          <w:rFonts w:cs="David" w:hint="cs"/>
          <w:sz w:val="24"/>
          <w:szCs w:val="24"/>
          <w:rtl/>
        </w:rPr>
        <w:t>הארכת</w:t>
      </w:r>
      <w:r w:rsidRPr="002B47F4">
        <w:rPr>
          <w:rFonts w:cs="David"/>
          <w:sz w:val="24"/>
          <w:szCs w:val="24"/>
          <w:rtl/>
        </w:rPr>
        <w:t xml:space="preserve"> </w:t>
      </w:r>
      <w:r w:rsidRPr="002B47F4">
        <w:rPr>
          <w:rFonts w:cs="David" w:hint="cs"/>
          <w:sz w:val="24"/>
          <w:szCs w:val="24"/>
          <w:rtl/>
        </w:rPr>
        <w:t>תקופת</w:t>
      </w:r>
      <w:r w:rsidRPr="002B47F4">
        <w:rPr>
          <w:rFonts w:cs="David"/>
          <w:sz w:val="24"/>
          <w:szCs w:val="24"/>
          <w:rtl/>
        </w:rPr>
        <w:t xml:space="preserve"> </w:t>
      </w:r>
      <w:r w:rsidRPr="002B47F4">
        <w:rPr>
          <w:rFonts w:cs="David" w:hint="cs"/>
          <w:sz w:val="24"/>
          <w:szCs w:val="24"/>
          <w:rtl/>
        </w:rPr>
        <w:t>הגילוי</w:t>
      </w:r>
      <w:r w:rsidRPr="002B47F4">
        <w:rPr>
          <w:rFonts w:cs="David"/>
          <w:sz w:val="24"/>
          <w:szCs w:val="24"/>
          <w:rtl/>
        </w:rPr>
        <w:t xml:space="preserve"> </w:t>
      </w:r>
      <w:r w:rsidRPr="002B47F4">
        <w:rPr>
          <w:rFonts w:cs="David" w:hint="cs"/>
          <w:sz w:val="24"/>
          <w:szCs w:val="24"/>
          <w:rtl/>
        </w:rPr>
        <w:t>לפחות</w:t>
      </w:r>
      <w:r w:rsidRPr="002B47F4">
        <w:rPr>
          <w:rFonts w:cs="David"/>
          <w:sz w:val="24"/>
          <w:szCs w:val="24"/>
          <w:rtl/>
        </w:rPr>
        <w:t xml:space="preserve"> 6 </w:t>
      </w:r>
      <w:r w:rsidRPr="002B47F4">
        <w:rPr>
          <w:rFonts w:cs="David" w:hint="cs"/>
          <w:sz w:val="24"/>
          <w:szCs w:val="24"/>
          <w:rtl/>
        </w:rPr>
        <w:t>חודשים</w:t>
      </w:r>
      <w:r>
        <w:rPr>
          <w:rFonts w:cs="David" w:hint="cs"/>
          <w:sz w:val="24"/>
          <w:szCs w:val="24"/>
          <w:rtl/>
        </w:rPr>
        <w:t>;</w:t>
      </w:r>
      <w:r w:rsidRPr="002B47F4">
        <w:rPr>
          <w:rFonts w:cs="David"/>
          <w:sz w:val="24"/>
          <w:szCs w:val="24"/>
          <w:rtl/>
        </w:rPr>
        <w:t xml:space="preserve"> </w:t>
      </w:r>
    </w:p>
    <w:p w14:paraId="22FC512D" w14:textId="7E7A8EF1" w:rsidR="0048406B" w:rsidRPr="00A06EF4" w:rsidRDefault="0048406B" w:rsidP="00A06EF4">
      <w:pPr>
        <w:numPr>
          <w:ilvl w:val="0"/>
          <w:numId w:val="57"/>
        </w:numPr>
        <w:spacing w:line="360" w:lineRule="auto"/>
        <w:ind w:left="1728"/>
        <w:jc w:val="both"/>
        <w:rPr>
          <w:szCs w:val="24"/>
          <w:rtl/>
        </w:rPr>
      </w:pPr>
      <w:r w:rsidRPr="003474F0">
        <w:rPr>
          <w:rFonts w:hint="cs"/>
          <w:szCs w:val="24"/>
          <w:rtl/>
        </w:rPr>
        <w:t>הביטוח</w:t>
      </w:r>
      <w:r w:rsidRPr="003474F0">
        <w:rPr>
          <w:szCs w:val="24"/>
          <w:rtl/>
        </w:rPr>
        <w:t xml:space="preserve"> </w:t>
      </w:r>
      <w:r w:rsidRPr="003474F0">
        <w:rPr>
          <w:rFonts w:hint="cs"/>
          <w:szCs w:val="24"/>
          <w:rtl/>
        </w:rPr>
        <w:t>על</w:t>
      </w:r>
      <w:r w:rsidRPr="003474F0">
        <w:rPr>
          <w:szCs w:val="24"/>
          <w:rtl/>
        </w:rPr>
        <w:t xml:space="preserve"> </w:t>
      </w:r>
      <w:r w:rsidRPr="003474F0">
        <w:rPr>
          <w:rFonts w:hint="cs"/>
          <w:szCs w:val="24"/>
          <w:rtl/>
        </w:rPr>
        <w:t>פי</w:t>
      </w:r>
      <w:r w:rsidRPr="003474F0">
        <w:rPr>
          <w:szCs w:val="24"/>
          <w:rtl/>
        </w:rPr>
        <w:t xml:space="preserve"> </w:t>
      </w:r>
      <w:r w:rsidRPr="003474F0">
        <w:rPr>
          <w:rFonts w:hint="cs"/>
          <w:szCs w:val="24"/>
          <w:rtl/>
        </w:rPr>
        <w:t>הפוליסה</w:t>
      </w:r>
      <w:r w:rsidRPr="003474F0">
        <w:rPr>
          <w:szCs w:val="24"/>
          <w:rtl/>
        </w:rPr>
        <w:t xml:space="preserve"> </w:t>
      </w:r>
      <w:r w:rsidRPr="003474F0">
        <w:rPr>
          <w:rFonts w:hint="cs"/>
          <w:szCs w:val="24"/>
          <w:rtl/>
        </w:rPr>
        <w:t>יורחב</w:t>
      </w:r>
      <w:r w:rsidRPr="003474F0">
        <w:rPr>
          <w:szCs w:val="24"/>
          <w:rtl/>
        </w:rPr>
        <w:t xml:space="preserve"> </w:t>
      </w:r>
      <w:r w:rsidRPr="003474F0">
        <w:rPr>
          <w:rFonts w:hint="cs"/>
          <w:szCs w:val="24"/>
          <w:rtl/>
        </w:rPr>
        <w:t>לשפות</w:t>
      </w:r>
      <w:r w:rsidRPr="003474F0">
        <w:rPr>
          <w:szCs w:val="24"/>
          <w:rtl/>
        </w:rPr>
        <w:t xml:space="preserve"> </w:t>
      </w:r>
      <w:r w:rsidRPr="003474F0">
        <w:rPr>
          <w:rFonts w:hint="cs"/>
          <w:szCs w:val="24"/>
          <w:rtl/>
        </w:rPr>
        <w:t>את</w:t>
      </w:r>
      <w:r w:rsidRPr="003474F0">
        <w:rPr>
          <w:szCs w:val="24"/>
          <w:rtl/>
        </w:rPr>
        <w:t xml:space="preserve"> </w:t>
      </w:r>
      <w:r w:rsidRPr="00512D93">
        <w:rPr>
          <w:rFonts w:hint="cs"/>
          <w:szCs w:val="24"/>
          <w:rtl/>
        </w:rPr>
        <w:t>מדינת</w:t>
      </w:r>
      <w:r w:rsidRPr="00512D93">
        <w:rPr>
          <w:szCs w:val="24"/>
          <w:rtl/>
        </w:rPr>
        <w:t xml:space="preserve"> </w:t>
      </w:r>
      <w:r w:rsidRPr="00512D93">
        <w:rPr>
          <w:rFonts w:hint="cs"/>
          <w:szCs w:val="24"/>
          <w:rtl/>
        </w:rPr>
        <w:t>ישראל</w:t>
      </w:r>
      <w:r>
        <w:rPr>
          <w:szCs w:val="24"/>
          <w:rtl/>
        </w:rPr>
        <w:t xml:space="preserve"> –</w:t>
      </w:r>
      <w:r>
        <w:rPr>
          <w:rFonts w:hint="cs"/>
          <w:szCs w:val="24"/>
          <w:rtl/>
        </w:rPr>
        <w:t xml:space="preserve"> משרד האנרגיה, </w:t>
      </w:r>
      <w:r w:rsidRPr="00A06EF4">
        <w:rPr>
          <w:rFonts w:hint="eastAsia"/>
          <w:szCs w:val="24"/>
          <w:rtl/>
        </w:rPr>
        <w:t>ככל</w:t>
      </w:r>
      <w:r w:rsidRPr="00A06EF4">
        <w:rPr>
          <w:szCs w:val="24"/>
          <w:rtl/>
        </w:rPr>
        <w:t xml:space="preserve"> </w:t>
      </w:r>
      <w:r w:rsidRPr="00A06EF4">
        <w:rPr>
          <w:rFonts w:hint="eastAsia"/>
          <w:szCs w:val="24"/>
          <w:rtl/>
        </w:rPr>
        <w:t>שייחשבו</w:t>
      </w:r>
      <w:r w:rsidRPr="00A06EF4">
        <w:rPr>
          <w:szCs w:val="24"/>
          <w:rtl/>
        </w:rPr>
        <w:t xml:space="preserve"> </w:t>
      </w:r>
      <w:r w:rsidRPr="00A06EF4">
        <w:rPr>
          <w:rFonts w:hint="eastAsia"/>
          <w:szCs w:val="24"/>
          <w:rtl/>
        </w:rPr>
        <w:t>אחראים</w:t>
      </w:r>
      <w:r w:rsidRPr="00A06EF4">
        <w:rPr>
          <w:szCs w:val="24"/>
          <w:rtl/>
        </w:rPr>
        <w:t xml:space="preserve"> </w:t>
      </w:r>
      <w:r w:rsidRPr="00A06EF4">
        <w:rPr>
          <w:rFonts w:hint="eastAsia"/>
          <w:szCs w:val="24"/>
          <w:rtl/>
        </w:rPr>
        <w:t>למעשי</w:t>
      </w:r>
      <w:r w:rsidRPr="00A06EF4">
        <w:rPr>
          <w:szCs w:val="24"/>
          <w:rtl/>
        </w:rPr>
        <w:t xml:space="preserve"> </w:t>
      </w:r>
      <w:r w:rsidRPr="00A06EF4">
        <w:rPr>
          <w:rFonts w:hint="eastAsia"/>
          <w:szCs w:val="24"/>
          <w:rtl/>
        </w:rPr>
        <w:t>ו</w:t>
      </w:r>
      <w:r w:rsidRPr="00A06EF4">
        <w:rPr>
          <w:szCs w:val="24"/>
          <w:rtl/>
        </w:rPr>
        <w:t>/</w:t>
      </w:r>
      <w:r w:rsidRPr="00A06EF4">
        <w:rPr>
          <w:rFonts w:hint="eastAsia"/>
          <w:szCs w:val="24"/>
          <w:rtl/>
        </w:rPr>
        <w:t>או</w:t>
      </w:r>
      <w:r w:rsidRPr="00A06EF4">
        <w:rPr>
          <w:szCs w:val="24"/>
          <w:rtl/>
        </w:rPr>
        <w:t xml:space="preserve"> </w:t>
      </w:r>
      <w:r w:rsidRPr="00A06EF4">
        <w:rPr>
          <w:rFonts w:hint="eastAsia"/>
          <w:szCs w:val="24"/>
          <w:rtl/>
        </w:rPr>
        <w:t>מחדלי</w:t>
      </w:r>
      <w:r w:rsidRPr="00A06EF4">
        <w:rPr>
          <w:szCs w:val="24"/>
          <w:rtl/>
        </w:rPr>
        <w:t xml:space="preserve"> </w:t>
      </w:r>
      <w:r w:rsidRPr="00A06EF4">
        <w:rPr>
          <w:rFonts w:hint="eastAsia"/>
          <w:szCs w:val="24"/>
          <w:rtl/>
        </w:rPr>
        <w:t>היועץ</w:t>
      </w:r>
      <w:r w:rsidRPr="00A06EF4">
        <w:rPr>
          <w:szCs w:val="24"/>
          <w:rtl/>
        </w:rPr>
        <w:t xml:space="preserve"> </w:t>
      </w:r>
      <w:r w:rsidRPr="00A06EF4">
        <w:rPr>
          <w:rFonts w:hint="eastAsia"/>
          <w:szCs w:val="24"/>
          <w:rtl/>
        </w:rPr>
        <w:t>וכל</w:t>
      </w:r>
      <w:r w:rsidRPr="00A06EF4">
        <w:rPr>
          <w:szCs w:val="24"/>
          <w:rtl/>
        </w:rPr>
        <w:t xml:space="preserve"> </w:t>
      </w:r>
      <w:r w:rsidRPr="00A06EF4">
        <w:rPr>
          <w:rFonts w:hint="eastAsia"/>
          <w:szCs w:val="24"/>
          <w:rtl/>
        </w:rPr>
        <w:t>הפועלים</w:t>
      </w:r>
      <w:r w:rsidRPr="00A06EF4">
        <w:rPr>
          <w:szCs w:val="24"/>
          <w:rtl/>
        </w:rPr>
        <w:t xml:space="preserve"> </w:t>
      </w:r>
      <w:r w:rsidRPr="00A06EF4">
        <w:rPr>
          <w:rFonts w:hint="eastAsia"/>
          <w:szCs w:val="24"/>
          <w:rtl/>
        </w:rPr>
        <w:t>מטעמו</w:t>
      </w:r>
      <w:r w:rsidRPr="00A06EF4">
        <w:rPr>
          <w:szCs w:val="24"/>
          <w:rtl/>
        </w:rPr>
        <w:t>.</w:t>
      </w:r>
    </w:p>
    <w:p w14:paraId="33126F6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כללי</w:t>
      </w:r>
    </w:p>
    <w:p w14:paraId="654974DF" w14:textId="118FAF84" w:rsidR="00B40444" w:rsidRPr="00314B9E" w:rsidRDefault="00B40444" w:rsidP="00F57BCA">
      <w:pPr>
        <w:numPr>
          <w:ilvl w:val="0"/>
          <w:numId w:val="58"/>
        </w:numPr>
        <w:spacing w:line="360" w:lineRule="auto"/>
        <w:ind w:left="1728"/>
        <w:jc w:val="both"/>
        <w:rPr>
          <w:rFonts w:asciiTheme="majorBidi" w:hAnsiTheme="majorBidi"/>
          <w:szCs w:val="24"/>
        </w:rPr>
      </w:pPr>
      <w:r w:rsidRPr="00314B9E">
        <w:rPr>
          <w:rFonts w:asciiTheme="majorBidi" w:hAnsiTheme="majorBidi"/>
          <w:szCs w:val="24"/>
          <w:rtl/>
        </w:rPr>
        <w:t xml:space="preserve">בכל פוליסות הביטוח </w:t>
      </w:r>
      <w:r w:rsidR="00F57BCA" w:rsidRPr="00BC7A57">
        <w:rPr>
          <w:rFonts w:hint="cs"/>
          <w:szCs w:val="24"/>
          <w:rtl/>
        </w:rPr>
        <w:t>הנדרשות</w:t>
      </w:r>
      <w:r w:rsidR="00F57BCA" w:rsidRPr="00314B9E" w:rsidDel="00F57BCA">
        <w:rPr>
          <w:rFonts w:asciiTheme="majorBidi" w:hAnsiTheme="majorBidi"/>
          <w:szCs w:val="24"/>
          <w:rtl/>
        </w:rPr>
        <w:t xml:space="preserve"> </w:t>
      </w:r>
      <w:r w:rsidRPr="00314B9E">
        <w:rPr>
          <w:rFonts w:asciiTheme="majorBidi" w:hAnsiTheme="majorBidi"/>
          <w:szCs w:val="24"/>
          <w:rtl/>
        </w:rPr>
        <w:t>יכללו התנאים הבאים:</w:t>
      </w:r>
    </w:p>
    <w:p w14:paraId="4E158BC4" w14:textId="1C1044CE" w:rsidR="00B40444" w:rsidRPr="00314B9E" w:rsidRDefault="00F57BCA" w:rsidP="000056E5">
      <w:pPr>
        <w:numPr>
          <w:ilvl w:val="0"/>
          <w:numId w:val="59"/>
        </w:numPr>
        <w:spacing w:line="360" w:lineRule="auto"/>
        <w:ind w:hanging="475"/>
        <w:jc w:val="both"/>
        <w:rPr>
          <w:rFonts w:asciiTheme="majorBidi" w:hAnsiTheme="majorBidi"/>
          <w:szCs w:val="24"/>
        </w:rPr>
      </w:pPr>
      <w:r w:rsidRPr="005144A2">
        <w:rPr>
          <w:rFonts w:hint="cs"/>
          <w:szCs w:val="24"/>
          <w:rtl/>
        </w:rPr>
        <w:lastRenderedPageBreak/>
        <w:t>לשם</w:t>
      </w:r>
      <w:r w:rsidRPr="005144A2">
        <w:rPr>
          <w:szCs w:val="24"/>
          <w:rtl/>
        </w:rPr>
        <w:t xml:space="preserve"> </w:t>
      </w:r>
      <w:r w:rsidRPr="005144A2">
        <w:rPr>
          <w:rFonts w:hint="cs"/>
          <w:szCs w:val="24"/>
          <w:rtl/>
        </w:rPr>
        <w:t>המבוטח</w:t>
      </w:r>
      <w:r w:rsidRPr="005144A2">
        <w:rPr>
          <w:szCs w:val="24"/>
          <w:rtl/>
        </w:rPr>
        <w:t xml:space="preserve"> </w:t>
      </w:r>
      <w:r w:rsidRPr="005144A2">
        <w:rPr>
          <w:rFonts w:hint="cs"/>
          <w:szCs w:val="24"/>
          <w:rtl/>
        </w:rPr>
        <w:t>יתווספו</w:t>
      </w:r>
      <w:r w:rsidRPr="005144A2">
        <w:rPr>
          <w:szCs w:val="24"/>
          <w:rtl/>
        </w:rPr>
        <w:t xml:space="preserve"> </w:t>
      </w:r>
      <w:r w:rsidRPr="005144A2">
        <w:rPr>
          <w:rFonts w:hint="cs"/>
          <w:szCs w:val="24"/>
          <w:rtl/>
        </w:rPr>
        <w:t>כמבוטחים</w:t>
      </w:r>
      <w:r w:rsidRPr="005144A2">
        <w:rPr>
          <w:szCs w:val="24"/>
          <w:rtl/>
        </w:rPr>
        <w:t xml:space="preserve"> </w:t>
      </w:r>
      <w:r w:rsidRPr="005144A2">
        <w:rPr>
          <w:rFonts w:hint="cs"/>
          <w:szCs w:val="24"/>
          <w:rtl/>
        </w:rPr>
        <w:t>נוספים</w:t>
      </w:r>
      <w:r w:rsidRPr="005144A2">
        <w:rPr>
          <w:szCs w:val="24"/>
          <w:rtl/>
        </w:rPr>
        <w:t xml:space="preserve">: </w:t>
      </w:r>
      <w:r w:rsidRPr="005144A2">
        <w:rPr>
          <w:rFonts w:hint="cs"/>
          <w:b/>
          <w:bCs/>
          <w:szCs w:val="24"/>
          <w:rtl/>
        </w:rPr>
        <w:t>מדינת</w:t>
      </w:r>
      <w:r w:rsidRPr="005144A2">
        <w:rPr>
          <w:b/>
          <w:bCs/>
          <w:szCs w:val="24"/>
          <w:rtl/>
        </w:rPr>
        <w:t xml:space="preserve"> </w:t>
      </w:r>
      <w:r w:rsidRPr="005144A2">
        <w:rPr>
          <w:rFonts w:hint="cs"/>
          <w:b/>
          <w:bCs/>
          <w:szCs w:val="24"/>
          <w:rtl/>
        </w:rPr>
        <w:t>ישראל</w:t>
      </w:r>
      <w:r w:rsidRPr="005144A2">
        <w:rPr>
          <w:b/>
          <w:bCs/>
          <w:szCs w:val="24"/>
          <w:rtl/>
        </w:rPr>
        <w:t xml:space="preserve"> – </w:t>
      </w:r>
      <w:r w:rsidRPr="005144A2">
        <w:rPr>
          <w:rFonts w:hint="cs"/>
          <w:b/>
          <w:bCs/>
          <w:szCs w:val="24"/>
          <w:rtl/>
        </w:rPr>
        <w:t xml:space="preserve"> משרד האנרגיה</w:t>
      </w:r>
      <w:r w:rsidRPr="005144A2">
        <w:rPr>
          <w:rFonts w:hint="cs"/>
          <w:szCs w:val="24"/>
          <w:rtl/>
        </w:rPr>
        <w:t>, בכפוף להרחבי</w:t>
      </w:r>
      <w:r w:rsidRPr="005144A2">
        <w:rPr>
          <w:szCs w:val="24"/>
          <w:rtl/>
        </w:rPr>
        <w:t xml:space="preserve"> </w:t>
      </w:r>
      <w:r w:rsidRPr="005144A2">
        <w:rPr>
          <w:rFonts w:hint="cs"/>
          <w:szCs w:val="24"/>
          <w:rtl/>
        </w:rPr>
        <w:t>השיפוי</w:t>
      </w:r>
      <w:r w:rsidRPr="005144A2">
        <w:rPr>
          <w:szCs w:val="24"/>
          <w:rtl/>
        </w:rPr>
        <w:t xml:space="preserve"> </w:t>
      </w:r>
      <w:r w:rsidRPr="005144A2">
        <w:rPr>
          <w:rFonts w:hint="cs"/>
          <w:szCs w:val="24"/>
          <w:rtl/>
        </w:rPr>
        <w:t>כמפורט לעיל</w:t>
      </w:r>
      <w:r w:rsidRPr="005144A2">
        <w:rPr>
          <w:szCs w:val="24"/>
          <w:rtl/>
        </w:rPr>
        <w:t>;</w:t>
      </w:r>
    </w:p>
    <w:p w14:paraId="2B9FC89A" w14:textId="55F18EEC" w:rsidR="00B40444" w:rsidRPr="00A06EF4" w:rsidRDefault="00F57BCA" w:rsidP="00A06EF4">
      <w:pPr>
        <w:numPr>
          <w:ilvl w:val="0"/>
          <w:numId w:val="59"/>
        </w:numPr>
        <w:spacing w:line="360" w:lineRule="auto"/>
        <w:ind w:hanging="475"/>
        <w:jc w:val="both"/>
        <w:rPr>
          <w:szCs w:val="24"/>
        </w:rPr>
      </w:pPr>
      <w:r w:rsidRPr="00BC7A57">
        <w:rPr>
          <w:rFonts w:hint="cs"/>
          <w:szCs w:val="24"/>
          <w:rtl/>
        </w:rPr>
        <w:t>בכל</w:t>
      </w:r>
      <w:r w:rsidRPr="00BC7A57">
        <w:rPr>
          <w:szCs w:val="24"/>
          <w:rtl/>
        </w:rPr>
        <w:t xml:space="preserve"> </w:t>
      </w:r>
      <w:r w:rsidRPr="00BC7A57">
        <w:rPr>
          <w:rFonts w:hint="cs"/>
          <w:szCs w:val="24"/>
          <w:rtl/>
        </w:rPr>
        <w:t>מקרה</w:t>
      </w:r>
      <w:r w:rsidRPr="00BC7A57">
        <w:rPr>
          <w:szCs w:val="24"/>
          <w:rtl/>
        </w:rPr>
        <w:t xml:space="preserve"> </w:t>
      </w:r>
      <w:r w:rsidRPr="00BC7A57">
        <w:rPr>
          <w:rFonts w:hint="cs"/>
          <w:szCs w:val="24"/>
          <w:rtl/>
        </w:rPr>
        <w:t>של</w:t>
      </w:r>
      <w:r w:rsidRPr="00BC7A57">
        <w:rPr>
          <w:szCs w:val="24"/>
          <w:rtl/>
        </w:rPr>
        <w:t xml:space="preserve"> </w:t>
      </w:r>
      <w:r w:rsidRPr="00BC7A57">
        <w:rPr>
          <w:rFonts w:hint="cs"/>
          <w:szCs w:val="24"/>
          <w:rtl/>
        </w:rPr>
        <w:t>צמצום</w:t>
      </w:r>
      <w:r w:rsidRPr="00BC7A57">
        <w:rPr>
          <w:szCs w:val="24"/>
          <w:rtl/>
        </w:rPr>
        <w:t xml:space="preserve"> </w:t>
      </w:r>
      <w:r w:rsidRPr="00BC7A57">
        <w:rPr>
          <w:rFonts w:hint="cs"/>
          <w:szCs w:val="24"/>
          <w:rtl/>
        </w:rPr>
        <w:t>או</w:t>
      </w:r>
      <w:r w:rsidRPr="00BC7A57">
        <w:rPr>
          <w:szCs w:val="24"/>
          <w:rtl/>
        </w:rPr>
        <w:t xml:space="preserve"> </w:t>
      </w:r>
      <w:r w:rsidRPr="00BC7A57">
        <w:rPr>
          <w:rFonts w:hint="cs"/>
          <w:szCs w:val="24"/>
          <w:rtl/>
        </w:rPr>
        <w:t>ביטול</w:t>
      </w:r>
      <w:r w:rsidRPr="00BC7A57">
        <w:rPr>
          <w:szCs w:val="24"/>
          <w:rtl/>
        </w:rPr>
        <w:t xml:space="preserve"> </w:t>
      </w:r>
      <w:r w:rsidRPr="00BC7A57">
        <w:rPr>
          <w:rFonts w:hint="cs"/>
          <w:szCs w:val="24"/>
          <w:rtl/>
        </w:rPr>
        <w:t>הביטוח</w:t>
      </w:r>
      <w:r w:rsidR="00A06EF4">
        <w:rPr>
          <w:szCs w:val="24"/>
          <w:rtl/>
        </w:rPr>
        <w:t xml:space="preserve"> </w:t>
      </w:r>
      <w:r w:rsidRPr="00BC7A57">
        <w:rPr>
          <w:rFonts w:hint="cs"/>
          <w:szCs w:val="24"/>
          <w:rtl/>
        </w:rPr>
        <w:t>ע</w:t>
      </w:r>
      <w:r w:rsidRPr="00BC7A57">
        <w:rPr>
          <w:szCs w:val="24"/>
          <w:rtl/>
        </w:rPr>
        <w:t>"</w:t>
      </w:r>
      <w:r w:rsidRPr="00BC7A57">
        <w:rPr>
          <w:rFonts w:hint="cs"/>
          <w:szCs w:val="24"/>
          <w:rtl/>
        </w:rPr>
        <w:t>י</w:t>
      </w:r>
      <w:r w:rsidRPr="00BC7A57">
        <w:rPr>
          <w:szCs w:val="24"/>
          <w:rtl/>
        </w:rPr>
        <w:t xml:space="preserve"> </w:t>
      </w:r>
      <w:r w:rsidRPr="00BC7A57">
        <w:rPr>
          <w:rFonts w:hint="cs"/>
          <w:szCs w:val="24"/>
          <w:rtl/>
        </w:rPr>
        <w:t>אחד</w:t>
      </w:r>
      <w:r w:rsidRPr="00BC7A57">
        <w:rPr>
          <w:szCs w:val="24"/>
          <w:rtl/>
        </w:rPr>
        <w:t xml:space="preserve"> </w:t>
      </w:r>
      <w:r w:rsidRPr="00BC7A57">
        <w:rPr>
          <w:rFonts w:hint="cs"/>
          <w:szCs w:val="24"/>
          <w:rtl/>
        </w:rPr>
        <w:t>הצדדים</w:t>
      </w:r>
      <w:r w:rsidRPr="00BC7A57">
        <w:rPr>
          <w:szCs w:val="24"/>
          <w:rtl/>
        </w:rPr>
        <w:t xml:space="preserve"> </w:t>
      </w:r>
      <w:r w:rsidRPr="00BC7A57">
        <w:rPr>
          <w:rFonts w:hint="cs"/>
          <w:szCs w:val="24"/>
          <w:rtl/>
        </w:rPr>
        <w:t>לא</w:t>
      </w:r>
      <w:r w:rsidRPr="00BC7A57">
        <w:rPr>
          <w:szCs w:val="24"/>
          <w:rtl/>
        </w:rPr>
        <w:t xml:space="preserve"> </w:t>
      </w:r>
      <w:r w:rsidRPr="00BC7A57">
        <w:rPr>
          <w:rFonts w:hint="cs"/>
          <w:szCs w:val="24"/>
          <w:rtl/>
        </w:rPr>
        <w:t>יהיה</w:t>
      </w:r>
      <w:r w:rsidRPr="00BC7A57">
        <w:rPr>
          <w:szCs w:val="24"/>
          <w:rtl/>
        </w:rPr>
        <w:t xml:space="preserve"> </w:t>
      </w:r>
      <w:r w:rsidRPr="00BC7A57">
        <w:rPr>
          <w:rFonts w:hint="cs"/>
          <w:szCs w:val="24"/>
          <w:rtl/>
        </w:rPr>
        <w:t>להם</w:t>
      </w:r>
      <w:r w:rsidRPr="00BC7A57">
        <w:rPr>
          <w:szCs w:val="24"/>
          <w:rtl/>
        </w:rPr>
        <w:t xml:space="preserve"> </w:t>
      </w:r>
      <w:r w:rsidRPr="00BC7A57">
        <w:rPr>
          <w:rFonts w:hint="cs"/>
          <w:szCs w:val="24"/>
          <w:rtl/>
        </w:rPr>
        <w:t>כל</w:t>
      </w:r>
      <w:r w:rsidRPr="00BC7A57">
        <w:rPr>
          <w:szCs w:val="24"/>
          <w:rtl/>
        </w:rPr>
        <w:t xml:space="preserve"> </w:t>
      </w:r>
      <w:r w:rsidRPr="00BC7A57">
        <w:rPr>
          <w:rFonts w:hint="cs"/>
          <w:szCs w:val="24"/>
          <w:rtl/>
        </w:rPr>
        <w:t>תוקף</w:t>
      </w:r>
      <w:r w:rsidRPr="00BC7A57">
        <w:rPr>
          <w:szCs w:val="24"/>
          <w:rtl/>
        </w:rPr>
        <w:t xml:space="preserve"> </w:t>
      </w:r>
      <w:r w:rsidRPr="00BC7A57">
        <w:rPr>
          <w:rFonts w:hint="cs"/>
          <w:szCs w:val="24"/>
          <w:rtl/>
        </w:rPr>
        <w:t>אלא</w:t>
      </w:r>
      <w:r w:rsidRPr="00BC7A57">
        <w:rPr>
          <w:szCs w:val="24"/>
          <w:rtl/>
        </w:rPr>
        <w:t xml:space="preserve">, </w:t>
      </w:r>
      <w:r w:rsidRPr="00F57BCA">
        <w:rPr>
          <w:rFonts w:hint="cs"/>
          <w:szCs w:val="24"/>
          <w:rtl/>
        </w:rPr>
        <w:t>אם</w:t>
      </w:r>
      <w:r w:rsidRPr="00F57BCA">
        <w:rPr>
          <w:szCs w:val="24"/>
          <w:rtl/>
        </w:rPr>
        <w:t xml:space="preserve"> </w:t>
      </w:r>
      <w:r w:rsidRPr="00F57BCA">
        <w:rPr>
          <w:rFonts w:hint="cs"/>
          <w:szCs w:val="24"/>
          <w:rtl/>
        </w:rPr>
        <w:t>ניתנה על</w:t>
      </w:r>
      <w:r w:rsidRPr="00F57BCA">
        <w:rPr>
          <w:szCs w:val="24"/>
          <w:rtl/>
        </w:rPr>
        <w:t xml:space="preserve"> </w:t>
      </w:r>
      <w:r w:rsidRPr="00F57BCA">
        <w:rPr>
          <w:rFonts w:hint="cs"/>
          <w:szCs w:val="24"/>
          <w:rtl/>
        </w:rPr>
        <w:t>כך</w:t>
      </w:r>
      <w:r w:rsidRPr="00F57BCA">
        <w:rPr>
          <w:szCs w:val="24"/>
          <w:rtl/>
        </w:rPr>
        <w:t xml:space="preserve"> </w:t>
      </w:r>
      <w:r w:rsidRPr="00F57BCA">
        <w:rPr>
          <w:rFonts w:hint="cs"/>
          <w:szCs w:val="24"/>
          <w:rtl/>
        </w:rPr>
        <w:t>הודעה</w:t>
      </w:r>
      <w:r w:rsidRPr="00F57BCA">
        <w:rPr>
          <w:szCs w:val="24"/>
          <w:rtl/>
        </w:rPr>
        <w:t xml:space="preserve"> </w:t>
      </w:r>
      <w:r w:rsidRPr="00F57BCA">
        <w:rPr>
          <w:rFonts w:hint="cs"/>
          <w:szCs w:val="24"/>
          <w:rtl/>
        </w:rPr>
        <w:t>מוקדמת</w:t>
      </w:r>
      <w:r w:rsidRPr="00F57BCA">
        <w:rPr>
          <w:szCs w:val="24"/>
          <w:rtl/>
        </w:rPr>
        <w:t xml:space="preserve"> </w:t>
      </w:r>
      <w:r w:rsidRPr="00F57BCA">
        <w:rPr>
          <w:rFonts w:hint="cs"/>
          <w:szCs w:val="24"/>
          <w:rtl/>
        </w:rPr>
        <w:t>של</w:t>
      </w:r>
      <w:r w:rsidRPr="00F57BCA">
        <w:rPr>
          <w:szCs w:val="24"/>
          <w:rtl/>
        </w:rPr>
        <w:t xml:space="preserve"> 60 </w:t>
      </w:r>
      <w:r w:rsidRPr="00F57BCA">
        <w:rPr>
          <w:rFonts w:hint="cs"/>
          <w:szCs w:val="24"/>
          <w:rtl/>
        </w:rPr>
        <w:t>יום</w:t>
      </w:r>
      <w:r w:rsidRPr="00F57BCA">
        <w:rPr>
          <w:szCs w:val="24"/>
          <w:rtl/>
        </w:rPr>
        <w:t xml:space="preserve"> </w:t>
      </w:r>
      <w:r w:rsidRPr="00F57BCA">
        <w:rPr>
          <w:rFonts w:hint="cs"/>
          <w:szCs w:val="24"/>
          <w:rtl/>
        </w:rPr>
        <w:t>לפחות</w:t>
      </w:r>
      <w:r w:rsidRPr="00F57BCA">
        <w:rPr>
          <w:szCs w:val="24"/>
          <w:rtl/>
        </w:rPr>
        <w:t xml:space="preserve"> </w:t>
      </w:r>
      <w:r w:rsidRPr="00F57BCA">
        <w:rPr>
          <w:rFonts w:hint="cs"/>
          <w:szCs w:val="24"/>
          <w:rtl/>
        </w:rPr>
        <w:t>במכתב</w:t>
      </w:r>
      <w:r w:rsidRPr="00F57BCA">
        <w:rPr>
          <w:szCs w:val="24"/>
          <w:rtl/>
        </w:rPr>
        <w:t xml:space="preserve"> </w:t>
      </w:r>
      <w:r w:rsidRPr="00F57BCA">
        <w:rPr>
          <w:rFonts w:hint="cs"/>
          <w:szCs w:val="24"/>
          <w:rtl/>
        </w:rPr>
        <w:t>רשום</w:t>
      </w:r>
      <w:r w:rsidRPr="00F57BCA">
        <w:rPr>
          <w:szCs w:val="24"/>
          <w:rtl/>
        </w:rPr>
        <w:t xml:space="preserve"> </w:t>
      </w:r>
      <w:r w:rsidRPr="00F57BCA">
        <w:rPr>
          <w:rFonts w:hint="cs"/>
          <w:szCs w:val="24"/>
          <w:rtl/>
        </w:rPr>
        <w:t>לחשב</w:t>
      </w:r>
      <w:r w:rsidRPr="00F57BCA">
        <w:rPr>
          <w:szCs w:val="24"/>
          <w:rtl/>
        </w:rPr>
        <w:t xml:space="preserve"> </w:t>
      </w:r>
      <w:r w:rsidRPr="00F57BCA">
        <w:rPr>
          <w:rFonts w:hint="cs"/>
          <w:szCs w:val="24"/>
          <w:rtl/>
        </w:rPr>
        <w:t>משרד האנרגיה.</w:t>
      </w:r>
    </w:p>
    <w:p w14:paraId="2BDF9317" w14:textId="04384D0C" w:rsidR="00B40444" w:rsidRPr="00A06EF4" w:rsidRDefault="00F57BCA" w:rsidP="00A06EF4">
      <w:pPr>
        <w:numPr>
          <w:ilvl w:val="0"/>
          <w:numId w:val="59"/>
        </w:numPr>
        <w:spacing w:line="360" w:lineRule="auto"/>
        <w:ind w:hanging="475"/>
        <w:jc w:val="both"/>
        <w:rPr>
          <w:szCs w:val="24"/>
        </w:rPr>
      </w:pPr>
      <w:r w:rsidRPr="00BC7A57">
        <w:rPr>
          <w:rFonts w:hint="cs"/>
          <w:szCs w:val="24"/>
          <w:rtl/>
        </w:rPr>
        <w:t>המבטח</w:t>
      </w:r>
      <w:r w:rsidRPr="00BC7A57">
        <w:rPr>
          <w:szCs w:val="24"/>
          <w:rtl/>
        </w:rPr>
        <w:t xml:space="preserve"> </w:t>
      </w:r>
      <w:r w:rsidRPr="00BC7A57">
        <w:rPr>
          <w:rFonts w:hint="cs"/>
          <w:szCs w:val="24"/>
          <w:rtl/>
        </w:rPr>
        <w:t>מוותר</w:t>
      </w:r>
      <w:r w:rsidRPr="00BC7A57">
        <w:rPr>
          <w:szCs w:val="24"/>
          <w:rtl/>
        </w:rPr>
        <w:t xml:space="preserve"> </w:t>
      </w:r>
      <w:r w:rsidRPr="00BC7A57">
        <w:rPr>
          <w:rFonts w:hint="cs"/>
          <w:szCs w:val="24"/>
          <w:rtl/>
        </w:rPr>
        <w:t>על</w:t>
      </w:r>
      <w:r w:rsidRPr="00BC7A57">
        <w:rPr>
          <w:szCs w:val="24"/>
          <w:rtl/>
        </w:rPr>
        <w:t xml:space="preserve"> </w:t>
      </w:r>
      <w:r w:rsidRPr="00BC7A57">
        <w:rPr>
          <w:rFonts w:hint="cs"/>
          <w:szCs w:val="24"/>
          <w:rtl/>
        </w:rPr>
        <w:t>כל</w:t>
      </w:r>
      <w:r w:rsidRPr="00BC7A57">
        <w:rPr>
          <w:szCs w:val="24"/>
          <w:rtl/>
        </w:rPr>
        <w:t xml:space="preserve"> </w:t>
      </w:r>
      <w:r w:rsidRPr="00BC7A57">
        <w:rPr>
          <w:rFonts w:hint="cs"/>
          <w:szCs w:val="24"/>
          <w:rtl/>
        </w:rPr>
        <w:t>זכות</w:t>
      </w:r>
      <w:r w:rsidRPr="00BC7A57">
        <w:rPr>
          <w:szCs w:val="24"/>
          <w:rtl/>
        </w:rPr>
        <w:t xml:space="preserve"> </w:t>
      </w:r>
      <w:r w:rsidRPr="00BC7A57">
        <w:rPr>
          <w:rFonts w:hint="cs"/>
          <w:szCs w:val="24"/>
          <w:rtl/>
        </w:rPr>
        <w:t>תחלוף</w:t>
      </w:r>
      <w:r w:rsidRPr="00BC7A57">
        <w:rPr>
          <w:szCs w:val="24"/>
          <w:rtl/>
        </w:rPr>
        <w:t>/</w:t>
      </w:r>
      <w:r w:rsidRPr="00BC7A57">
        <w:rPr>
          <w:rFonts w:hint="cs"/>
          <w:szCs w:val="24"/>
          <w:rtl/>
        </w:rPr>
        <w:t>שיבוב</w:t>
      </w:r>
      <w:r w:rsidRPr="00BC7A57">
        <w:rPr>
          <w:szCs w:val="24"/>
          <w:rtl/>
        </w:rPr>
        <w:t xml:space="preserve">, </w:t>
      </w:r>
      <w:r w:rsidRPr="00BC7A57">
        <w:rPr>
          <w:rFonts w:hint="cs"/>
          <w:szCs w:val="24"/>
          <w:rtl/>
        </w:rPr>
        <w:t>תביעה</w:t>
      </w:r>
      <w:r w:rsidRPr="00BC7A57">
        <w:rPr>
          <w:szCs w:val="24"/>
          <w:rtl/>
        </w:rPr>
        <w:t xml:space="preserve">, </w:t>
      </w:r>
      <w:r w:rsidRPr="00BC7A57">
        <w:rPr>
          <w:rFonts w:hint="cs"/>
          <w:szCs w:val="24"/>
          <w:rtl/>
        </w:rPr>
        <w:t>השתתפות</w:t>
      </w:r>
      <w:r w:rsidRPr="00BC7A57">
        <w:rPr>
          <w:szCs w:val="24"/>
          <w:rtl/>
        </w:rPr>
        <w:t xml:space="preserve"> </w:t>
      </w:r>
      <w:r w:rsidRPr="00BC7A57">
        <w:rPr>
          <w:rFonts w:hint="cs"/>
          <w:szCs w:val="24"/>
          <w:rtl/>
        </w:rPr>
        <w:t>או</w:t>
      </w:r>
      <w:r w:rsidRPr="00BC7A57">
        <w:rPr>
          <w:szCs w:val="24"/>
          <w:rtl/>
        </w:rPr>
        <w:t xml:space="preserve"> </w:t>
      </w:r>
      <w:r w:rsidRPr="00BC7A57">
        <w:rPr>
          <w:rFonts w:hint="cs"/>
          <w:szCs w:val="24"/>
          <w:rtl/>
        </w:rPr>
        <w:t>חזרה</w:t>
      </w:r>
      <w:r w:rsidRPr="00BC7A57">
        <w:rPr>
          <w:szCs w:val="24"/>
          <w:rtl/>
        </w:rPr>
        <w:t xml:space="preserve"> </w:t>
      </w:r>
      <w:r w:rsidRPr="00BC7A57">
        <w:rPr>
          <w:rFonts w:hint="cs"/>
          <w:szCs w:val="24"/>
          <w:rtl/>
        </w:rPr>
        <w:t>כלפי</w:t>
      </w:r>
      <w:r w:rsidRPr="00BC7A57">
        <w:rPr>
          <w:szCs w:val="24"/>
          <w:rtl/>
        </w:rPr>
        <w:t xml:space="preserve"> </w:t>
      </w:r>
      <w:r w:rsidRPr="00BC7A57">
        <w:rPr>
          <w:rFonts w:hint="cs"/>
          <w:szCs w:val="24"/>
          <w:rtl/>
        </w:rPr>
        <w:t>מדינת</w:t>
      </w:r>
      <w:r w:rsidRPr="00BC7A57">
        <w:rPr>
          <w:szCs w:val="24"/>
          <w:rtl/>
        </w:rPr>
        <w:t xml:space="preserve"> </w:t>
      </w:r>
      <w:r w:rsidRPr="00BC7A57">
        <w:rPr>
          <w:rFonts w:hint="cs"/>
          <w:szCs w:val="24"/>
          <w:rtl/>
        </w:rPr>
        <w:t>ישראל</w:t>
      </w:r>
      <w:r w:rsidRPr="00BC7A57">
        <w:rPr>
          <w:szCs w:val="24"/>
          <w:rtl/>
        </w:rPr>
        <w:t xml:space="preserve"> - </w:t>
      </w:r>
      <w:r w:rsidRPr="00A06EF4">
        <w:rPr>
          <w:rFonts w:hint="eastAsia"/>
          <w:szCs w:val="24"/>
          <w:rtl/>
        </w:rPr>
        <w:t>משרד</w:t>
      </w:r>
      <w:r w:rsidRPr="00A06EF4">
        <w:rPr>
          <w:szCs w:val="24"/>
          <w:rtl/>
        </w:rPr>
        <w:t xml:space="preserve"> האנרגיה  </w:t>
      </w:r>
      <w:r w:rsidRPr="00A06EF4">
        <w:rPr>
          <w:rFonts w:hint="eastAsia"/>
          <w:szCs w:val="24"/>
          <w:rtl/>
        </w:rPr>
        <w:t>ועובדיהם</w:t>
      </w:r>
      <w:r w:rsidRPr="00A06EF4">
        <w:rPr>
          <w:szCs w:val="24"/>
          <w:rtl/>
        </w:rPr>
        <w:t xml:space="preserve">, </w:t>
      </w:r>
      <w:r w:rsidRPr="00A06EF4">
        <w:rPr>
          <w:rFonts w:hint="eastAsia"/>
          <w:szCs w:val="24"/>
          <w:rtl/>
        </w:rPr>
        <w:t>ובלבד</w:t>
      </w:r>
      <w:r w:rsidRPr="00A06EF4">
        <w:rPr>
          <w:szCs w:val="24"/>
          <w:rtl/>
        </w:rPr>
        <w:t xml:space="preserve"> </w:t>
      </w:r>
      <w:r w:rsidRPr="00A06EF4">
        <w:rPr>
          <w:rFonts w:hint="eastAsia"/>
          <w:szCs w:val="24"/>
          <w:rtl/>
        </w:rPr>
        <w:t>שהוויתור</w:t>
      </w:r>
      <w:r w:rsidRPr="00A06EF4">
        <w:rPr>
          <w:szCs w:val="24"/>
          <w:rtl/>
        </w:rPr>
        <w:t xml:space="preserve"> </w:t>
      </w:r>
      <w:r w:rsidRPr="00A06EF4">
        <w:rPr>
          <w:rFonts w:hint="eastAsia"/>
          <w:szCs w:val="24"/>
          <w:rtl/>
        </w:rPr>
        <w:t>לא</w:t>
      </w:r>
      <w:r w:rsidRPr="00A06EF4">
        <w:rPr>
          <w:szCs w:val="24"/>
          <w:rtl/>
        </w:rPr>
        <w:t xml:space="preserve"> </w:t>
      </w:r>
      <w:r w:rsidRPr="00A06EF4">
        <w:rPr>
          <w:rFonts w:hint="eastAsia"/>
          <w:szCs w:val="24"/>
          <w:rtl/>
        </w:rPr>
        <w:t>יחול</w:t>
      </w:r>
      <w:r w:rsidRPr="00A06EF4">
        <w:rPr>
          <w:szCs w:val="24"/>
          <w:rtl/>
        </w:rPr>
        <w:t xml:space="preserve"> </w:t>
      </w:r>
      <w:r w:rsidRPr="00A06EF4">
        <w:rPr>
          <w:rFonts w:hint="eastAsia"/>
          <w:szCs w:val="24"/>
          <w:rtl/>
        </w:rPr>
        <w:t>לטובת</w:t>
      </w:r>
      <w:r w:rsidRPr="00A06EF4">
        <w:rPr>
          <w:szCs w:val="24"/>
          <w:rtl/>
        </w:rPr>
        <w:t xml:space="preserve"> </w:t>
      </w:r>
      <w:r w:rsidRPr="00A06EF4">
        <w:rPr>
          <w:rFonts w:hint="eastAsia"/>
          <w:szCs w:val="24"/>
          <w:rtl/>
        </w:rPr>
        <w:t>אדם</w:t>
      </w:r>
      <w:r w:rsidRPr="00A06EF4">
        <w:rPr>
          <w:szCs w:val="24"/>
          <w:rtl/>
        </w:rPr>
        <w:t xml:space="preserve"> </w:t>
      </w:r>
      <w:r w:rsidRPr="00A06EF4">
        <w:rPr>
          <w:rFonts w:hint="eastAsia"/>
          <w:szCs w:val="24"/>
          <w:rtl/>
        </w:rPr>
        <w:t>שגרם</w:t>
      </w:r>
      <w:r w:rsidRPr="00A06EF4">
        <w:rPr>
          <w:szCs w:val="24"/>
          <w:rtl/>
        </w:rPr>
        <w:t xml:space="preserve">  </w:t>
      </w:r>
      <w:r w:rsidRPr="00A06EF4">
        <w:rPr>
          <w:rFonts w:hint="eastAsia"/>
          <w:szCs w:val="24"/>
          <w:rtl/>
        </w:rPr>
        <w:t>לנזק</w:t>
      </w:r>
      <w:r w:rsidRPr="00A06EF4">
        <w:rPr>
          <w:szCs w:val="24"/>
          <w:rtl/>
        </w:rPr>
        <w:t xml:space="preserve"> </w:t>
      </w:r>
      <w:r w:rsidRPr="00A06EF4">
        <w:rPr>
          <w:rFonts w:hint="eastAsia"/>
          <w:szCs w:val="24"/>
          <w:rtl/>
        </w:rPr>
        <w:t>מתוך</w:t>
      </w:r>
      <w:r w:rsidRPr="00A06EF4">
        <w:rPr>
          <w:szCs w:val="24"/>
          <w:rtl/>
        </w:rPr>
        <w:t xml:space="preserve"> </w:t>
      </w:r>
      <w:r w:rsidRPr="00A06EF4">
        <w:rPr>
          <w:rFonts w:hint="eastAsia"/>
          <w:szCs w:val="24"/>
          <w:rtl/>
        </w:rPr>
        <w:t>כוונת</w:t>
      </w:r>
      <w:r w:rsidRPr="00A06EF4">
        <w:rPr>
          <w:szCs w:val="24"/>
          <w:rtl/>
        </w:rPr>
        <w:t xml:space="preserve"> </w:t>
      </w:r>
      <w:r w:rsidRPr="00F57BCA">
        <w:rPr>
          <w:rFonts w:hint="cs"/>
          <w:szCs w:val="24"/>
          <w:rtl/>
        </w:rPr>
        <w:t>זדון</w:t>
      </w:r>
      <w:r w:rsidRPr="00F57BCA">
        <w:rPr>
          <w:szCs w:val="24"/>
          <w:rtl/>
        </w:rPr>
        <w:t>;</w:t>
      </w:r>
      <w:r w:rsidR="00B40444" w:rsidRPr="00F57BCA">
        <w:rPr>
          <w:rFonts w:asciiTheme="majorBidi" w:hAnsiTheme="majorBidi"/>
          <w:szCs w:val="24"/>
          <w:rtl/>
        </w:rPr>
        <w:t xml:space="preserve"> </w:t>
      </w:r>
    </w:p>
    <w:p w14:paraId="3B1A9659" w14:textId="7EF06BCB" w:rsidR="00B40444" w:rsidRPr="00A06EF4" w:rsidRDefault="00F57BCA" w:rsidP="00A06EF4">
      <w:pPr>
        <w:numPr>
          <w:ilvl w:val="0"/>
          <w:numId w:val="59"/>
        </w:numPr>
        <w:spacing w:line="360" w:lineRule="auto"/>
        <w:ind w:hanging="475"/>
        <w:jc w:val="both"/>
        <w:rPr>
          <w:szCs w:val="24"/>
        </w:rPr>
      </w:pPr>
      <w:r>
        <w:rPr>
          <w:rFonts w:hint="cs"/>
          <w:szCs w:val="24"/>
          <w:rtl/>
        </w:rPr>
        <w:t xml:space="preserve">היועץ </w:t>
      </w:r>
      <w:r w:rsidRPr="00342593">
        <w:rPr>
          <w:rFonts w:hint="cs"/>
          <w:szCs w:val="24"/>
          <w:rtl/>
        </w:rPr>
        <w:t>אחראי</w:t>
      </w:r>
      <w:r w:rsidRPr="00342593">
        <w:rPr>
          <w:szCs w:val="24"/>
          <w:rtl/>
        </w:rPr>
        <w:t xml:space="preserve"> </w:t>
      </w:r>
      <w:r w:rsidRPr="00342593">
        <w:rPr>
          <w:rFonts w:hint="cs"/>
          <w:szCs w:val="24"/>
          <w:rtl/>
        </w:rPr>
        <w:t>בלעדית</w:t>
      </w:r>
      <w:r w:rsidRPr="00342593">
        <w:rPr>
          <w:szCs w:val="24"/>
          <w:rtl/>
        </w:rPr>
        <w:t xml:space="preserve"> </w:t>
      </w:r>
      <w:r w:rsidRPr="00342593">
        <w:rPr>
          <w:rFonts w:hint="cs"/>
          <w:szCs w:val="24"/>
          <w:rtl/>
        </w:rPr>
        <w:t>כלפי</w:t>
      </w:r>
      <w:r w:rsidRPr="00342593">
        <w:rPr>
          <w:szCs w:val="24"/>
          <w:rtl/>
        </w:rPr>
        <w:t xml:space="preserve"> </w:t>
      </w:r>
      <w:r w:rsidRPr="00342593">
        <w:rPr>
          <w:rFonts w:hint="cs"/>
          <w:szCs w:val="24"/>
          <w:rtl/>
        </w:rPr>
        <w:t>המבטח</w:t>
      </w:r>
      <w:r w:rsidRPr="00342593">
        <w:rPr>
          <w:szCs w:val="24"/>
          <w:rtl/>
        </w:rPr>
        <w:t xml:space="preserve"> </w:t>
      </w:r>
      <w:r w:rsidRPr="00342593">
        <w:rPr>
          <w:rFonts w:hint="cs"/>
          <w:szCs w:val="24"/>
          <w:rtl/>
        </w:rPr>
        <w:t>לתשלום</w:t>
      </w:r>
      <w:r w:rsidRPr="00342593">
        <w:rPr>
          <w:szCs w:val="24"/>
          <w:rtl/>
        </w:rPr>
        <w:t xml:space="preserve"> </w:t>
      </w:r>
      <w:r w:rsidRPr="00342593">
        <w:rPr>
          <w:rFonts w:hint="cs"/>
          <w:szCs w:val="24"/>
          <w:rtl/>
        </w:rPr>
        <w:t>דמי</w:t>
      </w:r>
      <w:r w:rsidRPr="00342593">
        <w:rPr>
          <w:szCs w:val="24"/>
          <w:rtl/>
        </w:rPr>
        <w:t xml:space="preserve"> </w:t>
      </w:r>
      <w:r w:rsidRPr="00342593">
        <w:rPr>
          <w:rFonts w:hint="cs"/>
          <w:szCs w:val="24"/>
          <w:rtl/>
        </w:rPr>
        <w:t>הביטוח</w:t>
      </w:r>
      <w:r w:rsidRPr="00342593">
        <w:rPr>
          <w:szCs w:val="24"/>
          <w:rtl/>
        </w:rPr>
        <w:t xml:space="preserve"> </w:t>
      </w:r>
      <w:r w:rsidRPr="00342593">
        <w:rPr>
          <w:rFonts w:hint="cs"/>
          <w:szCs w:val="24"/>
          <w:rtl/>
        </w:rPr>
        <w:t>עבור</w:t>
      </w:r>
      <w:r w:rsidRPr="00342593">
        <w:rPr>
          <w:szCs w:val="24"/>
          <w:rtl/>
        </w:rPr>
        <w:t xml:space="preserve"> </w:t>
      </w:r>
      <w:r w:rsidRPr="00342593">
        <w:rPr>
          <w:rFonts w:hint="cs"/>
          <w:szCs w:val="24"/>
          <w:rtl/>
        </w:rPr>
        <w:t>כל</w:t>
      </w:r>
      <w:r w:rsidRPr="00342593">
        <w:rPr>
          <w:szCs w:val="24"/>
          <w:rtl/>
        </w:rPr>
        <w:t xml:space="preserve"> </w:t>
      </w:r>
      <w:r w:rsidRPr="00342593">
        <w:rPr>
          <w:rFonts w:hint="cs"/>
          <w:szCs w:val="24"/>
          <w:rtl/>
        </w:rPr>
        <w:t>הפוליסות</w:t>
      </w:r>
      <w:r w:rsidRPr="00342593">
        <w:rPr>
          <w:szCs w:val="24"/>
          <w:rtl/>
        </w:rPr>
        <w:t xml:space="preserve"> </w:t>
      </w:r>
      <w:r w:rsidRPr="00F57BCA">
        <w:rPr>
          <w:rFonts w:hint="cs"/>
          <w:szCs w:val="24"/>
          <w:rtl/>
        </w:rPr>
        <w:t>ולמילוי</w:t>
      </w:r>
      <w:r w:rsidRPr="00F57BCA">
        <w:rPr>
          <w:szCs w:val="24"/>
          <w:rtl/>
        </w:rPr>
        <w:t xml:space="preserve"> </w:t>
      </w:r>
      <w:r w:rsidRPr="00F57BCA">
        <w:rPr>
          <w:rFonts w:hint="cs"/>
          <w:szCs w:val="24"/>
          <w:rtl/>
        </w:rPr>
        <w:t>כל</w:t>
      </w:r>
      <w:r w:rsidRPr="00F57BCA">
        <w:rPr>
          <w:szCs w:val="24"/>
          <w:rtl/>
        </w:rPr>
        <w:t xml:space="preserve"> </w:t>
      </w:r>
      <w:r w:rsidRPr="00F57BCA">
        <w:rPr>
          <w:rFonts w:hint="cs"/>
          <w:szCs w:val="24"/>
          <w:rtl/>
        </w:rPr>
        <w:t>החובות המוטלות</w:t>
      </w:r>
      <w:r w:rsidRPr="00F57BCA">
        <w:rPr>
          <w:szCs w:val="24"/>
          <w:rtl/>
        </w:rPr>
        <w:t xml:space="preserve"> </w:t>
      </w:r>
      <w:r w:rsidRPr="00F57BCA">
        <w:rPr>
          <w:rFonts w:hint="cs"/>
          <w:szCs w:val="24"/>
          <w:rtl/>
        </w:rPr>
        <w:t>על</w:t>
      </w:r>
      <w:r w:rsidRPr="00F57BCA">
        <w:rPr>
          <w:szCs w:val="24"/>
          <w:rtl/>
        </w:rPr>
        <w:t xml:space="preserve"> </w:t>
      </w:r>
      <w:r w:rsidRPr="00F57BCA">
        <w:rPr>
          <w:rFonts w:hint="cs"/>
          <w:szCs w:val="24"/>
          <w:rtl/>
        </w:rPr>
        <w:t>המבוטח</w:t>
      </w:r>
      <w:r w:rsidRPr="00F57BCA">
        <w:rPr>
          <w:szCs w:val="24"/>
          <w:rtl/>
        </w:rPr>
        <w:t xml:space="preserve"> </w:t>
      </w:r>
      <w:r w:rsidRPr="00F57BCA">
        <w:rPr>
          <w:rFonts w:hint="cs"/>
          <w:szCs w:val="24"/>
          <w:rtl/>
        </w:rPr>
        <w:t>על</w:t>
      </w:r>
      <w:r w:rsidRPr="00F57BCA">
        <w:rPr>
          <w:szCs w:val="24"/>
          <w:rtl/>
        </w:rPr>
        <w:t xml:space="preserve"> </w:t>
      </w:r>
      <w:r w:rsidRPr="00F57BCA">
        <w:rPr>
          <w:rFonts w:hint="cs"/>
          <w:szCs w:val="24"/>
          <w:rtl/>
        </w:rPr>
        <w:t>פי</w:t>
      </w:r>
      <w:r w:rsidRPr="00F57BCA">
        <w:rPr>
          <w:szCs w:val="24"/>
          <w:rtl/>
        </w:rPr>
        <w:t xml:space="preserve"> </w:t>
      </w:r>
      <w:r w:rsidRPr="00F57BCA">
        <w:rPr>
          <w:rFonts w:hint="cs"/>
          <w:szCs w:val="24"/>
          <w:rtl/>
        </w:rPr>
        <w:t>תנאי</w:t>
      </w:r>
      <w:r w:rsidRPr="00F57BCA">
        <w:rPr>
          <w:szCs w:val="24"/>
          <w:rtl/>
        </w:rPr>
        <w:t xml:space="preserve"> </w:t>
      </w:r>
      <w:r w:rsidRPr="00F57BCA">
        <w:rPr>
          <w:rFonts w:hint="cs"/>
          <w:szCs w:val="24"/>
          <w:rtl/>
        </w:rPr>
        <w:t>הפוליסות</w:t>
      </w:r>
      <w:r w:rsidRPr="00F57BCA">
        <w:rPr>
          <w:szCs w:val="24"/>
          <w:rtl/>
        </w:rPr>
        <w:t>;</w:t>
      </w:r>
    </w:p>
    <w:p w14:paraId="487FE93A" w14:textId="3A4AFDDA" w:rsidR="00B40444" w:rsidRPr="00A06EF4" w:rsidRDefault="00F57BCA" w:rsidP="00A06EF4">
      <w:pPr>
        <w:numPr>
          <w:ilvl w:val="0"/>
          <w:numId w:val="59"/>
        </w:numPr>
        <w:spacing w:line="360" w:lineRule="auto"/>
        <w:ind w:hanging="475"/>
        <w:jc w:val="both"/>
        <w:rPr>
          <w:szCs w:val="24"/>
          <w:rtl/>
        </w:rPr>
      </w:pPr>
      <w:r w:rsidRPr="00342593">
        <w:rPr>
          <w:rFonts w:hint="cs"/>
          <w:szCs w:val="24"/>
          <w:rtl/>
        </w:rPr>
        <w:t>ההשתתפויות</w:t>
      </w:r>
      <w:r w:rsidRPr="00342593">
        <w:rPr>
          <w:szCs w:val="24"/>
          <w:rtl/>
        </w:rPr>
        <w:t xml:space="preserve"> </w:t>
      </w:r>
      <w:r w:rsidRPr="00342593">
        <w:rPr>
          <w:rFonts w:hint="cs"/>
          <w:szCs w:val="24"/>
          <w:rtl/>
        </w:rPr>
        <w:t>העצמיות</w:t>
      </w:r>
      <w:r w:rsidRPr="00342593">
        <w:rPr>
          <w:szCs w:val="24"/>
          <w:rtl/>
        </w:rPr>
        <w:t xml:space="preserve"> </w:t>
      </w:r>
      <w:r w:rsidRPr="00342593">
        <w:rPr>
          <w:rFonts w:hint="cs"/>
          <w:szCs w:val="24"/>
          <w:rtl/>
        </w:rPr>
        <w:t>הנקובות</w:t>
      </w:r>
      <w:r w:rsidRPr="00342593">
        <w:rPr>
          <w:szCs w:val="24"/>
          <w:rtl/>
        </w:rPr>
        <w:t xml:space="preserve"> </w:t>
      </w:r>
      <w:r w:rsidRPr="00342593">
        <w:rPr>
          <w:rFonts w:hint="cs"/>
          <w:szCs w:val="24"/>
          <w:rtl/>
        </w:rPr>
        <w:t>בכל</w:t>
      </w:r>
      <w:r w:rsidRPr="00342593">
        <w:rPr>
          <w:szCs w:val="24"/>
          <w:rtl/>
        </w:rPr>
        <w:t xml:space="preserve"> </w:t>
      </w:r>
      <w:r w:rsidRPr="00342593">
        <w:rPr>
          <w:rFonts w:hint="cs"/>
          <w:szCs w:val="24"/>
          <w:rtl/>
        </w:rPr>
        <w:t>פוליסה</w:t>
      </w:r>
      <w:r w:rsidRPr="00342593">
        <w:rPr>
          <w:szCs w:val="24"/>
          <w:rtl/>
        </w:rPr>
        <w:t xml:space="preserve"> </w:t>
      </w:r>
      <w:r w:rsidRPr="00342593">
        <w:rPr>
          <w:rFonts w:hint="cs"/>
          <w:szCs w:val="24"/>
          <w:rtl/>
        </w:rPr>
        <w:t>ופוליסה</w:t>
      </w:r>
      <w:r w:rsidRPr="00342593">
        <w:rPr>
          <w:szCs w:val="24"/>
          <w:rtl/>
        </w:rPr>
        <w:t xml:space="preserve"> </w:t>
      </w:r>
      <w:r w:rsidRPr="00342593">
        <w:rPr>
          <w:rFonts w:hint="cs"/>
          <w:szCs w:val="24"/>
          <w:rtl/>
        </w:rPr>
        <w:t>תחולנה</w:t>
      </w:r>
      <w:r w:rsidRPr="00342593">
        <w:rPr>
          <w:szCs w:val="24"/>
          <w:rtl/>
        </w:rPr>
        <w:t xml:space="preserve"> </w:t>
      </w:r>
      <w:r w:rsidRPr="00342593">
        <w:rPr>
          <w:rFonts w:hint="cs"/>
          <w:szCs w:val="24"/>
          <w:rtl/>
        </w:rPr>
        <w:t>בלעדית</w:t>
      </w:r>
      <w:r w:rsidRPr="00342593">
        <w:rPr>
          <w:szCs w:val="24"/>
          <w:rtl/>
        </w:rPr>
        <w:t xml:space="preserve"> </w:t>
      </w:r>
      <w:r w:rsidRPr="00342593">
        <w:rPr>
          <w:rFonts w:hint="cs"/>
          <w:szCs w:val="24"/>
          <w:rtl/>
        </w:rPr>
        <w:t>על</w:t>
      </w:r>
      <w:r w:rsidRPr="00342593">
        <w:rPr>
          <w:szCs w:val="24"/>
          <w:rtl/>
        </w:rPr>
        <w:t xml:space="preserve"> </w:t>
      </w:r>
      <w:r>
        <w:rPr>
          <w:rFonts w:hint="cs"/>
          <w:szCs w:val="24"/>
          <w:rtl/>
        </w:rPr>
        <w:t>היועץ.</w:t>
      </w:r>
      <w:r w:rsidRPr="00342593">
        <w:rPr>
          <w:rFonts w:hint="cs"/>
          <w:szCs w:val="24"/>
          <w:rtl/>
        </w:rPr>
        <w:t>כל</w:t>
      </w:r>
      <w:r w:rsidRPr="00342593">
        <w:rPr>
          <w:szCs w:val="24"/>
          <w:rtl/>
        </w:rPr>
        <w:t xml:space="preserve"> </w:t>
      </w:r>
      <w:r w:rsidRPr="00342593">
        <w:rPr>
          <w:rFonts w:hint="cs"/>
          <w:szCs w:val="24"/>
          <w:rtl/>
        </w:rPr>
        <w:t>סעיף</w:t>
      </w:r>
      <w:r w:rsidRPr="00342593">
        <w:rPr>
          <w:szCs w:val="24"/>
          <w:rtl/>
        </w:rPr>
        <w:t xml:space="preserve"> </w:t>
      </w:r>
      <w:r w:rsidRPr="00342593">
        <w:rPr>
          <w:rFonts w:hint="cs"/>
          <w:szCs w:val="24"/>
          <w:rtl/>
        </w:rPr>
        <w:t>בפוליסות</w:t>
      </w:r>
      <w:r w:rsidRPr="00342593">
        <w:rPr>
          <w:szCs w:val="24"/>
          <w:rtl/>
        </w:rPr>
        <w:t xml:space="preserve"> </w:t>
      </w:r>
      <w:r w:rsidRPr="00342593">
        <w:rPr>
          <w:rFonts w:hint="cs"/>
          <w:szCs w:val="24"/>
          <w:rtl/>
        </w:rPr>
        <w:t>הביטוח</w:t>
      </w:r>
      <w:r w:rsidRPr="00342593">
        <w:rPr>
          <w:szCs w:val="24"/>
          <w:rtl/>
        </w:rPr>
        <w:t xml:space="preserve"> </w:t>
      </w:r>
      <w:r w:rsidRPr="00342593">
        <w:rPr>
          <w:rFonts w:hint="cs"/>
          <w:szCs w:val="24"/>
          <w:rtl/>
        </w:rPr>
        <w:t>המפקיע</w:t>
      </w:r>
      <w:r w:rsidRPr="00342593">
        <w:rPr>
          <w:szCs w:val="24"/>
          <w:rtl/>
        </w:rPr>
        <w:t xml:space="preserve"> </w:t>
      </w:r>
      <w:r w:rsidRPr="00342593">
        <w:rPr>
          <w:rFonts w:hint="cs"/>
          <w:szCs w:val="24"/>
          <w:rtl/>
        </w:rPr>
        <w:t>או</w:t>
      </w:r>
      <w:r w:rsidRPr="00342593">
        <w:rPr>
          <w:szCs w:val="24"/>
          <w:rtl/>
        </w:rPr>
        <w:t xml:space="preserve"> </w:t>
      </w:r>
      <w:r w:rsidRPr="00342593">
        <w:rPr>
          <w:rFonts w:hint="cs"/>
          <w:szCs w:val="24"/>
          <w:rtl/>
        </w:rPr>
        <w:t>מקטין</w:t>
      </w:r>
      <w:r w:rsidRPr="00342593">
        <w:rPr>
          <w:szCs w:val="24"/>
          <w:rtl/>
        </w:rPr>
        <w:t xml:space="preserve"> </w:t>
      </w:r>
      <w:r w:rsidRPr="00342593">
        <w:rPr>
          <w:rFonts w:hint="cs"/>
          <w:szCs w:val="24"/>
          <w:rtl/>
        </w:rPr>
        <w:t>בדרך</w:t>
      </w:r>
      <w:r w:rsidRPr="00342593">
        <w:rPr>
          <w:szCs w:val="24"/>
          <w:rtl/>
        </w:rPr>
        <w:t xml:space="preserve"> </w:t>
      </w:r>
      <w:r w:rsidRPr="00342593">
        <w:rPr>
          <w:rFonts w:hint="cs"/>
          <w:szCs w:val="24"/>
          <w:rtl/>
        </w:rPr>
        <w:t>כל</w:t>
      </w:r>
      <w:r w:rsidRPr="00342593">
        <w:rPr>
          <w:szCs w:val="24"/>
          <w:rtl/>
        </w:rPr>
        <w:t xml:space="preserve"> </w:t>
      </w:r>
      <w:r w:rsidRPr="00342593">
        <w:rPr>
          <w:rFonts w:hint="cs"/>
          <w:szCs w:val="24"/>
          <w:rtl/>
        </w:rPr>
        <w:t>שהיא</w:t>
      </w:r>
      <w:r w:rsidRPr="00342593">
        <w:rPr>
          <w:szCs w:val="24"/>
          <w:rtl/>
        </w:rPr>
        <w:t xml:space="preserve"> </w:t>
      </w:r>
      <w:r w:rsidRPr="00342593">
        <w:rPr>
          <w:rFonts w:hint="cs"/>
          <w:szCs w:val="24"/>
          <w:rtl/>
        </w:rPr>
        <w:t>את</w:t>
      </w:r>
      <w:r w:rsidRPr="00342593">
        <w:rPr>
          <w:szCs w:val="24"/>
          <w:rtl/>
        </w:rPr>
        <w:t xml:space="preserve"> </w:t>
      </w:r>
      <w:r w:rsidRPr="00342593">
        <w:rPr>
          <w:rFonts w:hint="cs"/>
          <w:szCs w:val="24"/>
          <w:rtl/>
        </w:rPr>
        <w:t>אחריות</w:t>
      </w:r>
      <w:r w:rsidRPr="00342593">
        <w:rPr>
          <w:szCs w:val="24"/>
          <w:rtl/>
        </w:rPr>
        <w:t xml:space="preserve"> </w:t>
      </w:r>
      <w:r w:rsidRPr="00342593">
        <w:rPr>
          <w:rFonts w:hint="cs"/>
          <w:szCs w:val="24"/>
          <w:rtl/>
        </w:rPr>
        <w:t>המבטח</w:t>
      </w:r>
      <w:r w:rsidRPr="00342593">
        <w:rPr>
          <w:szCs w:val="24"/>
          <w:rtl/>
        </w:rPr>
        <w:t xml:space="preserve">, </w:t>
      </w:r>
      <w:r w:rsidRPr="00342593">
        <w:rPr>
          <w:rFonts w:hint="cs"/>
          <w:szCs w:val="24"/>
          <w:rtl/>
        </w:rPr>
        <w:t>כאשר</w:t>
      </w:r>
      <w:r w:rsidRPr="00342593">
        <w:rPr>
          <w:szCs w:val="24"/>
          <w:rtl/>
        </w:rPr>
        <w:t xml:space="preserve"> </w:t>
      </w:r>
      <w:r w:rsidRPr="00A06EF4">
        <w:rPr>
          <w:rFonts w:hint="eastAsia"/>
          <w:szCs w:val="24"/>
          <w:rtl/>
        </w:rPr>
        <w:t>קיים</w:t>
      </w:r>
      <w:r w:rsidRPr="00A06EF4">
        <w:rPr>
          <w:szCs w:val="24"/>
          <w:rtl/>
        </w:rPr>
        <w:t xml:space="preserve"> </w:t>
      </w:r>
      <w:r w:rsidRPr="00A06EF4">
        <w:rPr>
          <w:rFonts w:hint="eastAsia"/>
          <w:szCs w:val="24"/>
          <w:rtl/>
        </w:rPr>
        <w:t>ביטוח</w:t>
      </w:r>
      <w:r w:rsidRPr="00A06EF4">
        <w:rPr>
          <w:szCs w:val="24"/>
          <w:rtl/>
        </w:rPr>
        <w:t xml:space="preserve"> </w:t>
      </w:r>
      <w:r w:rsidRPr="00A06EF4">
        <w:rPr>
          <w:rFonts w:hint="eastAsia"/>
          <w:szCs w:val="24"/>
          <w:rtl/>
        </w:rPr>
        <w:t>אחר</w:t>
      </w:r>
      <w:r w:rsidRPr="00A06EF4">
        <w:rPr>
          <w:szCs w:val="24"/>
          <w:rtl/>
        </w:rPr>
        <w:t xml:space="preserve"> </w:t>
      </w:r>
      <w:r w:rsidRPr="00A06EF4">
        <w:rPr>
          <w:rFonts w:hint="eastAsia"/>
          <w:szCs w:val="24"/>
          <w:rtl/>
        </w:rPr>
        <w:t>לא</w:t>
      </w:r>
      <w:r w:rsidRPr="00A06EF4">
        <w:rPr>
          <w:szCs w:val="24"/>
          <w:rtl/>
        </w:rPr>
        <w:t xml:space="preserve"> </w:t>
      </w:r>
      <w:r w:rsidRPr="00A06EF4">
        <w:rPr>
          <w:rFonts w:hint="eastAsia"/>
          <w:szCs w:val="24"/>
          <w:rtl/>
        </w:rPr>
        <w:t>יופעל</w:t>
      </w:r>
      <w:r w:rsidRPr="00A06EF4">
        <w:rPr>
          <w:szCs w:val="24"/>
          <w:rtl/>
        </w:rPr>
        <w:t xml:space="preserve"> </w:t>
      </w:r>
      <w:r w:rsidRPr="00A06EF4">
        <w:rPr>
          <w:rFonts w:hint="eastAsia"/>
          <w:szCs w:val="24"/>
          <w:rtl/>
        </w:rPr>
        <w:t>כלפי</w:t>
      </w:r>
      <w:r w:rsidRPr="00A06EF4">
        <w:rPr>
          <w:szCs w:val="24"/>
          <w:rtl/>
        </w:rPr>
        <w:t xml:space="preserve"> </w:t>
      </w:r>
      <w:r w:rsidRPr="00A06EF4">
        <w:rPr>
          <w:rFonts w:hint="eastAsia"/>
          <w:szCs w:val="24"/>
          <w:rtl/>
        </w:rPr>
        <w:t>מדינת</w:t>
      </w:r>
      <w:r w:rsidRPr="00A06EF4">
        <w:rPr>
          <w:szCs w:val="24"/>
          <w:rtl/>
        </w:rPr>
        <w:t xml:space="preserve"> </w:t>
      </w:r>
      <w:r w:rsidRPr="00A06EF4">
        <w:rPr>
          <w:rFonts w:hint="eastAsia"/>
          <w:szCs w:val="24"/>
          <w:rtl/>
        </w:rPr>
        <w:t>ישראל</w:t>
      </w:r>
      <w:r w:rsidRPr="00A06EF4">
        <w:rPr>
          <w:szCs w:val="24"/>
          <w:rtl/>
        </w:rPr>
        <w:t xml:space="preserve">, </w:t>
      </w:r>
      <w:r w:rsidRPr="00A06EF4">
        <w:rPr>
          <w:rFonts w:hint="eastAsia"/>
          <w:szCs w:val="24"/>
          <w:rtl/>
        </w:rPr>
        <w:t>והביטוח</w:t>
      </w:r>
      <w:r w:rsidRPr="00A06EF4">
        <w:rPr>
          <w:szCs w:val="24"/>
          <w:rtl/>
        </w:rPr>
        <w:t xml:space="preserve"> </w:t>
      </w:r>
      <w:r w:rsidRPr="00A06EF4">
        <w:rPr>
          <w:rFonts w:hint="eastAsia"/>
          <w:szCs w:val="24"/>
          <w:rtl/>
        </w:rPr>
        <w:t>הינו</w:t>
      </w:r>
      <w:r w:rsidRPr="00A06EF4">
        <w:rPr>
          <w:szCs w:val="24"/>
          <w:rtl/>
        </w:rPr>
        <w:t xml:space="preserve"> </w:t>
      </w:r>
      <w:r w:rsidRPr="00A06EF4">
        <w:rPr>
          <w:rFonts w:hint="eastAsia"/>
          <w:szCs w:val="24"/>
          <w:rtl/>
        </w:rPr>
        <w:t>בחזקת</w:t>
      </w:r>
      <w:r w:rsidRPr="00A06EF4">
        <w:rPr>
          <w:szCs w:val="24"/>
          <w:rtl/>
        </w:rPr>
        <w:t xml:space="preserve"> </w:t>
      </w:r>
      <w:r w:rsidRPr="00A06EF4">
        <w:rPr>
          <w:rFonts w:hint="eastAsia"/>
          <w:szCs w:val="24"/>
          <w:rtl/>
        </w:rPr>
        <w:t>ביטוח</w:t>
      </w:r>
      <w:r w:rsidRPr="00A06EF4">
        <w:rPr>
          <w:szCs w:val="24"/>
          <w:rtl/>
        </w:rPr>
        <w:t xml:space="preserve"> </w:t>
      </w:r>
      <w:r w:rsidRPr="00A06EF4">
        <w:rPr>
          <w:rFonts w:hint="eastAsia"/>
          <w:szCs w:val="24"/>
          <w:rtl/>
        </w:rPr>
        <w:t>ראשוני</w:t>
      </w:r>
      <w:r w:rsidRPr="00A06EF4">
        <w:rPr>
          <w:szCs w:val="24"/>
          <w:rtl/>
        </w:rPr>
        <w:t xml:space="preserve"> </w:t>
      </w:r>
      <w:r w:rsidRPr="00A06EF4">
        <w:rPr>
          <w:rFonts w:hint="eastAsia"/>
          <w:szCs w:val="24"/>
          <w:rtl/>
        </w:rPr>
        <w:t>המזכה</w:t>
      </w:r>
      <w:r>
        <w:rPr>
          <w:rFonts w:hint="cs"/>
          <w:szCs w:val="24"/>
          <w:rtl/>
        </w:rPr>
        <w:t xml:space="preserve"> </w:t>
      </w:r>
      <w:r w:rsidRPr="00F57BCA">
        <w:rPr>
          <w:rFonts w:hint="cs"/>
          <w:szCs w:val="24"/>
          <w:rtl/>
        </w:rPr>
        <w:t>במלוא</w:t>
      </w:r>
      <w:r w:rsidRPr="00F57BCA">
        <w:rPr>
          <w:szCs w:val="24"/>
          <w:rtl/>
        </w:rPr>
        <w:t xml:space="preserve"> </w:t>
      </w:r>
      <w:r w:rsidRPr="00F57BCA">
        <w:rPr>
          <w:rFonts w:hint="cs"/>
          <w:szCs w:val="24"/>
          <w:rtl/>
        </w:rPr>
        <w:t>הזכויות</w:t>
      </w:r>
      <w:r w:rsidRPr="00F57BCA">
        <w:rPr>
          <w:szCs w:val="24"/>
          <w:rtl/>
        </w:rPr>
        <w:t xml:space="preserve"> </w:t>
      </w:r>
      <w:r w:rsidRPr="00F57BCA">
        <w:rPr>
          <w:rFonts w:hint="cs"/>
          <w:szCs w:val="24"/>
          <w:rtl/>
        </w:rPr>
        <w:t>על</w:t>
      </w:r>
      <w:r w:rsidRPr="00F57BCA">
        <w:rPr>
          <w:szCs w:val="24"/>
          <w:rtl/>
        </w:rPr>
        <w:t xml:space="preserve"> </w:t>
      </w:r>
      <w:r w:rsidRPr="00F57BCA">
        <w:rPr>
          <w:rFonts w:hint="cs"/>
          <w:szCs w:val="24"/>
          <w:rtl/>
        </w:rPr>
        <w:t>פי</w:t>
      </w:r>
      <w:r w:rsidRPr="00F57BCA">
        <w:rPr>
          <w:szCs w:val="24"/>
          <w:rtl/>
        </w:rPr>
        <w:t xml:space="preserve"> </w:t>
      </w:r>
      <w:r w:rsidRPr="00F57BCA">
        <w:rPr>
          <w:rFonts w:hint="cs"/>
          <w:szCs w:val="24"/>
          <w:rtl/>
        </w:rPr>
        <w:t>הביטוח;</w:t>
      </w:r>
    </w:p>
    <w:p w14:paraId="27BA4D13" w14:textId="35356D8F" w:rsidR="00F57BCA" w:rsidRPr="00A06EF4" w:rsidRDefault="00F57BCA" w:rsidP="00A06EF4">
      <w:pPr>
        <w:numPr>
          <w:ilvl w:val="0"/>
          <w:numId w:val="59"/>
        </w:numPr>
        <w:spacing w:line="360" w:lineRule="auto"/>
        <w:ind w:hanging="475"/>
        <w:jc w:val="both"/>
        <w:rPr>
          <w:szCs w:val="24"/>
        </w:rPr>
      </w:pPr>
      <w:r w:rsidRPr="005144A2">
        <w:rPr>
          <w:szCs w:val="24"/>
          <w:rtl/>
        </w:rPr>
        <w:t xml:space="preserve">חריג כוונה ו/או רשלנות רבתי </w:t>
      </w:r>
      <w:r>
        <w:rPr>
          <w:rFonts w:hint="cs"/>
          <w:szCs w:val="24"/>
          <w:rtl/>
        </w:rPr>
        <w:t>י</w:t>
      </w:r>
      <w:r w:rsidRPr="005144A2">
        <w:rPr>
          <w:szCs w:val="24"/>
          <w:rtl/>
        </w:rPr>
        <w:t>בוטל ככל שקיים בכל הפוליסות המבוטחות.</w:t>
      </w:r>
    </w:p>
    <w:p w14:paraId="6E232D82" w14:textId="69F960EB" w:rsidR="00B40444" w:rsidRPr="00A06EF4" w:rsidRDefault="00933095" w:rsidP="00A06EF4">
      <w:pPr>
        <w:numPr>
          <w:ilvl w:val="0"/>
          <w:numId w:val="58"/>
        </w:numPr>
        <w:spacing w:line="360" w:lineRule="auto"/>
        <w:ind w:left="1728"/>
        <w:jc w:val="both"/>
        <w:rPr>
          <w:szCs w:val="24"/>
        </w:rPr>
      </w:pPr>
      <w:r w:rsidRPr="00A06EF4">
        <w:rPr>
          <w:rFonts w:asciiTheme="majorBidi" w:hAnsiTheme="majorBidi" w:hint="eastAsia"/>
          <w:szCs w:val="24"/>
          <w:rtl/>
        </w:rPr>
        <w:t>העתקי</w:t>
      </w:r>
      <w:r w:rsidRPr="006F2196">
        <w:rPr>
          <w:szCs w:val="24"/>
          <w:rtl/>
        </w:rPr>
        <w:t xml:space="preserve"> </w:t>
      </w:r>
      <w:r w:rsidRPr="006F2196">
        <w:rPr>
          <w:rFonts w:hint="cs"/>
          <w:szCs w:val="24"/>
          <w:rtl/>
        </w:rPr>
        <w:t>פוליסות</w:t>
      </w:r>
      <w:r w:rsidRPr="006F2196">
        <w:rPr>
          <w:szCs w:val="24"/>
          <w:rtl/>
        </w:rPr>
        <w:t xml:space="preserve"> </w:t>
      </w:r>
      <w:r w:rsidRPr="006F2196">
        <w:rPr>
          <w:rFonts w:hint="cs"/>
          <w:szCs w:val="24"/>
          <w:rtl/>
        </w:rPr>
        <w:t>הביטוח</w:t>
      </w:r>
      <w:r w:rsidRPr="006F2196">
        <w:rPr>
          <w:szCs w:val="24"/>
          <w:rtl/>
        </w:rPr>
        <w:t xml:space="preserve">, </w:t>
      </w:r>
      <w:r w:rsidRPr="006F2196">
        <w:rPr>
          <w:rFonts w:hint="cs"/>
          <w:szCs w:val="24"/>
          <w:rtl/>
        </w:rPr>
        <w:t>מאושרות</w:t>
      </w:r>
      <w:r w:rsidRPr="006F2196">
        <w:rPr>
          <w:szCs w:val="24"/>
          <w:rtl/>
        </w:rPr>
        <w:t xml:space="preserve"> </w:t>
      </w:r>
      <w:r w:rsidRPr="006F2196">
        <w:rPr>
          <w:rFonts w:hint="cs"/>
          <w:szCs w:val="24"/>
          <w:rtl/>
        </w:rPr>
        <w:t>ע</w:t>
      </w:r>
      <w:r w:rsidRPr="006F2196">
        <w:rPr>
          <w:szCs w:val="24"/>
          <w:rtl/>
        </w:rPr>
        <w:t>"</w:t>
      </w:r>
      <w:r w:rsidRPr="006F2196">
        <w:rPr>
          <w:rFonts w:hint="cs"/>
          <w:szCs w:val="24"/>
          <w:rtl/>
        </w:rPr>
        <w:t>י</w:t>
      </w:r>
      <w:r w:rsidRPr="006F2196">
        <w:rPr>
          <w:szCs w:val="24"/>
          <w:rtl/>
        </w:rPr>
        <w:t xml:space="preserve"> </w:t>
      </w:r>
      <w:r w:rsidRPr="006F2196">
        <w:rPr>
          <w:rFonts w:hint="cs"/>
          <w:szCs w:val="24"/>
          <w:rtl/>
        </w:rPr>
        <w:t>המבטח</w:t>
      </w:r>
      <w:r w:rsidRPr="006F2196">
        <w:rPr>
          <w:szCs w:val="24"/>
          <w:rtl/>
        </w:rPr>
        <w:t xml:space="preserve"> </w:t>
      </w:r>
      <w:r w:rsidRPr="006F2196">
        <w:rPr>
          <w:rFonts w:hint="cs"/>
          <w:szCs w:val="24"/>
          <w:rtl/>
        </w:rPr>
        <w:t>או</w:t>
      </w:r>
      <w:r w:rsidRPr="006F2196">
        <w:rPr>
          <w:szCs w:val="24"/>
          <w:rtl/>
        </w:rPr>
        <w:t xml:space="preserve"> </w:t>
      </w:r>
      <w:r w:rsidRPr="006F2196">
        <w:rPr>
          <w:rFonts w:hint="cs"/>
          <w:szCs w:val="24"/>
          <w:rtl/>
        </w:rPr>
        <w:t>אישור</w:t>
      </w:r>
      <w:r w:rsidRPr="006F2196">
        <w:rPr>
          <w:szCs w:val="24"/>
          <w:rtl/>
        </w:rPr>
        <w:t xml:space="preserve"> </w:t>
      </w:r>
      <w:r w:rsidRPr="006F2196">
        <w:rPr>
          <w:rFonts w:hint="cs"/>
          <w:szCs w:val="24"/>
          <w:rtl/>
        </w:rPr>
        <w:t>בחתימתו</w:t>
      </w:r>
      <w:r w:rsidRPr="006F2196">
        <w:rPr>
          <w:szCs w:val="24"/>
          <w:rtl/>
        </w:rPr>
        <w:t xml:space="preserve"> </w:t>
      </w:r>
      <w:r w:rsidRPr="006F2196">
        <w:rPr>
          <w:rFonts w:hint="cs"/>
          <w:szCs w:val="24"/>
          <w:rtl/>
        </w:rPr>
        <w:t>על</w:t>
      </w:r>
      <w:r w:rsidRPr="006F2196">
        <w:rPr>
          <w:szCs w:val="24"/>
          <w:rtl/>
        </w:rPr>
        <w:t xml:space="preserve"> </w:t>
      </w:r>
      <w:r w:rsidRPr="006F2196">
        <w:rPr>
          <w:rFonts w:hint="cs"/>
          <w:szCs w:val="24"/>
          <w:rtl/>
        </w:rPr>
        <w:t>קיום</w:t>
      </w:r>
      <w:r w:rsidRPr="006F2196">
        <w:rPr>
          <w:szCs w:val="24"/>
          <w:rtl/>
        </w:rPr>
        <w:t xml:space="preserve">  </w:t>
      </w:r>
      <w:r w:rsidRPr="006F2196">
        <w:rPr>
          <w:rFonts w:hint="cs"/>
          <w:szCs w:val="24"/>
          <w:rtl/>
        </w:rPr>
        <w:t xml:space="preserve">הביטוחים </w:t>
      </w:r>
      <w:r w:rsidRPr="00933095">
        <w:rPr>
          <w:rFonts w:hint="cs"/>
          <w:szCs w:val="24"/>
          <w:rtl/>
        </w:rPr>
        <w:t>כאמור</w:t>
      </w:r>
      <w:r w:rsidRPr="00933095">
        <w:rPr>
          <w:szCs w:val="24"/>
          <w:rtl/>
        </w:rPr>
        <w:t xml:space="preserve">, </w:t>
      </w:r>
      <w:r w:rsidRPr="00FD2CAC">
        <w:rPr>
          <w:rFonts w:hint="cs"/>
          <w:szCs w:val="24"/>
          <w:rtl/>
        </w:rPr>
        <w:t>יומצאו</w:t>
      </w:r>
      <w:r w:rsidRPr="00FD2CAC">
        <w:rPr>
          <w:szCs w:val="24"/>
          <w:rtl/>
        </w:rPr>
        <w:t xml:space="preserve"> </w:t>
      </w:r>
      <w:r w:rsidRPr="00FD2CAC">
        <w:rPr>
          <w:rFonts w:hint="cs"/>
          <w:szCs w:val="24"/>
          <w:rtl/>
        </w:rPr>
        <w:t>על</w:t>
      </w:r>
      <w:r w:rsidRPr="00FD2CAC">
        <w:rPr>
          <w:szCs w:val="24"/>
          <w:rtl/>
        </w:rPr>
        <w:t xml:space="preserve"> </w:t>
      </w:r>
      <w:r w:rsidRPr="00FD2CAC">
        <w:rPr>
          <w:rFonts w:hint="cs"/>
          <w:szCs w:val="24"/>
          <w:rtl/>
        </w:rPr>
        <w:t>ידי</w:t>
      </w:r>
      <w:r w:rsidRPr="00FD2CAC">
        <w:rPr>
          <w:szCs w:val="24"/>
          <w:rtl/>
        </w:rPr>
        <w:t xml:space="preserve"> </w:t>
      </w:r>
      <w:r w:rsidRPr="00FD2CAC">
        <w:rPr>
          <w:rFonts w:hint="cs"/>
          <w:szCs w:val="24"/>
          <w:rtl/>
        </w:rPr>
        <w:t>היועץ</w:t>
      </w:r>
      <w:r w:rsidRPr="00FD2CAC">
        <w:rPr>
          <w:szCs w:val="24"/>
          <w:rtl/>
        </w:rPr>
        <w:t xml:space="preserve"> </w:t>
      </w:r>
      <w:r w:rsidRPr="00FD2CAC">
        <w:rPr>
          <w:rFonts w:hint="cs"/>
          <w:szCs w:val="24"/>
          <w:rtl/>
        </w:rPr>
        <w:t xml:space="preserve">למשרד האנרגיה </w:t>
      </w:r>
      <w:r w:rsidRPr="00FD2CAC">
        <w:rPr>
          <w:szCs w:val="24"/>
          <w:rtl/>
        </w:rPr>
        <w:t xml:space="preserve"> </w:t>
      </w:r>
      <w:r w:rsidRPr="00FD2CAC">
        <w:rPr>
          <w:rFonts w:hint="cs"/>
          <w:szCs w:val="24"/>
          <w:rtl/>
        </w:rPr>
        <w:t>עד</w:t>
      </w:r>
      <w:r w:rsidRPr="00FD2CAC">
        <w:rPr>
          <w:szCs w:val="24"/>
          <w:rtl/>
        </w:rPr>
        <w:t xml:space="preserve"> </w:t>
      </w:r>
      <w:r w:rsidRPr="00FD2CAC">
        <w:rPr>
          <w:rFonts w:hint="cs"/>
          <w:szCs w:val="24"/>
          <w:rtl/>
        </w:rPr>
        <w:t>למועד חתימת</w:t>
      </w:r>
      <w:r w:rsidRPr="00FD2CAC">
        <w:rPr>
          <w:szCs w:val="24"/>
          <w:rtl/>
        </w:rPr>
        <w:t xml:space="preserve"> </w:t>
      </w:r>
      <w:r w:rsidRPr="00887604">
        <w:rPr>
          <w:rFonts w:hint="cs"/>
          <w:szCs w:val="24"/>
          <w:rtl/>
        </w:rPr>
        <w:t>ההסכם</w:t>
      </w:r>
      <w:r w:rsidR="00B40444" w:rsidRPr="00887604">
        <w:rPr>
          <w:rFonts w:asciiTheme="majorBidi" w:hAnsiTheme="majorBidi"/>
          <w:szCs w:val="24"/>
          <w:rtl/>
        </w:rPr>
        <w:t xml:space="preserve">. </w:t>
      </w:r>
    </w:p>
    <w:p w14:paraId="5695D374" w14:textId="147D3414" w:rsidR="00B40444" w:rsidRPr="00A06EF4" w:rsidRDefault="00FD2CAC" w:rsidP="00A06EF4">
      <w:pPr>
        <w:numPr>
          <w:ilvl w:val="0"/>
          <w:numId w:val="58"/>
        </w:numPr>
        <w:spacing w:line="360" w:lineRule="auto"/>
        <w:ind w:left="1728"/>
        <w:jc w:val="both"/>
        <w:rPr>
          <w:szCs w:val="24"/>
        </w:rPr>
      </w:pPr>
      <w:r>
        <w:rPr>
          <w:rFonts w:hint="cs"/>
          <w:szCs w:val="24"/>
          <w:rtl/>
        </w:rPr>
        <w:t>היועץ</w:t>
      </w:r>
      <w:r w:rsidRPr="006F2196">
        <w:rPr>
          <w:szCs w:val="24"/>
          <w:rtl/>
        </w:rPr>
        <w:t xml:space="preserve"> </w:t>
      </w:r>
      <w:r w:rsidRPr="006F2196">
        <w:rPr>
          <w:rFonts w:hint="cs"/>
          <w:szCs w:val="24"/>
          <w:rtl/>
        </w:rPr>
        <w:t>מתחייב</w:t>
      </w:r>
      <w:r w:rsidRPr="006F2196">
        <w:rPr>
          <w:szCs w:val="24"/>
          <w:rtl/>
        </w:rPr>
        <w:t xml:space="preserve"> </w:t>
      </w:r>
      <w:r w:rsidRPr="006F2196">
        <w:rPr>
          <w:rFonts w:hint="cs"/>
          <w:szCs w:val="24"/>
          <w:rtl/>
        </w:rPr>
        <w:t>בכל</w:t>
      </w:r>
      <w:r w:rsidRPr="006F2196">
        <w:rPr>
          <w:szCs w:val="24"/>
          <w:rtl/>
        </w:rPr>
        <w:t xml:space="preserve"> </w:t>
      </w:r>
      <w:r w:rsidRPr="006F2196">
        <w:rPr>
          <w:rFonts w:hint="cs"/>
          <w:szCs w:val="24"/>
          <w:rtl/>
        </w:rPr>
        <w:t>תקופת</w:t>
      </w:r>
      <w:r w:rsidRPr="006F2196">
        <w:rPr>
          <w:szCs w:val="24"/>
          <w:rtl/>
        </w:rPr>
        <w:t xml:space="preserve"> </w:t>
      </w:r>
      <w:r w:rsidRPr="006F2196">
        <w:rPr>
          <w:rFonts w:hint="cs"/>
          <w:szCs w:val="24"/>
          <w:rtl/>
        </w:rPr>
        <w:t>ההתקשרות</w:t>
      </w:r>
      <w:r w:rsidRPr="006F2196">
        <w:rPr>
          <w:szCs w:val="24"/>
          <w:rtl/>
        </w:rPr>
        <w:t xml:space="preserve"> </w:t>
      </w:r>
      <w:r w:rsidRPr="006F2196">
        <w:rPr>
          <w:rFonts w:hint="cs"/>
          <w:szCs w:val="24"/>
          <w:rtl/>
        </w:rPr>
        <w:t>החוזית</w:t>
      </w:r>
      <w:r w:rsidRPr="006F2196">
        <w:rPr>
          <w:szCs w:val="24"/>
          <w:rtl/>
        </w:rPr>
        <w:t xml:space="preserve"> </w:t>
      </w:r>
      <w:r w:rsidRPr="006F2196">
        <w:rPr>
          <w:rFonts w:hint="cs"/>
          <w:szCs w:val="24"/>
          <w:rtl/>
        </w:rPr>
        <w:t>עם</w:t>
      </w:r>
      <w:r w:rsidRPr="006F2196">
        <w:rPr>
          <w:szCs w:val="24"/>
          <w:rtl/>
        </w:rPr>
        <w:t xml:space="preserve"> </w:t>
      </w:r>
      <w:r w:rsidRPr="006F2196">
        <w:rPr>
          <w:rFonts w:hint="cs"/>
          <w:szCs w:val="24"/>
          <w:rtl/>
        </w:rPr>
        <w:t>מדינת</w:t>
      </w:r>
      <w:r w:rsidRPr="006F2196">
        <w:rPr>
          <w:szCs w:val="24"/>
          <w:rtl/>
        </w:rPr>
        <w:t xml:space="preserve"> </w:t>
      </w:r>
      <w:r w:rsidRPr="006F2196">
        <w:rPr>
          <w:rFonts w:hint="cs"/>
          <w:szCs w:val="24"/>
          <w:rtl/>
        </w:rPr>
        <w:t>ישראל</w:t>
      </w:r>
      <w:r>
        <w:rPr>
          <w:rFonts w:hint="cs"/>
          <w:szCs w:val="24"/>
          <w:rtl/>
        </w:rPr>
        <w:t xml:space="preserve"> </w:t>
      </w:r>
      <w:r w:rsidRPr="006F2196">
        <w:rPr>
          <w:szCs w:val="24"/>
          <w:rtl/>
        </w:rPr>
        <w:t>–</w:t>
      </w:r>
      <w:r w:rsidRPr="00465A50">
        <w:rPr>
          <w:szCs w:val="24"/>
          <w:rtl/>
        </w:rPr>
        <w:t xml:space="preserve"> </w:t>
      </w:r>
      <w:r>
        <w:rPr>
          <w:rFonts w:hint="cs"/>
          <w:szCs w:val="24"/>
          <w:rtl/>
        </w:rPr>
        <w:t>משרד האנרגיה</w:t>
      </w:r>
      <w:r w:rsidRPr="00465A50">
        <w:rPr>
          <w:szCs w:val="24"/>
          <w:rtl/>
        </w:rPr>
        <w:t xml:space="preserve"> </w:t>
      </w:r>
      <w:r w:rsidRPr="00951D71">
        <w:rPr>
          <w:rFonts w:hint="cs"/>
          <w:szCs w:val="24"/>
          <w:rtl/>
        </w:rPr>
        <w:t>וכל</w:t>
      </w:r>
      <w:r w:rsidRPr="00951D71">
        <w:rPr>
          <w:szCs w:val="24"/>
          <w:rtl/>
        </w:rPr>
        <w:t xml:space="preserve"> </w:t>
      </w:r>
      <w:r w:rsidRPr="00951D71">
        <w:rPr>
          <w:rFonts w:hint="cs"/>
          <w:szCs w:val="24"/>
          <w:rtl/>
        </w:rPr>
        <w:t xml:space="preserve">עוד </w:t>
      </w:r>
      <w:r w:rsidRPr="00A06EF4">
        <w:rPr>
          <w:rFonts w:hint="eastAsia"/>
          <w:szCs w:val="24"/>
          <w:rtl/>
        </w:rPr>
        <w:t>אחריותו</w:t>
      </w:r>
      <w:r w:rsidRPr="00A06EF4">
        <w:rPr>
          <w:szCs w:val="24"/>
          <w:rtl/>
        </w:rPr>
        <w:t xml:space="preserve"> </w:t>
      </w:r>
      <w:r w:rsidRPr="00A06EF4">
        <w:rPr>
          <w:rFonts w:hint="eastAsia"/>
          <w:szCs w:val="24"/>
          <w:rtl/>
        </w:rPr>
        <w:t>קיימת</w:t>
      </w:r>
      <w:r w:rsidRPr="00A06EF4">
        <w:rPr>
          <w:szCs w:val="24"/>
          <w:rtl/>
        </w:rPr>
        <w:t xml:space="preserve">, </w:t>
      </w:r>
      <w:r w:rsidRPr="00A06EF4">
        <w:rPr>
          <w:rFonts w:hint="eastAsia"/>
          <w:szCs w:val="24"/>
          <w:rtl/>
        </w:rPr>
        <w:t>להחזיק</w:t>
      </w:r>
      <w:r w:rsidR="00887604" w:rsidRPr="00887604">
        <w:rPr>
          <w:szCs w:val="24"/>
          <w:rtl/>
        </w:rPr>
        <w:t xml:space="preserve"> </w:t>
      </w:r>
      <w:r w:rsidRPr="00A06EF4">
        <w:rPr>
          <w:rFonts w:hint="eastAsia"/>
          <w:szCs w:val="24"/>
          <w:rtl/>
        </w:rPr>
        <w:t>בתוקף</w:t>
      </w:r>
      <w:r w:rsidRPr="00A06EF4">
        <w:rPr>
          <w:szCs w:val="24"/>
          <w:rtl/>
        </w:rPr>
        <w:t xml:space="preserve"> </w:t>
      </w:r>
      <w:r w:rsidRPr="00A06EF4">
        <w:rPr>
          <w:rFonts w:hint="eastAsia"/>
          <w:szCs w:val="24"/>
          <w:rtl/>
        </w:rPr>
        <w:t>את</w:t>
      </w:r>
      <w:r w:rsidRPr="00A06EF4">
        <w:rPr>
          <w:szCs w:val="24"/>
          <w:rtl/>
        </w:rPr>
        <w:t xml:space="preserve"> </w:t>
      </w:r>
      <w:r w:rsidRPr="00A06EF4">
        <w:rPr>
          <w:rFonts w:hint="eastAsia"/>
          <w:szCs w:val="24"/>
          <w:rtl/>
        </w:rPr>
        <w:t>פוליסות</w:t>
      </w:r>
      <w:r w:rsidRPr="00A06EF4">
        <w:rPr>
          <w:szCs w:val="24"/>
          <w:rtl/>
        </w:rPr>
        <w:t xml:space="preserve"> </w:t>
      </w:r>
      <w:r w:rsidRPr="00A06EF4">
        <w:rPr>
          <w:rFonts w:hint="eastAsia"/>
          <w:szCs w:val="24"/>
          <w:rtl/>
        </w:rPr>
        <w:t>הביטוח</w:t>
      </w:r>
      <w:r w:rsidRPr="00A06EF4">
        <w:rPr>
          <w:szCs w:val="24"/>
          <w:rtl/>
        </w:rPr>
        <w:t xml:space="preserve">. </w:t>
      </w:r>
      <w:r w:rsidRPr="00A06EF4">
        <w:rPr>
          <w:rFonts w:hint="eastAsia"/>
          <w:szCs w:val="24"/>
          <w:rtl/>
        </w:rPr>
        <w:t>היועץ</w:t>
      </w:r>
      <w:r w:rsidRPr="00A06EF4">
        <w:rPr>
          <w:szCs w:val="24"/>
          <w:rtl/>
        </w:rPr>
        <w:t xml:space="preserve"> </w:t>
      </w:r>
      <w:r w:rsidRPr="00A06EF4">
        <w:rPr>
          <w:rFonts w:hint="eastAsia"/>
          <w:szCs w:val="24"/>
          <w:rtl/>
        </w:rPr>
        <w:t>מתחייב</w:t>
      </w:r>
      <w:r w:rsidRPr="00A06EF4">
        <w:rPr>
          <w:szCs w:val="24"/>
          <w:rtl/>
        </w:rPr>
        <w:t xml:space="preserve"> </w:t>
      </w:r>
      <w:r w:rsidRPr="00A06EF4">
        <w:rPr>
          <w:rFonts w:hint="eastAsia"/>
          <w:szCs w:val="24"/>
          <w:rtl/>
        </w:rPr>
        <w:t>כי</w:t>
      </w:r>
      <w:r w:rsidRPr="00A06EF4">
        <w:rPr>
          <w:szCs w:val="24"/>
          <w:rtl/>
        </w:rPr>
        <w:t xml:space="preserve"> </w:t>
      </w:r>
      <w:r w:rsidRPr="00A06EF4">
        <w:rPr>
          <w:rFonts w:hint="eastAsia"/>
          <w:szCs w:val="24"/>
          <w:rtl/>
        </w:rPr>
        <w:t>פוליסות</w:t>
      </w:r>
      <w:r w:rsidRPr="00A06EF4">
        <w:rPr>
          <w:szCs w:val="24"/>
          <w:rtl/>
        </w:rPr>
        <w:t xml:space="preserve"> </w:t>
      </w:r>
      <w:r w:rsidRPr="00A06EF4">
        <w:rPr>
          <w:rFonts w:hint="eastAsia"/>
          <w:szCs w:val="24"/>
          <w:rtl/>
        </w:rPr>
        <w:t>הביטוח</w:t>
      </w:r>
      <w:r w:rsidRPr="00951D71">
        <w:rPr>
          <w:rFonts w:hint="cs"/>
          <w:rtl/>
        </w:rPr>
        <w:t xml:space="preserve"> </w:t>
      </w:r>
      <w:r w:rsidRPr="00A06EF4">
        <w:rPr>
          <w:rFonts w:hint="eastAsia"/>
          <w:szCs w:val="24"/>
          <w:rtl/>
        </w:rPr>
        <w:t>תחודשנה</w:t>
      </w:r>
      <w:r w:rsidRPr="00A06EF4">
        <w:rPr>
          <w:szCs w:val="24"/>
          <w:rtl/>
        </w:rPr>
        <w:t xml:space="preserve"> </w:t>
      </w:r>
      <w:r w:rsidRPr="00A06EF4">
        <w:rPr>
          <w:rFonts w:hint="eastAsia"/>
          <w:szCs w:val="24"/>
          <w:rtl/>
        </w:rPr>
        <w:t>על</w:t>
      </w:r>
      <w:r w:rsidRPr="00A06EF4">
        <w:rPr>
          <w:szCs w:val="24"/>
          <w:rtl/>
        </w:rPr>
        <w:t xml:space="preserve"> </w:t>
      </w:r>
      <w:r w:rsidRPr="00A06EF4">
        <w:rPr>
          <w:rFonts w:hint="eastAsia"/>
          <w:szCs w:val="24"/>
          <w:rtl/>
        </w:rPr>
        <w:t>ידו</w:t>
      </w:r>
      <w:r w:rsidRPr="00A06EF4">
        <w:rPr>
          <w:szCs w:val="24"/>
          <w:rtl/>
        </w:rPr>
        <w:t xml:space="preserve"> </w:t>
      </w:r>
      <w:r w:rsidRPr="00A06EF4">
        <w:rPr>
          <w:rFonts w:hint="eastAsia"/>
          <w:szCs w:val="24"/>
          <w:rtl/>
        </w:rPr>
        <w:t>מדי</w:t>
      </w:r>
      <w:r w:rsidRPr="00A06EF4">
        <w:rPr>
          <w:szCs w:val="24"/>
          <w:rtl/>
        </w:rPr>
        <w:t xml:space="preserve"> </w:t>
      </w:r>
      <w:r w:rsidRPr="00A06EF4">
        <w:rPr>
          <w:rFonts w:hint="eastAsia"/>
          <w:szCs w:val="24"/>
          <w:rtl/>
        </w:rPr>
        <w:t>שנה</w:t>
      </w:r>
      <w:r w:rsidRPr="00A06EF4">
        <w:rPr>
          <w:szCs w:val="24"/>
          <w:rtl/>
        </w:rPr>
        <w:t xml:space="preserve"> </w:t>
      </w:r>
      <w:r w:rsidRPr="00A06EF4">
        <w:rPr>
          <w:rFonts w:hint="eastAsia"/>
          <w:szCs w:val="24"/>
          <w:rtl/>
        </w:rPr>
        <w:t>בשנה</w:t>
      </w:r>
      <w:r w:rsidRPr="00A06EF4">
        <w:rPr>
          <w:szCs w:val="24"/>
          <w:rtl/>
        </w:rPr>
        <w:t xml:space="preserve">, </w:t>
      </w:r>
      <w:r w:rsidRPr="00A06EF4">
        <w:rPr>
          <w:rFonts w:hint="eastAsia"/>
          <w:szCs w:val="24"/>
          <w:rtl/>
        </w:rPr>
        <w:t>כל</w:t>
      </w:r>
      <w:r w:rsidRPr="00A06EF4">
        <w:rPr>
          <w:szCs w:val="24"/>
          <w:rtl/>
        </w:rPr>
        <w:t xml:space="preserve"> </w:t>
      </w:r>
      <w:r w:rsidRPr="00A06EF4">
        <w:rPr>
          <w:rFonts w:hint="eastAsia"/>
          <w:szCs w:val="24"/>
          <w:rtl/>
        </w:rPr>
        <w:t>עוד</w:t>
      </w:r>
      <w:r w:rsidRPr="00A06EF4">
        <w:rPr>
          <w:szCs w:val="24"/>
          <w:rtl/>
        </w:rPr>
        <w:t xml:space="preserve"> </w:t>
      </w:r>
      <w:r w:rsidRPr="00A06EF4">
        <w:rPr>
          <w:rFonts w:hint="eastAsia"/>
          <w:szCs w:val="24"/>
          <w:rtl/>
        </w:rPr>
        <w:t>ההסכם</w:t>
      </w:r>
      <w:r w:rsidRPr="00A06EF4">
        <w:rPr>
          <w:szCs w:val="24"/>
          <w:rtl/>
        </w:rPr>
        <w:t xml:space="preserve"> </w:t>
      </w:r>
      <w:r w:rsidRPr="00A06EF4">
        <w:rPr>
          <w:rFonts w:hint="eastAsia"/>
          <w:szCs w:val="24"/>
          <w:rtl/>
        </w:rPr>
        <w:t>עם</w:t>
      </w:r>
      <w:r w:rsidRPr="00A06EF4">
        <w:rPr>
          <w:szCs w:val="24"/>
          <w:rtl/>
        </w:rPr>
        <w:t xml:space="preserve"> </w:t>
      </w:r>
      <w:r w:rsidRPr="00A06EF4">
        <w:rPr>
          <w:rFonts w:hint="eastAsia"/>
          <w:szCs w:val="24"/>
          <w:rtl/>
        </w:rPr>
        <w:t>מדינת</w:t>
      </w:r>
      <w:r w:rsidRPr="00A06EF4">
        <w:rPr>
          <w:szCs w:val="24"/>
          <w:rtl/>
        </w:rPr>
        <w:t xml:space="preserve"> </w:t>
      </w:r>
      <w:r w:rsidRPr="00A06EF4">
        <w:rPr>
          <w:rFonts w:hint="eastAsia"/>
          <w:szCs w:val="24"/>
          <w:rtl/>
        </w:rPr>
        <w:t>ישראל</w:t>
      </w:r>
      <w:r w:rsidRPr="00A06EF4">
        <w:rPr>
          <w:szCs w:val="24"/>
          <w:rtl/>
        </w:rPr>
        <w:t xml:space="preserve"> –  משרד  האנרגיה </w:t>
      </w:r>
      <w:r w:rsidRPr="00A06EF4">
        <w:rPr>
          <w:rFonts w:hint="eastAsia"/>
          <w:szCs w:val="24"/>
          <w:rtl/>
        </w:rPr>
        <w:t>בתוקף</w:t>
      </w:r>
      <w:r w:rsidRPr="00A06EF4">
        <w:rPr>
          <w:szCs w:val="24"/>
          <w:rtl/>
        </w:rPr>
        <w:t xml:space="preserve">. </w:t>
      </w:r>
      <w:r w:rsidRPr="00A06EF4">
        <w:rPr>
          <w:rFonts w:hint="eastAsia"/>
          <w:szCs w:val="24"/>
          <w:rtl/>
        </w:rPr>
        <w:t>היועץ</w:t>
      </w:r>
      <w:r w:rsidRPr="00A06EF4">
        <w:rPr>
          <w:szCs w:val="24"/>
          <w:rtl/>
        </w:rPr>
        <w:t xml:space="preserve"> </w:t>
      </w:r>
      <w:r w:rsidRPr="00A06EF4">
        <w:rPr>
          <w:rFonts w:hint="eastAsia"/>
          <w:szCs w:val="24"/>
          <w:rtl/>
        </w:rPr>
        <w:t>מתחייב</w:t>
      </w:r>
      <w:r w:rsidRPr="00A06EF4">
        <w:rPr>
          <w:szCs w:val="24"/>
          <w:rtl/>
        </w:rPr>
        <w:t xml:space="preserve"> </w:t>
      </w:r>
      <w:r w:rsidRPr="00A06EF4">
        <w:rPr>
          <w:rFonts w:hint="eastAsia"/>
          <w:szCs w:val="24"/>
          <w:rtl/>
        </w:rPr>
        <w:t>להציג</w:t>
      </w:r>
      <w:r w:rsidRPr="00A06EF4">
        <w:rPr>
          <w:szCs w:val="24"/>
          <w:rtl/>
        </w:rPr>
        <w:t xml:space="preserve"> </w:t>
      </w:r>
      <w:r w:rsidRPr="00A06EF4">
        <w:rPr>
          <w:rFonts w:hint="eastAsia"/>
          <w:szCs w:val="24"/>
          <w:rtl/>
        </w:rPr>
        <w:t>את</w:t>
      </w:r>
      <w:r w:rsidRPr="00A06EF4">
        <w:rPr>
          <w:szCs w:val="24"/>
          <w:rtl/>
        </w:rPr>
        <w:t xml:space="preserve"> </w:t>
      </w:r>
      <w:r w:rsidRPr="00A06EF4">
        <w:rPr>
          <w:rFonts w:hint="eastAsia"/>
          <w:szCs w:val="24"/>
          <w:rtl/>
        </w:rPr>
        <w:t>העתקי</w:t>
      </w:r>
      <w:r w:rsidRPr="00A06EF4">
        <w:rPr>
          <w:szCs w:val="24"/>
          <w:rtl/>
        </w:rPr>
        <w:t xml:space="preserve"> </w:t>
      </w:r>
      <w:r w:rsidRPr="00A06EF4">
        <w:rPr>
          <w:rFonts w:hint="eastAsia"/>
          <w:szCs w:val="24"/>
          <w:rtl/>
        </w:rPr>
        <w:t>פוליסות</w:t>
      </w:r>
      <w:r w:rsidRPr="00A06EF4">
        <w:rPr>
          <w:szCs w:val="24"/>
          <w:rtl/>
        </w:rPr>
        <w:t xml:space="preserve"> </w:t>
      </w:r>
      <w:r w:rsidRPr="00A06EF4">
        <w:rPr>
          <w:rFonts w:hint="eastAsia"/>
          <w:szCs w:val="24"/>
          <w:rtl/>
        </w:rPr>
        <w:t>הביטוח</w:t>
      </w:r>
      <w:r w:rsidRPr="00A06EF4">
        <w:rPr>
          <w:szCs w:val="24"/>
          <w:rtl/>
        </w:rPr>
        <w:t xml:space="preserve"> </w:t>
      </w:r>
      <w:r w:rsidRPr="00A06EF4">
        <w:rPr>
          <w:rFonts w:hint="eastAsia"/>
          <w:szCs w:val="24"/>
          <w:rtl/>
        </w:rPr>
        <w:t>המחודשות</w:t>
      </w:r>
      <w:r w:rsidRPr="00A06EF4">
        <w:rPr>
          <w:szCs w:val="24"/>
          <w:rtl/>
        </w:rPr>
        <w:t xml:space="preserve"> </w:t>
      </w:r>
      <w:r w:rsidRPr="00A06EF4">
        <w:rPr>
          <w:rFonts w:hint="eastAsia"/>
          <w:szCs w:val="24"/>
          <w:rtl/>
        </w:rPr>
        <w:t>מאושרות</w:t>
      </w:r>
      <w:r w:rsidRPr="00A06EF4">
        <w:rPr>
          <w:szCs w:val="24"/>
          <w:rtl/>
        </w:rPr>
        <w:t xml:space="preserve"> </w:t>
      </w:r>
      <w:r w:rsidRPr="00A06EF4">
        <w:rPr>
          <w:rFonts w:hint="eastAsia"/>
          <w:szCs w:val="24"/>
          <w:rtl/>
        </w:rPr>
        <w:t>וחתומות</w:t>
      </w:r>
      <w:r w:rsidRPr="00A06EF4">
        <w:rPr>
          <w:szCs w:val="24"/>
          <w:rtl/>
        </w:rPr>
        <w:t xml:space="preserve"> </w:t>
      </w:r>
      <w:r w:rsidRPr="00A06EF4">
        <w:rPr>
          <w:rFonts w:hint="eastAsia"/>
          <w:szCs w:val="24"/>
          <w:rtl/>
        </w:rPr>
        <w:t>ע</w:t>
      </w:r>
      <w:r w:rsidRPr="00A06EF4">
        <w:rPr>
          <w:szCs w:val="24"/>
          <w:rtl/>
        </w:rPr>
        <w:t>"</w:t>
      </w:r>
      <w:r w:rsidRPr="00A06EF4">
        <w:rPr>
          <w:rFonts w:hint="eastAsia"/>
          <w:szCs w:val="24"/>
          <w:rtl/>
        </w:rPr>
        <w:t>י</w:t>
      </w:r>
      <w:r w:rsidRPr="00A06EF4">
        <w:rPr>
          <w:szCs w:val="24"/>
          <w:rtl/>
        </w:rPr>
        <w:t xml:space="preserve"> </w:t>
      </w:r>
      <w:r w:rsidRPr="00A06EF4">
        <w:rPr>
          <w:rFonts w:hint="eastAsia"/>
          <w:szCs w:val="24"/>
          <w:rtl/>
        </w:rPr>
        <w:t>המבטח</w:t>
      </w:r>
      <w:r>
        <w:rPr>
          <w:rFonts w:hint="cs"/>
          <w:szCs w:val="24"/>
          <w:rtl/>
        </w:rPr>
        <w:t xml:space="preserve"> </w:t>
      </w:r>
      <w:r w:rsidRPr="00A06EF4">
        <w:rPr>
          <w:rFonts w:hint="eastAsia"/>
          <w:szCs w:val="24"/>
          <w:rtl/>
        </w:rPr>
        <w:t>או</w:t>
      </w:r>
      <w:r w:rsidRPr="00A06EF4">
        <w:rPr>
          <w:szCs w:val="24"/>
          <w:rtl/>
        </w:rPr>
        <w:t xml:space="preserve"> </w:t>
      </w:r>
      <w:r w:rsidRPr="00A06EF4">
        <w:rPr>
          <w:rFonts w:hint="eastAsia"/>
          <w:szCs w:val="24"/>
          <w:rtl/>
        </w:rPr>
        <w:t>אישור</w:t>
      </w:r>
      <w:r w:rsidRPr="00A06EF4">
        <w:rPr>
          <w:szCs w:val="24"/>
          <w:rtl/>
        </w:rPr>
        <w:t xml:space="preserve"> </w:t>
      </w:r>
      <w:r w:rsidRPr="00A06EF4">
        <w:rPr>
          <w:rFonts w:hint="eastAsia"/>
          <w:szCs w:val="24"/>
          <w:rtl/>
        </w:rPr>
        <w:t>בחתימת</w:t>
      </w:r>
      <w:r w:rsidRPr="00A06EF4">
        <w:rPr>
          <w:szCs w:val="24"/>
          <w:rtl/>
        </w:rPr>
        <w:t xml:space="preserve"> </w:t>
      </w:r>
      <w:r w:rsidRPr="00A06EF4">
        <w:rPr>
          <w:rFonts w:hint="eastAsia"/>
          <w:szCs w:val="24"/>
          <w:rtl/>
        </w:rPr>
        <w:t>מבטחו</w:t>
      </w:r>
      <w:r w:rsidRPr="00A06EF4">
        <w:rPr>
          <w:szCs w:val="24"/>
          <w:rtl/>
        </w:rPr>
        <w:t xml:space="preserve"> </w:t>
      </w:r>
      <w:r w:rsidRPr="00A06EF4">
        <w:rPr>
          <w:rFonts w:hint="eastAsia"/>
          <w:szCs w:val="24"/>
          <w:rtl/>
        </w:rPr>
        <w:t>על</w:t>
      </w:r>
      <w:r w:rsidRPr="00A06EF4">
        <w:rPr>
          <w:szCs w:val="24"/>
          <w:rtl/>
        </w:rPr>
        <w:t xml:space="preserve"> </w:t>
      </w:r>
      <w:r w:rsidRPr="00A06EF4">
        <w:rPr>
          <w:rFonts w:hint="eastAsia"/>
          <w:szCs w:val="24"/>
          <w:rtl/>
        </w:rPr>
        <w:t>חידושן</w:t>
      </w:r>
      <w:r w:rsidRPr="00A06EF4">
        <w:rPr>
          <w:szCs w:val="24"/>
          <w:rtl/>
        </w:rPr>
        <w:t xml:space="preserve"> </w:t>
      </w:r>
      <w:r w:rsidRPr="00A06EF4">
        <w:rPr>
          <w:rFonts w:hint="eastAsia"/>
          <w:szCs w:val="24"/>
          <w:rtl/>
        </w:rPr>
        <w:t>למשרד</w:t>
      </w:r>
      <w:r w:rsidRPr="00A06EF4">
        <w:rPr>
          <w:szCs w:val="24"/>
          <w:rtl/>
        </w:rPr>
        <w:t xml:space="preserve"> </w:t>
      </w:r>
      <w:r w:rsidRPr="00A06EF4">
        <w:rPr>
          <w:rFonts w:hint="eastAsia"/>
          <w:szCs w:val="24"/>
          <w:rtl/>
        </w:rPr>
        <w:t>האנרגיה</w:t>
      </w:r>
      <w:r w:rsidRPr="00A06EF4">
        <w:rPr>
          <w:szCs w:val="24"/>
          <w:rtl/>
        </w:rPr>
        <w:t xml:space="preserve"> </w:t>
      </w:r>
      <w:r w:rsidRPr="00A06EF4">
        <w:rPr>
          <w:rFonts w:hint="eastAsia"/>
          <w:szCs w:val="24"/>
          <w:rtl/>
        </w:rPr>
        <w:t>לכל</w:t>
      </w:r>
      <w:r w:rsidRPr="00A06EF4">
        <w:rPr>
          <w:szCs w:val="24"/>
          <w:rtl/>
        </w:rPr>
        <w:t xml:space="preserve"> </w:t>
      </w:r>
      <w:r w:rsidRPr="00A06EF4">
        <w:rPr>
          <w:rFonts w:hint="eastAsia"/>
          <w:szCs w:val="24"/>
          <w:rtl/>
        </w:rPr>
        <w:t>המאוחר</w:t>
      </w:r>
      <w:r w:rsidRPr="00A06EF4">
        <w:rPr>
          <w:szCs w:val="24"/>
          <w:rtl/>
        </w:rPr>
        <w:t xml:space="preserve"> </w:t>
      </w:r>
      <w:r w:rsidRPr="00A06EF4">
        <w:rPr>
          <w:rFonts w:hint="eastAsia"/>
          <w:szCs w:val="24"/>
          <w:rtl/>
        </w:rPr>
        <w:t>שבועיים</w:t>
      </w:r>
      <w:r w:rsidRPr="00A06EF4">
        <w:rPr>
          <w:szCs w:val="24"/>
          <w:rtl/>
        </w:rPr>
        <w:t xml:space="preserve"> </w:t>
      </w:r>
      <w:r w:rsidRPr="00A06EF4">
        <w:rPr>
          <w:rFonts w:hint="eastAsia"/>
          <w:szCs w:val="24"/>
          <w:rtl/>
        </w:rPr>
        <w:t>לפני</w:t>
      </w:r>
      <w:r w:rsidRPr="00A06EF4">
        <w:rPr>
          <w:szCs w:val="24"/>
          <w:rtl/>
        </w:rPr>
        <w:t xml:space="preserve"> </w:t>
      </w:r>
      <w:r w:rsidRPr="00A06EF4">
        <w:rPr>
          <w:rFonts w:hint="eastAsia"/>
          <w:szCs w:val="24"/>
          <w:rtl/>
        </w:rPr>
        <w:t>תום</w:t>
      </w:r>
      <w:r w:rsidRPr="00A06EF4">
        <w:rPr>
          <w:szCs w:val="24"/>
          <w:rtl/>
        </w:rPr>
        <w:t xml:space="preserve"> </w:t>
      </w:r>
      <w:r w:rsidRPr="00A06EF4">
        <w:rPr>
          <w:rFonts w:hint="eastAsia"/>
          <w:szCs w:val="24"/>
          <w:rtl/>
        </w:rPr>
        <w:t>תקופת</w:t>
      </w:r>
      <w:r w:rsidRPr="00A06EF4">
        <w:rPr>
          <w:szCs w:val="24"/>
          <w:rtl/>
        </w:rPr>
        <w:t xml:space="preserve"> </w:t>
      </w:r>
      <w:r w:rsidRPr="00887604">
        <w:rPr>
          <w:rFonts w:hint="cs"/>
          <w:szCs w:val="24"/>
          <w:rtl/>
        </w:rPr>
        <w:t>הביטוח</w:t>
      </w:r>
      <w:r w:rsidRPr="00887604">
        <w:rPr>
          <w:szCs w:val="24"/>
          <w:rtl/>
        </w:rPr>
        <w:t>.</w:t>
      </w:r>
      <w:r w:rsidR="00B40444" w:rsidRPr="00887604">
        <w:rPr>
          <w:rFonts w:asciiTheme="majorBidi" w:hAnsiTheme="majorBidi"/>
          <w:szCs w:val="24"/>
          <w:rtl/>
        </w:rPr>
        <w:t xml:space="preserve"> </w:t>
      </w:r>
    </w:p>
    <w:p w14:paraId="79D1EC67" w14:textId="599D7F21" w:rsidR="00B40444" w:rsidRPr="00A06EF4" w:rsidRDefault="00887604" w:rsidP="00A06EF4">
      <w:pPr>
        <w:numPr>
          <w:ilvl w:val="0"/>
          <w:numId w:val="58"/>
        </w:numPr>
        <w:spacing w:line="360" w:lineRule="auto"/>
        <w:ind w:left="1728"/>
        <w:jc w:val="both"/>
        <w:rPr>
          <w:szCs w:val="24"/>
        </w:rPr>
      </w:pPr>
      <w:r w:rsidRPr="006F2196">
        <w:rPr>
          <w:rFonts w:hint="cs"/>
          <w:szCs w:val="24"/>
          <w:rtl/>
        </w:rPr>
        <w:t>אין</w:t>
      </w:r>
      <w:r w:rsidRPr="006F2196">
        <w:rPr>
          <w:szCs w:val="24"/>
          <w:rtl/>
        </w:rPr>
        <w:t xml:space="preserve"> </w:t>
      </w:r>
      <w:r w:rsidRPr="006F2196">
        <w:rPr>
          <w:rFonts w:hint="cs"/>
          <w:szCs w:val="24"/>
          <w:rtl/>
        </w:rPr>
        <w:t>בכל</w:t>
      </w:r>
      <w:r w:rsidRPr="006F2196">
        <w:rPr>
          <w:szCs w:val="24"/>
          <w:rtl/>
        </w:rPr>
        <w:t xml:space="preserve"> </w:t>
      </w:r>
      <w:r w:rsidRPr="006F2196">
        <w:rPr>
          <w:rFonts w:hint="cs"/>
          <w:szCs w:val="24"/>
          <w:rtl/>
        </w:rPr>
        <w:t>האמור</w:t>
      </w:r>
      <w:r w:rsidRPr="006F2196">
        <w:rPr>
          <w:szCs w:val="24"/>
          <w:rtl/>
        </w:rPr>
        <w:t xml:space="preserve"> </w:t>
      </w:r>
      <w:r w:rsidRPr="006F2196">
        <w:rPr>
          <w:rFonts w:hint="cs"/>
          <w:szCs w:val="24"/>
          <w:rtl/>
        </w:rPr>
        <w:t>בסעיפי</w:t>
      </w:r>
      <w:r w:rsidRPr="006F2196">
        <w:rPr>
          <w:szCs w:val="24"/>
          <w:rtl/>
        </w:rPr>
        <w:t xml:space="preserve"> </w:t>
      </w:r>
      <w:r w:rsidRPr="006F2196">
        <w:rPr>
          <w:rFonts w:hint="cs"/>
          <w:szCs w:val="24"/>
          <w:rtl/>
        </w:rPr>
        <w:t>הביטוח</w:t>
      </w:r>
      <w:r w:rsidRPr="006F2196">
        <w:rPr>
          <w:szCs w:val="24"/>
          <w:rtl/>
        </w:rPr>
        <w:t xml:space="preserve"> </w:t>
      </w:r>
      <w:r w:rsidRPr="006F2196">
        <w:rPr>
          <w:rFonts w:hint="cs"/>
          <w:szCs w:val="24"/>
          <w:rtl/>
        </w:rPr>
        <w:t>כדי</w:t>
      </w:r>
      <w:r w:rsidRPr="006F2196">
        <w:rPr>
          <w:szCs w:val="24"/>
          <w:rtl/>
        </w:rPr>
        <w:t xml:space="preserve"> </w:t>
      </w:r>
      <w:r w:rsidRPr="006F2196">
        <w:rPr>
          <w:rFonts w:hint="cs"/>
          <w:szCs w:val="24"/>
          <w:rtl/>
        </w:rPr>
        <w:t>לפטור</w:t>
      </w:r>
      <w:r w:rsidRPr="006F2196">
        <w:rPr>
          <w:szCs w:val="24"/>
          <w:rtl/>
        </w:rPr>
        <w:t xml:space="preserve"> </w:t>
      </w:r>
      <w:r w:rsidRPr="006F2196">
        <w:rPr>
          <w:rFonts w:hint="cs"/>
          <w:szCs w:val="24"/>
          <w:rtl/>
        </w:rPr>
        <w:t>את</w:t>
      </w:r>
      <w:r w:rsidRPr="006F2196">
        <w:rPr>
          <w:szCs w:val="24"/>
          <w:rtl/>
        </w:rPr>
        <w:t xml:space="preserve"> </w:t>
      </w:r>
      <w:r>
        <w:rPr>
          <w:rFonts w:hint="cs"/>
          <w:szCs w:val="24"/>
          <w:rtl/>
        </w:rPr>
        <w:t>היועץ</w:t>
      </w:r>
      <w:r w:rsidRPr="006F2196">
        <w:rPr>
          <w:szCs w:val="24"/>
          <w:rtl/>
        </w:rPr>
        <w:t xml:space="preserve"> </w:t>
      </w:r>
      <w:r w:rsidRPr="006F2196">
        <w:rPr>
          <w:rFonts w:hint="cs"/>
          <w:szCs w:val="24"/>
          <w:rtl/>
        </w:rPr>
        <w:t>מכל</w:t>
      </w:r>
      <w:r w:rsidRPr="006F2196">
        <w:rPr>
          <w:szCs w:val="24"/>
          <w:rtl/>
        </w:rPr>
        <w:t xml:space="preserve"> </w:t>
      </w:r>
      <w:r w:rsidRPr="006F2196">
        <w:rPr>
          <w:rFonts w:hint="cs"/>
          <w:szCs w:val="24"/>
          <w:rtl/>
        </w:rPr>
        <w:t>חובה</w:t>
      </w:r>
      <w:r w:rsidRPr="006F2196">
        <w:rPr>
          <w:szCs w:val="24"/>
          <w:rtl/>
        </w:rPr>
        <w:t xml:space="preserve"> </w:t>
      </w:r>
      <w:r w:rsidRPr="006F2196">
        <w:rPr>
          <w:rFonts w:hint="cs"/>
          <w:szCs w:val="24"/>
          <w:rtl/>
        </w:rPr>
        <w:t>החלה</w:t>
      </w:r>
      <w:r w:rsidRPr="006F2196">
        <w:rPr>
          <w:szCs w:val="24"/>
          <w:rtl/>
        </w:rPr>
        <w:t xml:space="preserve"> </w:t>
      </w:r>
      <w:r w:rsidRPr="00465A50">
        <w:rPr>
          <w:rFonts w:hint="cs"/>
          <w:szCs w:val="24"/>
          <w:rtl/>
        </w:rPr>
        <w:t>עליו</w:t>
      </w:r>
      <w:r w:rsidRPr="00465A50">
        <w:rPr>
          <w:szCs w:val="24"/>
          <w:rtl/>
        </w:rPr>
        <w:t xml:space="preserve"> </w:t>
      </w:r>
      <w:r w:rsidRPr="00465A50">
        <w:rPr>
          <w:rFonts w:hint="cs"/>
          <w:szCs w:val="24"/>
          <w:rtl/>
        </w:rPr>
        <w:t>על</w:t>
      </w:r>
      <w:r w:rsidRPr="006F2196">
        <w:rPr>
          <w:rFonts w:hint="cs"/>
          <w:szCs w:val="24"/>
          <w:rtl/>
        </w:rPr>
        <w:t xml:space="preserve"> </w:t>
      </w:r>
      <w:r w:rsidRPr="00D962B1">
        <w:rPr>
          <w:rFonts w:hint="cs"/>
          <w:szCs w:val="24"/>
          <w:rtl/>
        </w:rPr>
        <w:t>פי</w:t>
      </w:r>
      <w:r w:rsidRPr="00D962B1">
        <w:rPr>
          <w:szCs w:val="24"/>
          <w:rtl/>
        </w:rPr>
        <w:t xml:space="preserve"> </w:t>
      </w:r>
      <w:r w:rsidRPr="00D962B1">
        <w:rPr>
          <w:rFonts w:hint="cs"/>
          <w:szCs w:val="24"/>
          <w:rtl/>
        </w:rPr>
        <w:t>דין</w:t>
      </w:r>
      <w:r w:rsidRPr="00D962B1">
        <w:rPr>
          <w:szCs w:val="24"/>
          <w:rtl/>
        </w:rPr>
        <w:t xml:space="preserve">  </w:t>
      </w:r>
      <w:r w:rsidRPr="00951D71">
        <w:rPr>
          <w:rFonts w:hint="cs"/>
          <w:szCs w:val="24"/>
          <w:rtl/>
        </w:rPr>
        <w:t>ועל</w:t>
      </w:r>
      <w:r w:rsidRPr="00951D71">
        <w:rPr>
          <w:szCs w:val="24"/>
          <w:rtl/>
        </w:rPr>
        <w:t xml:space="preserve"> </w:t>
      </w:r>
      <w:r w:rsidRPr="00951D71">
        <w:rPr>
          <w:rFonts w:hint="cs"/>
          <w:szCs w:val="24"/>
          <w:rtl/>
        </w:rPr>
        <w:t>פי</w:t>
      </w:r>
      <w:r>
        <w:rPr>
          <w:szCs w:val="24"/>
          <w:rtl/>
        </w:rPr>
        <w:t xml:space="preserve"> </w:t>
      </w:r>
      <w:r w:rsidRPr="00A06EF4">
        <w:rPr>
          <w:rFonts w:hint="eastAsia"/>
          <w:szCs w:val="24"/>
          <w:rtl/>
        </w:rPr>
        <w:t>ההסכם</w:t>
      </w:r>
      <w:r w:rsidRPr="00A06EF4">
        <w:rPr>
          <w:szCs w:val="24"/>
          <w:rtl/>
        </w:rPr>
        <w:t xml:space="preserve"> </w:t>
      </w:r>
      <w:r w:rsidRPr="00A06EF4">
        <w:rPr>
          <w:rFonts w:hint="eastAsia"/>
          <w:szCs w:val="24"/>
          <w:rtl/>
        </w:rPr>
        <w:t>ואין</w:t>
      </w:r>
      <w:r w:rsidRPr="00A06EF4">
        <w:rPr>
          <w:szCs w:val="24"/>
          <w:rtl/>
        </w:rPr>
        <w:t xml:space="preserve"> </w:t>
      </w:r>
      <w:r w:rsidRPr="00A06EF4">
        <w:rPr>
          <w:rFonts w:hint="eastAsia"/>
          <w:szCs w:val="24"/>
          <w:rtl/>
        </w:rPr>
        <w:t>לפרש</w:t>
      </w:r>
      <w:r w:rsidRPr="00A06EF4">
        <w:rPr>
          <w:szCs w:val="24"/>
          <w:rtl/>
        </w:rPr>
        <w:t xml:space="preserve"> </w:t>
      </w:r>
      <w:r w:rsidRPr="00A06EF4">
        <w:rPr>
          <w:rFonts w:hint="eastAsia"/>
          <w:szCs w:val="24"/>
          <w:rtl/>
        </w:rPr>
        <w:t>את</w:t>
      </w:r>
      <w:r w:rsidRPr="00A06EF4">
        <w:rPr>
          <w:szCs w:val="24"/>
          <w:rtl/>
        </w:rPr>
        <w:t xml:space="preserve"> </w:t>
      </w:r>
      <w:r w:rsidRPr="00A06EF4">
        <w:rPr>
          <w:rFonts w:hint="eastAsia"/>
          <w:szCs w:val="24"/>
          <w:rtl/>
        </w:rPr>
        <w:t>האמור</w:t>
      </w:r>
      <w:r w:rsidRPr="00A06EF4">
        <w:rPr>
          <w:szCs w:val="24"/>
          <w:rtl/>
        </w:rPr>
        <w:t xml:space="preserve"> </w:t>
      </w:r>
      <w:r w:rsidRPr="00A06EF4">
        <w:rPr>
          <w:rFonts w:hint="eastAsia"/>
          <w:szCs w:val="24"/>
          <w:rtl/>
        </w:rPr>
        <w:t>כוויתור</w:t>
      </w:r>
      <w:r w:rsidRPr="00A06EF4">
        <w:rPr>
          <w:szCs w:val="24"/>
          <w:rtl/>
        </w:rPr>
        <w:t xml:space="preserve"> </w:t>
      </w:r>
      <w:r w:rsidRPr="00A06EF4">
        <w:rPr>
          <w:rFonts w:hint="eastAsia"/>
          <w:szCs w:val="24"/>
          <w:rtl/>
        </w:rPr>
        <w:t>של</w:t>
      </w:r>
      <w:r w:rsidRPr="00A06EF4">
        <w:rPr>
          <w:szCs w:val="24"/>
          <w:rtl/>
        </w:rPr>
        <w:t xml:space="preserve"> </w:t>
      </w:r>
      <w:r w:rsidRPr="00A06EF4">
        <w:rPr>
          <w:rFonts w:hint="eastAsia"/>
          <w:szCs w:val="24"/>
          <w:rtl/>
        </w:rPr>
        <w:t>מדינת</w:t>
      </w:r>
      <w:r w:rsidRPr="00A06EF4">
        <w:rPr>
          <w:szCs w:val="24"/>
          <w:rtl/>
        </w:rPr>
        <w:t xml:space="preserve"> </w:t>
      </w:r>
      <w:r w:rsidRPr="00A06EF4">
        <w:rPr>
          <w:rFonts w:hint="eastAsia"/>
          <w:szCs w:val="24"/>
          <w:rtl/>
        </w:rPr>
        <w:t>ישראל</w:t>
      </w:r>
      <w:r w:rsidRPr="00A06EF4">
        <w:rPr>
          <w:szCs w:val="24"/>
          <w:rtl/>
        </w:rPr>
        <w:t xml:space="preserve"> – משרד האנרגיה על </w:t>
      </w:r>
      <w:r w:rsidRPr="00A06EF4">
        <w:rPr>
          <w:rFonts w:hint="eastAsia"/>
          <w:szCs w:val="24"/>
          <w:rtl/>
        </w:rPr>
        <w:t>כל</w:t>
      </w:r>
      <w:r w:rsidRPr="00A06EF4">
        <w:rPr>
          <w:szCs w:val="24"/>
          <w:rtl/>
        </w:rPr>
        <w:t xml:space="preserve"> </w:t>
      </w:r>
      <w:r w:rsidRPr="00A06EF4">
        <w:rPr>
          <w:rFonts w:hint="eastAsia"/>
          <w:szCs w:val="24"/>
          <w:rtl/>
        </w:rPr>
        <w:t>זכות</w:t>
      </w:r>
      <w:r w:rsidRPr="00A06EF4">
        <w:rPr>
          <w:szCs w:val="24"/>
          <w:rtl/>
        </w:rPr>
        <w:t xml:space="preserve"> </w:t>
      </w:r>
      <w:r w:rsidRPr="00A06EF4">
        <w:rPr>
          <w:rFonts w:hint="eastAsia"/>
          <w:szCs w:val="24"/>
          <w:rtl/>
        </w:rPr>
        <w:t>או</w:t>
      </w:r>
      <w:r w:rsidRPr="00A06EF4">
        <w:rPr>
          <w:szCs w:val="24"/>
          <w:rtl/>
        </w:rPr>
        <w:t xml:space="preserve"> </w:t>
      </w:r>
      <w:r w:rsidRPr="00A06EF4">
        <w:rPr>
          <w:rFonts w:hint="eastAsia"/>
          <w:szCs w:val="24"/>
          <w:rtl/>
        </w:rPr>
        <w:t>סעד</w:t>
      </w:r>
      <w:r>
        <w:rPr>
          <w:rFonts w:hint="cs"/>
          <w:szCs w:val="24"/>
          <w:rtl/>
        </w:rPr>
        <w:t xml:space="preserve"> </w:t>
      </w:r>
      <w:r w:rsidRPr="00887604">
        <w:rPr>
          <w:rFonts w:hint="cs"/>
          <w:szCs w:val="24"/>
          <w:rtl/>
        </w:rPr>
        <w:t>המוקנים</w:t>
      </w:r>
      <w:r w:rsidRPr="00887604">
        <w:rPr>
          <w:szCs w:val="24"/>
          <w:rtl/>
        </w:rPr>
        <w:t xml:space="preserve"> </w:t>
      </w:r>
      <w:r w:rsidRPr="00887604">
        <w:rPr>
          <w:rFonts w:hint="cs"/>
          <w:szCs w:val="24"/>
          <w:rtl/>
        </w:rPr>
        <w:t>להם</w:t>
      </w:r>
      <w:r w:rsidRPr="00887604">
        <w:rPr>
          <w:szCs w:val="24"/>
          <w:rtl/>
        </w:rPr>
        <w:t xml:space="preserve"> </w:t>
      </w:r>
      <w:r w:rsidRPr="00887604">
        <w:rPr>
          <w:rFonts w:hint="cs"/>
          <w:szCs w:val="24"/>
          <w:rtl/>
        </w:rPr>
        <w:t>על</w:t>
      </w:r>
      <w:r w:rsidRPr="00887604">
        <w:rPr>
          <w:szCs w:val="24"/>
          <w:rtl/>
        </w:rPr>
        <w:t xml:space="preserve"> </w:t>
      </w:r>
      <w:r w:rsidRPr="00887604">
        <w:rPr>
          <w:rFonts w:hint="cs"/>
          <w:szCs w:val="24"/>
          <w:rtl/>
        </w:rPr>
        <w:t>פי</w:t>
      </w:r>
      <w:r w:rsidRPr="00887604">
        <w:rPr>
          <w:szCs w:val="24"/>
          <w:rtl/>
        </w:rPr>
        <w:t xml:space="preserve"> </w:t>
      </w:r>
      <w:r w:rsidRPr="00887604">
        <w:rPr>
          <w:rFonts w:hint="cs"/>
          <w:szCs w:val="24"/>
          <w:rtl/>
        </w:rPr>
        <w:t>דין</w:t>
      </w:r>
      <w:r w:rsidRPr="00887604">
        <w:rPr>
          <w:szCs w:val="24"/>
          <w:rtl/>
        </w:rPr>
        <w:t xml:space="preserve"> </w:t>
      </w:r>
      <w:r w:rsidRPr="00887604">
        <w:rPr>
          <w:rFonts w:hint="cs"/>
          <w:szCs w:val="24"/>
          <w:rtl/>
        </w:rPr>
        <w:t>ועל</w:t>
      </w:r>
      <w:r w:rsidRPr="00887604">
        <w:rPr>
          <w:szCs w:val="24"/>
          <w:rtl/>
        </w:rPr>
        <w:t xml:space="preserve"> </w:t>
      </w:r>
      <w:r w:rsidRPr="00887604">
        <w:rPr>
          <w:rFonts w:hint="cs"/>
          <w:szCs w:val="24"/>
          <w:rtl/>
        </w:rPr>
        <w:t>פי</w:t>
      </w:r>
      <w:r w:rsidRPr="00887604">
        <w:rPr>
          <w:szCs w:val="24"/>
          <w:rtl/>
        </w:rPr>
        <w:t xml:space="preserve"> </w:t>
      </w:r>
      <w:r w:rsidRPr="00887604">
        <w:rPr>
          <w:rFonts w:hint="cs"/>
          <w:szCs w:val="24"/>
          <w:rtl/>
        </w:rPr>
        <w:t>הסכם</w:t>
      </w:r>
      <w:r w:rsidRPr="00887604">
        <w:rPr>
          <w:szCs w:val="24"/>
          <w:rtl/>
        </w:rPr>
        <w:t xml:space="preserve"> </w:t>
      </w:r>
      <w:r w:rsidRPr="00887604">
        <w:rPr>
          <w:rFonts w:hint="cs"/>
          <w:szCs w:val="24"/>
          <w:rtl/>
        </w:rPr>
        <w:t>זה</w:t>
      </w:r>
      <w:r w:rsidRPr="00887604">
        <w:rPr>
          <w:szCs w:val="24"/>
          <w:rtl/>
        </w:rPr>
        <w:t>.</w:t>
      </w:r>
    </w:p>
    <w:p w14:paraId="056712E6" w14:textId="77777777" w:rsidR="00B40444" w:rsidRPr="00314B9E" w:rsidRDefault="00B40444" w:rsidP="00B40444">
      <w:pPr>
        <w:spacing w:line="360" w:lineRule="auto"/>
        <w:jc w:val="both"/>
        <w:rPr>
          <w:rFonts w:asciiTheme="majorBidi" w:hAnsiTheme="majorBidi"/>
          <w:szCs w:val="24"/>
          <w:rtl/>
        </w:rPr>
      </w:pPr>
    </w:p>
    <w:p w14:paraId="5E4CAF2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3EE98FA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213954B0" w14:textId="327DB2D9" w:rsidR="00B40444" w:rsidRPr="00314B9E" w:rsidRDefault="00B40444" w:rsidP="00887604">
      <w:pPr>
        <w:pStyle w:val="af1"/>
        <w:numPr>
          <w:ilvl w:val="1"/>
          <w:numId w:val="32"/>
        </w:numPr>
        <w:tabs>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w:t>
      </w:r>
      <w:r w:rsidR="00887604">
        <w:rPr>
          <w:rFonts w:asciiTheme="majorBidi" w:hAnsiTheme="majorBidi" w:hint="cs"/>
          <w:szCs w:val="24"/>
          <w:rtl/>
        </w:rPr>
        <w:t xml:space="preserve">כל </w:t>
      </w:r>
      <w:r w:rsidRPr="00314B9E">
        <w:rPr>
          <w:rFonts w:asciiTheme="majorBidi" w:hAnsiTheme="majorBidi"/>
          <w:szCs w:val="24"/>
          <w:rtl/>
        </w:rPr>
        <w:t>נזק</w:t>
      </w:r>
      <w:r w:rsidR="00887604">
        <w:rPr>
          <w:rFonts w:asciiTheme="majorBidi" w:hAnsiTheme="majorBidi" w:hint="cs"/>
          <w:szCs w:val="24"/>
          <w:rtl/>
        </w:rPr>
        <w:t>,</w:t>
      </w:r>
      <w:r w:rsidRPr="00314B9E">
        <w:rPr>
          <w:rFonts w:asciiTheme="majorBidi" w:hAnsiTheme="majorBidi"/>
          <w:szCs w:val="24"/>
          <w:rtl/>
        </w:rPr>
        <w:t xml:space="preserve"> </w:t>
      </w:r>
      <w:r w:rsidR="00887604" w:rsidRPr="00887604">
        <w:rPr>
          <w:rFonts w:asciiTheme="majorBidi" w:hAnsiTheme="majorBidi"/>
          <w:szCs w:val="24"/>
          <w:rtl/>
        </w:rPr>
        <w:t>לרבות בגין נזקים כלכליים טהורים, פיצויים בגין הפרת הסכם וכיו"ב</w:t>
      </w:r>
      <w:r w:rsidR="00887604">
        <w:rPr>
          <w:rFonts w:asciiTheme="majorBidi" w:hAnsiTheme="majorBidi" w:hint="cs"/>
          <w:szCs w:val="24"/>
          <w:rtl/>
        </w:rPr>
        <w:t xml:space="preserve"> </w:t>
      </w:r>
      <w:r w:rsidRPr="00314B9E">
        <w:rPr>
          <w:rFonts w:asciiTheme="majorBidi" w:hAnsiTheme="majorBidi"/>
          <w:szCs w:val="24"/>
          <w:rtl/>
        </w:rPr>
        <w:t xml:space="preserve">שייגרמו  כתוצאה ישירה או עקיפה ממתן השירותים למשרד. </w:t>
      </w:r>
    </w:p>
    <w:p w14:paraId="2F7294F1" w14:textId="5FF77BFF" w:rsidR="00B40444" w:rsidRPr="00314B9E" w:rsidRDefault="00B40444" w:rsidP="0088760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מוסכם בין הצדדים כי המשרד לא יישא בכל אחריות, תשלום, הוצאה או נזק</w:t>
      </w:r>
      <w:r w:rsidR="00887604">
        <w:rPr>
          <w:rFonts w:asciiTheme="majorBidi" w:hAnsiTheme="majorBidi" w:hint="cs"/>
          <w:szCs w:val="24"/>
          <w:rtl/>
        </w:rPr>
        <w:t>,</w:t>
      </w:r>
      <w:r w:rsidRPr="00314B9E">
        <w:rPr>
          <w:rFonts w:asciiTheme="majorBidi" w:hAnsiTheme="majorBidi"/>
          <w:szCs w:val="24"/>
          <w:rtl/>
        </w:rPr>
        <w:t xml:space="preserve"> </w:t>
      </w:r>
      <w:r w:rsidR="00887604" w:rsidRPr="00887604">
        <w:rPr>
          <w:rFonts w:asciiTheme="majorBidi" w:hAnsiTheme="majorBidi"/>
          <w:szCs w:val="24"/>
          <w:rtl/>
        </w:rPr>
        <w:t xml:space="preserve">לרבות בגין נזקים כלכליים טהורים, פיצויים בגין הפרת הסכם וכיו"ב </w:t>
      </w:r>
      <w:r w:rsidRPr="00314B9E">
        <w:rPr>
          <w:rFonts w:asciiTheme="majorBidi" w:hAnsiTheme="majorBidi"/>
          <w:szCs w:val="24"/>
          <w:rtl/>
        </w:rPr>
        <w:t>מכל סיבה שהיא שייגרמו כתוצאה ישירה או עקיפה ממתן השירותים. האמור בס"ק זה, לא יחול על נזקים שהינם באחריות המשרד על פי דין.</w:t>
      </w:r>
    </w:p>
    <w:p w14:paraId="59C8B372"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03990AB6" w14:textId="77777777" w:rsidR="00B40444" w:rsidRPr="00314B9E" w:rsidRDefault="00B40444" w:rsidP="00B40444">
      <w:pPr>
        <w:spacing w:line="360" w:lineRule="auto"/>
        <w:jc w:val="both"/>
        <w:rPr>
          <w:rFonts w:asciiTheme="majorBidi" w:hAnsiTheme="majorBidi"/>
          <w:szCs w:val="24"/>
        </w:rPr>
      </w:pPr>
    </w:p>
    <w:p w14:paraId="213CA9FB"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14:paraId="2F51CF1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70815A39"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2D6F2C80"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1D0B04A4"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14:paraId="4ABDCEC2" w14:textId="77777777" w:rsidR="00B40444" w:rsidRPr="00314B9E" w:rsidRDefault="00B40444" w:rsidP="00B40444">
      <w:pPr>
        <w:spacing w:line="360" w:lineRule="auto"/>
        <w:jc w:val="both"/>
        <w:rPr>
          <w:rFonts w:asciiTheme="majorBidi" w:hAnsiTheme="majorBidi"/>
          <w:b/>
          <w:bCs/>
          <w:szCs w:val="24"/>
          <w:u w:val="single"/>
        </w:rPr>
      </w:pPr>
    </w:p>
    <w:p w14:paraId="6EB1D7BE"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37AE8A1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3DF5383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0379E92D" w14:textId="77777777" w:rsidR="00B40444" w:rsidRPr="00314B9E" w:rsidRDefault="00B40444" w:rsidP="00147D92">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התשי"ד–1954.</w:t>
      </w:r>
    </w:p>
    <w:p w14:paraId="76F3255B" w14:textId="77777777" w:rsidR="00B40444" w:rsidRPr="00314B9E" w:rsidRDefault="00B40444" w:rsidP="00B40444">
      <w:pPr>
        <w:pStyle w:val="af1"/>
        <w:spacing w:line="360" w:lineRule="auto"/>
        <w:ind w:left="1134"/>
        <w:jc w:val="both"/>
        <w:rPr>
          <w:rFonts w:asciiTheme="majorBidi" w:hAnsiTheme="majorBidi"/>
          <w:szCs w:val="24"/>
        </w:rPr>
      </w:pPr>
    </w:p>
    <w:p w14:paraId="68ED153C"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6A547E54" w14:textId="77777777"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467F4D0F" w14:textId="77777777" w:rsidR="00B40444" w:rsidRPr="00314B9E" w:rsidRDefault="00B40444" w:rsidP="00B40444">
      <w:pPr>
        <w:spacing w:line="360" w:lineRule="auto"/>
        <w:jc w:val="both"/>
        <w:rPr>
          <w:rFonts w:asciiTheme="majorBidi" w:hAnsiTheme="majorBidi"/>
          <w:b/>
          <w:bCs/>
          <w:szCs w:val="24"/>
          <w:u w:val="single"/>
          <w:rtl/>
        </w:rPr>
      </w:pPr>
    </w:p>
    <w:p w14:paraId="1CBC0B8C" w14:textId="77777777"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7513BE31"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117450D2"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364D34D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4AF22BC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14:paraId="47861FD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7F7FB3C5" w14:textId="77777777" w:rsidR="00B40444" w:rsidRPr="00314B9E" w:rsidRDefault="00B40444" w:rsidP="00B40444">
      <w:pPr>
        <w:spacing w:line="360" w:lineRule="auto"/>
        <w:ind w:left="1134"/>
        <w:jc w:val="both"/>
        <w:rPr>
          <w:rFonts w:asciiTheme="majorBidi" w:hAnsiTheme="majorBidi"/>
          <w:szCs w:val="24"/>
          <w:u w:val="single"/>
        </w:rPr>
      </w:pPr>
    </w:p>
    <w:p w14:paraId="61208FC4"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39382E24"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3B4EF00C" w14:textId="77777777"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5E5BD57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0418757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39603F03"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C5E2092"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021449A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5F5A192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1E83E1B0"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4475D25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55703342" w14:textId="7C9DB329" w:rsidR="00B40444" w:rsidRPr="00DD1A9A" w:rsidRDefault="00B40444" w:rsidP="00DD1A9A">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r w:rsidR="00DD1A9A">
        <w:rPr>
          <w:rFonts w:asciiTheme="majorBidi" w:hAnsiTheme="majorBidi" w:hint="cs"/>
          <w:szCs w:val="24"/>
          <w:rtl/>
        </w:rPr>
        <w:t xml:space="preserve"> </w:t>
      </w:r>
      <w:r w:rsidRPr="00DD1A9A">
        <w:rPr>
          <w:rFonts w:asciiTheme="majorBidi" w:hAnsiTheme="majorBidi"/>
          <w:szCs w:val="24"/>
          <w:rtl/>
        </w:rPr>
        <w:t>"</w:t>
      </w:r>
      <w:r w:rsidRPr="00DD1A9A">
        <w:rPr>
          <w:rFonts w:asciiTheme="majorBidi" w:hAnsiTheme="majorBidi"/>
          <w:b/>
          <w:bCs/>
          <w:szCs w:val="24"/>
          <w:rtl/>
        </w:rPr>
        <w:t>שנה</w:t>
      </w:r>
      <w:r w:rsidRPr="00DD1A9A">
        <w:rPr>
          <w:rFonts w:asciiTheme="majorBidi" w:hAnsiTheme="majorBidi"/>
          <w:szCs w:val="24"/>
          <w:rtl/>
        </w:rPr>
        <w:t>" ו"</w:t>
      </w:r>
      <w:r w:rsidRPr="00DD1A9A">
        <w:rPr>
          <w:rFonts w:asciiTheme="majorBidi" w:hAnsiTheme="majorBidi"/>
          <w:b/>
          <w:bCs/>
          <w:szCs w:val="24"/>
          <w:rtl/>
        </w:rPr>
        <w:t>חודש</w:t>
      </w:r>
      <w:r w:rsidRPr="00DD1A9A">
        <w:rPr>
          <w:rFonts w:asciiTheme="majorBidi" w:hAnsiTheme="majorBidi"/>
          <w:szCs w:val="24"/>
          <w:rtl/>
        </w:rPr>
        <w:t>" - למניין הלוח הגרגוריאני.</w:t>
      </w:r>
    </w:p>
    <w:p w14:paraId="4C6B430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49F6DAB3" w14:textId="77777777" w:rsidR="00B40444" w:rsidRPr="00821B76"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כל </w:t>
      </w:r>
      <w:r w:rsidRPr="00821B76">
        <w:rPr>
          <w:rFonts w:asciiTheme="majorBidi" w:hAnsiTheme="majorBidi"/>
          <w:szCs w:val="24"/>
          <w:rtl/>
        </w:rPr>
        <w:t>הודעה אשר על אחד הצדדים להסכם לשלוח לצד השני תשלח בדואר רשום, לפי המענים הבאים:</w:t>
      </w:r>
    </w:p>
    <w:p w14:paraId="1E30F499" w14:textId="77777777" w:rsidR="00B40444" w:rsidRPr="00821B76" w:rsidRDefault="00B40444" w:rsidP="00B40444">
      <w:pPr>
        <w:spacing w:line="360" w:lineRule="auto"/>
        <w:ind w:left="1134" w:firstLine="153"/>
        <w:jc w:val="both"/>
        <w:rPr>
          <w:rFonts w:asciiTheme="majorBidi" w:hAnsiTheme="majorBidi"/>
          <w:b/>
          <w:bCs/>
          <w:szCs w:val="24"/>
          <w:rtl/>
        </w:rPr>
      </w:pPr>
      <w:r w:rsidRPr="00821B76">
        <w:rPr>
          <w:rFonts w:asciiTheme="majorBidi" w:hAnsiTheme="majorBidi"/>
          <w:b/>
          <w:bCs/>
          <w:szCs w:val="24"/>
          <w:rtl/>
        </w:rPr>
        <w:t>המשרד – רח' יפו 216, בניין "שערי העיר" ת.ד. 36148 ירושלים 91360.</w:t>
      </w:r>
    </w:p>
    <w:p w14:paraId="572456D1" w14:textId="77777777" w:rsidR="00B40444" w:rsidRPr="00314B9E" w:rsidRDefault="00B40444" w:rsidP="00B40444">
      <w:pPr>
        <w:spacing w:line="360" w:lineRule="auto"/>
        <w:ind w:left="981" w:firstLine="306"/>
        <w:jc w:val="both"/>
        <w:rPr>
          <w:rFonts w:asciiTheme="majorBidi" w:hAnsiTheme="majorBidi"/>
          <w:b/>
          <w:bCs/>
          <w:szCs w:val="24"/>
          <w:rtl/>
        </w:rPr>
      </w:pPr>
      <w:r w:rsidRPr="00821B76">
        <w:rPr>
          <w:rFonts w:asciiTheme="majorBidi" w:hAnsiTheme="majorBidi"/>
          <w:b/>
          <w:bCs/>
          <w:szCs w:val="24"/>
          <w:rtl/>
        </w:rPr>
        <w:t>היועץ- ____________________________.</w:t>
      </w:r>
    </w:p>
    <w:p w14:paraId="28236379"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70ABE0BC"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0CD98CF4" w14:textId="68215AD9" w:rsidR="00B40444" w:rsidRPr="00314B9E" w:rsidRDefault="00B40444" w:rsidP="0050550D">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50550D">
        <w:rPr>
          <w:rFonts w:asciiTheme="majorBidi" w:hAnsiTheme="majorBidi" w:hint="cs"/>
          <w:szCs w:val="24"/>
          <w:rtl/>
        </w:rPr>
        <w:t>54310203</w:t>
      </w:r>
      <w:r w:rsidR="0050550D" w:rsidRPr="00314B9E">
        <w:rPr>
          <w:rFonts w:asciiTheme="majorBidi" w:hAnsiTheme="majorBidi"/>
          <w:szCs w:val="24"/>
          <w:rtl/>
        </w:rPr>
        <w:t>.</w:t>
      </w:r>
    </w:p>
    <w:p w14:paraId="11011B79" w14:textId="77777777" w:rsidR="00B40444" w:rsidRPr="00314B9E" w:rsidRDefault="00B40444" w:rsidP="00B40444">
      <w:pPr>
        <w:spacing w:line="360" w:lineRule="auto"/>
        <w:jc w:val="both"/>
        <w:rPr>
          <w:rFonts w:asciiTheme="majorBidi" w:hAnsiTheme="majorBidi"/>
          <w:szCs w:val="24"/>
          <w:rtl/>
        </w:rPr>
      </w:pPr>
    </w:p>
    <w:p w14:paraId="7287B896"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5BC14535" w14:textId="77777777" w:rsidR="00B40444" w:rsidRPr="00314B9E" w:rsidRDefault="00B40444" w:rsidP="00B40444">
      <w:pPr>
        <w:spacing w:line="360" w:lineRule="auto"/>
        <w:jc w:val="both"/>
        <w:rPr>
          <w:rFonts w:asciiTheme="majorBidi" w:hAnsiTheme="majorBidi"/>
          <w:szCs w:val="24"/>
          <w:rtl/>
        </w:rPr>
      </w:pPr>
    </w:p>
    <w:p w14:paraId="2088DFB1" w14:textId="77777777"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5B9485D0" w14:textId="77777777" w:rsidTr="00E83064">
        <w:trPr>
          <w:trHeight w:val="70"/>
        </w:trPr>
        <w:tc>
          <w:tcPr>
            <w:tcW w:w="2642" w:type="dxa"/>
            <w:tcBorders>
              <w:top w:val="single" w:sz="4" w:space="0" w:color="auto"/>
            </w:tcBorders>
            <w:shd w:val="clear" w:color="auto" w:fill="auto"/>
          </w:tcPr>
          <w:p w14:paraId="3DFA502F" w14:textId="77777777" w:rsidR="00DD0C5C" w:rsidRDefault="00DD0C5C" w:rsidP="00DD0C5C">
            <w:pPr>
              <w:jc w:val="center"/>
              <w:rPr>
                <w:rFonts w:asciiTheme="majorBidi" w:hAnsiTheme="majorBidi"/>
                <w:b/>
                <w:bCs/>
                <w:szCs w:val="24"/>
                <w:rtl/>
              </w:rPr>
            </w:pPr>
            <w:r>
              <w:rPr>
                <w:rFonts w:asciiTheme="majorBidi" w:hAnsiTheme="majorBidi" w:hint="cs"/>
                <w:b/>
                <w:bCs/>
                <w:szCs w:val="24"/>
                <w:rtl/>
              </w:rPr>
              <w:t>אלכסנדר ורשבסקי,</w:t>
            </w:r>
          </w:p>
          <w:p w14:paraId="46E2EE78" w14:textId="77777777" w:rsidR="00DD0C5C" w:rsidRPr="00BF49D1" w:rsidRDefault="00DD0C5C" w:rsidP="00DD0C5C">
            <w:pPr>
              <w:jc w:val="center"/>
              <w:rPr>
                <w:rFonts w:asciiTheme="majorBidi" w:hAnsiTheme="majorBidi"/>
                <w:b/>
                <w:bCs/>
                <w:szCs w:val="24"/>
              </w:rPr>
            </w:pPr>
            <w:r>
              <w:rPr>
                <w:rFonts w:asciiTheme="majorBidi" w:hAnsiTheme="majorBidi" w:hint="cs"/>
                <w:b/>
                <w:bCs/>
                <w:szCs w:val="24"/>
                <w:rtl/>
              </w:rPr>
              <w:t>מנהל רשות הגז הטבעי</w:t>
            </w:r>
          </w:p>
        </w:tc>
        <w:tc>
          <w:tcPr>
            <w:tcW w:w="283" w:type="dxa"/>
          </w:tcPr>
          <w:p w14:paraId="0AE351CE" w14:textId="77777777"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4DC60801" w14:textId="04EA2A92" w:rsidR="00B40444" w:rsidRPr="00314B9E" w:rsidRDefault="007603A2" w:rsidP="00E83064">
            <w:pPr>
              <w:jc w:val="center"/>
              <w:rPr>
                <w:rFonts w:asciiTheme="majorBidi" w:hAnsiTheme="majorBidi"/>
                <w:b/>
                <w:bCs/>
                <w:szCs w:val="24"/>
                <w:rtl/>
              </w:rPr>
            </w:pPr>
            <w:r>
              <w:rPr>
                <w:rFonts w:asciiTheme="majorBidi" w:hAnsiTheme="majorBidi" w:hint="cs"/>
                <w:b/>
                <w:bCs/>
                <w:szCs w:val="24"/>
                <w:rtl/>
              </w:rPr>
              <w:t>חשב/סגן חשב</w:t>
            </w:r>
          </w:p>
          <w:p w14:paraId="412DE2BC" w14:textId="77777777" w:rsidR="00B40444" w:rsidRPr="00314B9E" w:rsidRDefault="00B40444" w:rsidP="00E83064">
            <w:pPr>
              <w:jc w:val="center"/>
              <w:rPr>
                <w:rFonts w:asciiTheme="majorBidi" w:hAnsiTheme="majorBidi"/>
                <w:szCs w:val="24"/>
              </w:rPr>
            </w:pPr>
          </w:p>
        </w:tc>
        <w:tc>
          <w:tcPr>
            <w:tcW w:w="284" w:type="dxa"/>
          </w:tcPr>
          <w:p w14:paraId="18600E02" w14:textId="77777777"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38060FAF"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6BDE6336" w14:textId="77777777" w:rsidR="00B40444" w:rsidRPr="00314B9E" w:rsidRDefault="00B40444" w:rsidP="00B40444">
      <w:pPr>
        <w:spacing w:line="360" w:lineRule="auto"/>
        <w:jc w:val="both"/>
        <w:rPr>
          <w:rFonts w:asciiTheme="majorBidi" w:hAnsiTheme="majorBidi"/>
          <w:szCs w:val="24"/>
          <w:rtl/>
        </w:rPr>
      </w:pPr>
    </w:p>
    <w:p w14:paraId="4D9108F9"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50122A1F" w14:textId="77777777" w:rsidR="00B40444" w:rsidRPr="00314B9E" w:rsidRDefault="00B40444" w:rsidP="00B40444">
      <w:pPr>
        <w:jc w:val="both"/>
        <w:rPr>
          <w:rFonts w:asciiTheme="majorBidi" w:hAnsiTheme="majorBidi"/>
          <w:szCs w:val="24"/>
          <w:rtl/>
        </w:rPr>
      </w:pPr>
    </w:p>
    <w:p w14:paraId="63E6D627" w14:textId="77777777" w:rsidR="00B40444" w:rsidRDefault="00B40444" w:rsidP="00B273FD">
      <w:pPr>
        <w:spacing w:line="360" w:lineRule="auto"/>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29B28FC7" w14:textId="77777777" w:rsidR="00090EFC" w:rsidRDefault="00090EFC" w:rsidP="00B40444">
      <w:pPr>
        <w:jc w:val="both"/>
        <w:rPr>
          <w:rFonts w:asciiTheme="majorBidi" w:hAnsiTheme="majorBidi"/>
          <w:szCs w:val="24"/>
          <w:rtl/>
        </w:rPr>
      </w:pPr>
    </w:p>
    <w:p w14:paraId="42429790" w14:textId="77777777"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0E89EF44" w14:textId="77777777" w:rsidTr="00E83064">
        <w:tc>
          <w:tcPr>
            <w:tcW w:w="2902" w:type="dxa"/>
            <w:tcBorders>
              <w:top w:val="single" w:sz="8" w:space="0" w:color="auto"/>
              <w:left w:val="nil"/>
              <w:bottom w:val="nil"/>
              <w:right w:val="nil"/>
            </w:tcBorders>
            <w:hideMark/>
          </w:tcPr>
          <w:p w14:paraId="0FBD5A17" w14:textId="77777777" w:rsidR="00B40444" w:rsidRPr="00536D92" w:rsidRDefault="00B40444" w:rsidP="00E83064">
            <w:pPr>
              <w:jc w:val="center"/>
              <w:rPr>
                <w:szCs w:val="24"/>
                <w:rtl/>
              </w:rPr>
            </w:pPr>
            <w:r w:rsidRPr="00536D92">
              <w:rPr>
                <w:rFonts w:hint="cs"/>
                <w:szCs w:val="24"/>
                <w:rtl/>
              </w:rPr>
              <w:t>תאריך</w:t>
            </w:r>
          </w:p>
        </w:tc>
        <w:tc>
          <w:tcPr>
            <w:tcW w:w="2204" w:type="dxa"/>
          </w:tcPr>
          <w:p w14:paraId="6E35D19C" w14:textId="77777777"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14:paraId="21B742C9" w14:textId="77777777" w:rsidR="00B40444" w:rsidRPr="00536D92" w:rsidRDefault="00B40444" w:rsidP="00E83064">
            <w:pPr>
              <w:jc w:val="center"/>
              <w:rPr>
                <w:szCs w:val="24"/>
                <w:rtl/>
              </w:rPr>
            </w:pPr>
            <w:r w:rsidRPr="00536D92">
              <w:rPr>
                <w:rFonts w:hint="cs"/>
                <w:szCs w:val="24"/>
                <w:rtl/>
              </w:rPr>
              <w:t>חתימת עו"ד וחותמת</w:t>
            </w:r>
          </w:p>
        </w:tc>
      </w:tr>
    </w:tbl>
    <w:p w14:paraId="5CACB9CD" w14:textId="77777777" w:rsidR="00B40444" w:rsidRDefault="00B40444"/>
    <w:p w14:paraId="6960CCDB" w14:textId="77777777" w:rsidR="00D96932" w:rsidRDefault="00D96932">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2B01B699" w14:textId="77777777" w:rsidTr="005C206F">
        <w:trPr>
          <w:trHeight w:hRule="exact" w:val="561"/>
        </w:trPr>
        <w:tc>
          <w:tcPr>
            <w:tcW w:w="8958" w:type="dxa"/>
            <w:tcBorders>
              <w:top w:val="nil"/>
              <w:bottom w:val="nil"/>
            </w:tcBorders>
            <w:shd w:val="clear" w:color="auto" w:fill="D9D9D9" w:themeFill="background1" w:themeFillShade="D9"/>
            <w:vAlign w:val="center"/>
          </w:tcPr>
          <w:p w14:paraId="419FD02A" w14:textId="77777777"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14:paraId="15067852" w14:textId="77777777" w:rsidTr="005C206F">
        <w:trPr>
          <w:trHeight w:hRule="exact" w:val="561"/>
        </w:trPr>
        <w:tc>
          <w:tcPr>
            <w:tcW w:w="8958" w:type="dxa"/>
            <w:tcBorders>
              <w:top w:val="nil"/>
              <w:bottom w:val="nil"/>
            </w:tcBorders>
            <w:shd w:val="clear" w:color="auto" w:fill="1B3461"/>
            <w:vAlign w:val="center"/>
          </w:tcPr>
          <w:p w14:paraId="7BC6CF2A" w14:textId="77777777" w:rsidR="00F3587C" w:rsidRPr="00314B9E" w:rsidRDefault="00F3587C" w:rsidP="005C206F">
            <w:pPr>
              <w:pStyle w:val="afff8"/>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34429138" w14:textId="77777777" w:rsidR="00CD6C82" w:rsidRPr="000E3B44" w:rsidRDefault="00CD6C82" w:rsidP="00061735">
      <w:pPr>
        <w:jc w:val="center"/>
        <w:rPr>
          <w:rFonts w:asciiTheme="majorBidi" w:hAnsiTheme="majorBidi"/>
          <w:b/>
          <w:bCs/>
          <w:color w:val="FF0000"/>
          <w:sz w:val="28"/>
          <w:szCs w:val="28"/>
          <w:rtl/>
        </w:rPr>
      </w:pPr>
      <w:r w:rsidRPr="000E3B44">
        <w:rPr>
          <w:rFonts w:asciiTheme="majorBidi" w:hAnsiTheme="majorBidi"/>
          <w:b/>
          <w:bCs/>
          <w:color w:val="FF0000"/>
          <w:sz w:val="28"/>
          <w:szCs w:val="28"/>
          <w:rtl/>
        </w:rPr>
        <w:t xml:space="preserve">על המציע להיצמד במדויק </w:t>
      </w:r>
      <w:r w:rsidR="00981CA3" w:rsidRPr="000E3B44">
        <w:rPr>
          <w:rFonts w:asciiTheme="majorBidi" w:hAnsiTheme="majorBidi"/>
          <w:b/>
          <w:bCs/>
          <w:color w:val="FF0000"/>
          <w:sz w:val="28"/>
          <w:szCs w:val="28"/>
          <w:rtl/>
        </w:rPr>
        <w:t>לנוסח המופיע מטה</w:t>
      </w:r>
      <w:r w:rsidRPr="000E3B44">
        <w:rPr>
          <w:rFonts w:asciiTheme="majorBidi" w:hAnsiTheme="majorBidi"/>
          <w:b/>
          <w:bCs/>
          <w:color w:val="FF0000"/>
          <w:sz w:val="28"/>
          <w:szCs w:val="28"/>
          <w:rtl/>
        </w:rPr>
        <w:t xml:space="preserve"> ולא לסטות ממנו בשום אופן</w:t>
      </w:r>
      <w:r w:rsidR="00981CA3" w:rsidRPr="000E3B44">
        <w:rPr>
          <w:rFonts w:asciiTheme="majorBidi" w:hAnsiTheme="majorBidi"/>
          <w:b/>
          <w:bCs/>
          <w:color w:val="FF0000"/>
          <w:sz w:val="28"/>
          <w:szCs w:val="28"/>
          <w:rtl/>
        </w:rPr>
        <w:t>, על מנת להימנע מפסילת ההצעה</w:t>
      </w:r>
    </w:p>
    <w:p w14:paraId="78C9EA5B" w14:textId="77777777" w:rsidR="001E4E26" w:rsidRPr="00314B9E" w:rsidRDefault="001E4E26" w:rsidP="00314B9E">
      <w:pPr>
        <w:bidi w:val="0"/>
        <w:jc w:val="center"/>
        <w:rPr>
          <w:rFonts w:asciiTheme="majorBidi" w:hAnsiTheme="majorBidi"/>
          <w:b/>
          <w:bCs/>
          <w:sz w:val="28"/>
          <w:szCs w:val="28"/>
          <w:u w:val="single"/>
          <w:rtl/>
        </w:rPr>
      </w:pPr>
    </w:p>
    <w:p w14:paraId="75309D2A" w14:textId="77777777"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50A5B0D"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953F93B"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058D41C6" w14:textId="77777777" w:rsidR="001E4E26" w:rsidRPr="00314B9E" w:rsidRDefault="001E4E26" w:rsidP="00314B9E">
      <w:pPr>
        <w:spacing w:line="360" w:lineRule="auto"/>
        <w:jc w:val="both"/>
        <w:rPr>
          <w:rFonts w:asciiTheme="majorBidi" w:hAnsiTheme="majorBidi"/>
          <w:szCs w:val="24"/>
          <w:rtl/>
        </w:rPr>
      </w:pPr>
    </w:p>
    <w:p w14:paraId="17210DA4"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6A1515B5"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45EEA562" w14:textId="0BE002E5" w:rsidR="001E4E26" w:rsidRPr="00314B9E" w:rsidRDefault="001E4E26" w:rsidP="005A0DC3">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משרד </w:t>
      </w:r>
      <w:r w:rsidR="002068ED" w:rsidRPr="00314B9E">
        <w:rPr>
          <w:rFonts w:asciiTheme="majorBidi" w:hAnsiTheme="majorBidi"/>
          <w:szCs w:val="24"/>
          <w:u w:val="single"/>
          <w:rtl/>
        </w:rPr>
        <w:t>ה</w:t>
      </w:r>
      <w:r w:rsidR="005A0DC3">
        <w:rPr>
          <w:rFonts w:asciiTheme="majorBidi" w:hAnsiTheme="majorBidi"/>
          <w:szCs w:val="24"/>
          <w:u w:val="single"/>
          <w:rtl/>
        </w:rPr>
        <w:t>אנרגיה</w:t>
      </w:r>
    </w:p>
    <w:p w14:paraId="6F4B7844" w14:textId="77777777" w:rsidR="001E4E26" w:rsidRPr="00314B9E" w:rsidRDefault="001E4E26" w:rsidP="00314B9E">
      <w:pPr>
        <w:spacing w:line="360" w:lineRule="auto"/>
        <w:jc w:val="both"/>
        <w:rPr>
          <w:rFonts w:asciiTheme="majorBidi" w:hAnsiTheme="majorBidi"/>
          <w:szCs w:val="24"/>
          <w:rtl/>
        </w:rPr>
      </w:pPr>
    </w:p>
    <w:p w14:paraId="3D51B679" w14:textId="77777777" w:rsidR="001E4E26" w:rsidRPr="00314B9E" w:rsidRDefault="001E4E26" w:rsidP="00314B9E">
      <w:pPr>
        <w:spacing w:line="360" w:lineRule="auto"/>
        <w:jc w:val="both"/>
        <w:rPr>
          <w:rFonts w:asciiTheme="majorBidi" w:hAnsiTheme="majorBidi"/>
          <w:szCs w:val="24"/>
          <w:rtl/>
        </w:rPr>
      </w:pPr>
    </w:p>
    <w:p w14:paraId="02D21DD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51CFB1CC" w14:textId="77777777" w:rsidR="001E4E26" w:rsidRPr="00314B9E" w:rsidRDefault="001E4E26" w:rsidP="00314B9E">
      <w:pPr>
        <w:spacing w:line="360" w:lineRule="auto"/>
        <w:jc w:val="both"/>
        <w:rPr>
          <w:rFonts w:asciiTheme="majorBidi" w:hAnsiTheme="majorBidi"/>
          <w:szCs w:val="24"/>
        </w:rPr>
      </w:pPr>
    </w:p>
    <w:p w14:paraId="27E4C025" w14:textId="59107010" w:rsidR="001E4E26" w:rsidRPr="00F3587C" w:rsidRDefault="001E4E26" w:rsidP="00E102A0">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עד </w:t>
      </w:r>
      <w:r w:rsidRPr="00F3587C">
        <w:rPr>
          <w:rFonts w:asciiTheme="majorBidi" w:hAnsiTheme="majorBidi"/>
          <w:szCs w:val="24"/>
          <w:rtl/>
        </w:rPr>
        <w:t>לסך</w:t>
      </w:r>
      <w:r w:rsidR="00F3587C">
        <w:rPr>
          <w:rFonts w:asciiTheme="majorBidi" w:hAnsiTheme="majorBidi" w:hint="cs"/>
          <w:szCs w:val="24"/>
          <w:rtl/>
        </w:rPr>
        <w:t xml:space="preserve"> של</w:t>
      </w:r>
      <w:r w:rsidRPr="00F3587C">
        <w:rPr>
          <w:rFonts w:asciiTheme="majorBidi" w:hAnsiTheme="majorBidi"/>
          <w:szCs w:val="24"/>
          <w:rtl/>
        </w:rPr>
        <w:t xml:space="preserve"> </w:t>
      </w:r>
      <w:r w:rsidR="00E102A0" w:rsidRPr="00E102A0">
        <w:rPr>
          <w:rFonts w:hint="cs"/>
          <w:rtl/>
        </w:rPr>
        <w:t>1</w:t>
      </w:r>
      <w:r w:rsidR="00E102A0">
        <w:rPr>
          <w:rFonts w:hint="cs"/>
          <w:rtl/>
        </w:rPr>
        <w:t>8,000</w:t>
      </w:r>
      <w:r w:rsidRPr="00F3587C">
        <w:rPr>
          <w:rFonts w:asciiTheme="majorBidi" w:hAnsiTheme="majorBidi"/>
          <w:b/>
          <w:bCs/>
          <w:szCs w:val="24"/>
          <w:rtl/>
        </w:rPr>
        <w:t xml:space="preserve"> ₪ (במילים: </w:t>
      </w:r>
      <w:r w:rsidR="00E102A0" w:rsidRPr="00E102A0">
        <w:rPr>
          <w:rFonts w:hint="cs"/>
          <w:b/>
          <w:bCs/>
          <w:rtl/>
        </w:rPr>
        <w:t>שמונה-עשר אלף</w:t>
      </w:r>
      <w:r w:rsidR="00F3587C">
        <w:rPr>
          <w:rFonts w:asciiTheme="majorBidi" w:hAnsiTheme="majorBidi" w:hint="cs"/>
          <w:b/>
          <w:bCs/>
          <w:szCs w:val="24"/>
          <w:rtl/>
        </w:rPr>
        <w:t xml:space="preserve"> ש"ח</w:t>
      </w:r>
      <w:r w:rsidRPr="00F3587C">
        <w:rPr>
          <w:rFonts w:asciiTheme="majorBidi" w:hAnsiTheme="majorBidi"/>
          <w:b/>
          <w:bCs/>
          <w:szCs w:val="24"/>
          <w:rtl/>
        </w:rPr>
        <w:t>)</w:t>
      </w:r>
      <w:r w:rsidRPr="00F3587C">
        <w:rPr>
          <w:rFonts w:asciiTheme="majorBidi" w:hAnsiTheme="majorBidi"/>
          <w:szCs w:val="24"/>
          <w:rtl/>
        </w:rPr>
        <w:t xml:space="preserve">  אשר</w:t>
      </w:r>
      <w:r w:rsidR="00F3587C">
        <w:rPr>
          <w:rFonts w:asciiTheme="majorBidi" w:hAnsiTheme="majorBidi"/>
          <w:szCs w:val="24"/>
          <w:rtl/>
        </w:rPr>
        <w:t xml:space="preserve"> תדרשו מאת: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hint="cs"/>
          <w:szCs w:val="24"/>
          <w:rtl/>
        </w:rPr>
        <w:t xml:space="preserve"> </w:t>
      </w:r>
      <w:r w:rsidRPr="00F3587C">
        <w:rPr>
          <w:rFonts w:asciiTheme="majorBidi" w:hAnsiTheme="majorBidi"/>
          <w:szCs w:val="24"/>
          <w:rtl/>
        </w:rPr>
        <w:t>(להלן</w:t>
      </w:r>
      <w:r w:rsidR="00F3587C">
        <w:rPr>
          <w:rFonts w:asciiTheme="majorBidi" w:hAnsiTheme="majorBidi" w:hint="cs"/>
          <w:szCs w:val="24"/>
          <w:rtl/>
        </w:rPr>
        <w:t>:</w:t>
      </w:r>
      <w:r w:rsidRPr="00F3587C">
        <w:rPr>
          <w:rFonts w:asciiTheme="majorBidi" w:hAnsiTheme="majorBidi"/>
          <w:szCs w:val="24"/>
          <w:rtl/>
        </w:rPr>
        <w:t xml:space="preserve"> "</w:t>
      </w:r>
      <w:r w:rsidRPr="00F3587C">
        <w:rPr>
          <w:rFonts w:asciiTheme="majorBidi" w:hAnsiTheme="majorBidi"/>
          <w:b/>
          <w:bCs/>
          <w:szCs w:val="24"/>
          <w:rtl/>
        </w:rPr>
        <w:t>החייב</w:t>
      </w:r>
      <w:r w:rsidRPr="00F3587C">
        <w:rPr>
          <w:rFonts w:asciiTheme="majorBidi" w:hAnsiTheme="majorBidi"/>
          <w:szCs w:val="24"/>
          <w:rtl/>
        </w:rPr>
        <w:t xml:space="preserve">") בקשר עם </w:t>
      </w:r>
      <w:r w:rsidR="00082139">
        <w:rPr>
          <w:rFonts w:asciiTheme="majorBidi" w:hAnsiTheme="majorBidi" w:hint="cs"/>
          <w:b/>
          <w:bCs/>
          <w:szCs w:val="24"/>
          <w:rtl/>
        </w:rPr>
        <w:t>מכרז</w:t>
      </w:r>
      <w:r w:rsidRPr="00F3587C">
        <w:rPr>
          <w:rFonts w:asciiTheme="majorBidi" w:hAnsiTheme="majorBidi"/>
          <w:b/>
          <w:bCs/>
          <w:szCs w:val="24"/>
          <w:rtl/>
        </w:rPr>
        <w:t xml:space="preserve"> מס' </w:t>
      </w:r>
      <w:r w:rsidR="005C6F4F" w:rsidRPr="005C6F4F">
        <w:rPr>
          <w:rFonts w:asciiTheme="majorBidi" w:hAnsiTheme="majorBidi" w:hint="cs"/>
          <w:b/>
          <w:bCs/>
          <w:szCs w:val="24"/>
          <w:rtl/>
        </w:rPr>
        <w:t>39/2017</w:t>
      </w:r>
      <w:r w:rsidRPr="00F3587C">
        <w:rPr>
          <w:rFonts w:asciiTheme="majorBidi" w:hAnsiTheme="majorBidi"/>
          <w:b/>
          <w:bCs/>
          <w:szCs w:val="24"/>
          <w:rtl/>
        </w:rPr>
        <w:t xml:space="preserve"> למתן שירותי </w:t>
      </w:r>
      <w:r w:rsidR="00D96932" w:rsidRPr="0098260C">
        <w:rPr>
          <w:rFonts w:asciiTheme="majorBidi" w:hAnsiTheme="majorBidi"/>
          <w:b/>
          <w:bCs/>
          <w:szCs w:val="24"/>
          <w:rtl/>
        </w:rPr>
        <w:t xml:space="preserve">יעוץ </w:t>
      </w:r>
      <w:r w:rsidR="00D96932" w:rsidRPr="0098260C">
        <w:rPr>
          <w:rFonts w:asciiTheme="majorBidi" w:hAnsiTheme="majorBidi" w:hint="eastAsia"/>
          <w:b/>
          <w:bCs/>
          <w:szCs w:val="24"/>
          <w:rtl/>
        </w:rPr>
        <w:t>משפטי</w:t>
      </w:r>
      <w:r w:rsidR="00D96932" w:rsidRPr="0098260C">
        <w:rPr>
          <w:rFonts w:asciiTheme="majorBidi" w:hAnsiTheme="majorBidi"/>
          <w:b/>
          <w:bCs/>
          <w:szCs w:val="24"/>
          <w:rtl/>
        </w:rPr>
        <w:t xml:space="preserve"> </w:t>
      </w:r>
      <w:r w:rsidR="000056E5">
        <w:rPr>
          <w:rFonts w:asciiTheme="majorBidi" w:hAnsiTheme="majorBidi" w:hint="cs"/>
          <w:b/>
          <w:bCs/>
          <w:szCs w:val="24"/>
          <w:rtl/>
        </w:rPr>
        <w:t>בתחומים הנוגעים להסדרת משק הגז הטבעי</w:t>
      </w:r>
      <w:r w:rsidRPr="00F3587C">
        <w:rPr>
          <w:rFonts w:asciiTheme="majorBidi" w:hAnsiTheme="majorBidi"/>
          <w:b/>
          <w:bCs/>
          <w:szCs w:val="24"/>
          <w:rtl/>
        </w:rPr>
        <w:t>.</w:t>
      </w:r>
    </w:p>
    <w:p w14:paraId="0DAC1E8A"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1C5878" w14:textId="77777777" w:rsidR="001E4E26" w:rsidRPr="00314B9E" w:rsidRDefault="001E4E26" w:rsidP="00314B9E">
      <w:pPr>
        <w:spacing w:line="360" w:lineRule="auto"/>
        <w:jc w:val="both"/>
        <w:rPr>
          <w:rFonts w:asciiTheme="majorBidi" w:hAnsiTheme="majorBidi"/>
          <w:szCs w:val="24"/>
          <w:rtl/>
        </w:rPr>
      </w:pPr>
    </w:p>
    <w:p w14:paraId="1D7AC03F" w14:textId="5482DF51" w:rsidR="001E4E26" w:rsidRPr="00314B9E" w:rsidRDefault="001E4E26" w:rsidP="00C60678">
      <w:pPr>
        <w:spacing w:line="360" w:lineRule="auto"/>
        <w:jc w:val="both"/>
        <w:rPr>
          <w:rFonts w:asciiTheme="majorBidi" w:hAnsiTheme="majorBidi"/>
          <w:szCs w:val="24"/>
          <w:rtl/>
        </w:rPr>
      </w:pPr>
      <w:r w:rsidRPr="00314B9E">
        <w:rPr>
          <w:rFonts w:asciiTheme="majorBidi" w:hAnsiTheme="majorBidi"/>
          <w:szCs w:val="24"/>
          <w:rtl/>
        </w:rPr>
        <w:t>ערבות זו תהיה בתוקף מ</w:t>
      </w:r>
      <w:r w:rsidR="00F3587C">
        <w:rPr>
          <w:rFonts w:asciiTheme="majorBidi" w:hAnsiTheme="majorBidi" w:hint="cs"/>
          <w:szCs w:val="24"/>
          <w:rtl/>
        </w:rPr>
        <w:t>יום</w:t>
      </w:r>
      <w:r w:rsidRPr="00314B9E">
        <w:rPr>
          <w:rFonts w:asciiTheme="majorBidi" w:hAnsiTheme="majorBidi"/>
          <w:szCs w:val="24"/>
          <w:rtl/>
        </w:rPr>
        <w:t xml:space="preserve"> </w:t>
      </w:r>
      <w:r w:rsidR="00C60678">
        <w:rPr>
          <w:rFonts w:hint="cs"/>
          <w:b/>
          <w:bCs/>
          <w:rtl/>
        </w:rPr>
        <w:t>7</w:t>
      </w:r>
      <w:r w:rsidR="000E3B44" w:rsidRPr="000E3B44">
        <w:rPr>
          <w:rFonts w:hint="cs"/>
          <w:b/>
          <w:bCs/>
          <w:rtl/>
        </w:rPr>
        <w:t>.2.18</w:t>
      </w:r>
      <w:r w:rsidR="00F3587C" w:rsidRPr="00314B9E">
        <w:rPr>
          <w:rFonts w:asciiTheme="majorBidi" w:hAnsiTheme="majorBidi"/>
          <w:szCs w:val="24"/>
          <w:rtl/>
        </w:rPr>
        <w:t xml:space="preserve"> </w:t>
      </w:r>
      <w:r w:rsidR="000E3B44">
        <w:rPr>
          <w:rFonts w:asciiTheme="majorBidi" w:hAnsiTheme="majorBidi" w:hint="cs"/>
          <w:szCs w:val="24"/>
          <w:rtl/>
        </w:rPr>
        <w:t>(או מועד מוקדם יותר) ו</w:t>
      </w:r>
      <w:r w:rsidRPr="00314B9E">
        <w:rPr>
          <w:rFonts w:asciiTheme="majorBidi" w:hAnsiTheme="majorBidi"/>
          <w:szCs w:val="24"/>
          <w:rtl/>
        </w:rPr>
        <w:t xml:space="preserve">עד </w:t>
      </w:r>
      <w:r w:rsidR="00F3587C">
        <w:rPr>
          <w:rFonts w:asciiTheme="majorBidi" w:hAnsiTheme="majorBidi" w:hint="cs"/>
          <w:szCs w:val="24"/>
          <w:rtl/>
        </w:rPr>
        <w:t>ליום</w:t>
      </w:r>
      <w:r w:rsidRPr="000E3B44">
        <w:rPr>
          <w:rFonts w:asciiTheme="majorBidi" w:hAnsiTheme="majorBidi"/>
          <w:b/>
          <w:bCs/>
          <w:szCs w:val="24"/>
          <w:rtl/>
        </w:rPr>
        <w:t xml:space="preserve"> </w:t>
      </w:r>
      <w:r w:rsidR="000E3B44" w:rsidRPr="000E3B44">
        <w:rPr>
          <w:rFonts w:hint="cs"/>
          <w:b/>
          <w:bCs/>
          <w:rtl/>
        </w:rPr>
        <w:t>8.5.18.</w:t>
      </w:r>
    </w:p>
    <w:p w14:paraId="092E03C3" w14:textId="77777777" w:rsidR="001E4E26" w:rsidRPr="00314B9E" w:rsidRDefault="001E4E26" w:rsidP="00314B9E">
      <w:pPr>
        <w:spacing w:line="360" w:lineRule="auto"/>
        <w:jc w:val="both"/>
        <w:rPr>
          <w:rFonts w:asciiTheme="majorBidi" w:hAnsiTheme="majorBidi"/>
          <w:szCs w:val="24"/>
          <w:rtl/>
        </w:rPr>
      </w:pPr>
    </w:p>
    <w:p w14:paraId="4552FF45" w14:textId="77777777" w:rsidR="001E4E26" w:rsidRPr="00314B9E" w:rsidRDefault="001E4E26" w:rsidP="00314B9E">
      <w:pPr>
        <w:spacing w:line="360" w:lineRule="auto"/>
        <w:jc w:val="both"/>
        <w:rPr>
          <w:rFonts w:asciiTheme="majorBidi" w:hAnsiTheme="majorBidi"/>
          <w:szCs w:val="24"/>
          <w:rtl/>
        </w:rPr>
      </w:pPr>
    </w:p>
    <w:p w14:paraId="1C17D31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59099E60" w14:textId="77777777" w:rsidR="001E4E26" w:rsidRPr="00314B9E" w:rsidRDefault="001E4E26" w:rsidP="00314B9E">
      <w:pPr>
        <w:spacing w:line="360" w:lineRule="auto"/>
        <w:jc w:val="both"/>
        <w:rPr>
          <w:rFonts w:asciiTheme="majorBidi" w:hAnsiTheme="majorBidi"/>
          <w:szCs w:val="24"/>
          <w:rtl/>
        </w:rPr>
      </w:pPr>
    </w:p>
    <w:p w14:paraId="610DA93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64222CE6" w14:textId="77777777" w:rsidR="001E4E26" w:rsidRPr="00314B9E" w:rsidRDefault="001E4E26" w:rsidP="00314B9E">
      <w:pPr>
        <w:spacing w:line="360" w:lineRule="auto"/>
        <w:jc w:val="both"/>
        <w:rPr>
          <w:rFonts w:asciiTheme="majorBidi" w:hAnsiTheme="majorBidi"/>
          <w:szCs w:val="24"/>
        </w:rPr>
      </w:pPr>
    </w:p>
    <w:p w14:paraId="0E21660C" w14:textId="77777777"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3254A2D1" w14:textId="77777777"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73F6F833" w14:textId="77777777"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49CB948" w14:textId="77777777"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321BA399" w14:textId="77777777" w:rsidTr="005C206F">
        <w:trPr>
          <w:trHeight w:hRule="exact" w:val="561"/>
        </w:trPr>
        <w:tc>
          <w:tcPr>
            <w:tcW w:w="8958" w:type="dxa"/>
            <w:tcBorders>
              <w:top w:val="nil"/>
              <w:bottom w:val="nil"/>
            </w:tcBorders>
            <w:shd w:val="clear" w:color="auto" w:fill="D9D9D9" w:themeFill="background1" w:themeFillShade="D9"/>
            <w:vAlign w:val="center"/>
          </w:tcPr>
          <w:p w14:paraId="6B7CE9A1" w14:textId="77777777"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237F3D99" w14:textId="77777777" w:rsidTr="005C206F">
        <w:trPr>
          <w:trHeight w:hRule="exact" w:val="561"/>
        </w:trPr>
        <w:tc>
          <w:tcPr>
            <w:tcW w:w="8958" w:type="dxa"/>
            <w:tcBorders>
              <w:top w:val="nil"/>
              <w:bottom w:val="nil"/>
            </w:tcBorders>
            <w:shd w:val="clear" w:color="auto" w:fill="1B3461"/>
            <w:vAlign w:val="center"/>
          </w:tcPr>
          <w:p w14:paraId="696003D0" w14:textId="77777777" w:rsidR="00F3587C" w:rsidRPr="006C6705" w:rsidRDefault="00F3587C" w:rsidP="005C206F">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636AD3CC"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44C2250" w14:textId="77777777" w:rsidR="006C6705" w:rsidRPr="004074FB" w:rsidRDefault="006C6705" w:rsidP="006C6705">
      <w:pPr>
        <w:spacing w:line="360" w:lineRule="auto"/>
        <w:jc w:val="both"/>
        <w:rPr>
          <w:rFonts w:ascii="Arial" w:hAnsi="Arial"/>
          <w:sz w:val="22"/>
          <w:szCs w:val="22"/>
          <w:rtl/>
        </w:rPr>
      </w:pPr>
    </w:p>
    <w:p w14:paraId="47CD0B70" w14:textId="1BDC6617" w:rsidR="006C6705" w:rsidRPr="004074FB" w:rsidRDefault="006C6705" w:rsidP="000056E5">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082139">
        <w:rPr>
          <w:rFonts w:asciiTheme="majorBidi" w:hAnsiTheme="majorBidi" w:hint="cs"/>
          <w:b/>
          <w:bCs/>
          <w:sz w:val="22"/>
          <w:szCs w:val="22"/>
          <w:rtl/>
        </w:rPr>
        <w:t>מכרז</w:t>
      </w:r>
      <w:r w:rsidRPr="004074FB">
        <w:rPr>
          <w:rFonts w:asciiTheme="majorBidi" w:hAnsiTheme="majorBidi"/>
          <w:b/>
          <w:bCs/>
          <w:sz w:val="22"/>
          <w:szCs w:val="22"/>
          <w:rtl/>
        </w:rPr>
        <w:t xml:space="preserve"> מס' </w:t>
      </w:r>
      <w:r w:rsidR="005C6F4F" w:rsidRPr="005C6F4F">
        <w:rPr>
          <w:rFonts w:asciiTheme="majorBidi" w:hAnsiTheme="majorBidi" w:hint="cs"/>
          <w:b/>
          <w:bCs/>
          <w:sz w:val="22"/>
          <w:szCs w:val="22"/>
          <w:rtl/>
        </w:rPr>
        <w:t>39/2017</w:t>
      </w:r>
      <w:r w:rsidRPr="004074FB">
        <w:rPr>
          <w:rFonts w:asciiTheme="majorBidi" w:hAnsiTheme="majorBidi"/>
          <w:b/>
          <w:bCs/>
          <w:sz w:val="22"/>
          <w:szCs w:val="22"/>
          <w:rtl/>
        </w:rPr>
        <w:t xml:space="preserve"> למתן שירותי </w:t>
      </w:r>
      <w:r w:rsidR="00D96932" w:rsidRPr="00147D92">
        <w:rPr>
          <w:rFonts w:asciiTheme="majorBidi" w:hAnsiTheme="majorBidi"/>
          <w:b/>
          <w:bCs/>
          <w:sz w:val="22"/>
          <w:szCs w:val="22"/>
          <w:rtl/>
        </w:rPr>
        <w:t xml:space="preserve">יעוץ </w:t>
      </w:r>
      <w:r w:rsidR="00D96932" w:rsidRPr="00147D92">
        <w:rPr>
          <w:rFonts w:asciiTheme="majorBidi" w:hAnsiTheme="majorBidi" w:hint="eastAsia"/>
          <w:b/>
          <w:bCs/>
          <w:sz w:val="22"/>
          <w:szCs w:val="22"/>
          <w:rtl/>
        </w:rPr>
        <w:t>משפטי</w:t>
      </w:r>
      <w:r w:rsidR="00D96932" w:rsidRPr="00147D92">
        <w:rPr>
          <w:rFonts w:asciiTheme="majorBidi" w:hAnsiTheme="majorBidi"/>
          <w:b/>
          <w:bCs/>
          <w:sz w:val="22"/>
          <w:szCs w:val="22"/>
          <w:rtl/>
        </w:rPr>
        <w:t xml:space="preserve"> </w:t>
      </w:r>
      <w:r w:rsidR="000056E5" w:rsidRPr="000056E5">
        <w:rPr>
          <w:rFonts w:asciiTheme="majorBidi" w:hAnsiTheme="majorBidi"/>
          <w:b/>
          <w:bCs/>
          <w:sz w:val="22"/>
          <w:szCs w:val="22"/>
          <w:rtl/>
        </w:rPr>
        <w:t>בתחומים הנוגעים להסדרת משק הגז הטבעי</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000056E5">
        <w:rPr>
          <w:rFonts w:asciiTheme="majorBidi" w:hAnsiTheme="majorBidi"/>
          <w:sz w:val="22"/>
          <w:szCs w:val="22"/>
          <w:rtl/>
        </w:rPr>
        <w:t>שפורסם על ידי 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203CA041" w14:textId="77777777" w:rsidR="006C6705" w:rsidRPr="004074FB" w:rsidRDefault="006C6705" w:rsidP="006C6705">
      <w:pPr>
        <w:spacing w:line="360" w:lineRule="auto"/>
        <w:jc w:val="both"/>
        <w:rPr>
          <w:rFonts w:ascii="Arial" w:hAnsi="Arial"/>
          <w:sz w:val="22"/>
          <w:szCs w:val="22"/>
          <w:rtl/>
        </w:rPr>
      </w:pPr>
    </w:p>
    <w:p w14:paraId="50DCABE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3CBC02BB"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C187CB"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028331A5" w14:textId="77777777" w:rsidR="006C6705" w:rsidRPr="004074FB" w:rsidRDefault="006C6705" w:rsidP="006C6705">
      <w:pPr>
        <w:spacing w:line="360" w:lineRule="auto"/>
        <w:jc w:val="both"/>
        <w:rPr>
          <w:rFonts w:ascii="Arial" w:hAnsi="Arial"/>
          <w:sz w:val="22"/>
          <w:szCs w:val="22"/>
          <w:rtl/>
        </w:rPr>
      </w:pPr>
    </w:p>
    <w:p w14:paraId="7E143192"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67BEBBCE" w14:textId="17C61F9C" w:rsidR="006C6705" w:rsidRPr="00147D92" w:rsidRDefault="006C6705" w:rsidP="00C5504C">
      <w:pPr>
        <w:numPr>
          <w:ilvl w:val="0"/>
          <w:numId w:val="40"/>
        </w:numPr>
        <w:spacing w:line="360" w:lineRule="auto"/>
        <w:ind w:right="360"/>
        <w:jc w:val="both"/>
        <w:rPr>
          <w:rFonts w:asciiTheme="majorBidi" w:hAnsiTheme="majorBidi"/>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00D96932">
        <w:rPr>
          <w:rFonts w:ascii="Arial" w:hAnsi="Arial" w:hint="cs"/>
          <w:sz w:val="22"/>
          <w:szCs w:val="22"/>
          <w:rtl/>
        </w:rPr>
        <w:t>ב</w:t>
      </w:r>
      <w:r w:rsidR="00082139">
        <w:rPr>
          <w:rFonts w:ascii="Arial" w:hAnsi="Arial" w:hint="cs"/>
          <w:sz w:val="22"/>
          <w:szCs w:val="22"/>
          <w:rtl/>
        </w:rPr>
        <w:t>מכרז</w:t>
      </w:r>
      <w:r w:rsidRPr="00061735">
        <w:rPr>
          <w:rFonts w:asciiTheme="majorBidi" w:hAnsiTheme="majorBidi"/>
          <w:sz w:val="22"/>
          <w:szCs w:val="22"/>
          <w:rtl/>
        </w:rPr>
        <w:t xml:space="preserve"> מס'</w:t>
      </w:r>
      <w:r w:rsidRPr="005C6F4F">
        <w:rPr>
          <w:rFonts w:ascii="Arial" w:hAnsi="Arial"/>
          <w:sz w:val="22"/>
          <w:szCs w:val="22"/>
          <w:rtl/>
        </w:rPr>
        <w:t xml:space="preserve"> </w:t>
      </w:r>
      <w:r w:rsidR="005C6F4F" w:rsidRPr="005C6F4F">
        <w:rPr>
          <w:rFonts w:ascii="Arial" w:hAnsi="Arial" w:hint="cs"/>
          <w:sz w:val="22"/>
          <w:szCs w:val="22"/>
          <w:rtl/>
        </w:rPr>
        <w:t>39/2017</w:t>
      </w:r>
      <w:r w:rsidRPr="005C6F4F">
        <w:rPr>
          <w:rFonts w:ascii="Arial" w:hAnsi="Arial"/>
          <w:sz w:val="22"/>
          <w:szCs w:val="22"/>
          <w:rtl/>
        </w:rPr>
        <w:t xml:space="preserve"> ל</w:t>
      </w:r>
      <w:r w:rsidRPr="00061735">
        <w:rPr>
          <w:rFonts w:asciiTheme="majorBidi" w:hAnsiTheme="majorBidi"/>
          <w:sz w:val="22"/>
          <w:szCs w:val="22"/>
          <w:rtl/>
        </w:rPr>
        <w:t xml:space="preserve">מתן שירותי </w:t>
      </w:r>
      <w:r w:rsidR="00D96932" w:rsidRPr="00147D92">
        <w:rPr>
          <w:rFonts w:asciiTheme="majorBidi" w:hAnsiTheme="majorBidi"/>
          <w:sz w:val="22"/>
          <w:szCs w:val="22"/>
          <w:rtl/>
        </w:rPr>
        <w:t xml:space="preserve">יעוץ </w:t>
      </w:r>
      <w:r w:rsidR="00D96932" w:rsidRPr="00147D92">
        <w:rPr>
          <w:rFonts w:asciiTheme="majorBidi" w:hAnsiTheme="majorBidi" w:hint="eastAsia"/>
          <w:sz w:val="22"/>
          <w:szCs w:val="22"/>
          <w:rtl/>
        </w:rPr>
        <w:t>משפטי</w:t>
      </w:r>
      <w:r w:rsidR="00D96932" w:rsidRPr="00147D92">
        <w:rPr>
          <w:rFonts w:asciiTheme="majorBidi" w:hAnsiTheme="majorBidi"/>
          <w:sz w:val="22"/>
          <w:szCs w:val="22"/>
          <w:rtl/>
        </w:rPr>
        <w:t xml:space="preserve"> </w:t>
      </w:r>
      <w:r w:rsidR="00C5504C" w:rsidRPr="00C5504C">
        <w:rPr>
          <w:rFonts w:asciiTheme="majorBidi" w:hAnsiTheme="majorBidi"/>
          <w:sz w:val="22"/>
          <w:szCs w:val="22"/>
          <w:rtl/>
        </w:rPr>
        <w:t>בתחומים הנוגעים להסדרת משק הגז הטבעי</w:t>
      </w:r>
      <w:r w:rsidRPr="00147D92">
        <w:rPr>
          <w:rFonts w:asciiTheme="majorBidi" w:hAnsiTheme="majorBidi"/>
          <w:sz w:val="22"/>
          <w:szCs w:val="22"/>
          <w:rtl/>
        </w:rPr>
        <w:t>.</w:t>
      </w:r>
    </w:p>
    <w:p w14:paraId="1B37B1DE"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42AF57EE"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5BCD2DD6" w14:textId="77777777" w:rsidR="006C6705" w:rsidRPr="004074FB" w:rsidRDefault="006C6705" w:rsidP="006C6705">
      <w:pPr>
        <w:spacing w:line="360" w:lineRule="auto"/>
        <w:jc w:val="both"/>
        <w:rPr>
          <w:rFonts w:ascii="Arial" w:hAnsi="Arial"/>
          <w:b/>
          <w:bCs/>
          <w:sz w:val="22"/>
          <w:szCs w:val="22"/>
          <w:rtl/>
        </w:rPr>
      </w:pPr>
    </w:p>
    <w:p w14:paraId="6964458E"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46CD381F"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79F90A0" w14:textId="77777777" w:rsidTr="006C6705">
        <w:trPr>
          <w:jc w:val="center"/>
        </w:trPr>
        <w:tc>
          <w:tcPr>
            <w:tcW w:w="2144" w:type="dxa"/>
            <w:tcBorders>
              <w:top w:val="single" w:sz="4" w:space="0" w:color="auto"/>
            </w:tcBorders>
          </w:tcPr>
          <w:p w14:paraId="49EEC771"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68660D25"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2E132F24"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310444BB"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0BCD8CCF"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F7C4980"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E1CAB9D"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CF0601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A3BCE2"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5FF6E932" w14:textId="77777777" w:rsidTr="005C206F">
        <w:trPr>
          <w:jc w:val="center"/>
        </w:trPr>
        <w:tc>
          <w:tcPr>
            <w:tcW w:w="2144" w:type="dxa"/>
            <w:tcBorders>
              <w:top w:val="single" w:sz="4" w:space="0" w:color="auto"/>
            </w:tcBorders>
          </w:tcPr>
          <w:p w14:paraId="2091F24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A07A4BF"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3247F3E7"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D64A775"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6978F25E"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E5D1655" w14:textId="77777777"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3557BEB4" w14:textId="77777777" w:rsidTr="006C6705">
        <w:trPr>
          <w:trHeight w:hRule="exact" w:val="561"/>
        </w:trPr>
        <w:tc>
          <w:tcPr>
            <w:tcW w:w="8958" w:type="dxa"/>
            <w:tcBorders>
              <w:top w:val="nil"/>
              <w:bottom w:val="nil"/>
            </w:tcBorders>
            <w:shd w:val="clear" w:color="auto" w:fill="D9D9D9" w:themeFill="background1" w:themeFillShade="D9"/>
            <w:vAlign w:val="center"/>
          </w:tcPr>
          <w:p w14:paraId="742E7552" w14:textId="77777777" w:rsidR="006C6705" w:rsidRPr="00F410B9" w:rsidRDefault="006C6705" w:rsidP="0006173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4D097E1B" w14:textId="77777777" w:rsidTr="006C6705">
        <w:trPr>
          <w:trHeight w:hRule="exact" w:val="561"/>
        </w:trPr>
        <w:tc>
          <w:tcPr>
            <w:tcW w:w="8958" w:type="dxa"/>
            <w:tcBorders>
              <w:top w:val="nil"/>
              <w:bottom w:val="nil"/>
            </w:tcBorders>
            <w:shd w:val="clear" w:color="auto" w:fill="1B3461"/>
            <w:vAlign w:val="center"/>
          </w:tcPr>
          <w:p w14:paraId="023BD93C" w14:textId="77777777" w:rsidR="006C6705" w:rsidRPr="006C6705" w:rsidRDefault="006C6705" w:rsidP="006C6705">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0037AB34"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2AFA8C1" w14:textId="77777777" w:rsidR="00314B9E" w:rsidRPr="004074FB" w:rsidRDefault="00314B9E" w:rsidP="00314B9E">
      <w:pPr>
        <w:spacing w:line="360" w:lineRule="auto"/>
        <w:jc w:val="both"/>
        <w:rPr>
          <w:rFonts w:ascii="Arial" w:hAnsi="Arial"/>
          <w:sz w:val="22"/>
          <w:szCs w:val="22"/>
          <w:rtl/>
        </w:rPr>
      </w:pPr>
    </w:p>
    <w:p w14:paraId="57E9DD2A" w14:textId="325E479E" w:rsidR="00314B9E" w:rsidRPr="004074FB" w:rsidRDefault="00314B9E" w:rsidP="000056E5">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082139">
        <w:rPr>
          <w:rFonts w:asciiTheme="majorBidi" w:hAnsiTheme="majorBidi" w:hint="cs"/>
          <w:b/>
          <w:bCs/>
          <w:sz w:val="22"/>
          <w:szCs w:val="22"/>
          <w:rtl/>
        </w:rPr>
        <w:t>מכרז</w:t>
      </w:r>
      <w:r w:rsidR="006C6705" w:rsidRPr="004074FB">
        <w:rPr>
          <w:rFonts w:asciiTheme="majorBidi" w:hAnsiTheme="majorBidi"/>
          <w:b/>
          <w:bCs/>
          <w:sz w:val="22"/>
          <w:szCs w:val="22"/>
          <w:rtl/>
        </w:rPr>
        <w:t xml:space="preserve"> מס' </w:t>
      </w:r>
      <w:r w:rsidR="005C6F4F" w:rsidRPr="005C6F4F">
        <w:rPr>
          <w:rFonts w:asciiTheme="majorBidi" w:hAnsiTheme="majorBidi" w:hint="cs"/>
          <w:b/>
          <w:bCs/>
          <w:sz w:val="22"/>
          <w:szCs w:val="22"/>
          <w:rtl/>
        </w:rPr>
        <w:t>39/</w:t>
      </w:r>
      <w:r w:rsidR="005C6F4F">
        <w:rPr>
          <w:rFonts w:hint="cs"/>
          <w:b/>
          <w:bCs/>
          <w:sz w:val="22"/>
          <w:szCs w:val="22"/>
          <w:rtl/>
        </w:rPr>
        <w:t>2</w:t>
      </w:r>
      <w:r w:rsidR="005C6F4F" w:rsidRPr="005C6F4F">
        <w:rPr>
          <w:rFonts w:asciiTheme="majorBidi" w:hAnsiTheme="majorBidi" w:hint="cs"/>
          <w:b/>
          <w:bCs/>
          <w:sz w:val="22"/>
          <w:szCs w:val="22"/>
          <w:rtl/>
        </w:rPr>
        <w:t>017</w:t>
      </w:r>
      <w:r w:rsidR="006C6705" w:rsidRPr="004074FB">
        <w:rPr>
          <w:rFonts w:asciiTheme="majorBidi" w:hAnsiTheme="majorBidi"/>
          <w:b/>
          <w:bCs/>
          <w:sz w:val="22"/>
          <w:szCs w:val="22"/>
          <w:rtl/>
        </w:rPr>
        <w:t xml:space="preserve"> למתן שירותי </w:t>
      </w:r>
      <w:r w:rsidR="007B6986" w:rsidRPr="007571C5">
        <w:rPr>
          <w:rFonts w:asciiTheme="majorBidi" w:hAnsiTheme="majorBidi"/>
          <w:b/>
          <w:bCs/>
          <w:sz w:val="22"/>
          <w:szCs w:val="22"/>
          <w:rtl/>
        </w:rPr>
        <w:t xml:space="preserve">יעוץ </w:t>
      </w:r>
      <w:r w:rsidR="007B6986" w:rsidRPr="007571C5">
        <w:rPr>
          <w:rFonts w:asciiTheme="majorBidi" w:hAnsiTheme="majorBidi" w:hint="cs"/>
          <w:b/>
          <w:bCs/>
          <w:sz w:val="22"/>
          <w:szCs w:val="22"/>
          <w:rtl/>
        </w:rPr>
        <w:t>משפטי</w:t>
      </w:r>
      <w:r w:rsidR="000056E5" w:rsidRPr="000056E5">
        <w:rPr>
          <w:rtl/>
        </w:rPr>
        <w:t xml:space="preserve"> </w:t>
      </w:r>
      <w:r w:rsidR="000056E5" w:rsidRPr="000056E5">
        <w:rPr>
          <w:rFonts w:asciiTheme="majorBidi" w:hAnsiTheme="majorBidi"/>
          <w:b/>
          <w:bCs/>
          <w:sz w:val="22"/>
          <w:szCs w:val="22"/>
          <w:rtl/>
        </w:rPr>
        <w:t>בתחומים הנוגעים להסדרת משק הגז הטבעי</w:t>
      </w:r>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שפורסם על ידי 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41D66F72" w14:textId="3A7DC40E" w:rsidR="00314B9E" w:rsidRPr="004074FB" w:rsidRDefault="00314B9E" w:rsidP="00314B9E">
      <w:pPr>
        <w:spacing w:line="360" w:lineRule="auto"/>
        <w:jc w:val="both"/>
        <w:rPr>
          <w:rFonts w:ascii="Arial" w:hAnsi="Arial"/>
          <w:sz w:val="22"/>
          <w:szCs w:val="22"/>
          <w:rtl/>
        </w:rPr>
      </w:pPr>
    </w:p>
    <w:p w14:paraId="5A7E446D"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3913E589" w14:textId="77777777" w:rsidR="00314B9E" w:rsidRPr="004074FB" w:rsidRDefault="00314B9E" w:rsidP="008F5E37">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007E1647" w:rsidRPr="004074FB">
        <w:rPr>
          <w:rFonts w:ascii="Arial" w:hAnsi="Arial" w:hint="cs"/>
          <w:sz w:val="22"/>
          <w:szCs w:val="22"/>
          <w:rtl/>
        </w:rPr>
        <w:t>ח</w:t>
      </w:r>
      <w:r w:rsidR="007E1647">
        <w:rPr>
          <w:rFonts w:ascii="Arial" w:hAnsi="Arial" w:hint="cs"/>
          <w:sz w:val="22"/>
          <w:szCs w:val="22"/>
          <w:rtl/>
        </w:rPr>
        <w:t>-</w:t>
      </w:r>
      <w:r w:rsidRPr="004074FB">
        <w:rPr>
          <w:rFonts w:ascii="Arial" w:hAnsi="Arial"/>
          <w:sz w:val="22"/>
          <w:szCs w:val="22"/>
          <w:rtl/>
        </w:rPr>
        <w:t>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4B598DBD" w14:textId="77777777" w:rsidR="00314B9E" w:rsidRPr="004074FB" w:rsidRDefault="00314B9E" w:rsidP="00147D92">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007E1647" w:rsidRPr="004074FB">
        <w:rPr>
          <w:rFonts w:ascii="Arial" w:hAnsi="Arial" w:hint="cs"/>
          <w:sz w:val="22"/>
          <w:szCs w:val="22"/>
          <w:rtl/>
        </w:rPr>
        <w:t>ח</w:t>
      </w:r>
      <w:r w:rsidR="007E1647">
        <w:rPr>
          <w:rFonts w:ascii="Arial" w:hAnsi="Arial" w:hint="cs"/>
          <w:sz w:val="22"/>
          <w:szCs w:val="22"/>
          <w:rtl/>
        </w:rPr>
        <w:t>-</w:t>
      </w:r>
      <w:r w:rsidRPr="004074FB">
        <w:rPr>
          <w:rFonts w:ascii="Arial" w:hAnsi="Arial"/>
          <w:sz w:val="22"/>
          <w:szCs w:val="22"/>
          <w:rtl/>
        </w:rPr>
        <w:t>199</w:t>
      </w:r>
      <w:r w:rsidRPr="004074FB">
        <w:rPr>
          <w:rFonts w:ascii="Arial" w:hAnsi="Arial" w:hint="cs"/>
          <w:sz w:val="22"/>
          <w:szCs w:val="22"/>
          <w:rtl/>
        </w:rPr>
        <w:t xml:space="preserve">8 חלות על המציע והוא מקיים </w:t>
      </w:r>
    </w:p>
    <w:p w14:paraId="459F64C0"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0EE8F278" w14:textId="77777777" w:rsidR="00314B9E" w:rsidRPr="004074FB" w:rsidRDefault="00314B9E" w:rsidP="008F5E37">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007E1647" w:rsidRPr="004074FB">
        <w:rPr>
          <w:rFonts w:ascii="Arial" w:hAnsi="Arial" w:hint="cs"/>
          <w:sz w:val="22"/>
          <w:szCs w:val="22"/>
          <w:u w:val="single"/>
          <w:rtl/>
        </w:rPr>
        <w:t>ח</w:t>
      </w:r>
      <w:r w:rsidR="007E1647">
        <w:rPr>
          <w:rFonts w:ascii="Arial" w:hAnsi="Arial" w:hint="cs"/>
          <w:sz w:val="22"/>
          <w:szCs w:val="22"/>
          <w:u w:val="single"/>
          <w:rtl/>
        </w:rPr>
        <w:t>-</w:t>
      </w:r>
      <w:r w:rsidRPr="004074FB">
        <w:rPr>
          <w:rFonts w:ascii="Arial" w:hAnsi="Arial"/>
          <w:sz w:val="22"/>
          <w:szCs w:val="22"/>
          <w:u w:val="single"/>
          <w:rtl/>
        </w:rPr>
        <w:t>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19AA9B78"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411B1513"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47044282"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09784F72" w14:textId="77777777" w:rsidR="00314B9E" w:rsidRPr="004074FB" w:rsidRDefault="00314B9E" w:rsidP="008F5E37">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w:t>
      </w:r>
      <w:r w:rsidRPr="007E1647">
        <w:rPr>
          <w:rFonts w:ascii="Arial" w:hAnsi="Arial"/>
          <w:sz w:val="22"/>
          <w:szCs w:val="22"/>
        </w:rPr>
        <w:t>9</w:t>
      </w:r>
      <w:r w:rsidRPr="004074FB">
        <w:rPr>
          <w:rFonts w:ascii="Arial" w:hAnsi="Arial"/>
          <w:sz w:val="22"/>
          <w:szCs w:val="22"/>
        </w:rPr>
        <w:t xml:space="preserve">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007E1647" w:rsidRPr="004074FB">
        <w:rPr>
          <w:rFonts w:ascii="Arial" w:hAnsi="Arial" w:hint="cs"/>
          <w:sz w:val="22"/>
          <w:szCs w:val="22"/>
          <w:rtl/>
        </w:rPr>
        <w:t>ח</w:t>
      </w:r>
      <w:r w:rsidR="007E1647">
        <w:rPr>
          <w:rFonts w:ascii="Arial" w:hAnsi="Arial" w:hint="cs"/>
          <w:sz w:val="22"/>
          <w:szCs w:val="22"/>
          <w:rtl/>
        </w:rPr>
        <w:t>-</w:t>
      </w:r>
      <w:r w:rsidRPr="004074FB">
        <w:rPr>
          <w:rFonts w:ascii="Arial" w:hAnsi="Arial"/>
          <w:sz w:val="22"/>
          <w:szCs w:val="22"/>
          <w:rtl/>
        </w:rPr>
        <w:t>199</w:t>
      </w:r>
      <w:r w:rsidRPr="004074FB">
        <w:rPr>
          <w:rFonts w:ascii="Arial" w:hAnsi="Arial" w:hint="cs"/>
          <w:sz w:val="22"/>
          <w:szCs w:val="22"/>
          <w:rtl/>
        </w:rPr>
        <w:t>8</w:t>
      </w:r>
      <w:r w:rsidRPr="004074FB">
        <w:rPr>
          <w:rFonts w:ascii="Arial" w:hAnsi="Arial"/>
          <w:sz w:val="22"/>
          <w:szCs w:val="22"/>
        </w:rPr>
        <w:t>,</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007E1647">
        <w:rPr>
          <w:rFonts w:ascii="Arial" w:hAnsi="Arial" w:hint="cs"/>
          <w:sz w:val="22"/>
          <w:szCs w:val="22"/>
          <w:rtl/>
        </w:rPr>
        <w:t xml:space="preserve"> </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78C7033" w14:textId="77777777"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11B93FAE" w14:textId="77777777" w:rsidR="00314B9E" w:rsidRPr="004074FB" w:rsidRDefault="00314B9E" w:rsidP="00314B9E">
      <w:pPr>
        <w:spacing w:line="360" w:lineRule="auto"/>
        <w:rPr>
          <w:rFonts w:ascii="Arial" w:hAnsi="Arial"/>
          <w:sz w:val="22"/>
          <w:szCs w:val="22"/>
          <w:rtl/>
        </w:rPr>
      </w:pPr>
    </w:p>
    <w:p w14:paraId="0ACC9FF3"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2F490AAA" w14:textId="77777777" w:rsidR="009A3F9C" w:rsidRPr="004074FB" w:rsidRDefault="009A3F9C"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A3F9C" w:rsidRPr="004074FB" w14:paraId="40B1082A" w14:textId="77777777" w:rsidTr="003F7BF6">
        <w:trPr>
          <w:jc w:val="center"/>
        </w:trPr>
        <w:tc>
          <w:tcPr>
            <w:tcW w:w="2144" w:type="dxa"/>
            <w:tcBorders>
              <w:top w:val="single" w:sz="4" w:space="0" w:color="auto"/>
            </w:tcBorders>
          </w:tcPr>
          <w:p w14:paraId="6A2F4B41" w14:textId="77777777" w:rsidR="009A3F9C" w:rsidRPr="004074FB" w:rsidRDefault="009A3F9C" w:rsidP="00596A79">
            <w:pPr>
              <w:jc w:val="center"/>
              <w:rPr>
                <w:rFonts w:ascii="Arial" w:hAnsi="Arial"/>
                <w:sz w:val="22"/>
                <w:szCs w:val="22"/>
                <w:rtl/>
              </w:rPr>
            </w:pPr>
            <w:r w:rsidRPr="004074FB">
              <w:rPr>
                <w:rFonts w:ascii="Arial" w:hAnsi="Arial" w:hint="cs"/>
                <w:sz w:val="22"/>
                <w:szCs w:val="22"/>
                <w:rtl/>
              </w:rPr>
              <w:t>תאריך</w:t>
            </w:r>
          </w:p>
        </w:tc>
        <w:tc>
          <w:tcPr>
            <w:tcW w:w="1134" w:type="dxa"/>
          </w:tcPr>
          <w:p w14:paraId="3366E776" w14:textId="77777777" w:rsidR="009A3F9C" w:rsidRPr="004074FB" w:rsidRDefault="009A3F9C" w:rsidP="00596A79">
            <w:pPr>
              <w:jc w:val="both"/>
              <w:rPr>
                <w:rFonts w:ascii="Arial" w:hAnsi="Arial"/>
                <w:sz w:val="22"/>
                <w:szCs w:val="22"/>
                <w:rtl/>
              </w:rPr>
            </w:pPr>
          </w:p>
        </w:tc>
        <w:tc>
          <w:tcPr>
            <w:tcW w:w="2409" w:type="dxa"/>
            <w:tcBorders>
              <w:top w:val="single" w:sz="4" w:space="0" w:color="auto"/>
            </w:tcBorders>
          </w:tcPr>
          <w:p w14:paraId="0DCA7475" w14:textId="77777777" w:rsidR="009A3F9C" w:rsidRPr="004074FB" w:rsidRDefault="009A3F9C" w:rsidP="00596A79">
            <w:pPr>
              <w:jc w:val="center"/>
              <w:rPr>
                <w:rFonts w:ascii="Arial" w:hAnsi="Arial"/>
                <w:sz w:val="22"/>
                <w:szCs w:val="22"/>
                <w:rtl/>
              </w:rPr>
            </w:pPr>
            <w:r w:rsidRPr="004074FB">
              <w:rPr>
                <w:rFonts w:ascii="Arial" w:hAnsi="Arial" w:hint="cs"/>
                <w:sz w:val="22"/>
                <w:szCs w:val="22"/>
                <w:rtl/>
              </w:rPr>
              <w:t>שם</w:t>
            </w:r>
          </w:p>
        </w:tc>
        <w:tc>
          <w:tcPr>
            <w:tcW w:w="993" w:type="dxa"/>
          </w:tcPr>
          <w:p w14:paraId="2AE27722" w14:textId="77777777" w:rsidR="009A3F9C" w:rsidRPr="004074FB" w:rsidRDefault="009A3F9C" w:rsidP="00596A79">
            <w:pPr>
              <w:jc w:val="both"/>
              <w:rPr>
                <w:rFonts w:ascii="Arial" w:hAnsi="Arial"/>
                <w:sz w:val="22"/>
                <w:szCs w:val="22"/>
                <w:rtl/>
              </w:rPr>
            </w:pPr>
          </w:p>
        </w:tc>
        <w:tc>
          <w:tcPr>
            <w:tcW w:w="2268" w:type="dxa"/>
            <w:tcBorders>
              <w:top w:val="single" w:sz="4" w:space="0" w:color="auto"/>
            </w:tcBorders>
          </w:tcPr>
          <w:p w14:paraId="4D0129E5" w14:textId="77777777" w:rsidR="009A3F9C" w:rsidRPr="004074FB" w:rsidRDefault="009A3F9C" w:rsidP="00596A79">
            <w:pPr>
              <w:jc w:val="center"/>
              <w:rPr>
                <w:rFonts w:ascii="Arial" w:hAnsi="Arial"/>
                <w:sz w:val="22"/>
                <w:szCs w:val="22"/>
                <w:rtl/>
              </w:rPr>
            </w:pPr>
            <w:r w:rsidRPr="004074FB">
              <w:rPr>
                <w:rFonts w:ascii="Arial" w:hAnsi="Arial" w:hint="cs"/>
                <w:sz w:val="22"/>
                <w:szCs w:val="22"/>
                <w:rtl/>
              </w:rPr>
              <w:t>חתימה וחותמת</w:t>
            </w:r>
          </w:p>
        </w:tc>
      </w:tr>
    </w:tbl>
    <w:p w14:paraId="6407DAAD" w14:textId="77777777" w:rsidR="009A3F9C" w:rsidRPr="004074FB" w:rsidRDefault="009A3F9C" w:rsidP="00314B9E">
      <w:pPr>
        <w:spacing w:line="360" w:lineRule="auto"/>
        <w:ind w:firstLine="720"/>
        <w:rPr>
          <w:rFonts w:ascii="Arial" w:hAnsi="Arial"/>
          <w:sz w:val="22"/>
          <w:szCs w:val="22"/>
          <w:rtl/>
        </w:rPr>
      </w:pPr>
    </w:p>
    <w:p w14:paraId="745AF246" w14:textId="77777777"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8" w:name="_Toc78123024"/>
      <w:r w:rsidRPr="004074FB">
        <w:rPr>
          <w:rFonts w:ascii="Arial" w:hAnsi="Arial"/>
          <w:b/>
          <w:bCs/>
          <w:sz w:val="22"/>
          <w:szCs w:val="22"/>
          <w:u w:val="single"/>
          <w:rtl/>
        </w:rPr>
        <w:t>אישור עורך הדין</w:t>
      </w:r>
    </w:p>
    <w:p w14:paraId="600D51AD"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ECB407A" w14:textId="77777777" w:rsidTr="005C206F">
        <w:trPr>
          <w:jc w:val="center"/>
        </w:trPr>
        <w:tc>
          <w:tcPr>
            <w:tcW w:w="2144" w:type="dxa"/>
            <w:tcBorders>
              <w:top w:val="single" w:sz="4" w:space="0" w:color="auto"/>
            </w:tcBorders>
          </w:tcPr>
          <w:bookmarkEnd w:id="8"/>
          <w:p w14:paraId="6B2A12D8" w14:textId="58FB4639" w:rsidR="006C6705" w:rsidRPr="004074FB" w:rsidRDefault="006C6705" w:rsidP="00596A79">
            <w:pPr>
              <w:jc w:val="center"/>
              <w:rPr>
                <w:rFonts w:ascii="Arial" w:hAnsi="Arial"/>
                <w:sz w:val="22"/>
                <w:szCs w:val="22"/>
                <w:rtl/>
              </w:rPr>
            </w:pPr>
            <w:r w:rsidRPr="004074FB">
              <w:rPr>
                <w:rFonts w:ascii="Arial" w:hAnsi="Arial" w:hint="cs"/>
                <w:sz w:val="22"/>
                <w:szCs w:val="22"/>
                <w:rtl/>
              </w:rPr>
              <w:t>תאריך</w:t>
            </w:r>
          </w:p>
        </w:tc>
        <w:tc>
          <w:tcPr>
            <w:tcW w:w="1134" w:type="dxa"/>
          </w:tcPr>
          <w:p w14:paraId="4821DA49" w14:textId="77777777" w:rsidR="006C6705" w:rsidRPr="004074FB" w:rsidRDefault="006C6705" w:rsidP="00596A79">
            <w:pPr>
              <w:jc w:val="both"/>
              <w:rPr>
                <w:rFonts w:ascii="Arial" w:hAnsi="Arial"/>
                <w:sz w:val="22"/>
                <w:szCs w:val="22"/>
                <w:rtl/>
              </w:rPr>
            </w:pPr>
          </w:p>
        </w:tc>
        <w:tc>
          <w:tcPr>
            <w:tcW w:w="2409" w:type="dxa"/>
            <w:tcBorders>
              <w:top w:val="single" w:sz="4" w:space="0" w:color="auto"/>
            </w:tcBorders>
          </w:tcPr>
          <w:p w14:paraId="55BFF910" w14:textId="77777777" w:rsidR="006C6705" w:rsidRPr="004074FB" w:rsidRDefault="006C6705" w:rsidP="00596A79">
            <w:pPr>
              <w:jc w:val="center"/>
              <w:rPr>
                <w:rFonts w:ascii="Arial" w:hAnsi="Arial"/>
                <w:sz w:val="22"/>
                <w:szCs w:val="22"/>
                <w:rtl/>
              </w:rPr>
            </w:pPr>
            <w:r w:rsidRPr="004074FB">
              <w:rPr>
                <w:rFonts w:ascii="Arial" w:hAnsi="Arial" w:hint="cs"/>
                <w:sz w:val="22"/>
                <w:szCs w:val="22"/>
                <w:rtl/>
              </w:rPr>
              <w:t>מס' רישיון</w:t>
            </w:r>
          </w:p>
        </w:tc>
        <w:tc>
          <w:tcPr>
            <w:tcW w:w="993" w:type="dxa"/>
          </w:tcPr>
          <w:p w14:paraId="40C2ACC9" w14:textId="77777777" w:rsidR="006C6705" w:rsidRPr="004074FB" w:rsidRDefault="006C6705" w:rsidP="00596A79">
            <w:pPr>
              <w:jc w:val="both"/>
              <w:rPr>
                <w:rFonts w:ascii="Arial" w:hAnsi="Arial"/>
                <w:sz w:val="22"/>
                <w:szCs w:val="22"/>
                <w:rtl/>
              </w:rPr>
            </w:pPr>
          </w:p>
        </w:tc>
        <w:tc>
          <w:tcPr>
            <w:tcW w:w="2268" w:type="dxa"/>
            <w:tcBorders>
              <w:top w:val="single" w:sz="4" w:space="0" w:color="auto"/>
            </w:tcBorders>
          </w:tcPr>
          <w:p w14:paraId="076B69EC" w14:textId="77777777" w:rsidR="006C6705" w:rsidRPr="004074FB" w:rsidRDefault="006C6705" w:rsidP="00596A79">
            <w:pPr>
              <w:jc w:val="center"/>
              <w:rPr>
                <w:rFonts w:ascii="Arial" w:hAnsi="Arial"/>
                <w:sz w:val="22"/>
                <w:szCs w:val="22"/>
                <w:rtl/>
              </w:rPr>
            </w:pPr>
            <w:r w:rsidRPr="004074FB">
              <w:rPr>
                <w:rFonts w:ascii="Arial" w:hAnsi="Arial" w:hint="cs"/>
                <w:sz w:val="22"/>
                <w:szCs w:val="22"/>
                <w:rtl/>
              </w:rPr>
              <w:t>חתימה וחותמת</w:t>
            </w:r>
          </w:p>
        </w:tc>
      </w:tr>
    </w:tbl>
    <w:p w14:paraId="16755593" w14:textId="77777777"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4CD8666F" w14:textId="77777777" w:rsidTr="005C206F">
        <w:trPr>
          <w:trHeight w:hRule="exact" w:val="561"/>
        </w:trPr>
        <w:tc>
          <w:tcPr>
            <w:tcW w:w="8958" w:type="dxa"/>
            <w:tcBorders>
              <w:top w:val="nil"/>
              <w:bottom w:val="nil"/>
            </w:tcBorders>
            <w:shd w:val="clear" w:color="auto" w:fill="D9D9D9" w:themeFill="background1" w:themeFillShade="D9"/>
            <w:vAlign w:val="center"/>
          </w:tcPr>
          <w:p w14:paraId="2E60A64B" w14:textId="77777777" w:rsidR="004074FB" w:rsidRPr="00F410B9" w:rsidRDefault="004074FB" w:rsidP="004074FB">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08BA9B2F" w14:textId="77777777" w:rsidTr="005C206F">
        <w:trPr>
          <w:trHeight w:hRule="exact" w:val="561"/>
        </w:trPr>
        <w:tc>
          <w:tcPr>
            <w:tcW w:w="8958" w:type="dxa"/>
            <w:tcBorders>
              <w:top w:val="nil"/>
              <w:bottom w:val="nil"/>
            </w:tcBorders>
            <w:shd w:val="clear" w:color="auto" w:fill="1B3461"/>
            <w:vAlign w:val="center"/>
          </w:tcPr>
          <w:p w14:paraId="24DE8C57"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79E008AD" w14:textId="1CB62A2B" w:rsidR="00846CA9" w:rsidRPr="00213745" w:rsidRDefault="001E4E26" w:rsidP="00A528AD">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082139">
        <w:rPr>
          <w:rFonts w:asciiTheme="majorBidi" w:hAnsiTheme="majorBidi" w:hint="cs"/>
          <w:b/>
          <w:bCs/>
          <w:szCs w:val="24"/>
          <w:rtl/>
        </w:rPr>
        <w:t>מכרז</w:t>
      </w:r>
      <w:r w:rsidR="004074FB" w:rsidRPr="00213745">
        <w:rPr>
          <w:rFonts w:asciiTheme="majorBidi" w:hAnsiTheme="majorBidi"/>
          <w:b/>
          <w:bCs/>
          <w:szCs w:val="24"/>
          <w:rtl/>
        </w:rPr>
        <w:t xml:space="preserve"> מס' </w:t>
      </w:r>
      <w:r w:rsidR="005C6F4F" w:rsidRPr="005C6F4F">
        <w:rPr>
          <w:rFonts w:asciiTheme="majorBidi" w:hAnsiTheme="majorBidi" w:hint="cs"/>
          <w:b/>
          <w:bCs/>
          <w:szCs w:val="24"/>
          <w:rtl/>
        </w:rPr>
        <w:t>39/2017</w:t>
      </w:r>
      <w:r w:rsidR="004074FB" w:rsidRPr="00213745">
        <w:rPr>
          <w:rFonts w:asciiTheme="majorBidi" w:hAnsiTheme="majorBidi"/>
          <w:b/>
          <w:bCs/>
          <w:szCs w:val="24"/>
          <w:rtl/>
        </w:rPr>
        <w:t xml:space="preserve"> למתן שירותי </w:t>
      </w:r>
      <w:r w:rsidR="007E1647" w:rsidRPr="00147D92">
        <w:rPr>
          <w:rFonts w:asciiTheme="majorBidi" w:hAnsiTheme="majorBidi"/>
          <w:b/>
          <w:bCs/>
          <w:szCs w:val="24"/>
          <w:rtl/>
        </w:rPr>
        <w:t xml:space="preserve">יעוץ </w:t>
      </w:r>
      <w:r w:rsidR="007E1647" w:rsidRPr="00147D92">
        <w:rPr>
          <w:rFonts w:asciiTheme="majorBidi" w:hAnsiTheme="majorBidi" w:hint="eastAsia"/>
          <w:b/>
          <w:bCs/>
          <w:szCs w:val="24"/>
          <w:rtl/>
        </w:rPr>
        <w:t>משפטי</w:t>
      </w:r>
      <w:r w:rsidR="007E1647" w:rsidRPr="00147D92">
        <w:rPr>
          <w:rFonts w:asciiTheme="majorBidi" w:hAnsiTheme="majorBidi"/>
          <w:b/>
          <w:bCs/>
          <w:szCs w:val="24"/>
          <w:rtl/>
        </w:rPr>
        <w:t xml:space="preserve"> </w:t>
      </w:r>
      <w:r w:rsidR="000056E5" w:rsidRPr="000056E5">
        <w:rPr>
          <w:rFonts w:asciiTheme="majorBidi" w:hAnsiTheme="majorBidi"/>
          <w:b/>
          <w:bCs/>
          <w:szCs w:val="24"/>
          <w:rtl/>
        </w:rPr>
        <w:t xml:space="preserve">בתחומים הנוגעים להסדרת משק הגז הטבעי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22B9D44E"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E1266C3"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2FD2A0C"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542D4B8"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096B7111" w14:textId="77777777" w:rsidTr="005C206F">
        <w:tc>
          <w:tcPr>
            <w:tcW w:w="1718" w:type="dxa"/>
            <w:tcBorders>
              <w:top w:val="single" w:sz="4" w:space="0" w:color="auto"/>
            </w:tcBorders>
          </w:tcPr>
          <w:p w14:paraId="5FE75FD3"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A53F858"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126B27E1"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3E5A966"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0CA06C8C"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0170FD12"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66A95695"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79DD5D6F"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C56575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762AEA7"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FD32005"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1805A79"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41BBB23"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E6E5C4"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3C040958" w14:textId="77777777" w:rsidTr="005C206F">
        <w:trPr>
          <w:jc w:val="center"/>
        </w:trPr>
        <w:tc>
          <w:tcPr>
            <w:tcW w:w="2144" w:type="dxa"/>
            <w:tcBorders>
              <w:top w:val="single" w:sz="4" w:space="0" w:color="auto"/>
            </w:tcBorders>
          </w:tcPr>
          <w:p w14:paraId="63093E95"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4B2C4A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3005E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1260304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F293C8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1E749F1" w14:textId="77777777" w:rsidR="00E7734F" w:rsidRPr="00314B9E" w:rsidRDefault="00E7734F" w:rsidP="00314B9E">
      <w:pPr>
        <w:spacing w:line="360" w:lineRule="auto"/>
        <w:jc w:val="center"/>
        <w:rPr>
          <w:rFonts w:asciiTheme="majorBidi" w:hAnsiTheme="majorBidi"/>
          <w:b/>
          <w:bCs/>
          <w:sz w:val="28"/>
          <w:szCs w:val="28"/>
          <w:u w:val="single"/>
          <w:rtl/>
        </w:rPr>
      </w:pPr>
    </w:p>
    <w:p w14:paraId="210C5548"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1305D82"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3CDCB828" w14:textId="77777777" w:rsidTr="005C206F">
        <w:trPr>
          <w:trHeight w:hRule="exact" w:val="561"/>
        </w:trPr>
        <w:tc>
          <w:tcPr>
            <w:tcW w:w="8958" w:type="dxa"/>
            <w:tcBorders>
              <w:top w:val="nil"/>
              <w:bottom w:val="nil"/>
            </w:tcBorders>
            <w:shd w:val="clear" w:color="auto" w:fill="D9D9D9" w:themeFill="background1" w:themeFillShade="D9"/>
            <w:vAlign w:val="center"/>
          </w:tcPr>
          <w:p w14:paraId="67803777" w14:textId="77777777" w:rsidR="004074FB" w:rsidRPr="00F410B9" w:rsidRDefault="004074FB"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41C92274" w14:textId="77777777" w:rsidTr="005C206F">
        <w:trPr>
          <w:trHeight w:hRule="exact" w:val="561"/>
        </w:trPr>
        <w:tc>
          <w:tcPr>
            <w:tcW w:w="8958" w:type="dxa"/>
            <w:tcBorders>
              <w:top w:val="nil"/>
              <w:bottom w:val="nil"/>
            </w:tcBorders>
            <w:shd w:val="clear" w:color="auto" w:fill="1B3461"/>
            <w:vAlign w:val="center"/>
          </w:tcPr>
          <w:p w14:paraId="7A91ADE5"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5C3B842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72496EA2" w14:textId="77777777" w:rsidR="001E4E26" w:rsidRPr="00314B9E" w:rsidRDefault="001E4E26" w:rsidP="00314B9E">
      <w:pPr>
        <w:spacing w:line="360" w:lineRule="auto"/>
        <w:rPr>
          <w:rFonts w:asciiTheme="majorBidi" w:hAnsiTheme="majorBidi"/>
          <w:szCs w:val="24"/>
          <w:rtl/>
        </w:rPr>
      </w:pPr>
    </w:p>
    <w:p w14:paraId="06262BF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0171B153"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1AC63AB"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7D22F428" w14:textId="77777777" w:rsidTr="00DD7F39">
        <w:tc>
          <w:tcPr>
            <w:tcW w:w="2982" w:type="dxa"/>
            <w:shd w:val="clear" w:color="auto" w:fill="BFBFBF" w:themeFill="background1" w:themeFillShade="BF"/>
          </w:tcPr>
          <w:p w14:paraId="4D785889"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1CE954B3"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3E6328D9"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3B797DCE" w14:textId="77777777" w:rsidTr="00DD7F39">
        <w:tc>
          <w:tcPr>
            <w:tcW w:w="2982" w:type="dxa"/>
          </w:tcPr>
          <w:p w14:paraId="40FD8EE1" w14:textId="77777777" w:rsidR="00DD7F39" w:rsidRDefault="00DD7F39" w:rsidP="00DD7F39">
            <w:pPr>
              <w:rPr>
                <w:rtl/>
              </w:rPr>
            </w:pPr>
          </w:p>
          <w:p w14:paraId="5A5F1A63" w14:textId="77777777" w:rsidR="00DD7F39" w:rsidRDefault="00DD7F39" w:rsidP="00DD7F39">
            <w:pPr>
              <w:rPr>
                <w:rtl/>
              </w:rPr>
            </w:pPr>
          </w:p>
        </w:tc>
        <w:tc>
          <w:tcPr>
            <w:tcW w:w="2983" w:type="dxa"/>
          </w:tcPr>
          <w:p w14:paraId="0D844134" w14:textId="77777777" w:rsidR="00DD7F39" w:rsidRDefault="00DD7F39" w:rsidP="00DD7F39">
            <w:pPr>
              <w:rPr>
                <w:rtl/>
              </w:rPr>
            </w:pPr>
          </w:p>
        </w:tc>
        <w:tc>
          <w:tcPr>
            <w:tcW w:w="2983" w:type="dxa"/>
          </w:tcPr>
          <w:p w14:paraId="25C61752" w14:textId="77777777" w:rsidR="00DD7F39" w:rsidRDefault="00DD7F39" w:rsidP="00DD7F39">
            <w:pPr>
              <w:rPr>
                <w:rtl/>
              </w:rPr>
            </w:pPr>
          </w:p>
        </w:tc>
      </w:tr>
      <w:tr w:rsidR="00DD7F39" w14:paraId="7BDD8C15" w14:textId="77777777" w:rsidTr="00DD7F39">
        <w:tc>
          <w:tcPr>
            <w:tcW w:w="2982" w:type="dxa"/>
          </w:tcPr>
          <w:p w14:paraId="3EDC1995" w14:textId="77777777" w:rsidR="00DD7F39" w:rsidRDefault="00DD7F39" w:rsidP="00DD7F39">
            <w:pPr>
              <w:rPr>
                <w:rtl/>
              </w:rPr>
            </w:pPr>
          </w:p>
          <w:p w14:paraId="1CCE497D" w14:textId="77777777" w:rsidR="00DD7F39" w:rsidRDefault="00DD7F39" w:rsidP="00DD7F39">
            <w:pPr>
              <w:rPr>
                <w:rtl/>
              </w:rPr>
            </w:pPr>
          </w:p>
        </w:tc>
        <w:tc>
          <w:tcPr>
            <w:tcW w:w="2983" w:type="dxa"/>
          </w:tcPr>
          <w:p w14:paraId="30E60A84" w14:textId="77777777" w:rsidR="00DD7F39" w:rsidRDefault="00DD7F39" w:rsidP="00DD7F39">
            <w:pPr>
              <w:rPr>
                <w:rtl/>
              </w:rPr>
            </w:pPr>
          </w:p>
        </w:tc>
        <w:tc>
          <w:tcPr>
            <w:tcW w:w="2983" w:type="dxa"/>
          </w:tcPr>
          <w:p w14:paraId="042E3616" w14:textId="77777777" w:rsidR="00DD7F39" w:rsidRDefault="00DD7F39" w:rsidP="00DD7F39">
            <w:pPr>
              <w:rPr>
                <w:rtl/>
              </w:rPr>
            </w:pPr>
          </w:p>
        </w:tc>
      </w:tr>
      <w:tr w:rsidR="00DD7F39" w14:paraId="20ED451A" w14:textId="77777777" w:rsidTr="00DD7F39">
        <w:tc>
          <w:tcPr>
            <w:tcW w:w="2982" w:type="dxa"/>
          </w:tcPr>
          <w:p w14:paraId="7D53F444" w14:textId="77777777" w:rsidR="00DD7F39" w:rsidRDefault="00DD7F39" w:rsidP="00DD7F39">
            <w:pPr>
              <w:rPr>
                <w:rtl/>
              </w:rPr>
            </w:pPr>
          </w:p>
          <w:p w14:paraId="18CED19C" w14:textId="77777777" w:rsidR="00DD7F39" w:rsidRDefault="00DD7F39" w:rsidP="00DD7F39">
            <w:pPr>
              <w:rPr>
                <w:rtl/>
              </w:rPr>
            </w:pPr>
          </w:p>
        </w:tc>
        <w:tc>
          <w:tcPr>
            <w:tcW w:w="2983" w:type="dxa"/>
          </w:tcPr>
          <w:p w14:paraId="514C1FB8" w14:textId="77777777" w:rsidR="00DD7F39" w:rsidRDefault="00DD7F39" w:rsidP="00DD7F39">
            <w:pPr>
              <w:rPr>
                <w:rtl/>
              </w:rPr>
            </w:pPr>
          </w:p>
        </w:tc>
        <w:tc>
          <w:tcPr>
            <w:tcW w:w="2983" w:type="dxa"/>
          </w:tcPr>
          <w:p w14:paraId="7069ABB5" w14:textId="77777777" w:rsidR="00DD7F39" w:rsidRDefault="00DD7F39" w:rsidP="00DD7F39">
            <w:pPr>
              <w:rPr>
                <w:rtl/>
              </w:rPr>
            </w:pPr>
          </w:p>
        </w:tc>
      </w:tr>
    </w:tbl>
    <w:p w14:paraId="4980C425" w14:textId="77777777" w:rsidR="001E4E26" w:rsidRPr="00314B9E" w:rsidRDefault="001E4E26" w:rsidP="00314B9E">
      <w:pPr>
        <w:spacing w:line="360" w:lineRule="auto"/>
        <w:rPr>
          <w:rFonts w:asciiTheme="majorBidi" w:hAnsiTheme="majorBidi"/>
          <w:szCs w:val="24"/>
          <w:rtl/>
        </w:rPr>
      </w:pPr>
    </w:p>
    <w:p w14:paraId="6BF1A724"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0A5F8E7"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A4A9440"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4A264F63"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3AC077A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04BA668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7DFD3438" w14:textId="77777777" w:rsidR="001E4E26" w:rsidRPr="00314B9E" w:rsidRDefault="001E4E26" w:rsidP="00314B9E">
      <w:pPr>
        <w:rPr>
          <w:rFonts w:asciiTheme="majorBidi" w:hAnsiTheme="majorBidi"/>
          <w:rtl/>
        </w:rPr>
      </w:pPr>
    </w:p>
    <w:p w14:paraId="75C931FD" w14:textId="77777777" w:rsidR="00DD7F39" w:rsidRPr="0098260C" w:rsidRDefault="00DD7F39">
      <w:pPr>
        <w:bidi w:val="0"/>
        <w:rPr>
          <w:rFonts w:asciiTheme="majorBidi" w:hAnsiTheme="majorBidi"/>
          <w:b/>
          <w:bCs/>
          <w:szCs w:val="24"/>
        </w:rPr>
      </w:pPr>
      <w:r w:rsidRPr="0098260C">
        <w:rPr>
          <w:rFonts w:asciiTheme="majorBidi" w:hAnsiTheme="majorBidi"/>
          <w:b/>
          <w:bCs/>
          <w:szCs w:val="24"/>
          <w:rtl/>
        </w:rPr>
        <w:br w:type="page"/>
      </w:r>
    </w:p>
    <w:p w14:paraId="428FBB9C"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1F1D1D86" w14:textId="77777777"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3B026CF4" w14:textId="77777777"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671AAD39"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7442B8" w14:textId="77777777" w:rsidR="001E4E26" w:rsidRPr="00314B9E" w:rsidRDefault="001E4E26" w:rsidP="00314B9E">
      <w:pPr>
        <w:spacing w:line="360" w:lineRule="auto"/>
        <w:rPr>
          <w:rFonts w:asciiTheme="majorBidi" w:hAnsiTheme="majorBidi"/>
          <w:szCs w:val="24"/>
          <w:rtl/>
        </w:rPr>
      </w:pPr>
    </w:p>
    <w:p w14:paraId="58304C9B"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4FF7C640"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322A38BD" w14:textId="77777777" w:rsidTr="00DD7F39">
        <w:tc>
          <w:tcPr>
            <w:tcW w:w="1505" w:type="dxa"/>
            <w:shd w:val="clear" w:color="auto" w:fill="auto"/>
          </w:tcPr>
          <w:p w14:paraId="6F7D6D53" w14:textId="77777777"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14:paraId="39D7EE75"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2BE3C829" w14:textId="77777777"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14:paraId="5C829593"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18B10996"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5AC98985"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00AD9ED8"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1FB36AAF"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4110877A" w14:textId="77777777" w:rsidR="001E4E26" w:rsidRPr="00314B9E" w:rsidRDefault="001E4E26" w:rsidP="00314B9E">
            <w:pPr>
              <w:spacing w:line="360" w:lineRule="auto"/>
              <w:jc w:val="center"/>
              <w:rPr>
                <w:rFonts w:asciiTheme="majorBidi" w:hAnsiTheme="majorBidi"/>
                <w:szCs w:val="24"/>
                <w:rtl/>
              </w:rPr>
            </w:pPr>
          </w:p>
        </w:tc>
      </w:tr>
      <w:tr w:rsidR="001E4E26" w:rsidRPr="00314B9E" w14:paraId="371B4FC5" w14:textId="77777777" w:rsidTr="00DD7F39">
        <w:tc>
          <w:tcPr>
            <w:tcW w:w="1505" w:type="dxa"/>
            <w:shd w:val="clear" w:color="auto" w:fill="auto"/>
          </w:tcPr>
          <w:p w14:paraId="18CF6B8D"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85DBF3C"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6F7E57C8"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5CFA7E94"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10D6D56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1CC57788"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5E876F33"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0CC1ECB8"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06A3059F"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2DD01C72" w14:textId="77777777" w:rsidR="001E4E26" w:rsidRPr="00314B9E" w:rsidRDefault="001E4E26" w:rsidP="00314B9E">
      <w:pPr>
        <w:spacing w:line="360" w:lineRule="auto"/>
        <w:rPr>
          <w:rFonts w:asciiTheme="majorBidi" w:hAnsiTheme="majorBidi"/>
          <w:szCs w:val="24"/>
          <w:rtl/>
        </w:rPr>
      </w:pPr>
    </w:p>
    <w:p w14:paraId="23E02020" w14:textId="77777777" w:rsidR="001E4E26" w:rsidRPr="00314B9E" w:rsidRDefault="001E4E26" w:rsidP="00314B9E">
      <w:pPr>
        <w:spacing w:line="360" w:lineRule="auto"/>
        <w:rPr>
          <w:rFonts w:asciiTheme="majorBidi" w:hAnsiTheme="majorBidi"/>
          <w:szCs w:val="24"/>
          <w:rtl/>
        </w:rPr>
      </w:pPr>
    </w:p>
    <w:p w14:paraId="683D35E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F48D2CE"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7CBE90C" w14:textId="77777777" w:rsidR="004074FB" w:rsidRPr="00B273FD" w:rsidRDefault="004074FB" w:rsidP="004074FB">
      <w:pPr>
        <w:spacing w:line="360" w:lineRule="auto"/>
        <w:jc w:val="both"/>
        <w:rPr>
          <w:rFonts w:ascii="Arial" w:hAnsi="Arial"/>
          <w:szCs w:val="24"/>
          <w:rtl/>
        </w:rPr>
      </w:pPr>
      <w:r w:rsidRPr="00B273FD">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B864BF" w14:textId="77777777" w:rsidR="004074FB" w:rsidRPr="00B273FD" w:rsidRDefault="004074FB" w:rsidP="004074FB">
      <w:pPr>
        <w:spacing w:line="360" w:lineRule="auto"/>
        <w:rPr>
          <w:szCs w:val="24"/>
          <w:rtl/>
        </w:rPr>
      </w:pPr>
      <w:r w:rsidRPr="00B273FD">
        <w:rPr>
          <w:rFonts w:ascii="Arial" w:hAnsi="Arial" w:hint="cs"/>
          <w:szCs w:val="24"/>
          <w:rtl/>
        </w:rPr>
        <w:t xml:space="preserve">     </w:t>
      </w:r>
    </w:p>
    <w:p w14:paraId="10FDE91A" w14:textId="77777777" w:rsidR="00DD7F39" w:rsidRPr="00B273FD" w:rsidRDefault="00DD7F39" w:rsidP="004074FB">
      <w:pPr>
        <w:spacing w:line="360" w:lineRule="auto"/>
        <w:rPr>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B273FD" w14:paraId="3FF0BCA5" w14:textId="77777777" w:rsidTr="005C206F">
        <w:trPr>
          <w:jc w:val="center"/>
        </w:trPr>
        <w:tc>
          <w:tcPr>
            <w:tcW w:w="2144" w:type="dxa"/>
            <w:tcBorders>
              <w:top w:val="single" w:sz="4" w:space="0" w:color="auto"/>
            </w:tcBorders>
          </w:tcPr>
          <w:p w14:paraId="77E44BA1" w14:textId="77777777" w:rsidR="004074FB" w:rsidRPr="00B273FD" w:rsidRDefault="004074FB" w:rsidP="005C206F">
            <w:pPr>
              <w:spacing w:line="360" w:lineRule="auto"/>
              <w:jc w:val="center"/>
              <w:rPr>
                <w:rFonts w:ascii="Arial" w:hAnsi="Arial"/>
                <w:szCs w:val="24"/>
                <w:rtl/>
              </w:rPr>
            </w:pPr>
            <w:r w:rsidRPr="00B273FD">
              <w:rPr>
                <w:rFonts w:ascii="Arial" w:hAnsi="Arial" w:hint="cs"/>
                <w:szCs w:val="24"/>
                <w:rtl/>
              </w:rPr>
              <w:t>תאריך</w:t>
            </w:r>
          </w:p>
        </w:tc>
        <w:tc>
          <w:tcPr>
            <w:tcW w:w="1134" w:type="dxa"/>
          </w:tcPr>
          <w:p w14:paraId="0C3660BE" w14:textId="77777777" w:rsidR="004074FB" w:rsidRPr="00B273FD" w:rsidRDefault="004074FB" w:rsidP="005C206F">
            <w:pPr>
              <w:spacing w:line="360" w:lineRule="auto"/>
              <w:jc w:val="both"/>
              <w:rPr>
                <w:rFonts w:ascii="Arial" w:hAnsi="Arial"/>
                <w:szCs w:val="24"/>
                <w:rtl/>
              </w:rPr>
            </w:pPr>
          </w:p>
        </w:tc>
        <w:tc>
          <w:tcPr>
            <w:tcW w:w="2409" w:type="dxa"/>
            <w:tcBorders>
              <w:top w:val="single" w:sz="4" w:space="0" w:color="auto"/>
            </w:tcBorders>
          </w:tcPr>
          <w:p w14:paraId="1D2A193D" w14:textId="77777777" w:rsidR="004074FB" w:rsidRPr="00B273FD" w:rsidRDefault="004074FB" w:rsidP="005C206F">
            <w:pPr>
              <w:spacing w:line="360" w:lineRule="auto"/>
              <w:jc w:val="center"/>
              <w:rPr>
                <w:rFonts w:ascii="Arial" w:hAnsi="Arial"/>
                <w:szCs w:val="24"/>
                <w:rtl/>
              </w:rPr>
            </w:pPr>
            <w:r w:rsidRPr="00B273FD">
              <w:rPr>
                <w:rFonts w:ascii="Arial" w:hAnsi="Arial" w:hint="cs"/>
                <w:szCs w:val="24"/>
                <w:rtl/>
              </w:rPr>
              <w:t>מס' רישיון</w:t>
            </w:r>
          </w:p>
        </w:tc>
        <w:tc>
          <w:tcPr>
            <w:tcW w:w="993" w:type="dxa"/>
          </w:tcPr>
          <w:p w14:paraId="7317062F" w14:textId="77777777" w:rsidR="004074FB" w:rsidRPr="00B273FD" w:rsidRDefault="004074FB" w:rsidP="005C206F">
            <w:pPr>
              <w:spacing w:line="360" w:lineRule="auto"/>
              <w:jc w:val="both"/>
              <w:rPr>
                <w:rFonts w:ascii="Arial" w:hAnsi="Arial"/>
                <w:szCs w:val="24"/>
                <w:rtl/>
              </w:rPr>
            </w:pPr>
          </w:p>
        </w:tc>
        <w:tc>
          <w:tcPr>
            <w:tcW w:w="2268" w:type="dxa"/>
            <w:tcBorders>
              <w:top w:val="single" w:sz="4" w:space="0" w:color="auto"/>
            </w:tcBorders>
          </w:tcPr>
          <w:p w14:paraId="55552EC9" w14:textId="77777777" w:rsidR="004074FB" w:rsidRPr="00B273FD" w:rsidRDefault="004074FB" w:rsidP="005C206F">
            <w:pPr>
              <w:spacing w:line="360" w:lineRule="auto"/>
              <w:jc w:val="center"/>
              <w:rPr>
                <w:rFonts w:ascii="Arial" w:hAnsi="Arial"/>
                <w:szCs w:val="24"/>
                <w:rtl/>
              </w:rPr>
            </w:pPr>
            <w:r w:rsidRPr="00B273FD">
              <w:rPr>
                <w:rFonts w:ascii="Arial" w:hAnsi="Arial" w:hint="cs"/>
                <w:szCs w:val="24"/>
                <w:rtl/>
              </w:rPr>
              <w:t>חתימה וחותמת</w:t>
            </w:r>
          </w:p>
        </w:tc>
      </w:tr>
    </w:tbl>
    <w:p w14:paraId="1181E7CD" w14:textId="77777777" w:rsidR="004074FB" w:rsidRPr="00314B9E" w:rsidRDefault="004074FB" w:rsidP="004074FB">
      <w:pPr>
        <w:spacing w:line="360" w:lineRule="auto"/>
        <w:jc w:val="center"/>
        <w:rPr>
          <w:rFonts w:asciiTheme="majorBidi" w:hAnsiTheme="majorBidi"/>
          <w:b/>
          <w:bCs/>
          <w:sz w:val="28"/>
          <w:szCs w:val="28"/>
          <w:u w:val="single"/>
          <w:rtl/>
        </w:rPr>
      </w:pPr>
    </w:p>
    <w:p w14:paraId="3FA65F7E" w14:textId="77777777" w:rsidR="00325552" w:rsidRPr="00314B9E" w:rsidRDefault="00325552" w:rsidP="00314B9E">
      <w:pPr>
        <w:spacing w:line="360" w:lineRule="auto"/>
        <w:jc w:val="center"/>
        <w:rPr>
          <w:rFonts w:asciiTheme="majorBidi" w:hAnsiTheme="majorBidi"/>
          <w:b/>
          <w:bCs/>
          <w:sz w:val="28"/>
          <w:szCs w:val="28"/>
          <w:u w:val="single"/>
          <w:rtl/>
        </w:rPr>
      </w:pPr>
    </w:p>
    <w:p w14:paraId="6CAA2B34" w14:textId="77777777" w:rsidR="001E4E26" w:rsidRPr="00314B9E" w:rsidRDefault="001E4E26" w:rsidP="00314B9E">
      <w:pPr>
        <w:rPr>
          <w:rFonts w:asciiTheme="majorBidi" w:hAnsiTheme="majorBidi"/>
          <w:szCs w:val="24"/>
          <w:rtl/>
        </w:rPr>
      </w:pPr>
    </w:p>
    <w:p w14:paraId="57486034" w14:textId="77777777" w:rsidR="001E4E26" w:rsidRPr="00314B9E" w:rsidRDefault="001E4E26" w:rsidP="00314B9E">
      <w:pPr>
        <w:rPr>
          <w:rFonts w:asciiTheme="majorBidi" w:hAnsiTheme="majorBidi"/>
          <w:szCs w:val="24"/>
          <w:rtl/>
        </w:rPr>
      </w:pPr>
    </w:p>
    <w:p w14:paraId="0E9F7D8A" w14:textId="77777777" w:rsidR="001E4E26" w:rsidRPr="00314B9E" w:rsidRDefault="001E4E26" w:rsidP="00314B9E">
      <w:pPr>
        <w:spacing w:line="360" w:lineRule="auto"/>
        <w:jc w:val="both"/>
        <w:rPr>
          <w:rFonts w:asciiTheme="majorBidi" w:hAnsiTheme="majorBidi"/>
          <w:szCs w:val="24"/>
          <w:rtl/>
        </w:rPr>
      </w:pPr>
    </w:p>
    <w:p w14:paraId="179FD806" w14:textId="77777777" w:rsidR="001E4E26" w:rsidRPr="00314B9E" w:rsidRDefault="001E4E26" w:rsidP="00314B9E">
      <w:pPr>
        <w:spacing w:line="360" w:lineRule="auto"/>
        <w:jc w:val="both"/>
        <w:rPr>
          <w:rFonts w:asciiTheme="majorBidi" w:hAnsiTheme="majorBidi"/>
          <w:szCs w:val="24"/>
          <w:rtl/>
        </w:rPr>
      </w:pPr>
    </w:p>
    <w:p w14:paraId="6A2F1D31" w14:textId="77777777" w:rsidR="001E4E26" w:rsidRPr="00314B9E" w:rsidRDefault="001E4E26" w:rsidP="00314B9E">
      <w:pPr>
        <w:spacing w:line="360" w:lineRule="auto"/>
        <w:jc w:val="both"/>
        <w:rPr>
          <w:rFonts w:asciiTheme="majorBidi" w:hAnsiTheme="majorBidi"/>
          <w:szCs w:val="24"/>
          <w:rtl/>
        </w:rPr>
      </w:pPr>
    </w:p>
    <w:p w14:paraId="2C7FD7CA"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3F8624F1"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1844131C" w14:textId="77777777"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719AED20" w14:textId="77777777" w:rsidTr="00E83064">
        <w:trPr>
          <w:trHeight w:hRule="exact" w:val="561"/>
        </w:trPr>
        <w:tc>
          <w:tcPr>
            <w:tcW w:w="8958" w:type="dxa"/>
            <w:tcBorders>
              <w:top w:val="nil"/>
              <w:bottom w:val="nil"/>
            </w:tcBorders>
            <w:shd w:val="clear" w:color="auto" w:fill="D9D9D9" w:themeFill="background1" w:themeFillShade="D9"/>
            <w:vAlign w:val="center"/>
          </w:tcPr>
          <w:p w14:paraId="069DDFAF"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79AD7E6B" w14:textId="77777777" w:rsidTr="00E83064">
        <w:trPr>
          <w:trHeight w:hRule="exact" w:val="561"/>
        </w:trPr>
        <w:tc>
          <w:tcPr>
            <w:tcW w:w="8958" w:type="dxa"/>
            <w:tcBorders>
              <w:top w:val="nil"/>
              <w:bottom w:val="nil"/>
            </w:tcBorders>
            <w:shd w:val="clear" w:color="auto" w:fill="1B3461"/>
            <w:vAlign w:val="center"/>
          </w:tcPr>
          <w:p w14:paraId="5F87D970" w14:textId="77777777"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0FD7BBD2"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624D1EF6" w14:textId="77777777" w:rsidR="004877FA" w:rsidRPr="00213745" w:rsidRDefault="004877FA" w:rsidP="00314B9E">
      <w:pPr>
        <w:spacing w:line="360" w:lineRule="auto"/>
        <w:jc w:val="center"/>
        <w:rPr>
          <w:rFonts w:asciiTheme="majorBidi" w:hAnsiTheme="majorBidi"/>
          <w:b/>
          <w:bCs/>
          <w:szCs w:val="24"/>
          <w:u w:val="single"/>
          <w:rtl/>
        </w:rPr>
      </w:pPr>
    </w:p>
    <w:p w14:paraId="43A99BA2"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CC46EA4"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76D56CC8"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74BB2160"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49FC4F4B"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F7ACDFB" w14:textId="77777777" w:rsidR="004877FA" w:rsidRPr="00213745" w:rsidRDefault="004877FA" w:rsidP="00314B9E">
      <w:pPr>
        <w:jc w:val="both"/>
        <w:rPr>
          <w:rFonts w:asciiTheme="majorBidi" w:hAnsiTheme="majorBidi"/>
          <w:szCs w:val="24"/>
          <w:rtl/>
        </w:rPr>
      </w:pPr>
    </w:p>
    <w:p w14:paraId="553CF8F0" w14:textId="7112A560" w:rsidR="004877FA" w:rsidRPr="00213745" w:rsidRDefault="004877FA" w:rsidP="005A0DC3">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משרד </w:t>
      </w:r>
      <w:r w:rsidR="005A0DC3">
        <w:rPr>
          <w:rFonts w:asciiTheme="majorBidi" w:hAnsiTheme="majorBidi"/>
          <w:szCs w:val="24"/>
          <w:rtl/>
        </w:rPr>
        <w:t>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w:t>
      </w:r>
      <w:r w:rsidR="00082139">
        <w:rPr>
          <w:rFonts w:asciiTheme="majorBidi" w:hAnsiTheme="majorBidi" w:hint="cs"/>
          <w:b/>
          <w:bCs/>
          <w:szCs w:val="24"/>
          <w:rtl/>
        </w:rPr>
        <w:t>מכרז</w:t>
      </w:r>
      <w:r w:rsidR="00213745" w:rsidRPr="00213745">
        <w:rPr>
          <w:rFonts w:asciiTheme="majorBidi" w:hAnsiTheme="majorBidi"/>
          <w:b/>
          <w:bCs/>
          <w:szCs w:val="24"/>
          <w:rtl/>
        </w:rPr>
        <w:t xml:space="preserve"> מס' </w:t>
      </w:r>
      <w:r w:rsidR="005C6F4F">
        <w:rPr>
          <w:rFonts w:hint="cs"/>
          <w:b/>
          <w:bCs/>
          <w:szCs w:val="24"/>
          <w:rtl/>
        </w:rPr>
        <w:t>39/2017</w:t>
      </w:r>
      <w:r w:rsidR="00213745" w:rsidRPr="00213745">
        <w:rPr>
          <w:rFonts w:asciiTheme="majorBidi" w:hAnsiTheme="majorBidi"/>
          <w:b/>
          <w:bCs/>
          <w:szCs w:val="24"/>
          <w:rtl/>
        </w:rPr>
        <w:t xml:space="preserve"> למתן שירותי </w:t>
      </w:r>
      <w:r w:rsidR="007E1647" w:rsidRPr="00147D92">
        <w:rPr>
          <w:rFonts w:asciiTheme="majorBidi" w:hAnsiTheme="majorBidi"/>
          <w:b/>
          <w:bCs/>
          <w:szCs w:val="24"/>
          <w:rtl/>
        </w:rPr>
        <w:t xml:space="preserve">יעוץ </w:t>
      </w:r>
      <w:r w:rsidR="007E1647" w:rsidRPr="00147D92">
        <w:rPr>
          <w:rFonts w:asciiTheme="majorBidi" w:hAnsiTheme="majorBidi" w:hint="eastAsia"/>
          <w:b/>
          <w:bCs/>
          <w:szCs w:val="24"/>
          <w:rtl/>
        </w:rPr>
        <w:t>משפטי</w:t>
      </w:r>
      <w:r w:rsidR="007E1647" w:rsidRPr="00147D92">
        <w:rPr>
          <w:rFonts w:asciiTheme="majorBidi" w:hAnsiTheme="majorBidi"/>
          <w:b/>
          <w:bCs/>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1F26F89D"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351C6851" w14:textId="77777777" w:rsidR="00213745" w:rsidRDefault="00213745" w:rsidP="00314B9E">
      <w:pPr>
        <w:spacing w:line="360" w:lineRule="auto"/>
        <w:jc w:val="center"/>
        <w:rPr>
          <w:rFonts w:asciiTheme="majorBidi" w:hAnsiTheme="majorBidi"/>
          <w:b/>
          <w:bCs/>
          <w:szCs w:val="24"/>
          <w:rtl/>
        </w:rPr>
      </w:pPr>
    </w:p>
    <w:p w14:paraId="1DDAB7A1"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6AC36AE9" w14:textId="77777777" w:rsidR="00213745" w:rsidRPr="00213745" w:rsidRDefault="00213745" w:rsidP="00314B9E">
      <w:pPr>
        <w:spacing w:line="360" w:lineRule="auto"/>
        <w:jc w:val="center"/>
        <w:rPr>
          <w:rFonts w:asciiTheme="majorBidi" w:hAnsiTheme="majorBidi"/>
          <w:b/>
          <w:bCs/>
          <w:szCs w:val="24"/>
          <w:rtl/>
        </w:rPr>
      </w:pPr>
    </w:p>
    <w:p w14:paraId="65E95B29"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71F3BD7C" w14:textId="77777777" w:rsidR="0050522A" w:rsidRPr="0050522A" w:rsidRDefault="0050522A" w:rsidP="004A6586">
      <w:pPr>
        <w:pStyle w:val="af1"/>
        <w:numPr>
          <w:ilvl w:val="0"/>
          <w:numId w:val="36"/>
        </w:numPr>
        <w:spacing w:line="360" w:lineRule="auto"/>
        <w:ind w:right="0"/>
        <w:jc w:val="both"/>
        <w:rPr>
          <w:rFonts w:asciiTheme="majorBidi" w:hAnsiTheme="majorBidi"/>
          <w:szCs w:val="24"/>
        </w:rPr>
      </w:pPr>
      <w:r w:rsidRPr="0050522A">
        <w:rPr>
          <w:rFonts w:asciiTheme="majorBidi" w:hAnsiTheme="majorBidi" w:hint="cs"/>
          <w:szCs w:val="24"/>
          <w:rtl/>
        </w:rPr>
        <w:t xml:space="preserve">היועץ מצהיר שהצוות מטעמו </w:t>
      </w:r>
      <w:r w:rsidRPr="0050522A">
        <w:rPr>
          <w:rFonts w:asciiTheme="majorBidi" w:hAnsiTheme="majorBidi"/>
          <w:szCs w:val="24"/>
          <w:rtl/>
        </w:rPr>
        <w:t>לא ייצג, ב-5 השנים האחרונות, בתחום הגז הטבעי, גורמים שקיבלו זכויות או רישיונות לפי אחד מהחוקים הבאים: חוק משק הגז הטבעי, התשס"ב-2002, חוק הנפט, התשי"ב-1952 או חוק הגז (בטיחות ורישוי) לענין גז טבעי</w:t>
      </w:r>
      <w:r w:rsidRPr="0050522A">
        <w:rPr>
          <w:rFonts w:asciiTheme="majorBidi" w:hAnsiTheme="majorBidi" w:hint="cs"/>
          <w:szCs w:val="24"/>
          <w:rtl/>
        </w:rPr>
        <w:t>.</w:t>
      </w:r>
    </w:p>
    <w:p w14:paraId="445B3106" w14:textId="2EB929A5"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9749A0E"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946F3FD"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020AEFC7"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49AAD4FD" w14:textId="77777777"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t xml:space="preserve">ולראיה בא היועץ על החתום, באמצעות מורשה/י החתימה שלו: </w:t>
      </w:r>
      <w:r w:rsidRPr="00213745">
        <w:rPr>
          <w:rFonts w:asciiTheme="majorBidi" w:hAnsiTheme="majorBidi"/>
          <w:szCs w:val="24"/>
          <w:rtl/>
        </w:rPr>
        <w:tab/>
      </w:r>
    </w:p>
    <w:p w14:paraId="39B9BF5C" w14:textId="77777777" w:rsidR="00213745" w:rsidRDefault="00213745" w:rsidP="00213745">
      <w:pPr>
        <w:jc w:val="both"/>
        <w:rPr>
          <w:rFonts w:asciiTheme="majorBidi" w:hAnsiTheme="majorBidi"/>
          <w:szCs w:val="24"/>
          <w:rtl/>
        </w:rPr>
      </w:pPr>
    </w:p>
    <w:p w14:paraId="25EEF0E9" w14:textId="77777777" w:rsidR="00213745" w:rsidRDefault="00213745" w:rsidP="00213745">
      <w:pPr>
        <w:jc w:val="both"/>
        <w:rPr>
          <w:rFonts w:asciiTheme="majorBidi" w:hAnsiTheme="majorBidi"/>
          <w:szCs w:val="24"/>
          <w:rtl/>
        </w:rPr>
      </w:pPr>
    </w:p>
    <w:p w14:paraId="5A9CCEDE" w14:textId="77777777" w:rsidR="00DD7F39" w:rsidRPr="00213745" w:rsidRDefault="00DD7F39" w:rsidP="00213745">
      <w:pPr>
        <w:jc w:val="both"/>
        <w:rPr>
          <w:rFonts w:asciiTheme="majorBidi" w:hAnsiTheme="majorBidi"/>
          <w:szCs w:val="24"/>
          <w:rtl/>
        </w:rPr>
      </w:pPr>
    </w:p>
    <w:p w14:paraId="4CB90BA4"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5808E461" w14:textId="77777777" w:rsidTr="00E83064">
        <w:tc>
          <w:tcPr>
            <w:tcW w:w="1718" w:type="dxa"/>
            <w:tcBorders>
              <w:top w:val="single" w:sz="4" w:space="0" w:color="auto"/>
            </w:tcBorders>
          </w:tcPr>
          <w:p w14:paraId="7200691E"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14CD9C3C"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2EEF78D9"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33FBE883"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6213AE99"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281E0896"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233C36A4"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682E3CEB"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0E401D9"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627D30C" w14:textId="77777777" w:rsidR="004877FA" w:rsidRPr="00213745" w:rsidRDefault="004877FA" w:rsidP="00B273FD">
      <w:pPr>
        <w:widowControl w:val="0"/>
        <w:adjustRightInd w:val="0"/>
        <w:spacing w:before="120" w:after="24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50D85ECE"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7B9F0CF" w14:textId="77777777" w:rsidR="00DD7F39" w:rsidRPr="00213745" w:rsidRDefault="00DD7F39" w:rsidP="00DD7F39">
      <w:pPr>
        <w:spacing w:line="360" w:lineRule="auto"/>
        <w:jc w:val="both"/>
        <w:rPr>
          <w:rFonts w:asciiTheme="majorBidi" w:hAnsiTheme="majorBidi"/>
          <w:szCs w:val="24"/>
          <w:rtl/>
        </w:rPr>
      </w:pPr>
    </w:p>
    <w:p w14:paraId="53580539"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2ED6AC23" w14:textId="77777777" w:rsidTr="00E83064">
        <w:trPr>
          <w:jc w:val="center"/>
        </w:trPr>
        <w:tc>
          <w:tcPr>
            <w:tcW w:w="2144" w:type="dxa"/>
            <w:tcBorders>
              <w:top w:val="single" w:sz="4" w:space="0" w:color="auto"/>
            </w:tcBorders>
          </w:tcPr>
          <w:p w14:paraId="72CD353E"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45808E0C"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6FD64C61"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0B3D2645"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43F1D073"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7C9684D1"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3572386B" w14:textId="77777777" w:rsidR="004877FA" w:rsidRPr="00314B9E" w:rsidRDefault="004877FA" w:rsidP="00314B9E">
      <w:pPr>
        <w:pStyle w:val="21"/>
        <w:ind w:left="7200" w:firstLine="720"/>
        <w:rPr>
          <w:rFonts w:asciiTheme="majorBidi" w:hAnsiTheme="majorBidi"/>
          <w:sz w:val="28"/>
          <w:szCs w:val="28"/>
          <w:u w:val="single"/>
          <w:rtl/>
        </w:rPr>
      </w:pPr>
    </w:p>
    <w:p w14:paraId="79EB2953"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4D9D47CB" w14:textId="77777777" w:rsidR="00213745" w:rsidRDefault="00213745">
      <w:pPr>
        <w:bidi w:val="0"/>
        <w:rPr>
          <w:rFonts w:asciiTheme="majorBidi" w:hAnsiTheme="majorBidi"/>
          <w:b/>
          <w:bCs/>
          <w:sz w:val="28"/>
          <w:szCs w:val="28"/>
          <w:rtl/>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C82A1DA" w14:textId="77777777" w:rsidTr="00E83064">
        <w:trPr>
          <w:trHeight w:hRule="exact" w:val="561"/>
        </w:trPr>
        <w:tc>
          <w:tcPr>
            <w:tcW w:w="8958" w:type="dxa"/>
            <w:tcBorders>
              <w:top w:val="nil"/>
              <w:bottom w:val="nil"/>
            </w:tcBorders>
            <w:shd w:val="clear" w:color="auto" w:fill="D9D9D9" w:themeFill="background1" w:themeFillShade="D9"/>
            <w:vAlign w:val="center"/>
          </w:tcPr>
          <w:p w14:paraId="25D80D4A"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02DEF5B0" w14:textId="77777777" w:rsidTr="00E83064">
        <w:trPr>
          <w:trHeight w:hRule="exact" w:val="561"/>
        </w:trPr>
        <w:tc>
          <w:tcPr>
            <w:tcW w:w="8958" w:type="dxa"/>
            <w:tcBorders>
              <w:top w:val="nil"/>
              <w:bottom w:val="nil"/>
            </w:tcBorders>
            <w:shd w:val="clear" w:color="auto" w:fill="1B3461"/>
            <w:vAlign w:val="center"/>
          </w:tcPr>
          <w:p w14:paraId="6A881D75" w14:textId="77777777"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3E840ECB"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6B3861E1" w14:textId="77777777" w:rsidR="000A026C" w:rsidRPr="00314B9E" w:rsidRDefault="000A026C" w:rsidP="00314B9E">
      <w:pPr>
        <w:jc w:val="center"/>
        <w:rPr>
          <w:rFonts w:asciiTheme="majorBidi" w:hAnsiTheme="majorBidi"/>
          <w:b/>
          <w:bCs/>
          <w:sz w:val="28"/>
          <w:szCs w:val="28"/>
          <w:u w:val="single"/>
          <w:rtl/>
        </w:rPr>
      </w:pPr>
    </w:p>
    <w:p w14:paraId="6D0FE74D"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16296AD6"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4DF462F1"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384912B"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7FC1DB62" w14:textId="77777777" w:rsidR="001E4E26" w:rsidRPr="00314B9E" w:rsidRDefault="001E4E26" w:rsidP="00314B9E">
      <w:pPr>
        <w:jc w:val="both"/>
        <w:rPr>
          <w:rFonts w:asciiTheme="majorBidi" w:hAnsiTheme="majorBidi"/>
          <w:szCs w:val="24"/>
          <w:rtl/>
        </w:rPr>
      </w:pPr>
    </w:p>
    <w:p w14:paraId="4B0A4AB8" w14:textId="1BC82A19" w:rsidR="001E4E26" w:rsidRPr="00314B9E" w:rsidRDefault="001E4E26" w:rsidP="005A0DC3">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 xml:space="preserve">משרד </w:t>
      </w:r>
      <w:r w:rsidR="002068ED" w:rsidRPr="00314B9E">
        <w:rPr>
          <w:rFonts w:asciiTheme="majorBidi" w:hAnsiTheme="majorBidi"/>
          <w:szCs w:val="24"/>
          <w:rtl/>
        </w:rPr>
        <w:t>ה</w:t>
      </w:r>
      <w:r w:rsidR="005A0DC3">
        <w:rPr>
          <w:rFonts w:asciiTheme="majorBidi" w:hAnsiTheme="majorBidi"/>
          <w:szCs w:val="24"/>
          <w:rtl/>
        </w:rPr>
        <w:t>אנרגיה</w:t>
      </w:r>
      <w:r w:rsidR="00480ED7" w:rsidRPr="00314B9E">
        <w:rPr>
          <w:rFonts w:asciiTheme="majorBidi" w:hAnsiTheme="majorBidi"/>
          <w:szCs w:val="24"/>
          <w:rtl/>
        </w:rPr>
        <w:t xml:space="preserve"> (להלן</w:t>
      </w:r>
      <w:r w:rsidR="00E83064">
        <w:rPr>
          <w:rFonts w:asciiTheme="majorBidi" w:hAnsiTheme="majorBidi" w:hint="cs"/>
          <w:szCs w:val="24"/>
          <w:rtl/>
        </w:rPr>
        <w:t>:</w:t>
      </w:r>
      <w:r w:rsidR="00480ED7" w:rsidRPr="00314B9E">
        <w:rPr>
          <w:rFonts w:asciiTheme="majorBidi" w:hAnsiTheme="majorBidi"/>
          <w:szCs w:val="24"/>
          <w:rtl/>
        </w:rPr>
        <w:t xml:space="preserve"> </w:t>
      </w:r>
      <w:r w:rsidR="00E83064">
        <w:rPr>
          <w:rFonts w:asciiTheme="majorBidi" w:hAnsiTheme="majorBidi" w:hint="cs"/>
          <w:szCs w:val="24"/>
          <w:rtl/>
        </w:rPr>
        <w:t>"</w:t>
      </w:r>
      <w:r w:rsidR="00480ED7" w:rsidRPr="00E83064">
        <w:rPr>
          <w:rFonts w:asciiTheme="majorBidi" w:hAnsiTheme="majorBidi"/>
          <w:b/>
          <w:bCs/>
          <w:szCs w:val="24"/>
          <w:rtl/>
        </w:rPr>
        <w:t>המשרד</w:t>
      </w:r>
      <w:r w:rsidR="00E83064">
        <w:rPr>
          <w:rFonts w:asciiTheme="majorBidi" w:hAnsiTheme="majorBidi" w:hint="cs"/>
          <w:szCs w:val="24"/>
          <w:rtl/>
        </w:rPr>
        <w:t>"</w:t>
      </w:r>
      <w:r w:rsidR="00480ED7" w:rsidRPr="00314B9E">
        <w:rPr>
          <w:rFonts w:asciiTheme="majorBidi" w:hAnsiTheme="majorBidi"/>
          <w:szCs w:val="24"/>
          <w:rtl/>
        </w:rPr>
        <w:t>) ובין ה</w:t>
      </w:r>
      <w:r w:rsidR="00CF7720" w:rsidRPr="00314B9E">
        <w:rPr>
          <w:rFonts w:asciiTheme="majorBidi" w:hAnsiTheme="majorBidi"/>
          <w:szCs w:val="24"/>
          <w:rtl/>
        </w:rPr>
        <w:t>יועץ</w:t>
      </w:r>
      <w:r w:rsidR="00480ED7" w:rsidRPr="00314B9E">
        <w:rPr>
          <w:rFonts w:asciiTheme="majorBidi" w:hAnsiTheme="majorBidi"/>
          <w:szCs w:val="24"/>
          <w:rtl/>
        </w:rPr>
        <w:t>, לקבלת השירותים כהגדרתם</w:t>
      </w:r>
      <w:r w:rsidRPr="00314B9E">
        <w:rPr>
          <w:rFonts w:asciiTheme="majorBidi" w:hAnsiTheme="majorBidi"/>
          <w:szCs w:val="24"/>
          <w:rtl/>
        </w:rPr>
        <w:t xml:space="preserve"> </w:t>
      </w:r>
      <w:r w:rsidR="00480ED7" w:rsidRPr="00314B9E">
        <w:rPr>
          <w:rFonts w:asciiTheme="majorBidi" w:hAnsiTheme="majorBidi"/>
          <w:szCs w:val="24"/>
          <w:rtl/>
        </w:rPr>
        <w:t xml:space="preserve">בהסכם שנחתם בעקבות </w:t>
      </w:r>
      <w:r w:rsidR="00082139">
        <w:rPr>
          <w:rFonts w:asciiTheme="majorBidi" w:hAnsiTheme="majorBidi" w:hint="cs"/>
          <w:szCs w:val="24"/>
          <w:rtl/>
        </w:rPr>
        <w:t>מכרז</w:t>
      </w:r>
      <w:r w:rsidR="00480ED7" w:rsidRPr="00456604">
        <w:rPr>
          <w:rFonts w:asciiTheme="majorBidi" w:hAnsiTheme="majorBidi"/>
          <w:szCs w:val="24"/>
          <w:rtl/>
        </w:rPr>
        <w:t xml:space="preserve"> מס'</w:t>
      </w:r>
      <w:r w:rsidR="00CF1D55" w:rsidRPr="00456604">
        <w:rPr>
          <w:rFonts w:asciiTheme="majorBidi" w:hAnsiTheme="majorBidi"/>
          <w:szCs w:val="24"/>
          <w:rtl/>
        </w:rPr>
        <w:t xml:space="preserve"> </w:t>
      </w:r>
      <w:r w:rsidR="005C6F4F" w:rsidRPr="005C6F4F">
        <w:rPr>
          <w:rFonts w:asciiTheme="majorBidi" w:hAnsiTheme="majorBidi" w:hint="cs"/>
          <w:szCs w:val="24"/>
          <w:rtl/>
        </w:rPr>
        <w:t>39/2017</w:t>
      </w:r>
      <w:r w:rsidR="00456604" w:rsidRPr="00456604">
        <w:rPr>
          <w:rFonts w:asciiTheme="majorBidi" w:hAnsiTheme="majorBidi"/>
          <w:szCs w:val="24"/>
          <w:rtl/>
        </w:rPr>
        <w:t xml:space="preserve"> </w:t>
      </w:r>
      <w:r w:rsidR="00480ED7" w:rsidRPr="00456604">
        <w:rPr>
          <w:rFonts w:asciiTheme="majorBidi" w:hAnsiTheme="majorBidi"/>
          <w:szCs w:val="24"/>
          <w:rtl/>
        </w:rPr>
        <w:t xml:space="preserve">למתן שירותי </w:t>
      </w:r>
      <w:r w:rsidR="00AF398B" w:rsidRPr="00147D92">
        <w:rPr>
          <w:rFonts w:asciiTheme="majorBidi" w:hAnsiTheme="majorBidi"/>
          <w:szCs w:val="24"/>
          <w:rtl/>
        </w:rPr>
        <w:t xml:space="preserve">יעוץ </w:t>
      </w:r>
      <w:r w:rsidR="00AF398B" w:rsidRPr="00147D92">
        <w:rPr>
          <w:rFonts w:asciiTheme="majorBidi" w:hAnsiTheme="majorBidi" w:hint="eastAsia"/>
          <w:szCs w:val="24"/>
          <w:rtl/>
        </w:rPr>
        <w:t>משפטי</w:t>
      </w:r>
      <w:r w:rsidR="00AF398B" w:rsidRPr="00147D92">
        <w:rPr>
          <w:rFonts w:asciiTheme="majorBidi" w:hAnsiTheme="majorBidi"/>
          <w:szCs w:val="24"/>
          <w:rtl/>
        </w:rPr>
        <w:t xml:space="preserve"> </w:t>
      </w:r>
      <w:r w:rsidR="00480ED7" w:rsidRPr="00456604">
        <w:rPr>
          <w:rFonts w:asciiTheme="majorBidi" w:hAnsiTheme="majorBidi"/>
          <w:szCs w:val="24"/>
          <w:rtl/>
        </w:rPr>
        <w:t>(להלן</w:t>
      </w:r>
      <w:r w:rsidR="00F40E56" w:rsidRPr="00456604">
        <w:rPr>
          <w:rFonts w:asciiTheme="majorBidi" w:hAnsiTheme="majorBidi"/>
          <w:szCs w:val="24"/>
          <w:rtl/>
        </w:rPr>
        <w:t>, בהתאמה</w:t>
      </w:r>
      <w:r w:rsidR="00F56444">
        <w:rPr>
          <w:rFonts w:asciiTheme="majorBidi" w:hAnsiTheme="majorBidi"/>
          <w:szCs w:val="24"/>
          <w:rtl/>
        </w:rPr>
        <w:t>:</w:t>
      </w:r>
      <w:r w:rsidR="00F40E56" w:rsidRPr="00456604">
        <w:rPr>
          <w:rFonts w:asciiTheme="majorBidi" w:hAnsiTheme="majorBidi"/>
          <w:szCs w:val="24"/>
          <w:rtl/>
        </w:rPr>
        <w:t xml:space="preserve"> "</w:t>
      </w:r>
      <w:r w:rsidR="00F40E56" w:rsidRPr="00F56444">
        <w:rPr>
          <w:rFonts w:asciiTheme="majorBidi" w:hAnsiTheme="majorBidi"/>
          <w:b/>
          <w:bCs/>
          <w:szCs w:val="24"/>
          <w:rtl/>
        </w:rPr>
        <w:t>ההסכם</w:t>
      </w:r>
      <w:r w:rsidR="00F40E56" w:rsidRPr="00456604">
        <w:rPr>
          <w:rFonts w:asciiTheme="majorBidi" w:hAnsiTheme="majorBidi"/>
          <w:szCs w:val="24"/>
          <w:rtl/>
        </w:rPr>
        <w:t>",</w:t>
      </w:r>
      <w:r w:rsidR="00480ED7" w:rsidRPr="00456604">
        <w:rPr>
          <w:rFonts w:asciiTheme="majorBidi" w:hAnsiTheme="majorBidi"/>
          <w:szCs w:val="24"/>
          <w:rtl/>
        </w:rPr>
        <w:t xml:space="preserve"> </w:t>
      </w:r>
      <w:r w:rsidR="00F40E56" w:rsidRPr="00456604">
        <w:rPr>
          <w:rFonts w:asciiTheme="majorBidi" w:hAnsiTheme="majorBidi"/>
          <w:szCs w:val="24"/>
          <w:rtl/>
        </w:rPr>
        <w:t>"</w:t>
      </w:r>
      <w:r w:rsidR="00480ED7" w:rsidRPr="00F56444">
        <w:rPr>
          <w:rFonts w:asciiTheme="majorBidi" w:hAnsiTheme="majorBidi"/>
          <w:b/>
          <w:bCs/>
          <w:szCs w:val="24"/>
          <w:rtl/>
        </w:rPr>
        <w:t>השירותים</w:t>
      </w:r>
      <w:r w:rsidR="00F40E56" w:rsidRPr="00456604">
        <w:rPr>
          <w:rFonts w:asciiTheme="majorBidi" w:hAnsiTheme="majorBidi"/>
          <w:szCs w:val="24"/>
          <w:rtl/>
        </w:rPr>
        <w:t>"</w:t>
      </w:r>
      <w:r w:rsidR="00480ED7" w:rsidRPr="00456604">
        <w:rPr>
          <w:rFonts w:asciiTheme="majorBidi" w:hAnsiTheme="majorBidi"/>
          <w:szCs w:val="24"/>
          <w:rtl/>
        </w:rPr>
        <w:t>)</w:t>
      </w:r>
      <w:r w:rsidRPr="00456604">
        <w:rPr>
          <w:rFonts w:asciiTheme="majorBidi" w:hAnsiTheme="majorBidi"/>
          <w:szCs w:val="24"/>
          <w:rtl/>
        </w:rPr>
        <w:t>;</w:t>
      </w:r>
    </w:p>
    <w:p w14:paraId="64E14218"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30B176F9" w14:textId="77777777" w:rsidR="001E4E26" w:rsidRPr="00314B9E" w:rsidRDefault="001E4E26" w:rsidP="00314B9E">
      <w:pPr>
        <w:spacing w:line="360" w:lineRule="auto"/>
        <w:jc w:val="center"/>
        <w:rPr>
          <w:rFonts w:asciiTheme="majorBidi" w:hAnsiTheme="majorBidi"/>
          <w:szCs w:val="24"/>
          <w:rtl/>
        </w:rPr>
      </w:pPr>
    </w:p>
    <w:p w14:paraId="232E09A6"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3834DAF4" w14:textId="77777777" w:rsidR="00F56444" w:rsidRPr="00314B9E" w:rsidRDefault="00F56444" w:rsidP="00314B9E">
      <w:pPr>
        <w:spacing w:line="360" w:lineRule="auto"/>
        <w:jc w:val="center"/>
        <w:rPr>
          <w:rFonts w:asciiTheme="majorBidi" w:hAnsiTheme="majorBidi"/>
          <w:b/>
          <w:bCs/>
          <w:szCs w:val="24"/>
          <w:rtl/>
        </w:rPr>
      </w:pPr>
    </w:p>
    <w:p w14:paraId="5EC09E93" w14:textId="77777777"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1E9068BD"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250ECD63"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43EA27AE" w14:textId="77777777"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09011A74" w14:textId="77777777"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0A607842" w14:textId="77777777" w:rsidR="00F56444" w:rsidRDefault="00F56444">
      <w:pPr>
        <w:bidi w:val="0"/>
        <w:rPr>
          <w:rFonts w:asciiTheme="majorBidi" w:hAnsiTheme="majorBidi"/>
          <w:szCs w:val="24"/>
          <w:rtl/>
          <w:lang w:eastAsia="he-IL"/>
        </w:rPr>
      </w:pPr>
      <w:r>
        <w:rPr>
          <w:rFonts w:asciiTheme="majorBidi" w:hAnsiTheme="majorBidi"/>
          <w:szCs w:val="24"/>
          <w:rtl/>
        </w:rPr>
        <w:br w:type="page"/>
      </w:r>
    </w:p>
    <w:p w14:paraId="31F24495" w14:textId="77777777" w:rsidR="00DD7F39" w:rsidRDefault="00DD7F39" w:rsidP="00DD7F39">
      <w:pPr>
        <w:pStyle w:val="af1"/>
        <w:spacing w:line="360" w:lineRule="auto"/>
        <w:ind w:left="567" w:right="567"/>
        <w:jc w:val="both"/>
        <w:rPr>
          <w:rFonts w:asciiTheme="majorBidi" w:hAnsiTheme="majorBidi"/>
          <w:szCs w:val="24"/>
        </w:rPr>
      </w:pPr>
    </w:p>
    <w:p w14:paraId="363DE258" w14:textId="77777777"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7F21181E" w14:textId="77777777" w:rsidR="0016372B" w:rsidRDefault="0016372B" w:rsidP="00314B9E">
      <w:pPr>
        <w:jc w:val="both"/>
        <w:rPr>
          <w:rFonts w:asciiTheme="majorBidi" w:hAnsiTheme="majorBidi"/>
          <w:szCs w:val="24"/>
          <w:rtl/>
        </w:rPr>
      </w:pPr>
    </w:p>
    <w:p w14:paraId="33A7220C" w14:textId="77777777" w:rsidR="001C29D8" w:rsidRDefault="001C29D8" w:rsidP="00314B9E">
      <w:pPr>
        <w:jc w:val="both"/>
        <w:rPr>
          <w:rFonts w:asciiTheme="majorBidi" w:hAnsiTheme="majorBidi"/>
          <w:szCs w:val="24"/>
          <w:rtl/>
        </w:rPr>
      </w:pPr>
    </w:p>
    <w:p w14:paraId="2DD1F69C"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47F6495C" w14:textId="77777777" w:rsidTr="00E83064">
        <w:tc>
          <w:tcPr>
            <w:tcW w:w="1718" w:type="dxa"/>
            <w:tcBorders>
              <w:top w:val="single" w:sz="4" w:space="0" w:color="auto"/>
            </w:tcBorders>
          </w:tcPr>
          <w:p w14:paraId="6AEE86C0"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BB469E9"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334FFAB8"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1E522DFA"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1BA8E1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7CE9B9A8"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2D844FCD"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4E6918C0" w14:textId="77777777" w:rsidR="00F56444" w:rsidRPr="00314B9E" w:rsidRDefault="00F56444" w:rsidP="00314B9E">
      <w:pPr>
        <w:jc w:val="both"/>
        <w:rPr>
          <w:rFonts w:asciiTheme="majorBidi" w:hAnsiTheme="majorBidi"/>
          <w:szCs w:val="24"/>
          <w:rtl/>
        </w:rPr>
      </w:pPr>
    </w:p>
    <w:p w14:paraId="30E75EC9" w14:textId="77777777" w:rsidR="001E4E26" w:rsidRPr="00314B9E" w:rsidRDefault="001E4E26" w:rsidP="00314B9E">
      <w:pPr>
        <w:spacing w:line="360" w:lineRule="auto"/>
        <w:jc w:val="both"/>
        <w:rPr>
          <w:rFonts w:asciiTheme="majorBidi" w:hAnsiTheme="majorBidi"/>
          <w:szCs w:val="24"/>
          <w:rtl/>
        </w:rPr>
      </w:pPr>
    </w:p>
    <w:p w14:paraId="372C011D"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2E3382F0" w14:textId="77777777" w:rsidR="00F56444" w:rsidRPr="00314B9E" w:rsidRDefault="00F56444" w:rsidP="00F56444">
      <w:pPr>
        <w:spacing w:line="360" w:lineRule="auto"/>
        <w:jc w:val="center"/>
        <w:rPr>
          <w:rFonts w:asciiTheme="majorBidi" w:hAnsiTheme="majorBidi"/>
          <w:b/>
          <w:bCs/>
          <w:szCs w:val="24"/>
          <w:u w:val="single"/>
          <w:rtl/>
        </w:rPr>
      </w:pPr>
    </w:p>
    <w:p w14:paraId="0932FD05"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04215567" w14:textId="77777777" w:rsidR="00F56444" w:rsidRDefault="00F56444" w:rsidP="00314B9E">
      <w:pPr>
        <w:spacing w:line="360" w:lineRule="auto"/>
        <w:jc w:val="both"/>
        <w:rPr>
          <w:rFonts w:asciiTheme="majorBidi" w:hAnsiTheme="majorBidi"/>
          <w:szCs w:val="24"/>
          <w:rtl/>
        </w:rPr>
      </w:pPr>
    </w:p>
    <w:p w14:paraId="0DD606D2"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2B05BFB6" w14:textId="77777777" w:rsidTr="00E83064">
        <w:trPr>
          <w:jc w:val="center"/>
        </w:trPr>
        <w:tc>
          <w:tcPr>
            <w:tcW w:w="2144" w:type="dxa"/>
            <w:tcBorders>
              <w:top w:val="single" w:sz="4" w:space="0" w:color="auto"/>
            </w:tcBorders>
          </w:tcPr>
          <w:p w14:paraId="66D054D1"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6152CE69"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40C56EFB"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13F6F0B"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2993ED5D"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16986211" w14:textId="77777777" w:rsidR="001E4E26" w:rsidRPr="00314B9E" w:rsidRDefault="001E4E26" w:rsidP="00314B9E">
      <w:pPr>
        <w:spacing w:line="360" w:lineRule="auto"/>
        <w:jc w:val="center"/>
        <w:rPr>
          <w:rFonts w:asciiTheme="majorBidi" w:hAnsiTheme="majorBidi"/>
          <w:b/>
          <w:bCs/>
          <w:sz w:val="28"/>
          <w:szCs w:val="28"/>
          <w:u w:val="single"/>
          <w:rtl/>
        </w:rPr>
      </w:pPr>
    </w:p>
    <w:p w14:paraId="6EF6DB72" w14:textId="77777777" w:rsidR="001E4E26" w:rsidRPr="00314B9E" w:rsidRDefault="001E4E26" w:rsidP="00314B9E">
      <w:pPr>
        <w:spacing w:line="360" w:lineRule="auto"/>
        <w:jc w:val="center"/>
        <w:rPr>
          <w:rFonts w:asciiTheme="majorBidi" w:hAnsiTheme="majorBidi"/>
          <w:b/>
          <w:bCs/>
          <w:sz w:val="28"/>
          <w:szCs w:val="28"/>
          <w:u w:val="single"/>
          <w:rtl/>
        </w:rPr>
      </w:pPr>
    </w:p>
    <w:p w14:paraId="0F4DAA3D" w14:textId="77777777" w:rsidR="001E4E26" w:rsidRPr="00314B9E" w:rsidRDefault="001E4E26" w:rsidP="00314B9E">
      <w:pPr>
        <w:spacing w:line="360" w:lineRule="auto"/>
        <w:jc w:val="center"/>
        <w:rPr>
          <w:rFonts w:asciiTheme="majorBidi" w:hAnsiTheme="majorBidi"/>
          <w:b/>
          <w:bCs/>
          <w:sz w:val="28"/>
          <w:szCs w:val="28"/>
          <w:u w:val="single"/>
          <w:rtl/>
        </w:rPr>
      </w:pPr>
    </w:p>
    <w:p w14:paraId="3188A986" w14:textId="77777777" w:rsidR="001E4E26" w:rsidRPr="00314B9E" w:rsidRDefault="001E4E26" w:rsidP="00314B9E">
      <w:pPr>
        <w:spacing w:line="360" w:lineRule="auto"/>
        <w:jc w:val="center"/>
        <w:rPr>
          <w:rFonts w:asciiTheme="majorBidi" w:hAnsiTheme="majorBidi"/>
          <w:b/>
          <w:bCs/>
          <w:sz w:val="28"/>
          <w:szCs w:val="28"/>
          <w:u w:val="single"/>
          <w:rtl/>
        </w:rPr>
      </w:pPr>
    </w:p>
    <w:p w14:paraId="62DC3878" w14:textId="77777777" w:rsidR="001E4E26" w:rsidRPr="00314B9E" w:rsidRDefault="001E4E26" w:rsidP="00314B9E">
      <w:pPr>
        <w:spacing w:line="360" w:lineRule="auto"/>
        <w:jc w:val="center"/>
        <w:rPr>
          <w:rFonts w:asciiTheme="majorBidi" w:hAnsiTheme="majorBidi"/>
          <w:b/>
          <w:bCs/>
          <w:sz w:val="28"/>
          <w:szCs w:val="28"/>
          <w:u w:val="single"/>
          <w:rtl/>
        </w:rPr>
      </w:pPr>
    </w:p>
    <w:p w14:paraId="356F35AD" w14:textId="77777777" w:rsidR="001E4E26" w:rsidRPr="00314B9E" w:rsidRDefault="001E4E26" w:rsidP="00314B9E">
      <w:pPr>
        <w:spacing w:line="360" w:lineRule="auto"/>
        <w:jc w:val="center"/>
        <w:rPr>
          <w:rFonts w:asciiTheme="majorBidi" w:hAnsiTheme="majorBidi"/>
          <w:b/>
          <w:bCs/>
          <w:sz w:val="28"/>
          <w:szCs w:val="28"/>
          <w:u w:val="single"/>
          <w:rtl/>
        </w:rPr>
      </w:pPr>
    </w:p>
    <w:p w14:paraId="066AFEC6" w14:textId="77777777" w:rsidR="001E4E26" w:rsidRPr="00314B9E" w:rsidRDefault="001E4E26" w:rsidP="00314B9E">
      <w:pPr>
        <w:spacing w:line="360" w:lineRule="auto"/>
        <w:jc w:val="center"/>
        <w:rPr>
          <w:rFonts w:asciiTheme="majorBidi" w:hAnsiTheme="majorBidi"/>
          <w:b/>
          <w:bCs/>
          <w:sz w:val="28"/>
          <w:szCs w:val="28"/>
          <w:u w:val="single"/>
          <w:rtl/>
        </w:rPr>
      </w:pPr>
    </w:p>
    <w:p w14:paraId="51BCAC00" w14:textId="77777777" w:rsidR="001E4E26" w:rsidRPr="00314B9E" w:rsidRDefault="001E4E26" w:rsidP="00314B9E">
      <w:pPr>
        <w:spacing w:line="360" w:lineRule="auto"/>
        <w:jc w:val="center"/>
        <w:rPr>
          <w:rFonts w:asciiTheme="majorBidi" w:hAnsiTheme="majorBidi"/>
          <w:b/>
          <w:bCs/>
          <w:sz w:val="28"/>
          <w:szCs w:val="28"/>
          <w:u w:val="single"/>
          <w:rtl/>
        </w:rPr>
      </w:pPr>
    </w:p>
    <w:p w14:paraId="4E1F4D12" w14:textId="77777777" w:rsidR="00B56784" w:rsidRPr="00314B9E" w:rsidRDefault="00B56784" w:rsidP="00314B9E">
      <w:pPr>
        <w:spacing w:line="360" w:lineRule="auto"/>
        <w:jc w:val="center"/>
        <w:rPr>
          <w:rFonts w:asciiTheme="majorBidi" w:hAnsiTheme="majorBidi"/>
          <w:b/>
          <w:bCs/>
          <w:sz w:val="28"/>
          <w:szCs w:val="28"/>
          <w:u w:val="single"/>
          <w:rtl/>
        </w:rPr>
      </w:pPr>
    </w:p>
    <w:p w14:paraId="21DC99E9" w14:textId="77777777" w:rsidR="00B56784" w:rsidRPr="00314B9E" w:rsidRDefault="00B56784" w:rsidP="00314B9E">
      <w:pPr>
        <w:spacing w:line="360" w:lineRule="auto"/>
        <w:jc w:val="center"/>
        <w:rPr>
          <w:rFonts w:asciiTheme="majorBidi" w:hAnsiTheme="majorBidi"/>
          <w:b/>
          <w:bCs/>
          <w:sz w:val="28"/>
          <w:szCs w:val="28"/>
          <w:u w:val="single"/>
          <w:rtl/>
        </w:rPr>
      </w:pPr>
    </w:p>
    <w:p w14:paraId="2709487A"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2A2E3914" w14:textId="77777777"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0BCDBCFF" w14:textId="77777777" w:rsidTr="00E83064">
        <w:trPr>
          <w:trHeight w:hRule="exact" w:val="561"/>
        </w:trPr>
        <w:tc>
          <w:tcPr>
            <w:tcW w:w="8958" w:type="dxa"/>
            <w:tcBorders>
              <w:top w:val="nil"/>
              <w:bottom w:val="nil"/>
            </w:tcBorders>
            <w:shd w:val="clear" w:color="auto" w:fill="D9D9D9" w:themeFill="background1" w:themeFillShade="D9"/>
            <w:vAlign w:val="center"/>
          </w:tcPr>
          <w:p w14:paraId="4A50760D" w14:textId="77777777" w:rsidR="00F56444" w:rsidRPr="00F410B9" w:rsidRDefault="00F56444" w:rsidP="00F5644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7A558909" w14:textId="77777777" w:rsidTr="00E83064">
        <w:trPr>
          <w:trHeight w:hRule="exact" w:val="561"/>
        </w:trPr>
        <w:tc>
          <w:tcPr>
            <w:tcW w:w="8958" w:type="dxa"/>
            <w:tcBorders>
              <w:top w:val="nil"/>
              <w:bottom w:val="nil"/>
            </w:tcBorders>
            <w:shd w:val="clear" w:color="auto" w:fill="1B3461"/>
            <w:vAlign w:val="center"/>
          </w:tcPr>
          <w:p w14:paraId="6ED8482B" w14:textId="77777777" w:rsidR="00F56444" w:rsidRPr="006C6705" w:rsidRDefault="00F56444" w:rsidP="00E83064">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3E77225E"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14:paraId="7B6E52FA" w14:textId="23170BB0" w:rsidR="001E4E26" w:rsidRPr="00A47E5D" w:rsidRDefault="001E4E26" w:rsidP="00A528AD">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00082139">
        <w:rPr>
          <w:rFonts w:asciiTheme="majorBidi" w:hAnsiTheme="majorBidi" w:hint="cs"/>
          <w:b/>
          <w:bCs/>
          <w:szCs w:val="24"/>
          <w:rtl/>
        </w:rPr>
        <w:t>מכרז</w:t>
      </w:r>
      <w:r w:rsidRPr="00314B9E">
        <w:rPr>
          <w:rFonts w:asciiTheme="majorBidi" w:hAnsiTheme="majorBidi"/>
          <w:b/>
          <w:bCs/>
          <w:szCs w:val="24"/>
          <w:rtl/>
        </w:rPr>
        <w:t xml:space="preserve"> </w:t>
      </w:r>
      <w:r w:rsidRPr="00456604">
        <w:rPr>
          <w:rFonts w:asciiTheme="majorBidi" w:hAnsiTheme="majorBidi"/>
          <w:b/>
          <w:bCs/>
          <w:szCs w:val="24"/>
          <w:rtl/>
        </w:rPr>
        <w:t>מס'</w:t>
      </w:r>
      <w:r w:rsidR="00456604">
        <w:rPr>
          <w:rFonts w:asciiTheme="majorBidi" w:hAnsiTheme="majorBidi" w:hint="cs"/>
          <w:b/>
          <w:bCs/>
          <w:szCs w:val="24"/>
          <w:rtl/>
        </w:rPr>
        <w:t xml:space="preserve"> </w:t>
      </w:r>
      <w:r w:rsidR="005C6F4F" w:rsidRPr="005C6F4F">
        <w:rPr>
          <w:rFonts w:asciiTheme="majorBidi" w:hAnsiTheme="majorBidi" w:hint="cs"/>
          <w:b/>
          <w:bCs/>
          <w:szCs w:val="24"/>
          <w:rtl/>
        </w:rPr>
        <w:t>39/2017</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AF398B" w:rsidRPr="00147D92">
        <w:rPr>
          <w:rFonts w:asciiTheme="majorBidi" w:hAnsiTheme="majorBidi"/>
          <w:b/>
          <w:bCs/>
          <w:szCs w:val="24"/>
          <w:rtl/>
        </w:rPr>
        <w:t xml:space="preserve">יעוץ </w:t>
      </w:r>
      <w:r w:rsidR="00AF398B" w:rsidRPr="00147D92">
        <w:rPr>
          <w:rFonts w:asciiTheme="majorBidi" w:hAnsiTheme="majorBidi" w:hint="eastAsia"/>
          <w:b/>
          <w:bCs/>
          <w:szCs w:val="24"/>
          <w:rtl/>
        </w:rPr>
        <w:t>משפטי</w:t>
      </w:r>
    </w:p>
    <w:p w14:paraId="52723110" w14:textId="77777777" w:rsidR="001E4E26" w:rsidRPr="00A47E5D" w:rsidRDefault="001E4E26" w:rsidP="00314B9E">
      <w:pPr>
        <w:spacing w:line="360" w:lineRule="auto"/>
        <w:jc w:val="center"/>
        <w:rPr>
          <w:rFonts w:asciiTheme="majorBidi" w:hAnsiTheme="majorBidi"/>
          <w:b/>
          <w:bCs/>
          <w:szCs w:val="24"/>
          <w:rtl/>
        </w:rPr>
      </w:pPr>
    </w:p>
    <w:p w14:paraId="01D1108D"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4C74AD9D"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33354950" w14:textId="77777777" w:rsidR="001E4E26" w:rsidRPr="00314B9E" w:rsidRDefault="001E4E26" w:rsidP="00314B9E">
      <w:pPr>
        <w:spacing w:line="360" w:lineRule="auto"/>
        <w:rPr>
          <w:rFonts w:asciiTheme="majorBidi" w:hAnsiTheme="majorBidi"/>
          <w:szCs w:val="24"/>
          <w:rtl/>
        </w:rPr>
      </w:pPr>
    </w:p>
    <w:p w14:paraId="1E4A546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24950B86"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04E7E32F"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6C4F7CED"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F032AD6"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78F2663"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59C08B37"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AA9A25C"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8C6740B"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205EB4EC"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47DC61BE"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0787CF8" w14:textId="77777777" w:rsidR="001E4E26" w:rsidRPr="00314B9E" w:rsidRDefault="001E4E26" w:rsidP="00314B9E">
            <w:pPr>
              <w:spacing w:line="360" w:lineRule="auto"/>
              <w:jc w:val="both"/>
              <w:rPr>
                <w:rFonts w:asciiTheme="majorBidi" w:eastAsia="Calibri" w:hAnsiTheme="majorBidi"/>
                <w:szCs w:val="24"/>
                <w:highlight w:val="yellow"/>
                <w:rtl/>
              </w:rPr>
            </w:pPr>
          </w:p>
          <w:p w14:paraId="695F0D1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85DA6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018CAA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2245BA4"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0715EDBC"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9E9495" w14:textId="77777777" w:rsidR="001E4E26" w:rsidRPr="00314B9E" w:rsidRDefault="001E4E26" w:rsidP="00314B9E">
            <w:pPr>
              <w:spacing w:line="360" w:lineRule="auto"/>
              <w:jc w:val="both"/>
              <w:rPr>
                <w:rFonts w:asciiTheme="majorBidi" w:eastAsia="Calibri" w:hAnsiTheme="majorBidi"/>
                <w:szCs w:val="24"/>
                <w:highlight w:val="yellow"/>
                <w:rtl/>
              </w:rPr>
            </w:pPr>
          </w:p>
          <w:p w14:paraId="1AB711D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3331C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30A6C2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1E2DBC5"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16F90F04"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F4DFE9D" w14:textId="77777777" w:rsidR="001E4E26" w:rsidRPr="00314B9E" w:rsidRDefault="001E4E26" w:rsidP="00314B9E">
            <w:pPr>
              <w:spacing w:line="360" w:lineRule="auto"/>
              <w:jc w:val="both"/>
              <w:rPr>
                <w:rFonts w:asciiTheme="majorBidi" w:eastAsia="Calibri" w:hAnsiTheme="majorBidi"/>
                <w:szCs w:val="24"/>
                <w:highlight w:val="yellow"/>
                <w:rtl/>
              </w:rPr>
            </w:pPr>
          </w:p>
          <w:p w14:paraId="1E2DCB8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E551C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180374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ED5B120"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2E3796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BC1BFA0" w14:textId="77777777" w:rsidR="001E4E26" w:rsidRPr="00314B9E" w:rsidRDefault="001E4E26" w:rsidP="00314B9E">
            <w:pPr>
              <w:spacing w:line="360" w:lineRule="auto"/>
              <w:jc w:val="both"/>
              <w:rPr>
                <w:rFonts w:asciiTheme="majorBidi" w:eastAsia="Calibri" w:hAnsiTheme="majorBidi"/>
                <w:szCs w:val="24"/>
                <w:highlight w:val="yellow"/>
                <w:rtl/>
              </w:rPr>
            </w:pPr>
          </w:p>
          <w:p w14:paraId="02E15FA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B1F4D5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AE66A2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4844F50"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5BB5D10A" w14:textId="77777777" w:rsidR="001E4E26" w:rsidRPr="00314B9E" w:rsidRDefault="001E4E26" w:rsidP="00314B9E">
      <w:pPr>
        <w:spacing w:line="360" w:lineRule="auto"/>
        <w:jc w:val="both"/>
        <w:rPr>
          <w:rFonts w:asciiTheme="majorBidi" w:eastAsia="Calibri" w:hAnsiTheme="majorBidi"/>
          <w:b/>
          <w:bCs/>
          <w:szCs w:val="24"/>
        </w:rPr>
      </w:pPr>
    </w:p>
    <w:p w14:paraId="69215E4C"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402B7881" w14:textId="77777777"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5EBAC01B" w14:textId="15C4E3DB" w:rsidR="00846CA9" w:rsidRPr="00F56444" w:rsidRDefault="001E4E26" w:rsidP="005A0DC3">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משרד </w:t>
      </w:r>
      <w:r w:rsidR="005526AA" w:rsidRPr="00F56444">
        <w:rPr>
          <w:rFonts w:asciiTheme="majorBidi" w:hAnsiTheme="majorBidi"/>
          <w:szCs w:val="24"/>
          <w:rtl/>
        </w:rPr>
        <w:t>ה</w:t>
      </w:r>
      <w:r w:rsidRPr="00F56444">
        <w:rPr>
          <w:rFonts w:asciiTheme="majorBidi" w:hAnsiTheme="majorBidi"/>
          <w:szCs w:val="24"/>
          <w:rtl/>
        </w:rPr>
        <w:t xml:space="preserve">אנרגיה על כל שינוי שיחול בפרטים ובמידע שמסרתי; </w:t>
      </w:r>
    </w:p>
    <w:p w14:paraId="3D68C472"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77450DD2" w14:textId="77777777"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2F150E20" w14:textId="77777777" w:rsidTr="00E83064">
        <w:tc>
          <w:tcPr>
            <w:tcW w:w="1718" w:type="dxa"/>
            <w:tcBorders>
              <w:top w:val="single" w:sz="4" w:space="0" w:color="auto"/>
            </w:tcBorders>
          </w:tcPr>
          <w:p w14:paraId="2F302B46"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5F8EB2D"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196319E2"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09E4A23C"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233094F1"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19CE9D6C"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2679F0BB"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55CBB372" w14:textId="77777777"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358C5602" w14:textId="77777777" w:rsidTr="00FD28AA">
        <w:trPr>
          <w:trHeight w:hRule="exact" w:val="561"/>
        </w:trPr>
        <w:tc>
          <w:tcPr>
            <w:tcW w:w="8931" w:type="dxa"/>
            <w:tcBorders>
              <w:top w:val="nil"/>
              <w:bottom w:val="nil"/>
            </w:tcBorders>
            <w:shd w:val="clear" w:color="auto" w:fill="D9D9D9" w:themeFill="background1" w:themeFillShade="D9"/>
            <w:vAlign w:val="center"/>
          </w:tcPr>
          <w:p w14:paraId="02B003BF" w14:textId="77777777" w:rsidR="002C760B" w:rsidRPr="00F410B9" w:rsidRDefault="002C760B" w:rsidP="002C760B">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14:paraId="313B4E5F" w14:textId="77777777" w:rsidTr="00FD28AA">
        <w:trPr>
          <w:trHeight w:hRule="exact" w:val="561"/>
        </w:trPr>
        <w:tc>
          <w:tcPr>
            <w:tcW w:w="8931" w:type="dxa"/>
            <w:tcBorders>
              <w:top w:val="nil"/>
              <w:bottom w:val="nil"/>
            </w:tcBorders>
            <w:shd w:val="clear" w:color="auto" w:fill="1B3461"/>
            <w:vAlign w:val="center"/>
          </w:tcPr>
          <w:p w14:paraId="63CC573B" w14:textId="77777777" w:rsidR="002C760B" w:rsidRPr="00314B9E" w:rsidRDefault="002C760B" w:rsidP="00E83064">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4B3A677B"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1AA0B2C7"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21F72EA6" w14:textId="77777777" w:rsidR="002C760B" w:rsidRPr="00B42827" w:rsidRDefault="002C760B" w:rsidP="002C760B">
      <w:pPr>
        <w:ind w:left="360"/>
        <w:jc w:val="center"/>
        <w:rPr>
          <w:rFonts w:asciiTheme="majorBidi" w:hAnsiTheme="majorBidi"/>
          <w:szCs w:val="24"/>
          <w:rtl/>
        </w:rPr>
      </w:pPr>
    </w:p>
    <w:p w14:paraId="22C54C2E"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06084B32"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07395F69"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3F0DF2FF"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152FEECA" w14:textId="77777777" w:rsidR="002C760B" w:rsidRPr="00B42827" w:rsidRDefault="002C760B" w:rsidP="002C760B">
      <w:pPr>
        <w:ind w:left="360"/>
        <w:jc w:val="both"/>
        <w:rPr>
          <w:rFonts w:asciiTheme="majorBidi" w:hAnsiTheme="majorBidi"/>
          <w:szCs w:val="24"/>
          <w:rtl/>
        </w:rPr>
      </w:pPr>
    </w:p>
    <w:p w14:paraId="6AE8802A" w14:textId="2F0B18F6" w:rsidR="002C760B" w:rsidRPr="00B42827" w:rsidRDefault="002C760B" w:rsidP="005A0DC3">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משרד האנרגיה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7489C1B7"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63D9906D" w14:textId="77777777" w:rsidR="00FD28AA" w:rsidRDefault="00FD28AA" w:rsidP="002C760B">
      <w:pPr>
        <w:spacing w:line="360" w:lineRule="auto"/>
        <w:ind w:left="360"/>
        <w:jc w:val="center"/>
        <w:rPr>
          <w:rFonts w:asciiTheme="majorBidi" w:hAnsiTheme="majorBidi"/>
          <w:b/>
          <w:bCs/>
          <w:szCs w:val="24"/>
          <w:rtl/>
        </w:rPr>
      </w:pPr>
    </w:p>
    <w:p w14:paraId="2C8684AF"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3F9CF44F"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03554029"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788B26FA" w14:textId="141EECBB" w:rsidR="002C760B" w:rsidRPr="00B42827" w:rsidRDefault="002C760B" w:rsidP="00A528AD">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בעקבות </w:t>
      </w:r>
      <w:r w:rsidR="00082139">
        <w:rPr>
          <w:rFonts w:asciiTheme="majorBidi" w:hAnsiTheme="majorBidi" w:hint="cs"/>
          <w:b/>
          <w:bCs/>
          <w:szCs w:val="24"/>
          <w:rtl/>
        </w:rPr>
        <w:t>מכרז</w:t>
      </w:r>
      <w:r w:rsidRPr="00B42827">
        <w:rPr>
          <w:rFonts w:asciiTheme="majorBidi" w:hAnsiTheme="majorBidi"/>
          <w:b/>
          <w:bCs/>
          <w:szCs w:val="24"/>
          <w:rtl/>
        </w:rPr>
        <w:t xml:space="preserve"> מס' </w:t>
      </w:r>
      <w:r w:rsidR="005C6F4F" w:rsidRPr="005C6F4F">
        <w:rPr>
          <w:rFonts w:asciiTheme="majorBidi" w:hAnsiTheme="majorBidi" w:hint="cs"/>
          <w:b/>
          <w:bCs/>
          <w:szCs w:val="24"/>
          <w:rtl/>
        </w:rPr>
        <w:t>39/2017</w:t>
      </w:r>
      <w:r w:rsidRPr="00B42827">
        <w:rPr>
          <w:rFonts w:asciiTheme="majorBidi" w:hAnsiTheme="majorBidi"/>
          <w:b/>
          <w:bCs/>
          <w:szCs w:val="24"/>
          <w:rtl/>
        </w:rPr>
        <w:t xml:space="preserve"> למתן שירותי </w:t>
      </w:r>
      <w:r w:rsidR="00AF398B" w:rsidRPr="00147D92">
        <w:rPr>
          <w:rFonts w:asciiTheme="majorBidi" w:hAnsiTheme="majorBidi"/>
          <w:b/>
          <w:bCs/>
          <w:szCs w:val="24"/>
          <w:rtl/>
        </w:rPr>
        <w:t xml:space="preserve">יעוץ </w:t>
      </w:r>
      <w:r w:rsidR="00AF398B" w:rsidRPr="00147D92">
        <w:rPr>
          <w:rFonts w:asciiTheme="majorBidi" w:hAnsiTheme="majorBidi" w:hint="eastAsia"/>
          <w:b/>
          <w:bCs/>
          <w:szCs w:val="24"/>
          <w:rtl/>
        </w:rPr>
        <w:t>משפטי</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0D634CF9"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358C9226"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6CCF7D4A"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6F0676A4" w14:textId="77777777" w:rsidR="002C760B" w:rsidRPr="00B42827" w:rsidRDefault="002C760B" w:rsidP="002C760B">
      <w:pPr>
        <w:spacing w:line="360" w:lineRule="auto"/>
        <w:ind w:left="360"/>
        <w:jc w:val="both"/>
        <w:rPr>
          <w:rFonts w:asciiTheme="majorBidi" w:hAnsiTheme="majorBidi"/>
          <w:szCs w:val="24"/>
          <w:rtl/>
        </w:rPr>
      </w:pPr>
    </w:p>
    <w:p w14:paraId="66026E08"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06441DE0"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7E3ABC3D" w14:textId="77777777" w:rsidR="002C760B" w:rsidRPr="00B42827" w:rsidRDefault="002C760B" w:rsidP="00A47E5D">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תשל"ז-1977.</w:t>
      </w:r>
    </w:p>
    <w:p w14:paraId="2E547443"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lastRenderedPageBreak/>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78FCEACE"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19C8D115"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4809CA00"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15FB58EB" w14:textId="77777777" w:rsidTr="00E83064">
        <w:trPr>
          <w:jc w:val="center"/>
        </w:trPr>
        <w:tc>
          <w:tcPr>
            <w:tcW w:w="2285" w:type="dxa"/>
            <w:tcBorders>
              <w:top w:val="single" w:sz="4" w:space="0" w:color="auto"/>
            </w:tcBorders>
          </w:tcPr>
          <w:p w14:paraId="3A9744C2"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58358963"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18E47CA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108FA6EF"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7203C722"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668EE2B2"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129BB0C4"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79D90A78"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6739170" w14:textId="77777777"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03052756" w14:textId="77777777" w:rsidTr="00E83064">
        <w:trPr>
          <w:jc w:val="center"/>
        </w:trPr>
        <w:tc>
          <w:tcPr>
            <w:tcW w:w="2144" w:type="dxa"/>
            <w:tcBorders>
              <w:top w:val="single" w:sz="4" w:space="0" w:color="auto"/>
            </w:tcBorders>
          </w:tcPr>
          <w:p w14:paraId="6A9F2244"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75F28DD3"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7537D2E8"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79A306D6"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7E4A49F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77C2B92C" w14:textId="77777777" w:rsidR="00DF7B67" w:rsidRPr="00314B9E" w:rsidRDefault="00DF7B67" w:rsidP="00314B9E">
      <w:pPr>
        <w:spacing w:line="360" w:lineRule="auto"/>
        <w:jc w:val="both"/>
        <w:rPr>
          <w:rFonts w:asciiTheme="majorBidi" w:hAnsiTheme="majorBidi"/>
          <w:szCs w:val="24"/>
          <w:rtl/>
        </w:rPr>
      </w:pPr>
    </w:p>
    <w:p w14:paraId="0446D044" w14:textId="77777777" w:rsidR="00DF7B67" w:rsidRPr="00314B9E" w:rsidRDefault="00DF7B67" w:rsidP="00314B9E">
      <w:pPr>
        <w:spacing w:line="360" w:lineRule="auto"/>
        <w:jc w:val="both"/>
        <w:rPr>
          <w:rFonts w:asciiTheme="majorBidi" w:hAnsiTheme="majorBidi"/>
          <w:szCs w:val="24"/>
          <w:rtl/>
        </w:rPr>
      </w:pPr>
    </w:p>
    <w:p w14:paraId="2BB06DE3" w14:textId="77777777" w:rsidR="00DF7B67" w:rsidRPr="00314B9E" w:rsidRDefault="00DF7B67" w:rsidP="00314B9E">
      <w:pPr>
        <w:spacing w:line="360" w:lineRule="auto"/>
        <w:jc w:val="both"/>
        <w:rPr>
          <w:rFonts w:asciiTheme="majorBidi" w:hAnsiTheme="majorBidi"/>
          <w:szCs w:val="24"/>
          <w:rtl/>
        </w:rPr>
      </w:pPr>
    </w:p>
    <w:p w14:paraId="2A74653F" w14:textId="77777777" w:rsidR="00DF7B67" w:rsidRPr="00314B9E" w:rsidRDefault="00DF7B67" w:rsidP="00314B9E">
      <w:pPr>
        <w:spacing w:line="360" w:lineRule="auto"/>
        <w:jc w:val="both"/>
        <w:rPr>
          <w:rFonts w:asciiTheme="majorBidi" w:hAnsiTheme="majorBidi"/>
          <w:szCs w:val="24"/>
          <w:rtl/>
        </w:rPr>
      </w:pPr>
    </w:p>
    <w:p w14:paraId="4E5CFC2D" w14:textId="77777777" w:rsidR="00DF7B67" w:rsidRPr="00314B9E" w:rsidRDefault="00DF7B67" w:rsidP="00314B9E">
      <w:pPr>
        <w:spacing w:line="360" w:lineRule="auto"/>
        <w:jc w:val="both"/>
        <w:rPr>
          <w:rFonts w:asciiTheme="majorBidi" w:hAnsiTheme="majorBidi"/>
          <w:szCs w:val="24"/>
          <w:rtl/>
        </w:rPr>
      </w:pPr>
    </w:p>
    <w:p w14:paraId="60431F77" w14:textId="77777777" w:rsidR="00DF7B67" w:rsidRPr="00314B9E" w:rsidRDefault="00DF7B67" w:rsidP="00314B9E">
      <w:pPr>
        <w:spacing w:line="360" w:lineRule="auto"/>
        <w:jc w:val="both"/>
        <w:rPr>
          <w:rFonts w:asciiTheme="majorBidi" w:hAnsiTheme="majorBidi"/>
          <w:szCs w:val="24"/>
          <w:rtl/>
        </w:rPr>
      </w:pPr>
    </w:p>
    <w:p w14:paraId="0A1AFF43" w14:textId="77777777" w:rsidR="00DF7B67" w:rsidRPr="00314B9E" w:rsidRDefault="00DF7B67" w:rsidP="00314B9E">
      <w:pPr>
        <w:spacing w:line="360" w:lineRule="auto"/>
        <w:jc w:val="both"/>
        <w:rPr>
          <w:rFonts w:asciiTheme="majorBidi" w:hAnsiTheme="majorBidi"/>
          <w:szCs w:val="24"/>
          <w:rtl/>
        </w:rPr>
      </w:pPr>
    </w:p>
    <w:p w14:paraId="48BF5773" w14:textId="77777777" w:rsidR="00DF7B67" w:rsidRPr="00314B9E" w:rsidRDefault="00DF7B67" w:rsidP="00314B9E">
      <w:pPr>
        <w:spacing w:line="360" w:lineRule="auto"/>
        <w:jc w:val="both"/>
        <w:rPr>
          <w:rFonts w:asciiTheme="majorBidi" w:hAnsiTheme="majorBidi"/>
          <w:szCs w:val="24"/>
          <w:rtl/>
        </w:rPr>
      </w:pPr>
    </w:p>
    <w:p w14:paraId="6F8AB3C3" w14:textId="77777777" w:rsidR="00DF7B67" w:rsidRPr="00314B9E" w:rsidRDefault="00DF7B67" w:rsidP="00314B9E">
      <w:pPr>
        <w:spacing w:line="360" w:lineRule="auto"/>
        <w:jc w:val="both"/>
        <w:rPr>
          <w:rFonts w:asciiTheme="majorBidi" w:hAnsiTheme="majorBidi"/>
          <w:szCs w:val="24"/>
          <w:rtl/>
        </w:rPr>
      </w:pPr>
    </w:p>
    <w:p w14:paraId="371F29A4" w14:textId="77777777" w:rsidR="00DF7B67" w:rsidRPr="00314B9E" w:rsidRDefault="00DF7B67" w:rsidP="00314B9E">
      <w:pPr>
        <w:spacing w:line="360" w:lineRule="auto"/>
        <w:jc w:val="both"/>
        <w:rPr>
          <w:rFonts w:asciiTheme="majorBidi" w:hAnsiTheme="majorBidi"/>
          <w:szCs w:val="24"/>
          <w:rtl/>
        </w:rPr>
      </w:pPr>
    </w:p>
    <w:p w14:paraId="418D3E56" w14:textId="77777777" w:rsidR="00DF7B67" w:rsidRPr="00314B9E" w:rsidRDefault="00DF7B67" w:rsidP="00314B9E">
      <w:pPr>
        <w:spacing w:line="360" w:lineRule="auto"/>
        <w:jc w:val="both"/>
        <w:rPr>
          <w:rFonts w:asciiTheme="majorBidi" w:hAnsiTheme="majorBidi"/>
          <w:szCs w:val="24"/>
          <w:rtl/>
        </w:rPr>
      </w:pPr>
    </w:p>
    <w:p w14:paraId="629D4733" w14:textId="77777777" w:rsidR="00DF7B67" w:rsidRPr="00314B9E" w:rsidRDefault="00DF7B67" w:rsidP="00314B9E">
      <w:pPr>
        <w:spacing w:line="360" w:lineRule="auto"/>
        <w:jc w:val="both"/>
        <w:rPr>
          <w:rFonts w:asciiTheme="majorBidi" w:hAnsiTheme="majorBidi"/>
          <w:szCs w:val="24"/>
        </w:rPr>
      </w:pPr>
    </w:p>
    <w:p w14:paraId="46C16730" w14:textId="77777777" w:rsidR="00DF7B67" w:rsidRPr="00314B9E" w:rsidRDefault="00DF7B67" w:rsidP="00314B9E">
      <w:pPr>
        <w:spacing w:line="360" w:lineRule="auto"/>
        <w:jc w:val="center"/>
        <w:rPr>
          <w:rFonts w:asciiTheme="majorBidi" w:hAnsiTheme="majorBidi"/>
          <w:b/>
          <w:bCs/>
          <w:sz w:val="28"/>
          <w:szCs w:val="28"/>
          <w:u w:val="single"/>
          <w:rtl/>
        </w:rPr>
      </w:pPr>
    </w:p>
    <w:p w14:paraId="04A0795A"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3A63CB23" w14:textId="77777777" w:rsidTr="00E83064">
        <w:trPr>
          <w:trHeight w:hRule="exact" w:val="561"/>
        </w:trPr>
        <w:tc>
          <w:tcPr>
            <w:tcW w:w="8931" w:type="dxa"/>
            <w:tcBorders>
              <w:top w:val="nil"/>
              <w:bottom w:val="nil"/>
            </w:tcBorders>
            <w:shd w:val="clear" w:color="auto" w:fill="D9D9D9" w:themeFill="background1" w:themeFillShade="D9"/>
            <w:vAlign w:val="center"/>
          </w:tcPr>
          <w:p w14:paraId="1B5C2E2A" w14:textId="77777777" w:rsidR="00FD28AA" w:rsidRPr="00F410B9" w:rsidRDefault="00FD28AA" w:rsidP="00E830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1B0DEDCB" w14:textId="77777777" w:rsidTr="00E83064">
        <w:trPr>
          <w:trHeight w:hRule="exact" w:val="561"/>
        </w:trPr>
        <w:tc>
          <w:tcPr>
            <w:tcW w:w="8931" w:type="dxa"/>
            <w:tcBorders>
              <w:top w:val="nil"/>
              <w:bottom w:val="nil"/>
            </w:tcBorders>
            <w:shd w:val="clear" w:color="auto" w:fill="1B3461"/>
            <w:vAlign w:val="center"/>
          </w:tcPr>
          <w:p w14:paraId="2174DB4D" w14:textId="77777777" w:rsidR="00FD28AA" w:rsidRPr="00E84A64" w:rsidRDefault="00FD28AA" w:rsidP="00FD28AA">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00684FE7"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3CCE0B83" w14:textId="77777777" w:rsidR="00E84A64" w:rsidRPr="00E84A64" w:rsidRDefault="00E84A64" w:rsidP="00314B9E">
      <w:pPr>
        <w:spacing w:line="360" w:lineRule="auto"/>
        <w:ind w:firstLine="720"/>
        <w:jc w:val="center"/>
        <w:rPr>
          <w:rFonts w:asciiTheme="majorBidi" w:hAnsiTheme="majorBidi"/>
          <w:b/>
          <w:bCs/>
          <w:szCs w:val="24"/>
          <w:u w:val="single"/>
          <w:rtl/>
        </w:rPr>
      </w:pPr>
    </w:p>
    <w:p w14:paraId="479C7C14" w14:textId="7C134A2F" w:rsidR="001E4E26" w:rsidRPr="00E84A64" w:rsidRDefault="00FE18EB" w:rsidP="00EC24D1">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w:t>
      </w:r>
      <w:r w:rsidR="005526AA" w:rsidRPr="00E84A64">
        <w:rPr>
          <w:rFonts w:asciiTheme="majorBidi" w:hAnsiTheme="majorBidi"/>
          <w:sz w:val="22"/>
          <w:szCs w:val="22"/>
          <w:rtl/>
        </w:rPr>
        <w:t xml:space="preserve"> ה</w:t>
      </w:r>
      <w:r w:rsidR="001E4E26" w:rsidRPr="00E84A64">
        <w:rPr>
          <w:rFonts w:asciiTheme="majorBidi" w:hAnsiTheme="majorBidi"/>
          <w:sz w:val="22"/>
          <w:szCs w:val="22"/>
          <w:rtl/>
        </w:rPr>
        <w:t>אנרגיה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נחתם הסכם</w:t>
      </w:r>
      <w:r w:rsidRPr="00E84A64">
        <w:rPr>
          <w:rFonts w:asciiTheme="majorBidi" w:hAnsiTheme="majorBidi"/>
          <w:b/>
          <w:bCs/>
          <w:sz w:val="22"/>
          <w:szCs w:val="22"/>
          <w:rtl/>
        </w:rPr>
        <w:t xml:space="preserve"> </w:t>
      </w:r>
      <w:r w:rsidR="001E4E26" w:rsidRPr="00E84A64">
        <w:rPr>
          <w:rFonts w:asciiTheme="majorBidi" w:hAnsiTheme="majorBidi"/>
          <w:sz w:val="22"/>
          <w:szCs w:val="22"/>
          <w:rtl/>
        </w:rPr>
        <w:t>לאספקת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5950EB2C"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105AE402"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09E9DF38" w14:textId="77777777" w:rsidR="001E4E26" w:rsidRPr="00E84A64" w:rsidRDefault="001E4E26" w:rsidP="008F5E37">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6C252D8D" w14:textId="4AC2701F" w:rsidR="001E4E26" w:rsidRPr="00E84A64" w:rsidRDefault="001E4E26" w:rsidP="00B273FD">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תשל"ז-1977 וחוק הגנת הפרטיות, התשמ"א-1981;</w:t>
      </w:r>
    </w:p>
    <w:p w14:paraId="69515BA1" w14:textId="77777777" w:rsidR="001E4E26" w:rsidRPr="00E84A64" w:rsidRDefault="001E4E26" w:rsidP="00314B9E">
      <w:pPr>
        <w:spacing w:line="360" w:lineRule="auto"/>
        <w:jc w:val="both"/>
        <w:rPr>
          <w:rFonts w:asciiTheme="majorBidi" w:hAnsiTheme="majorBidi"/>
          <w:sz w:val="22"/>
          <w:szCs w:val="22"/>
          <w:rtl/>
        </w:rPr>
      </w:pPr>
    </w:p>
    <w:p w14:paraId="71350E6B"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1B772465"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44BC048B"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7C0717C4"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3727C126"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B29ADE4"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5900CA8F" w14:textId="77777777"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0E67BBC6"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C9B5D04"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2F4C443C"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1BE28D36"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5D501B2B" w14:textId="77777777" w:rsidR="001E4E26" w:rsidRPr="00E84A64" w:rsidRDefault="001E4E26" w:rsidP="0098260C">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התשל"ז-1997 וחוק הגנת הפרטיות, התשמ"א-1981. </w:t>
      </w:r>
    </w:p>
    <w:p w14:paraId="652F368E"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5F4CE20A"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23888E86" w14:textId="77777777"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8D06BF1"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7EC9DE67"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5FB5FE9" w14:textId="77777777" w:rsidTr="00E83064">
        <w:trPr>
          <w:jc w:val="center"/>
        </w:trPr>
        <w:tc>
          <w:tcPr>
            <w:tcW w:w="2144" w:type="dxa"/>
            <w:tcBorders>
              <w:top w:val="single" w:sz="4" w:space="0" w:color="auto"/>
            </w:tcBorders>
          </w:tcPr>
          <w:p w14:paraId="21661E2A"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659FF7C3"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44F0F11F"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6A5F00B6"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59AB26C6"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679B2949"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468BC5D6"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7B31874B"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6203F4F"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8193B8B" w14:textId="77777777" w:rsidTr="00E83064">
        <w:trPr>
          <w:jc w:val="center"/>
        </w:trPr>
        <w:tc>
          <w:tcPr>
            <w:tcW w:w="2144" w:type="dxa"/>
            <w:tcBorders>
              <w:top w:val="single" w:sz="4" w:space="0" w:color="auto"/>
            </w:tcBorders>
          </w:tcPr>
          <w:p w14:paraId="0E29854E"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69EBBF60"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1419AF01"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385B66C5"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25827041"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1B0DF361" w14:textId="77777777" w:rsidR="00E84A64" w:rsidRPr="00314B9E" w:rsidRDefault="00E84A64" w:rsidP="00E84A64">
      <w:pPr>
        <w:spacing w:line="360" w:lineRule="auto"/>
        <w:jc w:val="both"/>
        <w:rPr>
          <w:rFonts w:asciiTheme="majorBidi" w:hAnsiTheme="majorBidi"/>
          <w:szCs w:val="24"/>
          <w:rtl/>
        </w:rPr>
      </w:pPr>
    </w:p>
    <w:p w14:paraId="013E8657" w14:textId="77777777" w:rsidR="001E5A2F" w:rsidRPr="00E84A64" w:rsidRDefault="001E5A2F" w:rsidP="00314B9E">
      <w:pPr>
        <w:spacing w:line="360" w:lineRule="auto"/>
        <w:jc w:val="both"/>
        <w:rPr>
          <w:rFonts w:asciiTheme="majorBidi" w:hAnsiTheme="majorBidi"/>
          <w:sz w:val="22"/>
          <w:szCs w:val="22"/>
          <w:rtl/>
        </w:rPr>
      </w:pPr>
    </w:p>
    <w:p w14:paraId="63518CBB" w14:textId="20186FED" w:rsidR="00D501AE" w:rsidRPr="00D501AE" w:rsidRDefault="00E84A64" w:rsidP="003171EB">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14:paraId="2F71B63B" w14:textId="77777777" w:rsidTr="00E83064">
        <w:trPr>
          <w:trHeight w:hRule="exact" w:val="561"/>
        </w:trPr>
        <w:tc>
          <w:tcPr>
            <w:tcW w:w="8958" w:type="dxa"/>
            <w:tcBorders>
              <w:top w:val="nil"/>
              <w:bottom w:val="nil"/>
            </w:tcBorders>
            <w:shd w:val="clear" w:color="auto" w:fill="D9D9D9" w:themeFill="background1" w:themeFillShade="D9"/>
            <w:vAlign w:val="center"/>
          </w:tcPr>
          <w:p w14:paraId="4A90C8BC" w14:textId="77777777" w:rsidR="00B87737" w:rsidRPr="00F410B9" w:rsidRDefault="00B87737" w:rsidP="00E8306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w:t>
            </w:r>
          </w:p>
        </w:tc>
      </w:tr>
      <w:tr w:rsidR="00B87737" w:rsidRPr="00314B9E" w14:paraId="2477C98C" w14:textId="77777777" w:rsidTr="00E83064">
        <w:trPr>
          <w:trHeight w:hRule="exact" w:val="561"/>
        </w:trPr>
        <w:tc>
          <w:tcPr>
            <w:tcW w:w="8958" w:type="dxa"/>
            <w:tcBorders>
              <w:top w:val="nil"/>
              <w:bottom w:val="nil"/>
            </w:tcBorders>
            <w:shd w:val="clear" w:color="auto" w:fill="1B3461"/>
            <w:vAlign w:val="center"/>
          </w:tcPr>
          <w:p w14:paraId="3868B86C" w14:textId="77777777" w:rsidR="00B87737" w:rsidRPr="00314B9E" w:rsidRDefault="00B87737" w:rsidP="00E83064">
            <w:pPr>
              <w:pStyle w:val="afff8"/>
              <w:jc w:val="left"/>
              <w:rPr>
                <w:rFonts w:asciiTheme="majorBidi" w:hAnsiTheme="majorBidi" w:cs="David"/>
                <w:rtl/>
              </w:rPr>
            </w:pPr>
            <w:r w:rsidRPr="00B87737">
              <w:rPr>
                <w:rFonts w:asciiTheme="majorBidi" w:hAnsiTheme="majorBidi" w:cs="David"/>
                <w:b w:val="0"/>
                <w:i/>
                <w:rtl/>
              </w:rPr>
              <w:t xml:space="preserve">הצעת מחיר </w:t>
            </w:r>
            <w:r w:rsidRPr="00A47E5D">
              <w:rPr>
                <w:rFonts w:asciiTheme="majorBidi" w:hAnsiTheme="majorBidi" w:cs="David"/>
                <w:b w:val="0"/>
                <w:i/>
                <w:rtl/>
              </w:rPr>
              <w:t>(ייעוץ שעתי)</w:t>
            </w:r>
          </w:p>
        </w:tc>
      </w:tr>
    </w:tbl>
    <w:p w14:paraId="227BD02F" w14:textId="1F8ADE91" w:rsidR="001E4E26" w:rsidRPr="00D501AE" w:rsidRDefault="001E4E26" w:rsidP="005A0DC3">
      <w:pPr>
        <w:spacing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משרד </w:t>
      </w:r>
      <w:r w:rsidR="00AE40B0" w:rsidRPr="00D501AE">
        <w:rPr>
          <w:rFonts w:asciiTheme="majorBidi" w:hAnsiTheme="majorBidi"/>
          <w:b/>
          <w:bCs/>
          <w:szCs w:val="24"/>
          <w:rtl/>
        </w:rPr>
        <w:t>ה</w:t>
      </w:r>
      <w:r w:rsidR="005A0DC3">
        <w:rPr>
          <w:rFonts w:asciiTheme="majorBidi" w:hAnsiTheme="majorBidi"/>
          <w:b/>
          <w:bCs/>
          <w:szCs w:val="24"/>
          <w:rtl/>
        </w:rPr>
        <w:t>אנרגיה</w:t>
      </w:r>
      <w:r w:rsidRPr="00D501AE">
        <w:rPr>
          <w:rFonts w:asciiTheme="majorBidi" w:hAnsiTheme="majorBidi"/>
          <w:b/>
          <w:bCs/>
          <w:szCs w:val="24"/>
          <w:rtl/>
        </w:rPr>
        <w:t>,</w:t>
      </w:r>
    </w:p>
    <w:p w14:paraId="7FBDF544" w14:textId="7B2E7B0D" w:rsidR="008940C2" w:rsidRPr="00A47E5D" w:rsidRDefault="00CA6AFD" w:rsidP="00CA6AFD">
      <w:pPr>
        <w:spacing w:before="120" w:after="120" w:line="360" w:lineRule="auto"/>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008940C2">
        <w:rPr>
          <w:rFonts w:asciiTheme="majorBidi" w:hAnsiTheme="majorBidi" w:hint="cs"/>
          <w:b/>
          <w:bCs/>
          <w:szCs w:val="24"/>
          <w:rtl/>
        </w:rPr>
        <w:t xml:space="preserve">במסגרת </w:t>
      </w:r>
      <w:r w:rsidR="00082139">
        <w:rPr>
          <w:rFonts w:asciiTheme="majorBidi" w:hAnsiTheme="majorBidi" w:hint="cs"/>
          <w:b/>
          <w:bCs/>
          <w:szCs w:val="24"/>
          <w:rtl/>
        </w:rPr>
        <w:t>מכרז</w:t>
      </w:r>
      <w:r w:rsidR="001E4E26" w:rsidRPr="00D501AE">
        <w:rPr>
          <w:rFonts w:asciiTheme="majorBidi" w:hAnsiTheme="majorBidi"/>
          <w:b/>
          <w:bCs/>
          <w:szCs w:val="24"/>
          <w:rtl/>
        </w:rPr>
        <w:t xml:space="preserve"> מס' </w:t>
      </w:r>
      <w:r w:rsidR="005C6F4F" w:rsidRPr="005C6F4F">
        <w:rPr>
          <w:rFonts w:asciiTheme="majorBidi" w:hAnsiTheme="majorBidi" w:hint="cs"/>
          <w:b/>
          <w:bCs/>
          <w:szCs w:val="24"/>
          <w:rtl/>
        </w:rPr>
        <w:t>39/2017</w:t>
      </w:r>
      <w:r w:rsidR="001E4E26" w:rsidRPr="00D501AE">
        <w:rPr>
          <w:rFonts w:asciiTheme="majorBidi" w:hAnsiTheme="majorBidi"/>
          <w:b/>
          <w:bCs/>
          <w:szCs w:val="24"/>
          <w:rtl/>
        </w:rPr>
        <w:t xml:space="preserve"> למתן </w:t>
      </w:r>
      <w:r w:rsidR="00A944EF" w:rsidRPr="00D501AE">
        <w:rPr>
          <w:rFonts w:asciiTheme="majorBidi" w:hAnsiTheme="majorBidi"/>
          <w:b/>
          <w:bCs/>
          <w:szCs w:val="24"/>
          <w:rtl/>
        </w:rPr>
        <w:t xml:space="preserve">שירותי </w:t>
      </w:r>
      <w:r w:rsidR="00AF398B" w:rsidRPr="00A47E5D">
        <w:rPr>
          <w:rFonts w:asciiTheme="majorBidi" w:hAnsiTheme="majorBidi"/>
          <w:b/>
          <w:bCs/>
          <w:szCs w:val="24"/>
          <w:rtl/>
        </w:rPr>
        <w:t xml:space="preserve">יעוץ </w:t>
      </w:r>
      <w:r w:rsidR="00AF398B" w:rsidRPr="00A47E5D">
        <w:rPr>
          <w:rFonts w:asciiTheme="majorBidi" w:hAnsiTheme="majorBidi" w:hint="eastAsia"/>
          <w:b/>
          <w:bCs/>
          <w:szCs w:val="24"/>
          <w:rtl/>
        </w:rPr>
        <w:t>משפטי</w:t>
      </w:r>
      <w:r w:rsidR="00A944EF" w:rsidRPr="00A47E5D">
        <w:rPr>
          <w:rFonts w:asciiTheme="majorBidi" w:hAnsiTheme="majorBidi"/>
          <w:b/>
          <w:bCs/>
          <w:szCs w:val="24"/>
          <w:rtl/>
        </w:rPr>
        <w:t>.</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5"/>
        <w:gridCol w:w="1340"/>
        <w:gridCol w:w="1863"/>
        <w:gridCol w:w="1750"/>
        <w:gridCol w:w="2596"/>
      </w:tblGrid>
      <w:tr w:rsidR="003171EB" w:rsidRPr="00314B9E" w14:paraId="1A3BD3CD" w14:textId="77777777" w:rsidTr="00CD42E9">
        <w:tc>
          <w:tcPr>
            <w:tcW w:w="1440" w:type="dxa"/>
            <w:shd w:val="clear" w:color="auto" w:fill="D9D9D9" w:themeFill="background1" w:themeFillShade="D9"/>
            <w:vAlign w:val="center"/>
          </w:tcPr>
          <w:p w14:paraId="378B2C9D" w14:textId="77777777" w:rsidR="003171EB" w:rsidRPr="00D501AE" w:rsidRDefault="003171EB" w:rsidP="00CD42E9">
            <w:pPr>
              <w:spacing w:before="120" w:after="120" w:line="360" w:lineRule="auto"/>
              <w:jc w:val="center"/>
              <w:rPr>
                <w:rFonts w:asciiTheme="majorBidi" w:hAnsiTheme="majorBidi"/>
                <w:b/>
                <w:bCs/>
                <w:szCs w:val="24"/>
                <w:rtl/>
              </w:rPr>
            </w:pPr>
            <w:r w:rsidRPr="00D501AE">
              <w:rPr>
                <w:rFonts w:asciiTheme="majorBidi" w:hAnsiTheme="majorBidi"/>
                <w:b/>
                <w:bCs/>
                <w:szCs w:val="24"/>
                <w:rtl/>
              </w:rPr>
              <w:t>שם נותן השירותים</w:t>
            </w:r>
          </w:p>
        </w:tc>
        <w:tc>
          <w:tcPr>
            <w:tcW w:w="1398" w:type="dxa"/>
            <w:shd w:val="clear" w:color="auto" w:fill="D9D9D9" w:themeFill="background1" w:themeFillShade="D9"/>
            <w:vAlign w:val="center"/>
          </w:tcPr>
          <w:p w14:paraId="713B58D3" w14:textId="77777777" w:rsidR="003171EB" w:rsidRPr="00D501AE" w:rsidRDefault="003171EB" w:rsidP="00CD42E9">
            <w:pPr>
              <w:spacing w:before="120" w:after="120" w:line="360" w:lineRule="auto"/>
              <w:jc w:val="center"/>
              <w:rPr>
                <w:rFonts w:asciiTheme="majorBidi" w:hAnsiTheme="majorBidi"/>
                <w:b/>
                <w:bCs/>
                <w:szCs w:val="24"/>
                <w:rtl/>
              </w:rPr>
            </w:pPr>
            <w:r w:rsidRPr="00D501AE">
              <w:rPr>
                <w:rFonts w:asciiTheme="majorBidi" w:hAnsiTheme="majorBidi"/>
                <w:b/>
                <w:bCs/>
                <w:szCs w:val="24"/>
                <w:rtl/>
              </w:rPr>
              <w:t>דרגת היועץ לפי חוזר  חשכ"ל</w:t>
            </w:r>
            <w:r w:rsidRPr="00D501AE">
              <w:rPr>
                <w:rStyle w:val="affd"/>
                <w:rFonts w:asciiTheme="majorBidi" w:hAnsiTheme="majorBidi"/>
                <w:b/>
                <w:bCs/>
                <w:szCs w:val="24"/>
                <w:rtl/>
              </w:rPr>
              <w:footnoteReference w:id="2"/>
            </w:r>
          </w:p>
        </w:tc>
        <w:tc>
          <w:tcPr>
            <w:tcW w:w="1976" w:type="dxa"/>
            <w:shd w:val="clear" w:color="auto" w:fill="D9D9D9" w:themeFill="background1" w:themeFillShade="D9"/>
            <w:vAlign w:val="center"/>
          </w:tcPr>
          <w:p w14:paraId="0CCB9609" w14:textId="77777777" w:rsidR="003171EB" w:rsidRPr="00D501AE" w:rsidRDefault="003171EB" w:rsidP="00CD42E9">
            <w:pPr>
              <w:spacing w:before="120" w:after="120" w:line="360" w:lineRule="auto"/>
              <w:jc w:val="center"/>
              <w:rPr>
                <w:rFonts w:asciiTheme="majorBidi" w:hAnsiTheme="majorBidi"/>
                <w:b/>
                <w:bCs/>
                <w:szCs w:val="24"/>
                <w:rtl/>
              </w:rPr>
            </w:pPr>
            <w:r>
              <w:rPr>
                <w:rFonts w:asciiTheme="majorBidi" w:hAnsiTheme="majorBidi" w:hint="cs"/>
                <w:b/>
                <w:bCs/>
                <w:szCs w:val="24"/>
                <w:rtl/>
              </w:rPr>
              <w:t>תעריף עבודה מתמשכת</w:t>
            </w:r>
          </w:p>
        </w:tc>
        <w:tc>
          <w:tcPr>
            <w:tcW w:w="1876" w:type="dxa"/>
            <w:shd w:val="clear" w:color="auto" w:fill="D9D9D9" w:themeFill="background1" w:themeFillShade="D9"/>
            <w:vAlign w:val="center"/>
          </w:tcPr>
          <w:p w14:paraId="794782A6" w14:textId="77777777" w:rsidR="003171EB" w:rsidRPr="00D501AE" w:rsidRDefault="003171EB" w:rsidP="00CD42E9">
            <w:pPr>
              <w:spacing w:before="120" w:after="120" w:line="360" w:lineRule="auto"/>
              <w:jc w:val="center"/>
              <w:rPr>
                <w:rFonts w:asciiTheme="majorBidi" w:hAnsiTheme="majorBidi"/>
                <w:b/>
                <w:bCs/>
                <w:szCs w:val="24"/>
                <w:rtl/>
              </w:rPr>
            </w:pPr>
            <w:r>
              <w:rPr>
                <w:rFonts w:asciiTheme="majorBidi" w:hAnsiTheme="majorBidi" w:hint="cs"/>
                <w:b/>
                <w:bCs/>
                <w:szCs w:val="24"/>
                <w:rtl/>
              </w:rPr>
              <w:t>אחוז ההנחה הנוסף</w:t>
            </w:r>
          </w:p>
        </w:tc>
        <w:tc>
          <w:tcPr>
            <w:tcW w:w="2264" w:type="dxa"/>
            <w:shd w:val="clear" w:color="auto" w:fill="D9D9D9" w:themeFill="background1" w:themeFillShade="D9"/>
            <w:vAlign w:val="center"/>
          </w:tcPr>
          <w:p w14:paraId="476C2107" w14:textId="77777777" w:rsidR="003171EB" w:rsidRPr="00D501AE" w:rsidRDefault="003171EB" w:rsidP="00CD42E9">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לשעת עבודה</w:t>
            </w:r>
          </w:p>
        </w:tc>
      </w:tr>
      <w:tr w:rsidR="003171EB" w:rsidRPr="00314B9E" w14:paraId="1D7C9C90" w14:textId="77777777" w:rsidTr="00CD42E9">
        <w:tc>
          <w:tcPr>
            <w:tcW w:w="1440" w:type="dxa"/>
            <w:vAlign w:val="center"/>
          </w:tcPr>
          <w:p w14:paraId="0439132D" w14:textId="4BF6AF68" w:rsidR="003171EB" w:rsidRPr="00D501AE" w:rsidRDefault="008940C2" w:rsidP="00CD42E9">
            <w:pPr>
              <w:spacing w:before="120" w:after="120" w:line="360" w:lineRule="auto"/>
              <w:jc w:val="center"/>
              <w:rPr>
                <w:rFonts w:asciiTheme="majorBidi" w:hAnsiTheme="majorBidi"/>
                <w:b/>
                <w:bCs/>
                <w:szCs w:val="24"/>
                <w:rtl/>
              </w:rPr>
            </w:pPr>
            <w:r>
              <w:rPr>
                <w:rFonts w:asciiTheme="majorBidi" w:hAnsiTheme="majorBidi" w:hint="cs"/>
                <w:b/>
                <w:bCs/>
                <w:szCs w:val="24"/>
                <w:rtl/>
              </w:rPr>
              <w:t>ראש</w:t>
            </w:r>
            <w:r w:rsidRPr="00D501AE">
              <w:rPr>
                <w:rFonts w:asciiTheme="majorBidi" w:hAnsiTheme="majorBidi"/>
                <w:b/>
                <w:bCs/>
                <w:szCs w:val="24"/>
                <w:rtl/>
              </w:rPr>
              <w:t xml:space="preserve"> </w:t>
            </w:r>
            <w:r w:rsidR="003171EB" w:rsidRPr="00D501AE">
              <w:rPr>
                <w:rFonts w:asciiTheme="majorBidi" w:hAnsiTheme="majorBidi"/>
                <w:b/>
                <w:bCs/>
                <w:szCs w:val="24"/>
                <w:rtl/>
              </w:rPr>
              <w:t>הצוות</w:t>
            </w:r>
          </w:p>
        </w:tc>
        <w:tc>
          <w:tcPr>
            <w:tcW w:w="1398" w:type="dxa"/>
            <w:vAlign w:val="center"/>
          </w:tcPr>
          <w:p w14:paraId="1CA16590" w14:textId="77777777" w:rsidR="003171EB" w:rsidRPr="00D501AE" w:rsidRDefault="003171EB" w:rsidP="00CD42E9">
            <w:pPr>
              <w:spacing w:before="120" w:after="120" w:line="360" w:lineRule="auto"/>
              <w:jc w:val="center"/>
              <w:rPr>
                <w:rFonts w:asciiTheme="majorBidi" w:hAnsiTheme="majorBidi"/>
                <w:szCs w:val="24"/>
                <w:rtl/>
              </w:rPr>
            </w:pPr>
            <w:r w:rsidRPr="00D501AE">
              <w:rPr>
                <w:rFonts w:asciiTheme="majorBidi" w:hAnsiTheme="majorBidi" w:hint="cs"/>
                <w:szCs w:val="24"/>
                <w:rtl/>
              </w:rPr>
              <w:t xml:space="preserve">1 / 2 / 3 / 4 </w:t>
            </w:r>
          </w:p>
        </w:tc>
        <w:tc>
          <w:tcPr>
            <w:tcW w:w="1976" w:type="dxa"/>
          </w:tcPr>
          <w:p w14:paraId="76C21256" w14:textId="77777777" w:rsidR="003171EB" w:rsidRPr="00314B9E" w:rsidRDefault="003171EB" w:rsidP="00CD42E9">
            <w:pPr>
              <w:spacing w:before="120" w:after="120" w:line="360" w:lineRule="auto"/>
              <w:jc w:val="center"/>
              <w:rPr>
                <w:rFonts w:asciiTheme="majorBidi" w:hAnsiTheme="majorBidi"/>
                <w:szCs w:val="24"/>
                <w:highlight w:val="yellow"/>
                <w:rtl/>
              </w:rPr>
            </w:pPr>
          </w:p>
        </w:tc>
        <w:tc>
          <w:tcPr>
            <w:tcW w:w="1876" w:type="dxa"/>
          </w:tcPr>
          <w:p w14:paraId="0E4662F5" w14:textId="77777777" w:rsidR="003171EB" w:rsidRPr="00314B9E" w:rsidRDefault="003171EB" w:rsidP="00CD42E9">
            <w:pPr>
              <w:spacing w:before="120" w:after="120" w:line="360" w:lineRule="auto"/>
              <w:jc w:val="center"/>
              <w:rPr>
                <w:rFonts w:asciiTheme="majorBidi" w:hAnsiTheme="majorBidi"/>
                <w:szCs w:val="24"/>
                <w:highlight w:val="yellow"/>
                <w:rtl/>
              </w:rPr>
            </w:pPr>
          </w:p>
        </w:tc>
        <w:tc>
          <w:tcPr>
            <w:tcW w:w="2264" w:type="dxa"/>
            <w:vAlign w:val="center"/>
          </w:tcPr>
          <w:p w14:paraId="3D4F1244" w14:textId="77777777" w:rsidR="003171EB" w:rsidRPr="00764940" w:rsidRDefault="003171EB" w:rsidP="00CD42E9">
            <w:pPr>
              <w:spacing w:before="120" w:after="120" w:line="360" w:lineRule="auto"/>
              <w:jc w:val="center"/>
              <w:rPr>
                <w:rFonts w:asciiTheme="majorBidi" w:hAnsiTheme="majorBidi"/>
                <w:szCs w:val="24"/>
                <w:rtl/>
                <w:lang w:eastAsia="he-IL"/>
              </w:rPr>
            </w:pPr>
            <w:r w:rsidRPr="00764940">
              <w:rPr>
                <w:rFonts w:asciiTheme="majorBidi" w:hAnsiTheme="majorBidi"/>
                <w:szCs w:val="24"/>
                <w:rtl/>
              </w:rPr>
              <w:t>________________ש"ח, בתוספת מע"מ</w:t>
            </w:r>
          </w:p>
        </w:tc>
      </w:tr>
      <w:tr w:rsidR="003171EB" w:rsidRPr="00314B9E" w14:paraId="2791CA6C" w14:textId="77777777" w:rsidTr="00CD42E9">
        <w:tc>
          <w:tcPr>
            <w:tcW w:w="1440" w:type="dxa"/>
            <w:vAlign w:val="center"/>
          </w:tcPr>
          <w:p w14:paraId="508EFC54" w14:textId="77777777" w:rsidR="003171EB" w:rsidRPr="00D501AE" w:rsidRDefault="003171EB" w:rsidP="00CD42E9">
            <w:pPr>
              <w:spacing w:before="120" w:after="120" w:line="360" w:lineRule="auto"/>
              <w:jc w:val="center"/>
              <w:rPr>
                <w:rFonts w:asciiTheme="majorBidi" w:hAnsiTheme="majorBidi"/>
                <w:b/>
                <w:bCs/>
                <w:szCs w:val="24"/>
                <w:rtl/>
              </w:rPr>
            </w:pPr>
            <w:r w:rsidRPr="00D501AE">
              <w:rPr>
                <w:rFonts w:asciiTheme="majorBidi" w:hAnsiTheme="majorBidi"/>
                <w:b/>
                <w:bCs/>
                <w:szCs w:val="24"/>
                <w:rtl/>
              </w:rPr>
              <w:t>כל חבר צוות אחר</w:t>
            </w:r>
          </w:p>
        </w:tc>
        <w:tc>
          <w:tcPr>
            <w:tcW w:w="1398" w:type="dxa"/>
            <w:vAlign w:val="center"/>
          </w:tcPr>
          <w:p w14:paraId="18730F50" w14:textId="77777777" w:rsidR="003171EB" w:rsidRPr="00314B9E" w:rsidRDefault="003171EB" w:rsidP="00CD42E9">
            <w:pPr>
              <w:spacing w:before="120" w:after="120" w:line="360" w:lineRule="auto"/>
              <w:jc w:val="center"/>
              <w:rPr>
                <w:rFonts w:asciiTheme="majorBidi" w:hAnsiTheme="majorBidi"/>
                <w:szCs w:val="24"/>
                <w:highlight w:val="yellow"/>
                <w:rtl/>
              </w:rPr>
            </w:pPr>
            <w:r w:rsidRPr="00D501AE">
              <w:rPr>
                <w:rFonts w:asciiTheme="majorBidi" w:hAnsiTheme="majorBidi" w:hint="cs"/>
                <w:szCs w:val="24"/>
                <w:rtl/>
              </w:rPr>
              <w:t>1 / 2 / 3 / 4</w:t>
            </w:r>
          </w:p>
        </w:tc>
        <w:tc>
          <w:tcPr>
            <w:tcW w:w="1976" w:type="dxa"/>
          </w:tcPr>
          <w:p w14:paraId="111F4004" w14:textId="77777777" w:rsidR="003171EB" w:rsidRPr="00314B9E" w:rsidRDefault="003171EB" w:rsidP="00CD42E9">
            <w:pPr>
              <w:spacing w:before="120" w:after="120" w:line="360" w:lineRule="auto"/>
              <w:jc w:val="center"/>
              <w:rPr>
                <w:rFonts w:asciiTheme="majorBidi" w:hAnsiTheme="majorBidi"/>
                <w:szCs w:val="24"/>
                <w:highlight w:val="yellow"/>
                <w:rtl/>
              </w:rPr>
            </w:pPr>
          </w:p>
        </w:tc>
        <w:tc>
          <w:tcPr>
            <w:tcW w:w="1876" w:type="dxa"/>
          </w:tcPr>
          <w:p w14:paraId="76E785A8" w14:textId="77777777" w:rsidR="003171EB" w:rsidRPr="00314B9E" w:rsidRDefault="003171EB" w:rsidP="00CD42E9">
            <w:pPr>
              <w:spacing w:before="120" w:after="120" w:line="360" w:lineRule="auto"/>
              <w:jc w:val="center"/>
              <w:rPr>
                <w:rFonts w:asciiTheme="majorBidi" w:hAnsiTheme="majorBidi"/>
                <w:szCs w:val="24"/>
                <w:highlight w:val="yellow"/>
                <w:rtl/>
              </w:rPr>
            </w:pPr>
          </w:p>
        </w:tc>
        <w:tc>
          <w:tcPr>
            <w:tcW w:w="2264" w:type="dxa"/>
            <w:vAlign w:val="center"/>
          </w:tcPr>
          <w:p w14:paraId="2AFF84AE" w14:textId="77777777" w:rsidR="003171EB" w:rsidRPr="00764940" w:rsidRDefault="003171EB" w:rsidP="00CD42E9">
            <w:pPr>
              <w:spacing w:before="120" w:after="120" w:line="360" w:lineRule="auto"/>
              <w:jc w:val="center"/>
              <w:rPr>
                <w:rFonts w:asciiTheme="majorBidi" w:hAnsiTheme="majorBidi"/>
                <w:szCs w:val="24"/>
                <w:highlight w:val="yellow"/>
                <w:rtl/>
              </w:rPr>
            </w:pPr>
            <w:r w:rsidRPr="00764940">
              <w:rPr>
                <w:rFonts w:asciiTheme="majorBidi" w:hAnsiTheme="majorBidi"/>
                <w:szCs w:val="24"/>
                <w:rtl/>
              </w:rPr>
              <w:t>________________ש"ח, בתוספת מע"מ</w:t>
            </w:r>
          </w:p>
        </w:tc>
      </w:tr>
    </w:tbl>
    <w:p w14:paraId="1F0F6874" w14:textId="77777777" w:rsidR="003171EB" w:rsidRPr="00314B9E" w:rsidRDefault="003171EB" w:rsidP="003171EB">
      <w:pPr>
        <w:pStyle w:val="affb"/>
        <w:spacing w:line="360" w:lineRule="auto"/>
        <w:rPr>
          <w:rFonts w:asciiTheme="majorBidi" w:hAnsiTheme="majorBidi" w:cs="David"/>
          <w:sz w:val="24"/>
          <w:szCs w:val="24"/>
          <w:highlight w:val="yellow"/>
          <w:u w:val="single"/>
          <w:rtl/>
        </w:rPr>
      </w:pPr>
    </w:p>
    <w:p w14:paraId="0061275A" w14:textId="2C5E3305" w:rsidR="001E4E26" w:rsidRPr="003171EB" w:rsidRDefault="003171EB" w:rsidP="00207532">
      <w:pPr>
        <w:pStyle w:val="affb"/>
        <w:spacing w:before="120" w:line="360" w:lineRule="auto"/>
        <w:jc w:val="both"/>
        <w:rPr>
          <w:rFonts w:asciiTheme="majorBidi" w:hAnsiTheme="majorBidi" w:cs="David"/>
          <w:sz w:val="24"/>
          <w:rtl/>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tbl>
      <w:tblPr>
        <w:bidiVisual/>
        <w:tblW w:w="8986" w:type="dxa"/>
        <w:tblLayout w:type="fixed"/>
        <w:tblLook w:val="01E0" w:firstRow="1" w:lastRow="1" w:firstColumn="1" w:lastColumn="1" w:noHBand="0" w:noVBand="0"/>
      </w:tblPr>
      <w:tblGrid>
        <w:gridCol w:w="3741"/>
        <w:gridCol w:w="5245"/>
      </w:tblGrid>
      <w:tr w:rsidR="00F410B9" w:rsidRPr="00D501AE" w14:paraId="4B018E87" w14:textId="77777777" w:rsidTr="004E77E4">
        <w:tc>
          <w:tcPr>
            <w:tcW w:w="3741" w:type="dxa"/>
            <w:vAlign w:val="bottom"/>
          </w:tcPr>
          <w:p w14:paraId="2A2F6237"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76D7AC7F"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531ECEC4" w14:textId="77777777" w:rsidTr="004E77E4">
        <w:tc>
          <w:tcPr>
            <w:tcW w:w="3741" w:type="dxa"/>
            <w:vAlign w:val="bottom"/>
          </w:tcPr>
          <w:p w14:paraId="15C5BDC4" w14:textId="77777777" w:rsidR="00F410B9" w:rsidRPr="00D501AE" w:rsidRDefault="00F410B9"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5E0DD12F"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B1EFCA7" w14:textId="77777777" w:rsidTr="004E77E4">
        <w:tc>
          <w:tcPr>
            <w:tcW w:w="3741" w:type="dxa"/>
            <w:vAlign w:val="bottom"/>
          </w:tcPr>
          <w:p w14:paraId="5FEF151C"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7209C031"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061DD557" w14:textId="77777777" w:rsidTr="004E77E4">
        <w:tc>
          <w:tcPr>
            <w:tcW w:w="3741" w:type="dxa"/>
            <w:vAlign w:val="bottom"/>
          </w:tcPr>
          <w:p w14:paraId="6ECF7F63"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2956E863"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5805E55A" w14:textId="77777777" w:rsidTr="004E77E4">
        <w:tc>
          <w:tcPr>
            <w:tcW w:w="3741" w:type="dxa"/>
            <w:vAlign w:val="bottom"/>
          </w:tcPr>
          <w:p w14:paraId="418E26FF"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057AEDEA"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5AD45476" w14:textId="77777777" w:rsidTr="004E77E4">
        <w:tc>
          <w:tcPr>
            <w:tcW w:w="3741" w:type="dxa"/>
            <w:vAlign w:val="bottom"/>
          </w:tcPr>
          <w:p w14:paraId="753C8223"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2D596DC1"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6BE1D9FA" w14:textId="77777777" w:rsidTr="004E77E4">
        <w:tc>
          <w:tcPr>
            <w:tcW w:w="3741" w:type="dxa"/>
            <w:vAlign w:val="bottom"/>
          </w:tcPr>
          <w:p w14:paraId="1EB91A6C"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3E3755C2"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0D245853" w14:textId="77777777" w:rsidTr="004E77E4">
        <w:tc>
          <w:tcPr>
            <w:tcW w:w="3741" w:type="dxa"/>
            <w:vAlign w:val="bottom"/>
          </w:tcPr>
          <w:p w14:paraId="5274383E" w14:textId="77777777" w:rsidR="00F410B9" w:rsidRPr="00D501AE" w:rsidRDefault="00F410B9" w:rsidP="004E77E4">
            <w:pPr>
              <w:rPr>
                <w:rFonts w:asciiTheme="majorBidi" w:hAnsiTheme="majorBidi"/>
                <w:szCs w:val="24"/>
                <w:rtl/>
              </w:rPr>
            </w:pPr>
          </w:p>
        </w:tc>
        <w:tc>
          <w:tcPr>
            <w:tcW w:w="5245" w:type="dxa"/>
            <w:tcBorders>
              <w:top w:val="single" w:sz="4" w:space="0" w:color="auto"/>
            </w:tcBorders>
          </w:tcPr>
          <w:p w14:paraId="4F9E7611"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2A1A96A1" w14:textId="77777777" w:rsidTr="004E77E4">
        <w:tc>
          <w:tcPr>
            <w:tcW w:w="3741" w:type="dxa"/>
            <w:vAlign w:val="bottom"/>
          </w:tcPr>
          <w:p w14:paraId="465D1C14"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7D0B0061"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2AF2C063" w14:textId="77777777" w:rsidTr="004E77E4">
        <w:tc>
          <w:tcPr>
            <w:tcW w:w="3741" w:type="dxa"/>
            <w:vAlign w:val="bottom"/>
          </w:tcPr>
          <w:p w14:paraId="59116F09" w14:textId="77777777" w:rsidR="00F410B9" w:rsidRPr="00D501AE" w:rsidRDefault="00F410B9" w:rsidP="004E77E4">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0CDD903A" w14:textId="77777777" w:rsidR="00F410B9" w:rsidRPr="00D501AE" w:rsidRDefault="00F410B9" w:rsidP="004E77E4">
            <w:pPr>
              <w:spacing w:line="360" w:lineRule="auto"/>
              <w:jc w:val="both"/>
              <w:rPr>
                <w:rFonts w:asciiTheme="majorBidi" w:hAnsiTheme="majorBidi"/>
                <w:b/>
                <w:bCs/>
                <w:szCs w:val="24"/>
                <w:rtl/>
              </w:rPr>
            </w:pPr>
          </w:p>
        </w:tc>
      </w:tr>
    </w:tbl>
    <w:p w14:paraId="3275A25F" w14:textId="4263E52A" w:rsidR="00F410B9" w:rsidRDefault="00F410B9" w:rsidP="00F410B9">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4B3CEABD" w14:textId="77777777" w:rsidTr="004E77E4">
        <w:tc>
          <w:tcPr>
            <w:tcW w:w="3162" w:type="dxa"/>
            <w:tcBorders>
              <w:top w:val="single" w:sz="8" w:space="0" w:color="auto"/>
              <w:left w:val="nil"/>
              <w:bottom w:val="nil"/>
              <w:right w:val="nil"/>
            </w:tcBorders>
            <w:hideMark/>
          </w:tcPr>
          <w:p w14:paraId="65E2F54B" w14:textId="77777777" w:rsidR="00F410B9" w:rsidRPr="00536D92" w:rsidRDefault="00F410B9" w:rsidP="004E77E4">
            <w:pPr>
              <w:jc w:val="center"/>
              <w:rPr>
                <w:szCs w:val="24"/>
                <w:rtl/>
              </w:rPr>
            </w:pPr>
            <w:r w:rsidRPr="00536D92">
              <w:rPr>
                <w:rFonts w:hint="cs"/>
                <w:szCs w:val="24"/>
                <w:rtl/>
              </w:rPr>
              <w:t>תאריך</w:t>
            </w:r>
          </w:p>
        </w:tc>
        <w:tc>
          <w:tcPr>
            <w:tcW w:w="2367" w:type="dxa"/>
          </w:tcPr>
          <w:p w14:paraId="4EE935D5"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63C3025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B064486" w14:textId="77777777" w:rsidR="00FE62F3" w:rsidRPr="00314B9E" w:rsidRDefault="00FE62F3" w:rsidP="00314B9E">
      <w:pPr>
        <w:bidi w:val="0"/>
        <w:rPr>
          <w:rFonts w:asciiTheme="majorBidi" w:hAnsiTheme="majorBidi"/>
          <w:szCs w:val="24"/>
        </w:rPr>
      </w:pPr>
    </w:p>
    <w:p w14:paraId="3A7FD027" w14:textId="77777777" w:rsidR="00616CD5" w:rsidRPr="00314B9E" w:rsidRDefault="00616CD5" w:rsidP="00314B9E">
      <w:pPr>
        <w:rPr>
          <w:rFonts w:asciiTheme="majorBidi" w:hAnsiTheme="majorBidi"/>
          <w:rtl/>
        </w:rPr>
      </w:pPr>
    </w:p>
    <w:p w14:paraId="54612B3A" w14:textId="77777777" w:rsidR="00D501AE" w:rsidRPr="00D501AE" w:rsidRDefault="00D501AE">
      <w:pPr>
        <w:bidi w:val="0"/>
        <w:rPr>
          <w:rFonts w:asciiTheme="majorBidi" w:hAnsiTheme="majorBidi"/>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39CD1BAF" w14:textId="77777777" w:rsidTr="004E77E4">
        <w:trPr>
          <w:trHeight w:hRule="exact" w:val="561"/>
        </w:trPr>
        <w:tc>
          <w:tcPr>
            <w:tcW w:w="8958" w:type="dxa"/>
            <w:tcBorders>
              <w:top w:val="nil"/>
              <w:bottom w:val="nil"/>
            </w:tcBorders>
            <w:shd w:val="clear" w:color="auto" w:fill="D9D9D9" w:themeFill="background1" w:themeFillShade="D9"/>
            <w:vAlign w:val="center"/>
          </w:tcPr>
          <w:p w14:paraId="2EC43FB7" w14:textId="77777777" w:rsidR="00F410B9" w:rsidRPr="00F410B9" w:rsidRDefault="00F410B9" w:rsidP="00DB0FF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sidR="00DB0FFD">
              <w:rPr>
                <w:rFonts w:asciiTheme="majorBidi" w:hAnsiTheme="majorBidi" w:cs="David" w:hint="cs"/>
                <w:color w:val="auto"/>
                <w:rtl/>
              </w:rPr>
              <w:t>א</w:t>
            </w:r>
            <w:r w:rsidRPr="00F410B9">
              <w:rPr>
                <w:rFonts w:asciiTheme="majorBidi" w:hAnsiTheme="majorBidi" w:cs="David" w:hint="cs"/>
                <w:color w:val="auto"/>
                <w:rtl/>
              </w:rPr>
              <w:t>'</w:t>
            </w:r>
          </w:p>
        </w:tc>
      </w:tr>
      <w:tr w:rsidR="00F410B9" w:rsidRPr="00314B9E" w14:paraId="378A4028" w14:textId="77777777" w:rsidTr="004E77E4">
        <w:trPr>
          <w:trHeight w:hRule="exact" w:val="561"/>
        </w:trPr>
        <w:tc>
          <w:tcPr>
            <w:tcW w:w="8958" w:type="dxa"/>
            <w:tcBorders>
              <w:top w:val="nil"/>
              <w:bottom w:val="nil"/>
            </w:tcBorders>
            <w:shd w:val="clear" w:color="auto" w:fill="1B3461"/>
            <w:vAlign w:val="center"/>
          </w:tcPr>
          <w:p w14:paraId="0CABD800" w14:textId="77777777" w:rsidR="00F410B9" w:rsidRPr="00314B9E" w:rsidRDefault="00DB0FFD" w:rsidP="004E77E4">
            <w:pPr>
              <w:pStyle w:val="afff8"/>
              <w:jc w:val="left"/>
              <w:rPr>
                <w:rFonts w:asciiTheme="majorBidi" w:hAnsiTheme="majorBidi" w:cs="David"/>
                <w:rtl/>
              </w:rPr>
            </w:pPr>
            <w:r w:rsidRPr="00DB0FFD">
              <w:rPr>
                <w:rFonts w:asciiTheme="majorBidi" w:hAnsiTheme="majorBidi" w:cs="David"/>
                <w:b w:val="0"/>
                <w:i/>
                <w:rtl/>
              </w:rPr>
              <w:t>תצהיר בגין ביצוע שעות ונסיעות (במסגרת ייעוץ שעתי בלבד)</w:t>
            </w:r>
          </w:p>
        </w:tc>
      </w:tr>
    </w:tbl>
    <w:p w14:paraId="4DCC154C" w14:textId="77777777" w:rsidR="006E46A7" w:rsidRPr="00314B9E" w:rsidRDefault="006E46A7" w:rsidP="00DB0FFD">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14:paraId="2959EB7D" w14:textId="77777777" w:rsidR="006E46A7" w:rsidRPr="00314B9E" w:rsidRDefault="006E46A7" w:rsidP="004A6586">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הנסיעות המפורטות בתצהיר זה (להלן</w:t>
      </w:r>
      <w:r w:rsidR="00104383">
        <w:rPr>
          <w:rFonts w:asciiTheme="majorBidi" w:hAnsiTheme="majorBidi" w:cs="David" w:hint="cs"/>
          <w:sz w:val="24"/>
          <w:szCs w:val="24"/>
          <w:rtl/>
          <w:lang w:eastAsia="en-US"/>
        </w:rPr>
        <w:t>:</w:t>
      </w:r>
      <w:r w:rsidRPr="00314B9E">
        <w:rPr>
          <w:rFonts w:asciiTheme="majorBidi" w:hAnsiTheme="majorBidi" w:cs="David"/>
          <w:sz w:val="24"/>
          <w:szCs w:val="24"/>
          <w:rtl/>
          <w:lang w:eastAsia="en-US"/>
        </w:rPr>
        <w:t xml:space="preserve"> "</w:t>
      </w:r>
      <w:r w:rsidRPr="00104383">
        <w:rPr>
          <w:rFonts w:asciiTheme="majorBidi" w:hAnsiTheme="majorBidi" w:cs="David"/>
          <w:b/>
          <w:bCs/>
          <w:sz w:val="24"/>
          <w:szCs w:val="24"/>
          <w:rtl/>
          <w:lang w:eastAsia="en-US"/>
        </w:rPr>
        <w:t>הנסיעות</w:t>
      </w:r>
      <w:r w:rsidRPr="00314B9E">
        <w:rPr>
          <w:rFonts w:asciiTheme="majorBidi" w:hAnsiTheme="majorBidi" w:cs="David"/>
          <w:sz w:val="24"/>
          <w:szCs w:val="24"/>
          <w:rtl/>
          <w:lang w:eastAsia="en-US"/>
        </w:rPr>
        <w:t>").</w:t>
      </w:r>
    </w:p>
    <w:p w14:paraId="79ABDCF1" w14:textId="77777777" w:rsidR="006E46A7" w:rsidRPr="00314B9E" w:rsidRDefault="006E46A7" w:rsidP="004A6586">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הנסיעות היו כרוכות בהוצאות כספיות מצידי.</w:t>
      </w:r>
    </w:p>
    <w:p w14:paraId="51481524" w14:textId="6D54643C" w:rsidR="006E46A7" w:rsidRPr="00314B9E" w:rsidRDefault="006E46A7" w:rsidP="000056E5">
      <w:pPr>
        <w:pStyle w:val="Sign"/>
        <w:numPr>
          <w:ilvl w:val="0"/>
          <w:numId w:val="37"/>
        </w:numPr>
        <w:spacing w:line="360" w:lineRule="auto"/>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הנסיעות בוצעו לטובת מתן </w:t>
      </w:r>
      <w:r w:rsidR="00754828" w:rsidRPr="00314B9E">
        <w:rPr>
          <w:rFonts w:asciiTheme="majorBidi" w:hAnsiTheme="majorBidi" w:cs="David"/>
          <w:sz w:val="24"/>
          <w:szCs w:val="24"/>
          <w:rtl/>
          <w:lang w:eastAsia="en-US"/>
        </w:rPr>
        <w:t>ה</w:t>
      </w:r>
      <w:r w:rsidRPr="00314B9E">
        <w:rPr>
          <w:rFonts w:asciiTheme="majorBidi" w:hAnsiTheme="majorBidi" w:cs="David"/>
          <w:sz w:val="24"/>
          <w:szCs w:val="24"/>
          <w:rtl/>
          <w:lang w:eastAsia="en-US"/>
        </w:rPr>
        <w:t>שירות</w:t>
      </w:r>
      <w:r w:rsidR="00754828" w:rsidRPr="00314B9E">
        <w:rPr>
          <w:rFonts w:asciiTheme="majorBidi" w:hAnsiTheme="majorBidi" w:cs="David"/>
          <w:sz w:val="24"/>
          <w:szCs w:val="24"/>
          <w:rtl/>
          <w:lang w:eastAsia="en-US"/>
        </w:rPr>
        <w:t>ים</w:t>
      </w:r>
      <w:r w:rsidRPr="00314B9E">
        <w:rPr>
          <w:rFonts w:asciiTheme="majorBidi" w:hAnsiTheme="majorBidi" w:cs="David"/>
          <w:sz w:val="24"/>
          <w:szCs w:val="24"/>
          <w:rtl/>
          <w:lang w:eastAsia="en-US"/>
        </w:rPr>
        <w:t xml:space="preserve"> במסגרת הסכם ההתקשרות עם</w:t>
      </w:r>
      <w:r w:rsidR="00754828" w:rsidRPr="00314B9E">
        <w:rPr>
          <w:rFonts w:asciiTheme="majorBidi" w:hAnsiTheme="majorBidi" w:cs="David"/>
          <w:sz w:val="24"/>
          <w:szCs w:val="24"/>
          <w:rtl/>
          <w:lang w:eastAsia="en-US"/>
        </w:rPr>
        <w:t xml:space="preserve"> משרד האנרגיה, בנושא </w:t>
      </w:r>
      <w:r w:rsidR="00AF398B" w:rsidRPr="00A47E5D">
        <w:rPr>
          <w:rFonts w:asciiTheme="majorBidi" w:hAnsiTheme="majorBidi" w:cs="David"/>
          <w:sz w:val="24"/>
          <w:szCs w:val="24"/>
          <w:rtl/>
          <w:lang w:eastAsia="en-US"/>
        </w:rPr>
        <w:t xml:space="preserve">יעוץ </w:t>
      </w:r>
      <w:r w:rsidR="00AF398B" w:rsidRPr="00A47E5D">
        <w:rPr>
          <w:rFonts w:asciiTheme="majorBidi" w:hAnsiTheme="majorBidi" w:cs="David" w:hint="eastAsia"/>
          <w:sz w:val="24"/>
          <w:szCs w:val="24"/>
          <w:rtl/>
          <w:lang w:eastAsia="en-US"/>
        </w:rPr>
        <w:t>משפטי</w:t>
      </w:r>
      <w:r w:rsidR="00AF398B" w:rsidRPr="007F25E2">
        <w:rPr>
          <w:rFonts w:asciiTheme="majorBidi" w:hAnsiTheme="majorBidi" w:cs="David"/>
          <w:sz w:val="24"/>
          <w:szCs w:val="24"/>
          <w:rtl/>
          <w:lang w:eastAsia="en-US"/>
        </w:rPr>
        <w:t xml:space="preserve"> </w:t>
      </w:r>
      <w:r w:rsidR="000056E5" w:rsidRPr="000056E5">
        <w:rPr>
          <w:rFonts w:asciiTheme="majorBidi" w:hAnsiTheme="majorBidi" w:cs="David"/>
          <w:sz w:val="24"/>
          <w:szCs w:val="24"/>
          <w:rtl/>
          <w:lang w:eastAsia="en-US"/>
        </w:rPr>
        <w:t>בתחומים הנוגעים להסדרת משק הגז הטבעי</w:t>
      </w:r>
      <w:r w:rsidRPr="00F410B9">
        <w:rPr>
          <w:rFonts w:asciiTheme="majorBidi" w:hAnsiTheme="majorBidi" w:cs="David"/>
          <w:sz w:val="24"/>
          <w:szCs w:val="24"/>
          <w:rtl/>
          <w:lang w:eastAsia="en-US"/>
        </w:rPr>
        <w:t>,</w:t>
      </w:r>
      <w:r w:rsidRPr="00314B9E">
        <w:rPr>
          <w:rFonts w:asciiTheme="majorBidi" w:hAnsiTheme="majorBidi" w:cs="David"/>
          <w:sz w:val="24"/>
          <w:szCs w:val="24"/>
          <w:rtl/>
          <w:lang w:eastAsia="en-US"/>
        </w:rPr>
        <w:t xml:space="preserve"> בהתאם למפורט להלן:</w:t>
      </w:r>
    </w:p>
    <w:p w14:paraId="555FEF34" w14:textId="77777777"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6E46A7" w:rsidRPr="00314B9E" w14:paraId="15BEF5B5" w14:textId="77777777" w:rsidTr="009455C2">
        <w:trPr>
          <w:trHeight w:val="1408"/>
        </w:trPr>
        <w:tc>
          <w:tcPr>
            <w:tcW w:w="1644" w:type="dxa"/>
            <w:shd w:val="clear" w:color="auto" w:fill="CCCCCC"/>
          </w:tcPr>
          <w:p w14:paraId="5C6871A9" w14:textId="77777777" w:rsidR="006E46A7" w:rsidRPr="00314B9E" w:rsidRDefault="006E46A7" w:rsidP="00F410B9">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 xml:space="preserve">תאריך  </w:t>
            </w:r>
            <w:r w:rsidR="00754828" w:rsidRPr="00314B9E">
              <w:rPr>
                <w:rFonts w:asciiTheme="majorBidi" w:hAnsiTheme="majorBidi" w:cs="David"/>
                <w:b/>
                <w:bCs/>
                <w:sz w:val="24"/>
                <w:szCs w:val="24"/>
                <w:rtl/>
                <w:lang w:eastAsia="en-US"/>
              </w:rPr>
              <w:t>מתן</w:t>
            </w:r>
            <w:r w:rsidRPr="00314B9E">
              <w:rPr>
                <w:rFonts w:asciiTheme="majorBidi" w:hAnsiTheme="majorBidi" w:cs="David"/>
                <w:b/>
                <w:bCs/>
                <w:sz w:val="24"/>
                <w:szCs w:val="24"/>
                <w:rtl/>
                <w:lang w:eastAsia="en-US"/>
              </w:rPr>
              <w:t xml:space="preserve"> השירות</w:t>
            </w:r>
            <w:r w:rsidR="00754828" w:rsidRPr="00314B9E">
              <w:rPr>
                <w:rFonts w:asciiTheme="majorBidi" w:hAnsiTheme="majorBidi" w:cs="David"/>
                <w:b/>
                <w:bCs/>
                <w:sz w:val="24"/>
                <w:szCs w:val="24"/>
                <w:rtl/>
                <w:lang w:eastAsia="en-US"/>
              </w:rPr>
              <w:t>ים</w:t>
            </w:r>
          </w:p>
        </w:tc>
        <w:tc>
          <w:tcPr>
            <w:tcW w:w="1644" w:type="dxa"/>
            <w:shd w:val="clear" w:color="auto" w:fill="CCCCCC"/>
          </w:tcPr>
          <w:p w14:paraId="2DDD3D15" w14:textId="77777777" w:rsidR="006E46A7" w:rsidRPr="00314B9E" w:rsidRDefault="006E46A7" w:rsidP="00F410B9">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14:paraId="1B7D1C8F" w14:textId="77777777" w:rsidR="006E46A7" w:rsidRPr="00314B9E" w:rsidRDefault="006E46A7" w:rsidP="00F410B9">
            <w:pPr>
              <w:pStyle w:val="Sign"/>
              <w:tabs>
                <w:tab w:val="left" w:pos="1404"/>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נסיעה</w:t>
            </w:r>
            <w:r w:rsidR="00754828" w:rsidRPr="00314B9E">
              <w:rPr>
                <w:rFonts w:asciiTheme="majorBidi" w:hAnsiTheme="majorBidi" w:cs="David"/>
                <w:b/>
                <w:bCs/>
                <w:sz w:val="24"/>
                <w:szCs w:val="24"/>
                <w:rtl/>
                <w:lang w:eastAsia="en-US"/>
              </w:rPr>
              <w:t xml:space="preserve"> שבוצעה למרחק של </w:t>
            </w:r>
            <w:r w:rsidRPr="00314B9E">
              <w:rPr>
                <w:rFonts w:asciiTheme="majorBidi" w:hAnsiTheme="majorBidi" w:cs="David"/>
                <w:b/>
                <w:bCs/>
                <w:sz w:val="24"/>
                <w:szCs w:val="24"/>
                <w:rtl/>
                <w:lang w:eastAsia="en-US"/>
              </w:rPr>
              <w:t>מעל 30 ק"מ (</w:t>
            </w:r>
            <w:r w:rsidR="00754828" w:rsidRPr="00314B9E">
              <w:rPr>
                <w:rFonts w:asciiTheme="majorBidi" w:hAnsiTheme="majorBidi" w:cs="David"/>
                <w:b/>
                <w:bCs/>
                <w:sz w:val="24"/>
                <w:szCs w:val="24"/>
                <w:rtl/>
                <w:lang w:eastAsia="en-US"/>
              </w:rPr>
              <w:t>יש לציין</w:t>
            </w:r>
            <w:r w:rsidRPr="00314B9E">
              <w:rPr>
                <w:rFonts w:asciiTheme="majorBidi" w:hAnsiTheme="majorBidi" w:cs="David"/>
                <w:b/>
                <w:bCs/>
                <w:sz w:val="24"/>
                <w:szCs w:val="24"/>
                <w:rtl/>
                <w:lang w:eastAsia="en-US"/>
              </w:rPr>
              <w:t xml:space="preserve"> יעד </w:t>
            </w:r>
            <w:r w:rsidR="00754828" w:rsidRPr="00314B9E">
              <w:rPr>
                <w:rFonts w:asciiTheme="majorBidi" w:hAnsiTheme="majorBidi" w:cs="David"/>
                <w:b/>
                <w:bCs/>
                <w:sz w:val="24"/>
                <w:szCs w:val="24"/>
                <w:rtl/>
                <w:lang w:eastAsia="en-US"/>
              </w:rPr>
              <w:t>נסיעה</w:t>
            </w:r>
            <w:r w:rsidRPr="00314B9E">
              <w:rPr>
                <w:rFonts w:asciiTheme="majorBidi" w:hAnsiTheme="majorBidi" w:cs="David"/>
                <w:b/>
                <w:bCs/>
                <w:sz w:val="24"/>
                <w:szCs w:val="24"/>
                <w:rtl/>
                <w:lang w:eastAsia="en-US"/>
              </w:rPr>
              <w:t>)</w:t>
            </w:r>
          </w:p>
        </w:tc>
        <w:tc>
          <w:tcPr>
            <w:tcW w:w="1644" w:type="dxa"/>
            <w:shd w:val="clear" w:color="auto" w:fill="CCCCCC"/>
          </w:tcPr>
          <w:p w14:paraId="29BD49D5" w14:textId="77777777" w:rsidR="006E46A7" w:rsidRPr="00314B9E" w:rsidRDefault="006E46A7" w:rsidP="00F410B9">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14:paraId="5DC6267A" w14:textId="77777777" w:rsidR="006E46A7" w:rsidRPr="00314B9E" w:rsidRDefault="006E46A7" w:rsidP="00F410B9">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6E46A7" w:rsidRPr="00314B9E" w14:paraId="66BE8414" w14:textId="77777777" w:rsidTr="009455C2">
        <w:trPr>
          <w:trHeight w:val="677"/>
        </w:trPr>
        <w:tc>
          <w:tcPr>
            <w:tcW w:w="1644" w:type="dxa"/>
          </w:tcPr>
          <w:p w14:paraId="59E4DCFF"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3BFEFDFA"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40622368"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0FF5207B"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49EBBE0A"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73E657AD"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14:paraId="39121329" w14:textId="77777777" w:rsidTr="009455C2">
        <w:trPr>
          <w:trHeight w:val="704"/>
        </w:trPr>
        <w:tc>
          <w:tcPr>
            <w:tcW w:w="1644" w:type="dxa"/>
          </w:tcPr>
          <w:p w14:paraId="35DDD366"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1A03CB9F"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1EA744E4"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120AA62A"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3D9549BD"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233A9F25"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1AF80CDC"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14:paraId="2A504FB4" w14:textId="77777777" w:rsidTr="009455C2">
        <w:trPr>
          <w:trHeight w:val="677"/>
        </w:trPr>
        <w:tc>
          <w:tcPr>
            <w:tcW w:w="1644" w:type="dxa"/>
          </w:tcPr>
          <w:p w14:paraId="0575F16D"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18BB9ACC"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702E406D"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396A77E8"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4486BEBF"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00507976"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bl>
    <w:p w14:paraId="660E69D5" w14:textId="77777777"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p w14:paraId="51FEF681" w14:textId="77777777" w:rsidR="006E46A7" w:rsidRPr="00314B9E" w:rsidRDefault="006E46A7" w:rsidP="004A6586">
      <w:pPr>
        <w:pStyle w:val="Sign"/>
        <w:numPr>
          <w:ilvl w:val="0"/>
          <w:numId w:val="37"/>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לא נתקבלו אצלי החזרי הוצאות בגין כל אחת מהנסיעות המפורטת בתצהיר זה.</w:t>
      </w:r>
    </w:p>
    <w:p w14:paraId="3D43A2CE" w14:textId="77777777" w:rsidR="006E46A7" w:rsidRPr="00314B9E" w:rsidRDefault="006E46A7" w:rsidP="004A6586">
      <w:pPr>
        <w:pStyle w:val="Sign"/>
        <w:numPr>
          <w:ilvl w:val="0"/>
          <w:numId w:val="37"/>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לא דרשתי ולא אדרוש "כפל תשלום" בגין כל אחת מהנסיעות, כהגדרתו </w:t>
      </w:r>
      <w:r w:rsidRPr="00314B9E">
        <w:rPr>
          <w:rFonts w:asciiTheme="majorBidi" w:hAnsiTheme="majorBidi" w:cs="David"/>
          <w:b/>
          <w:i/>
          <w:sz w:val="24"/>
          <w:szCs w:val="24"/>
          <w:rtl/>
          <w:lang w:eastAsia="en-US"/>
        </w:rPr>
        <w:t>ב</w:t>
      </w:r>
      <w:hyperlink r:id="rId30" w:history="1">
        <w:r w:rsidRPr="00314B9E">
          <w:rPr>
            <w:rStyle w:val="Hyperlink"/>
            <w:rFonts w:asciiTheme="majorBidi" w:hAnsiTheme="majorBidi" w:cs="David"/>
            <w:sz w:val="24"/>
            <w:szCs w:val="24"/>
            <w:rtl/>
          </w:rPr>
          <w:t>הוראת תכ"ם, "החזר הוצאות נסיעה בתפקיד לנותני שירותים חיצוניים", מס' 13.9.2</w:t>
        </w:r>
      </w:hyperlink>
      <w:r w:rsidRPr="00314B9E">
        <w:rPr>
          <w:rFonts w:asciiTheme="majorBidi" w:hAnsiTheme="majorBidi" w:cs="David"/>
          <w:sz w:val="24"/>
          <w:szCs w:val="24"/>
          <w:rtl/>
          <w:lang w:eastAsia="en-US"/>
        </w:rPr>
        <w:t>.</w:t>
      </w:r>
    </w:p>
    <w:p w14:paraId="66C9A0E9" w14:textId="77777777" w:rsidR="006E46A7" w:rsidRPr="00314B9E" w:rsidRDefault="006E46A7" w:rsidP="00314B9E">
      <w:pPr>
        <w:pStyle w:val="Sign"/>
        <w:tabs>
          <w:tab w:val="decimal" w:pos="5071"/>
        </w:tabs>
        <w:spacing w:line="360" w:lineRule="auto"/>
        <w:ind w:left="753"/>
        <w:jc w:val="left"/>
        <w:rPr>
          <w:rFonts w:asciiTheme="majorBidi" w:hAnsiTheme="majorBidi" w:cs="David"/>
          <w:sz w:val="24"/>
          <w:szCs w:val="24"/>
          <w:rtl/>
          <w:lang w:eastAsia="en-US"/>
        </w:rPr>
      </w:pPr>
    </w:p>
    <w:p w14:paraId="602EEFF2" w14:textId="77777777" w:rsidR="006E46A7" w:rsidRPr="00314B9E" w:rsidRDefault="00F410B9" w:rsidP="00F410B9">
      <w:pPr>
        <w:pStyle w:val="Sign"/>
        <w:tabs>
          <w:tab w:val="decimal" w:pos="5071"/>
        </w:tabs>
        <w:spacing w:before="240" w:line="360" w:lineRule="auto"/>
        <w:ind w:left="964"/>
        <w:rPr>
          <w:rFonts w:asciiTheme="majorBidi" w:hAnsiTheme="majorBidi" w:cs="David"/>
          <w:sz w:val="24"/>
          <w:szCs w:val="24"/>
          <w:rtl/>
          <w:lang w:eastAsia="en-US"/>
        </w:rPr>
      </w:pPr>
      <w:r>
        <w:rPr>
          <w:rFonts w:asciiTheme="majorBidi" w:hAnsiTheme="majorBidi" w:cs="David"/>
          <w:sz w:val="24"/>
          <w:szCs w:val="24"/>
          <w:rtl/>
          <w:lang w:eastAsia="en-US"/>
        </w:rPr>
        <w:tab/>
      </w:r>
      <w:r w:rsidR="006E46A7" w:rsidRPr="00314B9E">
        <w:rPr>
          <w:rFonts w:asciiTheme="majorBidi" w:hAnsiTheme="majorBidi" w:cs="David"/>
          <w:sz w:val="24"/>
          <w:szCs w:val="24"/>
          <w:rtl/>
          <w:lang w:eastAsia="en-US"/>
        </w:rPr>
        <w:t>על החתום:</w:t>
      </w:r>
    </w:p>
    <w:p w14:paraId="03B806F0" w14:textId="77777777" w:rsidR="00F410B9" w:rsidRDefault="00F410B9" w:rsidP="00314B9E">
      <w:pPr>
        <w:pStyle w:val="Sign"/>
        <w:spacing w:after="240"/>
        <w:ind w:left="4346"/>
        <w:rPr>
          <w:rFonts w:asciiTheme="majorBidi" w:hAnsiTheme="majorBidi" w:cs="David"/>
          <w:sz w:val="24"/>
          <w:szCs w:val="24"/>
          <w:rtl/>
          <w:lang w:eastAsia="en-US"/>
        </w:rPr>
      </w:pPr>
    </w:p>
    <w:p w14:paraId="45EEC781" w14:textId="77777777" w:rsidR="006E46A7" w:rsidRPr="00314B9E" w:rsidRDefault="006E46A7" w:rsidP="00314B9E">
      <w:pPr>
        <w:pStyle w:val="Sign"/>
        <w:spacing w:after="240"/>
        <w:ind w:left="4346"/>
        <w:rPr>
          <w:rFonts w:asciiTheme="majorBidi" w:hAnsiTheme="majorBidi" w:cs="David"/>
          <w:sz w:val="24"/>
          <w:szCs w:val="24"/>
          <w:rtl/>
          <w:lang w:eastAsia="en-US"/>
        </w:rPr>
      </w:pPr>
      <w:r w:rsidRPr="00314B9E">
        <w:rPr>
          <w:rFonts w:asciiTheme="majorBidi" w:hAnsiTheme="majorBidi" w:cs="David"/>
          <w:sz w:val="24"/>
          <w:szCs w:val="24"/>
          <w:rtl/>
          <w:lang w:eastAsia="en-US"/>
        </w:rPr>
        <w:t>_____________________</w:t>
      </w:r>
    </w:p>
    <w:p w14:paraId="7468810B" w14:textId="77777777" w:rsidR="00310D85" w:rsidRPr="00314B9E" w:rsidRDefault="00310D85" w:rsidP="00314B9E">
      <w:pPr>
        <w:pStyle w:val="af1"/>
        <w:spacing w:line="360" w:lineRule="auto"/>
        <w:ind w:left="360"/>
        <w:rPr>
          <w:rFonts w:asciiTheme="majorBidi" w:hAnsiTheme="majorBidi"/>
          <w:noProof/>
          <w:szCs w:val="24"/>
          <w:rtl/>
        </w:rPr>
      </w:pPr>
    </w:p>
    <w:p w14:paraId="682B7363" w14:textId="77777777" w:rsidR="001E4E26" w:rsidRPr="00314B9E" w:rsidRDefault="001E4E26" w:rsidP="00314B9E">
      <w:pPr>
        <w:spacing w:line="360" w:lineRule="auto"/>
        <w:rPr>
          <w:rFonts w:asciiTheme="majorBidi" w:hAnsiTheme="majorBidi"/>
          <w:noProof/>
          <w:szCs w:val="24"/>
          <w:rtl/>
        </w:rPr>
      </w:pPr>
    </w:p>
    <w:p w14:paraId="65F6887C" w14:textId="77777777" w:rsidR="00F410B9" w:rsidRPr="00F410B9" w:rsidRDefault="00F410B9">
      <w:pPr>
        <w:bidi w:val="0"/>
        <w:rPr>
          <w:rFonts w:asciiTheme="majorBidi" w:hAnsiTheme="majorBidi"/>
          <w:b/>
          <w:bCs/>
          <w:noProof/>
          <w:sz w:val="28"/>
          <w:szCs w:val="28"/>
          <w:rtl/>
        </w:rPr>
      </w:pPr>
      <w:r w:rsidRPr="00F410B9">
        <w:rPr>
          <w:rFonts w:asciiTheme="majorBidi" w:hAnsiTheme="majorBidi"/>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CA988D0" w14:textId="77777777" w:rsidTr="00F410B9">
        <w:trPr>
          <w:trHeight w:hRule="exact" w:val="561"/>
        </w:trPr>
        <w:tc>
          <w:tcPr>
            <w:tcW w:w="8958" w:type="dxa"/>
            <w:tcBorders>
              <w:top w:val="nil"/>
              <w:bottom w:val="nil"/>
            </w:tcBorders>
            <w:shd w:val="clear" w:color="auto" w:fill="D9D9D9" w:themeFill="background1" w:themeFillShade="D9"/>
            <w:vAlign w:val="center"/>
          </w:tcPr>
          <w:p w14:paraId="3DDEEFFD" w14:textId="77777777" w:rsidR="00F410B9" w:rsidRPr="00F410B9" w:rsidRDefault="00F410B9" w:rsidP="00F410B9">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14:paraId="355EB9F6" w14:textId="77777777" w:rsidTr="00F410B9">
        <w:trPr>
          <w:trHeight w:hRule="exact" w:val="561"/>
        </w:trPr>
        <w:tc>
          <w:tcPr>
            <w:tcW w:w="8958" w:type="dxa"/>
            <w:tcBorders>
              <w:top w:val="nil"/>
              <w:bottom w:val="nil"/>
            </w:tcBorders>
            <w:shd w:val="clear" w:color="auto" w:fill="1B3461"/>
            <w:vAlign w:val="center"/>
          </w:tcPr>
          <w:p w14:paraId="7EF26D79" w14:textId="77777777" w:rsidR="00F410B9" w:rsidRPr="00314B9E" w:rsidRDefault="00F410B9" w:rsidP="00F410B9">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0E10E7B7" w14:textId="77777777" w:rsidR="00F410B9" w:rsidRDefault="00F410B9" w:rsidP="00F410B9">
      <w:pPr>
        <w:spacing w:line="360" w:lineRule="auto"/>
        <w:jc w:val="both"/>
        <w:rPr>
          <w:rFonts w:asciiTheme="majorBidi" w:hAnsiTheme="majorBidi"/>
          <w:szCs w:val="24"/>
          <w:rtl/>
        </w:rPr>
      </w:pPr>
    </w:p>
    <w:p w14:paraId="399606B0"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w:t>
      </w:r>
      <w:r w:rsidRPr="00314B9E">
        <w:rPr>
          <w:rFonts w:asciiTheme="majorBidi" w:hAnsiTheme="majorBidi"/>
          <w:b/>
          <w:szCs w:val="24"/>
          <w:rtl/>
        </w:rPr>
        <w:t>________________</w:t>
      </w:r>
    </w:p>
    <w:p w14:paraId="4B8B520C" w14:textId="77777777" w:rsidR="00F410B9" w:rsidRDefault="00F410B9" w:rsidP="00314B9E">
      <w:pPr>
        <w:spacing w:line="360" w:lineRule="auto"/>
        <w:jc w:val="both"/>
        <w:rPr>
          <w:rFonts w:asciiTheme="majorBidi" w:hAnsiTheme="majorBidi"/>
          <w:szCs w:val="24"/>
          <w:rtl/>
        </w:rPr>
      </w:pPr>
    </w:p>
    <w:p w14:paraId="3AD77478"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769BFED3"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598BDFA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6611204D"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3A11211C" w14:textId="77777777" w:rsidR="001E4E26" w:rsidRPr="00314B9E" w:rsidRDefault="001E4E26" w:rsidP="008F5E37">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3E3001AB" w14:textId="77777777" w:rsidR="001E4E26" w:rsidRPr="00314B9E" w:rsidRDefault="001E4E26" w:rsidP="00314B9E">
      <w:pPr>
        <w:ind w:left="565" w:hanging="567"/>
        <w:jc w:val="both"/>
        <w:rPr>
          <w:rFonts w:asciiTheme="majorBidi" w:hAnsiTheme="majorBidi"/>
          <w:b/>
          <w:bCs/>
          <w:szCs w:val="24"/>
          <w:rtl/>
        </w:rPr>
      </w:pPr>
    </w:p>
    <w:p w14:paraId="52BCD66F"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49F2138F" wp14:editId="66E52A24">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53FBAD3" w14:textId="77777777" w:rsidR="00CC1765" w:rsidRPr="00105BC1" w:rsidRDefault="00CC176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F2138F"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53FBAD3" w14:textId="77777777" w:rsidR="00CC1765" w:rsidRPr="00105BC1" w:rsidRDefault="00CC1765"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317B4DF2"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008E9514" wp14:editId="78F9C64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FA9F80D" w14:textId="77777777" w:rsidR="00CC1765" w:rsidRPr="00105BC1" w:rsidRDefault="00CC176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8E951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FA9F80D" w14:textId="77777777" w:rsidR="00CC1765" w:rsidRPr="00105BC1" w:rsidRDefault="00CC1765"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26A0CC9" w14:textId="77777777" w:rsidR="001E4E26" w:rsidRPr="00314B9E" w:rsidRDefault="00DD1C56" w:rsidP="008F5E37">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213788FA" wp14:editId="6A8EAA45">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E5F87A2" w14:textId="77777777" w:rsidR="00CC1765" w:rsidRPr="00105BC1" w:rsidRDefault="00CC176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3788FA"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E5F87A2" w14:textId="77777777" w:rsidR="00CC1765" w:rsidRPr="00105BC1" w:rsidRDefault="00CC1765"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מ-6 מועסקים);</w:t>
      </w:r>
    </w:p>
    <w:p w14:paraId="19796CFD"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7E2715E5" wp14:editId="3C7FE38F">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489AD5" w14:textId="77777777" w:rsidR="00CC1765" w:rsidRPr="00105BC1" w:rsidRDefault="00CC176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2715E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8489AD5" w14:textId="77777777" w:rsidR="00CC1765" w:rsidRPr="00105BC1" w:rsidRDefault="00CC1765"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256E3F3"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1149B80C" wp14:editId="542668B1">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6400C59" w14:textId="77777777" w:rsidR="00CC1765" w:rsidRPr="00105BC1" w:rsidRDefault="00CC176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49B80C"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06400C59" w14:textId="77777777" w:rsidR="00CC1765" w:rsidRPr="00105BC1" w:rsidRDefault="00CC1765"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3A73CA67" w14:textId="77777777" w:rsidR="001E4E26" w:rsidRPr="00314B9E" w:rsidRDefault="001E4E26" w:rsidP="00314B9E">
      <w:pPr>
        <w:ind w:left="565" w:hanging="567"/>
        <w:jc w:val="both"/>
        <w:rPr>
          <w:rFonts w:asciiTheme="majorBidi" w:hAnsiTheme="majorBidi"/>
          <w:b/>
          <w:szCs w:val="24"/>
          <w:rtl/>
        </w:rPr>
      </w:pPr>
    </w:p>
    <w:p w14:paraId="0728A531"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3D55FF20" w14:textId="77777777" w:rsidR="001E4E26" w:rsidRPr="00314B9E" w:rsidRDefault="001E4E26" w:rsidP="00314B9E">
      <w:pPr>
        <w:ind w:left="565" w:hanging="567"/>
        <w:jc w:val="both"/>
        <w:rPr>
          <w:rFonts w:asciiTheme="majorBidi" w:hAnsiTheme="majorBidi"/>
          <w:b/>
          <w:szCs w:val="24"/>
          <w:rtl/>
        </w:rPr>
      </w:pPr>
    </w:p>
    <w:p w14:paraId="27293C8D"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7404C376" w14:textId="77777777" w:rsidR="001E4E26" w:rsidRDefault="001E4E26" w:rsidP="00314B9E">
      <w:pPr>
        <w:ind w:left="565" w:hanging="567"/>
        <w:jc w:val="both"/>
        <w:rPr>
          <w:rFonts w:asciiTheme="majorBidi" w:hAnsiTheme="majorBidi"/>
          <w:b/>
          <w:szCs w:val="24"/>
          <w:rtl/>
        </w:rPr>
      </w:pPr>
    </w:p>
    <w:p w14:paraId="75CB88B0" w14:textId="77777777" w:rsidR="00F410B9" w:rsidRPr="00314B9E" w:rsidRDefault="00F410B9" w:rsidP="00314B9E">
      <w:pPr>
        <w:ind w:left="565" w:hanging="567"/>
        <w:jc w:val="both"/>
        <w:rPr>
          <w:rFonts w:asciiTheme="majorBidi" w:hAnsiTheme="majorBidi"/>
          <w:b/>
          <w:szCs w:val="24"/>
          <w:rtl/>
        </w:rPr>
      </w:pPr>
    </w:p>
    <w:p w14:paraId="1C47CDD6" w14:textId="77777777"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0A017057" w14:textId="77777777" w:rsidTr="004E77E4">
        <w:tc>
          <w:tcPr>
            <w:tcW w:w="3162" w:type="dxa"/>
            <w:tcBorders>
              <w:top w:val="single" w:sz="8" w:space="0" w:color="auto"/>
              <w:left w:val="nil"/>
              <w:bottom w:val="nil"/>
              <w:right w:val="nil"/>
            </w:tcBorders>
            <w:hideMark/>
          </w:tcPr>
          <w:p w14:paraId="09B05500" w14:textId="77777777" w:rsidR="00F410B9" w:rsidRPr="00536D92" w:rsidRDefault="00F410B9" w:rsidP="004E77E4">
            <w:pPr>
              <w:jc w:val="center"/>
              <w:rPr>
                <w:szCs w:val="24"/>
                <w:rtl/>
              </w:rPr>
            </w:pPr>
            <w:r w:rsidRPr="00536D92">
              <w:rPr>
                <w:rFonts w:hint="cs"/>
                <w:szCs w:val="24"/>
                <w:rtl/>
              </w:rPr>
              <w:t>תאריך</w:t>
            </w:r>
          </w:p>
        </w:tc>
        <w:tc>
          <w:tcPr>
            <w:tcW w:w="2367" w:type="dxa"/>
          </w:tcPr>
          <w:p w14:paraId="4CB994B3"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68A7D9C"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43F6297" w14:textId="77777777" w:rsidR="001E4E26" w:rsidRPr="00314B9E" w:rsidRDefault="001E4E26" w:rsidP="00314B9E">
      <w:pPr>
        <w:rPr>
          <w:rFonts w:asciiTheme="majorBidi" w:hAnsiTheme="majorBidi"/>
          <w:noProof/>
          <w:szCs w:val="24"/>
          <w:rtl/>
        </w:rPr>
      </w:pPr>
    </w:p>
    <w:p w14:paraId="3EB62268"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3F3BA85D" w14:textId="77777777" w:rsidTr="004E77E4">
        <w:trPr>
          <w:trHeight w:hRule="exact" w:val="561"/>
        </w:trPr>
        <w:tc>
          <w:tcPr>
            <w:tcW w:w="8958" w:type="dxa"/>
            <w:tcBorders>
              <w:top w:val="nil"/>
              <w:bottom w:val="nil"/>
            </w:tcBorders>
            <w:shd w:val="clear" w:color="auto" w:fill="D9D9D9" w:themeFill="background1" w:themeFillShade="D9"/>
            <w:vAlign w:val="center"/>
          </w:tcPr>
          <w:p w14:paraId="6C52CAD1" w14:textId="77777777" w:rsidR="00DB0FFD" w:rsidRPr="00F410B9" w:rsidRDefault="00DB0FFD" w:rsidP="00DB0FF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782726B0" w14:textId="77777777" w:rsidTr="004E77E4">
        <w:trPr>
          <w:trHeight w:hRule="exact" w:val="561"/>
        </w:trPr>
        <w:tc>
          <w:tcPr>
            <w:tcW w:w="8958" w:type="dxa"/>
            <w:tcBorders>
              <w:top w:val="nil"/>
              <w:bottom w:val="nil"/>
            </w:tcBorders>
            <w:shd w:val="clear" w:color="auto" w:fill="1B3461"/>
            <w:vAlign w:val="center"/>
          </w:tcPr>
          <w:p w14:paraId="6EB6DC1D"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11042C58" w14:textId="77777777" w:rsidR="001E4E26" w:rsidRPr="00314B9E" w:rsidRDefault="001E4E26" w:rsidP="00314B9E">
      <w:pPr>
        <w:rPr>
          <w:rFonts w:asciiTheme="majorBidi" w:hAnsiTheme="majorBidi"/>
          <w:rtl/>
        </w:rPr>
      </w:pPr>
    </w:p>
    <w:p w14:paraId="6825EFED"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12724DA3" w14:textId="77777777" w:rsidR="001E4E26" w:rsidRPr="00314B9E" w:rsidRDefault="001E4E26" w:rsidP="00314B9E">
      <w:pPr>
        <w:jc w:val="both"/>
        <w:rPr>
          <w:rFonts w:asciiTheme="majorBidi" w:hAnsiTheme="majorBidi"/>
          <w:szCs w:val="24"/>
          <w:rtl/>
        </w:rPr>
      </w:pPr>
    </w:p>
    <w:p w14:paraId="46192754" w14:textId="77777777" w:rsidR="001E4E26" w:rsidRPr="00314B9E" w:rsidRDefault="001E4E26" w:rsidP="00314B9E">
      <w:pPr>
        <w:jc w:val="both"/>
        <w:rPr>
          <w:rFonts w:asciiTheme="majorBidi" w:hAnsiTheme="majorBidi"/>
          <w:szCs w:val="24"/>
          <w:rtl/>
        </w:rPr>
      </w:pPr>
    </w:p>
    <w:p w14:paraId="4E06956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6D9FADF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1E108F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1219C8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17E0A96" w14:textId="77777777" w:rsidR="001E4E26" w:rsidRPr="00314B9E" w:rsidRDefault="001E4E26" w:rsidP="00314B9E">
      <w:pPr>
        <w:spacing w:line="360" w:lineRule="auto"/>
        <w:jc w:val="both"/>
        <w:rPr>
          <w:rFonts w:asciiTheme="majorBidi" w:hAnsiTheme="majorBidi"/>
          <w:szCs w:val="24"/>
          <w:rtl/>
        </w:rPr>
      </w:pPr>
    </w:p>
    <w:p w14:paraId="2B68CA6D"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6E2A7855" w14:textId="77777777" w:rsidR="001E4E26" w:rsidRPr="00314B9E" w:rsidRDefault="001E4E26" w:rsidP="00314B9E">
      <w:pPr>
        <w:spacing w:line="360" w:lineRule="auto"/>
        <w:jc w:val="both"/>
        <w:rPr>
          <w:rFonts w:asciiTheme="majorBidi" w:hAnsiTheme="majorBidi"/>
          <w:szCs w:val="24"/>
          <w:rtl/>
        </w:rPr>
      </w:pPr>
    </w:p>
    <w:p w14:paraId="6E5752AE" w14:textId="77777777" w:rsidR="001E4E26" w:rsidRPr="00314B9E" w:rsidRDefault="001E4E26" w:rsidP="00314B9E">
      <w:pPr>
        <w:spacing w:line="360" w:lineRule="auto"/>
        <w:jc w:val="both"/>
        <w:rPr>
          <w:rFonts w:asciiTheme="majorBidi" w:hAnsiTheme="majorBidi"/>
          <w:szCs w:val="24"/>
          <w:rtl/>
        </w:rPr>
      </w:pPr>
    </w:p>
    <w:p w14:paraId="270BDC84"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0D177ECF" w14:textId="77777777" w:rsidR="001E4E26" w:rsidRPr="00314B9E" w:rsidRDefault="001E4E26" w:rsidP="00314B9E">
      <w:pPr>
        <w:spacing w:line="360" w:lineRule="auto"/>
        <w:jc w:val="both"/>
        <w:rPr>
          <w:rFonts w:asciiTheme="majorBidi" w:hAnsiTheme="majorBidi"/>
          <w:szCs w:val="24"/>
          <w:rtl/>
        </w:rPr>
      </w:pPr>
    </w:p>
    <w:p w14:paraId="59689048" w14:textId="77777777" w:rsidR="001E4E26" w:rsidRPr="00314B9E" w:rsidRDefault="001E4E26" w:rsidP="00314B9E">
      <w:pPr>
        <w:spacing w:line="360" w:lineRule="auto"/>
        <w:jc w:val="both"/>
        <w:rPr>
          <w:rFonts w:asciiTheme="majorBidi" w:hAnsiTheme="majorBidi"/>
          <w:szCs w:val="24"/>
          <w:rtl/>
        </w:rPr>
      </w:pPr>
    </w:p>
    <w:p w14:paraId="1B740621" w14:textId="77777777" w:rsidR="001E4E26" w:rsidRPr="00314B9E" w:rsidRDefault="001E4E26" w:rsidP="00314B9E">
      <w:pPr>
        <w:spacing w:line="360" w:lineRule="auto"/>
        <w:jc w:val="both"/>
        <w:rPr>
          <w:rFonts w:asciiTheme="majorBidi" w:hAnsiTheme="majorBidi"/>
          <w:szCs w:val="24"/>
          <w:rtl/>
        </w:rPr>
      </w:pPr>
    </w:p>
    <w:p w14:paraId="4D1BF00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43D37CA1" w14:textId="77777777" w:rsidR="001E4E26" w:rsidRPr="00314B9E" w:rsidRDefault="001E4E26" w:rsidP="00314B9E">
      <w:pPr>
        <w:spacing w:line="360" w:lineRule="auto"/>
        <w:jc w:val="both"/>
        <w:rPr>
          <w:rFonts w:asciiTheme="majorBidi" w:hAnsiTheme="majorBidi"/>
          <w:szCs w:val="24"/>
          <w:rtl/>
        </w:rPr>
      </w:pPr>
    </w:p>
    <w:p w14:paraId="236108A7" w14:textId="77777777"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647B4A5A" w14:textId="77777777" w:rsidTr="00E84A64">
        <w:tc>
          <w:tcPr>
            <w:tcW w:w="2002" w:type="dxa"/>
            <w:tcBorders>
              <w:top w:val="single" w:sz="4" w:space="0" w:color="auto"/>
            </w:tcBorders>
          </w:tcPr>
          <w:p w14:paraId="5C95B22D"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75E15B6F"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617DB186"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2E1059CB"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44517ABE"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04DE9522"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6A0BDF1D"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68E05155" w14:textId="77777777" w:rsidR="001E4E26" w:rsidRDefault="001E4E26" w:rsidP="00DB0FF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27DFFF40" w14:textId="77777777" w:rsidTr="004E77E4">
        <w:trPr>
          <w:trHeight w:hRule="exact" w:val="561"/>
        </w:trPr>
        <w:tc>
          <w:tcPr>
            <w:tcW w:w="8958" w:type="dxa"/>
            <w:tcBorders>
              <w:top w:val="nil"/>
              <w:bottom w:val="nil"/>
            </w:tcBorders>
            <w:shd w:val="clear" w:color="auto" w:fill="D9D9D9" w:themeFill="background1" w:themeFillShade="D9"/>
            <w:vAlign w:val="center"/>
          </w:tcPr>
          <w:p w14:paraId="009D26A4" w14:textId="77777777" w:rsidR="00DB0FFD" w:rsidRPr="00F410B9" w:rsidRDefault="00DB0FFD" w:rsidP="004E77E4">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35B8182F" w14:textId="77777777" w:rsidTr="004E77E4">
        <w:trPr>
          <w:trHeight w:hRule="exact" w:val="561"/>
        </w:trPr>
        <w:tc>
          <w:tcPr>
            <w:tcW w:w="8958" w:type="dxa"/>
            <w:tcBorders>
              <w:top w:val="nil"/>
              <w:bottom w:val="nil"/>
            </w:tcBorders>
            <w:shd w:val="clear" w:color="auto" w:fill="1B3461"/>
            <w:vAlign w:val="center"/>
          </w:tcPr>
          <w:p w14:paraId="57501164"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14:paraId="7284A5FA" w14:textId="77777777"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14:paraId="65E05F07" w14:textId="0AFC321D" w:rsidR="001E4E26" w:rsidRPr="00E84A64" w:rsidRDefault="001E4E26" w:rsidP="005A0DC3">
      <w:pPr>
        <w:rPr>
          <w:rFonts w:asciiTheme="majorBidi" w:hAnsiTheme="majorBidi"/>
          <w:szCs w:val="24"/>
          <w:rtl/>
        </w:rPr>
      </w:pPr>
      <w:r w:rsidRPr="00E84A64">
        <w:rPr>
          <w:rFonts w:asciiTheme="majorBidi" w:hAnsiTheme="majorBidi"/>
          <w:szCs w:val="24"/>
          <w:rtl/>
        </w:rPr>
        <w:t xml:space="preserve">מדינת ישראל – משרד </w:t>
      </w:r>
      <w:r w:rsidR="006E167F" w:rsidRPr="00E84A64">
        <w:rPr>
          <w:rFonts w:asciiTheme="majorBidi" w:hAnsiTheme="majorBidi"/>
          <w:szCs w:val="24"/>
          <w:rtl/>
        </w:rPr>
        <w:t>ה</w:t>
      </w:r>
      <w:r w:rsidR="005A0DC3">
        <w:rPr>
          <w:rFonts w:asciiTheme="majorBidi" w:hAnsiTheme="majorBidi"/>
          <w:szCs w:val="24"/>
          <w:rtl/>
        </w:rPr>
        <w:t>אנרגיה</w:t>
      </w:r>
      <w:r w:rsidRPr="00E84A64">
        <w:rPr>
          <w:rFonts w:asciiTheme="majorBidi" w:hAnsiTheme="majorBidi"/>
          <w:szCs w:val="24"/>
          <w:rtl/>
        </w:rPr>
        <w:t>;</w:t>
      </w:r>
    </w:p>
    <w:p w14:paraId="6BAA8F71" w14:textId="1713AE73" w:rsidR="001E4E26" w:rsidRPr="00FC450C" w:rsidRDefault="00FC450C" w:rsidP="00314B9E">
      <w:pPr>
        <w:rPr>
          <w:rFonts w:asciiTheme="majorBidi" w:hAnsiTheme="majorBidi"/>
          <w:szCs w:val="24"/>
          <w:u w:val="single"/>
          <w:rtl/>
        </w:rPr>
      </w:pPr>
      <w:r w:rsidRPr="00FC450C">
        <w:rPr>
          <w:rFonts w:asciiTheme="majorBidi" w:hAnsiTheme="majorBidi"/>
          <w:szCs w:val="24"/>
          <w:u w:val="single"/>
          <w:rtl/>
        </w:rPr>
        <w:t>בכתובת:_________________</w:t>
      </w:r>
    </w:p>
    <w:p w14:paraId="5C5A80FF" w14:textId="77777777" w:rsidR="00FC450C" w:rsidRPr="00E84A64" w:rsidRDefault="00FC450C" w:rsidP="00314B9E">
      <w:pPr>
        <w:rPr>
          <w:rFonts w:asciiTheme="majorBidi" w:hAnsiTheme="majorBidi"/>
          <w:b/>
          <w:bCs/>
          <w:szCs w:val="24"/>
          <w:u w:val="single"/>
          <w:rtl/>
        </w:rPr>
      </w:pPr>
    </w:p>
    <w:p w14:paraId="094DE494" w14:textId="77777777"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14:paraId="0C46C56E" w14:textId="77777777"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1210C144" w14:textId="77777777" w:rsidR="001E4E26" w:rsidRPr="00E84A64" w:rsidRDefault="001E4E26" w:rsidP="00FC450C">
      <w:pPr>
        <w:spacing w:line="360" w:lineRule="auto"/>
        <w:rPr>
          <w:rFonts w:asciiTheme="majorBidi" w:hAnsiTheme="majorBidi"/>
          <w:szCs w:val="24"/>
          <w:rtl/>
        </w:rPr>
      </w:pPr>
    </w:p>
    <w:p w14:paraId="7228BAD5" w14:textId="70BA628D" w:rsidR="00FC450C" w:rsidRPr="00633D0B" w:rsidRDefault="00FC450C" w:rsidP="00B97BD5">
      <w:pPr>
        <w:pStyle w:val="afffe"/>
        <w:bidi/>
        <w:jc w:val="both"/>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w:t>
      </w:r>
      <w:r>
        <w:rPr>
          <w:rFonts w:cs="David" w:hint="cs"/>
          <w:sz w:val="24"/>
          <w:szCs w:val="24"/>
          <w:rtl/>
        </w:rPr>
        <w:t>_____</w:t>
      </w:r>
      <w:r>
        <w:rPr>
          <w:rFonts w:cs="David"/>
          <w:sz w:val="24"/>
          <w:szCs w:val="24"/>
          <w:rtl/>
        </w:rPr>
        <w:t>_</w:t>
      </w:r>
      <w:r>
        <w:rPr>
          <w:rFonts w:cs="David" w:hint="cs"/>
          <w:sz w:val="24"/>
          <w:szCs w:val="24"/>
          <w:rtl/>
        </w:rPr>
        <w:t>__</w:t>
      </w:r>
      <w:r>
        <w:rPr>
          <w:rFonts w:cs="David"/>
          <w:sz w:val="24"/>
          <w:szCs w:val="24"/>
          <w:rtl/>
        </w:rPr>
        <w:t>__</w:t>
      </w:r>
      <w:r w:rsidRPr="006F2196">
        <w:rPr>
          <w:rFonts w:cs="David"/>
          <w:sz w:val="24"/>
          <w:szCs w:val="24"/>
          <w:rtl/>
        </w:rPr>
        <w:t>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היועץ</w:t>
      </w:r>
      <w:r w:rsidRPr="006F2196">
        <w:rPr>
          <w:rFonts w:cs="David"/>
          <w:sz w:val="24"/>
          <w:szCs w:val="24"/>
          <w:rtl/>
        </w:rPr>
        <w:t xml:space="preserve">") </w:t>
      </w: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951D71">
        <w:rPr>
          <w:rFonts w:cs="David" w:hint="cs"/>
          <w:sz w:val="24"/>
          <w:szCs w:val="24"/>
          <w:rtl/>
        </w:rPr>
        <w:t>בקשר</w:t>
      </w:r>
      <w:r w:rsidRPr="00951D71">
        <w:rPr>
          <w:rFonts w:cs="David"/>
          <w:sz w:val="24"/>
          <w:szCs w:val="24"/>
          <w:rtl/>
        </w:rPr>
        <w:t xml:space="preserve"> </w:t>
      </w:r>
      <w:r>
        <w:rPr>
          <w:rFonts w:cs="David" w:hint="cs"/>
          <w:sz w:val="24"/>
          <w:szCs w:val="24"/>
          <w:rtl/>
        </w:rPr>
        <w:t>ל</w:t>
      </w:r>
      <w:r w:rsidRPr="005144A2">
        <w:rPr>
          <w:rFonts w:cs="David"/>
          <w:sz w:val="24"/>
          <w:szCs w:val="24"/>
          <w:rtl/>
        </w:rPr>
        <w:t>מתן שירותי ייעוץ משפטי להסדרת תחום הגז הטבעי לצרכנים ביתיים ולחיבור צרכנים מהמגזר החקלאי לגז טבעי</w:t>
      </w:r>
      <w:r>
        <w:rPr>
          <w:rFonts w:cs="David" w:hint="cs"/>
          <w:sz w:val="24"/>
          <w:szCs w:val="24"/>
          <w:rtl/>
        </w:rPr>
        <w:t xml:space="preserve"> עבור רשות הגז הטבעי, </w:t>
      </w:r>
      <w:r>
        <w:rPr>
          <w:rFonts w:cs="David"/>
          <w:sz w:val="24"/>
          <w:szCs w:val="24"/>
          <w:rtl/>
        </w:rPr>
        <w:t xml:space="preserve"> </w:t>
      </w:r>
      <w:r w:rsidRPr="00512D93">
        <w:rPr>
          <w:rFonts w:cs="David" w:hint="cs"/>
          <w:sz w:val="24"/>
          <w:szCs w:val="24"/>
          <w:rtl/>
        </w:rPr>
        <w:t>בהתאם</w:t>
      </w:r>
      <w:r w:rsidRPr="00512D93">
        <w:rPr>
          <w:rFonts w:cs="David"/>
          <w:sz w:val="24"/>
          <w:szCs w:val="24"/>
          <w:rtl/>
        </w:rPr>
        <w:t xml:space="preserve"> </w:t>
      </w:r>
      <w:r w:rsidRPr="00512D93">
        <w:rPr>
          <w:rFonts w:cs="David" w:hint="cs"/>
          <w:sz w:val="24"/>
          <w:szCs w:val="24"/>
          <w:rtl/>
        </w:rPr>
        <w:t>ל</w:t>
      </w:r>
      <w:r>
        <w:rPr>
          <w:rFonts w:cs="David" w:hint="cs"/>
          <w:sz w:val="24"/>
          <w:szCs w:val="24"/>
          <w:rtl/>
        </w:rPr>
        <w:t>מכרז והסכם</w:t>
      </w:r>
      <w:r w:rsidRPr="00512D93">
        <w:rPr>
          <w:rFonts w:cs="David"/>
          <w:sz w:val="24"/>
          <w:szCs w:val="24"/>
          <w:rtl/>
        </w:rPr>
        <w:t xml:space="preserve"> </w:t>
      </w:r>
      <w:r w:rsidRPr="00512D93">
        <w:rPr>
          <w:rFonts w:cs="David" w:hint="cs"/>
          <w:sz w:val="24"/>
          <w:szCs w:val="24"/>
          <w:rtl/>
        </w:rPr>
        <w:t>עם</w:t>
      </w:r>
      <w:r w:rsidRPr="00512D93">
        <w:rPr>
          <w:rFonts w:cs="David"/>
          <w:sz w:val="24"/>
          <w:szCs w:val="24"/>
          <w:rtl/>
        </w:rPr>
        <w:t xml:space="preserve"> </w:t>
      </w:r>
      <w:r w:rsidRPr="00512D93">
        <w:rPr>
          <w:rFonts w:cs="David" w:hint="cs"/>
          <w:sz w:val="24"/>
          <w:szCs w:val="24"/>
          <w:rtl/>
        </w:rPr>
        <w:t>מדינת</w:t>
      </w:r>
      <w:r w:rsidRPr="00512D93">
        <w:rPr>
          <w:rFonts w:cs="David"/>
          <w:sz w:val="24"/>
          <w:szCs w:val="24"/>
          <w:rtl/>
        </w:rPr>
        <w:t xml:space="preserve"> </w:t>
      </w:r>
      <w:r w:rsidRPr="00512D93">
        <w:rPr>
          <w:rFonts w:cs="David" w:hint="cs"/>
          <w:sz w:val="24"/>
          <w:szCs w:val="24"/>
          <w:rtl/>
        </w:rPr>
        <w:t>ישראל</w:t>
      </w:r>
      <w:r>
        <w:rPr>
          <w:rFonts w:cs="David"/>
          <w:sz w:val="24"/>
          <w:szCs w:val="24"/>
          <w:rtl/>
        </w:rPr>
        <w:t xml:space="preserve"> –</w:t>
      </w:r>
      <w:r>
        <w:rPr>
          <w:rFonts w:cs="David" w:hint="cs"/>
          <w:sz w:val="24"/>
          <w:szCs w:val="24"/>
          <w:rtl/>
        </w:rPr>
        <w:t xml:space="preserve"> משרד האנרגיה</w:t>
      </w:r>
      <w:r w:rsidRPr="00633D0B">
        <w:rPr>
          <w:rFonts w:cs="David"/>
          <w:sz w:val="24"/>
          <w:szCs w:val="24"/>
          <w:rtl/>
        </w:rPr>
        <w:t xml:space="preserve">, </w:t>
      </w:r>
      <w:r w:rsidRPr="00633D0B">
        <w:rPr>
          <w:rFonts w:cs="David" w:hint="cs"/>
          <w:sz w:val="24"/>
          <w:szCs w:val="24"/>
          <w:rtl/>
        </w:rPr>
        <w:t>את</w:t>
      </w:r>
      <w:r w:rsidRPr="00633D0B">
        <w:rPr>
          <w:rFonts w:cs="David"/>
          <w:sz w:val="24"/>
          <w:szCs w:val="24"/>
          <w:rtl/>
        </w:rPr>
        <w:t xml:space="preserve"> </w:t>
      </w:r>
      <w:r w:rsidRPr="00633D0B">
        <w:rPr>
          <w:rFonts w:cs="David" w:hint="cs"/>
          <w:sz w:val="24"/>
          <w:szCs w:val="24"/>
          <w:rtl/>
        </w:rPr>
        <w:t>הביטוחים</w:t>
      </w:r>
      <w:r w:rsidRPr="00633D0B">
        <w:rPr>
          <w:rFonts w:cs="David"/>
          <w:sz w:val="24"/>
          <w:szCs w:val="24"/>
          <w:rtl/>
        </w:rPr>
        <w:t xml:space="preserve"> </w:t>
      </w:r>
      <w:r w:rsidRPr="00633D0B">
        <w:rPr>
          <w:rFonts w:cs="David" w:hint="cs"/>
          <w:sz w:val="24"/>
          <w:szCs w:val="24"/>
          <w:rtl/>
        </w:rPr>
        <w:t>המפורטים</w:t>
      </w:r>
      <w:r w:rsidRPr="00633D0B">
        <w:rPr>
          <w:rFonts w:cs="David"/>
          <w:sz w:val="24"/>
          <w:szCs w:val="24"/>
          <w:rtl/>
        </w:rPr>
        <w:t xml:space="preserve"> </w:t>
      </w:r>
      <w:r w:rsidRPr="00633D0B">
        <w:rPr>
          <w:rFonts w:cs="David" w:hint="cs"/>
          <w:sz w:val="24"/>
          <w:szCs w:val="24"/>
          <w:rtl/>
        </w:rPr>
        <w:t>להלן</w:t>
      </w:r>
      <w:r w:rsidRPr="00633D0B">
        <w:rPr>
          <w:rFonts w:cs="David"/>
          <w:sz w:val="24"/>
          <w:szCs w:val="24"/>
          <w:rtl/>
        </w:rPr>
        <w:t xml:space="preserve">:                                                                                           </w:t>
      </w:r>
    </w:p>
    <w:p w14:paraId="1F94727F" w14:textId="77777777" w:rsidR="00FC450C" w:rsidRPr="00873BDB" w:rsidRDefault="00FC450C" w:rsidP="00B97BD5">
      <w:pPr>
        <w:pStyle w:val="afffe"/>
        <w:bidi/>
        <w:jc w:val="both"/>
        <w:rPr>
          <w:rFonts w:cs="David"/>
          <w:sz w:val="24"/>
          <w:szCs w:val="24"/>
          <w:rtl/>
        </w:rPr>
      </w:pPr>
    </w:p>
    <w:p w14:paraId="200884CF" w14:textId="77777777" w:rsidR="001D2AD6" w:rsidRDefault="001D2AD6" w:rsidP="00B97BD5">
      <w:pPr>
        <w:pStyle w:val="afffe"/>
        <w:bidi/>
        <w:jc w:val="both"/>
        <w:rPr>
          <w:rFonts w:cs="David"/>
          <w:b/>
          <w:bCs/>
          <w:sz w:val="28"/>
          <w:szCs w:val="28"/>
          <w:u w:val="single"/>
          <w:rtl/>
        </w:rPr>
      </w:pPr>
    </w:p>
    <w:p w14:paraId="1CF92D8F" w14:textId="77777777" w:rsidR="00FC450C" w:rsidRPr="00873BDB" w:rsidRDefault="00FC450C" w:rsidP="00B97BD5">
      <w:pPr>
        <w:pStyle w:val="afffe"/>
        <w:bidi/>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xml:space="preserve"> פוליסה מס._______________</w:t>
      </w:r>
    </w:p>
    <w:p w14:paraId="1E557C00" w14:textId="77777777" w:rsidR="00FC450C" w:rsidRPr="00873BDB" w:rsidRDefault="00FC450C" w:rsidP="00B97BD5">
      <w:pPr>
        <w:pStyle w:val="afffe"/>
        <w:bidi/>
        <w:jc w:val="both"/>
        <w:rPr>
          <w:rFonts w:cs="David"/>
          <w:sz w:val="24"/>
          <w:szCs w:val="24"/>
          <w:rtl/>
        </w:rPr>
      </w:pPr>
    </w:p>
    <w:p w14:paraId="5082D68E" w14:textId="410741A6" w:rsidR="00FC450C" w:rsidRPr="00873BDB" w:rsidRDefault="00FC450C" w:rsidP="00B97BD5">
      <w:pPr>
        <w:pStyle w:val="afffe"/>
        <w:numPr>
          <w:ilvl w:val="3"/>
          <w:numId w:val="82"/>
        </w:numPr>
        <w:bidi/>
        <w:ind w:left="453" w:hanging="426"/>
        <w:jc w:val="both"/>
        <w:rPr>
          <w:rFonts w:cs="David"/>
          <w:sz w:val="24"/>
          <w:szCs w:val="24"/>
          <w:rtl/>
        </w:rPr>
      </w:pP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466DD529" w14:textId="77777777" w:rsidR="00FC450C" w:rsidRPr="00DD0A39" w:rsidRDefault="00FC450C" w:rsidP="00B97BD5">
      <w:pPr>
        <w:pStyle w:val="afffe"/>
        <w:bidi/>
        <w:jc w:val="both"/>
        <w:rPr>
          <w:rFonts w:cs="David"/>
          <w:sz w:val="24"/>
          <w:szCs w:val="24"/>
          <w:rtl/>
        </w:rPr>
      </w:pPr>
      <w:r w:rsidRPr="00DD0A39">
        <w:rPr>
          <w:rFonts w:cs="David"/>
          <w:sz w:val="24"/>
          <w:szCs w:val="24"/>
          <w:rtl/>
        </w:rPr>
        <w:t xml:space="preserve">    </w:t>
      </w:r>
    </w:p>
    <w:p w14:paraId="7E975BFC" w14:textId="1086E81C" w:rsidR="00FC450C" w:rsidRDefault="00FC450C" w:rsidP="00B97BD5">
      <w:pPr>
        <w:pStyle w:val="afffe"/>
        <w:numPr>
          <w:ilvl w:val="3"/>
          <w:numId w:val="82"/>
        </w:numPr>
        <w:bidi/>
        <w:ind w:left="453" w:hanging="426"/>
        <w:jc w:val="both"/>
        <w:rPr>
          <w:rFonts w:cs="David"/>
          <w:sz w:val="24"/>
          <w:szCs w:val="24"/>
          <w:rtl/>
        </w:rPr>
      </w:pP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Pr>
          <w:rFonts w:cs="David" w:hint="cs"/>
          <w:sz w:val="24"/>
          <w:szCs w:val="24"/>
          <w:rtl/>
        </w:rPr>
        <w:t xml:space="preserve">. </w:t>
      </w:r>
    </w:p>
    <w:p w14:paraId="0FB0C770" w14:textId="77777777" w:rsidR="00FC450C" w:rsidRPr="00536142" w:rsidRDefault="00FC450C" w:rsidP="00B97BD5">
      <w:pPr>
        <w:pStyle w:val="afffe"/>
        <w:bidi/>
        <w:jc w:val="both"/>
        <w:rPr>
          <w:rFonts w:cs="David"/>
          <w:sz w:val="24"/>
          <w:szCs w:val="24"/>
          <w:rtl/>
        </w:rPr>
      </w:pPr>
    </w:p>
    <w:p w14:paraId="0B840ABC" w14:textId="258199A4" w:rsidR="00FC450C" w:rsidRPr="001D2AD6" w:rsidRDefault="00FC450C" w:rsidP="00B97BD5">
      <w:pPr>
        <w:pStyle w:val="afffe"/>
        <w:numPr>
          <w:ilvl w:val="3"/>
          <w:numId w:val="82"/>
        </w:numPr>
        <w:bidi/>
        <w:ind w:left="453" w:hanging="426"/>
        <w:jc w:val="both"/>
        <w:rPr>
          <w:rFonts w:cs="David"/>
          <w:sz w:val="24"/>
          <w:szCs w:val="24"/>
          <w:rtl/>
        </w:rPr>
      </w:pPr>
      <w:r w:rsidRPr="00D713A1">
        <w:rPr>
          <w:rFonts w:cs="David" w:hint="cs"/>
          <w:sz w:val="24"/>
          <w:szCs w:val="24"/>
          <w:rtl/>
        </w:rPr>
        <w:t>הביטוח</w:t>
      </w:r>
      <w:r w:rsidRPr="00D713A1">
        <w:rPr>
          <w:rFonts w:cs="David"/>
          <w:sz w:val="24"/>
          <w:szCs w:val="24"/>
          <w:rtl/>
        </w:rPr>
        <w:t xml:space="preserve"> </w:t>
      </w:r>
      <w:r w:rsidRPr="00D713A1">
        <w:rPr>
          <w:rFonts w:cs="David" w:hint="cs"/>
          <w:sz w:val="24"/>
          <w:szCs w:val="24"/>
          <w:rtl/>
        </w:rPr>
        <w:t>על</w:t>
      </w:r>
      <w:r w:rsidRPr="00D713A1">
        <w:rPr>
          <w:rFonts w:cs="David"/>
          <w:sz w:val="24"/>
          <w:szCs w:val="24"/>
          <w:rtl/>
        </w:rPr>
        <w:t xml:space="preserve"> </w:t>
      </w:r>
      <w:r w:rsidRPr="00D713A1">
        <w:rPr>
          <w:rFonts w:cs="David" w:hint="cs"/>
          <w:sz w:val="24"/>
          <w:szCs w:val="24"/>
          <w:rtl/>
        </w:rPr>
        <w:t>פי</w:t>
      </w:r>
      <w:r w:rsidRPr="00D713A1">
        <w:rPr>
          <w:rFonts w:cs="David"/>
          <w:sz w:val="24"/>
          <w:szCs w:val="24"/>
          <w:rtl/>
        </w:rPr>
        <w:t xml:space="preserve"> </w:t>
      </w:r>
      <w:r w:rsidRPr="00D713A1">
        <w:rPr>
          <w:rFonts w:cs="David" w:hint="cs"/>
          <w:sz w:val="24"/>
          <w:szCs w:val="24"/>
          <w:rtl/>
        </w:rPr>
        <w:t>הפוליסה</w:t>
      </w:r>
      <w:r w:rsidRPr="00D713A1">
        <w:rPr>
          <w:rFonts w:cs="David"/>
          <w:sz w:val="24"/>
          <w:szCs w:val="24"/>
          <w:rtl/>
        </w:rPr>
        <w:t xml:space="preserve"> </w:t>
      </w:r>
      <w:r>
        <w:rPr>
          <w:rFonts w:cs="David" w:hint="cs"/>
          <w:sz w:val="24"/>
          <w:szCs w:val="24"/>
          <w:rtl/>
        </w:rPr>
        <w:t>מורחב</w:t>
      </w:r>
      <w:r w:rsidRPr="00D713A1">
        <w:rPr>
          <w:rFonts w:cs="David"/>
          <w:sz w:val="24"/>
          <w:szCs w:val="24"/>
          <w:rtl/>
        </w:rPr>
        <w:t xml:space="preserve"> </w:t>
      </w:r>
      <w:r w:rsidRPr="00D713A1">
        <w:rPr>
          <w:rFonts w:cs="David" w:hint="cs"/>
          <w:sz w:val="24"/>
          <w:szCs w:val="24"/>
          <w:rtl/>
        </w:rPr>
        <w:t>לשפות</w:t>
      </w:r>
      <w:r w:rsidRPr="00D713A1">
        <w:rPr>
          <w:rFonts w:cs="David"/>
          <w:sz w:val="24"/>
          <w:szCs w:val="24"/>
          <w:rtl/>
        </w:rPr>
        <w:t xml:space="preserve"> </w:t>
      </w:r>
      <w:r w:rsidRPr="00D713A1">
        <w:rPr>
          <w:rFonts w:cs="David" w:hint="cs"/>
          <w:sz w:val="24"/>
          <w:szCs w:val="24"/>
          <w:rtl/>
        </w:rPr>
        <w:t>את</w:t>
      </w:r>
      <w:r w:rsidRPr="00D713A1">
        <w:rPr>
          <w:rFonts w:cs="David"/>
          <w:sz w:val="24"/>
          <w:szCs w:val="24"/>
          <w:rtl/>
        </w:rPr>
        <w:t xml:space="preserve"> </w:t>
      </w:r>
      <w:r w:rsidRPr="00D713A1">
        <w:rPr>
          <w:rFonts w:cs="David" w:hint="cs"/>
          <w:sz w:val="24"/>
          <w:szCs w:val="24"/>
          <w:rtl/>
        </w:rPr>
        <w:t>מדינת</w:t>
      </w:r>
      <w:r w:rsidRPr="00D713A1">
        <w:rPr>
          <w:rFonts w:cs="David"/>
          <w:sz w:val="24"/>
          <w:szCs w:val="24"/>
          <w:rtl/>
        </w:rPr>
        <w:t xml:space="preserve"> </w:t>
      </w:r>
      <w:r w:rsidRPr="00D713A1">
        <w:rPr>
          <w:rFonts w:cs="David" w:hint="cs"/>
          <w:sz w:val="24"/>
          <w:szCs w:val="24"/>
          <w:rtl/>
        </w:rPr>
        <w:t>ישראל</w:t>
      </w:r>
      <w:r w:rsidRPr="00D713A1">
        <w:rPr>
          <w:rFonts w:cs="David"/>
          <w:sz w:val="24"/>
          <w:szCs w:val="24"/>
          <w:rtl/>
        </w:rPr>
        <w:t xml:space="preserve"> – </w:t>
      </w:r>
      <w:r>
        <w:rPr>
          <w:rFonts w:cs="David" w:hint="cs"/>
          <w:sz w:val="24"/>
          <w:szCs w:val="24"/>
          <w:rtl/>
        </w:rPr>
        <w:t xml:space="preserve"> משרד האנרגיה, </w:t>
      </w:r>
      <w:r w:rsidRPr="00D713A1">
        <w:rPr>
          <w:rFonts w:cs="David" w:hint="cs"/>
          <w:sz w:val="24"/>
          <w:szCs w:val="24"/>
          <w:rtl/>
        </w:rPr>
        <w:t>היה</w:t>
      </w:r>
      <w:r w:rsidRPr="00D713A1">
        <w:rPr>
          <w:rFonts w:cs="David"/>
          <w:sz w:val="24"/>
          <w:szCs w:val="24"/>
          <w:rtl/>
        </w:rPr>
        <w:t xml:space="preserve">  </w:t>
      </w:r>
      <w:r w:rsidRPr="00D713A1">
        <w:rPr>
          <w:rFonts w:cs="David" w:hint="cs"/>
          <w:sz w:val="24"/>
          <w:szCs w:val="24"/>
          <w:rtl/>
        </w:rPr>
        <w:t>ונטען</w:t>
      </w:r>
      <w:r w:rsidRPr="00D713A1">
        <w:rPr>
          <w:rFonts w:cs="David"/>
          <w:sz w:val="24"/>
          <w:szCs w:val="24"/>
          <w:rtl/>
        </w:rPr>
        <w:t xml:space="preserve"> </w:t>
      </w:r>
      <w:r w:rsidRPr="00D713A1">
        <w:rPr>
          <w:rFonts w:cs="David" w:hint="cs"/>
          <w:sz w:val="24"/>
          <w:szCs w:val="24"/>
          <w:rtl/>
        </w:rPr>
        <w:t>לעניין</w:t>
      </w:r>
      <w:r w:rsidRPr="00D713A1">
        <w:rPr>
          <w:rFonts w:cs="David"/>
          <w:sz w:val="24"/>
          <w:szCs w:val="24"/>
          <w:rtl/>
        </w:rPr>
        <w:t xml:space="preserve"> </w:t>
      </w:r>
      <w:r w:rsidRPr="00FC450C">
        <w:rPr>
          <w:rFonts w:cs="David" w:hint="cs"/>
          <w:sz w:val="24"/>
          <w:szCs w:val="24"/>
          <w:rtl/>
        </w:rPr>
        <w:t>קרות</w:t>
      </w:r>
      <w:r w:rsidRPr="00FC450C">
        <w:rPr>
          <w:rFonts w:cs="David"/>
          <w:sz w:val="24"/>
          <w:szCs w:val="24"/>
          <w:rtl/>
        </w:rPr>
        <w:t xml:space="preserve"> </w:t>
      </w:r>
      <w:r w:rsidRPr="00FC450C">
        <w:rPr>
          <w:rFonts w:cs="David" w:hint="cs"/>
          <w:sz w:val="24"/>
          <w:szCs w:val="24"/>
          <w:rtl/>
        </w:rPr>
        <w:t>תאונת</w:t>
      </w:r>
      <w:r w:rsidRPr="00FC450C">
        <w:rPr>
          <w:rFonts w:cs="David"/>
          <w:sz w:val="24"/>
          <w:szCs w:val="24"/>
          <w:rtl/>
        </w:rPr>
        <w:t xml:space="preserve"> </w:t>
      </w:r>
      <w:r w:rsidRPr="00FC450C">
        <w:rPr>
          <w:rFonts w:cs="David" w:hint="cs"/>
          <w:sz w:val="24"/>
          <w:szCs w:val="24"/>
          <w:rtl/>
        </w:rPr>
        <w:t>עבודה</w:t>
      </w:r>
      <w:r w:rsidRPr="00FC450C">
        <w:rPr>
          <w:rFonts w:cs="David"/>
          <w:sz w:val="24"/>
          <w:szCs w:val="24"/>
          <w:rtl/>
        </w:rPr>
        <w:t>/</w:t>
      </w:r>
      <w:r w:rsidRPr="001D2AD6">
        <w:rPr>
          <w:rFonts w:cs="David" w:hint="cs"/>
          <w:sz w:val="24"/>
          <w:szCs w:val="24"/>
          <w:rtl/>
        </w:rPr>
        <w:t>מחלת</w:t>
      </w:r>
      <w:r w:rsidRPr="001D2AD6">
        <w:rPr>
          <w:rFonts w:cs="David"/>
          <w:sz w:val="24"/>
          <w:szCs w:val="24"/>
          <w:rtl/>
        </w:rPr>
        <w:t xml:space="preserve"> </w:t>
      </w:r>
      <w:r w:rsidRPr="001D2AD6">
        <w:rPr>
          <w:rFonts w:cs="David" w:hint="cs"/>
          <w:sz w:val="24"/>
          <w:szCs w:val="24"/>
          <w:rtl/>
        </w:rPr>
        <w:t>מקצוע</w:t>
      </w:r>
      <w:r w:rsidRPr="001D2AD6">
        <w:rPr>
          <w:rFonts w:cs="David"/>
          <w:sz w:val="24"/>
          <w:szCs w:val="24"/>
          <w:rtl/>
        </w:rPr>
        <w:t xml:space="preserve"> </w:t>
      </w:r>
      <w:r w:rsidRPr="001D2AD6">
        <w:rPr>
          <w:rFonts w:cs="David" w:hint="cs"/>
          <w:sz w:val="24"/>
          <w:szCs w:val="24"/>
          <w:rtl/>
        </w:rPr>
        <w:t>כלשהי</w:t>
      </w:r>
      <w:r w:rsidRPr="001D2AD6">
        <w:rPr>
          <w:rFonts w:cs="David"/>
          <w:sz w:val="24"/>
          <w:szCs w:val="24"/>
          <w:rtl/>
        </w:rPr>
        <w:t xml:space="preserve"> </w:t>
      </w:r>
      <w:r w:rsidRPr="001D2AD6">
        <w:rPr>
          <w:rFonts w:cs="David" w:hint="cs"/>
          <w:sz w:val="24"/>
          <w:szCs w:val="24"/>
          <w:rtl/>
        </w:rPr>
        <w:t>כי</w:t>
      </w:r>
      <w:r w:rsidRPr="001D2AD6">
        <w:rPr>
          <w:rFonts w:cs="David"/>
          <w:sz w:val="24"/>
          <w:szCs w:val="24"/>
          <w:rtl/>
        </w:rPr>
        <w:t xml:space="preserve"> </w:t>
      </w:r>
      <w:r w:rsidRPr="001D2AD6">
        <w:rPr>
          <w:rFonts w:cs="David" w:hint="cs"/>
          <w:sz w:val="24"/>
          <w:szCs w:val="24"/>
          <w:rtl/>
        </w:rPr>
        <w:t>הם</w:t>
      </w:r>
      <w:r w:rsidRPr="001D2AD6">
        <w:rPr>
          <w:rFonts w:cs="David"/>
          <w:sz w:val="24"/>
          <w:szCs w:val="24"/>
          <w:rtl/>
        </w:rPr>
        <w:t xml:space="preserve"> </w:t>
      </w:r>
      <w:r w:rsidRPr="001D2AD6">
        <w:rPr>
          <w:rFonts w:cs="David" w:hint="cs"/>
          <w:sz w:val="24"/>
          <w:szCs w:val="24"/>
          <w:rtl/>
        </w:rPr>
        <w:t>נושאים</w:t>
      </w:r>
      <w:r w:rsidRPr="001D2AD6">
        <w:rPr>
          <w:rFonts w:cs="David"/>
          <w:sz w:val="24"/>
          <w:szCs w:val="24"/>
          <w:rtl/>
        </w:rPr>
        <w:t xml:space="preserve"> </w:t>
      </w:r>
      <w:r w:rsidRPr="001D2AD6">
        <w:rPr>
          <w:rFonts w:cs="David" w:hint="cs"/>
          <w:sz w:val="24"/>
          <w:szCs w:val="24"/>
          <w:rtl/>
        </w:rPr>
        <w:t>בחבות</w:t>
      </w:r>
      <w:r w:rsidRPr="001D2AD6">
        <w:rPr>
          <w:rFonts w:cs="David"/>
          <w:sz w:val="24"/>
          <w:szCs w:val="24"/>
          <w:rtl/>
        </w:rPr>
        <w:t xml:space="preserve"> </w:t>
      </w:r>
      <w:r w:rsidRPr="001D2AD6">
        <w:rPr>
          <w:rFonts w:cs="David" w:hint="cs"/>
          <w:sz w:val="24"/>
          <w:szCs w:val="24"/>
          <w:rtl/>
        </w:rPr>
        <w:t>מעביד</w:t>
      </w:r>
      <w:r w:rsidRPr="001D2AD6">
        <w:rPr>
          <w:rFonts w:cs="David"/>
          <w:sz w:val="24"/>
          <w:szCs w:val="24"/>
          <w:rtl/>
        </w:rPr>
        <w:t xml:space="preserve"> </w:t>
      </w:r>
      <w:r w:rsidRPr="001D2AD6">
        <w:rPr>
          <w:rFonts w:cs="David" w:hint="cs"/>
          <w:sz w:val="24"/>
          <w:szCs w:val="24"/>
          <w:rtl/>
        </w:rPr>
        <w:t>כלשהם</w:t>
      </w:r>
      <w:r w:rsidRPr="001D2AD6">
        <w:rPr>
          <w:rFonts w:cs="David"/>
          <w:sz w:val="24"/>
          <w:szCs w:val="24"/>
          <w:rtl/>
        </w:rPr>
        <w:t xml:space="preserve"> </w:t>
      </w:r>
      <w:r w:rsidRPr="001D2AD6">
        <w:rPr>
          <w:rFonts w:cs="David" w:hint="cs"/>
          <w:sz w:val="24"/>
          <w:szCs w:val="24"/>
          <w:rtl/>
        </w:rPr>
        <w:t>כלפי</w:t>
      </w:r>
      <w:r w:rsidRPr="001D2AD6">
        <w:rPr>
          <w:rFonts w:cs="David"/>
          <w:sz w:val="24"/>
          <w:szCs w:val="24"/>
          <w:rtl/>
        </w:rPr>
        <w:t xml:space="preserve"> </w:t>
      </w:r>
      <w:r w:rsidRPr="001D2AD6">
        <w:rPr>
          <w:rFonts w:cs="David" w:hint="cs"/>
          <w:sz w:val="24"/>
          <w:szCs w:val="24"/>
          <w:rtl/>
        </w:rPr>
        <w:t>מי</w:t>
      </w:r>
      <w:r w:rsidRPr="001D2AD6">
        <w:rPr>
          <w:rFonts w:cs="David"/>
          <w:sz w:val="24"/>
          <w:szCs w:val="24"/>
          <w:rtl/>
        </w:rPr>
        <w:t xml:space="preserve"> </w:t>
      </w:r>
      <w:r w:rsidRPr="00FC450C">
        <w:rPr>
          <w:rFonts w:cs="David" w:hint="cs"/>
          <w:sz w:val="24"/>
          <w:szCs w:val="24"/>
          <w:rtl/>
        </w:rPr>
        <w:t>מעובדי</w:t>
      </w:r>
      <w:r w:rsidRPr="00FC450C">
        <w:rPr>
          <w:rFonts w:cs="David"/>
          <w:sz w:val="24"/>
          <w:szCs w:val="24"/>
          <w:rtl/>
        </w:rPr>
        <w:t xml:space="preserve"> </w:t>
      </w:r>
      <w:r w:rsidRPr="00FC450C">
        <w:rPr>
          <w:rFonts w:cs="David" w:hint="cs"/>
          <w:sz w:val="24"/>
          <w:szCs w:val="24"/>
          <w:rtl/>
        </w:rPr>
        <w:t>היועץ</w:t>
      </w:r>
      <w:r w:rsidRPr="001D2AD6">
        <w:rPr>
          <w:rFonts w:cs="David" w:hint="cs"/>
          <w:sz w:val="24"/>
          <w:szCs w:val="24"/>
          <w:rtl/>
        </w:rPr>
        <w:t>.</w:t>
      </w:r>
    </w:p>
    <w:p w14:paraId="639C94BA" w14:textId="77777777" w:rsidR="00FC450C" w:rsidRDefault="00FC450C" w:rsidP="00B97BD5">
      <w:pPr>
        <w:pStyle w:val="afffe"/>
        <w:bidi/>
        <w:jc w:val="both"/>
        <w:rPr>
          <w:rFonts w:cs="David"/>
          <w:sz w:val="24"/>
          <w:szCs w:val="24"/>
          <w:rtl/>
        </w:rPr>
      </w:pPr>
    </w:p>
    <w:p w14:paraId="090299E3" w14:textId="77777777" w:rsidR="00FC450C" w:rsidRDefault="00FC450C" w:rsidP="00B97BD5">
      <w:pPr>
        <w:pStyle w:val="afffe"/>
        <w:bidi/>
        <w:jc w:val="both"/>
        <w:rPr>
          <w:rFonts w:cs="David"/>
          <w:sz w:val="24"/>
          <w:szCs w:val="24"/>
          <w:rtl/>
        </w:rPr>
      </w:pPr>
    </w:p>
    <w:p w14:paraId="43D645AC" w14:textId="77777777" w:rsidR="00FC450C" w:rsidRDefault="00FC450C" w:rsidP="00B97BD5">
      <w:pPr>
        <w:pStyle w:val="afffe"/>
        <w:bidi/>
        <w:jc w:val="both"/>
        <w:rPr>
          <w:rFonts w:cs="David"/>
          <w:sz w:val="24"/>
          <w:szCs w:val="24"/>
          <w:rtl/>
        </w:rPr>
      </w:pPr>
    </w:p>
    <w:p w14:paraId="0E3BB7C5" w14:textId="77777777" w:rsidR="00FC450C" w:rsidRPr="00F972DC" w:rsidRDefault="00FC450C" w:rsidP="00B97BD5">
      <w:pPr>
        <w:pStyle w:val="afffe"/>
        <w:bidi/>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xml:space="preserve"> פוליסה מס.____________________</w:t>
      </w:r>
    </w:p>
    <w:p w14:paraId="2405C3B4" w14:textId="77777777" w:rsidR="00FC450C" w:rsidRPr="00B97242" w:rsidRDefault="00FC450C" w:rsidP="00B97BD5">
      <w:pPr>
        <w:pStyle w:val="afffe"/>
        <w:bidi/>
        <w:jc w:val="both"/>
        <w:rPr>
          <w:rFonts w:cs="David"/>
          <w:sz w:val="24"/>
          <w:szCs w:val="24"/>
          <w:rtl/>
        </w:rPr>
      </w:pPr>
      <w:r w:rsidRPr="0058260B">
        <w:rPr>
          <w:rFonts w:cs="David"/>
          <w:color w:val="FF0000"/>
          <w:sz w:val="24"/>
          <w:szCs w:val="24"/>
          <w:rtl/>
        </w:rPr>
        <w:t xml:space="preserve">      </w:t>
      </w:r>
    </w:p>
    <w:p w14:paraId="66EC7BA8" w14:textId="68F53489" w:rsidR="00FC450C" w:rsidRPr="001D2AD6" w:rsidRDefault="00FC450C" w:rsidP="00B97BD5">
      <w:pPr>
        <w:pStyle w:val="afffe"/>
        <w:numPr>
          <w:ilvl w:val="0"/>
          <w:numId w:val="83"/>
        </w:numPr>
        <w:bidi/>
        <w:ind w:left="453" w:hanging="426"/>
        <w:jc w:val="both"/>
        <w:rPr>
          <w:rFonts w:cs="David"/>
          <w:sz w:val="24"/>
          <w:szCs w:val="24"/>
          <w:rtl/>
        </w:rPr>
      </w:pP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r w:rsidRPr="001D2AD6">
        <w:rPr>
          <w:rFonts w:cs="David" w:hint="cs"/>
          <w:sz w:val="24"/>
          <w:szCs w:val="24"/>
          <w:rtl/>
        </w:rPr>
        <w:t>ורכוש בכל</w:t>
      </w:r>
      <w:r w:rsidRPr="001D2AD6">
        <w:rPr>
          <w:rFonts w:cs="David"/>
          <w:sz w:val="24"/>
          <w:szCs w:val="24"/>
          <w:rtl/>
        </w:rPr>
        <w:t xml:space="preserve"> </w:t>
      </w:r>
      <w:r w:rsidRPr="001D2AD6">
        <w:rPr>
          <w:rFonts w:cs="David" w:hint="cs"/>
          <w:sz w:val="24"/>
          <w:szCs w:val="24"/>
          <w:rtl/>
        </w:rPr>
        <w:t>תחומי</w:t>
      </w:r>
      <w:r w:rsidRPr="001D2AD6">
        <w:rPr>
          <w:rFonts w:cs="David"/>
          <w:sz w:val="24"/>
          <w:szCs w:val="24"/>
          <w:rtl/>
        </w:rPr>
        <w:t xml:space="preserve"> </w:t>
      </w:r>
      <w:r w:rsidRPr="001D2AD6">
        <w:rPr>
          <w:rFonts w:cs="David" w:hint="cs"/>
          <w:sz w:val="24"/>
          <w:szCs w:val="24"/>
          <w:rtl/>
        </w:rPr>
        <w:t>מדינת</w:t>
      </w:r>
      <w:r w:rsidRPr="001D2AD6">
        <w:rPr>
          <w:rFonts w:cs="David"/>
          <w:sz w:val="24"/>
          <w:szCs w:val="24"/>
          <w:rtl/>
        </w:rPr>
        <w:t xml:space="preserve"> </w:t>
      </w:r>
      <w:r w:rsidRPr="001D2AD6">
        <w:rPr>
          <w:rFonts w:cs="David" w:hint="cs"/>
          <w:sz w:val="24"/>
          <w:szCs w:val="24"/>
          <w:rtl/>
        </w:rPr>
        <w:t>ישראל</w:t>
      </w:r>
      <w:r w:rsidRPr="001D2AD6">
        <w:rPr>
          <w:rFonts w:cs="David"/>
          <w:sz w:val="24"/>
          <w:szCs w:val="24"/>
          <w:rtl/>
        </w:rPr>
        <w:t xml:space="preserve"> </w:t>
      </w:r>
      <w:r w:rsidRPr="001D2AD6">
        <w:rPr>
          <w:rFonts w:cs="David" w:hint="cs"/>
          <w:sz w:val="24"/>
          <w:szCs w:val="24"/>
          <w:rtl/>
        </w:rPr>
        <w:t>והשטחים</w:t>
      </w:r>
      <w:r w:rsidRPr="001D2AD6">
        <w:rPr>
          <w:rFonts w:cs="David"/>
          <w:sz w:val="24"/>
          <w:szCs w:val="24"/>
          <w:rtl/>
        </w:rPr>
        <w:t xml:space="preserve"> </w:t>
      </w:r>
      <w:r w:rsidRPr="001D2AD6">
        <w:rPr>
          <w:rFonts w:cs="David" w:hint="cs"/>
          <w:sz w:val="24"/>
          <w:szCs w:val="24"/>
          <w:rtl/>
        </w:rPr>
        <w:t>המוחזקים</w:t>
      </w:r>
      <w:r w:rsidR="001D2AD6" w:rsidRPr="001D2AD6">
        <w:rPr>
          <w:rFonts w:cs="David" w:hint="cs"/>
          <w:sz w:val="24"/>
          <w:szCs w:val="24"/>
          <w:rtl/>
        </w:rPr>
        <w:t>;</w:t>
      </w:r>
    </w:p>
    <w:p w14:paraId="1950D232" w14:textId="77777777" w:rsidR="00FC450C" w:rsidRDefault="00FC450C" w:rsidP="00B97BD5">
      <w:pPr>
        <w:pStyle w:val="afffe"/>
        <w:bidi/>
        <w:ind w:left="453" w:hanging="426"/>
        <w:jc w:val="both"/>
        <w:rPr>
          <w:rFonts w:cs="David"/>
          <w:sz w:val="24"/>
          <w:szCs w:val="24"/>
          <w:rtl/>
        </w:rPr>
      </w:pPr>
    </w:p>
    <w:p w14:paraId="4C9C8CCC" w14:textId="5ECD5F53" w:rsidR="00FC450C" w:rsidRDefault="00FC450C" w:rsidP="00B97BD5">
      <w:pPr>
        <w:pStyle w:val="afffe"/>
        <w:numPr>
          <w:ilvl w:val="0"/>
          <w:numId w:val="83"/>
        </w:numPr>
        <w:bidi/>
        <w:ind w:left="453" w:hanging="426"/>
        <w:jc w:val="both"/>
        <w:rPr>
          <w:rFonts w:cs="David"/>
          <w:sz w:val="24"/>
          <w:szCs w:val="24"/>
          <w:rtl/>
        </w:rPr>
      </w:pP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2CD256A3" w14:textId="77777777" w:rsidR="00FC450C" w:rsidRDefault="00FC450C" w:rsidP="00B97BD5">
      <w:pPr>
        <w:pStyle w:val="afffe"/>
        <w:bidi/>
        <w:ind w:left="453" w:hanging="426"/>
        <w:jc w:val="both"/>
        <w:rPr>
          <w:rFonts w:cs="David"/>
          <w:sz w:val="24"/>
          <w:szCs w:val="24"/>
          <w:rtl/>
        </w:rPr>
      </w:pPr>
    </w:p>
    <w:p w14:paraId="1C526D9B" w14:textId="07F01079" w:rsidR="00FC450C" w:rsidRDefault="00FC450C" w:rsidP="00B97BD5">
      <w:pPr>
        <w:pStyle w:val="afffe"/>
        <w:numPr>
          <w:ilvl w:val="0"/>
          <w:numId w:val="83"/>
        </w:numPr>
        <w:bidi/>
        <w:ind w:left="453" w:hanging="426"/>
        <w:jc w:val="both"/>
        <w:rPr>
          <w:rFonts w:cs="David"/>
          <w:sz w:val="24"/>
          <w:szCs w:val="24"/>
          <w:rtl/>
        </w:rPr>
      </w:pPr>
      <w:r w:rsidRPr="00BE75C9">
        <w:rPr>
          <w:rFonts w:cs="David" w:hint="cs"/>
          <w:sz w:val="24"/>
          <w:szCs w:val="24"/>
          <w:rtl/>
        </w:rPr>
        <w:t>בפוליסה</w:t>
      </w:r>
      <w:r w:rsidRPr="00BE75C9">
        <w:rPr>
          <w:rFonts w:cs="David"/>
          <w:sz w:val="24"/>
          <w:szCs w:val="24"/>
          <w:rtl/>
        </w:rPr>
        <w:t xml:space="preserve"> </w:t>
      </w:r>
      <w:r>
        <w:rPr>
          <w:rFonts w:cs="David" w:hint="cs"/>
          <w:sz w:val="24"/>
          <w:szCs w:val="24"/>
          <w:rtl/>
        </w:rPr>
        <w:t>נ</w:t>
      </w:r>
      <w:r w:rsidRPr="00BE75C9">
        <w:rPr>
          <w:rFonts w:cs="David" w:hint="cs"/>
          <w:sz w:val="24"/>
          <w:szCs w:val="24"/>
          <w:rtl/>
        </w:rPr>
        <w:t>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sidR="001D2AD6">
        <w:rPr>
          <w:rFonts w:cs="David" w:hint="cs"/>
          <w:sz w:val="24"/>
          <w:szCs w:val="24"/>
          <w:rtl/>
        </w:rPr>
        <w:t>;</w:t>
      </w:r>
    </w:p>
    <w:p w14:paraId="2143843D" w14:textId="77777777" w:rsidR="00FC450C" w:rsidRDefault="00FC450C" w:rsidP="00B97BD5">
      <w:pPr>
        <w:pStyle w:val="afffe"/>
        <w:bidi/>
        <w:ind w:left="453" w:hanging="426"/>
        <w:jc w:val="both"/>
        <w:rPr>
          <w:rFonts w:cs="David"/>
          <w:sz w:val="24"/>
          <w:szCs w:val="24"/>
          <w:rtl/>
        </w:rPr>
      </w:pPr>
    </w:p>
    <w:p w14:paraId="25F8B569" w14:textId="71AF8E8C" w:rsidR="00FC450C" w:rsidRPr="001D2AD6" w:rsidRDefault="00FC450C" w:rsidP="00B97BD5">
      <w:pPr>
        <w:pStyle w:val="afffe"/>
        <w:numPr>
          <w:ilvl w:val="0"/>
          <w:numId w:val="83"/>
        </w:numPr>
        <w:bidi/>
        <w:ind w:left="453" w:hanging="426"/>
        <w:jc w:val="both"/>
        <w:rPr>
          <w:rFonts w:cs="David"/>
          <w:sz w:val="24"/>
          <w:szCs w:val="24"/>
          <w:rtl/>
        </w:rPr>
      </w:pPr>
      <w:r w:rsidRPr="00D713A1">
        <w:rPr>
          <w:rFonts w:cs="David" w:hint="cs"/>
          <w:sz w:val="24"/>
          <w:szCs w:val="24"/>
          <w:rtl/>
        </w:rPr>
        <w:t>הביטוח</w:t>
      </w:r>
      <w:r w:rsidRPr="00D713A1">
        <w:rPr>
          <w:rFonts w:cs="David"/>
          <w:sz w:val="24"/>
          <w:szCs w:val="24"/>
          <w:rtl/>
        </w:rPr>
        <w:t xml:space="preserve"> </w:t>
      </w:r>
      <w:r w:rsidRPr="00D713A1">
        <w:rPr>
          <w:rFonts w:cs="David" w:hint="cs"/>
          <w:sz w:val="24"/>
          <w:szCs w:val="24"/>
          <w:rtl/>
        </w:rPr>
        <w:t>על</w:t>
      </w:r>
      <w:r w:rsidRPr="00D713A1">
        <w:rPr>
          <w:rFonts w:cs="David"/>
          <w:sz w:val="24"/>
          <w:szCs w:val="24"/>
          <w:rtl/>
        </w:rPr>
        <w:t xml:space="preserve"> </w:t>
      </w:r>
      <w:r w:rsidRPr="00D713A1">
        <w:rPr>
          <w:rFonts w:cs="David" w:hint="cs"/>
          <w:sz w:val="24"/>
          <w:szCs w:val="24"/>
          <w:rtl/>
        </w:rPr>
        <w:t>פי</w:t>
      </w:r>
      <w:r w:rsidRPr="00D713A1">
        <w:rPr>
          <w:rFonts w:cs="David"/>
          <w:sz w:val="24"/>
          <w:szCs w:val="24"/>
          <w:rtl/>
        </w:rPr>
        <w:t xml:space="preserve"> </w:t>
      </w:r>
      <w:r w:rsidRPr="00D713A1">
        <w:rPr>
          <w:rFonts w:cs="David" w:hint="cs"/>
          <w:sz w:val="24"/>
          <w:szCs w:val="24"/>
          <w:rtl/>
        </w:rPr>
        <w:t>הפוליסה</w:t>
      </w:r>
      <w:r w:rsidRPr="00D713A1">
        <w:rPr>
          <w:rFonts w:cs="David"/>
          <w:sz w:val="24"/>
          <w:szCs w:val="24"/>
          <w:rtl/>
        </w:rPr>
        <w:t xml:space="preserve"> </w:t>
      </w:r>
      <w:r>
        <w:rPr>
          <w:rFonts w:cs="David" w:hint="cs"/>
          <w:sz w:val="24"/>
          <w:szCs w:val="24"/>
          <w:rtl/>
        </w:rPr>
        <w:t>מורחב</w:t>
      </w:r>
      <w:r w:rsidRPr="00D713A1">
        <w:rPr>
          <w:rFonts w:cs="David"/>
          <w:sz w:val="24"/>
          <w:szCs w:val="24"/>
          <w:rtl/>
        </w:rPr>
        <w:t xml:space="preserve"> </w:t>
      </w:r>
      <w:r w:rsidRPr="00D713A1">
        <w:rPr>
          <w:rFonts w:cs="David" w:hint="cs"/>
          <w:sz w:val="24"/>
          <w:szCs w:val="24"/>
          <w:rtl/>
        </w:rPr>
        <w:t>לשפות</w:t>
      </w:r>
      <w:r w:rsidRPr="00D713A1">
        <w:rPr>
          <w:rFonts w:cs="David"/>
          <w:sz w:val="24"/>
          <w:szCs w:val="24"/>
          <w:rtl/>
        </w:rPr>
        <w:t xml:space="preserve"> </w:t>
      </w:r>
      <w:r w:rsidRPr="00D713A1">
        <w:rPr>
          <w:rFonts w:cs="David" w:hint="cs"/>
          <w:sz w:val="24"/>
          <w:szCs w:val="24"/>
          <w:rtl/>
        </w:rPr>
        <w:t>את</w:t>
      </w:r>
      <w:r w:rsidRPr="00D713A1">
        <w:rPr>
          <w:rFonts w:cs="David"/>
          <w:sz w:val="24"/>
          <w:szCs w:val="24"/>
          <w:rtl/>
        </w:rPr>
        <w:t xml:space="preserve"> </w:t>
      </w:r>
      <w:r w:rsidRPr="00D713A1">
        <w:rPr>
          <w:rFonts w:cs="David" w:hint="cs"/>
          <w:sz w:val="24"/>
          <w:szCs w:val="24"/>
          <w:rtl/>
        </w:rPr>
        <w:t>מדינת</w:t>
      </w:r>
      <w:r w:rsidRPr="00D713A1">
        <w:rPr>
          <w:rFonts w:cs="David"/>
          <w:sz w:val="24"/>
          <w:szCs w:val="24"/>
          <w:rtl/>
        </w:rPr>
        <w:t xml:space="preserve"> </w:t>
      </w:r>
      <w:r w:rsidRPr="00D713A1">
        <w:rPr>
          <w:rFonts w:cs="David" w:hint="cs"/>
          <w:sz w:val="24"/>
          <w:szCs w:val="24"/>
          <w:rtl/>
        </w:rPr>
        <w:t>ישראל</w:t>
      </w:r>
      <w:r w:rsidR="001D2AD6">
        <w:rPr>
          <w:rFonts w:cs="David"/>
          <w:sz w:val="24"/>
          <w:szCs w:val="24"/>
          <w:rtl/>
        </w:rPr>
        <w:t xml:space="preserve"> – </w:t>
      </w:r>
      <w:r>
        <w:rPr>
          <w:rFonts w:cs="David" w:hint="cs"/>
          <w:sz w:val="24"/>
          <w:szCs w:val="24"/>
          <w:rtl/>
        </w:rPr>
        <w:t xml:space="preserve"> משרד האנרגיה,  </w:t>
      </w:r>
      <w:r w:rsidRPr="00D713A1">
        <w:rPr>
          <w:rFonts w:cs="David" w:hint="cs"/>
          <w:sz w:val="24"/>
          <w:szCs w:val="24"/>
          <w:rtl/>
        </w:rPr>
        <w:t>ככל</w:t>
      </w:r>
      <w:r w:rsidRPr="00D713A1">
        <w:rPr>
          <w:rFonts w:cs="David"/>
          <w:sz w:val="24"/>
          <w:szCs w:val="24"/>
          <w:rtl/>
        </w:rPr>
        <w:t xml:space="preserve"> </w:t>
      </w:r>
      <w:r w:rsidRPr="00D713A1">
        <w:rPr>
          <w:rFonts w:cs="David" w:hint="cs"/>
          <w:sz w:val="24"/>
          <w:szCs w:val="24"/>
          <w:rtl/>
        </w:rPr>
        <w:t>שייחשבו</w:t>
      </w:r>
      <w:r w:rsidRPr="00D713A1">
        <w:rPr>
          <w:rFonts w:cs="David"/>
          <w:sz w:val="24"/>
          <w:szCs w:val="24"/>
          <w:rtl/>
        </w:rPr>
        <w:t xml:space="preserve"> </w:t>
      </w:r>
      <w:r w:rsidRPr="001D2AD6">
        <w:rPr>
          <w:rFonts w:cs="David" w:hint="cs"/>
          <w:sz w:val="24"/>
          <w:szCs w:val="24"/>
          <w:rtl/>
        </w:rPr>
        <w:t>אחראים</w:t>
      </w:r>
      <w:r w:rsidRPr="001D2AD6">
        <w:rPr>
          <w:rFonts w:cs="David"/>
          <w:sz w:val="24"/>
          <w:szCs w:val="24"/>
          <w:rtl/>
        </w:rPr>
        <w:t xml:space="preserve"> </w:t>
      </w:r>
      <w:r w:rsidRPr="001D2AD6">
        <w:rPr>
          <w:rFonts w:cs="David" w:hint="cs"/>
          <w:sz w:val="24"/>
          <w:szCs w:val="24"/>
          <w:rtl/>
        </w:rPr>
        <w:t>למעשי</w:t>
      </w:r>
      <w:r w:rsidRPr="001D2AD6">
        <w:rPr>
          <w:rFonts w:cs="David"/>
          <w:sz w:val="24"/>
          <w:szCs w:val="24"/>
          <w:rtl/>
        </w:rPr>
        <w:t xml:space="preserve"> </w:t>
      </w:r>
      <w:r w:rsidRPr="001D2AD6">
        <w:rPr>
          <w:rFonts w:cs="David" w:hint="cs"/>
          <w:sz w:val="24"/>
          <w:szCs w:val="24"/>
          <w:rtl/>
        </w:rPr>
        <w:t>ו</w:t>
      </w:r>
      <w:r w:rsidRPr="001D2AD6">
        <w:rPr>
          <w:rFonts w:cs="David"/>
          <w:sz w:val="24"/>
          <w:szCs w:val="24"/>
          <w:rtl/>
        </w:rPr>
        <w:t>/</w:t>
      </w:r>
      <w:r w:rsidRPr="001D2AD6">
        <w:rPr>
          <w:rFonts w:cs="David" w:hint="cs"/>
          <w:sz w:val="24"/>
          <w:szCs w:val="24"/>
          <w:rtl/>
        </w:rPr>
        <w:t>או</w:t>
      </w:r>
      <w:r w:rsidRPr="001D2AD6">
        <w:rPr>
          <w:rFonts w:cs="David"/>
          <w:sz w:val="24"/>
          <w:szCs w:val="24"/>
          <w:rtl/>
        </w:rPr>
        <w:t xml:space="preserve"> </w:t>
      </w:r>
      <w:r w:rsidRPr="001D2AD6">
        <w:rPr>
          <w:rFonts w:cs="David" w:hint="cs"/>
          <w:sz w:val="24"/>
          <w:szCs w:val="24"/>
          <w:rtl/>
        </w:rPr>
        <w:t>מחדלי</w:t>
      </w:r>
      <w:r w:rsidRPr="001D2AD6">
        <w:rPr>
          <w:rFonts w:cs="David"/>
          <w:sz w:val="24"/>
          <w:szCs w:val="24"/>
          <w:rtl/>
        </w:rPr>
        <w:t xml:space="preserve"> </w:t>
      </w:r>
      <w:r w:rsidRPr="001D2AD6">
        <w:rPr>
          <w:rFonts w:cs="David" w:hint="cs"/>
          <w:sz w:val="24"/>
          <w:szCs w:val="24"/>
          <w:rtl/>
        </w:rPr>
        <w:t>היועץ</w:t>
      </w:r>
      <w:r w:rsidRPr="001D2AD6">
        <w:rPr>
          <w:rFonts w:cs="David"/>
          <w:sz w:val="24"/>
          <w:szCs w:val="24"/>
          <w:rtl/>
        </w:rPr>
        <w:t xml:space="preserve"> </w:t>
      </w:r>
      <w:r w:rsidRPr="001D2AD6">
        <w:rPr>
          <w:rFonts w:cs="David" w:hint="cs"/>
          <w:sz w:val="24"/>
          <w:szCs w:val="24"/>
          <w:rtl/>
        </w:rPr>
        <w:t>וכל הפועלים</w:t>
      </w:r>
      <w:r w:rsidRPr="001D2AD6">
        <w:rPr>
          <w:rFonts w:cs="David"/>
          <w:sz w:val="24"/>
          <w:szCs w:val="24"/>
          <w:rtl/>
        </w:rPr>
        <w:t xml:space="preserve"> </w:t>
      </w:r>
      <w:r w:rsidRPr="001D2AD6">
        <w:rPr>
          <w:rFonts w:cs="David" w:hint="cs"/>
          <w:sz w:val="24"/>
          <w:szCs w:val="24"/>
          <w:rtl/>
        </w:rPr>
        <w:t>מטעמו</w:t>
      </w:r>
      <w:r w:rsidRPr="001D2AD6">
        <w:rPr>
          <w:rFonts w:cs="David"/>
          <w:sz w:val="24"/>
          <w:szCs w:val="24"/>
          <w:rtl/>
        </w:rPr>
        <w:t>.</w:t>
      </w:r>
    </w:p>
    <w:p w14:paraId="51543EA2" w14:textId="77777777" w:rsidR="00FC450C" w:rsidRDefault="00FC450C" w:rsidP="00B97BD5">
      <w:pPr>
        <w:pStyle w:val="afffe"/>
        <w:bidi/>
        <w:jc w:val="both"/>
        <w:rPr>
          <w:rFonts w:cs="David"/>
          <w:sz w:val="24"/>
          <w:szCs w:val="24"/>
          <w:rtl/>
        </w:rPr>
      </w:pPr>
    </w:p>
    <w:p w14:paraId="27F39D40" w14:textId="77777777" w:rsidR="00FC450C" w:rsidRDefault="00FC450C" w:rsidP="00B97BD5">
      <w:pPr>
        <w:pStyle w:val="afffe"/>
        <w:bidi/>
        <w:jc w:val="both"/>
        <w:rPr>
          <w:rFonts w:cs="David"/>
          <w:b/>
          <w:bCs/>
          <w:sz w:val="28"/>
          <w:szCs w:val="28"/>
          <w:u w:val="single"/>
          <w:rtl/>
        </w:rPr>
      </w:pPr>
      <w:r>
        <w:rPr>
          <w:rFonts w:cs="David" w:hint="cs"/>
          <w:b/>
          <w:bCs/>
          <w:sz w:val="28"/>
          <w:szCs w:val="28"/>
          <w:u w:val="single"/>
          <w:rtl/>
        </w:rPr>
        <w:t xml:space="preserve">ביטוח אחריות מקצועית </w:t>
      </w:r>
      <w:r w:rsidRPr="00946650">
        <w:rPr>
          <w:rFonts w:cs="David"/>
          <w:b/>
          <w:bCs/>
          <w:sz w:val="28"/>
          <w:szCs w:val="28"/>
          <w:u w:val="single"/>
          <w:rtl/>
        </w:rPr>
        <w:t xml:space="preserve"> </w:t>
      </w:r>
    </w:p>
    <w:p w14:paraId="47E47644" w14:textId="77777777" w:rsidR="00FC450C" w:rsidRDefault="00FC450C" w:rsidP="00B97BD5">
      <w:pPr>
        <w:pStyle w:val="afffe"/>
        <w:bidi/>
        <w:jc w:val="both"/>
        <w:rPr>
          <w:rFonts w:cs="David"/>
          <w:b/>
          <w:bCs/>
          <w:sz w:val="28"/>
          <w:szCs w:val="28"/>
          <w:u w:val="single"/>
          <w:rtl/>
        </w:rPr>
      </w:pPr>
    </w:p>
    <w:p w14:paraId="3B9EDDA9" w14:textId="49820471" w:rsidR="00FC450C" w:rsidRPr="001D2AD6" w:rsidRDefault="00FC450C" w:rsidP="00B97BD5">
      <w:pPr>
        <w:pStyle w:val="afffe"/>
        <w:numPr>
          <w:ilvl w:val="0"/>
          <w:numId w:val="85"/>
        </w:numPr>
        <w:bidi/>
        <w:ind w:left="311"/>
        <w:jc w:val="both"/>
        <w:rPr>
          <w:rFonts w:cs="David"/>
          <w:sz w:val="24"/>
          <w:szCs w:val="24"/>
          <w:rtl/>
        </w:rPr>
      </w:pPr>
      <w:r w:rsidRPr="005144A2">
        <w:rPr>
          <w:rFonts w:cs="David"/>
          <w:sz w:val="24"/>
          <w:szCs w:val="24"/>
          <w:rtl/>
        </w:rPr>
        <w:t xml:space="preserve">הפוליסה </w:t>
      </w:r>
      <w:r>
        <w:rPr>
          <w:rFonts w:cs="David" w:hint="cs"/>
          <w:sz w:val="24"/>
          <w:szCs w:val="24"/>
          <w:rtl/>
        </w:rPr>
        <w:t>מ</w:t>
      </w:r>
      <w:r w:rsidRPr="005144A2">
        <w:rPr>
          <w:rFonts w:cs="David"/>
          <w:sz w:val="24"/>
          <w:szCs w:val="24"/>
          <w:rtl/>
        </w:rPr>
        <w:t>כסה כל נזק מהפרת חובה מקצועית של היועץ</w:t>
      </w:r>
      <w:r>
        <w:rPr>
          <w:rFonts w:cs="David" w:hint="cs"/>
          <w:sz w:val="24"/>
          <w:szCs w:val="24"/>
          <w:rtl/>
        </w:rPr>
        <w:t>/משרד עו"ד</w:t>
      </w:r>
      <w:r w:rsidRPr="005144A2">
        <w:rPr>
          <w:rFonts w:cs="David"/>
          <w:sz w:val="24"/>
          <w:szCs w:val="24"/>
          <w:rtl/>
        </w:rPr>
        <w:t xml:space="preserve"> – הביטוח יכלול את </w:t>
      </w:r>
      <w:r w:rsidR="001D2AD6">
        <w:rPr>
          <w:rFonts w:cs="David"/>
          <w:sz w:val="24"/>
          <w:szCs w:val="24"/>
          <w:rtl/>
        </w:rPr>
        <w:t>הפעילו</w:t>
      </w:r>
      <w:r w:rsidR="001D2AD6">
        <w:rPr>
          <w:rFonts w:cs="David" w:hint="cs"/>
          <w:sz w:val="24"/>
          <w:szCs w:val="24"/>
          <w:rtl/>
        </w:rPr>
        <w:t xml:space="preserve">ת </w:t>
      </w:r>
      <w:r w:rsidRPr="001D2AD6">
        <w:rPr>
          <w:rFonts w:cs="David"/>
          <w:sz w:val="24"/>
          <w:szCs w:val="24"/>
          <w:rtl/>
        </w:rPr>
        <w:t>המקצועית של כל עוה"ד במשרד, עובדיו ובגין כל הפועלים מטעמו ואשר אירע כתוצאה ממעשה, רשלנות, לרבות מחדל, טעות או השמטה, מצג בלתי נכון, הצהרה רשלנית</w:t>
      </w:r>
      <w:r w:rsidRPr="001D2AD6">
        <w:rPr>
          <w:rFonts w:cs="David" w:hint="cs"/>
          <w:sz w:val="24"/>
          <w:szCs w:val="24"/>
          <w:rtl/>
        </w:rPr>
        <w:t xml:space="preserve"> </w:t>
      </w:r>
      <w:r w:rsidRPr="001D2AD6">
        <w:rPr>
          <w:rFonts w:cs="David"/>
          <w:sz w:val="24"/>
          <w:szCs w:val="24"/>
          <w:rtl/>
        </w:rPr>
        <w:t xml:space="preserve">שנעשו בתום לב, שייגרמו בקשר </w:t>
      </w:r>
      <w:r w:rsidRPr="001D2AD6">
        <w:rPr>
          <w:rFonts w:cs="David" w:hint="cs"/>
          <w:sz w:val="24"/>
          <w:szCs w:val="24"/>
          <w:rtl/>
        </w:rPr>
        <w:t>ל</w:t>
      </w:r>
      <w:r w:rsidRPr="001D2AD6">
        <w:rPr>
          <w:rFonts w:cs="David"/>
          <w:sz w:val="24"/>
          <w:szCs w:val="24"/>
          <w:rtl/>
        </w:rPr>
        <w:t xml:space="preserve">מתן שירותי ייעוץ משפטי להסדרת תחום הגז הטבעי לצרכנים ביתיים ולחיבור צרכנים מהמגזר החקלאי לגז טבעי, בכתב ובעל-פה,  כולל הסדרת נושא חיבור הצרכנים לרשת הגז טבעי, סיוע בכתיבת אמות מידה לשירות שיקבעו על ידי המועצה, ניסוח הסכמים לרבות היבטי מערכות היחסים בין </w:t>
      </w:r>
      <w:r w:rsidR="001D2AD6">
        <w:rPr>
          <w:rFonts w:cs="David"/>
          <w:sz w:val="24"/>
          <w:szCs w:val="24"/>
          <w:rtl/>
        </w:rPr>
        <w:lastRenderedPageBreak/>
        <w:t>השחקנים בשוק החדש, היבטי</w:t>
      </w:r>
      <w:r w:rsidR="001D2AD6">
        <w:rPr>
          <w:rFonts w:cs="David" w:hint="cs"/>
          <w:sz w:val="24"/>
          <w:szCs w:val="24"/>
          <w:rtl/>
        </w:rPr>
        <w:t xml:space="preserve"> </w:t>
      </w:r>
      <w:r w:rsidRPr="001D2AD6">
        <w:rPr>
          <w:rFonts w:cs="David"/>
          <w:sz w:val="24"/>
          <w:szCs w:val="24"/>
          <w:rtl/>
        </w:rPr>
        <w:t xml:space="preserve">תכנון, הקמה, גביה וחלוקת אחריות השתתפות בדיונים ובמו"מ עבור רשות הגז הטבעי, בהתאם למכרז והסכם עם </w:t>
      </w:r>
      <w:r w:rsidRPr="001D2AD6">
        <w:rPr>
          <w:rFonts w:cs="David" w:hint="cs"/>
          <w:sz w:val="24"/>
          <w:szCs w:val="24"/>
          <w:rtl/>
        </w:rPr>
        <w:t xml:space="preserve"> </w:t>
      </w:r>
      <w:r w:rsidRPr="001D2AD6">
        <w:rPr>
          <w:rFonts w:cs="David"/>
          <w:sz w:val="24"/>
          <w:szCs w:val="24"/>
          <w:rtl/>
        </w:rPr>
        <w:t xml:space="preserve">מדינת ישראל –  משרד האנרגיה;                      </w:t>
      </w:r>
    </w:p>
    <w:p w14:paraId="58AA77F5" w14:textId="77777777" w:rsidR="00FC450C" w:rsidRPr="00951D71" w:rsidRDefault="00FC450C" w:rsidP="00B97BD5">
      <w:pPr>
        <w:pStyle w:val="afffe"/>
        <w:bidi/>
        <w:jc w:val="both"/>
        <w:rPr>
          <w:rFonts w:cs="David"/>
          <w:sz w:val="24"/>
          <w:szCs w:val="24"/>
          <w:rtl/>
        </w:rPr>
      </w:pPr>
      <w:r>
        <w:rPr>
          <w:rFonts w:cs="David" w:hint="cs"/>
          <w:sz w:val="24"/>
          <w:szCs w:val="24"/>
          <w:rtl/>
        </w:rPr>
        <w:t xml:space="preserve">       </w:t>
      </w:r>
    </w:p>
    <w:p w14:paraId="1EC8CA7F" w14:textId="79EC27A0" w:rsidR="00FC450C" w:rsidRDefault="00FC450C" w:rsidP="00B97BD5">
      <w:pPr>
        <w:pStyle w:val="afffe"/>
        <w:numPr>
          <w:ilvl w:val="0"/>
          <w:numId w:val="85"/>
        </w:numPr>
        <w:bidi/>
        <w:ind w:left="453" w:hanging="426"/>
        <w:jc w:val="both"/>
        <w:rPr>
          <w:rFonts w:cs="David"/>
          <w:sz w:val="24"/>
          <w:szCs w:val="24"/>
          <w:rtl/>
        </w:rPr>
      </w:pPr>
      <w:r w:rsidRPr="00951D71">
        <w:rPr>
          <w:rFonts w:cs="David" w:hint="cs"/>
          <w:sz w:val="24"/>
          <w:szCs w:val="24"/>
          <w:rtl/>
        </w:rPr>
        <w:t>גבול</w:t>
      </w:r>
      <w:r w:rsidRPr="00951D71">
        <w:rPr>
          <w:rFonts w:cs="David"/>
          <w:sz w:val="24"/>
          <w:szCs w:val="24"/>
          <w:rtl/>
        </w:rPr>
        <w:t xml:space="preserve"> </w:t>
      </w:r>
      <w:r w:rsidRPr="00951D71">
        <w:rPr>
          <w:rFonts w:cs="David" w:hint="cs"/>
          <w:sz w:val="24"/>
          <w:szCs w:val="24"/>
          <w:rtl/>
        </w:rPr>
        <w:t>האחריות</w:t>
      </w:r>
      <w:r w:rsidRPr="00951D71">
        <w:rPr>
          <w:rFonts w:cs="David"/>
          <w:sz w:val="24"/>
          <w:szCs w:val="24"/>
          <w:rtl/>
        </w:rPr>
        <w:t xml:space="preserve"> </w:t>
      </w:r>
      <w:r w:rsidRPr="00951D71">
        <w:rPr>
          <w:rFonts w:cs="David" w:hint="cs"/>
          <w:sz w:val="24"/>
          <w:szCs w:val="24"/>
          <w:rtl/>
        </w:rPr>
        <w:t>לא</w:t>
      </w:r>
      <w:r w:rsidRPr="00951D71">
        <w:rPr>
          <w:rFonts w:cs="David"/>
          <w:sz w:val="24"/>
          <w:szCs w:val="24"/>
          <w:rtl/>
        </w:rPr>
        <w:t xml:space="preserve"> </w:t>
      </w:r>
      <w:r w:rsidRPr="00951D71">
        <w:rPr>
          <w:rFonts w:cs="David" w:hint="cs"/>
          <w:sz w:val="24"/>
          <w:szCs w:val="24"/>
          <w:rtl/>
        </w:rPr>
        <w:t>יפחת</w:t>
      </w:r>
      <w:r w:rsidRPr="00951D71">
        <w:rPr>
          <w:rFonts w:cs="David"/>
          <w:sz w:val="24"/>
          <w:szCs w:val="24"/>
          <w:rtl/>
        </w:rPr>
        <w:t xml:space="preserve"> </w:t>
      </w:r>
      <w:r w:rsidRPr="00951D71">
        <w:rPr>
          <w:rFonts w:cs="David" w:hint="cs"/>
          <w:sz w:val="24"/>
          <w:szCs w:val="24"/>
          <w:rtl/>
        </w:rPr>
        <w:t>מסך</w:t>
      </w:r>
      <w:r w:rsidRPr="00951D71">
        <w:rPr>
          <w:rFonts w:cs="David"/>
          <w:sz w:val="24"/>
          <w:szCs w:val="24"/>
          <w:rtl/>
        </w:rPr>
        <w:t xml:space="preserve"> </w:t>
      </w:r>
      <w:r>
        <w:rPr>
          <w:rFonts w:cs="David" w:hint="cs"/>
          <w:sz w:val="24"/>
          <w:szCs w:val="24"/>
          <w:rtl/>
        </w:rPr>
        <w:t>500</w:t>
      </w:r>
      <w:r w:rsidRPr="00951D71">
        <w:rPr>
          <w:rFonts w:cs="David"/>
          <w:sz w:val="24"/>
          <w:szCs w:val="24"/>
          <w:rtl/>
        </w:rPr>
        <w:t xml:space="preserve">,000 </w:t>
      </w:r>
      <w:r w:rsidRPr="00951D71">
        <w:rPr>
          <w:rFonts w:cs="David" w:hint="cs"/>
          <w:sz w:val="24"/>
          <w:szCs w:val="24"/>
          <w:rtl/>
        </w:rPr>
        <w:t>דולר</w:t>
      </w:r>
      <w:r w:rsidRPr="00951D71">
        <w:rPr>
          <w:rFonts w:cs="David"/>
          <w:sz w:val="24"/>
          <w:szCs w:val="24"/>
          <w:rtl/>
        </w:rPr>
        <w:t xml:space="preserve"> </w:t>
      </w:r>
      <w:r w:rsidRPr="00951D71">
        <w:rPr>
          <w:rFonts w:cs="David" w:hint="cs"/>
          <w:sz w:val="24"/>
          <w:szCs w:val="24"/>
          <w:rtl/>
        </w:rPr>
        <w:t>ארה</w:t>
      </w:r>
      <w:r w:rsidRPr="00951D71">
        <w:rPr>
          <w:rFonts w:cs="David"/>
          <w:sz w:val="24"/>
          <w:szCs w:val="24"/>
          <w:rtl/>
        </w:rPr>
        <w:t>"</w:t>
      </w:r>
      <w:r w:rsidRPr="00951D71">
        <w:rPr>
          <w:rFonts w:cs="David" w:hint="cs"/>
          <w:sz w:val="24"/>
          <w:szCs w:val="24"/>
          <w:rtl/>
        </w:rPr>
        <w:t>ב</w:t>
      </w:r>
      <w:r w:rsidRPr="00951D71">
        <w:rPr>
          <w:rFonts w:cs="David"/>
          <w:sz w:val="24"/>
          <w:szCs w:val="24"/>
          <w:rtl/>
        </w:rPr>
        <w:t xml:space="preserve"> </w:t>
      </w:r>
      <w:r w:rsidRPr="00951D71">
        <w:rPr>
          <w:rFonts w:cs="David" w:hint="cs"/>
          <w:sz w:val="24"/>
          <w:szCs w:val="24"/>
          <w:rtl/>
        </w:rPr>
        <w:t>למקרה</w:t>
      </w:r>
      <w:r w:rsidRPr="00951D71">
        <w:rPr>
          <w:rFonts w:cs="David"/>
          <w:sz w:val="24"/>
          <w:szCs w:val="24"/>
          <w:rtl/>
        </w:rPr>
        <w:t xml:space="preserve"> </w:t>
      </w:r>
      <w:r w:rsidRPr="00951D71">
        <w:rPr>
          <w:rFonts w:cs="David" w:hint="cs"/>
          <w:sz w:val="24"/>
          <w:szCs w:val="24"/>
          <w:rtl/>
        </w:rPr>
        <w:t>ולתקופת</w:t>
      </w:r>
      <w:r w:rsidRPr="00951D71">
        <w:rPr>
          <w:rFonts w:cs="David"/>
          <w:sz w:val="24"/>
          <w:szCs w:val="24"/>
          <w:rtl/>
        </w:rPr>
        <w:t xml:space="preserve"> </w:t>
      </w:r>
      <w:r w:rsidRPr="00951D71">
        <w:rPr>
          <w:rFonts w:cs="David" w:hint="cs"/>
          <w:sz w:val="24"/>
          <w:szCs w:val="24"/>
          <w:rtl/>
        </w:rPr>
        <w:t>הביטוח</w:t>
      </w:r>
      <w:r w:rsidRPr="00951D71">
        <w:rPr>
          <w:rFonts w:cs="David"/>
          <w:sz w:val="24"/>
          <w:szCs w:val="24"/>
          <w:rtl/>
        </w:rPr>
        <w:t xml:space="preserve"> (</w:t>
      </w:r>
      <w:r w:rsidRPr="00951D71">
        <w:rPr>
          <w:rFonts w:cs="David" w:hint="cs"/>
          <w:sz w:val="24"/>
          <w:szCs w:val="24"/>
          <w:rtl/>
        </w:rPr>
        <w:t>שנה</w:t>
      </w:r>
      <w:r>
        <w:rPr>
          <w:rFonts w:cs="David"/>
          <w:sz w:val="24"/>
          <w:szCs w:val="24"/>
          <w:rtl/>
        </w:rPr>
        <w:t>)</w:t>
      </w:r>
      <w:r>
        <w:rPr>
          <w:rFonts w:cs="David" w:hint="cs"/>
          <w:sz w:val="24"/>
          <w:szCs w:val="24"/>
          <w:rtl/>
        </w:rPr>
        <w:t xml:space="preserve">. </w:t>
      </w:r>
    </w:p>
    <w:p w14:paraId="180D3179" w14:textId="77777777" w:rsidR="00FC450C" w:rsidRPr="00951D71" w:rsidRDefault="00FC450C" w:rsidP="00B97BD5">
      <w:pPr>
        <w:pStyle w:val="afffe"/>
        <w:bidi/>
        <w:jc w:val="both"/>
        <w:rPr>
          <w:rFonts w:cs="David"/>
          <w:sz w:val="24"/>
          <w:szCs w:val="24"/>
          <w:rtl/>
        </w:rPr>
      </w:pPr>
    </w:p>
    <w:p w14:paraId="4D2F9F6F" w14:textId="15101377" w:rsidR="00FC450C" w:rsidRDefault="00FC450C" w:rsidP="00B97BD5">
      <w:pPr>
        <w:pStyle w:val="afffe"/>
        <w:numPr>
          <w:ilvl w:val="0"/>
          <w:numId w:val="85"/>
        </w:numPr>
        <w:bidi/>
        <w:ind w:left="453" w:hanging="426"/>
        <w:jc w:val="both"/>
        <w:rPr>
          <w:rFonts w:cs="David"/>
          <w:sz w:val="24"/>
          <w:szCs w:val="24"/>
          <w:rtl/>
        </w:rPr>
      </w:pPr>
      <w:r w:rsidRPr="000B4ABF">
        <w:rPr>
          <w:rFonts w:cs="David" w:hint="cs"/>
          <w:sz w:val="24"/>
          <w:szCs w:val="24"/>
          <w:rtl/>
        </w:rPr>
        <w:t>הכיסוי</w:t>
      </w:r>
      <w:r w:rsidRPr="000B4ABF">
        <w:rPr>
          <w:rFonts w:cs="David"/>
          <w:sz w:val="24"/>
          <w:szCs w:val="24"/>
          <w:rtl/>
        </w:rPr>
        <w:t xml:space="preserve"> </w:t>
      </w:r>
      <w:r w:rsidRPr="000B4ABF">
        <w:rPr>
          <w:rFonts w:cs="David" w:hint="cs"/>
          <w:sz w:val="24"/>
          <w:szCs w:val="24"/>
          <w:rtl/>
        </w:rPr>
        <w:t>על</w:t>
      </w:r>
      <w:r w:rsidRPr="000B4ABF">
        <w:rPr>
          <w:rFonts w:cs="David"/>
          <w:sz w:val="24"/>
          <w:szCs w:val="24"/>
          <w:rtl/>
        </w:rPr>
        <w:t xml:space="preserve"> </w:t>
      </w:r>
      <w:r w:rsidRPr="000B4ABF">
        <w:rPr>
          <w:rFonts w:cs="David" w:hint="cs"/>
          <w:sz w:val="24"/>
          <w:szCs w:val="24"/>
          <w:rtl/>
        </w:rPr>
        <w:t>פי</w:t>
      </w:r>
      <w:r w:rsidRPr="000B4ABF">
        <w:rPr>
          <w:rFonts w:cs="David"/>
          <w:sz w:val="24"/>
          <w:szCs w:val="24"/>
          <w:rtl/>
        </w:rPr>
        <w:t xml:space="preserve"> </w:t>
      </w:r>
      <w:r w:rsidRPr="000B4ABF">
        <w:rPr>
          <w:rFonts w:cs="David" w:hint="cs"/>
          <w:sz w:val="24"/>
          <w:szCs w:val="24"/>
          <w:rtl/>
        </w:rPr>
        <w:t>הפוליסה</w:t>
      </w:r>
      <w:r w:rsidRPr="000B4ABF">
        <w:rPr>
          <w:rFonts w:cs="David"/>
          <w:sz w:val="24"/>
          <w:szCs w:val="24"/>
          <w:rtl/>
        </w:rPr>
        <w:t xml:space="preserve"> </w:t>
      </w:r>
      <w:r>
        <w:rPr>
          <w:rFonts w:cs="David" w:hint="cs"/>
          <w:sz w:val="24"/>
          <w:szCs w:val="24"/>
          <w:rtl/>
        </w:rPr>
        <w:t>מ</w:t>
      </w:r>
      <w:r w:rsidRPr="000B4ABF">
        <w:rPr>
          <w:rFonts w:cs="David" w:hint="cs"/>
          <w:sz w:val="24"/>
          <w:szCs w:val="24"/>
          <w:rtl/>
        </w:rPr>
        <w:t>ורחב</w:t>
      </w:r>
      <w:r w:rsidRPr="000B4ABF">
        <w:rPr>
          <w:rFonts w:cs="David"/>
          <w:sz w:val="24"/>
          <w:szCs w:val="24"/>
          <w:rtl/>
        </w:rPr>
        <w:t xml:space="preserve"> </w:t>
      </w:r>
      <w:r w:rsidRPr="000B4ABF">
        <w:rPr>
          <w:rFonts w:cs="David" w:hint="cs"/>
          <w:sz w:val="24"/>
          <w:szCs w:val="24"/>
          <w:rtl/>
        </w:rPr>
        <w:t>לכלול</w:t>
      </w:r>
      <w:r w:rsidRPr="000B4ABF">
        <w:rPr>
          <w:rFonts w:cs="David"/>
          <w:sz w:val="24"/>
          <w:szCs w:val="24"/>
          <w:rtl/>
        </w:rPr>
        <w:t xml:space="preserve"> </w:t>
      </w:r>
      <w:r w:rsidRPr="000B4ABF">
        <w:rPr>
          <w:rFonts w:cs="David" w:hint="cs"/>
          <w:sz w:val="24"/>
          <w:szCs w:val="24"/>
          <w:rtl/>
        </w:rPr>
        <w:t>את</w:t>
      </w:r>
      <w:r w:rsidRPr="000B4ABF">
        <w:rPr>
          <w:rFonts w:cs="David"/>
          <w:sz w:val="24"/>
          <w:szCs w:val="24"/>
          <w:rtl/>
        </w:rPr>
        <w:t xml:space="preserve"> </w:t>
      </w:r>
      <w:r w:rsidRPr="000B4ABF">
        <w:rPr>
          <w:rFonts w:cs="David" w:hint="cs"/>
          <w:sz w:val="24"/>
          <w:szCs w:val="24"/>
          <w:rtl/>
        </w:rPr>
        <w:t>ההרחבות</w:t>
      </w:r>
      <w:r w:rsidRPr="000B4ABF">
        <w:rPr>
          <w:rFonts w:cs="David"/>
          <w:sz w:val="24"/>
          <w:szCs w:val="24"/>
          <w:rtl/>
        </w:rPr>
        <w:t xml:space="preserve"> </w:t>
      </w:r>
      <w:r w:rsidRPr="000B4ABF">
        <w:rPr>
          <w:rFonts w:cs="David" w:hint="cs"/>
          <w:sz w:val="24"/>
          <w:szCs w:val="24"/>
          <w:rtl/>
        </w:rPr>
        <w:t>הבאות</w:t>
      </w:r>
      <w:r w:rsidRPr="000B4ABF">
        <w:rPr>
          <w:rFonts w:cs="David"/>
          <w:sz w:val="24"/>
          <w:szCs w:val="24"/>
          <w:rtl/>
        </w:rPr>
        <w:t>:</w:t>
      </w:r>
    </w:p>
    <w:p w14:paraId="3704532C" w14:textId="77777777" w:rsidR="00FC450C" w:rsidRDefault="00FC450C" w:rsidP="00B97BD5">
      <w:pPr>
        <w:pStyle w:val="afffe"/>
        <w:bidi/>
        <w:jc w:val="both"/>
        <w:rPr>
          <w:rFonts w:cs="David"/>
          <w:sz w:val="24"/>
          <w:szCs w:val="24"/>
          <w:rtl/>
        </w:rPr>
      </w:pPr>
    </w:p>
    <w:p w14:paraId="3BF77D66" w14:textId="24C78284" w:rsidR="00FC450C" w:rsidRDefault="00FC450C" w:rsidP="007930C2">
      <w:pPr>
        <w:pStyle w:val="afffe"/>
        <w:bidi/>
        <w:ind w:left="594"/>
        <w:jc w:val="both"/>
        <w:rPr>
          <w:rFonts w:cs="David"/>
          <w:sz w:val="24"/>
          <w:szCs w:val="24"/>
          <w:rtl/>
        </w:rPr>
      </w:pPr>
      <w:r>
        <w:rPr>
          <w:rFonts w:cs="David" w:hint="cs"/>
          <w:sz w:val="24"/>
          <w:szCs w:val="24"/>
          <w:rtl/>
        </w:rPr>
        <w:t>- דיבה והשמצה, פרסום לשון הרע;</w:t>
      </w:r>
    </w:p>
    <w:p w14:paraId="209297A9" w14:textId="27597508" w:rsidR="00FC450C" w:rsidRPr="000B4ABF" w:rsidRDefault="00FC450C" w:rsidP="007930C2">
      <w:pPr>
        <w:pStyle w:val="afffe"/>
        <w:bidi/>
        <w:ind w:left="594"/>
        <w:jc w:val="both"/>
        <w:rPr>
          <w:rFonts w:cs="David"/>
          <w:sz w:val="24"/>
          <w:szCs w:val="24"/>
          <w:rtl/>
        </w:rPr>
      </w:pPr>
      <w:r w:rsidRPr="000B4ABF">
        <w:rPr>
          <w:rFonts w:cs="David"/>
          <w:sz w:val="24"/>
          <w:szCs w:val="24"/>
          <w:rtl/>
        </w:rPr>
        <w:t xml:space="preserve">- </w:t>
      </w:r>
      <w:r w:rsidRPr="000B4ABF">
        <w:rPr>
          <w:rFonts w:cs="David" w:hint="cs"/>
          <w:sz w:val="24"/>
          <w:szCs w:val="24"/>
          <w:rtl/>
        </w:rPr>
        <w:t>מרמה</w:t>
      </w:r>
      <w:r w:rsidRPr="000B4ABF">
        <w:rPr>
          <w:rFonts w:cs="David"/>
          <w:sz w:val="24"/>
          <w:szCs w:val="24"/>
          <w:rtl/>
        </w:rPr>
        <w:t xml:space="preserve"> </w:t>
      </w:r>
      <w:r w:rsidRPr="000B4ABF">
        <w:rPr>
          <w:rFonts w:cs="David" w:hint="cs"/>
          <w:sz w:val="24"/>
          <w:szCs w:val="24"/>
          <w:rtl/>
        </w:rPr>
        <w:t>ואי</w:t>
      </w:r>
      <w:r w:rsidRPr="000B4ABF">
        <w:rPr>
          <w:rFonts w:cs="David"/>
          <w:sz w:val="24"/>
          <w:szCs w:val="24"/>
          <w:rtl/>
        </w:rPr>
        <w:t xml:space="preserve"> </w:t>
      </w:r>
      <w:r w:rsidRPr="000B4ABF">
        <w:rPr>
          <w:rFonts w:cs="David" w:hint="cs"/>
          <w:sz w:val="24"/>
          <w:szCs w:val="24"/>
          <w:rtl/>
        </w:rPr>
        <w:t>יושר</w:t>
      </w:r>
      <w:r w:rsidRPr="000B4ABF">
        <w:rPr>
          <w:rFonts w:cs="David"/>
          <w:sz w:val="24"/>
          <w:szCs w:val="24"/>
          <w:rtl/>
        </w:rPr>
        <w:t xml:space="preserve"> </w:t>
      </w:r>
      <w:r w:rsidRPr="000B4ABF">
        <w:rPr>
          <w:rFonts w:cs="David" w:hint="cs"/>
          <w:sz w:val="24"/>
          <w:szCs w:val="24"/>
          <w:rtl/>
        </w:rPr>
        <w:t>של</w:t>
      </w:r>
      <w:r w:rsidRPr="000B4ABF">
        <w:rPr>
          <w:rFonts w:cs="David"/>
          <w:sz w:val="24"/>
          <w:szCs w:val="24"/>
          <w:rtl/>
        </w:rPr>
        <w:t xml:space="preserve"> </w:t>
      </w:r>
      <w:r w:rsidRPr="000B4ABF">
        <w:rPr>
          <w:rFonts w:cs="David" w:hint="cs"/>
          <w:sz w:val="24"/>
          <w:szCs w:val="24"/>
          <w:rtl/>
        </w:rPr>
        <w:t>עובדים</w:t>
      </w:r>
      <w:r w:rsidRPr="000B4ABF">
        <w:rPr>
          <w:rFonts w:cs="David"/>
          <w:sz w:val="24"/>
          <w:szCs w:val="24"/>
          <w:rtl/>
        </w:rPr>
        <w:t xml:space="preserve">;       </w:t>
      </w:r>
    </w:p>
    <w:p w14:paraId="32D0ED8F" w14:textId="5CF00E27" w:rsidR="00FC450C" w:rsidRPr="000B4ABF" w:rsidRDefault="00FC450C" w:rsidP="007930C2">
      <w:pPr>
        <w:pStyle w:val="afffe"/>
        <w:bidi/>
        <w:ind w:left="594"/>
        <w:jc w:val="both"/>
        <w:rPr>
          <w:rFonts w:cs="David"/>
          <w:sz w:val="24"/>
          <w:szCs w:val="24"/>
          <w:rtl/>
        </w:rPr>
      </w:pPr>
      <w:r w:rsidRPr="000B4ABF">
        <w:rPr>
          <w:rFonts w:cs="David"/>
          <w:sz w:val="24"/>
          <w:szCs w:val="24"/>
          <w:rtl/>
        </w:rPr>
        <w:t xml:space="preserve">- </w:t>
      </w:r>
      <w:r w:rsidRPr="000B4ABF">
        <w:rPr>
          <w:rFonts w:cs="David" w:hint="cs"/>
          <w:sz w:val="24"/>
          <w:szCs w:val="24"/>
          <w:rtl/>
        </w:rPr>
        <w:t>אובדן</w:t>
      </w:r>
      <w:r w:rsidRPr="000B4ABF">
        <w:rPr>
          <w:rFonts w:cs="David"/>
          <w:sz w:val="24"/>
          <w:szCs w:val="24"/>
          <w:rtl/>
        </w:rPr>
        <w:t xml:space="preserve"> </w:t>
      </w:r>
      <w:r w:rsidRPr="000B4ABF">
        <w:rPr>
          <w:rFonts w:cs="David" w:hint="cs"/>
          <w:sz w:val="24"/>
          <w:szCs w:val="24"/>
          <w:rtl/>
        </w:rPr>
        <w:t>מסמכים</w:t>
      </w:r>
      <w:r w:rsidRPr="000B4ABF">
        <w:rPr>
          <w:rFonts w:cs="David"/>
          <w:sz w:val="24"/>
          <w:szCs w:val="24"/>
          <w:rtl/>
        </w:rPr>
        <w:t xml:space="preserve">, </w:t>
      </w:r>
      <w:r w:rsidRPr="000B4ABF">
        <w:rPr>
          <w:rFonts w:cs="David" w:hint="cs"/>
          <w:sz w:val="24"/>
          <w:szCs w:val="24"/>
          <w:rtl/>
        </w:rPr>
        <w:t>לרבות</w:t>
      </w:r>
      <w:r w:rsidRPr="000B4ABF">
        <w:rPr>
          <w:rFonts w:cs="David"/>
          <w:sz w:val="24"/>
          <w:szCs w:val="24"/>
          <w:rtl/>
        </w:rPr>
        <w:t xml:space="preserve"> </w:t>
      </w:r>
      <w:r w:rsidRPr="000B4ABF">
        <w:rPr>
          <w:rFonts w:cs="David" w:hint="cs"/>
          <w:sz w:val="24"/>
          <w:szCs w:val="24"/>
          <w:rtl/>
        </w:rPr>
        <w:t>אובדן</w:t>
      </w:r>
      <w:r w:rsidRPr="000B4ABF">
        <w:rPr>
          <w:rFonts w:cs="David"/>
          <w:sz w:val="24"/>
          <w:szCs w:val="24"/>
          <w:rtl/>
        </w:rPr>
        <w:t xml:space="preserve"> </w:t>
      </w:r>
      <w:r w:rsidRPr="000B4ABF">
        <w:rPr>
          <w:rFonts w:cs="David" w:hint="cs"/>
          <w:sz w:val="24"/>
          <w:szCs w:val="24"/>
          <w:rtl/>
        </w:rPr>
        <w:t>השימוש</w:t>
      </w:r>
      <w:r w:rsidRPr="000B4ABF">
        <w:rPr>
          <w:rFonts w:cs="David"/>
          <w:sz w:val="24"/>
          <w:szCs w:val="24"/>
          <w:rtl/>
        </w:rPr>
        <w:t xml:space="preserve"> </w:t>
      </w:r>
      <w:r w:rsidRPr="000B4ABF">
        <w:rPr>
          <w:rFonts w:cs="David" w:hint="cs"/>
          <w:sz w:val="24"/>
          <w:szCs w:val="24"/>
          <w:rtl/>
        </w:rPr>
        <w:t>ו</w:t>
      </w:r>
      <w:r w:rsidRPr="000B4ABF">
        <w:rPr>
          <w:rFonts w:cs="David"/>
          <w:sz w:val="24"/>
          <w:szCs w:val="24"/>
          <w:rtl/>
        </w:rPr>
        <w:t>/</w:t>
      </w:r>
      <w:r w:rsidRPr="000B4ABF">
        <w:rPr>
          <w:rFonts w:cs="David" w:hint="cs"/>
          <w:sz w:val="24"/>
          <w:szCs w:val="24"/>
          <w:rtl/>
        </w:rPr>
        <w:t>או</w:t>
      </w:r>
      <w:r w:rsidRPr="000B4ABF">
        <w:rPr>
          <w:rFonts w:cs="David"/>
          <w:sz w:val="24"/>
          <w:szCs w:val="24"/>
          <w:rtl/>
        </w:rPr>
        <w:t xml:space="preserve"> </w:t>
      </w:r>
      <w:r w:rsidRPr="000B4ABF">
        <w:rPr>
          <w:rFonts w:cs="David" w:hint="cs"/>
          <w:sz w:val="24"/>
          <w:szCs w:val="24"/>
          <w:rtl/>
        </w:rPr>
        <w:t>העיכוב</w:t>
      </w:r>
      <w:r w:rsidRPr="000B4ABF">
        <w:rPr>
          <w:rFonts w:cs="David"/>
          <w:sz w:val="24"/>
          <w:szCs w:val="24"/>
          <w:rtl/>
        </w:rPr>
        <w:t xml:space="preserve"> </w:t>
      </w:r>
      <w:r w:rsidRPr="000B4ABF">
        <w:rPr>
          <w:rFonts w:cs="David" w:hint="cs"/>
          <w:sz w:val="24"/>
          <w:szCs w:val="24"/>
          <w:rtl/>
        </w:rPr>
        <w:t>עקב</w:t>
      </w:r>
      <w:r w:rsidRPr="000B4ABF">
        <w:rPr>
          <w:rFonts w:cs="David"/>
          <w:sz w:val="24"/>
          <w:szCs w:val="24"/>
          <w:rtl/>
        </w:rPr>
        <w:t xml:space="preserve"> </w:t>
      </w:r>
      <w:r w:rsidRPr="000B4ABF">
        <w:rPr>
          <w:rFonts w:cs="David" w:hint="cs"/>
          <w:sz w:val="24"/>
          <w:szCs w:val="24"/>
          <w:rtl/>
        </w:rPr>
        <w:t>מקרה</w:t>
      </w:r>
      <w:r w:rsidRPr="000B4ABF">
        <w:rPr>
          <w:rFonts w:cs="David"/>
          <w:sz w:val="24"/>
          <w:szCs w:val="24"/>
          <w:rtl/>
        </w:rPr>
        <w:t xml:space="preserve"> </w:t>
      </w:r>
      <w:r w:rsidRPr="000B4ABF">
        <w:rPr>
          <w:rFonts w:cs="David" w:hint="cs"/>
          <w:sz w:val="24"/>
          <w:szCs w:val="24"/>
          <w:rtl/>
        </w:rPr>
        <w:t>ביטוח</w:t>
      </w:r>
      <w:r w:rsidRPr="000B4ABF">
        <w:rPr>
          <w:rFonts w:cs="David"/>
          <w:sz w:val="24"/>
          <w:szCs w:val="24"/>
          <w:rtl/>
        </w:rPr>
        <w:t>;</w:t>
      </w:r>
    </w:p>
    <w:p w14:paraId="05E10EE9" w14:textId="33AAB1CF" w:rsidR="00FC450C" w:rsidRPr="000B4ABF" w:rsidRDefault="00FC450C" w:rsidP="007930C2">
      <w:pPr>
        <w:pStyle w:val="afffe"/>
        <w:bidi/>
        <w:ind w:left="594"/>
        <w:jc w:val="both"/>
        <w:rPr>
          <w:rFonts w:cs="David"/>
          <w:sz w:val="24"/>
          <w:szCs w:val="24"/>
          <w:rtl/>
        </w:rPr>
      </w:pPr>
      <w:r w:rsidRPr="000B4ABF">
        <w:rPr>
          <w:rFonts w:cs="David"/>
          <w:sz w:val="24"/>
          <w:szCs w:val="24"/>
          <w:rtl/>
        </w:rPr>
        <w:t xml:space="preserve">- </w:t>
      </w:r>
      <w:r w:rsidRPr="000B4ABF">
        <w:rPr>
          <w:rFonts w:cs="David" w:hint="cs"/>
          <w:sz w:val="24"/>
          <w:szCs w:val="24"/>
          <w:rtl/>
        </w:rPr>
        <w:t>אחריות</w:t>
      </w:r>
      <w:r w:rsidRPr="000B4ABF">
        <w:rPr>
          <w:rFonts w:cs="David"/>
          <w:sz w:val="24"/>
          <w:szCs w:val="24"/>
          <w:rtl/>
        </w:rPr>
        <w:t xml:space="preserve"> </w:t>
      </w:r>
      <w:r w:rsidRPr="000B4ABF">
        <w:rPr>
          <w:rFonts w:cs="David" w:hint="cs"/>
          <w:sz w:val="24"/>
          <w:szCs w:val="24"/>
          <w:rtl/>
        </w:rPr>
        <w:t>צולבת</w:t>
      </w:r>
      <w:r w:rsidRPr="000B4ABF">
        <w:rPr>
          <w:rFonts w:cs="David"/>
          <w:sz w:val="24"/>
          <w:szCs w:val="24"/>
          <w:rtl/>
        </w:rPr>
        <w:t xml:space="preserve">, </w:t>
      </w:r>
      <w:r w:rsidRPr="000B4ABF">
        <w:rPr>
          <w:rFonts w:cs="David" w:hint="cs"/>
          <w:sz w:val="24"/>
          <w:szCs w:val="24"/>
          <w:rtl/>
        </w:rPr>
        <w:t>אולם</w:t>
      </w:r>
      <w:r w:rsidRPr="000B4ABF">
        <w:rPr>
          <w:rFonts w:cs="David"/>
          <w:sz w:val="24"/>
          <w:szCs w:val="24"/>
          <w:rtl/>
        </w:rPr>
        <w:t xml:space="preserve"> </w:t>
      </w:r>
      <w:r w:rsidRPr="000B4ABF">
        <w:rPr>
          <w:rFonts w:cs="David" w:hint="cs"/>
          <w:sz w:val="24"/>
          <w:szCs w:val="24"/>
          <w:rtl/>
        </w:rPr>
        <w:t>הכיסוי</w:t>
      </w:r>
      <w:r w:rsidRPr="000B4ABF">
        <w:rPr>
          <w:rFonts w:cs="David"/>
          <w:sz w:val="24"/>
          <w:szCs w:val="24"/>
          <w:rtl/>
        </w:rPr>
        <w:t xml:space="preserve"> </w:t>
      </w:r>
      <w:r w:rsidRPr="000B4ABF">
        <w:rPr>
          <w:rFonts w:cs="David" w:hint="cs"/>
          <w:sz w:val="24"/>
          <w:szCs w:val="24"/>
          <w:rtl/>
        </w:rPr>
        <w:t>לא</w:t>
      </w:r>
      <w:r w:rsidRPr="000B4ABF">
        <w:rPr>
          <w:rFonts w:cs="David"/>
          <w:sz w:val="24"/>
          <w:szCs w:val="24"/>
          <w:rtl/>
        </w:rPr>
        <w:t xml:space="preserve"> </w:t>
      </w:r>
      <w:r w:rsidRPr="000B4ABF">
        <w:rPr>
          <w:rFonts w:cs="David" w:hint="cs"/>
          <w:sz w:val="24"/>
          <w:szCs w:val="24"/>
          <w:rtl/>
        </w:rPr>
        <w:t>יחול</w:t>
      </w:r>
      <w:r w:rsidRPr="000B4ABF">
        <w:rPr>
          <w:rFonts w:cs="David"/>
          <w:sz w:val="24"/>
          <w:szCs w:val="24"/>
          <w:rtl/>
        </w:rPr>
        <w:t xml:space="preserve"> </w:t>
      </w:r>
      <w:r w:rsidRPr="000B4ABF">
        <w:rPr>
          <w:rFonts w:cs="David" w:hint="cs"/>
          <w:sz w:val="24"/>
          <w:szCs w:val="24"/>
          <w:rtl/>
        </w:rPr>
        <w:t>על</w:t>
      </w:r>
      <w:r w:rsidRPr="000B4ABF">
        <w:rPr>
          <w:rFonts w:cs="David"/>
          <w:sz w:val="24"/>
          <w:szCs w:val="24"/>
          <w:rtl/>
        </w:rPr>
        <w:t xml:space="preserve"> </w:t>
      </w:r>
      <w:r w:rsidRPr="000B4ABF">
        <w:rPr>
          <w:rFonts w:cs="David" w:hint="cs"/>
          <w:sz w:val="24"/>
          <w:szCs w:val="24"/>
          <w:rtl/>
        </w:rPr>
        <w:t>תביעות</w:t>
      </w:r>
      <w:r w:rsidRPr="000B4ABF">
        <w:rPr>
          <w:rFonts w:cs="David"/>
          <w:sz w:val="24"/>
          <w:szCs w:val="24"/>
          <w:rtl/>
        </w:rPr>
        <w:t xml:space="preserve"> </w:t>
      </w:r>
      <w:r w:rsidR="001D2AD6">
        <w:rPr>
          <w:rFonts w:cs="David" w:hint="cs"/>
          <w:sz w:val="24"/>
          <w:szCs w:val="24"/>
          <w:rtl/>
        </w:rPr>
        <w:t>היועץ</w:t>
      </w:r>
      <w:r w:rsidRPr="000B4ABF">
        <w:rPr>
          <w:rFonts w:cs="David"/>
          <w:sz w:val="24"/>
          <w:szCs w:val="24"/>
          <w:rtl/>
        </w:rPr>
        <w:t xml:space="preserve"> </w:t>
      </w:r>
      <w:r>
        <w:rPr>
          <w:rFonts w:cs="David" w:hint="cs"/>
          <w:sz w:val="24"/>
          <w:szCs w:val="24"/>
          <w:rtl/>
        </w:rPr>
        <w:t>/</w:t>
      </w:r>
      <w:r w:rsidR="001D2AD6">
        <w:rPr>
          <w:rFonts w:cs="David" w:hint="cs"/>
          <w:sz w:val="24"/>
          <w:szCs w:val="24"/>
          <w:rtl/>
        </w:rPr>
        <w:t xml:space="preserve"> </w:t>
      </w:r>
      <w:r>
        <w:rPr>
          <w:rFonts w:cs="David" w:hint="cs"/>
          <w:sz w:val="24"/>
          <w:szCs w:val="24"/>
          <w:rtl/>
        </w:rPr>
        <w:t>משרד עו"ד</w:t>
      </w:r>
      <w:r w:rsidRPr="000B4ABF">
        <w:rPr>
          <w:rFonts w:cs="David"/>
          <w:sz w:val="24"/>
          <w:szCs w:val="24"/>
          <w:rtl/>
        </w:rPr>
        <w:t xml:space="preserve"> </w:t>
      </w:r>
      <w:r w:rsidRPr="000B4ABF">
        <w:rPr>
          <w:rFonts w:cs="David" w:hint="cs"/>
          <w:sz w:val="24"/>
          <w:szCs w:val="24"/>
          <w:rtl/>
        </w:rPr>
        <w:t>כנגד</w:t>
      </w:r>
      <w:r w:rsidRPr="000B4ABF">
        <w:rPr>
          <w:rFonts w:cs="David"/>
          <w:sz w:val="24"/>
          <w:szCs w:val="24"/>
          <w:rtl/>
        </w:rPr>
        <w:t xml:space="preserve"> </w:t>
      </w:r>
      <w:r w:rsidRPr="00512D93">
        <w:rPr>
          <w:rFonts w:cs="David" w:hint="cs"/>
          <w:sz w:val="24"/>
          <w:szCs w:val="24"/>
          <w:rtl/>
        </w:rPr>
        <w:t>מדינת</w:t>
      </w:r>
      <w:r w:rsidRPr="00512D93">
        <w:rPr>
          <w:rFonts w:cs="David"/>
          <w:sz w:val="24"/>
          <w:szCs w:val="24"/>
          <w:rtl/>
        </w:rPr>
        <w:t xml:space="preserve"> </w:t>
      </w:r>
      <w:r w:rsidRPr="00512D93">
        <w:rPr>
          <w:rFonts w:cs="David" w:hint="cs"/>
          <w:sz w:val="24"/>
          <w:szCs w:val="24"/>
          <w:rtl/>
        </w:rPr>
        <w:t>ישראל</w:t>
      </w:r>
      <w:r w:rsidRPr="00512D93">
        <w:rPr>
          <w:rFonts w:cs="David"/>
          <w:sz w:val="24"/>
          <w:szCs w:val="24"/>
          <w:rtl/>
        </w:rPr>
        <w:t xml:space="preserve"> – </w:t>
      </w:r>
      <w:r>
        <w:rPr>
          <w:rFonts w:cs="David" w:hint="cs"/>
          <w:sz w:val="24"/>
          <w:szCs w:val="24"/>
          <w:rtl/>
        </w:rPr>
        <w:t>משרד האנרגיה</w:t>
      </w:r>
      <w:r w:rsidRPr="000B4ABF">
        <w:rPr>
          <w:rFonts w:cs="David"/>
          <w:sz w:val="24"/>
          <w:szCs w:val="24"/>
          <w:rtl/>
        </w:rPr>
        <w:t>;</w:t>
      </w:r>
    </w:p>
    <w:p w14:paraId="2605BC97" w14:textId="7B060525" w:rsidR="00FC450C" w:rsidRPr="00951D71" w:rsidRDefault="00FC450C" w:rsidP="007930C2">
      <w:pPr>
        <w:pStyle w:val="afffe"/>
        <w:bidi/>
        <w:ind w:left="594"/>
        <w:jc w:val="both"/>
        <w:rPr>
          <w:rFonts w:cs="David"/>
          <w:sz w:val="24"/>
          <w:szCs w:val="24"/>
          <w:rtl/>
        </w:rPr>
      </w:pPr>
      <w:r w:rsidRPr="000B4ABF">
        <w:rPr>
          <w:rFonts w:cs="David"/>
          <w:sz w:val="24"/>
          <w:szCs w:val="24"/>
          <w:rtl/>
        </w:rPr>
        <w:t xml:space="preserve">- </w:t>
      </w:r>
      <w:r w:rsidRPr="000B4ABF">
        <w:rPr>
          <w:rFonts w:cs="David" w:hint="cs"/>
          <w:sz w:val="24"/>
          <w:szCs w:val="24"/>
          <w:rtl/>
        </w:rPr>
        <w:t>הארכת</w:t>
      </w:r>
      <w:r w:rsidRPr="000B4ABF">
        <w:rPr>
          <w:rFonts w:cs="David"/>
          <w:sz w:val="24"/>
          <w:szCs w:val="24"/>
          <w:rtl/>
        </w:rPr>
        <w:t xml:space="preserve"> </w:t>
      </w:r>
      <w:r w:rsidRPr="000B4ABF">
        <w:rPr>
          <w:rFonts w:cs="David" w:hint="cs"/>
          <w:sz w:val="24"/>
          <w:szCs w:val="24"/>
          <w:rtl/>
        </w:rPr>
        <w:t>תקופת</w:t>
      </w:r>
      <w:r w:rsidRPr="000B4ABF">
        <w:rPr>
          <w:rFonts w:cs="David"/>
          <w:sz w:val="24"/>
          <w:szCs w:val="24"/>
          <w:rtl/>
        </w:rPr>
        <w:t xml:space="preserve"> </w:t>
      </w:r>
      <w:r w:rsidRPr="000B4ABF">
        <w:rPr>
          <w:rFonts w:cs="David" w:hint="cs"/>
          <w:sz w:val="24"/>
          <w:szCs w:val="24"/>
          <w:rtl/>
        </w:rPr>
        <w:t>הגילוי</w:t>
      </w:r>
      <w:r w:rsidRPr="000B4ABF">
        <w:rPr>
          <w:rFonts w:cs="David"/>
          <w:sz w:val="24"/>
          <w:szCs w:val="24"/>
          <w:rtl/>
        </w:rPr>
        <w:t xml:space="preserve"> </w:t>
      </w:r>
      <w:r w:rsidRPr="000B4ABF">
        <w:rPr>
          <w:rFonts w:cs="David" w:hint="cs"/>
          <w:sz w:val="24"/>
          <w:szCs w:val="24"/>
          <w:rtl/>
        </w:rPr>
        <w:t>לפחות</w:t>
      </w:r>
      <w:r w:rsidRPr="000B4ABF">
        <w:rPr>
          <w:rFonts w:cs="David"/>
          <w:sz w:val="24"/>
          <w:szCs w:val="24"/>
          <w:rtl/>
        </w:rPr>
        <w:t xml:space="preserve"> 6 </w:t>
      </w:r>
      <w:r w:rsidRPr="000B4ABF">
        <w:rPr>
          <w:rFonts w:cs="David" w:hint="cs"/>
          <w:sz w:val="24"/>
          <w:szCs w:val="24"/>
          <w:rtl/>
        </w:rPr>
        <w:t>חודשים</w:t>
      </w:r>
      <w:r>
        <w:rPr>
          <w:rFonts w:cs="David" w:hint="cs"/>
          <w:sz w:val="24"/>
          <w:szCs w:val="24"/>
          <w:rtl/>
        </w:rPr>
        <w:t xml:space="preserve">. </w:t>
      </w:r>
      <w:r w:rsidRPr="000B4ABF">
        <w:rPr>
          <w:rFonts w:cs="David"/>
          <w:sz w:val="24"/>
          <w:szCs w:val="24"/>
          <w:rtl/>
        </w:rPr>
        <w:t xml:space="preserve">   </w:t>
      </w:r>
    </w:p>
    <w:p w14:paraId="4520AC52" w14:textId="77777777" w:rsidR="00FC450C" w:rsidRPr="00951D71" w:rsidRDefault="00FC450C" w:rsidP="00B97BD5">
      <w:pPr>
        <w:pStyle w:val="afffe"/>
        <w:bidi/>
        <w:jc w:val="both"/>
        <w:rPr>
          <w:rFonts w:cs="David"/>
          <w:sz w:val="24"/>
          <w:szCs w:val="24"/>
          <w:rtl/>
        </w:rPr>
      </w:pPr>
    </w:p>
    <w:p w14:paraId="673E5F1E" w14:textId="2063243C" w:rsidR="00FC450C" w:rsidRPr="001D2AD6" w:rsidRDefault="00FC450C" w:rsidP="00B97BD5">
      <w:pPr>
        <w:pStyle w:val="afffe"/>
        <w:numPr>
          <w:ilvl w:val="0"/>
          <w:numId w:val="85"/>
        </w:numPr>
        <w:bidi/>
        <w:ind w:left="453" w:hanging="426"/>
        <w:jc w:val="both"/>
        <w:rPr>
          <w:rFonts w:cs="David"/>
          <w:sz w:val="24"/>
          <w:szCs w:val="24"/>
          <w:rtl/>
        </w:rPr>
      </w:pPr>
      <w:r w:rsidRPr="0087585E">
        <w:rPr>
          <w:rFonts w:cs="David" w:hint="cs"/>
          <w:sz w:val="24"/>
          <w:szCs w:val="24"/>
          <w:rtl/>
        </w:rPr>
        <w:t>הביטוח</w:t>
      </w:r>
      <w:r w:rsidRPr="0087585E">
        <w:rPr>
          <w:rFonts w:cs="David"/>
          <w:sz w:val="24"/>
          <w:szCs w:val="24"/>
          <w:rtl/>
        </w:rPr>
        <w:t xml:space="preserve"> </w:t>
      </w:r>
      <w:r w:rsidRPr="0087585E">
        <w:rPr>
          <w:rFonts w:cs="David" w:hint="cs"/>
          <w:sz w:val="24"/>
          <w:szCs w:val="24"/>
          <w:rtl/>
        </w:rPr>
        <w:t>על</w:t>
      </w:r>
      <w:r w:rsidRPr="0087585E">
        <w:rPr>
          <w:rFonts w:cs="David"/>
          <w:sz w:val="24"/>
          <w:szCs w:val="24"/>
          <w:rtl/>
        </w:rPr>
        <w:t xml:space="preserve"> </w:t>
      </w:r>
      <w:r w:rsidRPr="0087585E">
        <w:rPr>
          <w:rFonts w:cs="David" w:hint="cs"/>
          <w:sz w:val="24"/>
          <w:szCs w:val="24"/>
          <w:rtl/>
        </w:rPr>
        <w:t>פי</w:t>
      </w:r>
      <w:r w:rsidRPr="0087585E">
        <w:rPr>
          <w:rFonts w:cs="David"/>
          <w:sz w:val="24"/>
          <w:szCs w:val="24"/>
          <w:rtl/>
        </w:rPr>
        <w:t xml:space="preserve"> </w:t>
      </w:r>
      <w:r w:rsidRPr="0087585E">
        <w:rPr>
          <w:rFonts w:cs="David" w:hint="cs"/>
          <w:sz w:val="24"/>
          <w:szCs w:val="24"/>
          <w:rtl/>
        </w:rPr>
        <w:t>הפוליסה</w:t>
      </w:r>
      <w:r w:rsidRPr="0087585E">
        <w:rPr>
          <w:rFonts w:cs="David"/>
          <w:sz w:val="24"/>
          <w:szCs w:val="24"/>
          <w:rtl/>
        </w:rPr>
        <w:t xml:space="preserve"> </w:t>
      </w:r>
      <w:r>
        <w:rPr>
          <w:rFonts w:cs="David" w:hint="cs"/>
          <w:sz w:val="24"/>
          <w:szCs w:val="24"/>
          <w:rtl/>
        </w:rPr>
        <w:t>מורחב</w:t>
      </w:r>
      <w:r w:rsidRPr="0087585E">
        <w:rPr>
          <w:rFonts w:cs="David"/>
          <w:sz w:val="24"/>
          <w:szCs w:val="24"/>
          <w:rtl/>
        </w:rPr>
        <w:t xml:space="preserve"> </w:t>
      </w:r>
      <w:r w:rsidRPr="0087585E">
        <w:rPr>
          <w:rFonts w:cs="David" w:hint="cs"/>
          <w:sz w:val="24"/>
          <w:szCs w:val="24"/>
          <w:rtl/>
        </w:rPr>
        <w:t>לשפות</w:t>
      </w:r>
      <w:r w:rsidRPr="0087585E">
        <w:rPr>
          <w:rFonts w:cs="David"/>
          <w:sz w:val="24"/>
          <w:szCs w:val="24"/>
          <w:rtl/>
        </w:rPr>
        <w:t xml:space="preserve"> </w:t>
      </w:r>
      <w:r w:rsidRPr="0087585E">
        <w:rPr>
          <w:rFonts w:cs="David" w:hint="cs"/>
          <w:sz w:val="24"/>
          <w:szCs w:val="24"/>
          <w:rtl/>
        </w:rPr>
        <w:t>את</w:t>
      </w:r>
      <w:r w:rsidRPr="0087585E">
        <w:rPr>
          <w:rFonts w:cs="David"/>
          <w:sz w:val="24"/>
          <w:szCs w:val="24"/>
          <w:rtl/>
        </w:rPr>
        <w:t xml:space="preserve"> </w:t>
      </w:r>
      <w:r w:rsidRPr="0087585E">
        <w:rPr>
          <w:rFonts w:cs="David" w:hint="cs"/>
          <w:sz w:val="24"/>
          <w:szCs w:val="24"/>
          <w:rtl/>
        </w:rPr>
        <w:t>מדינת</w:t>
      </w:r>
      <w:r w:rsidRPr="0087585E">
        <w:rPr>
          <w:rFonts w:cs="David"/>
          <w:sz w:val="24"/>
          <w:szCs w:val="24"/>
          <w:rtl/>
        </w:rPr>
        <w:t xml:space="preserve"> </w:t>
      </w:r>
      <w:r w:rsidRPr="0087585E">
        <w:rPr>
          <w:rFonts w:cs="David" w:hint="cs"/>
          <w:sz w:val="24"/>
          <w:szCs w:val="24"/>
          <w:rtl/>
        </w:rPr>
        <w:t>ישראל</w:t>
      </w:r>
      <w:r w:rsidR="001D2AD6">
        <w:rPr>
          <w:rFonts w:cs="David"/>
          <w:sz w:val="24"/>
          <w:szCs w:val="24"/>
          <w:rtl/>
        </w:rPr>
        <w:t xml:space="preserve"> – </w:t>
      </w:r>
      <w:r>
        <w:rPr>
          <w:rFonts w:cs="David" w:hint="cs"/>
          <w:sz w:val="24"/>
          <w:szCs w:val="24"/>
          <w:rtl/>
        </w:rPr>
        <w:t xml:space="preserve"> משרד האנרגיה, </w:t>
      </w:r>
      <w:r w:rsidRPr="0087585E">
        <w:rPr>
          <w:rFonts w:cs="David" w:hint="cs"/>
          <w:sz w:val="24"/>
          <w:szCs w:val="24"/>
          <w:rtl/>
        </w:rPr>
        <w:t>ככל</w:t>
      </w:r>
      <w:r w:rsidRPr="0087585E">
        <w:rPr>
          <w:rFonts w:cs="David"/>
          <w:sz w:val="24"/>
          <w:szCs w:val="24"/>
          <w:rtl/>
        </w:rPr>
        <w:t xml:space="preserve"> </w:t>
      </w:r>
      <w:r w:rsidRPr="0087585E">
        <w:rPr>
          <w:rFonts w:cs="David" w:hint="cs"/>
          <w:sz w:val="24"/>
          <w:szCs w:val="24"/>
          <w:rtl/>
        </w:rPr>
        <w:t>שייחשבו</w:t>
      </w:r>
      <w:r w:rsidRPr="0087585E">
        <w:rPr>
          <w:rFonts w:cs="David"/>
          <w:sz w:val="24"/>
          <w:szCs w:val="24"/>
          <w:rtl/>
        </w:rPr>
        <w:t xml:space="preserve"> </w:t>
      </w:r>
      <w:r w:rsidRPr="001D2AD6">
        <w:rPr>
          <w:rFonts w:cs="David" w:hint="cs"/>
          <w:sz w:val="24"/>
          <w:szCs w:val="24"/>
          <w:rtl/>
        </w:rPr>
        <w:t>אחראים</w:t>
      </w:r>
      <w:r w:rsidRPr="001D2AD6">
        <w:rPr>
          <w:rFonts w:cs="David"/>
          <w:sz w:val="24"/>
          <w:szCs w:val="24"/>
          <w:rtl/>
        </w:rPr>
        <w:t xml:space="preserve"> </w:t>
      </w:r>
      <w:r w:rsidRPr="001D2AD6">
        <w:rPr>
          <w:rFonts w:cs="David" w:hint="cs"/>
          <w:sz w:val="24"/>
          <w:szCs w:val="24"/>
          <w:rtl/>
        </w:rPr>
        <w:t>למעשי</w:t>
      </w:r>
      <w:r w:rsidRPr="001D2AD6">
        <w:rPr>
          <w:rFonts w:cs="David"/>
          <w:sz w:val="24"/>
          <w:szCs w:val="24"/>
          <w:rtl/>
        </w:rPr>
        <w:t xml:space="preserve"> </w:t>
      </w:r>
      <w:r w:rsidRPr="001D2AD6">
        <w:rPr>
          <w:rFonts w:cs="David" w:hint="cs"/>
          <w:sz w:val="24"/>
          <w:szCs w:val="24"/>
          <w:rtl/>
        </w:rPr>
        <w:t>ו</w:t>
      </w:r>
      <w:r w:rsidRPr="001D2AD6">
        <w:rPr>
          <w:rFonts w:cs="David"/>
          <w:sz w:val="24"/>
          <w:szCs w:val="24"/>
          <w:rtl/>
        </w:rPr>
        <w:t>/</w:t>
      </w:r>
      <w:r w:rsidRPr="001D2AD6">
        <w:rPr>
          <w:rFonts w:cs="David" w:hint="cs"/>
          <w:sz w:val="24"/>
          <w:szCs w:val="24"/>
          <w:rtl/>
        </w:rPr>
        <w:t>או</w:t>
      </w:r>
      <w:r w:rsidRPr="001D2AD6">
        <w:rPr>
          <w:rFonts w:cs="David"/>
          <w:sz w:val="24"/>
          <w:szCs w:val="24"/>
          <w:rtl/>
        </w:rPr>
        <w:t xml:space="preserve"> </w:t>
      </w:r>
      <w:r w:rsidRPr="001D2AD6">
        <w:rPr>
          <w:rFonts w:cs="David" w:hint="cs"/>
          <w:sz w:val="24"/>
          <w:szCs w:val="24"/>
          <w:rtl/>
        </w:rPr>
        <w:t>מחדלי</w:t>
      </w:r>
      <w:r w:rsidRPr="001D2AD6">
        <w:rPr>
          <w:rFonts w:cs="David"/>
          <w:sz w:val="24"/>
          <w:szCs w:val="24"/>
          <w:rtl/>
        </w:rPr>
        <w:t xml:space="preserve"> </w:t>
      </w:r>
      <w:r w:rsidRPr="001D2AD6">
        <w:rPr>
          <w:rFonts w:cs="David" w:hint="cs"/>
          <w:sz w:val="24"/>
          <w:szCs w:val="24"/>
          <w:rtl/>
        </w:rPr>
        <w:t>היועץ</w:t>
      </w:r>
      <w:r w:rsidRPr="001D2AD6">
        <w:rPr>
          <w:rFonts w:cs="David"/>
          <w:sz w:val="24"/>
          <w:szCs w:val="24"/>
          <w:rtl/>
        </w:rPr>
        <w:t xml:space="preserve"> </w:t>
      </w:r>
      <w:r w:rsidRPr="001D2AD6">
        <w:rPr>
          <w:rFonts w:cs="David" w:hint="cs"/>
          <w:sz w:val="24"/>
          <w:szCs w:val="24"/>
          <w:rtl/>
        </w:rPr>
        <w:t>וכל הפועלים</w:t>
      </w:r>
      <w:r w:rsidRPr="001D2AD6">
        <w:rPr>
          <w:rFonts w:cs="David"/>
          <w:sz w:val="24"/>
          <w:szCs w:val="24"/>
          <w:rtl/>
        </w:rPr>
        <w:t xml:space="preserve"> </w:t>
      </w:r>
      <w:r w:rsidRPr="001D2AD6">
        <w:rPr>
          <w:rFonts w:cs="David" w:hint="cs"/>
          <w:sz w:val="24"/>
          <w:szCs w:val="24"/>
          <w:rtl/>
        </w:rPr>
        <w:t>מטעמו</w:t>
      </w:r>
      <w:r w:rsidRPr="001D2AD6">
        <w:rPr>
          <w:rFonts w:cs="David"/>
          <w:sz w:val="24"/>
          <w:szCs w:val="24"/>
          <w:rtl/>
        </w:rPr>
        <w:t>.</w:t>
      </w:r>
    </w:p>
    <w:p w14:paraId="5ED3E5B4" w14:textId="77777777" w:rsidR="00FC450C" w:rsidRPr="00BE75C9" w:rsidRDefault="00FC450C" w:rsidP="00B97BD5">
      <w:pPr>
        <w:pStyle w:val="afffe"/>
        <w:bidi/>
        <w:jc w:val="both"/>
        <w:rPr>
          <w:rFonts w:cs="David"/>
          <w:sz w:val="24"/>
          <w:szCs w:val="24"/>
          <w:rtl/>
        </w:rPr>
      </w:pPr>
    </w:p>
    <w:p w14:paraId="02200223" w14:textId="77777777" w:rsidR="00FC450C" w:rsidRPr="0017702B" w:rsidRDefault="00FC450C" w:rsidP="00B97BD5">
      <w:pPr>
        <w:pStyle w:val="afffe"/>
        <w:bidi/>
        <w:jc w:val="both"/>
        <w:rPr>
          <w:rFonts w:cs="David"/>
          <w:b/>
          <w:bCs/>
          <w:sz w:val="28"/>
          <w:szCs w:val="28"/>
          <w:u w:val="single"/>
          <w:rtl/>
        </w:rPr>
      </w:pPr>
      <w:r w:rsidRPr="0017702B">
        <w:rPr>
          <w:rFonts w:cs="David" w:hint="cs"/>
          <w:b/>
          <w:bCs/>
          <w:sz w:val="28"/>
          <w:szCs w:val="28"/>
          <w:u w:val="single"/>
          <w:rtl/>
        </w:rPr>
        <w:t>כללי</w:t>
      </w:r>
    </w:p>
    <w:p w14:paraId="20FEA0BB" w14:textId="77777777" w:rsidR="00FC450C" w:rsidRPr="0058260B" w:rsidRDefault="00FC450C" w:rsidP="00B97BD5">
      <w:pPr>
        <w:pStyle w:val="afffe"/>
        <w:bidi/>
        <w:jc w:val="both"/>
        <w:rPr>
          <w:rFonts w:cs="David"/>
          <w:color w:val="FF0000"/>
          <w:sz w:val="24"/>
          <w:szCs w:val="24"/>
          <w:rtl/>
        </w:rPr>
      </w:pPr>
    </w:p>
    <w:p w14:paraId="6368D943" w14:textId="54B1F36B" w:rsidR="00FC450C" w:rsidRDefault="00FC450C" w:rsidP="007930C2">
      <w:pPr>
        <w:pStyle w:val="afffe"/>
        <w:bidi/>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4863BA14" w14:textId="77777777" w:rsidR="00FC450C" w:rsidRPr="003C089E" w:rsidRDefault="00FC450C" w:rsidP="00B97BD5">
      <w:pPr>
        <w:pStyle w:val="afffe"/>
        <w:bidi/>
        <w:jc w:val="both"/>
        <w:rPr>
          <w:rFonts w:cs="David"/>
          <w:sz w:val="24"/>
          <w:szCs w:val="24"/>
          <w:rtl/>
        </w:rPr>
      </w:pPr>
    </w:p>
    <w:p w14:paraId="0676DEAF" w14:textId="14195EAE" w:rsidR="00FC450C" w:rsidRPr="001D2AD6" w:rsidRDefault="00FC450C" w:rsidP="00B97BD5">
      <w:pPr>
        <w:pStyle w:val="afffe"/>
        <w:numPr>
          <w:ilvl w:val="0"/>
          <w:numId w:val="84"/>
        </w:numPr>
        <w:bidi/>
        <w:ind w:left="311"/>
        <w:jc w:val="both"/>
        <w:rPr>
          <w:rFonts w:cs="David"/>
          <w:sz w:val="24"/>
          <w:szCs w:val="24"/>
          <w:rtl/>
        </w:rPr>
      </w:pP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Pr>
          <w:rFonts w:cs="David" w:hint="cs"/>
          <w:sz w:val="24"/>
          <w:szCs w:val="24"/>
          <w:rtl/>
        </w:rPr>
        <w:t>ה</w:t>
      </w:r>
      <w:r w:rsidRPr="003C089E">
        <w:rPr>
          <w:rFonts w:cs="David" w:hint="cs"/>
          <w:sz w:val="24"/>
          <w:szCs w:val="24"/>
          <w:rtl/>
        </w:rPr>
        <w:t>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EA0683">
        <w:rPr>
          <w:rFonts w:cs="David" w:hint="cs"/>
          <w:b/>
          <w:bCs/>
          <w:sz w:val="24"/>
          <w:szCs w:val="24"/>
          <w:rtl/>
        </w:rPr>
        <w:t>מדינת</w:t>
      </w:r>
      <w:r w:rsidRPr="00EA0683">
        <w:rPr>
          <w:rFonts w:cs="David"/>
          <w:b/>
          <w:bCs/>
          <w:sz w:val="24"/>
          <w:szCs w:val="24"/>
          <w:rtl/>
        </w:rPr>
        <w:t xml:space="preserve"> </w:t>
      </w:r>
      <w:r w:rsidRPr="00EA0683">
        <w:rPr>
          <w:rFonts w:cs="David" w:hint="cs"/>
          <w:b/>
          <w:bCs/>
          <w:sz w:val="24"/>
          <w:szCs w:val="24"/>
          <w:rtl/>
        </w:rPr>
        <w:t>ישראל</w:t>
      </w:r>
      <w:r w:rsidR="001D2AD6">
        <w:rPr>
          <w:rFonts w:cs="David"/>
          <w:b/>
          <w:bCs/>
          <w:sz w:val="24"/>
          <w:szCs w:val="24"/>
          <w:rtl/>
        </w:rPr>
        <w:t xml:space="preserve"> –</w:t>
      </w:r>
      <w:r>
        <w:rPr>
          <w:rFonts w:cs="David" w:hint="cs"/>
          <w:b/>
          <w:bCs/>
          <w:sz w:val="24"/>
          <w:szCs w:val="24"/>
          <w:rtl/>
        </w:rPr>
        <w:t xml:space="preserve"> משרד האנרגיה,</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r w:rsidRPr="003C089E">
        <w:rPr>
          <w:rFonts w:cs="David" w:hint="cs"/>
          <w:sz w:val="24"/>
          <w:szCs w:val="24"/>
          <w:rtl/>
        </w:rPr>
        <w:t>להרחבי</w:t>
      </w:r>
      <w:r w:rsidRPr="003C089E">
        <w:rPr>
          <w:rFonts w:cs="David"/>
          <w:sz w:val="24"/>
          <w:szCs w:val="24"/>
          <w:rtl/>
        </w:rPr>
        <w:t xml:space="preserve"> </w:t>
      </w:r>
      <w:r w:rsidRPr="001D2AD6">
        <w:rPr>
          <w:rFonts w:cs="David" w:hint="cs"/>
          <w:sz w:val="24"/>
          <w:szCs w:val="24"/>
          <w:rtl/>
        </w:rPr>
        <w:t>השיפוי</w:t>
      </w:r>
      <w:r w:rsidRPr="001D2AD6">
        <w:rPr>
          <w:rFonts w:cs="David"/>
          <w:sz w:val="24"/>
          <w:szCs w:val="24"/>
          <w:rtl/>
        </w:rPr>
        <w:t xml:space="preserve"> </w:t>
      </w:r>
      <w:r w:rsidRPr="001D2AD6">
        <w:rPr>
          <w:rFonts w:cs="David" w:hint="cs"/>
          <w:sz w:val="24"/>
          <w:szCs w:val="24"/>
          <w:rtl/>
        </w:rPr>
        <w:t>כמפורט לעיל</w:t>
      </w:r>
      <w:r w:rsidRPr="001D2AD6">
        <w:rPr>
          <w:rFonts w:cs="David"/>
          <w:sz w:val="24"/>
          <w:szCs w:val="24"/>
          <w:rtl/>
        </w:rPr>
        <w:t xml:space="preserve">.     </w:t>
      </w:r>
      <w:r w:rsidRPr="001D2AD6">
        <w:rPr>
          <w:rFonts w:cs="David" w:hint="cs"/>
          <w:sz w:val="24"/>
          <w:szCs w:val="24"/>
          <w:rtl/>
        </w:rPr>
        <w:t xml:space="preserve">     </w:t>
      </w:r>
    </w:p>
    <w:p w14:paraId="19498BEF" w14:textId="77777777" w:rsidR="00FC450C" w:rsidRDefault="00FC450C" w:rsidP="00B97BD5">
      <w:pPr>
        <w:pStyle w:val="afffe"/>
        <w:bidi/>
        <w:jc w:val="both"/>
        <w:rPr>
          <w:rFonts w:cs="David"/>
          <w:sz w:val="24"/>
          <w:szCs w:val="24"/>
          <w:rtl/>
        </w:rPr>
      </w:pPr>
    </w:p>
    <w:p w14:paraId="0DBB4F79" w14:textId="49D43759" w:rsidR="00FC450C" w:rsidRPr="001D2AD6" w:rsidRDefault="00FC450C" w:rsidP="00B97BD5">
      <w:pPr>
        <w:pStyle w:val="afffe"/>
        <w:numPr>
          <w:ilvl w:val="0"/>
          <w:numId w:val="84"/>
        </w:numPr>
        <w:bidi/>
        <w:ind w:left="453" w:hanging="426"/>
        <w:jc w:val="both"/>
        <w:rPr>
          <w:rFonts w:cs="David"/>
          <w:sz w:val="24"/>
          <w:szCs w:val="24"/>
          <w:rtl/>
        </w:rPr>
      </w:pP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1D2AD6">
        <w:rPr>
          <w:rFonts w:cs="David" w:hint="cs"/>
          <w:sz w:val="24"/>
          <w:szCs w:val="24"/>
          <w:rtl/>
        </w:rPr>
        <w:t>אם</w:t>
      </w:r>
      <w:r w:rsidRPr="001D2AD6">
        <w:rPr>
          <w:rFonts w:cs="David"/>
          <w:sz w:val="24"/>
          <w:szCs w:val="24"/>
          <w:rtl/>
        </w:rPr>
        <w:t xml:space="preserve"> </w:t>
      </w:r>
      <w:r w:rsidRPr="001D2AD6">
        <w:rPr>
          <w:rFonts w:cs="David" w:hint="cs"/>
          <w:sz w:val="24"/>
          <w:szCs w:val="24"/>
          <w:rtl/>
        </w:rPr>
        <w:t>ניתנה</w:t>
      </w:r>
      <w:r w:rsidRPr="001D2AD6">
        <w:rPr>
          <w:rFonts w:cs="David"/>
          <w:sz w:val="24"/>
          <w:szCs w:val="24"/>
          <w:rtl/>
        </w:rPr>
        <w:t xml:space="preserve"> </w:t>
      </w:r>
      <w:r w:rsidRPr="001D2AD6">
        <w:rPr>
          <w:rFonts w:cs="David" w:hint="cs"/>
          <w:sz w:val="24"/>
          <w:szCs w:val="24"/>
          <w:rtl/>
        </w:rPr>
        <w:t>על</w:t>
      </w:r>
      <w:r w:rsidRPr="001D2AD6">
        <w:rPr>
          <w:rFonts w:cs="David"/>
          <w:sz w:val="24"/>
          <w:szCs w:val="24"/>
          <w:rtl/>
        </w:rPr>
        <w:t xml:space="preserve"> </w:t>
      </w:r>
      <w:r w:rsidRPr="001D2AD6">
        <w:rPr>
          <w:rFonts w:cs="David" w:hint="cs"/>
          <w:sz w:val="24"/>
          <w:szCs w:val="24"/>
          <w:rtl/>
        </w:rPr>
        <w:t>ידינו הודעה</w:t>
      </w:r>
      <w:r w:rsidRPr="001D2AD6">
        <w:rPr>
          <w:rFonts w:cs="David"/>
          <w:sz w:val="24"/>
          <w:szCs w:val="24"/>
          <w:rtl/>
        </w:rPr>
        <w:t xml:space="preserve"> </w:t>
      </w:r>
      <w:r w:rsidRPr="001D2AD6">
        <w:rPr>
          <w:rFonts w:cs="David" w:hint="cs"/>
          <w:sz w:val="24"/>
          <w:szCs w:val="24"/>
          <w:rtl/>
        </w:rPr>
        <w:t>מוקדמת</w:t>
      </w:r>
      <w:r w:rsidRPr="001D2AD6">
        <w:rPr>
          <w:rFonts w:cs="David"/>
          <w:sz w:val="24"/>
          <w:szCs w:val="24"/>
          <w:rtl/>
        </w:rPr>
        <w:t xml:space="preserve"> </w:t>
      </w:r>
      <w:r w:rsidRPr="001D2AD6">
        <w:rPr>
          <w:rFonts w:cs="David" w:hint="cs"/>
          <w:sz w:val="24"/>
          <w:szCs w:val="24"/>
          <w:rtl/>
        </w:rPr>
        <w:t>של</w:t>
      </w:r>
      <w:r w:rsidRPr="001D2AD6">
        <w:rPr>
          <w:rFonts w:cs="David"/>
          <w:sz w:val="24"/>
          <w:szCs w:val="24"/>
          <w:rtl/>
        </w:rPr>
        <w:t xml:space="preserve"> 60 </w:t>
      </w:r>
      <w:r w:rsidRPr="001D2AD6">
        <w:rPr>
          <w:rFonts w:cs="David" w:hint="cs"/>
          <w:sz w:val="24"/>
          <w:szCs w:val="24"/>
          <w:rtl/>
        </w:rPr>
        <w:t>יום</w:t>
      </w:r>
      <w:r w:rsidRPr="001D2AD6">
        <w:rPr>
          <w:rFonts w:cs="David"/>
          <w:sz w:val="24"/>
          <w:szCs w:val="24"/>
          <w:rtl/>
        </w:rPr>
        <w:t xml:space="preserve"> </w:t>
      </w:r>
      <w:r w:rsidRPr="001D2AD6">
        <w:rPr>
          <w:rFonts w:cs="David" w:hint="cs"/>
          <w:sz w:val="24"/>
          <w:szCs w:val="24"/>
          <w:rtl/>
        </w:rPr>
        <w:t>לפחות</w:t>
      </w:r>
      <w:r w:rsidRPr="001D2AD6">
        <w:rPr>
          <w:rFonts w:cs="David"/>
          <w:sz w:val="24"/>
          <w:szCs w:val="24"/>
          <w:rtl/>
        </w:rPr>
        <w:t xml:space="preserve"> </w:t>
      </w:r>
      <w:r w:rsidRPr="001D2AD6">
        <w:rPr>
          <w:rFonts w:cs="David" w:hint="cs"/>
          <w:sz w:val="24"/>
          <w:szCs w:val="24"/>
          <w:rtl/>
        </w:rPr>
        <w:t>במכתב</w:t>
      </w:r>
      <w:r w:rsidRPr="001D2AD6">
        <w:rPr>
          <w:rFonts w:cs="David"/>
          <w:sz w:val="24"/>
          <w:szCs w:val="24"/>
          <w:rtl/>
        </w:rPr>
        <w:t xml:space="preserve"> </w:t>
      </w:r>
      <w:r w:rsidRPr="001D2AD6">
        <w:rPr>
          <w:rFonts w:cs="David" w:hint="cs"/>
          <w:sz w:val="24"/>
          <w:szCs w:val="24"/>
          <w:rtl/>
        </w:rPr>
        <w:t>רשום</w:t>
      </w:r>
      <w:r w:rsidRPr="001D2AD6">
        <w:rPr>
          <w:rFonts w:cs="David"/>
          <w:sz w:val="24"/>
          <w:szCs w:val="24"/>
          <w:rtl/>
        </w:rPr>
        <w:t xml:space="preserve"> </w:t>
      </w:r>
      <w:r w:rsidRPr="001D2AD6">
        <w:rPr>
          <w:rFonts w:cs="David" w:hint="cs"/>
          <w:sz w:val="24"/>
          <w:szCs w:val="24"/>
          <w:rtl/>
        </w:rPr>
        <w:t>לחשב משרד האנרגיה.</w:t>
      </w:r>
    </w:p>
    <w:p w14:paraId="65E47F97" w14:textId="77777777" w:rsidR="00FC450C" w:rsidRDefault="00FC450C" w:rsidP="00B97BD5">
      <w:pPr>
        <w:pStyle w:val="afffe"/>
        <w:bidi/>
        <w:jc w:val="both"/>
        <w:rPr>
          <w:rFonts w:cs="David"/>
          <w:sz w:val="24"/>
          <w:szCs w:val="24"/>
          <w:rtl/>
        </w:rPr>
      </w:pPr>
    </w:p>
    <w:p w14:paraId="008AA5D9" w14:textId="0A3D5DD2" w:rsidR="00FC450C" w:rsidRPr="001D2AD6" w:rsidRDefault="00FC450C" w:rsidP="00B97BD5">
      <w:pPr>
        <w:pStyle w:val="afffe"/>
        <w:numPr>
          <w:ilvl w:val="0"/>
          <w:numId w:val="84"/>
        </w:numPr>
        <w:bidi/>
        <w:ind w:left="453" w:hanging="426"/>
        <w:jc w:val="both"/>
        <w:rPr>
          <w:rFonts w:cs="David"/>
          <w:sz w:val="24"/>
          <w:szCs w:val="24"/>
          <w:rtl/>
        </w:rPr>
      </w:pPr>
      <w:r>
        <w:rPr>
          <w:rFonts w:cs="David" w:hint="cs"/>
          <w:sz w:val="24"/>
          <w:szCs w:val="24"/>
          <w:rtl/>
        </w:rPr>
        <w:t>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001D2AD6">
        <w:rPr>
          <w:rFonts w:cs="David"/>
          <w:sz w:val="24"/>
          <w:szCs w:val="24"/>
          <w:rtl/>
        </w:rPr>
        <w:t xml:space="preserve"> -</w:t>
      </w:r>
      <w:r w:rsidR="001D2AD6">
        <w:rPr>
          <w:rFonts w:cs="David" w:hint="cs"/>
          <w:sz w:val="24"/>
          <w:szCs w:val="24"/>
          <w:rtl/>
        </w:rPr>
        <w:t xml:space="preserve"> </w:t>
      </w:r>
      <w:r w:rsidRPr="001D2AD6">
        <w:rPr>
          <w:rFonts w:cs="David" w:hint="cs"/>
          <w:sz w:val="24"/>
          <w:szCs w:val="24"/>
          <w:rtl/>
        </w:rPr>
        <w:t>משרד האנרגיה ועובדיהם</w:t>
      </w:r>
      <w:r w:rsidRPr="001D2AD6">
        <w:rPr>
          <w:rFonts w:cs="David"/>
          <w:sz w:val="24"/>
          <w:szCs w:val="24"/>
          <w:rtl/>
        </w:rPr>
        <w:t xml:space="preserve">, </w:t>
      </w:r>
      <w:r w:rsidRPr="001D2AD6">
        <w:rPr>
          <w:rFonts w:cs="David" w:hint="cs"/>
          <w:sz w:val="24"/>
          <w:szCs w:val="24"/>
          <w:rtl/>
        </w:rPr>
        <w:t>ובלבד</w:t>
      </w:r>
      <w:r w:rsidRPr="001D2AD6">
        <w:rPr>
          <w:rFonts w:cs="David"/>
          <w:sz w:val="24"/>
          <w:szCs w:val="24"/>
          <w:rtl/>
        </w:rPr>
        <w:t xml:space="preserve"> </w:t>
      </w:r>
      <w:r w:rsidRPr="001D2AD6">
        <w:rPr>
          <w:rFonts w:cs="David" w:hint="cs"/>
          <w:sz w:val="24"/>
          <w:szCs w:val="24"/>
          <w:rtl/>
        </w:rPr>
        <w:t>שהוויתור</w:t>
      </w:r>
      <w:r w:rsidRPr="001D2AD6">
        <w:rPr>
          <w:rFonts w:cs="David"/>
          <w:sz w:val="24"/>
          <w:szCs w:val="24"/>
          <w:rtl/>
        </w:rPr>
        <w:t xml:space="preserve"> </w:t>
      </w:r>
      <w:r w:rsidRPr="001D2AD6">
        <w:rPr>
          <w:rFonts w:cs="David" w:hint="cs"/>
          <w:sz w:val="24"/>
          <w:szCs w:val="24"/>
          <w:rtl/>
        </w:rPr>
        <w:t>לא</w:t>
      </w:r>
      <w:r w:rsidRPr="001D2AD6">
        <w:rPr>
          <w:rFonts w:cs="David"/>
          <w:sz w:val="24"/>
          <w:szCs w:val="24"/>
          <w:rtl/>
        </w:rPr>
        <w:t xml:space="preserve"> </w:t>
      </w:r>
      <w:r w:rsidRPr="001D2AD6">
        <w:rPr>
          <w:rFonts w:cs="David" w:hint="cs"/>
          <w:sz w:val="24"/>
          <w:szCs w:val="24"/>
          <w:rtl/>
        </w:rPr>
        <w:t>יחול</w:t>
      </w:r>
      <w:r w:rsidRPr="001D2AD6">
        <w:rPr>
          <w:rFonts w:cs="David"/>
          <w:sz w:val="24"/>
          <w:szCs w:val="24"/>
          <w:rtl/>
        </w:rPr>
        <w:t xml:space="preserve"> </w:t>
      </w:r>
      <w:r w:rsidRPr="001D2AD6">
        <w:rPr>
          <w:rFonts w:cs="David" w:hint="cs"/>
          <w:sz w:val="24"/>
          <w:szCs w:val="24"/>
          <w:rtl/>
        </w:rPr>
        <w:t>לטובת</w:t>
      </w:r>
      <w:r w:rsidRPr="001D2AD6">
        <w:rPr>
          <w:rFonts w:cs="David"/>
          <w:sz w:val="24"/>
          <w:szCs w:val="24"/>
          <w:rtl/>
        </w:rPr>
        <w:t xml:space="preserve"> </w:t>
      </w:r>
      <w:r w:rsidRPr="001D2AD6">
        <w:rPr>
          <w:rFonts w:cs="David" w:hint="cs"/>
          <w:sz w:val="24"/>
          <w:szCs w:val="24"/>
          <w:rtl/>
        </w:rPr>
        <w:t>אדם</w:t>
      </w:r>
      <w:r w:rsidRPr="001D2AD6">
        <w:rPr>
          <w:rFonts w:cs="David"/>
          <w:sz w:val="24"/>
          <w:szCs w:val="24"/>
          <w:rtl/>
        </w:rPr>
        <w:t xml:space="preserve"> </w:t>
      </w:r>
      <w:r w:rsidRPr="001D2AD6">
        <w:rPr>
          <w:rFonts w:cs="David" w:hint="cs"/>
          <w:sz w:val="24"/>
          <w:szCs w:val="24"/>
          <w:rtl/>
        </w:rPr>
        <w:t>שגרם</w:t>
      </w:r>
      <w:r w:rsidRPr="001D2AD6">
        <w:rPr>
          <w:rFonts w:cs="David"/>
          <w:sz w:val="24"/>
          <w:szCs w:val="24"/>
          <w:rtl/>
        </w:rPr>
        <w:t xml:space="preserve"> </w:t>
      </w:r>
      <w:r w:rsidRPr="001D2AD6">
        <w:rPr>
          <w:rFonts w:cs="David" w:hint="cs"/>
          <w:sz w:val="24"/>
          <w:szCs w:val="24"/>
          <w:rtl/>
        </w:rPr>
        <w:t>לנזק</w:t>
      </w:r>
      <w:r w:rsidRPr="001D2AD6">
        <w:rPr>
          <w:rFonts w:cs="David"/>
          <w:sz w:val="24"/>
          <w:szCs w:val="24"/>
          <w:rtl/>
        </w:rPr>
        <w:t xml:space="preserve"> </w:t>
      </w:r>
      <w:r w:rsidRPr="001D2AD6">
        <w:rPr>
          <w:rFonts w:cs="David" w:hint="cs"/>
          <w:sz w:val="24"/>
          <w:szCs w:val="24"/>
          <w:rtl/>
        </w:rPr>
        <w:t>מתוך</w:t>
      </w:r>
      <w:r w:rsidRPr="001D2AD6">
        <w:rPr>
          <w:rFonts w:cs="David"/>
          <w:sz w:val="24"/>
          <w:szCs w:val="24"/>
          <w:rtl/>
        </w:rPr>
        <w:t xml:space="preserve"> </w:t>
      </w:r>
      <w:r w:rsidRPr="001D2AD6">
        <w:rPr>
          <w:rFonts w:cs="David" w:hint="cs"/>
          <w:sz w:val="24"/>
          <w:szCs w:val="24"/>
          <w:rtl/>
        </w:rPr>
        <w:t xml:space="preserve">כוונת זדון. </w:t>
      </w:r>
      <w:r w:rsidRPr="001D2AD6">
        <w:rPr>
          <w:rFonts w:cs="David"/>
          <w:sz w:val="24"/>
          <w:szCs w:val="24"/>
          <w:rtl/>
        </w:rPr>
        <w:t xml:space="preserve">    </w:t>
      </w:r>
    </w:p>
    <w:p w14:paraId="620914C7" w14:textId="77777777" w:rsidR="00FC450C" w:rsidRPr="00A142FB" w:rsidRDefault="00FC450C" w:rsidP="00B97BD5">
      <w:pPr>
        <w:pStyle w:val="afffe"/>
        <w:bidi/>
        <w:jc w:val="both"/>
        <w:rPr>
          <w:rFonts w:cs="David"/>
          <w:sz w:val="24"/>
          <w:szCs w:val="24"/>
          <w:rtl/>
        </w:rPr>
      </w:pPr>
    </w:p>
    <w:p w14:paraId="68190452" w14:textId="58BF7963" w:rsidR="00FC450C" w:rsidRPr="001D2AD6" w:rsidRDefault="00FC450C" w:rsidP="00B97BD5">
      <w:pPr>
        <w:pStyle w:val="afffe"/>
        <w:numPr>
          <w:ilvl w:val="0"/>
          <w:numId w:val="84"/>
        </w:numPr>
        <w:bidi/>
        <w:ind w:left="453" w:hanging="426"/>
        <w:jc w:val="both"/>
        <w:rPr>
          <w:rFonts w:cs="David"/>
          <w:sz w:val="24"/>
          <w:szCs w:val="24"/>
          <w:rtl/>
        </w:rPr>
      </w:pPr>
      <w:r>
        <w:rPr>
          <w:rFonts w:cs="David" w:hint="cs"/>
          <w:sz w:val="24"/>
          <w:szCs w:val="24"/>
          <w:rtl/>
        </w:rPr>
        <w:t xml:space="preserve">היועץ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1D2AD6">
        <w:rPr>
          <w:rFonts w:cs="David" w:hint="cs"/>
          <w:sz w:val="24"/>
          <w:szCs w:val="24"/>
          <w:rtl/>
        </w:rPr>
        <w:t>כל</w:t>
      </w:r>
      <w:r w:rsidRPr="001D2AD6">
        <w:rPr>
          <w:rFonts w:cs="David"/>
          <w:sz w:val="24"/>
          <w:szCs w:val="24"/>
          <w:rtl/>
        </w:rPr>
        <w:t xml:space="preserve"> </w:t>
      </w:r>
      <w:r w:rsidRPr="001D2AD6">
        <w:rPr>
          <w:rFonts w:cs="David" w:hint="cs"/>
          <w:sz w:val="24"/>
          <w:szCs w:val="24"/>
          <w:rtl/>
        </w:rPr>
        <w:t>החובות</w:t>
      </w:r>
      <w:r w:rsidRPr="001D2AD6">
        <w:rPr>
          <w:rFonts w:cs="David"/>
          <w:sz w:val="24"/>
          <w:szCs w:val="24"/>
          <w:rtl/>
        </w:rPr>
        <w:t xml:space="preserve"> </w:t>
      </w:r>
      <w:r w:rsidRPr="001D2AD6">
        <w:rPr>
          <w:rFonts w:cs="David" w:hint="cs"/>
          <w:sz w:val="24"/>
          <w:szCs w:val="24"/>
          <w:rtl/>
        </w:rPr>
        <w:t>המוטלות</w:t>
      </w:r>
      <w:r w:rsidRPr="001D2AD6">
        <w:rPr>
          <w:rFonts w:cs="David"/>
          <w:sz w:val="24"/>
          <w:szCs w:val="24"/>
          <w:rtl/>
        </w:rPr>
        <w:t xml:space="preserve"> </w:t>
      </w:r>
      <w:r w:rsidRPr="001D2AD6">
        <w:rPr>
          <w:rFonts w:cs="David" w:hint="cs"/>
          <w:sz w:val="24"/>
          <w:szCs w:val="24"/>
          <w:rtl/>
        </w:rPr>
        <w:t>על</w:t>
      </w:r>
      <w:r w:rsidRPr="001D2AD6">
        <w:rPr>
          <w:rFonts w:cs="David"/>
          <w:sz w:val="24"/>
          <w:szCs w:val="24"/>
          <w:rtl/>
        </w:rPr>
        <w:t xml:space="preserve"> </w:t>
      </w:r>
      <w:r w:rsidRPr="001D2AD6">
        <w:rPr>
          <w:rFonts w:cs="David" w:hint="cs"/>
          <w:sz w:val="24"/>
          <w:szCs w:val="24"/>
          <w:rtl/>
        </w:rPr>
        <w:t>המבוטח</w:t>
      </w:r>
      <w:r w:rsidRPr="001D2AD6">
        <w:rPr>
          <w:rFonts w:cs="David"/>
          <w:sz w:val="24"/>
          <w:szCs w:val="24"/>
          <w:rtl/>
        </w:rPr>
        <w:t xml:space="preserve"> </w:t>
      </w:r>
      <w:r w:rsidRPr="001D2AD6">
        <w:rPr>
          <w:rFonts w:cs="David" w:hint="cs"/>
          <w:sz w:val="24"/>
          <w:szCs w:val="24"/>
          <w:rtl/>
        </w:rPr>
        <w:t>על</w:t>
      </w:r>
      <w:r w:rsidRPr="001D2AD6">
        <w:rPr>
          <w:rFonts w:cs="David"/>
          <w:sz w:val="24"/>
          <w:szCs w:val="24"/>
          <w:rtl/>
        </w:rPr>
        <w:t xml:space="preserve"> </w:t>
      </w:r>
      <w:r w:rsidRPr="001D2AD6">
        <w:rPr>
          <w:rFonts w:cs="David" w:hint="cs"/>
          <w:sz w:val="24"/>
          <w:szCs w:val="24"/>
          <w:rtl/>
        </w:rPr>
        <w:t>פי</w:t>
      </w:r>
      <w:r w:rsidRPr="001D2AD6">
        <w:rPr>
          <w:rFonts w:cs="David"/>
          <w:sz w:val="24"/>
          <w:szCs w:val="24"/>
          <w:rtl/>
        </w:rPr>
        <w:t xml:space="preserve"> </w:t>
      </w:r>
      <w:r w:rsidRPr="001D2AD6">
        <w:rPr>
          <w:rFonts w:cs="David" w:hint="cs"/>
          <w:sz w:val="24"/>
          <w:szCs w:val="24"/>
          <w:rtl/>
        </w:rPr>
        <w:t>תנאי</w:t>
      </w:r>
      <w:r w:rsidRPr="001D2AD6">
        <w:rPr>
          <w:rFonts w:cs="David"/>
          <w:sz w:val="24"/>
          <w:szCs w:val="24"/>
          <w:rtl/>
        </w:rPr>
        <w:t xml:space="preserve"> </w:t>
      </w:r>
      <w:r w:rsidRPr="001D2AD6">
        <w:rPr>
          <w:rFonts w:cs="David" w:hint="cs"/>
          <w:sz w:val="24"/>
          <w:szCs w:val="24"/>
          <w:rtl/>
        </w:rPr>
        <w:t>הפוליסות</w:t>
      </w:r>
      <w:r w:rsidRPr="001D2AD6">
        <w:rPr>
          <w:rFonts w:cs="David"/>
          <w:sz w:val="24"/>
          <w:szCs w:val="24"/>
          <w:rtl/>
        </w:rPr>
        <w:t>.</w:t>
      </w:r>
    </w:p>
    <w:p w14:paraId="22C7B6CD" w14:textId="77777777" w:rsidR="00FC450C" w:rsidRPr="00A142FB" w:rsidRDefault="00FC450C" w:rsidP="00B97BD5">
      <w:pPr>
        <w:pStyle w:val="afffe"/>
        <w:bidi/>
        <w:jc w:val="both"/>
        <w:rPr>
          <w:rFonts w:cs="David"/>
          <w:sz w:val="24"/>
          <w:szCs w:val="24"/>
          <w:rtl/>
        </w:rPr>
      </w:pPr>
    </w:p>
    <w:p w14:paraId="62BC975C" w14:textId="383247E8" w:rsidR="00FC450C" w:rsidRDefault="00FC450C" w:rsidP="00B97BD5">
      <w:pPr>
        <w:pStyle w:val="afffe"/>
        <w:numPr>
          <w:ilvl w:val="0"/>
          <w:numId w:val="84"/>
        </w:numPr>
        <w:bidi/>
        <w:ind w:left="453" w:hanging="426"/>
        <w:jc w:val="both"/>
        <w:rPr>
          <w:rFonts w:cs="David"/>
          <w:sz w:val="24"/>
          <w:szCs w:val="24"/>
          <w:rtl/>
        </w:rPr>
      </w:pP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היועץ</w:t>
      </w:r>
      <w:r w:rsidRPr="00A142FB">
        <w:rPr>
          <w:rFonts w:cs="David"/>
          <w:sz w:val="24"/>
          <w:szCs w:val="24"/>
          <w:rtl/>
        </w:rPr>
        <w:t>.</w:t>
      </w:r>
    </w:p>
    <w:p w14:paraId="780789CC" w14:textId="77777777" w:rsidR="00FC450C" w:rsidRDefault="00FC450C" w:rsidP="00B97BD5">
      <w:pPr>
        <w:pStyle w:val="afffe"/>
        <w:bidi/>
        <w:jc w:val="both"/>
        <w:rPr>
          <w:rFonts w:cs="David"/>
          <w:sz w:val="24"/>
          <w:szCs w:val="24"/>
          <w:rtl/>
        </w:rPr>
      </w:pPr>
    </w:p>
    <w:p w14:paraId="3A184A23" w14:textId="44DDD169" w:rsidR="00FC450C" w:rsidRPr="001D2AD6" w:rsidRDefault="00FC450C" w:rsidP="00B97BD5">
      <w:pPr>
        <w:pStyle w:val="afffe"/>
        <w:numPr>
          <w:ilvl w:val="0"/>
          <w:numId w:val="84"/>
        </w:numPr>
        <w:bidi/>
        <w:ind w:left="453" w:hanging="426"/>
        <w:jc w:val="both"/>
        <w:rPr>
          <w:rFonts w:cs="David"/>
          <w:sz w:val="24"/>
          <w:szCs w:val="24"/>
          <w:rtl/>
        </w:rPr>
      </w:pP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r w:rsidRPr="001D2AD6">
        <w:rPr>
          <w:rFonts w:cs="David" w:hint="cs"/>
          <w:sz w:val="24"/>
          <w:szCs w:val="24"/>
          <w:rtl/>
        </w:rPr>
        <w:t>קיים</w:t>
      </w:r>
      <w:r w:rsidRPr="001D2AD6">
        <w:rPr>
          <w:rFonts w:cs="David"/>
          <w:sz w:val="24"/>
          <w:szCs w:val="24"/>
          <w:rtl/>
        </w:rPr>
        <w:t xml:space="preserve"> </w:t>
      </w:r>
      <w:r w:rsidRPr="001D2AD6">
        <w:rPr>
          <w:rFonts w:cs="David" w:hint="cs"/>
          <w:sz w:val="24"/>
          <w:szCs w:val="24"/>
          <w:rtl/>
        </w:rPr>
        <w:t>ביטוח</w:t>
      </w:r>
      <w:r w:rsidRPr="001D2AD6">
        <w:rPr>
          <w:rFonts w:cs="David"/>
          <w:sz w:val="24"/>
          <w:szCs w:val="24"/>
          <w:rtl/>
        </w:rPr>
        <w:t xml:space="preserve"> </w:t>
      </w:r>
      <w:r w:rsidRPr="001D2AD6">
        <w:rPr>
          <w:rFonts w:cs="David" w:hint="cs"/>
          <w:sz w:val="24"/>
          <w:szCs w:val="24"/>
          <w:rtl/>
        </w:rPr>
        <w:t>אחר</w:t>
      </w:r>
      <w:r w:rsidRPr="001D2AD6">
        <w:rPr>
          <w:rFonts w:cs="David"/>
          <w:sz w:val="24"/>
          <w:szCs w:val="24"/>
          <w:rtl/>
        </w:rPr>
        <w:t xml:space="preserve"> </w:t>
      </w:r>
      <w:r w:rsidRPr="001D2AD6">
        <w:rPr>
          <w:rFonts w:cs="David" w:hint="cs"/>
          <w:sz w:val="24"/>
          <w:szCs w:val="24"/>
          <w:rtl/>
        </w:rPr>
        <w:t>לא</w:t>
      </w:r>
      <w:r w:rsidRPr="001D2AD6">
        <w:rPr>
          <w:rFonts w:cs="David"/>
          <w:sz w:val="24"/>
          <w:szCs w:val="24"/>
          <w:rtl/>
        </w:rPr>
        <w:t xml:space="preserve"> </w:t>
      </w:r>
      <w:r w:rsidRPr="001D2AD6">
        <w:rPr>
          <w:rFonts w:cs="David" w:hint="cs"/>
          <w:sz w:val="24"/>
          <w:szCs w:val="24"/>
          <w:rtl/>
        </w:rPr>
        <w:t>יופעל</w:t>
      </w:r>
      <w:r w:rsidRPr="001D2AD6">
        <w:rPr>
          <w:rFonts w:cs="David"/>
          <w:sz w:val="24"/>
          <w:szCs w:val="24"/>
          <w:rtl/>
        </w:rPr>
        <w:t xml:space="preserve"> </w:t>
      </w:r>
      <w:r w:rsidRPr="001D2AD6">
        <w:rPr>
          <w:rFonts w:cs="David" w:hint="cs"/>
          <w:sz w:val="24"/>
          <w:szCs w:val="24"/>
          <w:rtl/>
        </w:rPr>
        <w:t>כלפי</w:t>
      </w:r>
      <w:r w:rsidRPr="001D2AD6">
        <w:rPr>
          <w:rFonts w:cs="David"/>
          <w:sz w:val="24"/>
          <w:szCs w:val="24"/>
          <w:rtl/>
        </w:rPr>
        <w:t xml:space="preserve"> </w:t>
      </w:r>
      <w:r w:rsidRPr="001D2AD6">
        <w:rPr>
          <w:rFonts w:cs="David" w:hint="cs"/>
          <w:sz w:val="24"/>
          <w:szCs w:val="24"/>
          <w:rtl/>
        </w:rPr>
        <w:t>מדינת</w:t>
      </w:r>
      <w:r w:rsidRPr="001D2AD6">
        <w:rPr>
          <w:rFonts w:cs="David"/>
          <w:sz w:val="24"/>
          <w:szCs w:val="24"/>
          <w:rtl/>
        </w:rPr>
        <w:t xml:space="preserve"> </w:t>
      </w:r>
      <w:r w:rsidRPr="001D2AD6">
        <w:rPr>
          <w:rFonts w:cs="David" w:hint="cs"/>
          <w:sz w:val="24"/>
          <w:szCs w:val="24"/>
          <w:rtl/>
        </w:rPr>
        <w:t>ישראל</w:t>
      </w:r>
      <w:r w:rsidRPr="001D2AD6">
        <w:rPr>
          <w:rFonts w:cs="David"/>
          <w:sz w:val="24"/>
          <w:szCs w:val="24"/>
          <w:rtl/>
        </w:rPr>
        <w:t xml:space="preserve">, </w:t>
      </w:r>
      <w:r w:rsidRPr="001D2AD6">
        <w:rPr>
          <w:rFonts w:cs="David" w:hint="cs"/>
          <w:sz w:val="24"/>
          <w:szCs w:val="24"/>
          <w:rtl/>
        </w:rPr>
        <w:t>והביטוח</w:t>
      </w:r>
      <w:r w:rsidRPr="001D2AD6">
        <w:rPr>
          <w:rFonts w:cs="David"/>
          <w:sz w:val="24"/>
          <w:szCs w:val="24"/>
          <w:rtl/>
        </w:rPr>
        <w:t xml:space="preserve"> </w:t>
      </w:r>
      <w:r w:rsidRPr="001D2AD6">
        <w:rPr>
          <w:rFonts w:cs="David" w:hint="cs"/>
          <w:sz w:val="24"/>
          <w:szCs w:val="24"/>
          <w:rtl/>
        </w:rPr>
        <w:t>הינו</w:t>
      </w:r>
      <w:r w:rsidRPr="001D2AD6">
        <w:rPr>
          <w:rFonts w:cs="David"/>
          <w:sz w:val="24"/>
          <w:szCs w:val="24"/>
          <w:rtl/>
        </w:rPr>
        <w:t xml:space="preserve"> </w:t>
      </w:r>
      <w:r w:rsidRPr="001D2AD6">
        <w:rPr>
          <w:rFonts w:cs="David" w:hint="cs"/>
          <w:sz w:val="24"/>
          <w:szCs w:val="24"/>
          <w:rtl/>
        </w:rPr>
        <w:t>בחזקת</w:t>
      </w:r>
      <w:r w:rsidRPr="001D2AD6">
        <w:rPr>
          <w:rFonts w:cs="David"/>
          <w:sz w:val="24"/>
          <w:szCs w:val="24"/>
          <w:rtl/>
        </w:rPr>
        <w:t xml:space="preserve"> </w:t>
      </w:r>
      <w:r w:rsidRPr="001D2AD6">
        <w:rPr>
          <w:rFonts w:cs="David" w:hint="cs"/>
          <w:sz w:val="24"/>
          <w:szCs w:val="24"/>
          <w:rtl/>
        </w:rPr>
        <w:t>ביטוח</w:t>
      </w:r>
      <w:r w:rsidRPr="001D2AD6">
        <w:rPr>
          <w:rFonts w:cs="David"/>
          <w:sz w:val="24"/>
          <w:szCs w:val="24"/>
          <w:rtl/>
        </w:rPr>
        <w:t xml:space="preserve"> </w:t>
      </w:r>
      <w:r w:rsidRPr="001D2AD6">
        <w:rPr>
          <w:rFonts w:cs="David" w:hint="cs"/>
          <w:sz w:val="24"/>
          <w:szCs w:val="24"/>
          <w:rtl/>
        </w:rPr>
        <w:t>ראשוני</w:t>
      </w:r>
      <w:r w:rsidRPr="001D2AD6">
        <w:rPr>
          <w:rFonts w:cs="David"/>
          <w:sz w:val="24"/>
          <w:szCs w:val="24"/>
          <w:rtl/>
        </w:rPr>
        <w:t xml:space="preserve"> </w:t>
      </w:r>
      <w:r w:rsidRPr="001D2AD6">
        <w:rPr>
          <w:rFonts w:cs="David" w:hint="cs"/>
          <w:sz w:val="24"/>
          <w:szCs w:val="24"/>
          <w:rtl/>
        </w:rPr>
        <w:t>המזכה</w:t>
      </w:r>
      <w:r w:rsidR="001D2AD6">
        <w:rPr>
          <w:rFonts w:cs="David" w:hint="cs"/>
          <w:sz w:val="24"/>
          <w:szCs w:val="24"/>
          <w:rtl/>
        </w:rPr>
        <w:t xml:space="preserve"> </w:t>
      </w:r>
      <w:r w:rsidRPr="001D2AD6">
        <w:rPr>
          <w:rFonts w:cs="David" w:hint="cs"/>
          <w:sz w:val="24"/>
          <w:szCs w:val="24"/>
          <w:rtl/>
        </w:rPr>
        <w:t>במלוא</w:t>
      </w:r>
      <w:r w:rsidRPr="001D2AD6">
        <w:rPr>
          <w:rFonts w:cs="David"/>
          <w:sz w:val="24"/>
          <w:szCs w:val="24"/>
          <w:rtl/>
        </w:rPr>
        <w:t xml:space="preserve"> </w:t>
      </w:r>
      <w:r w:rsidRPr="001D2AD6">
        <w:rPr>
          <w:rFonts w:cs="David" w:hint="cs"/>
          <w:sz w:val="24"/>
          <w:szCs w:val="24"/>
          <w:rtl/>
        </w:rPr>
        <w:t>הזכויות</w:t>
      </w:r>
      <w:r w:rsidRPr="001D2AD6">
        <w:rPr>
          <w:rFonts w:cs="David"/>
          <w:sz w:val="24"/>
          <w:szCs w:val="24"/>
          <w:rtl/>
        </w:rPr>
        <w:t xml:space="preserve"> </w:t>
      </w:r>
      <w:r w:rsidRPr="001D2AD6">
        <w:rPr>
          <w:rFonts w:cs="David" w:hint="cs"/>
          <w:sz w:val="24"/>
          <w:szCs w:val="24"/>
          <w:rtl/>
        </w:rPr>
        <w:t>על</w:t>
      </w:r>
      <w:r w:rsidRPr="001D2AD6">
        <w:rPr>
          <w:rFonts w:cs="David"/>
          <w:sz w:val="24"/>
          <w:szCs w:val="24"/>
          <w:rtl/>
        </w:rPr>
        <w:t xml:space="preserve"> </w:t>
      </w:r>
      <w:r w:rsidRPr="001D2AD6">
        <w:rPr>
          <w:rFonts w:cs="David" w:hint="cs"/>
          <w:sz w:val="24"/>
          <w:szCs w:val="24"/>
          <w:rtl/>
        </w:rPr>
        <w:t>פי</w:t>
      </w:r>
      <w:r w:rsidRPr="001D2AD6">
        <w:rPr>
          <w:rFonts w:cs="David"/>
          <w:sz w:val="24"/>
          <w:szCs w:val="24"/>
          <w:rtl/>
        </w:rPr>
        <w:t xml:space="preserve"> </w:t>
      </w:r>
      <w:r w:rsidRPr="001D2AD6">
        <w:rPr>
          <w:rFonts w:cs="David" w:hint="cs"/>
          <w:sz w:val="24"/>
          <w:szCs w:val="24"/>
          <w:rtl/>
        </w:rPr>
        <w:t>הביטוח</w:t>
      </w:r>
      <w:r w:rsidRPr="001D2AD6">
        <w:rPr>
          <w:rFonts w:cs="David"/>
          <w:sz w:val="24"/>
          <w:szCs w:val="24"/>
          <w:rtl/>
        </w:rPr>
        <w:t xml:space="preserve">. </w:t>
      </w:r>
    </w:p>
    <w:p w14:paraId="50E0E75F" w14:textId="77777777" w:rsidR="00FC450C" w:rsidRPr="00AC63EF" w:rsidRDefault="00FC450C" w:rsidP="00B97BD5">
      <w:pPr>
        <w:pStyle w:val="afffe"/>
        <w:bidi/>
        <w:jc w:val="both"/>
        <w:rPr>
          <w:rFonts w:cs="David"/>
          <w:sz w:val="24"/>
          <w:szCs w:val="24"/>
          <w:rtl/>
        </w:rPr>
      </w:pPr>
    </w:p>
    <w:p w14:paraId="5F190C5D" w14:textId="79CC50D3" w:rsidR="00FC450C" w:rsidRDefault="00FC450C" w:rsidP="00B97BD5">
      <w:pPr>
        <w:pStyle w:val="afffe"/>
        <w:numPr>
          <w:ilvl w:val="0"/>
          <w:numId w:val="84"/>
        </w:numPr>
        <w:bidi/>
        <w:ind w:left="453" w:hanging="426"/>
        <w:jc w:val="both"/>
        <w:rPr>
          <w:rFonts w:cs="David"/>
          <w:sz w:val="24"/>
          <w:szCs w:val="24"/>
          <w:rtl/>
        </w:rPr>
      </w:pPr>
      <w:r w:rsidRPr="00AC63EF">
        <w:rPr>
          <w:rFonts w:cs="David"/>
          <w:sz w:val="24"/>
          <w:szCs w:val="24"/>
          <w:rtl/>
        </w:rPr>
        <w:t>חריג כוונה ו/או רשלנות רבתי מבוטל ככל שקיים בכל הפוליסות המבוטחות.</w:t>
      </w:r>
    </w:p>
    <w:p w14:paraId="5EFC385B" w14:textId="77777777" w:rsidR="00FC450C" w:rsidRDefault="00FC450C" w:rsidP="00B97BD5">
      <w:pPr>
        <w:pStyle w:val="afffe"/>
        <w:bidi/>
        <w:jc w:val="both"/>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p>
    <w:p w14:paraId="0D0ADC78" w14:textId="77777777" w:rsidR="00FC450C" w:rsidRPr="0058260B" w:rsidRDefault="00FC450C" w:rsidP="00B97BD5">
      <w:pPr>
        <w:pStyle w:val="afffe"/>
        <w:bidi/>
        <w:jc w:val="both"/>
        <w:rPr>
          <w:rFonts w:cs="David"/>
          <w:color w:val="FF0000"/>
          <w:sz w:val="24"/>
          <w:szCs w:val="24"/>
          <w:rtl/>
        </w:rPr>
      </w:pPr>
      <w:r w:rsidRPr="0058260B">
        <w:rPr>
          <w:rFonts w:cs="David"/>
          <w:color w:val="FF0000"/>
          <w:sz w:val="24"/>
          <w:szCs w:val="24"/>
          <w:rtl/>
        </w:rPr>
        <w:t xml:space="preserve">            </w:t>
      </w:r>
    </w:p>
    <w:p w14:paraId="74B8A029" w14:textId="77777777" w:rsidR="00FC450C" w:rsidRDefault="00FC450C" w:rsidP="00B97BD5">
      <w:pPr>
        <w:pStyle w:val="afffe"/>
        <w:bidi/>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69E54A6A" w14:textId="77777777" w:rsidR="00FC450C" w:rsidRDefault="00FC450C" w:rsidP="00B97BD5">
      <w:pPr>
        <w:pStyle w:val="afffe"/>
        <w:bidi/>
        <w:rPr>
          <w:rFonts w:cs="David"/>
          <w:b/>
          <w:bCs/>
          <w:sz w:val="24"/>
          <w:szCs w:val="24"/>
          <w:rtl/>
        </w:rPr>
      </w:pPr>
    </w:p>
    <w:p w14:paraId="4BE3EDD2" w14:textId="77777777" w:rsidR="001E4E26" w:rsidRPr="00E84A64" w:rsidRDefault="001E4E26" w:rsidP="00314B9E">
      <w:pPr>
        <w:spacing w:line="360" w:lineRule="auto"/>
        <w:jc w:val="both"/>
        <w:rPr>
          <w:rFonts w:asciiTheme="majorBidi" w:hAnsiTheme="majorBidi"/>
          <w:szCs w:val="24"/>
          <w:rtl/>
        </w:rPr>
      </w:pPr>
    </w:p>
    <w:p w14:paraId="02275D7F" w14:textId="77777777"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14:paraId="3B3A7A33" w14:textId="77777777" w:rsidR="001E4E26" w:rsidRPr="00E84A64" w:rsidRDefault="001E4E26" w:rsidP="00314B9E">
      <w:pPr>
        <w:spacing w:line="360" w:lineRule="auto"/>
        <w:jc w:val="both"/>
        <w:rPr>
          <w:rFonts w:asciiTheme="majorBidi" w:hAnsiTheme="majorBidi"/>
          <w:szCs w:val="24"/>
          <w:rtl/>
        </w:rPr>
      </w:pPr>
    </w:p>
    <w:p w14:paraId="4D6EBEAF" w14:textId="77777777" w:rsidR="001E4E26" w:rsidRDefault="001E4E26" w:rsidP="00314B9E">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14:paraId="509FE09B" w14:textId="77777777" w:rsidTr="00E84A64">
        <w:tc>
          <w:tcPr>
            <w:tcW w:w="2127" w:type="dxa"/>
            <w:tcBorders>
              <w:top w:val="single" w:sz="8" w:space="0" w:color="auto"/>
              <w:left w:val="nil"/>
              <w:bottom w:val="nil"/>
              <w:right w:val="nil"/>
            </w:tcBorders>
            <w:hideMark/>
          </w:tcPr>
          <w:p w14:paraId="2C962D58" w14:textId="77777777" w:rsidR="00E84A64" w:rsidRPr="00536D92" w:rsidRDefault="00E84A64" w:rsidP="00E83064">
            <w:pPr>
              <w:jc w:val="center"/>
              <w:rPr>
                <w:szCs w:val="24"/>
                <w:rtl/>
              </w:rPr>
            </w:pPr>
            <w:r w:rsidRPr="00536D92">
              <w:rPr>
                <w:rFonts w:hint="cs"/>
                <w:szCs w:val="24"/>
                <w:rtl/>
              </w:rPr>
              <w:t>תאריך</w:t>
            </w:r>
          </w:p>
        </w:tc>
        <w:tc>
          <w:tcPr>
            <w:tcW w:w="2976" w:type="dxa"/>
          </w:tcPr>
          <w:p w14:paraId="185666C8" w14:textId="77777777" w:rsidR="00E84A64" w:rsidRPr="00536D92" w:rsidRDefault="00E84A64" w:rsidP="00E83064">
            <w:pPr>
              <w:ind w:firstLine="720"/>
              <w:jc w:val="both"/>
              <w:rPr>
                <w:szCs w:val="24"/>
                <w:rtl/>
              </w:rPr>
            </w:pPr>
          </w:p>
        </w:tc>
        <w:tc>
          <w:tcPr>
            <w:tcW w:w="3828" w:type="dxa"/>
            <w:tcBorders>
              <w:top w:val="single" w:sz="8" w:space="0" w:color="auto"/>
              <w:left w:val="nil"/>
              <w:bottom w:val="nil"/>
              <w:right w:val="nil"/>
            </w:tcBorders>
            <w:hideMark/>
          </w:tcPr>
          <w:p w14:paraId="45B1CA04" w14:textId="77777777" w:rsidR="00E84A64" w:rsidRPr="00536D92" w:rsidRDefault="00E84A64" w:rsidP="00E83064">
            <w:pPr>
              <w:ind w:firstLine="54"/>
              <w:jc w:val="center"/>
              <w:rPr>
                <w:szCs w:val="24"/>
                <w:rtl/>
              </w:rPr>
            </w:pPr>
            <w:r w:rsidRPr="00E84A64">
              <w:rPr>
                <w:rFonts w:asciiTheme="majorBidi" w:hAnsiTheme="majorBidi"/>
                <w:szCs w:val="24"/>
                <w:rtl/>
              </w:rPr>
              <w:t>חתימת מורשה המבטח וחותמת המבטח</w:t>
            </w:r>
          </w:p>
        </w:tc>
      </w:tr>
    </w:tbl>
    <w:p w14:paraId="20787C64" w14:textId="77777777" w:rsidR="00E84A64" w:rsidRPr="00E84A64" w:rsidRDefault="00E84A64" w:rsidP="00314B9E">
      <w:pPr>
        <w:spacing w:line="360" w:lineRule="auto"/>
        <w:jc w:val="both"/>
        <w:rPr>
          <w:rFonts w:asciiTheme="majorBidi" w:hAnsiTheme="majorBidi"/>
          <w:szCs w:val="24"/>
          <w:rtl/>
        </w:rPr>
      </w:pPr>
    </w:p>
    <w:sectPr w:rsidR="00E84A64" w:rsidRPr="00E84A64" w:rsidSect="00314B9E">
      <w:headerReference w:type="even" r:id="rId31"/>
      <w:headerReference w:type="default" r:id="rId32"/>
      <w:footerReference w:type="default" r:id="rId33"/>
      <w:headerReference w:type="first" r:id="rId34"/>
      <w:footerReference w:type="first" r:id="rId3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EEB809" w14:textId="77777777" w:rsidR="00153210" w:rsidRDefault="00153210">
      <w:r>
        <w:separator/>
      </w:r>
    </w:p>
  </w:endnote>
  <w:endnote w:type="continuationSeparator" w:id="0">
    <w:p w14:paraId="0CF394D7" w14:textId="77777777" w:rsidR="00153210" w:rsidRDefault="00153210">
      <w:r>
        <w:continuationSeparator/>
      </w:r>
    </w:p>
  </w:endnote>
  <w:endnote w:type="continuationNotice" w:id="1">
    <w:p w14:paraId="1163B299" w14:textId="77777777" w:rsidR="00153210" w:rsidRDefault="001532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panose1 w:val="00000000000000000000"/>
    <w:charset w:val="B1"/>
    <w:family w:val="auto"/>
    <w:notTrueType/>
    <w:pitch w:val="variable"/>
    <w:sig w:usb0="00000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3A1DED" w14:textId="77777777" w:rsidR="00CC1765" w:rsidRDefault="00CC1765"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57156" w:rsidRPr="00C57156">
      <w:rPr>
        <w:noProof/>
        <w:rtl/>
        <w:lang w:val="he-IL"/>
      </w:rPr>
      <w:t>4</w:t>
    </w:r>
    <w:r>
      <w:rPr>
        <w:noProof/>
        <w:lang w:val="he-IL"/>
      </w:rPr>
      <w:fldChar w:fldCharType="end"/>
    </w:r>
    <w:r>
      <w:rPr>
        <w:rFonts w:hint="cs"/>
        <w:rtl/>
      </w:rPr>
      <w:t xml:space="preserve"> מתוך </w:t>
    </w:r>
    <w:r w:rsidR="00153210">
      <w:fldChar w:fldCharType="begin"/>
    </w:r>
    <w:r w:rsidR="00153210">
      <w:instrText xml:space="preserve"> NUMPAGES   \* MERGEFORMAT </w:instrText>
    </w:r>
    <w:r w:rsidR="00153210">
      <w:fldChar w:fldCharType="separate"/>
    </w:r>
    <w:r w:rsidR="00C57156">
      <w:rPr>
        <w:noProof/>
        <w:rtl/>
      </w:rPr>
      <w:t>52</w:t>
    </w:r>
    <w:r w:rsidR="00153210">
      <w:rPr>
        <w:noProof/>
      </w:rPr>
      <w:fldChar w:fldCharType="end"/>
    </w:r>
    <w:r>
      <w:rPr>
        <w:rFonts w:hint="cs"/>
        <w:rtl/>
      </w:rPr>
      <w:t xml:space="preserve"> עמודים</w:t>
    </w:r>
  </w:p>
  <w:p w14:paraId="319AF267" w14:textId="77777777" w:rsidR="00CC1765" w:rsidRDefault="00CC176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0522313" w14:textId="77777777" w:rsidR="00CC1765" w:rsidRPr="00F757BF" w:rsidRDefault="00CC1765"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45D86E" w14:textId="77777777" w:rsidR="00CC1765" w:rsidRDefault="00CC176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57156" w:rsidRPr="00C57156">
      <w:rPr>
        <w:noProof/>
        <w:rtl/>
        <w:lang w:val="he-IL"/>
      </w:rPr>
      <w:t>1</w:t>
    </w:r>
    <w:r>
      <w:rPr>
        <w:noProof/>
        <w:lang w:val="he-IL"/>
      </w:rPr>
      <w:fldChar w:fldCharType="end"/>
    </w:r>
    <w:r>
      <w:rPr>
        <w:rFonts w:hint="cs"/>
        <w:rtl/>
      </w:rPr>
      <w:t xml:space="preserve"> מתוך </w:t>
    </w:r>
    <w:r w:rsidR="00153210">
      <w:fldChar w:fldCharType="begin"/>
    </w:r>
    <w:r w:rsidR="00153210">
      <w:instrText xml:space="preserve"> NUMPAGES   \* MERGEFORMAT </w:instrText>
    </w:r>
    <w:r w:rsidR="00153210">
      <w:fldChar w:fldCharType="separate"/>
    </w:r>
    <w:r w:rsidR="00C57156">
      <w:rPr>
        <w:noProof/>
        <w:rtl/>
      </w:rPr>
      <w:t>52</w:t>
    </w:r>
    <w:r w:rsidR="00153210">
      <w:rPr>
        <w:noProof/>
      </w:rPr>
      <w:fldChar w:fldCharType="end"/>
    </w:r>
    <w:r>
      <w:rPr>
        <w:rFonts w:hint="cs"/>
        <w:rtl/>
      </w:rPr>
      <w:t xml:space="preserve"> עמודים</w:t>
    </w:r>
  </w:p>
  <w:p w14:paraId="5E8CCC99" w14:textId="77777777" w:rsidR="00CC1765" w:rsidRDefault="00CC176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A920536" w14:textId="77777777" w:rsidR="00CC1765" w:rsidRDefault="00CC1765">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0BB3CD97" wp14:editId="0BE2C22C">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EDEDD95" w14:textId="77777777" w:rsidR="00CC1765" w:rsidRDefault="00CC1765"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6E7655C" w14:textId="77777777" w:rsidR="00CC1765" w:rsidRDefault="00CC1765"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548F3B" w14:textId="77777777" w:rsidR="00153210" w:rsidRDefault="00153210">
      <w:r>
        <w:separator/>
      </w:r>
    </w:p>
  </w:footnote>
  <w:footnote w:type="continuationSeparator" w:id="0">
    <w:p w14:paraId="2580F6C3" w14:textId="77777777" w:rsidR="00153210" w:rsidRDefault="00153210">
      <w:r>
        <w:continuationSeparator/>
      </w:r>
    </w:p>
  </w:footnote>
  <w:footnote w:type="continuationNotice" w:id="1">
    <w:p w14:paraId="660C8225" w14:textId="77777777" w:rsidR="00153210" w:rsidRDefault="00153210"/>
  </w:footnote>
  <w:footnote w:id="2">
    <w:p w14:paraId="49892B9E" w14:textId="77777777" w:rsidR="00CC1765" w:rsidRPr="0073262B" w:rsidRDefault="00CC1765" w:rsidP="003171EB">
      <w:pPr>
        <w:pStyle w:val="aff9"/>
        <w:jc w:val="both"/>
        <w:rPr>
          <w:rFonts w:ascii="Arial" w:hAnsi="Arial"/>
          <w:rtl/>
        </w:rPr>
      </w:pPr>
      <w:r w:rsidRPr="0073262B">
        <w:rPr>
          <w:rStyle w:val="affd"/>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D0C5E3" w14:textId="77777777" w:rsidR="00CC1765" w:rsidRDefault="00CC176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C1765" w:rsidRPr="00C01540" w14:paraId="6D46D7A1" w14:textId="77777777" w:rsidTr="00064942">
      <w:trPr>
        <w:trHeight w:val="284"/>
        <w:jc w:val="center"/>
      </w:trPr>
      <w:tc>
        <w:tcPr>
          <w:tcW w:w="851" w:type="dxa"/>
          <w:vAlign w:val="center"/>
        </w:tcPr>
        <w:p w14:paraId="4DB966B3" w14:textId="77777777" w:rsidR="00CC1765" w:rsidRPr="00C01540" w:rsidRDefault="00CC1765" w:rsidP="00064942">
          <w:pPr>
            <w:pStyle w:val="a9"/>
            <w:tabs>
              <w:tab w:val="left" w:pos="2447"/>
            </w:tabs>
            <w:spacing w:line="276" w:lineRule="auto"/>
            <w:jc w:val="center"/>
            <w:rPr>
              <w:b/>
              <w:bCs/>
              <w:rtl/>
            </w:rPr>
          </w:pPr>
          <w:r w:rsidRPr="00C01540">
            <w:object w:dxaOrig="784" w:dyaOrig="931" w14:anchorId="417C04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pt;height:29.2pt;mso-position-vertical:absolute" o:ole="" o:allowoverlap="f">
                <v:imagedata r:id="rId1" o:title=""/>
              </v:shape>
              <o:OLEObject Type="Embed" ProgID="Word.Picture.8" ShapeID="_x0000_i1025" DrawAspect="Content" ObjectID="_1575354994" r:id="rId2"/>
            </w:object>
          </w:r>
        </w:p>
      </w:tc>
      <w:tc>
        <w:tcPr>
          <w:tcW w:w="4384" w:type="dxa"/>
          <w:vAlign w:val="center"/>
        </w:tcPr>
        <w:p w14:paraId="5CA5C2E2" w14:textId="77777777" w:rsidR="00CC1765" w:rsidRPr="008119DF" w:rsidRDefault="00CC1765" w:rsidP="00064942">
          <w:pPr>
            <w:pStyle w:val="a9"/>
            <w:tabs>
              <w:tab w:val="left" w:pos="2447"/>
            </w:tabs>
            <w:spacing w:line="276" w:lineRule="auto"/>
            <w:rPr>
              <w:b/>
              <w:bCs/>
              <w:sz w:val="32"/>
              <w:szCs w:val="32"/>
              <w:rtl/>
            </w:rPr>
          </w:pPr>
          <w:r w:rsidRPr="008119DF">
            <w:rPr>
              <w:rFonts w:hint="cs"/>
              <w:b/>
              <w:bCs/>
              <w:sz w:val="32"/>
              <w:szCs w:val="32"/>
              <w:rtl/>
            </w:rPr>
            <w:t>מדינת ישראל</w:t>
          </w:r>
        </w:p>
        <w:p w14:paraId="5E323A7B" w14:textId="77777777" w:rsidR="00CC1765" w:rsidRPr="00C01540" w:rsidRDefault="00CC1765" w:rsidP="00064942">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47FA6D7B" w14:textId="548C823D" w:rsidR="00CC1765" w:rsidRPr="00C01540" w:rsidRDefault="00CC1765" w:rsidP="00064942">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39</w:t>
          </w:r>
          <w:r w:rsidRPr="00C01540">
            <w:rPr>
              <w:rFonts w:hint="cs"/>
              <w:b/>
              <w:bCs/>
              <w:rtl/>
            </w:rPr>
            <w:t>/2017</w:t>
          </w:r>
        </w:p>
      </w:tc>
    </w:tr>
  </w:tbl>
  <w:p w14:paraId="06D1BD67" w14:textId="77777777" w:rsidR="00CC1765" w:rsidRPr="008B766D" w:rsidRDefault="00CC1765"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0B2D4F" w14:textId="77777777" w:rsidR="00CC1765" w:rsidRDefault="00153210" w:rsidP="00EA4FBF">
    <w:pPr>
      <w:pStyle w:val="a9"/>
      <w:spacing w:line="276" w:lineRule="auto"/>
      <w:jc w:val="center"/>
      <w:rPr>
        <w:b/>
        <w:bCs/>
        <w:szCs w:val="40"/>
        <w:rtl/>
      </w:rPr>
    </w:pPr>
    <w:r>
      <w:rPr>
        <w:b/>
        <w:bCs/>
        <w:noProof/>
        <w:szCs w:val="40"/>
        <w:rtl/>
      </w:rPr>
      <w:object w:dxaOrig="1440" w:dyaOrig="1440" w14:anchorId="198483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75354995" r:id="rId2"/>
      </w:object>
    </w:r>
  </w:p>
  <w:p w14:paraId="3ED62018" w14:textId="77777777" w:rsidR="00CC1765" w:rsidRDefault="00CC1765" w:rsidP="00EA4FBF">
    <w:pPr>
      <w:pStyle w:val="a9"/>
      <w:spacing w:line="276" w:lineRule="auto"/>
      <w:jc w:val="center"/>
      <w:rPr>
        <w:b/>
        <w:bCs/>
        <w:szCs w:val="40"/>
        <w:rtl/>
      </w:rPr>
    </w:pPr>
    <w:r>
      <w:rPr>
        <w:b/>
        <w:bCs/>
        <w:szCs w:val="40"/>
        <w:rtl/>
      </w:rPr>
      <w:t>מדינת ישראל</w:t>
    </w:r>
  </w:p>
  <w:p w14:paraId="3799FDE1" w14:textId="7A927665" w:rsidR="00CC1765" w:rsidRDefault="00CC1765" w:rsidP="005A0DC3">
    <w:pPr>
      <w:pStyle w:val="a9"/>
      <w:tabs>
        <w:tab w:val="left" w:pos="2447"/>
      </w:tabs>
      <w:spacing w:line="276" w:lineRule="auto"/>
      <w:jc w:val="center"/>
      <w:rPr>
        <w:b/>
        <w:bCs/>
        <w:szCs w:val="32"/>
        <w:rtl/>
      </w:rPr>
    </w:pPr>
    <w:r>
      <w:rPr>
        <w:rFonts w:hint="cs"/>
        <w:b/>
        <w:bCs/>
        <w:szCs w:val="32"/>
        <w:rtl/>
      </w:rPr>
      <w:t>משרד האנרגיה</w:t>
    </w:r>
  </w:p>
  <w:p w14:paraId="29AD6D51" w14:textId="77777777" w:rsidR="00CC1765" w:rsidRDefault="00CC1765"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D09FA"/>
    <w:multiLevelType w:val="hybridMultilevel"/>
    <w:tmpl w:val="FD24E200"/>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6F1060"/>
    <w:multiLevelType w:val="multilevel"/>
    <w:tmpl w:val="7D86F8A2"/>
    <w:numStyleLink w:val="a"/>
  </w:abstractNum>
  <w:abstractNum w:abstractNumId="4">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nsid w:val="165270A9"/>
    <w:multiLevelType w:val="multilevel"/>
    <w:tmpl w:val="1A60299E"/>
    <w:lvl w:ilvl="0">
      <w:start w:val="1"/>
      <w:numFmt w:val="decimal"/>
      <w:lvlText w:val="%1."/>
      <w:lvlJc w:val="left"/>
      <w:pPr>
        <w:tabs>
          <w:tab w:val="num" w:pos="432"/>
        </w:tabs>
        <w:ind w:left="432" w:hanging="432"/>
      </w:pPr>
      <w:rPr>
        <w:rFonts w:cs="David" w:hint="default"/>
        <w:b w:val="0"/>
        <w:bCs w:val="0"/>
        <w:i w:val="0"/>
        <w:iCs w:val="0"/>
        <w:color w:val="auto"/>
        <w:sz w:val="26"/>
        <w:szCs w:val="26"/>
      </w:rPr>
    </w:lvl>
    <w:lvl w:ilvl="1">
      <w:start w:val="1"/>
      <w:numFmt w:val="decimal"/>
      <w:suff w:val="space"/>
      <w:lvlText w:val="%2."/>
      <w:lvlJc w:val="left"/>
      <w:pPr>
        <w:ind w:left="1508" w:hanging="1224"/>
      </w:pPr>
      <w:rPr>
        <w:rFonts w:ascii="Times New Roman" w:eastAsia="Times New Roman" w:hAnsi="Times New Roman" w:cs="David"/>
        <w:b w:val="0"/>
        <w:bCs w:val="0"/>
        <w:i w:val="0"/>
        <w:iCs w:val="0"/>
        <w:sz w:val="24"/>
        <w:szCs w:val="24"/>
        <w:lang w:bidi="he-IL"/>
      </w:rPr>
    </w:lvl>
    <w:lvl w:ilvl="2">
      <w:start w:val="1"/>
      <w:numFmt w:val="hebrew1"/>
      <w:lvlText w:val="%3."/>
      <w:lvlJc w:val="center"/>
      <w:pPr>
        <w:tabs>
          <w:tab w:val="num" w:pos="720"/>
        </w:tabs>
        <w:ind w:left="720" w:hanging="720"/>
      </w:pPr>
      <w:rPr>
        <w:rFonts w:hint="default"/>
        <w:b w:val="0"/>
        <w:bCs w:val="0"/>
        <w:i w:val="0"/>
        <w:iCs w:val="0"/>
        <w:sz w:val="24"/>
        <w:szCs w:val="24"/>
      </w:rPr>
    </w:lvl>
    <w:lvl w:ilvl="3">
      <w:start w:val="1"/>
      <w:numFmt w:val="decimal"/>
      <w:lvlText w:val="%1.%2.%3.%4"/>
      <w:lvlJc w:val="left"/>
      <w:pPr>
        <w:tabs>
          <w:tab w:val="num" w:pos="864"/>
        </w:tabs>
        <w:ind w:left="864" w:hanging="864"/>
      </w:pPr>
      <w:rPr>
        <w:rFonts w:hint="default"/>
        <w:sz w:val="24"/>
        <w:szCs w:val="24"/>
      </w:rPr>
    </w:lvl>
    <w:lvl w:ilvl="4">
      <w:start w:val="1"/>
      <w:numFmt w:val="decimal"/>
      <w:lvlText w:val="%1.%2.%3.%4.%5"/>
      <w:lvlJc w:val="left"/>
      <w:pPr>
        <w:tabs>
          <w:tab w:val="num" w:pos="2284"/>
        </w:tabs>
        <w:ind w:left="2284" w:hanging="1008"/>
      </w:pPr>
      <w:rPr>
        <w:rFonts w:hint="default"/>
        <w:b w:val="0"/>
        <w:bCs w:val="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2">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9B6045D"/>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6">
    <w:nsid w:val="1A461405"/>
    <w:multiLevelType w:val="hybridMultilevel"/>
    <w:tmpl w:val="B476924C"/>
    <w:lvl w:ilvl="0" w:tplc="F8F0D87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27103D50"/>
    <w:multiLevelType w:val="hybridMultilevel"/>
    <w:tmpl w:val="0068059A"/>
    <w:lvl w:ilvl="0" w:tplc="68865356">
      <w:start w:val="1"/>
      <w:numFmt w:val="hebrew1"/>
      <w:lvlText w:val="%1."/>
      <w:lvlJc w:val="center"/>
      <w:pPr>
        <w:ind w:left="1527" w:hanging="360"/>
      </w:pPr>
      <w:rPr>
        <w:b w:val="0"/>
        <w:bCs w:val="0"/>
      </w:rPr>
    </w:lvl>
    <w:lvl w:ilvl="1" w:tplc="04090019">
      <w:start w:val="1"/>
      <w:numFmt w:val="lowerLetter"/>
      <w:lvlText w:val="%2."/>
      <w:lvlJc w:val="left"/>
      <w:pPr>
        <w:ind w:left="2247" w:hanging="360"/>
      </w:pPr>
    </w:lvl>
    <w:lvl w:ilvl="2" w:tplc="0409001B" w:tentative="1">
      <w:start w:val="1"/>
      <w:numFmt w:val="lowerRoman"/>
      <w:lvlText w:val="%3."/>
      <w:lvlJc w:val="right"/>
      <w:pPr>
        <w:ind w:left="2967" w:hanging="180"/>
      </w:pPr>
    </w:lvl>
    <w:lvl w:ilvl="3" w:tplc="0409000F" w:tentative="1">
      <w:start w:val="1"/>
      <w:numFmt w:val="decimal"/>
      <w:lvlText w:val="%4."/>
      <w:lvlJc w:val="left"/>
      <w:pPr>
        <w:ind w:left="3687" w:hanging="360"/>
      </w:pPr>
    </w:lvl>
    <w:lvl w:ilvl="4" w:tplc="04090019" w:tentative="1">
      <w:start w:val="1"/>
      <w:numFmt w:val="lowerLetter"/>
      <w:lvlText w:val="%5."/>
      <w:lvlJc w:val="left"/>
      <w:pPr>
        <w:ind w:left="4407" w:hanging="360"/>
      </w:pPr>
    </w:lvl>
    <w:lvl w:ilvl="5" w:tplc="0409001B" w:tentative="1">
      <w:start w:val="1"/>
      <w:numFmt w:val="lowerRoman"/>
      <w:lvlText w:val="%6."/>
      <w:lvlJc w:val="right"/>
      <w:pPr>
        <w:ind w:left="5127" w:hanging="180"/>
      </w:pPr>
    </w:lvl>
    <w:lvl w:ilvl="6" w:tplc="0409000F" w:tentative="1">
      <w:start w:val="1"/>
      <w:numFmt w:val="decimal"/>
      <w:lvlText w:val="%7."/>
      <w:lvlJc w:val="left"/>
      <w:pPr>
        <w:ind w:left="5847" w:hanging="360"/>
      </w:pPr>
    </w:lvl>
    <w:lvl w:ilvl="7" w:tplc="04090019" w:tentative="1">
      <w:start w:val="1"/>
      <w:numFmt w:val="lowerLetter"/>
      <w:lvlText w:val="%8."/>
      <w:lvlJc w:val="left"/>
      <w:pPr>
        <w:ind w:left="6567" w:hanging="360"/>
      </w:pPr>
    </w:lvl>
    <w:lvl w:ilvl="8" w:tplc="0409001B" w:tentative="1">
      <w:start w:val="1"/>
      <w:numFmt w:val="lowerRoman"/>
      <w:lvlText w:val="%9."/>
      <w:lvlJc w:val="right"/>
      <w:pPr>
        <w:ind w:left="7287" w:hanging="180"/>
      </w:pPr>
    </w:lvl>
  </w:abstractNum>
  <w:abstractNum w:abstractNumId="23">
    <w:nsid w:val="274A043A"/>
    <w:multiLevelType w:val="hybridMultilevel"/>
    <w:tmpl w:val="1BD2CCFC"/>
    <w:lvl w:ilvl="0" w:tplc="41ACF5EC">
      <w:start w:val="1"/>
      <w:numFmt w:val="hebrew1"/>
      <w:lvlText w:val="%1."/>
      <w:lvlJc w:val="left"/>
      <w:pPr>
        <w:ind w:left="1931" w:hanging="360"/>
      </w:pPr>
      <w:rPr>
        <w:rFonts w:hint="default"/>
      </w:r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24">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A122BEF"/>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27">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8">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nsid w:val="335F13F9"/>
    <w:multiLevelType w:val="hybridMultilevel"/>
    <w:tmpl w:val="F514C22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nsid w:val="36A353DE"/>
    <w:multiLevelType w:val="hybridMultilevel"/>
    <w:tmpl w:val="0D6E782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3">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4">
    <w:nsid w:val="39EE2831"/>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6">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3E9347B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298745F"/>
    <w:multiLevelType w:val="hybridMultilevel"/>
    <w:tmpl w:val="0D6E782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0">
    <w:nsid w:val="42C96C5D"/>
    <w:multiLevelType w:val="hybridMultilevel"/>
    <w:tmpl w:val="0D6E782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2">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3">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4">
    <w:nsid w:val="4E3F1E1C"/>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4EEB640E"/>
    <w:multiLevelType w:val="multilevel"/>
    <w:tmpl w:val="F4F8787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8">
    <w:nsid w:val="4FDC7A71"/>
    <w:multiLevelType w:val="hybridMultilevel"/>
    <w:tmpl w:val="21BED5E6"/>
    <w:lvl w:ilvl="0" w:tplc="E5F6C56E">
      <w:start w:val="1"/>
      <w:numFmt w:val="hebrew1"/>
      <w:lvlText w:val="%1."/>
      <w:lvlJc w:val="left"/>
      <w:pPr>
        <w:ind w:left="2623"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3">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6">
    <w:nsid w:val="57C27C4D"/>
    <w:multiLevelType w:val="multilevel"/>
    <w:tmpl w:val="7E0E7FCA"/>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9">
    <w:nsid w:val="62011AFF"/>
    <w:multiLevelType w:val="hybridMultilevel"/>
    <w:tmpl w:val="AC70DA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1">
    <w:nsid w:val="63A90F33"/>
    <w:multiLevelType w:val="hybridMultilevel"/>
    <w:tmpl w:val="DA742AAE"/>
    <w:lvl w:ilvl="0" w:tplc="B016D9A0">
      <w:start w:val="1"/>
      <w:numFmt w:val="decimal"/>
      <w:lvlText w:val="%1."/>
      <w:lvlJc w:val="left"/>
      <w:pPr>
        <w:ind w:left="720" w:hanging="360"/>
      </w:pPr>
      <w:rPr>
        <w:rFonts w:hint="default"/>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3">
    <w:nsid w:val="65EB3751"/>
    <w:multiLevelType w:val="multilevel"/>
    <w:tmpl w:val="BE9AB4CA"/>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4">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5">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66">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8">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1">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6">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7">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1">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79"/>
  </w:num>
  <w:num w:numId="3">
    <w:abstractNumId w:val="27"/>
  </w:num>
  <w:num w:numId="4">
    <w:abstractNumId w:val="29"/>
  </w:num>
  <w:num w:numId="5">
    <w:abstractNumId w:val="19"/>
  </w:num>
  <w:num w:numId="6">
    <w:abstractNumId w:val="55"/>
  </w:num>
  <w:num w:numId="7">
    <w:abstractNumId w:val="68"/>
  </w:num>
  <w:num w:numId="8">
    <w:abstractNumId w:val="1"/>
  </w:num>
  <w:num w:numId="9">
    <w:abstractNumId w:val="25"/>
  </w:num>
  <w:num w:numId="10">
    <w:abstractNumId w:val="17"/>
  </w:num>
  <w:num w:numId="1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7"/>
  </w:num>
  <w:num w:numId="15">
    <w:abstractNumId w:val="9"/>
  </w:num>
  <w:num w:numId="16">
    <w:abstractNumId w:val="75"/>
  </w:num>
  <w:num w:numId="17">
    <w:abstractNumId w:val="20"/>
  </w:num>
  <w:num w:numId="18">
    <w:abstractNumId w:val="56"/>
  </w:num>
  <w:num w:numId="19">
    <w:abstractNumId w:val="78"/>
  </w:num>
  <w:num w:numId="20">
    <w:abstractNumId w:val="58"/>
  </w:num>
  <w:num w:numId="21">
    <w:abstractNumId w:val="49"/>
  </w:num>
  <w:num w:numId="22">
    <w:abstractNumId w:val="62"/>
  </w:num>
  <w:num w:numId="23">
    <w:abstractNumId w:val="57"/>
  </w:num>
  <w:num w:numId="24">
    <w:abstractNumId w:val="28"/>
  </w:num>
  <w:num w:numId="25">
    <w:abstractNumId w:val="47"/>
  </w:num>
  <w:num w:numId="26">
    <w:abstractNumId w:val="69"/>
  </w:num>
  <w:num w:numId="27">
    <w:abstractNumId w:val="6"/>
  </w:num>
  <w:num w:numId="28">
    <w:abstractNumId w:val="21"/>
  </w:num>
  <w:num w:numId="29">
    <w:abstractNumId w:val="41"/>
  </w:num>
  <w:num w:numId="30">
    <w:abstractNumId w:val="11"/>
  </w:num>
  <w:num w:numId="31">
    <w:abstractNumId w:val="64"/>
  </w:num>
  <w:num w:numId="32">
    <w:abstractNumId w:val="33"/>
  </w:num>
  <w:num w:numId="33">
    <w:abstractNumId w:val="14"/>
  </w:num>
  <w:num w:numId="34">
    <w:abstractNumId w:val="18"/>
  </w:num>
  <w:num w:numId="35">
    <w:abstractNumId w:val="54"/>
  </w:num>
  <w:num w:numId="36">
    <w:abstractNumId w:val="71"/>
  </w:num>
  <w:num w:numId="37">
    <w:abstractNumId w:val="43"/>
  </w:num>
  <w:num w:numId="38">
    <w:abstractNumId w:val="50"/>
  </w:num>
  <w:num w:numId="3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3"/>
  </w:num>
  <w:num w:numId="41">
    <w:abstractNumId w:val="53"/>
  </w:num>
  <w:num w:numId="42">
    <w:abstractNumId w:val="13"/>
  </w:num>
  <w:num w:numId="43">
    <w:abstractNumId w:val="24"/>
  </w:num>
  <w:num w:numId="44">
    <w:abstractNumId w:val="51"/>
  </w:num>
  <w:num w:numId="45">
    <w:abstractNumId w:val="52"/>
  </w:num>
  <w:num w:numId="46">
    <w:abstractNumId w:val="5"/>
  </w:num>
  <w:num w:numId="47">
    <w:abstractNumId w:val="31"/>
  </w:num>
  <w:num w:numId="48">
    <w:abstractNumId w:val="8"/>
  </w:num>
  <w:num w:numId="49">
    <w:abstractNumId w:val="4"/>
  </w:num>
  <w:num w:numId="50">
    <w:abstractNumId w:val="80"/>
  </w:num>
  <w:num w:numId="51">
    <w:abstractNumId w:val="42"/>
  </w:num>
  <w:num w:numId="52">
    <w:abstractNumId w:val="81"/>
  </w:num>
  <w:num w:numId="53">
    <w:abstractNumId w:val="3"/>
    <w:lvlOverride w:ilvl="1">
      <w:lvl w:ilvl="1">
        <w:start w:val="1"/>
        <w:numFmt w:val="decimal"/>
        <w:lvlText w:val="%1.%2."/>
        <w:lvlJc w:val="left"/>
        <w:pPr>
          <w:ind w:left="792" w:hanging="432"/>
        </w:pPr>
        <w:rPr>
          <w:b w:val="0"/>
          <w:bCs w:val="0"/>
          <w:color w:val="auto"/>
          <w:lang w:val="en-US"/>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num>
  <w:num w:numId="54">
    <w:abstractNumId w:val="72"/>
  </w:num>
  <w:num w:numId="55">
    <w:abstractNumId w:val="37"/>
  </w:num>
  <w:num w:numId="56">
    <w:abstractNumId w:val="36"/>
  </w:num>
  <w:num w:numId="57">
    <w:abstractNumId w:val="2"/>
  </w:num>
  <w:num w:numId="58">
    <w:abstractNumId w:val="65"/>
  </w:num>
  <w:num w:numId="59">
    <w:abstractNumId w:val="74"/>
  </w:num>
  <w:num w:numId="60">
    <w:abstractNumId w:val="70"/>
  </w:num>
  <w:num w:numId="61">
    <w:abstractNumId w:val="68"/>
  </w:num>
  <w:num w:numId="62">
    <w:abstractNumId w:val="76"/>
  </w:num>
  <w:num w:numId="63">
    <w:abstractNumId w:val="12"/>
  </w:num>
  <w:num w:numId="64">
    <w:abstractNumId w:val="66"/>
  </w:num>
  <w:num w:numId="65">
    <w:abstractNumId w:val="30"/>
  </w:num>
  <w:num w:numId="66">
    <w:abstractNumId w:val="61"/>
  </w:num>
  <w:num w:numId="67">
    <w:abstractNumId w:val="46"/>
  </w:num>
  <w:num w:numId="68">
    <w:abstractNumId w:val="10"/>
  </w:num>
  <w:num w:numId="69">
    <w:abstractNumId w:val="23"/>
  </w:num>
  <w:num w:numId="70">
    <w:abstractNumId w:val="22"/>
  </w:num>
  <w:num w:numId="71">
    <w:abstractNumId w:val="16"/>
  </w:num>
  <w:num w:numId="72">
    <w:abstractNumId w:val="63"/>
  </w:num>
  <w:num w:numId="73">
    <w:abstractNumId w:val="68"/>
  </w:num>
  <w:num w:numId="74">
    <w:abstractNumId w:val="3"/>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75">
    <w:abstractNumId w:val="0"/>
  </w:num>
  <w:num w:numId="76">
    <w:abstractNumId w:val="34"/>
  </w:num>
  <w:num w:numId="77">
    <w:abstractNumId w:val="38"/>
  </w:num>
  <w:num w:numId="78">
    <w:abstractNumId w:val="48"/>
  </w:num>
  <w:num w:numId="79">
    <w:abstractNumId w:val="44"/>
  </w:num>
  <w:num w:numId="80">
    <w:abstractNumId w:val="15"/>
  </w:num>
  <w:num w:numId="81">
    <w:abstractNumId w:val="26"/>
  </w:num>
  <w:num w:numId="82">
    <w:abstractNumId w:val="59"/>
  </w:num>
  <w:num w:numId="83">
    <w:abstractNumId w:val="40"/>
  </w:num>
  <w:num w:numId="84">
    <w:abstractNumId w:val="39"/>
  </w:num>
  <w:num w:numId="85">
    <w:abstractNumId w:val="32"/>
  </w:num>
  <w:num w:numId="86">
    <w:abstractNumId w:val="68"/>
  </w:num>
  <w:num w:numId="87">
    <w:abstractNumId w:val="68"/>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4B34"/>
    <w:rsid w:val="000051E6"/>
    <w:rsid w:val="000056E5"/>
    <w:rsid w:val="0000576F"/>
    <w:rsid w:val="00005F8C"/>
    <w:rsid w:val="0000714B"/>
    <w:rsid w:val="00010A93"/>
    <w:rsid w:val="00010B0D"/>
    <w:rsid w:val="00012574"/>
    <w:rsid w:val="00014DA2"/>
    <w:rsid w:val="00015110"/>
    <w:rsid w:val="00020590"/>
    <w:rsid w:val="000205DC"/>
    <w:rsid w:val="00020F06"/>
    <w:rsid w:val="00022494"/>
    <w:rsid w:val="00023196"/>
    <w:rsid w:val="0002518C"/>
    <w:rsid w:val="0002570E"/>
    <w:rsid w:val="00026F0E"/>
    <w:rsid w:val="00035919"/>
    <w:rsid w:val="00043B65"/>
    <w:rsid w:val="0005305E"/>
    <w:rsid w:val="000553FF"/>
    <w:rsid w:val="00055768"/>
    <w:rsid w:val="0005655D"/>
    <w:rsid w:val="00061735"/>
    <w:rsid w:val="00062CF3"/>
    <w:rsid w:val="00064800"/>
    <w:rsid w:val="00064942"/>
    <w:rsid w:val="00064A7F"/>
    <w:rsid w:val="0006515C"/>
    <w:rsid w:val="00066C26"/>
    <w:rsid w:val="000703BF"/>
    <w:rsid w:val="00070410"/>
    <w:rsid w:val="0007055B"/>
    <w:rsid w:val="000705A8"/>
    <w:rsid w:val="00070958"/>
    <w:rsid w:val="000744F2"/>
    <w:rsid w:val="00075C99"/>
    <w:rsid w:val="000767D0"/>
    <w:rsid w:val="000801B8"/>
    <w:rsid w:val="00080C22"/>
    <w:rsid w:val="00082139"/>
    <w:rsid w:val="00083043"/>
    <w:rsid w:val="00084894"/>
    <w:rsid w:val="00085DF7"/>
    <w:rsid w:val="00086FD9"/>
    <w:rsid w:val="0009042F"/>
    <w:rsid w:val="000907E2"/>
    <w:rsid w:val="00090C83"/>
    <w:rsid w:val="00090EFC"/>
    <w:rsid w:val="0009109A"/>
    <w:rsid w:val="00096DA2"/>
    <w:rsid w:val="000A026C"/>
    <w:rsid w:val="000A474B"/>
    <w:rsid w:val="000A4AAD"/>
    <w:rsid w:val="000A4B66"/>
    <w:rsid w:val="000B6784"/>
    <w:rsid w:val="000C41AD"/>
    <w:rsid w:val="000C47C5"/>
    <w:rsid w:val="000C6D79"/>
    <w:rsid w:val="000D0648"/>
    <w:rsid w:val="000D3D73"/>
    <w:rsid w:val="000D6142"/>
    <w:rsid w:val="000D6195"/>
    <w:rsid w:val="000D6366"/>
    <w:rsid w:val="000D71F4"/>
    <w:rsid w:val="000D7462"/>
    <w:rsid w:val="000E0378"/>
    <w:rsid w:val="000E3B44"/>
    <w:rsid w:val="000F0C8E"/>
    <w:rsid w:val="000F17AB"/>
    <w:rsid w:val="000F1EC2"/>
    <w:rsid w:val="000F4AEB"/>
    <w:rsid w:val="000F4EF2"/>
    <w:rsid w:val="00102DCB"/>
    <w:rsid w:val="00104383"/>
    <w:rsid w:val="00106947"/>
    <w:rsid w:val="00107884"/>
    <w:rsid w:val="00107A66"/>
    <w:rsid w:val="001126BD"/>
    <w:rsid w:val="00115EDF"/>
    <w:rsid w:val="00121348"/>
    <w:rsid w:val="001249C4"/>
    <w:rsid w:val="00124C91"/>
    <w:rsid w:val="001305BF"/>
    <w:rsid w:val="00130736"/>
    <w:rsid w:val="001355D9"/>
    <w:rsid w:val="00136728"/>
    <w:rsid w:val="001376A7"/>
    <w:rsid w:val="00144716"/>
    <w:rsid w:val="00146230"/>
    <w:rsid w:val="00147256"/>
    <w:rsid w:val="00147D92"/>
    <w:rsid w:val="00150F85"/>
    <w:rsid w:val="00151413"/>
    <w:rsid w:val="001516EB"/>
    <w:rsid w:val="0015175F"/>
    <w:rsid w:val="00151F45"/>
    <w:rsid w:val="00152C9E"/>
    <w:rsid w:val="00153210"/>
    <w:rsid w:val="00153674"/>
    <w:rsid w:val="00153837"/>
    <w:rsid w:val="001617C9"/>
    <w:rsid w:val="0016193E"/>
    <w:rsid w:val="001633B6"/>
    <w:rsid w:val="0016372B"/>
    <w:rsid w:val="001646F5"/>
    <w:rsid w:val="00165B80"/>
    <w:rsid w:val="001736EC"/>
    <w:rsid w:val="001746DA"/>
    <w:rsid w:val="00175671"/>
    <w:rsid w:val="00182BCE"/>
    <w:rsid w:val="00183824"/>
    <w:rsid w:val="001858F8"/>
    <w:rsid w:val="001874E3"/>
    <w:rsid w:val="001875C8"/>
    <w:rsid w:val="00190C7B"/>
    <w:rsid w:val="00191A01"/>
    <w:rsid w:val="00191F31"/>
    <w:rsid w:val="00192894"/>
    <w:rsid w:val="001930B4"/>
    <w:rsid w:val="001930E5"/>
    <w:rsid w:val="00193C96"/>
    <w:rsid w:val="001962EF"/>
    <w:rsid w:val="00197607"/>
    <w:rsid w:val="001A0FEB"/>
    <w:rsid w:val="001A2F2A"/>
    <w:rsid w:val="001A35C3"/>
    <w:rsid w:val="001A47DD"/>
    <w:rsid w:val="001A620B"/>
    <w:rsid w:val="001B2F89"/>
    <w:rsid w:val="001B39CF"/>
    <w:rsid w:val="001B481D"/>
    <w:rsid w:val="001B7602"/>
    <w:rsid w:val="001B7C4C"/>
    <w:rsid w:val="001C29D8"/>
    <w:rsid w:val="001C2EEE"/>
    <w:rsid w:val="001C5154"/>
    <w:rsid w:val="001C7C80"/>
    <w:rsid w:val="001D2AD6"/>
    <w:rsid w:val="001D31F1"/>
    <w:rsid w:val="001D44B4"/>
    <w:rsid w:val="001D5BC3"/>
    <w:rsid w:val="001D7355"/>
    <w:rsid w:val="001E038D"/>
    <w:rsid w:val="001E2EE6"/>
    <w:rsid w:val="001E474E"/>
    <w:rsid w:val="001E4E26"/>
    <w:rsid w:val="001E53AB"/>
    <w:rsid w:val="001E5A2F"/>
    <w:rsid w:val="001E6F0E"/>
    <w:rsid w:val="001F0F5F"/>
    <w:rsid w:val="00201CFB"/>
    <w:rsid w:val="00204203"/>
    <w:rsid w:val="002055EC"/>
    <w:rsid w:val="00205953"/>
    <w:rsid w:val="002068ED"/>
    <w:rsid w:val="00207532"/>
    <w:rsid w:val="00212128"/>
    <w:rsid w:val="0021293C"/>
    <w:rsid w:val="00213402"/>
    <w:rsid w:val="00213577"/>
    <w:rsid w:val="00213745"/>
    <w:rsid w:val="00222968"/>
    <w:rsid w:val="00223000"/>
    <w:rsid w:val="00223E43"/>
    <w:rsid w:val="0022754A"/>
    <w:rsid w:val="00230478"/>
    <w:rsid w:val="00232B57"/>
    <w:rsid w:val="00232EFB"/>
    <w:rsid w:val="002340CE"/>
    <w:rsid w:val="00234C07"/>
    <w:rsid w:val="00236D9C"/>
    <w:rsid w:val="002373D5"/>
    <w:rsid w:val="0023762C"/>
    <w:rsid w:val="00243119"/>
    <w:rsid w:val="00244B80"/>
    <w:rsid w:val="00247D6A"/>
    <w:rsid w:val="0025011E"/>
    <w:rsid w:val="002501AB"/>
    <w:rsid w:val="00250470"/>
    <w:rsid w:val="00256E96"/>
    <w:rsid w:val="00257052"/>
    <w:rsid w:val="00262E60"/>
    <w:rsid w:val="00262E91"/>
    <w:rsid w:val="0026660E"/>
    <w:rsid w:val="00267CF5"/>
    <w:rsid w:val="002742F7"/>
    <w:rsid w:val="002768E9"/>
    <w:rsid w:val="002804FF"/>
    <w:rsid w:val="00280DB6"/>
    <w:rsid w:val="00281833"/>
    <w:rsid w:val="00281950"/>
    <w:rsid w:val="002844C6"/>
    <w:rsid w:val="0028499C"/>
    <w:rsid w:val="00291019"/>
    <w:rsid w:val="00292057"/>
    <w:rsid w:val="002A2414"/>
    <w:rsid w:val="002A4BD7"/>
    <w:rsid w:val="002A508A"/>
    <w:rsid w:val="002A5711"/>
    <w:rsid w:val="002A58B5"/>
    <w:rsid w:val="002B184D"/>
    <w:rsid w:val="002B25E4"/>
    <w:rsid w:val="002B40B4"/>
    <w:rsid w:val="002B700F"/>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2D2"/>
    <w:rsid w:val="002E24AB"/>
    <w:rsid w:val="002E4EA9"/>
    <w:rsid w:val="002E4F90"/>
    <w:rsid w:val="002E5707"/>
    <w:rsid w:val="002F0B09"/>
    <w:rsid w:val="002F148B"/>
    <w:rsid w:val="00301E90"/>
    <w:rsid w:val="00306C5C"/>
    <w:rsid w:val="00310D85"/>
    <w:rsid w:val="003118C3"/>
    <w:rsid w:val="00311B81"/>
    <w:rsid w:val="00313D70"/>
    <w:rsid w:val="00313F5C"/>
    <w:rsid w:val="00314B9E"/>
    <w:rsid w:val="0031566A"/>
    <w:rsid w:val="003171EB"/>
    <w:rsid w:val="0031739C"/>
    <w:rsid w:val="00320EE5"/>
    <w:rsid w:val="00321798"/>
    <w:rsid w:val="003218AB"/>
    <w:rsid w:val="00322011"/>
    <w:rsid w:val="00322DD2"/>
    <w:rsid w:val="003243C3"/>
    <w:rsid w:val="00325552"/>
    <w:rsid w:val="0033188F"/>
    <w:rsid w:val="00333B63"/>
    <w:rsid w:val="00334FD1"/>
    <w:rsid w:val="00335513"/>
    <w:rsid w:val="00337578"/>
    <w:rsid w:val="003409F5"/>
    <w:rsid w:val="00340E66"/>
    <w:rsid w:val="0034143C"/>
    <w:rsid w:val="00341D5C"/>
    <w:rsid w:val="003451BF"/>
    <w:rsid w:val="00350889"/>
    <w:rsid w:val="00354F7E"/>
    <w:rsid w:val="00357F15"/>
    <w:rsid w:val="003614CF"/>
    <w:rsid w:val="003631B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4C77"/>
    <w:rsid w:val="00396396"/>
    <w:rsid w:val="003A10F9"/>
    <w:rsid w:val="003A2021"/>
    <w:rsid w:val="003A30BD"/>
    <w:rsid w:val="003A5073"/>
    <w:rsid w:val="003A7B1E"/>
    <w:rsid w:val="003B127A"/>
    <w:rsid w:val="003B31DA"/>
    <w:rsid w:val="003B44DE"/>
    <w:rsid w:val="003B7244"/>
    <w:rsid w:val="003C403C"/>
    <w:rsid w:val="003C63AD"/>
    <w:rsid w:val="003D05FB"/>
    <w:rsid w:val="003D11BF"/>
    <w:rsid w:val="003D168E"/>
    <w:rsid w:val="003D4B83"/>
    <w:rsid w:val="003D4DB5"/>
    <w:rsid w:val="003E4095"/>
    <w:rsid w:val="003F2F39"/>
    <w:rsid w:val="003F3553"/>
    <w:rsid w:val="003F369A"/>
    <w:rsid w:val="003F4FA5"/>
    <w:rsid w:val="003F5B18"/>
    <w:rsid w:val="003F7BF6"/>
    <w:rsid w:val="003F7C0E"/>
    <w:rsid w:val="00400613"/>
    <w:rsid w:val="00400662"/>
    <w:rsid w:val="00401711"/>
    <w:rsid w:val="0040249F"/>
    <w:rsid w:val="004031E1"/>
    <w:rsid w:val="004074FB"/>
    <w:rsid w:val="0040754F"/>
    <w:rsid w:val="0041457F"/>
    <w:rsid w:val="00416ECA"/>
    <w:rsid w:val="00422487"/>
    <w:rsid w:val="00424619"/>
    <w:rsid w:val="00425F5C"/>
    <w:rsid w:val="00426614"/>
    <w:rsid w:val="004270B2"/>
    <w:rsid w:val="00430C07"/>
    <w:rsid w:val="004379D0"/>
    <w:rsid w:val="00442069"/>
    <w:rsid w:val="00443456"/>
    <w:rsid w:val="00443775"/>
    <w:rsid w:val="0044499C"/>
    <w:rsid w:val="004450D4"/>
    <w:rsid w:val="004468A5"/>
    <w:rsid w:val="004507AE"/>
    <w:rsid w:val="00453377"/>
    <w:rsid w:val="00454F26"/>
    <w:rsid w:val="00456361"/>
    <w:rsid w:val="00456604"/>
    <w:rsid w:val="00457790"/>
    <w:rsid w:val="00462C3E"/>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406B"/>
    <w:rsid w:val="004852D3"/>
    <w:rsid w:val="004871E7"/>
    <w:rsid w:val="004877FA"/>
    <w:rsid w:val="00487830"/>
    <w:rsid w:val="00487DBF"/>
    <w:rsid w:val="0049330A"/>
    <w:rsid w:val="00494183"/>
    <w:rsid w:val="00495F48"/>
    <w:rsid w:val="004962DC"/>
    <w:rsid w:val="004A09FA"/>
    <w:rsid w:val="004A16FE"/>
    <w:rsid w:val="004A1742"/>
    <w:rsid w:val="004A56CA"/>
    <w:rsid w:val="004A6145"/>
    <w:rsid w:val="004A6586"/>
    <w:rsid w:val="004A6F4A"/>
    <w:rsid w:val="004A7B56"/>
    <w:rsid w:val="004B0467"/>
    <w:rsid w:val="004B0CBA"/>
    <w:rsid w:val="004B13B3"/>
    <w:rsid w:val="004B2486"/>
    <w:rsid w:val="004B49E7"/>
    <w:rsid w:val="004B4C90"/>
    <w:rsid w:val="004B5ED3"/>
    <w:rsid w:val="004C06DE"/>
    <w:rsid w:val="004C2916"/>
    <w:rsid w:val="004C34AA"/>
    <w:rsid w:val="004C3F75"/>
    <w:rsid w:val="004D02BA"/>
    <w:rsid w:val="004D199C"/>
    <w:rsid w:val="004D3DBC"/>
    <w:rsid w:val="004D6478"/>
    <w:rsid w:val="004D6DE5"/>
    <w:rsid w:val="004E32A2"/>
    <w:rsid w:val="004E5549"/>
    <w:rsid w:val="004E6701"/>
    <w:rsid w:val="004E77E4"/>
    <w:rsid w:val="004F288D"/>
    <w:rsid w:val="004F6849"/>
    <w:rsid w:val="005007DC"/>
    <w:rsid w:val="0050380D"/>
    <w:rsid w:val="0050522A"/>
    <w:rsid w:val="0050550D"/>
    <w:rsid w:val="00505D4B"/>
    <w:rsid w:val="00506E6D"/>
    <w:rsid w:val="00510A04"/>
    <w:rsid w:val="0051151F"/>
    <w:rsid w:val="0051278F"/>
    <w:rsid w:val="00513D27"/>
    <w:rsid w:val="00516236"/>
    <w:rsid w:val="005209BE"/>
    <w:rsid w:val="00520F47"/>
    <w:rsid w:val="00524880"/>
    <w:rsid w:val="00530BBD"/>
    <w:rsid w:val="0053206B"/>
    <w:rsid w:val="00533FCA"/>
    <w:rsid w:val="005340B1"/>
    <w:rsid w:val="00535A0F"/>
    <w:rsid w:val="00536C44"/>
    <w:rsid w:val="00540DD9"/>
    <w:rsid w:val="0054114E"/>
    <w:rsid w:val="0054428A"/>
    <w:rsid w:val="00546011"/>
    <w:rsid w:val="005521E6"/>
    <w:rsid w:val="0055257B"/>
    <w:rsid w:val="005526AA"/>
    <w:rsid w:val="00556A58"/>
    <w:rsid w:val="00556A83"/>
    <w:rsid w:val="00557E52"/>
    <w:rsid w:val="00560728"/>
    <w:rsid w:val="00560776"/>
    <w:rsid w:val="005611F9"/>
    <w:rsid w:val="00562439"/>
    <w:rsid w:val="005657F7"/>
    <w:rsid w:val="00566F6C"/>
    <w:rsid w:val="00567296"/>
    <w:rsid w:val="00572795"/>
    <w:rsid w:val="00577D1A"/>
    <w:rsid w:val="00577F63"/>
    <w:rsid w:val="00580881"/>
    <w:rsid w:val="00581672"/>
    <w:rsid w:val="00583503"/>
    <w:rsid w:val="005859B7"/>
    <w:rsid w:val="00585AF2"/>
    <w:rsid w:val="0059058E"/>
    <w:rsid w:val="00590911"/>
    <w:rsid w:val="005909A7"/>
    <w:rsid w:val="00591BAD"/>
    <w:rsid w:val="005939EA"/>
    <w:rsid w:val="00594428"/>
    <w:rsid w:val="00595409"/>
    <w:rsid w:val="005963A5"/>
    <w:rsid w:val="00596A79"/>
    <w:rsid w:val="00596DE2"/>
    <w:rsid w:val="00596E07"/>
    <w:rsid w:val="005971F0"/>
    <w:rsid w:val="005A0DC2"/>
    <w:rsid w:val="005A0DC3"/>
    <w:rsid w:val="005A3814"/>
    <w:rsid w:val="005A6C31"/>
    <w:rsid w:val="005A777F"/>
    <w:rsid w:val="005A7816"/>
    <w:rsid w:val="005B248D"/>
    <w:rsid w:val="005B2493"/>
    <w:rsid w:val="005B38E0"/>
    <w:rsid w:val="005B577F"/>
    <w:rsid w:val="005C039A"/>
    <w:rsid w:val="005C12BF"/>
    <w:rsid w:val="005C1842"/>
    <w:rsid w:val="005C206F"/>
    <w:rsid w:val="005C3604"/>
    <w:rsid w:val="005C6F4F"/>
    <w:rsid w:val="005D2941"/>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4B1C"/>
    <w:rsid w:val="005F56F7"/>
    <w:rsid w:val="005F72F3"/>
    <w:rsid w:val="005F759D"/>
    <w:rsid w:val="005F7FF4"/>
    <w:rsid w:val="0060010C"/>
    <w:rsid w:val="00600385"/>
    <w:rsid w:val="00601272"/>
    <w:rsid w:val="00601A04"/>
    <w:rsid w:val="00601DE5"/>
    <w:rsid w:val="00610303"/>
    <w:rsid w:val="006104A4"/>
    <w:rsid w:val="00611F3E"/>
    <w:rsid w:val="006135B7"/>
    <w:rsid w:val="00614E95"/>
    <w:rsid w:val="006166D2"/>
    <w:rsid w:val="006167C1"/>
    <w:rsid w:val="00616CD5"/>
    <w:rsid w:val="00621F6F"/>
    <w:rsid w:val="00624679"/>
    <w:rsid w:val="00627257"/>
    <w:rsid w:val="00632225"/>
    <w:rsid w:val="00635579"/>
    <w:rsid w:val="006426A9"/>
    <w:rsid w:val="0064469E"/>
    <w:rsid w:val="0064516F"/>
    <w:rsid w:val="006500F2"/>
    <w:rsid w:val="00651B40"/>
    <w:rsid w:val="00653C9D"/>
    <w:rsid w:val="00654267"/>
    <w:rsid w:val="00654BD8"/>
    <w:rsid w:val="00654C42"/>
    <w:rsid w:val="006703D7"/>
    <w:rsid w:val="00670DCB"/>
    <w:rsid w:val="00672D48"/>
    <w:rsid w:val="006805B1"/>
    <w:rsid w:val="006805F4"/>
    <w:rsid w:val="00680E98"/>
    <w:rsid w:val="0068390F"/>
    <w:rsid w:val="00686E30"/>
    <w:rsid w:val="00687220"/>
    <w:rsid w:val="00687936"/>
    <w:rsid w:val="00691C50"/>
    <w:rsid w:val="00692D7E"/>
    <w:rsid w:val="0069350B"/>
    <w:rsid w:val="0069709F"/>
    <w:rsid w:val="006A0139"/>
    <w:rsid w:val="006A1E2D"/>
    <w:rsid w:val="006A212D"/>
    <w:rsid w:val="006A3704"/>
    <w:rsid w:val="006A611F"/>
    <w:rsid w:val="006A6603"/>
    <w:rsid w:val="006B1816"/>
    <w:rsid w:val="006B3FC2"/>
    <w:rsid w:val="006B61B2"/>
    <w:rsid w:val="006B63A6"/>
    <w:rsid w:val="006B7F74"/>
    <w:rsid w:val="006B7FA9"/>
    <w:rsid w:val="006C06CA"/>
    <w:rsid w:val="006C1425"/>
    <w:rsid w:val="006C2C32"/>
    <w:rsid w:val="006C4276"/>
    <w:rsid w:val="006C5BC6"/>
    <w:rsid w:val="006C6705"/>
    <w:rsid w:val="006D17F9"/>
    <w:rsid w:val="006D6149"/>
    <w:rsid w:val="006D7CC6"/>
    <w:rsid w:val="006E0DB5"/>
    <w:rsid w:val="006E0FE5"/>
    <w:rsid w:val="006E167F"/>
    <w:rsid w:val="006E46A7"/>
    <w:rsid w:val="006E561D"/>
    <w:rsid w:val="006E698F"/>
    <w:rsid w:val="006E72C5"/>
    <w:rsid w:val="006E7C0E"/>
    <w:rsid w:val="006F20B7"/>
    <w:rsid w:val="006F2BF5"/>
    <w:rsid w:val="006F2FA1"/>
    <w:rsid w:val="006F69DC"/>
    <w:rsid w:val="006F6AB5"/>
    <w:rsid w:val="006F7234"/>
    <w:rsid w:val="00700DB8"/>
    <w:rsid w:val="00704C02"/>
    <w:rsid w:val="00712673"/>
    <w:rsid w:val="0071514A"/>
    <w:rsid w:val="00715C55"/>
    <w:rsid w:val="00715E98"/>
    <w:rsid w:val="007168EC"/>
    <w:rsid w:val="00720432"/>
    <w:rsid w:val="007212F6"/>
    <w:rsid w:val="00721721"/>
    <w:rsid w:val="00740D98"/>
    <w:rsid w:val="007411EB"/>
    <w:rsid w:val="00741AF0"/>
    <w:rsid w:val="00742DDA"/>
    <w:rsid w:val="007467D3"/>
    <w:rsid w:val="0075066F"/>
    <w:rsid w:val="00754828"/>
    <w:rsid w:val="00754FF6"/>
    <w:rsid w:val="00755CF3"/>
    <w:rsid w:val="00756BC4"/>
    <w:rsid w:val="007603A2"/>
    <w:rsid w:val="00762090"/>
    <w:rsid w:val="00764A82"/>
    <w:rsid w:val="00765322"/>
    <w:rsid w:val="007666C6"/>
    <w:rsid w:val="007667FA"/>
    <w:rsid w:val="007703EF"/>
    <w:rsid w:val="007710EF"/>
    <w:rsid w:val="00771F8F"/>
    <w:rsid w:val="007754DE"/>
    <w:rsid w:val="00776866"/>
    <w:rsid w:val="00777C31"/>
    <w:rsid w:val="007835AB"/>
    <w:rsid w:val="007849A9"/>
    <w:rsid w:val="0078568E"/>
    <w:rsid w:val="007902D7"/>
    <w:rsid w:val="00790BE2"/>
    <w:rsid w:val="0079212C"/>
    <w:rsid w:val="007930C2"/>
    <w:rsid w:val="007A046D"/>
    <w:rsid w:val="007A09BF"/>
    <w:rsid w:val="007A35F5"/>
    <w:rsid w:val="007A3663"/>
    <w:rsid w:val="007A3CF8"/>
    <w:rsid w:val="007A59F7"/>
    <w:rsid w:val="007A6487"/>
    <w:rsid w:val="007A7062"/>
    <w:rsid w:val="007A7333"/>
    <w:rsid w:val="007A76DF"/>
    <w:rsid w:val="007B301D"/>
    <w:rsid w:val="007B6986"/>
    <w:rsid w:val="007C51C4"/>
    <w:rsid w:val="007C5BAB"/>
    <w:rsid w:val="007D25F8"/>
    <w:rsid w:val="007D32C1"/>
    <w:rsid w:val="007D39C4"/>
    <w:rsid w:val="007D4276"/>
    <w:rsid w:val="007D61FA"/>
    <w:rsid w:val="007E022B"/>
    <w:rsid w:val="007E1647"/>
    <w:rsid w:val="007E38C0"/>
    <w:rsid w:val="007E42B1"/>
    <w:rsid w:val="007E431D"/>
    <w:rsid w:val="007E5791"/>
    <w:rsid w:val="007E5F1B"/>
    <w:rsid w:val="007E624A"/>
    <w:rsid w:val="007E7FBF"/>
    <w:rsid w:val="007F0AB5"/>
    <w:rsid w:val="007F0F6A"/>
    <w:rsid w:val="007F25E2"/>
    <w:rsid w:val="007F7BED"/>
    <w:rsid w:val="00802BA6"/>
    <w:rsid w:val="0080388E"/>
    <w:rsid w:val="008045B0"/>
    <w:rsid w:val="00810BE4"/>
    <w:rsid w:val="00811390"/>
    <w:rsid w:val="00814FE0"/>
    <w:rsid w:val="00816E1B"/>
    <w:rsid w:val="00817048"/>
    <w:rsid w:val="00817153"/>
    <w:rsid w:val="00817889"/>
    <w:rsid w:val="0082083C"/>
    <w:rsid w:val="00820E16"/>
    <w:rsid w:val="008210DC"/>
    <w:rsid w:val="00821B76"/>
    <w:rsid w:val="00822DF5"/>
    <w:rsid w:val="0082345A"/>
    <w:rsid w:val="00823A9B"/>
    <w:rsid w:val="0082499F"/>
    <w:rsid w:val="00824DD5"/>
    <w:rsid w:val="00824F53"/>
    <w:rsid w:val="008254FA"/>
    <w:rsid w:val="00825E1B"/>
    <w:rsid w:val="00830783"/>
    <w:rsid w:val="0083385C"/>
    <w:rsid w:val="008359B0"/>
    <w:rsid w:val="00844F45"/>
    <w:rsid w:val="00845C8A"/>
    <w:rsid w:val="008462BB"/>
    <w:rsid w:val="00846CA9"/>
    <w:rsid w:val="008519BE"/>
    <w:rsid w:val="0085367C"/>
    <w:rsid w:val="00857D7B"/>
    <w:rsid w:val="00860235"/>
    <w:rsid w:val="0086169C"/>
    <w:rsid w:val="00861DDB"/>
    <w:rsid w:val="00862988"/>
    <w:rsid w:val="0086543C"/>
    <w:rsid w:val="008675F8"/>
    <w:rsid w:val="008713B8"/>
    <w:rsid w:val="008714EB"/>
    <w:rsid w:val="00871C2A"/>
    <w:rsid w:val="00872D6B"/>
    <w:rsid w:val="00872DF1"/>
    <w:rsid w:val="00873F39"/>
    <w:rsid w:val="008761E8"/>
    <w:rsid w:val="00877965"/>
    <w:rsid w:val="00880268"/>
    <w:rsid w:val="00881DBE"/>
    <w:rsid w:val="00881EB9"/>
    <w:rsid w:val="00882499"/>
    <w:rsid w:val="00882C50"/>
    <w:rsid w:val="00882EA3"/>
    <w:rsid w:val="00882EF0"/>
    <w:rsid w:val="008834F6"/>
    <w:rsid w:val="00883D27"/>
    <w:rsid w:val="0088669E"/>
    <w:rsid w:val="00887604"/>
    <w:rsid w:val="00887A87"/>
    <w:rsid w:val="00890072"/>
    <w:rsid w:val="008934D4"/>
    <w:rsid w:val="008940C2"/>
    <w:rsid w:val="00894CB2"/>
    <w:rsid w:val="008953AF"/>
    <w:rsid w:val="00895EEC"/>
    <w:rsid w:val="00896449"/>
    <w:rsid w:val="008A05CD"/>
    <w:rsid w:val="008A14F2"/>
    <w:rsid w:val="008A2068"/>
    <w:rsid w:val="008A3AF5"/>
    <w:rsid w:val="008A4534"/>
    <w:rsid w:val="008A57D4"/>
    <w:rsid w:val="008B0D2E"/>
    <w:rsid w:val="008B43F3"/>
    <w:rsid w:val="008B6998"/>
    <w:rsid w:val="008B766D"/>
    <w:rsid w:val="008C2B14"/>
    <w:rsid w:val="008C2C2B"/>
    <w:rsid w:val="008C31B3"/>
    <w:rsid w:val="008C39E0"/>
    <w:rsid w:val="008C5C74"/>
    <w:rsid w:val="008D254D"/>
    <w:rsid w:val="008D2CA9"/>
    <w:rsid w:val="008D3AAE"/>
    <w:rsid w:val="008D72B8"/>
    <w:rsid w:val="008E22DC"/>
    <w:rsid w:val="008E287F"/>
    <w:rsid w:val="008E7110"/>
    <w:rsid w:val="008E7C1A"/>
    <w:rsid w:val="008F164D"/>
    <w:rsid w:val="008F1950"/>
    <w:rsid w:val="008F5E37"/>
    <w:rsid w:val="00900B65"/>
    <w:rsid w:val="00900CF4"/>
    <w:rsid w:val="00901041"/>
    <w:rsid w:val="00901B36"/>
    <w:rsid w:val="00903292"/>
    <w:rsid w:val="009057A8"/>
    <w:rsid w:val="00905DA1"/>
    <w:rsid w:val="009062D9"/>
    <w:rsid w:val="00910E6D"/>
    <w:rsid w:val="0091186F"/>
    <w:rsid w:val="00911C83"/>
    <w:rsid w:val="009131A3"/>
    <w:rsid w:val="0091324F"/>
    <w:rsid w:val="009179D4"/>
    <w:rsid w:val="0092145C"/>
    <w:rsid w:val="00923314"/>
    <w:rsid w:val="00924837"/>
    <w:rsid w:val="00926F1F"/>
    <w:rsid w:val="0092799D"/>
    <w:rsid w:val="00933095"/>
    <w:rsid w:val="00936DE5"/>
    <w:rsid w:val="00941814"/>
    <w:rsid w:val="00944A36"/>
    <w:rsid w:val="009452FC"/>
    <w:rsid w:val="009455C2"/>
    <w:rsid w:val="00946326"/>
    <w:rsid w:val="00946FE2"/>
    <w:rsid w:val="00954168"/>
    <w:rsid w:val="009550F0"/>
    <w:rsid w:val="00955254"/>
    <w:rsid w:val="00956911"/>
    <w:rsid w:val="009625AE"/>
    <w:rsid w:val="009644F8"/>
    <w:rsid w:val="00964B15"/>
    <w:rsid w:val="0096674D"/>
    <w:rsid w:val="00966ADB"/>
    <w:rsid w:val="009677BC"/>
    <w:rsid w:val="00971040"/>
    <w:rsid w:val="009728B7"/>
    <w:rsid w:val="00973018"/>
    <w:rsid w:val="00975863"/>
    <w:rsid w:val="00976823"/>
    <w:rsid w:val="00981CA3"/>
    <w:rsid w:val="00981E85"/>
    <w:rsid w:val="0098260C"/>
    <w:rsid w:val="00983876"/>
    <w:rsid w:val="0098479D"/>
    <w:rsid w:val="009852CC"/>
    <w:rsid w:val="00986A73"/>
    <w:rsid w:val="00987FEB"/>
    <w:rsid w:val="00991A45"/>
    <w:rsid w:val="009924D2"/>
    <w:rsid w:val="00994007"/>
    <w:rsid w:val="00995DE2"/>
    <w:rsid w:val="0099617C"/>
    <w:rsid w:val="00996355"/>
    <w:rsid w:val="009A0E7F"/>
    <w:rsid w:val="009A12C6"/>
    <w:rsid w:val="009A2E79"/>
    <w:rsid w:val="009A3E1C"/>
    <w:rsid w:val="009A3F9C"/>
    <w:rsid w:val="009A7614"/>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F0876"/>
    <w:rsid w:val="009F25EB"/>
    <w:rsid w:val="009F2EC3"/>
    <w:rsid w:val="009F6446"/>
    <w:rsid w:val="00A0165F"/>
    <w:rsid w:val="00A01E6C"/>
    <w:rsid w:val="00A020B6"/>
    <w:rsid w:val="00A025BE"/>
    <w:rsid w:val="00A03772"/>
    <w:rsid w:val="00A038B9"/>
    <w:rsid w:val="00A047C5"/>
    <w:rsid w:val="00A05BF6"/>
    <w:rsid w:val="00A06EF4"/>
    <w:rsid w:val="00A107E7"/>
    <w:rsid w:val="00A12F32"/>
    <w:rsid w:val="00A13170"/>
    <w:rsid w:val="00A13397"/>
    <w:rsid w:val="00A13EB0"/>
    <w:rsid w:val="00A16C60"/>
    <w:rsid w:val="00A20660"/>
    <w:rsid w:val="00A212F2"/>
    <w:rsid w:val="00A22A3E"/>
    <w:rsid w:val="00A240F0"/>
    <w:rsid w:val="00A24981"/>
    <w:rsid w:val="00A27BB5"/>
    <w:rsid w:val="00A27BBA"/>
    <w:rsid w:val="00A309AC"/>
    <w:rsid w:val="00A32262"/>
    <w:rsid w:val="00A359BD"/>
    <w:rsid w:val="00A377A6"/>
    <w:rsid w:val="00A4039E"/>
    <w:rsid w:val="00A435B7"/>
    <w:rsid w:val="00A44726"/>
    <w:rsid w:val="00A456E8"/>
    <w:rsid w:val="00A459F8"/>
    <w:rsid w:val="00A46045"/>
    <w:rsid w:val="00A46B0C"/>
    <w:rsid w:val="00A47E5D"/>
    <w:rsid w:val="00A5246D"/>
    <w:rsid w:val="00A528AD"/>
    <w:rsid w:val="00A53A82"/>
    <w:rsid w:val="00A56369"/>
    <w:rsid w:val="00A60C55"/>
    <w:rsid w:val="00A63F7A"/>
    <w:rsid w:val="00A64A2B"/>
    <w:rsid w:val="00A72459"/>
    <w:rsid w:val="00A733F9"/>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278"/>
    <w:rsid w:val="00AA4D3A"/>
    <w:rsid w:val="00AA671C"/>
    <w:rsid w:val="00AB2813"/>
    <w:rsid w:val="00AB3C1F"/>
    <w:rsid w:val="00AB65D7"/>
    <w:rsid w:val="00AB7390"/>
    <w:rsid w:val="00AC0ACB"/>
    <w:rsid w:val="00AC4590"/>
    <w:rsid w:val="00AC71A5"/>
    <w:rsid w:val="00AC77E3"/>
    <w:rsid w:val="00AD1814"/>
    <w:rsid w:val="00AD2E11"/>
    <w:rsid w:val="00AD3805"/>
    <w:rsid w:val="00AD448C"/>
    <w:rsid w:val="00AD6F36"/>
    <w:rsid w:val="00AD73C1"/>
    <w:rsid w:val="00AE1D9E"/>
    <w:rsid w:val="00AE40B0"/>
    <w:rsid w:val="00AE59BD"/>
    <w:rsid w:val="00AE6754"/>
    <w:rsid w:val="00AE7D9C"/>
    <w:rsid w:val="00AF1529"/>
    <w:rsid w:val="00AF211F"/>
    <w:rsid w:val="00AF21FF"/>
    <w:rsid w:val="00AF23CD"/>
    <w:rsid w:val="00AF398B"/>
    <w:rsid w:val="00AF5A05"/>
    <w:rsid w:val="00B00244"/>
    <w:rsid w:val="00B02208"/>
    <w:rsid w:val="00B04871"/>
    <w:rsid w:val="00B056F2"/>
    <w:rsid w:val="00B0696F"/>
    <w:rsid w:val="00B11C74"/>
    <w:rsid w:val="00B121AE"/>
    <w:rsid w:val="00B1246E"/>
    <w:rsid w:val="00B1352E"/>
    <w:rsid w:val="00B14C1B"/>
    <w:rsid w:val="00B156D3"/>
    <w:rsid w:val="00B15F6B"/>
    <w:rsid w:val="00B1732F"/>
    <w:rsid w:val="00B20556"/>
    <w:rsid w:val="00B224CE"/>
    <w:rsid w:val="00B24D23"/>
    <w:rsid w:val="00B2533E"/>
    <w:rsid w:val="00B2560D"/>
    <w:rsid w:val="00B25F95"/>
    <w:rsid w:val="00B273FD"/>
    <w:rsid w:val="00B300E0"/>
    <w:rsid w:val="00B328BA"/>
    <w:rsid w:val="00B33F58"/>
    <w:rsid w:val="00B35483"/>
    <w:rsid w:val="00B40444"/>
    <w:rsid w:val="00B41409"/>
    <w:rsid w:val="00B424B8"/>
    <w:rsid w:val="00B44105"/>
    <w:rsid w:val="00B45E3D"/>
    <w:rsid w:val="00B46A72"/>
    <w:rsid w:val="00B56784"/>
    <w:rsid w:val="00B60C76"/>
    <w:rsid w:val="00B60E2D"/>
    <w:rsid w:val="00B621F1"/>
    <w:rsid w:val="00B62410"/>
    <w:rsid w:val="00B63A7A"/>
    <w:rsid w:val="00B63B04"/>
    <w:rsid w:val="00B67BFD"/>
    <w:rsid w:val="00B73EB1"/>
    <w:rsid w:val="00B7406D"/>
    <w:rsid w:val="00B7422B"/>
    <w:rsid w:val="00B747E0"/>
    <w:rsid w:val="00B80ED7"/>
    <w:rsid w:val="00B81BF6"/>
    <w:rsid w:val="00B84465"/>
    <w:rsid w:val="00B84B35"/>
    <w:rsid w:val="00B855BC"/>
    <w:rsid w:val="00B87737"/>
    <w:rsid w:val="00B91803"/>
    <w:rsid w:val="00B92EBB"/>
    <w:rsid w:val="00B93A01"/>
    <w:rsid w:val="00B97BD5"/>
    <w:rsid w:val="00BA189F"/>
    <w:rsid w:val="00BA6454"/>
    <w:rsid w:val="00BA6DF3"/>
    <w:rsid w:val="00BB000A"/>
    <w:rsid w:val="00BC3B00"/>
    <w:rsid w:val="00BC419B"/>
    <w:rsid w:val="00BC485A"/>
    <w:rsid w:val="00BC5EB6"/>
    <w:rsid w:val="00BC617A"/>
    <w:rsid w:val="00BC640A"/>
    <w:rsid w:val="00BC72B1"/>
    <w:rsid w:val="00BC7940"/>
    <w:rsid w:val="00BD13CD"/>
    <w:rsid w:val="00BD26A6"/>
    <w:rsid w:val="00BD5BF9"/>
    <w:rsid w:val="00BD6CE6"/>
    <w:rsid w:val="00BD6F64"/>
    <w:rsid w:val="00BE1C9E"/>
    <w:rsid w:val="00BE47E1"/>
    <w:rsid w:val="00BE5583"/>
    <w:rsid w:val="00BE6742"/>
    <w:rsid w:val="00BE6B8B"/>
    <w:rsid w:val="00BF1186"/>
    <w:rsid w:val="00BF253F"/>
    <w:rsid w:val="00BF3375"/>
    <w:rsid w:val="00BF712F"/>
    <w:rsid w:val="00BF768F"/>
    <w:rsid w:val="00C001A0"/>
    <w:rsid w:val="00C013C9"/>
    <w:rsid w:val="00C05547"/>
    <w:rsid w:val="00C06974"/>
    <w:rsid w:val="00C07A43"/>
    <w:rsid w:val="00C07B3D"/>
    <w:rsid w:val="00C13057"/>
    <w:rsid w:val="00C146C2"/>
    <w:rsid w:val="00C14D86"/>
    <w:rsid w:val="00C15681"/>
    <w:rsid w:val="00C16FB9"/>
    <w:rsid w:val="00C2061A"/>
    <w:rsid w:val="00C24E8D"/>
    <w:rsid w:val="00C2740D"/>
    <w:rsid w:val="00C27E45"/>
    <w:rsid w:val="00C30DAB"/>
    <w:rsid w:val="00C31E05"/>
    <w:rsid w:val="00C32074"/>
    <w:rsid w:val="00C338B1"/>
    <w:rsid w:val="00C338EE"/>
    <w:rsid w:val="00C33B51"/>
    <w:rsid w:val="00C36780"/>
    <w:rsid w:val="00C41464"/>
    <w:rsid w:val="00C429D2"/>
    <w:rsid w:val="00C44F51"/>
    <w:rsid w:val="00C5046C"/>
    <w:rsid w:val="00C50CF0"/>
    <w:rsid w:val="00C51527"/>
    <w:rsid w:val="00C516A1"/>
    <w:rsid w:val="00C52272"/>
    <w:rsid w:val="00C52549"/>
    <w:rsid w:val="00C545AC"/>
    <w:rsid w:val="00C545B5"/>
    <w:rsid w:val="00C54B9B"/>
    <w:rsid w:val="00C5504C"/>
    <w:rsid w:val="00C57156"/>
    <w:rsid w:val="00C60678"/>
    <w:rsid w:val="00C668B6"/>
    <w:rsid w:val="00C71AF0"/>
    <w:rsid w:val="00C72867"/>
    <w:rsid w:val="00C738DC"/>
    <w:rsid w:val="00C73A45"/>
    <w:rsid w:val="00C7565D"/>
    <w:rsid w:val="00C7615D"/>
    <w:rsid w:val="00C76E8A"/>
    <w:rsid w:val="00C80AD2"/>
    <w:rsid w:val="00C80CDB"/>
    <w:rsid w:val="00C83865"/>
    <w:rsid w:val="00C842AE"/>
    <w:rsid w:val="00C845F1"/>
    <w:rsid w:val="00C85448"/>
    <w:rsid w:val="00C85F7F"/>
    <w:rsid w:val="00C866E6"/>
    <w:rsid w:val="00C870FB"/>
    <w:rsid w:val="00C8737A"/>
    <w:rsid w:val="00C90766"/>
    <w:rsid w:val="00C90B72"/>
    <w:rsid w:val="00C9187E"/>
    <w:rsid w:val="00C91F7F"/>
    <w:rsid w:val="00C92C96"/>
    <w:rsid w:val="00C92E6B"/>
    <w:rsid w:val="00C947F3"/>
    <w:rsid w:val="00C963B7"/>
    <w:rsid w:val="00C973DF"/>
    <w:rsid w:val="00CA0FB7"/>
    <w:rsid w:val="00CA11B7"/>
    <w:rsid w:val="00CA2BA0"/>
    <w:rsid w:val="00CA57DC"/>
    <w:rsid w:val="00CA6AFD"/>
    <w:rsid w:val="00CB29DE"/>
    <w:rsid w:val="00CB2FAE"/>
    <w:rsid w:val="00CB32FE"/>
    <w:rsid w:val="00CB33E5"/>
    <w:rsid w:val="00CB40DA"/>
    <w:rsid w:val="00CB412A"/>
    <w:rsid w:val="00CB460C"/>
    <w:rsid w:val="00CC1765"/>
    <w:rsid w:val="00CC2ADC"/>
    <w:rsid w:val="00CC2C68"/>
    <w:rsid w:val="00CD42E9"/>
    <w:rsid w:val="00CD6C82"/>
    <w:rsid w:val="00CD78B3"/>
    <w:rsid w:val="00CE0624"/>
    <w:rsid w:val="00CE1652"/>
    <w:rsid w:val="00CE16B9"/>
    <w:rsid w:val="00CF1D55"/>
    <w:rsid w:val="00CF2054"/>
    <w:rsid w:val="00CF30A5"/>
    <w:rsid w:val="00CF3508"/>
    <w:rsid w:val="00CF3F87"/>
    <w:rsid w:val="00CF713E"/>
    <w:rsid w:val="00CF7720"/>
    <w:rsid w:val="00CF7737"/>
    <w:rsid w:val="00CF79B6"/>
    <w:rsid w:val="00D0092A"/>
    <w:rsid w:val="00D00BF0"/>
    <w:rsid w:val="00D04470"/>
    <w:rsid w:val="00D05D4E"/>
    <w:rsid w:val="00D07D1B"/>
    <w:rsid w:val="00D12F2C"/>
    <w:rsid w:val="00D133B4"/>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168"/>
    <w:rsid w:val="00D33329"/>
    <w:rsid w:val="00D3369F"/>
    <w:rsid w:val="00D34264"/>
    <w:rsid w:val="00D35E0D"/>
    <w:rsid w:val="00D3749A"/>
    <w:rsid w:val="00D37641"/>
    <w:rsid w:val="00D40632"/>
    <w:rsid w:val="00D44E55"/>
    <w:rsid w:val="00D46DC7"/>
    <w:rsid w:val="00D501AE"/>
    <w:rsid w:val="00D5308B"/>
    <w:rsid w:val="00D5594C"/>
    <w:rsid w:val="00D5700D"/>
    <w:rsid w:val="00D579F4"/>
    <w:rsid w:val="00D57D12"/>
    <w:rsid w:val="00D601A8"/>
    <w:rsid w:val="00D67AD5"/>
    <w:rsid w:val="00D67FDB"/>
    <w:rsid w:val="00D71310"/>
    <w:rsid w:val="00D732B0"/>
    <w:rsid w:val="00D73F85"/>
    <w:rsid w:val="00D777C6"/>
    <w:rsid w:val="00D870E0"/>
    <w:rsid w:val="00D94497"/>
    <w:rsid w:val="00D9565A"/>
    <w:rsid w:val="00D96932"/>
    <w:rsid w:val="00DA0770"/>
    <w:rsid w:val="00DA1A75"/>
    <w:rsid w:val="00DB0834"/>
    <w:rsid w:val="00DB0FFD"/>
    <w:rsid w:val="00DB1D13"/>
    <w:rsid w:val="00DB6C86"/>
    <w:rsid w:val="00DC1060"/>
    <w:rsid w:val="00DC3765"/>
    <w:rsid w:val="00DC404A"/>
    <w:rsid w:val="00DC4073"/>
    <w:rsid w:val="00DC5473"/>
    <w:rsid w:val="00DC6984"/>
    <w:rsid w:val="00DC6AD0"/>
    <w:rsid w:val="00DC7BE5"/>
    <w:rsid w:val="00DD061D"/>
    <w:rsid w:val="00DD0C5C"/>
    <w:rsid w:val="00DD19B4"/>
    <w:rsid w:val="00DD1A9A"/>
    <w:rsid w:val="00DD1C56"/>
    <w:rsid w:val="00DD373D"/>
    <w:rsid w:val="00DD6359"/>
    <w:rsid w:val="00DD792B"/>
    <w:rsid w:val="00DD7F39"/>
    <w:rsid w:val="00DE05FC"/>
    <w:rsid w:val="00DE1647"/>
    <w:rsid w:val="00DE24F5"/>
    <w:rsid w:val="00DE279D"/>
    <w:rsid w:val="00DE3C4B"/>
    <w:rsid w:val="00DE5E05"/>
    <w:rsid w:val="00DE6581"/>
    <w:rsid w:val="00DE6D20"/>
    <w:rsid w:val="00DF27C5"/>
    <w:rsid w:val="00DF507D"/>
    <w:rsid w:val="00DF6C48"/>
    <w:rsid w:val="00DF7B67"/>
    <w:rsid w:val="00E001A4"/>
    <w:rsid w:val="00E019FA"/>
    <w:rsid w:val="00E02EE4"/>
    <w:rsid w:val="00E03EF5"/>
    <w:rsid w:val="00E102A0"/>
    <w:rsid w:val="00E13804"/>
    <w:rsid w:val="00E14682"/>
    <w:rsid w:val="00E14D24"/>
    <w:rsid w:val="00E174F9"/>
    <w:rsid w:val="00E21463"/>
    <w:rsid w:val="00E216F6"/>
    <w:rsid w:val="00E23021"/>
    <w:rsid w:val="00E246DF"/>
    <w:rsid w:val="00E30E60"/>
    <w:rsid w:val="00E3176B"/>
    <w:rsid w:val="00E3199A"/>
    <w:rsid w:val="00E329D8"/>
    <w:rsid w:val="00E3546F"/>
    <w:rsid w:val="00E3569B"/>
    <w:rsid w:val="00E35A95"/>
    <w:rsid w:val="00E37EA9"/>
    <w:rsid w:val="00E41537"/>
    <w:rsid w:val="00E433B6"/>
    <w:rsid w:val="00E45D17"/>
    <w:rsid w:val="00E47E3D"/>
    <w:rsid w:val="00E51BD5"/>
    <w:rsid w:val="00E550D2"/>
    <w:rsid w:val="00E575CD"/>
    <w:rsid w:val="00E57F31"/>
    <w:rsid w:val="00E60BAB"/>
    <w:rsid w:val="00E62C50"/>
    <w:rsid w:val="00E637F1"/>
    <w:rsid w:val="00E64026"/>
    <w:rsid w:val="00E717A8"/>
    <w:rsid w:val="00E72377"/>
    <w:rsid w:val="00E723C0"/>
    <w:rsid w:val="00E73744"/>
    <w:rsid w:val="00E76E2F"/>
    <w:rsid w:val="00E7734F"/>
    <w:rsid w:val="00E773D8"/>
    <w:rsid w:val="00E82120"/>
    <w:rsid w:val="00E83064"/>
    <w:rsid w:val="00E8478E"/>
    <w:rsid w:val="00E848A2"/>
    <w:rsid w:val="00E84A64"/>
    <w:rsid w:val="00E90583"/>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22B2"/>
    <w:rsid w:val="00EB319A"/>
    <w:rsid w:val="00EB768A"/>
    <w:rsid w:val="00EC04D7"/>
    <w:rsid w:val="00EC24D1"/>
    <w:rsid w:val="00EC3677"/>
    <w:rsid w:val="00EC4429"/>
    <w:rsid w:val="00EC6CEF"/>
    <w:rsid w:val="00ED0FCE"/>
    <w:rsid w:val="00ED37B2"/>
    <w:rsid w:val="00ED6BC4"/>
    <w:rsid w:val="00ED7C5F"/>
    <w:rsid w:val="00EE0810"/>
    <w:rsid w:val="00EE2445"/>
    <w:rsid w:val="00EE5E4A"/>
    <w:rsid w:val="00EE772F"/>
    <w:rsid w:val="00EF0747"/>
    <w:rsid w:val="00EF1038"/>
    <w:rsid w:val="00EF556B"/>
    <w:rsid w:val="00EF7F8B"/>
    <w:rsid w:val="00F0280F"/>
    <w:rsid w:val="00F02ADD"/>
    <w:rsid w:val="00F03637"/>
    <w:rsid w:val="00F03941"/>
    <w:rsid w:val="00F05F1D"/>
    <w:rsid w:val="00F05F85"/>
    <w:rsid w:val="00F07187"/>
    <w:rsid w:val="00F076B3"/>
    <w:rsid w:val="00F10976"/>
    <w:rsid w:val="00F146CE"/>
    <w:rsid w:val="00F14C94"/>
    <w:rsid w:val="00F22597"/>
    <w:rsid w:val="00F25A46"/>
    <w:rsid w:val="00F27D54"/>
    <w:rsid w:val="00F31C16"/>
    <w:rsid w:val="00F335C2"/>
    <w:rsid w:val="00F33BCC"/>
    <w:rsid w:val="00F3587C"/>
    <w:rsid w:val="00F369E2"/>
    <w:rsid w:val="00F378B7"/>
    <w:rsid w:val="00F40E56"/>
    <w:rsid w:val="00F41098"/>
    <w:rsid w:val="00F410B9"/>
    <w:rsid w:val="00F41428"/>
    <w:rsid w:val="00F41F84"/>
    <w:rsid w:val="00F4241F"/>
    <w:rsid w:val="00F42907"/>
    <w:rsid w:val="00F4345E"/>
    <w:rsid w:val="00F467FB"/>
    <w:rsid w:val="00F53FFD"/>
    <w:rsid w:val="00F54B6F"/>
    <w:rsid w:val="00F5586C"/>
    <w:rsid w:val="00F56444"/>
    <w:rsid w:val="00F575DA"/>
    <w:rsid w:val="00F57BCA"/>
    <w:rsid w:val="00F607F4"/>
    <w:rsid w:val="00F63432"/>
    <w:rsid w:val="00F658F8"/>
    <w:rsid w:val="00F65EC6"/>
    <w:rsid w:val="00F66BEE"/>
    <w:rsid w:val="00F7482C"/>
    <w:rsid w:val="00F757BF"/>
    <w:rsid w:val="00F76813"/>
    <w:rsid w:val="00F84CC3"/>
    <w:rsid w:val="00F86173"/>
    <w:rsid w:val="00F87FFE"/>
    <w:rsid w:val="00F9054E"/>
    <w:rsid w:val="00F9249F"/>
    <w:rsid w:val="00F95D34"/>
    <w:rsid w:val="00F96CCA"/>
    <w:rsid w:val="00F9759B"/>
    <w:rsid w:val="00F97D15"/>
    <w:rsid w:val="00FA1CDC"/>
    <w:rsid w:val="00FB0738"/>
    <w:rsid w:val="00FB0CED"/>
    <w:rsid w:val="00FB1535"/>
    <w:rsid w:val="00FB1B32"/>
    <w:rsid w:val="00FB271F"/>
    <w:rsid w:val="00FB4D5B"/>
    <w:rsid w:val="00FB6EDC"/>
    <w:rsid w:val="00FC0CD8"/>
    <w:rsid w:val="00FC2A83"/>
    <w:rsid w:val="00FC2B5D"/>
    <w:rsid w:val="00FC2B7B"/>
    <w:rsid w:val="00FC450C"/>
    <w:rsid w:val="00FC5022"/>
    <w:rsid w:val="00FC5DE0"/>
    <w:rsid w:val="00FC76A8"/>
    <w:rsid w:val="00FD0CDE"/>
    <w:rsid w:val="00FD28AA"/>
    <w:rsid w:val="00FD2CAC"/>
    <w:rsid w:val="00FD40D0"/>
    <w:rsid w:val="00FD4898"/>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770E25F"/>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1 תו,Header תו תו תו תו תו,Header תו תו תו,Header תו תו"/>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1 תו תו,Header תו תו תו תו תו תו,Header תו תו תו תו,Header תו תו תו1"/>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1492;.13.9.2.1" TargetMode="External"/><Relationship Id="rId3" Type="http://schemas.openxmlformats.org/officeDocument/2006/relationships/customXml" Target="../customXml/item3.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4"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hozrim.mof.gov.il/doc/hashkal/horaot.nsf/ByNum/7.16.1" TargetMode="External"/><Relationship Id="rId17" Type="http://schemas.openxmlformats.org/officeDocument/2006/relationships/hyperlink" Target="http://hozrim.mof.gov.il/doc/hashkal/horaot.nsf/ByNum/7.17.2" TargetMode="External"/><Relationship Id="rId25" Type="http://schemas.openxmlformats.org/officeDocument/2006/relationships/hyperlink" Target="http://hozrim.mof.gov.il/doc/hashkal/horaot.nsf/ByNum/7.17.2"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hozrim.mof.gov.il/doc/hashkal/horaot.nsf/ByNum/&#1492;.13.9.2.2"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2"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7.16.1" TargetMode="External"/><Relationship Id="rId32" Type="http://schemas.openxmlformats.org/officeDocument/2006/relationships/header" Target="header2.xml"/><Relationship Id="rId37"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takam.mof.gov.il/doc/hashkal/horaot.nsf" TargetMode="External"/><Relationship Id="rId23" Type="http://schemas.openxmlformats.org/officeDocument/2006/relationships/hyperlink" Target="http://hozrim.mof.gov.il/doc/hashkal/horaot.nsf/ByNum/&#1492;.13.9.2.2" TargetMode="External"/><Relationship Id="rId28" Type="http://schemas.openxmlformats.org/officeDocument/2006/relationships/hyperlink" Target="http://hozrim.mof.gov.il/doc/hashkal/horaot.nsf/ByNum/&#1496;.13.9.2.1" TargetMode="External"/><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uthataagidim/"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0" Type="http://schemas.openxmlformats.org/officeDocument/2006/relationships/hyperlink" Target="http://hozrim.mof.gov.il/doc/hashkal/horaot.nsf/ByNum/13.9.2" TargetMode="External"/><Relationship Id="rId35"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panose1 w:val="00000000000000000000"/>
    <w:charset w:val="B1"/>
    <w:family w:val="auto"/>
    <w:notTrueType/>
    <w:pitch w:val="variable"/>
    <w:sig w:usb0="00000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4ED4"/>
    <w:rsid w:val="000841E6"/>
    <w:rsid w:val="00090696"/>
    <w:rsid w:val="000C76C0"/>
    <w:rsid w:val="00175B43"/>
    <w:rsid w:val="001C33AB"/>
    <w:rsid w:val="0026079A"/>
    <w:rsid w:val="002F1859"/>
    <w:rsid w:val="00347905"/>
    <w:rsid w:val="003C63D8"/>
    <w:rsid w:val="003C73CB"/>
    <w:rsid w:val="003E2599"/>
    <w:rsid w:val="00475AD2"/>
    <w:rsid w:val="00493297"/>
    <w:rsid w:val="00533373"/>
    <w:rsid w:val="00576390"/>
    <w:rsid w:val="00715FFC"/>
    <w:rsid w:val="007C296E"/>
    <w:rsid w:val="007C4D6C"/>
    <w:rsid w:val="008360A3"/>
    <w:rsid w:val="00944BDB"/>
    <w:rsid w:val="00A00F92"/>
    <w:rsid w:val="00A33EC2"/>
    <w:rsid w:val="00A77749"/>
    <w:rsid w:val="00A86D3F"/>
    <w:rsid w:val="00AA7BBF"/>
    <w:rsid w:val="00B44CA8"/>
    <w:rsid w:val="00D97CEA"/>
    <w:rsid w:val="00DD0B06"/>
    <w:rsid w:val="00DF5D67"/>
    <w:rsid w:val="00E553A6"/>
    <w:rsid w:val="00E6351D"/>
    <w:rsid w:val="00E8420D"/>
    <w:rsid w:val="00EE2294"/>
    <w:rsid w:val="00EF2383"/>
    <w:rsid w:val="00F33DAD"/>
    <w:rsid w:val="00F70D44"/>
    <w:rsid w:val="00FE13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D054A9A11830463980B82B26BAD2AF14">
    <w:name w:val="D054A9A11830463980B82B26BAD2AF14"/>
    <w:rsid w:val="00347905"/>
    <w:pPr>
      <w:bidi/>
    </w:pPr>
  </w:style>
  <w:style w:type="paragraph" w:customStyle="1" w:styleId="C2FEF0C87795493BBD762992D792F1CC">
    <w:name w:val="C2FEF0C87795493BBD762992D792F1CC"/>
    <w:rsid w:val="00347905"/>
    <w:pPr>
      <w:bidi/>
    </w:pPr>
  </w:style>
  <w:style w:type="paragraph" w:customStyle="1" w:styleId="5AC7F061951D4C12B736F9556B516A3B">
    <w:name w:val="5AC7F061951D4C12B736F9556B516A3B"/>
    <w:rsid w:val="00347905"/>
    <w:pPr>
      <w:bidi/>
    </w:pPr>
  </w:style>
  <w:style w:type="paragraph" w:customStyle="1" w:styleId="C35836B275974CFAB6651B26F7D5EAB9">
    <w:name w:val="C35836B275974CFAB6651B26F7D5EAB9"/>
    <w:rsid w:val="00B44CA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332a246365a7d5429e0940c8f97a1e8a">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4e9e6477780ef43091ce503f3fde564e"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100039105</Carapace>
    <AccountingApproval xmlns="aa0679e1-a18f-4231-986b-d70691335e5f">אושר</AccountingApproval>
    <AmoutAfterVAT xmlns="aa0679e1-a18f-4231-986b-d70691335e5f">850000</AmoutAfterVAT>
    <ManagerAcceptence xmlns="aa0679e1-a18f-4231-986b-d70691335e5f">אושר</ManagerAcceptence>
    <SubjectRequest xmlns="377fabc7-b761-4840-a86b-c7e713dbbb6e">פניה לייעוץ בנושא צרכנים ביתיים ומגזר חקלאי</SubjectRequest>
    <FundsCenter xmlns="aa0679e1-a18f-4231-986b-d70691335e5f">120001</FundsCenter>
    <ApprovalBudget xmlns="aa0679e1-a18f-4231-986b-d70691335e5f">אושר</ApprovalBudget>
    <Note xmlns="377fabc7-b761-4840-a86b-c7e713dbbb6e">
בתאריך 05/07/2017 אושרה חיוקה כתב הערה:היי קולין,
לפני בדיקתי יש לאשר עם מנהל היחידה ולאשר עם ראפת שריון תקציבי וסכום
בתאריך 11/07/2017 אושרה חיוקה כתב הערה:היי קולין
מצב הערותינו יש לפנות לאלון לקבלת אישורים לביטוח.
ערן יפנה לקבל אישור להעסקה לפי מחירון רשות החברות ולא יועצים לניהול.
יש להוסיף סעיף ערבות הצעה.
תקופת ההתקשרות עד 4 שנים בסה"כ. 
נסיעות  באם יש צורךכנגד פרוט מדוע ?
מדוע לא ניתן להגדיר תפוקות.?
יש לקבל אישור דרורה להעסקת יועצים משפטיים
שאר הערותינו מצב
בתאריך 17/07/2017 יערה גלבוע כתב הערה:היי, ראו הערותיי לכל אורך המכרז.
אתם צריכים לעבור שוב את החשבות.
מבחינתי אני רק רוצה לראות את תנאי הסף לאחר תיקון.
בתאריך 16/08/2017 אושרה חיוקה כתב הערה:היי קולין,
הוספתי סעיף בדבר  אי מתן שרותי משרד.
את הנימוקים להעסקה לשעות והחזר הוצאות נסיעה  יש להציג בעת אישור המכרז ולקבל אישור הוועדה.
את הביטוח כפי שאושר ע"י אלון יש להעביר לאילנה.
הוספתי סעיף  נוסף לגבי הפורטל
ועוד מספר תיקונים קטנים
בתאריך 19/11/2017 יערה גלבוע כתב הערה:אין צורך אישורי...
מכרזים של רשות הגז עוברים את הלשכה המשםטית שם.
לא עברתי.
בתאריך 03/12/2017 יערה גלבוע כתב הערה:חסר נספח ערבות ביצוע, נא להוסיף חזרה.
ראו הערותיי בצהוב.</Note>
    <_x05e1__x05d5__x05d2__x0020__x05de__x05e1__x05de__x05da_ xmlns="377fabc7-b761-4840-a86b-c7e713dbbb6e">מאסטר</_x05e1__x05d5__x05d2__x0020__x05de__x05e1__x05de__x05da_>
    <processType xmlns="377fabc7-b761-4840-a86b-c7e713dbbb6e">פנייה</processType>
    <Regulation xmlns="aa0679e1-a18f-4231-986b-d70691335e5f">54-31-02-03 ייעוץ מקצועי</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לשכה משפטית</_x05d9__x05d7__x05d9__x05d3__x05d4_>
    <Year xmlns="377fabc7-b761-4840-a86b-c7e713dbbb6e">2017</Year>
    <RequestType xmlns="377fabc7-b761-4840-a86b-c7e713dbbb6e">בקשה להתקשרות חדשה</RequestType>
    <LegalAdvisorApproval xmlns="aa0679e1-a18f-4231-986b-d70691335e5f">אושר</LegalAdvisorApproval>
    <RequestsNumber xmlns="377fabc7-b761-4840-a86b-c7e713dbbb6e">414/2017</RequestsNumber>
    <Contact xmlns="377fabc7-b761-4840-a86b-c7e713dbbb6e">קולין רונן</Contact>
    <url_michraz xmlns="aa0679e1-a18f-4231-986b-d70691335e5f">
      <Url>http://moss/michrazim/Documents_michrazim_recourse/Forms/Manager.aspx?RootFolder=/michrazim/Documents_michrazim_recourse/פניה לייעוץ בנושא צרכנים ביתיים ומגזר חקלאי</Url>
      <Description> תקיית מסמכים למכרז 39/2017</Description>
    </url_michraz>
    <Regulation2 xmlns="aa0679e1-a18f-4231-986b-d70691335e5f" xsi:nil="true"/>
    <MasterId xmlns="377fabc7-b761-4840-a86b-c7e713dbbb6e">428</MasterId>
    <turnType xmlns="377fabc7-b761-4840-a86b-c7e713dbbb6e">פנייה במסגרת מכרז חשכ"ל</turnType>
    <FileName xmlns="aa0679e1-a18f-4231-986b-d70691335e5f">פניה לייעוץ בנושא צרכנים ביתיים ומגזר חקלאי - 29.6.17</FileName>
    <Row xmlns="aa0679e1-a18f-4231-986b-d70691335e5f">100039105</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3B6233-AD67-49C3-84F5-3646E6D6A9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3DD5BAFA-0350-41A1-9878-7B47D90345C5}">
  <ds:schemaRefs>
    <ds:schemaRef ds:uri="http://schemas.openxmlformats.org/officeDocument/2006/bibliography"/>
  </ds:schemaRefs>
</ds:datastoreItem>
</file>

<file path=customXml/itemProps5.xml><?xml version="1.0" encoding="utf-8"?>
<ds:datastoreItem xmlns:ds="http://schemas.openxmlformats.org/officeDocument/2006/customXml" ds:itemID="{97B4A211-CE90-4182-8F4D-F430C2A0EC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13968</Words>
  <Characters>69842</Characters>
  <Application>Microsoft Office Word</Application>
  <DocSecurity>0</DocSecurity>
  <Lines>582</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39/2017</vt:lpstr>
      <vt:lpstr>יחידת המחשוב</vt:lpstr>
    </vt:vector>
  </TitlesOfParts>
  <Company>משרד התשתיות הלאומיות</Company>
  <LinksUpToDate>false</LinksUpToDate>
  <CharactersWithSpaces>83643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39/2017</dc:title>
  <dc:subject/>
  <dc:creator>Magen</dc:creator>
  <cp:keywords/>
  <dc:description/>
  <cp:lastModifiedBy>אילנה טמסוט</cp:lastModifiedBy>
  <cp:revision>3</cp:revision>
  <cp:lastPrinted>2017-12-20T06:50:00Z</cp:lastPrinted>
  <dcterms:created xsi:type="dcterms:W3CDTF">2017-12-21T06:49:00Z</dcterms:created>
  <dcterms:modified xsi:type="dcterms:W3CDTF">2017-12-21T07:50:00Z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29a64ff9-2995-4731-84d7-79c4f715e2c7,4;29a64ff9-2995-4731-84d7-79c4f715e2c7,4;29a64ff9-2995-4731-84d7-79c4f715e2c7,4;29a64ff9-2995-4731-84d7-79c4f715e2c7,4;29a64ff9-2995-4731-84d7-79c4f715e2c7,4;d5fe7440-07a1-4f0b-ae55-870ba8556523,5;1fe59513-f887-4583-b3</vt:lpwstr>
  </property>
</Properties>
</file>