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9072" w:type="dxa"/>
        <w:tblLook w:val="04A0" w:firstRow="1" w:lastRow="0" w:firstColumn="1" w:lastColumn="0" w:noHBand="0" w:noVBand="1"/>
      </w:tblPr>
      <w:tblGrid>
        <w:gridCol w:w="9072"/>
      </w:tblGrid>
      <w:tr w:rsidR="00D24637" w:rsidRPr="00F50957" w:rsidTr="00670D05">
        <w:trPr>
          <w:trHeight w:val="567"/>
        </w:trPr>
        <w:tc>
          <w:tcPr>
            <w:tcW w:w="9072" w:type="dxa"/>
            <w:tcBorders>
              <w:top w:val="nil"/>
              <w:left w:val="nil"/>
              <w:bottom w:val="single" w:sz="4" w:space="0" w:color="auto"/>
              <w:right w:val="nil"/>
            </w:tcBorders>
          </w:tcPr>
          <w:p w:rsidR="00D24637" w:rsidRPr="00F50957" w:rsidRDefault="00D24637" w:rsidP="00670D05">
            <w:pPr>
              <w:pStyle w:val="Para0"/>
              <w:tabs>
                <w:tab w:val="left" w:pos="630"/>
              </w:tabs>
              <w:spacing w:before="0"/>
            </w:pPr>
          </w:p>
        </w:tc>
      </w:tr>
      <w:tr w:rsidR="00D24637" w:rsidRPr="009D2F5B" w:rsidTr="00670D05">
        <w:tc>
          <w:tcPr>
            <w:tcW w:w="9072" w:type="dxa"/>
            <w:tcBorders>
              <w:top w:val="single" w:sz="4" w:space="0" w:color="auto"/>
              <w:left w:val="single" w:sz="4" w:space="0" w:color="auto"/>
              <w:bottom w:val="single" w:sz="4" w:space="0" w:color="auto"/>
              <w:right w:val="single" w:sz="4" w:space="0" w:color="auto"/>
            </w:tcBorders>
          </w:tcPr>
          <w:p w:rsidR="00D24637" w:rsidRPr="009D2F5B" w:rsidRDefault="00D24637" w:rsidP="00DC0D98">
            <w:pPr>
              <w:pStyle w:val="DocTitle"/>
              <w:spacing w:after="240" w:line="276" w:lineRule="auto"/>
              <w:rPr>
                <w:szCs w:val="48"/>
                <w:rtl/>
              </w:rPr>
            </w:pPr>
            <w:bookmarkStart w:id="0" w:name="_GoBack"/>
            <w:r w:rsidRPr="009D2F5B">
              <w:rPr>
                <w:rFonts w:hint="cs"/>
                <w:szCs w:val="48"/>
                <w:rtl/>
              </w:rPr>
              <w:t xml:space="preserve">פנייה מוקדמת לקבלת מידע </w:t>
            </w:r>
            <w:r w:rsidR="00DC0D98">
              <w:rPr>
                <w:rFonts w:hint="cs"/>
                <w:sz w:val="44"/>
                <w:szCs w:val="48"/>
                <w:rtl/>
              </w:rPr>
              <w:t>44</w:t>
            </w:r>
            <w:r w:rsidR="00B12249">
              <w:rPr>
                <w:rFonts w:hint="cs"/>
                <w:sz w:val="44"/>
                <w:szCs w:val="48"/>
                <w:rtl/>
              </w:rPr>
              <w:t>-2019</w:t>
            </w:r>
          </w:p>
          <w:p w:rsidR="00D24637" w:rsidRPr="009D2F5B" w:rsidRDefault="00D24637" w:rsidP="00670D05">
            <w:pPr>
              <w:pStyle w:val="Para0"/>
              <w:spacing w:before="360" w:line="276" w:lineRule="auto"/>
              <w:jc w:val="center"/>
            </w:pPr>
            <w:r w:rsidRPr="009D2F5B">
              <w:rPr>
                <w:rFonts w:hint="cs"/>
                <w:b/>
                <w:bCs/>
                <w:sz w:val="48"/>
                <w:szCs w:val="48"/>
                <w:rtl/>
              </w:rPr>
              <w:t>בחינת קיומם של פתרונות לזימון</w:t>
            </w:r>
            <w:r w:rsidRPr="009D2F5B">
              <w:rPr>
                <w:b/>
                <w:bCs/>
                <w:sz w:val="48"/>
                <w:szCs w:val="48"/>
                <w:rtl/>
              </w:rPr>
              <w:t xml:space="preserve"> </w:t>
            </w:r>
            <w:r w:rsidRPr="009D2F5B">
              <w:rPr>
                <w:rFonts w:hint="cs"/>
                <w:b/>
                <w:bCs/>
                <w:sz w:val="48"/>
                <w:szCs w:val="48"/>
                <w:rtl/>
              </w:rPr>
              <w:t>וניהול</w:t>
            </w:r>
            <w:r w:rsidRPr="009D2F5B">
              <w:rPr>
                <w:b/>
                <w:bCs/>
                <w:sz w:val="48"/>
                <w:szCs w:val="48"/>
                <w:rtl/>
              </w:rPr>
              <w:t xml:space="preserve"> </w:t>
            </w:r>
            <w:r w:rsidRPr="009D2F5B">
              <w:rPr>
                <w:rFonts w:hint="cs"/>
                <w:b/>
                <w:bCs/>
                <w:sz w:val="48"/>
                <w:szCs w:val="48"/>
                <w:rtl/>
              </w:rPr>
              <w:t>פגישות</w:t>
            </w:r>
          </w:p>
          <w:bookmarkEnd w:id="0"/>
          <w:p w:rsidR="00D24637" w:rsidRPr="009D2F5B" w:rsidRDefault="00D24637" w:rsidP="00670D05">
            <w:pPr>
              <w:pStyle w:val="SectionTitle"/>
              <w:spacing w:before="0" w:after="240"/>
              <w:rPr>
                <w:rtl/>
              </w:rPr>
            </w:pPr>
          </w:p>
        </w:tc>
      </w:tr>
    </w:tbl>
    <w:p w:rsidR="00D24637" w:rsidRPr="009D2F5B" w:rsidRDefault="00D24637" w:rsidP="00B12249">
      <w:pPr>
        <w:pStyle w:val="Para0"/>
      </w:pPr>
    </w:p>
    <w:tbl>
      <w:tblPr>
        <w:tblStyle w:val="a8"/>
        <w:bidiVisual/>
        <w:tblW w:w="9072" w:type="dxa"/>
        <w:tblLook w:val="04A0" w:firstRow="1" w:lastRow="0" w:firstColumn="1" w:lastColumn="0" w:noHBand="0" w:noVBand="1"/>
      </w:tblPr>
      <w:tblGrid>
        <w:gridCol w:w="5103"/>
        <w:gridCol w:w="3969"/>
      </w:tblGrid>
      <w:tr w:rsidR="00D24637" w:rsidRPr="009D2F5B" w:rsidTr="00670D05">
        <w:trPr>
          <w:trHeight w:val="489"/>
        </w:trPr>
        <w:tc>
          <w:tcPr>
            <w:tcW w:w="9072" w:type="dxa"/>
            <w:gridSpan w:val="2"/>
            <w:tcBorders>
              <w:top w:val="nil"/>
              <w:left w:val="nil"/>
              <w:bottom w:val="single" w:sz="4" w:space="0" w:color="auto"/>
              <w:right w:val="nil"/>
            </w:tcBorders>
          </w:tcPr>
          <w:p w:rsidR="00D24637" w:rsidRPr="009D2F5B" w:rsidRDefault="00D24637" w:rsidP="00670D05">
            <w:pPr>
              <w:pStyle w:val="Para0"/>
              <w:spacing w:before="0"/>
              <w:rPr>
                <w:b/>
                <w:bCs/>
                <w:u w:val="single"/>
                <w:rtl/>
              </w:rPr>
            </w:pPr>
            <w:r w:rsidRPr="009D2F5B">
              <w:rPr>
                <w:rFonts w:hint="cs"/>
                <w:b/>
                <w:bCs/>
                <w:u w:val="single"/>
                <w:rtl/>
              </w:rPr>
              <w:t>פעילויות ומועדן</w:t>
            </w:r>
          </w:p>
        </w:tc>
      </w:tr>
      <w:tr w:rsidR="00D24637" w:rsidRPr="009D2F5B" w:rsidTr="00670D05">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24637" w:rsidRPr="009D2F5B" w:rsidRDefault="00D24637" w:rsidP="00670D05">
            <w:pPr>
              <w:pStyle w:val="TableHead"/>
              <w:rPr>
                <w:rtl/>
              </w:rPr>
            </w:pPr>
            <w:r w:rsidRPr="009D2F5B">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24637" w:rsidRPr="009D2F5B" w:rsidRDefault="00D24637" w:rsidP="00670D05">
            <w:pPr>
              <w:pStyle w:val="TableHead"/>
              <w:rPr>
                <w:rtl/>
              </w:rPr>
            </w:pPr>
            <w:r w:rsidRPr="009D2F5B">
              <w:rPr>
                <w:rtl/>
              </w:rPr>
              <w:t>תאריך</w:t>
            </w:r>
          </w:p>
        </w:tc>
      </w:tr>
      <w:tr w:rsidR="00D24637" w:rsidRPr="009D2F5B" w:rsidTr="00670D05">
        <w:trPr>
          <w:trHeight w:val="44"/>
        </w:trPr>
        <w:tc>
          <w:tcPr>
            <w:tcW w:w="5103"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sz w:val="24"/>
                <w:rtl/>
              </w:rPr>
            </w:pPr>
            <w:r w:rsidRPr="009D2F5B">
              <w:rPr>
                <w:rFonts w:hint="cs"/>
                <w:sz w:val="24"/>
                <w:rtl/>
              </w:rPr>
              <w:t>מועד פרסום הבקשה</w:t>
            </w:r>
          </w:p>
        </w:tc>
        <w:tc>
          <w:tcPr>
            <w:tcW w:w="3969" w:type="dxa"/>
            <w:tcBorders>
              <w:top w:val="single" w:sz="4" w:space="0" w:color="auto"/>
              <w:left w:val="single" w:sz="4" w:space="0" w:color="auto"/>
              <w:bottom w:val="single" w:sz="4" w:space="0" w:color="auto"/>
              <w:right w:val="single" w:sz="4" w:space="0" w:color="auto"/>
            </w:tcBorders>
          </w:tcPr>
          <w:p w:rsidR="00D24637" w:rsidRPr="009D2F5B" w:rsidRDefault="00D24637" w:rsidP="009324F8">
            <w:pPr>
              <w:pStyle w:val="TableText"/>
              <w:ind w:left="680" w:hanging="680"/>
              <w:rPr>
                <w:sz w:val="24"/>
                <w:rtl/>
              </w:rPr>
            </w:pPr>
            <w:r w:rsidRPr="009D2F5B">
              <w:rPr>
                <w:rFonts w:hint="cs"/>
                <w:sz w:val="24"/>
                <w:rtl/>
              </w:rPr>
              <w:t>ביום</w:t>
            </w:r>
            <w:r w:rsidRPr="009D2F5B">
              <w:rPr>
                <w:sz w:val="24"/>
                <w:rtl/>
              </w:rPr>
              <w:tab/>
            </w:r>
            <w:r w:rsidR="009324F8" w:rsidRPr="009324F8">
              <w:rPr>
                <w:rFonts w:hint="cs"/>
                <w:sz w:val="24"/>
                <w:rtl/>
              </w:rPr>
              <w:t>15/07/2019</w:t>
            </w:r>
          </w:p>
        </w:tc>
      </w:tr>
      <w:tr w:rsidR="00D24637" w:rsidRPr="009D2F5B" w:rsidTr="00670D05">
        <w:trPr>
          <w:trHeight w:val="44"/>
        </w:trPr>
        <w:tc>
          <w:tcPr>
            <w:tcW w:w="5103"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sz w:val="24"/>
                <w:rtl/>
              </w:rPr>
            </w:pPr>
            <w:r w:rsidRPr="009D2F5B">
              <w:rPr>
                <w:rFonts w:hint="cs"/>
                <w:sz w:val="24"/>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D24637" w:rsidRPr="009D2F5B" w:rsidRDefault="00D24637" w:rsidP="009324F8">
            <w:pPr>
              <w:pStyle w:val="TableText"/>
              <w:ind w:left="680" w:hanging="680"/>
              <w:rPr>
                <w:sz w:val="24"/>
                <w:rtl/>
              </w:rPr>
            </w:pPr>
            <w:r w:rsidRPr="009D2F5B">
              <w:rPr>
                <w:rFonts w:hint="cs"/>
                <w:sz w:val="24"/>
                <w:rtl/>
              </w:rPr>
              <w:t>ביום</w:t>
            </w:r>
            <w:r w:rsidRPr="009D2F5B">
              <w:rPr>
                <w:sz w:val="24"/>
                <w:rtl/>
              </w:rPr>
              <w:tab/>
            </w:r>
            <w:r w:rsidR="009324F8" w:rsidRPr="009324F8">
              <w:rPr>
                <w:rFonts w:hint="cs"/>
                <w:sz w:val="24"/>
                <w:rtl/>
              </w:rPr>
              <w:t>29/07/2019</w:t>
            </w:r>
          </w:p>
        </w:tc>
      </w:tr>
      <w:tr w:rsidR="00D24637" w:rsidRPr="009D2F5B" w:rsidTr="00670D05">
        <w:trPr>
          <w:trHeight w:val="44"/>
        </w:trPr>
        <w:tc>
          <w:tcPr>
            <w:tcW w:w="5103"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sz w:val="24"/>
                <w:rtl/>
              </w:rPr>
            </w:pPr>
            <w:r w:rsidRPr="009D2F5B">
              <w:rPr>
                <w:rFonts w:hint="cs"/>
                <w:sz w:val="24"/>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D24637" w:rsidRPr="009D2F5B" w:rsidRDefault="00D24637" w:rsidP="009324F8">
            <w:pPr>
              <w:pStyle w:val="TableText"/>
              <w:ind w:left="680" w:hanging="680"/>
              <w:rPr>
                <w:sz w:val="24"/>
                <w:rtl/>
              </w:rPr>
            </w:pPr>
            <w:r w:rsidRPr="009D2F5B">
              <w:rPr>
                <w:rFonts w:hint="cs"/>
                <w:sz w:val="24"/>
                <w:rtl/>
              </w:rPr>
              <w:t>ביום</w:t>
            </w:r>
            <w:r w:rsidRPr="009D2F5B">
              <w:rPr>
                <w:sz w:val="24"/>
                <w:rtl/>
              </w:rPr>
              <w:tab/>
            </w:r>
            <w:r w:rsidR="009324F8">
              <w:rPr>
                <w:rFonts w:hint="cs"/>
                <w:sz w:val="24"/>
                <w:rtl/>
              </w:rPr>
              <w:t>12/08/2019</w:t>
            </w:r>
          </w:p>
        </w:tc>
      </w:tr>
      <w:tr w:rsidR="00D24637" w:rsidRPr="009D2F5B" w:rsidTr="00670D05">
        <w:trPr>
          <w:trHeight w:val="44"/>
        </w:trPr>
        <w:tc>
          <w:tcPr>
            <w:tcW w:w="5103"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sz w:val="24"/>
                <w:rtl/>
              </w:rPr>
            </w:pPr>
            <w:r w:rsidRPr="009D2F5B">
              <w:rPr>
                <w:rFonts w:hint="cs"/>
                <w:sz w:val="24"/>
                <w:rtl/>
              </w:rPr>
              <w:t>מועד אחרון להגשת המידע</w:t>
            </w:r>
          </w:p>
        </w:tc>
        <w:tc>
          <w:tcPr>
            <w:tcW w:w="3969" w:type="dxa"/>
            <w:tcBorders>
              <w:top w:val="single" w:sz="4" w:space="0" w:color="auto"/>
              <w:left w:val="single" w:sz="4" w:space="0" w:color="auto"/>
              <w:bottom w:val="single" w:sz="4" w:space="0" w:color="auto"/>
              <w:right w:val="single" w:sz="4" w:space="0" w:color="auto"/>
            </w:tcBorders>
          </w:tcPr>
          <w:p w:rsidR="00D24637" w:rsidRPr="009D2F5B" w:rsidRDefault="00D24637" w:rsidP="009324F8">
            <w:pPr>
              <w:pStyle w:val="TableText"/>
              <w:ind w:left="680" w:hanging="680"/>
              <w:rPr>
                <w:sz w:val="24"/>
                <w:rtl/>
              </w:rPr>
            </w:pPr>
            <w:r w:rsidRPr="009D2F5B">
              <w:rPr>
                <w:rFonts w:hint="cs"/>
                <w:sz w:val="24"/>
                <w:rtl/>
              </w:rPr>
              <w:t>ביום</w:t>
            </w:r>
            <w:r w:rsidRPr="009D2F5B">
              <w:rPr>
                <w:sz w:val="24"/>
                <w:rtl/>
              </w:rPr>
              <w:tab/>
            </w:r>
            <w:r w:rsidR="009324F8" w:rsidRPr="009324F8">
              <w:rPr>
                <w:rFonts w:hint="cs"/>
                <w:sz w:val="24"/>
                <w:rtl/>
              </w:rPr>
              <w:t>26/08/2019</w:t>
            </w:r>
            <w:r w:rsidR="009324F8">
              <w:rPr>
                <w:rFonts w:hint="cs"/>
                <w:sz w:val="24"/>
                <w:rtl/>
              </w:rPr>
              <w:t xml:space="preserve"> </w:t>
            </w:r>
            <w:r w:rsidRPr="009D2F5B">
              <w:rPr>
                <w:rFonts w:hint="cs"/>
                <w:sz w:val="24"/>
                <w:rtl/>
              </w:rPr>
              <w:t>שעה 14:00</w:t>
            </w:r>
          </w:p>
        </w:tc>
      </w:tr>
      <w:tr w:rsidR="00D24637" w:rsidRPr="009D2F5B" w:rsidTr="00670D05">
        <w:tc>
          <w:tcPr>
            <w:tcW w:w="9072" w:type="dxa"/>
            <w:gridSpan w:val="2"/>
            <w:tcBorders>
              <w:top w:val="nil"/>
              <w:left w:val="nil"/>
              <w:bottom w:val="nil"/>
              <w:right w:val="nil"/>
            </w:tcBorders>
          </w:tcPr>
          <w:p w:rsidR="00D24637" w:rsidRPr="009D2F5B" w:rsidRDefault="00D24637" w:rsidP="00670D05">
            <w:pPr>
              <w:pStyle w:val="Para0"/>
              <w:rPr>
                <w:b/>
                <w:bCs/>
                <w:u w:val="single"/>
                <w:rtl/>
              </w:rPr>
            </w:pPr>
            <w:r w:rsidRPr="009D2F5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9D2F5B">
              <w:rPr>
                <w:rFonts w:ascii="Arial" w:hAnsi="Arial" w:hint="cs"/>
                <w:rtl/>
              </w:rPr>
              <w:t>יפרסם את השינוי בדף הבקשה</w:t>
            </w:r>
            <w:r w:rsidRPr="009D2F5B">
              <w:rPr>
                <w:rFonts w:hint="cs"/>
                <w:rtl/>
              </w:rPr>
              <w:t xml:space="preserve"> במרשתת.</w:t>
            </w:r>
          </w:p>
        </w:tc>
      </w:tr>
    </w:tbl>
    <w:p w:rsidR="00D24637" w:rsidRPr="009D2F5B" w:rsidRDefault="00D24637" w:rsidP="00B12249">
      <w:pPr>
        <w:pStyle w:val="Para0"/>
      </w:pPr>
    </w:p>
    <w:tbl>
      <w:tblPr>
        <w:tblStyle w:val="a8"/>
        <w:bidiVisual/>
        <w:tblW w:w="9072" w:type="dxa"/>
        <w:tblLook w:val="04A0" w:firstRow="1" w:lastRow="0" w:firstColumn="1" w:lastColumn="0" w:noHBand="0" w:noVBand="1"/>
      </w:tblPr>
      <w:tblGrid>
        <w:gridCol w:w="1567"/>
        <w:gridCol w:w="5098"/>
        <w:gridCol w:w="2407"/>
      </w:tblGrid>
      <w:tr w:rsidR="00D24637" w:rsidRPr="009D2F5B" w:rsidTr="00670D05">
        <w:tc>
          <w:tcPr>
            <w:tcW w:w="9072" w:type="dxa"/>
            <w:gridSpan w:val="3"/>
            <w:tcBorders>
              <w:top w:val="nil"/>
              <w:left w:val="nil"/>
              <w:bottom w:val="single" w:sz="4" w:space="0" w:color="auto"/>
              <w:right w:val="nil"/>
            </w:tcBorders>
          </w:tcPr>
          <w:p w:rsidR="00D24637" w:rsidRPr="009D2F5B" w:rsidRDefault="00D24637" w:rsidP="00670D05">
            <w:pPr>
              <w:pStyle w:val="Para0"/>
              <w:spacing w:before="0"/>
              <w:rPr>
                <w:b/>
                <w:bCs/>
                <w:u w:val="single"/>
                <w:rtl/>
              </w:rPr>
            </w:pPr>
            <w:r w:rsidRPr="009D2F5B">
              <w:rPr>
                <w:rFonts w:hint="cs"/>
                <w:b/>
                <w:bCs/>
                <w:u w:val="single"/>
                <w:rtl/>
              </w:rPr>
              <w:t>גילוי נאות</w:t>
            </w:r>
          </w:p>
          <w:p w:rsidR="00D24637" w:rsidRPr="009D2F5B" w:rsidRDefault="00D24637" w:rsidP="00670D05">
            <w:pPr>
              <w:pStyle w:val="Para0"/>
              <w:spacing w:before="0" w:after="120"/>
              <w:rPr>
                <w:rtl/>
              </w:rPr>
            </w:pPr>
            <w:r w:rsidRPr="009D2F5B">
              <w:rPr>
                <w:rFonts w:hint="cs"/>
                <w:rtl/>
              </w:rPr>
              <w:t>להלן פרטי המעורבים בעריכת הבקשה.</w:t>
            </w:r>
          </w:p>
        </w:tc>
      </w:tr>
      <w:tr w:rsidR="00D24637" w:rsidRPr="009D2F5B" w:rsidTr="00670D05">
        <w:trPr>
          <w:trHeight w:val="31"/>
        </w:trPr>
        <w:tc>
          <w:tcPr>
            <w:tcW w:w="156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24637" w:rsidRPr="009D2F5B" w:rsidRDefault="00D24637" w:rsidP="00670D05">
            <w:pPr>
              <w:pStyle w:val="TableHead"/>
              <w:rPr>
                <w:rtl/>
              </w:rPr>
            </w:pPr>
            <w:r w:rsidRPr="009D2F5B">
              <w:rPr>
                <w:rFonts w:hint="cs"/>
                <w:rtl/>
              </w:rPr>
              <w:t>שם מלא</w:t>
            </w:r>
          </w:p>
        </w:tc>
        <w:tc>
          <w:tcPr>
            <w:tcW w:w="509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24637" w:rsidRPr="009D2F5B" w:rsidRDefault="00D24637" w:rsidP="00670D05">
            <w:pPr>
              <w:pStyle w:val="TableHead"/>
              <w:rPr>
                <w:rtl/>
              </w:rPr>
            </w:pPr>
            <w:r w:rsidRPr="009D2F5B">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D24637" w:rsidRPr="009D2F5B" w:rsidRDefault="00D24637" w:rsidP="00670D05">
            <w:pPr>
              <w:pStyle w:val="TableHead"/>
              <w:rPr>
                <w:rtl/>
              </w:rPr>
            </w:pPr>
            <w:r w:rsidRPr="009D2F5B">
              <w:rPr>
                <w:rFonts w:hint="cs"/>
                <w:rtl/>
              </w:rPr>
              <w:t>חברה מעסיקה</w:t>
            </w:r>
          </w:p>
        </w:tc>
      </w:tr>
      <w:tr w:rsidR="00D24637" w:rsidRPr="009D2F5B" w:rsidTr="00670D05">
        <w:trPr>
          <w:trHeight w:val="25"/>
        </w:trPr>
        <w:tc>
          <w:tcPr>
            <w:tcW w:w="156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rtl/>
              </w:rPr>
            </w:pPr>
            <w:r w:rsidRPr="009D2F5B">
              <w:rPr>
                <w:rFonts w:hint="cs"/>
                <w:rtl/>
              </w:rPr>
              <w:t>אבי סולומון</w:t>
            </w:r>
          </w:p>
        </w:tc>
        <w:tc>
          <w:tcPr>
            <w:tcW w:w="5098"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rtl/>
              </w:rPr>
            </w:pPr>
            <w:r w:rsidRPr="009D2F5B">
              <w:rPr>
                <w:rFonts w:hint="cs"/>
                <w:rtl/>
              </w:rPr>
              <w:t xml:space="preserve">מנהל תחום (רכש ומכרזים) </w:t>
            </w:r>
            <w:r w:rsidRPr="009D2F5B">
              <w:rPr>
                <w:rtl/>
              </w:rPr>
              <w:t>–</w:t>
            </w:r>
            <w:r w:rsidRPr="009D2F5B">
              <w:rPr>
                <w:rFonts w:hint="cs"/>
                <w:rtl/>
              </w:rPr>
              <w:t xml:space="preserve"> </w:t>
            </w:r>
            <w:r w:rsidR="00302FB1">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rtl/>
              </w:rPr>
            </w:pPr>
            <w:proofErr w:type="spellStart"/>
            <w:r w:rsidRPr="009D2F5B">
              <w:rPr>
                <w:rFonts w:hint="cs"/>
                <w:rtl/>
              </w:rPr>
              <w:t>קונסיסט</w:t>
            </w:r>
            <w:proofErr w:type="spellEnd"/>
            <w:r w:rsidRPr="009D2F5B">
              <w:rPr>
                <w:rFonts w:hint="cs"/>
                <w:rtl/>
              </w:rPr>
              <w:t xml:space="preserve"> מערכות בע"מ</w:t>
            </w:r>
          </w:p>
        </w:tc>
      </w:tr>
      <w:tr w:rsidR="00D24637" w:rsidRPr="009D2F5B" w:rsidTr="00670D05">
        <w:trPr>
          <w:trHeight w:val="25"/>
        </w:trPr>
        <w:tc>
          <w:tcPr>
            <w:tcW w:w="156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נועה אשכנזי</w:t>
            </w:r>
          </w:p>
        </w:tc>
        <w:tc>
          <w:tcPr>
            <w:tcW w:w="5098"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 xml:space="preserve">מנהלת פרויקטים (רכש ומכרזים) </w:t>
            </w:r>
            <w:r w:rsidRPr="009D2F5B">
              <w:rPr>
                <w:rtl/>
              </w:rPr>
              <w:t>–</w:t>
            </w:r>
            <w:r w:rsidRPr="009D2F5B">
              <w:rPr>
                <w:rFonts w:hint="cs"/>
                <w:rtl/>
              </w:rPr>
              <w:t xml:space="preserve"> </w:t>
            </w:r>
            <w:r w:rsidR="00302FB1">
              <w:rPr>
                <w:rFonts w:hint="cs"/>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TableText"/>
              <w:rPr>
                <w:rtl/>
              </w:rPr>
            </w:pPr>
            <w:proofErr w:type="spellStart"/>
            <w:r w:rsidRPr="009D2F5B">
              <w:rPr>
                <w:rFonts w:hint="cs"/>
                <w:rtl/>
              </w:rPr>
              <w:t>רזאל</w:t>
            </w:r>
            <w:proofErr w:type="spellEnd"/>
            <w:r w:rsidRPr="009D2F5B">
              <w:rPr>
                <w:rFonts w:hint="cs"/>
                <w:rtl/>
              </w:rPr>
              <w:t xml:space="preserve"> מערכות מידע בע"מ</w:t>
            </w:r>
          </w:p>
        </w:tc>
      </w:tr>
      <w:tr w:rsidR="00D24637" w:rsidRPr="009D2F5B" w:rsidTr="00670D05">
        <w:trPr>
          <w:trHeight w:val="25"/>
        </w:trPr>
        <w:tc>
          <w:tcPr>
            <w:tcW w:w="156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proofErr w:type="spellStart"/>
            <w:r w:rsidRPr="009D2F5B">
              <w:rPr>
                <w:rFonts w:hint="cs"/>
                <w:rtl/>
              </w:rPr>
              <w:t>מייסא</w:t>
            </w:r>
            <w:proofErr w:type="spellEnd"/>
            <w:r w:rsidRPr="009D2F5B">
              <w:rPr>
                <w:rFonts w:hint="cs"/>
                <w:rtl/>
              </w:rPr>
              <w:t xml:space="preserve"> </w:t>
            </w:r>
            <w:proofErr w:type="spellStart"/>
            <w:r w:rsidRPr="009D2F5B">
              <w:rPr>
                <w:rFonts w:hint="cs"/>
                <w:rtl/>
              </w:rPr>
              <w:t>זועבי</w:t>
            </w:r>
            <w:proofErr w:type="spellEnd"/>
          </w:p>
        </w:tc>
        <w:tc>
          <w:tcPr>
            <w:tcW w:w="5098"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מנהלת תחום ידע ומידע- אגף תכנון ואסטרטגיה</w:t>
            </w:r>
          </w:p>
        </w:tc>
        <w:tc>
          <w:tcPr>
            <w:tcW w:w="240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מדינת ישראל</w:t>
            </w:r>
          </w:p>
        </w:tc>
      </w:tr>
      <w:tr w:rsidR="00D24637" w:rsidRPr="009D2F5B" w:rsidTr="00670D05">
        <w:trPr>
          <w:trHeight w:val="25"/>
        </w:trPr>
        <w:tc>
          <w:tcPr>
            <w:tcW w:w="156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 xml:space="preserve">זמר </w:t>
            </w:r>
            <w:proofErr w:type="spellStart"/>
            <w:r w:rsidRPr="009D2F5B">
              <w:rPr>
                <w:rFonts w:hint="cs"/>
                <w:rtl/>
              </w:rPr>
              <w:t>בלונדהיים</w:t>
            </w:r>
            <w:proofErr w:type="spellEnd"/>
          </w:p>
        </w:tc>
        <w:tc>
          <w:tcPr>
            <w:tcW w:w="5098"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מנהל אגף מדיניות ואסטרטגיה-  אגף תכנון ואסטרטגיה</w:t>
            </w:r>
          </w:p>
        </w:tc>
        <w:tc>
          <w:tcPr>
            <w:tcW w:w="2407"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spacing w:before="0"/>
              <w:rPr>
                <w:rtl/>
              </w:rPr>
            </w:pPr>
            <w:r w:rsidRPr="009D2F5B">
              <w:rPr>
                <w:rFonts w:hint="cs"/>
                <w:rtl/>
              </w:rPr>
              <w:t>מדינת ישראל</w:t>
            </w:r>
          </w:p>
        </w:tc>
      </w:tr>
    </w:tbl>
    <w:p w:rsidR="00B12249" w:rsidRDefault="00B12249" w:rsidP="00B12249">
      <w:pPr>
        <w:pStyle w:val="Para0"/>
      </w:pPr>
    </w:p>
    <w:tbl>
      <w:tblPr>
        <w:tblStyle w:val="11"/>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7099"/>
      </w:tblGrid>
      <w:tr w:rsidR="00B12249" w:rsidRPr="00B05BD1" w:rsidTr="00B12249">
        <w:trPr>
          <w:jc w:val="center"/>
        </w:trPr>
        <w:tc>
          <w:tcPr>
            <w:tcW w:w="1973" w:type="dxa"/>
          </w:tcPr>
          <w:p w:rsidR="00B12249" w:rsidRPr="0073789D" w:rsidRDefault="00B12249" w:rsidP="00B12249">
            <w:pPr>
              <w:pStyle w:val="TableText"/>
              <w:rPr>
                <w:rtl/>
              </w:rPr>
            </w:pPr>
            <w:r>
              <w:rPr>
                <w:rFonts w:hint="cs"/>
                <w:rtl/>
              </w:rPr>
              <w:t xml:space="preserve">דף </w:t>
            </w:r>
            <w:r w:rsidRPr="0073789D">
              <w:rPr>
                <w:rFonts w:hint="cs"/>
                <w:rtl/>
              </w:rPr>
              <w:t>המכרז במרשתת</w:t>
            </w:r>
          </w:p>
        </w:tc>
        <w:tc>
          <w:tcPr>
            <w:tcW w:w="7099" w:type="dxa"/>
          </w:tcPr>
          <w:p w:rsidR="00B12249" w:rsidRDefault="001312A2" w:rsidP="00DB338A">
            <w:pPr>
              <w:pStyle w:val="TableText"/>
              <w:bidi w:val="0"/>
            </w:pPr>
            <w:hyperlink r:id="rId8" w:history="1">
              <w:r w:rsidR="00B32202" w:rsidRPr="004B1A75">
                <w:rPr>
                  <w:rStyle w:val="Hyperlink"/>
                </w:rPr>
                <w:t>http://www.justice.gov.il/Pubilcations/Tenders/Pages/44-2019.aspx</w:t>
              </w:r>
            </w:hyperlink>
          </w:p>
          <w:p w:rsidR="00B32202" w:rsidRPr="00302FB1" w:rsidRDefault="00B32202" w:rsidP="00B32202">
            <w:pPr>
              <w:pStyle w:val="TableText"/>
              <w:bidi w:val="0"/>
            </w:pPr>
          </w:p>
        </w:tc>
      </w:tr>
    </w:tbl>
    <w:sdt>
      <w:sdtPr>
        <w:rPr>
          <w:rFonts w:ascii="Times New Roman" w:eastAsia="Times New Roman" w:hAnsi="Times New Roman" w:cs="David"/>
          <w:color w:val="auto"/>
          <w:sz w:val="24"/>
          <w:szCs w:val="24"/>
          <w:rtl/>
          <w:cs/>
          <w:lang w:val="he-IL"/>
        </w:rPr>
        <w:id w:val="2084554959"/>
        <w:docPartObj>
          <w:docPartGallery w:val="Table of Contents"/>
          <w:docPartUnique/>
        </w:docPartObj>
      </w:sdtPr>
      <w:sdtEndPr>
        <w:rPr>
          <w:rFonts w:asciiTheme="minorHAnsi" w:eastAsiaTheme="minorHAnsi" w:hAnsiTheme="minorHAnsi" w:cstheme="minorBidi"/>
          <w:sz w:val="22"/>
          <w:szCs w:val="22"/>
          <w:lang w:val="en-US"/>
        </w:rPr>
      </w:sdtEndPr>
      <w:sdtContent>
        <w:p w:rsidR="00D24637" w:rsidRPr="00B12249" w:rsidRDefault="00D24637" w:rsidP="00B12249">
          <w:pPr>
            <w:pStyle w:val="affffa"/>
            <w:pageBreakBefore/>
            <w:spacing w:before="120"/>
            <w:jc w:val="center"/>
            <w:rPr>
              <w:rFonts w:ascii="David" w:hAnsi="David" w:cs="David"/>
              <w:b/>
              <w:bCs/>
              <w:color w:val="auto"/>
              <w:sz w:val="40"/>
              <w:szCs w:val="40"/>
              <w:rtl/>
              <w:cs/>
            </w:rPr>
          </w:pPr>
          <w:r w:rsidRPr="00B12249">
            <w:rPr>
              <w:rFonts w:ascii="David" w:hAnsi="David" w:cs="David"/>
              <w:b/>
              <w:bCs/>
              <w:color w:val="auto"/>
              <w:sz w:val="40"/>
              <w:szCs w:val="40"/>
              <w:rtl/>
              <w:cs/>
            </w:rPr>
            <w:t>תוכן עניינים</w:t>
          </w:r>
        </w:p>
        <w:p w:rsidR="00302FB1" w:rsidRDefault="00302FB1">
          <w:pPr>
            <w:pStyle w:val="TOC1"/>
            <w:rPr>
              <w:rFonts w:asciiTheme="minorHAnsi" w:eastAsiaTheme="minorEastAsia" w:hAnsiTheme="minorHAnsi" w:cstheme="minorBidi"/>
              <w:b w:val="0"/>
              <w:bCs w:val="0"/>
              <w:noProof/>
              <w:szCs w:val="22"/>
              <w:rtl/>
              <w:lang w:eastAsia="en-US"/>
            </w:rPr>
          </w:pPr>
          <w:r w:rsidRPr="00B32202">
            <w:rPr>
              <w:noProof/>
              <w:rtl/>
            </w:rPr>
            <w:t>1.</w:t>
          </w:r>
          <w:r>
            <w:rPr>
              <w:rFonts w:asciiTheme="minorHAnsi" w:eastAsiaTheme="minorEastAsia" w:hAnsiTheme="minorHAnsi" w:cstheme="minorBidi"/>
              <w:b w:val="0"/>
              <w:bCs w:val="0"/>
              <w:noProof/>
              <w:szCs w:val="22"/>
              <w:rtl/>
              <w:lang w:eastAsia="en-US"/>
            </w:rPr>
            <w:tab/>
          </w:r>
          <w:r w:rsidRPr="00B32202">
            <w:rPr>
              <w:noProof/>
              <w:rtl/>
            </w:rPr>
            <w:t>מנהלה</w:t>
          </w:r>
          <w:r>
            <w:rPr>
              <w:noProof/>
              <w:webHidden/>
              <w:rtl/>
            </w:rPr>
            <w:tab/>
            <w:t>3</w:t>
          </w:r>
        </w:p>
        <w:p w:rsidR="00302FB1" w:rsidRDefault="00302FB1">
          <w:pPr>
            <w:pStyle w:val="TOC2"/>
            <w:rPr>
              <w:rFonts w:asciiTheme="minorHAnsi" w:eastAsiaTheme="minorEastAsia" w:hAnsiTheme="minorHAnsi" w:cstheme="minorBidi"/>
              <w:szCs w:val="22"/>
              <w:rtl/>
              <w:lang w:eastAsia="en-US"/>
            </w:rPr>
          </w:pPr>
          <w:r w:rsidRPr="00B32202">
            <w:rPr>
              <w:rtl/>
            </w:rPr>
            <w:t>1.1</w:t>
          </w:r>
          <w:r>
            <w:rPr>
              <w:rFonts w:asciiTheme="minorHAnsi" w:eastAsiaTheme="minorEastAsia" w:hAnsiTheme="minorHAnsi" w:cstheme="minorBidi"/>
              <w:szCs w:val="22"/>
              <w:rtl/>
              <w:lang w:eastAsia="en-US"/>
            </w:rPr>
            <w:tab/>
          </w:r>
          <w:r w:rsidRPr="00B32202">
            <w:rPr>
              <w:rtl/>
            </w:rPr>
            <w:t>הגדרות</w:t>
          </w:r>
          <w:r>
            <w:rPr>
              <w:webHidden/>
              <w:rtl/>
            </w:rPr>
            <w:tab/>
            <w:t>3</w:t>
          </w:r>
        </w:p>
        <w:p w:rsidR="00302FB1" w:rsidRDefault="00302FB1">
          <w:pPr>
            <w:pStyle w:val="TOC2"/>
            <w:rPr>
              <w:rFonts w:asciiTheme="minorHAnsi" w:eastAsiaTheme="minorEastAsia" w:hAnsiTheme="minorHAnsi" w:cstheme="minorBidi"/>
              <w:szCs w:val="22"/>
              <w:rtl/>
              <w:lang w:eastAsia="en-US"/>
            </w:rPr>
          </w:pPr>
          <w:r w:rsidRPr="00B32202">
            <w:rPr>
              <w:rtl/>
            </w:rPr>
            <w:t>1.2</w:t>
          </w:r>
          <w:r>
            <w:rPr>
              <w:rFonts w:asciiTheme="minorHAnsi" w:eastAsiaTheme="minorEastAsia" w:hAnsiTheme="minorHAnsi" w:cstheme="minorBidi"/>
              <w:szCs w:val="22"/>
              <w:rtl/>
              <w:lang w:eastAsia="en-US"/>
            </w:rPr>
            <w:tab/>
          </w:r>
          <w:r w:rsidRPr="00B32202">
            <w:rPr>
              <w:rtl/>
            </w:rPr>
            <w:t>הליך הבקשה</w:t>
          </w:r>
          <w:r>
            <w:rPr>
              <w:webHidden/>
              <w:rtl/>
            </w:rPr>
            <w:tab/>
            <w:t>3</w:t>
          </w:r>
        </w:p>
        <w:p w:rsidR="00302FB1" w:rsidRDefault="00302FB1">
          <w:pPr>
            <w:pStyle w:val="TOC3"/>
            <w:rPr>
              <w:rFonts w:asciiTheme="minorHAnsi" w:eastAsiaTheme="minorEastAsia" w:hAnsiTheme="minorHAnsi" w:cstheme="minorBidi"/>
              <w:rtl/>
              <w:lang w:eastAsia="en-US"/>
            </w:rPr>
          </w:pPr>
          <w:r w:rsidRPr="00B32202">
            <w:rPr>
              <w:rtl/>
            </w:rPr>
            <w:t>1.2.1</w:t>
          </w:r>
          <w:r>
            <w:rPr>
              <w:rFonts w:asciiTheme="minorHAnsi" w:eastAsiaTheme="minorEastAsia" w:hAnsiTheme="minorHAnsi" w:cstheme="minorBidi"/>
              <w:rtl/>
              <w:lang w:eastAsia="en-US"/>
            </w:rPr>
            <w:tab/>
          </w:r>
          <w:r w:rsidRPr="00B32202">
            <w:rPr>
              <w:rtl/>
            </w:rPr>
            <w:t>השתתפות בהליך</w:t>
          </w:r>
          <w:r>
            <w:rPr>
              <w:webHidden/>
              <w:rtl/>
            </w:rPr>
            <w:tab/>
            <w:t>3</w:t>
          </w:r>
        </w:p>
        <w:p w:rsidR="00302FB1" w:rsidRDefault="00302FB1">
          <w:pPr>
            <w:pStyle w:val="TOC3"/>
            <w:rPr>
              <w:rFonts w:asciiTheme="minorHAnsi" w:eastAsiaTheme="minorEastAsia" w:hAnsiTheme="minorHAnsi" w:cstheme="minorBidi"/>
              <w:rtl/>
              <w:lang w:eastAsia="en-US"/>
            </w:rPr>
          </w:pPr>
          <w:r w:rsidRPr="00B32202">
            <w:rPr>
              <w:rtl/>
            </w:rPr>
            <w:t>1.2.2</w:t>
          </w:r>
          <w:r>
            <w:rPr>
              <w:rFonts w:asciiTheme="minorHAnsi" w:eastAsiaTheme="minorEastAsia" w:hAnsiTheme="minorHAnsi" w:cstheme="minorBidi"/>
              <w:rtl/>
              <w:lang w:eastAsia="en-US"/>
            </w:rPr>
            <w:tab/>
          </w:r>
          <w:r w:rsidRPr="00B32202">
            <w:rPr>
              <w:rtl/>
            </w:rPr>
            <w:t>מרכיבי הבקשה</w:t>
          </w:r>
          <w:r>
            <w:rPr>
              <w:webHidden/>
              <w:rtl/>
            </w:rPr>
            <w:tab/>
            <w:t>3</w:t>
          </w:r>
        </w:p>
        <w:p w:rsidR="00302FB1" w:rsidRDefault="00302FB1">
          <w:pPr>
            <w:pStyle w:val="TOC3"/>
            <w:rPr>
              <w:rFonts w:asciiTheme="minorHAnsi" w:eastAsiaTheme="minorEastAsia" w:hAnsiTheme="minorHAnsi" w:cstheme="minorBidi"/>
              <w:rtl/>
              <w:lang w:eastAsia="en-US"/>
            </w:rPr>
          </w:pPr>
          <w:r w:rsidRPr="00B32202">
            <w:rPr>
              <w:rtl/>
            </w:rPr>
            <w:t>1.2.3</w:t>
          </w:r>
          <w:r>
            <w:rPr>
              <w:rFonts w:asciiTheme="minorHAnsi" w:eastAsiaTheme="minorEastAsia" w:hAnsiTheme="minorHAnsi" w:cstheme="minorBidi"/>
              <w:rtl/>
              <w:lang w:eastAsia="en-US"/>
            </w:rPr>
            <w:tab/>
          </w:r>
          <w:r w:rsidRPr="00B32202">
            <w:rPr>
              <w:rtl/>
            </w:rPr>
            <w:t>הודעות ובירורים</w:t>
          </w:r>
          <w:r>
            <w:rPr>
              <w:webHidden/>
              <w:rtl/>
            </w:rPr>
            <w:tab/>
            <w:t>3</w:t>
          </w:r>
        </w:p>
        <w:p w:rsidR="00302FB1" w:rsidRDefault="00302FB1">
          <w:pPr>
            <w:pStyle w:val="TOC3"/>
            <w:rPr>
              <w:rFonts w:asciiTheme="minorHAnsi" w:eastAsiaTheme="minorEastAsia" w:hAnsiTheme="minorHAnsi" w:cstheme="minorBidi"/>
              <w:rtl/>
              <w:lang w:eastAsia="en-US"/>
            </w:rPr>
          </w:pPr>
          <w:r w:rsidRPr="00B32202">
            <w:rPr>
              <w:rtl/>
            </w:rPr>
            <w:t>1.2.4</w:t>
          </w:r>
          <w:r>
            <w:rPr>
              <w:rFonts w:asciiTheme="minorHAnsi" w:eastAsiaTheme="minorEastAsia" w:hAnsiTheme="minorHAnsi" w:cstheme="minorBidi"/>
              <w:rtl/>
              <w:lang w:eastAsia="en-US"/>
            </w:rPr>
            <w:tab/>
          </w:r>
          <w:r w:rsidRPr="00B32202">
            <w:rPr>
              <w:rtl/>
            </w:rPr>
            <w:t>שאלות ובקשות הבהרה</w:t>
          </w:r>
          <w:r>
            <w:rPr>
              <w:webHidden/>
              <w:rtl/>
            </w:rPr>
            <w:tab/>
            <w:t>3</w:t>
          </w:r>
        </w:p>
        <w:p w:rsidR="00302FB1" w:rsidRDefault="00302FB1">
          <w:pPr>
            <w:pStyle w:val="TOC3"/>
            <w:rPr>
              <w:rFonts w:asciiTheme="minorHAnsi" w:eastAsiaTheme="minorEastAsia" w:hAnsiTheme="minorHAnsi" w:cstheme="minorBidi"/>
              <w:rtl/>
              <w:lang w:eastAsia="en-US"/>
            </w:rPr>
          </w:pPr>
          <w:r w:rsidRPr="00B32202">
            <w:rPr>
              <w:rtl/>
            </w:rPr>
            <w:t>1.2.5</w:t>
          </w:r>
          <w:r>
            <w:rPr>
              <w:rFonts w:asciiTheme="minorHAnsi" w:eastAsiaTheme="minorEastAsia" w:hAnsiTheme="minorHAnsi" w:cstheme="minorBidi"/>
              <w:rtl/>
              <w:lang w:eastAsia="en-US"/>
            </w:rPr>
            <w:tab/>
          </w:r>
          <w:r w:rsidRPr="00B32202">
            <w:rPr>
              <w:rtl/>
            </w:rPr>
            <w:t>הגשת מענים</w:t>
          </w:r>
          <w:r>
            <w:rPr>
              <w:webHidden/>
              <w:rtl/>
            </w:rPr>
            <w:tab/>
            <w:t>4</w:t>
          </w:r>
        </w:p>
        <w:p w:rsidR="00302FB1" w:rsidRDefault="00302FB1">
          <w:pPr>
            <w:pStyle w:val="TOC3"/>
            <w:rPr>
              <w:rFonts w:asciiTheme="minorHAnsi" w:eastAsiaTheme="minorEastAsia" w:hAnsiTheme="minorHAnsi" w:cstheme="minorBidi"/>
              <w:rtl/>
              <w:lang w:eastAsia="en-US"/>
            </w:rPr>
          </w:pPr>
          <w:r w:rsidRPr="00B32202">
            <w:rPr>
              <w:rtl/>
            </w:rPr>
            <w:t>1.2.6</w:t>
          </w:r>
          <w:r>
            <w:rPr>
              <w:rFonts w:asciiTheme="minorHAnsi" w:eastAsiaTheme="minorEastAsia" w:hAnsiTheme="minorHAnsi" w:cstheme="minorBidi"/>
              <w:rtl/>
              <w:lang w:eastAsia="en-US"/>
            </w:rPr>
            <w:tab/>
          </w:r>
          <w:r w:rsidRPr="00B32202">
            <w:rPr>
              <w:rtl/>
            </w:rPr>
            <w:t>לימוד המידע</w:t>
          </w:r>
          <w:r>
            <w:rPr>
              <w:webHidden/>
              <w:rtl/>
            </w:rPr>
            <w:tab/>
            <w:t>4</w:t>
          </w:r>
        </w:p>
        <w:p w:rsidR="00302FB1" w:rsidRDefault="00302FB1">
          <w:pPr>
            <w:pStyle w:val="TOC2"/>
            <w:rPr>
              <w:rFonts w:asciiTheme="minorHAnsi" w:eastAsiaTheme="minorEastAsia" w:hAnsiTheme="minorHAnsi" w:cstheme="minorBidi"/>
              <w:szCs w:val="22"/>
              <w:rtl/>
              <w:lang w:eastAsia="en-US"/>
            </w:rPr>
          </w:pPr>
          <w:r w:rsidRPr="00B32202">
            <w:rPr>
              <w:rtl/>
            </w:rPr>
            <w:t>1.3</w:t>
          </w:r>
          <w:r>
            <w:rPr>
              <w:rFonts w:asciiTheme="minorHAnsi" w:eastAsiaTheme="minorEastAsia" w:hAnsiTheme="minorHAnsi" w:cstheme="minorBidi"/>
              <w:szCs w:val="22"/>
              <w:rtl/>
              <w:lang w:eastAsia="en-US"/>
            </w:rPr>
            <w:tab/>
          </w:r>
          <w:r w:rsidRPr="00B32202">
            <w:rPr>
              <w:rtl/>
            </w:rPr>
            <w:t>דגשים להליך</w:t>
          </w:r>
          <w:r>
            <w:rPr>
              <w:webHidden/>
              <w:rtl/>
            </w:rPr>
            <w:tab/>
            <w:t>4</w:t>
          </w:r>
        </w:p>
        <w:p w:rsidR="00302FB1" w:rsidRDefault="00302FB1">
          <w:pPr>
            <w:pStyle w:val="TOC1"/>
            <w:rPr>
              <w:rFonts w:asciiTheme="minorHAnsi" w:eastAsiaTheme="minorEastAsia" w:hAnsiTheme="minorHAnsi" w:cstheme="minorBidi"/>
              <w:b w:val="0"/>
              <w:bCs w:val="0"/>
              <w:noProof/>
              <w:szCs w:val="22"/>
              <w:rtl/>
              <w:lang w:eastAsia="en-US"/>
            </w:rPr>
          </w:pPr>
          <w:r w:rsidRPr="00B32202">
            <w:rPr>
              <w:noProof/>
              <w:rtl/>
            </w:rPr>
            <w:t>2.</w:t>
          </w:r>
          <w:r>
            <w:rPr>
              <w:rFonts w:asciiTheme="minorHAnsi" w:eastAsiaTheme="minorEastAsia" w:hAnsiTheme="minorHAnsi" w:cstheme="minorBidi"/>
              <w:b w:val="0"/>
              <w:bCs w:val="0"/>
              <w:noProof/>
              <w:szCs w:val="22"/>
              <w:rtl/>
              <w:lang w:eastAsia="en-US"/>
            </w:rPr>
            <w:tab/>
          </w:r>
          <w:r w:rsidRPr="00B32202">
            <w:rPr>
              <w:noProof/>
              <w:rtl/>
            </w:rPr>
            <w:t>הצורך הארגוני</w:t>
          </w:r>
          <w:r>
            <w:rPr>
              <w:noProof/>
              <w:webHidden/>
              <w:rtl/>
            </w:rPr>
            <w:tab/>
            <w:t>5</w:t>
          </w:r>
        </w:p>
        <w:p w:rsidR="00302FB1" w:rsidRDefault="00302FB1">
          <w:pPr>
            <w:pStyle w:val="TOC2"/>
            <w:rPr>
              <w:rFonts w:asciiTheme="minorHAnsi" w:eastAsiaTheme="minorEastAsia" w:hAnsiTheme="minorHAnsi" w:cstheme="minorBidi"/>
              <w:szCs w:val="22"/>
              <w:rtl/>
              <w:lang w:eastAsia="en-US"/>
            </w:rPr>
          </w:pPr>
          <w:r w:rsidRPr="00B32202">
            <w:rPr>
              <w:rtl/>
            </w:rPr>
            <w:t>2.1</w:t>
          </w:r>
          <w:r>
            <w:rPr>
              <w:rFonts w:asciiTheme="minorHAnsi" w:eastAsiaTheme="minorEastAsia" w:hAnsiTheme="minorHAnsi" w:cstheme="minorBidi"/>
              <w:szCs w:val="22"/>
              <w:rtl/>
              <w:lang w:eastAsia="en-US"/>
            </w:rPr>
            <w:tab/>
          </w:r>
          <w:r w:rsidRPr="00B32202">
            <w:rPr>
              <w:rtl/>
            </w:rPr>
            <w:t>מצב קיים</w:t>
          </w:r>
          <w:r>
            <w:rPr>
              <w:webHidden/>
              <w:rtl/>
            </w:rPr>
            <w:tab/>
            <w:t>5</w:t>
          </w:r>
        </w:p>
        <w:p w:rsidR="00302FB1" w:rsidRDefault="00302FB1">
          <w:pPr>
            <w:pStyle w:val="TOC2"/>
            <w:rPr>
              <w:rFonts w:asciiTheme="minorHAnsi" w:eastAsiaTheme="minorEastAsia" w:hAnsiTheme="minorHAnsi" w:cstheme="minorBidi"/>
              <w:szCs w:val="22"/>
              <w:rtl/>
              <w:lang w:eastAsia="en-US"/>
            </w:rPr>
          </w:pPr>
          <w:r w:rsidRPr="00B32202">
            <w:rPr>
              <w:rtl/>
            </w:rPr>
            <w:t>2.2</w:t>
          </w:r>
          <w:r>
            <w:rPr>
              <w:rFonts w:asciiTheme="minorHAnsi" w:eastAsiaTheme="minorEastAsia" w:hAnsiTheme="minorHAnsi" w:cstheme="minorBidi"/>
              <w:szCs w:val="22"/>
              <w:rtl/>
              <w:lang w:eastAsia="en-US"/>
            </w:rPr>
            <w:tab/>
          </w:r>
          <w:r w:rsidRPr="00B32202">
            <w:rPr>
              <w:rtl/>
            </w:rPr>
            <w:t>מצב נדרש</w:t>
          </w:r>
          <w:r>
            <w:rPr>
              <w:webHidden/>
              <w:rtl/>
            </w:rPr>
            <w:tab/>
            <w:t>5</w:t>
          </w:r>
        </w:p>
        <w:p w:rsidR="00302FB1" w:rsidRDefault="00302FB1">
          <w:pPr>
            <w:pStyle w:val="TOC2"/>
            <w:rPr>
              <w:rFonts w:asciiTheme="minorHAnsi" w:eastAsiaTheme="minorEastAsia" w:hAnsiTheme="minorHAnsi" w:cstheme="minorBidi"/>
              <w:szCs w:val="22"/>
              <w:rtl/>
              <w:lang w:eastAsia="en-US"/>
            </w:rPr>
          </w:pPr>
          <w:r w:rsidRPr="00B32202">
            <w:rPr>
              <w:rtl/>
            </w:rPr>
            <w:t>2.3</w:t>
          </w:r>
          <w:r>
            <w:rPr>
              <w:rFonts w:asciiTheme="minorHAnsi" w:eastAsiaTheme="minorEastAsia" w:hAnsiTheme="minorHAnsi" w:cstheme="minorBidi"/>
              <w:szCs w:val="22"/>
              <w:rtl/>
              <w:lang w:eastAsia="en-US"/>
            </w:rPr>
            <w:tab/>
          </w:r>
          <w:r w:rsidRPr="00B32202">
            <w:rPr>
              <w:rtl/>
            </w:rPr>
            <w:t>מטרות ויעדים</w:t>
          </w:r>
          <w:r>
            <w:rPr>
              <w:webHidden/>
              <w:rtl/>
            </w:rPr>
            <w:tab/>
            <w:t>6</w:t>
          </w:r>
        </w:p>
        <w:p w:rsidR="00302FB1" w:rsidRDefault="00302FB1">
          <w:pPr>
            <w:pStyle w:val="TOC3"/>
            <w:rPr>
              <w:rFonts w:asciiTheme="minorHAnsi" w:eastAsiaTheme="minorEastAsia" w:hAnsiTheme="minorHAnsi" w:cstheme="minorBidi"/>
              <w:rtl/>
              <w:lang w:eastAsia="en-US"/>
            </w:rPr>
          </w:pPr>
          <w:r w:rsidRPr="00B32202">
            <w:rPr>
              <w:rtl/>
            </w:rPr>
            <w:t>2.3.1</w:t>
          </w:r>
          <w:r>
            <w:rPr>
              <w:rFonts w:asciiTheme="minorHAnsi" w:eastAsiaTheme="minorEastAsia" w:hAnsiTheme="minorHAnsi" w:cstheme="minorBidi"/>
              <w:rtl/>
              <w:lang w:eastAsia="en-US"/>
            </w:rPr>
            <w:tab/>
          </w:r>
          <w:r w:rsidRPr="00B32202">
            <w:rPr>
              <w:rtl/>
            </w:rPr>
            <w:t>מטרות</w:t>
          </w:r>
          <w:r>
            <w:rPr>
              <w:webHidden/>
              <w:rtl/>
            </w:rPr>
            <w:tab/>
            <w:t>6</w:t>
          </w:r>
        </w:p>
        <w:p w:rsidR="00302FB1" w:rsidRDefault="00302FB1">
          <w:pPr>
            <w:pStyle w:val="TOC3"/>
            <w:rPr>
              <w:rFonts w:asciiTheme="minorHAnsi" w:eastAsiaTheme="minorEastAsia" w:hAnsiTheme="minorHAnsi" w:cstheme="minorBidi"/>
              <w:rtl/>
              <w:lang w:eastAsia="en-US"/>
            </w:rPr>
          </w:pPr>
          <w:r w:rsidRPr="00B32202">
            <w:t>2.3.2</w:t>
          </w:r>
          <w:r>
            <w:rPr>
              <w:rFonts w:asciiTheme="minorHAnsi" w:eastAsiaTheme="minorEastAsia" w:hAnsiTheme="minorHAnsi" w:cstheme="minorBidi"/>
              <w:rtl/>
              <w:lang w:eastAsia="en-US"/>
            </w:rPr>
            <w:tab/>
          </w:r>
          <w:r w:rsidRPr="00B32202">
            <w:rPr>
              <w:rtl/>
            </w:rPr>
            <w:t>יעדים</w:t>
          </w:r>
          <w:r>
            <w:rPr>
              <w:webHidden/>
              <w:rtl/>
            </w:rPr>
            <w:tab/>
            <w:t>6</w:t>
          </w:r>
        </w:p>
        <w:p w:rsidR="00302FB1" w:rsidRDefault="00302FB1">
          <w:pPr>
            <w:pStyle w:val="TOC2"/>
            <w:rPr>
              <w:rFonts w:asciiTheme="minorHAnsi" w:eastAsiaTheme="minorEastAsia" w:hAnsiTheme="minorHAnsi" w:cstheme="minorBidi"/>
              <w:szCs w:val="22"/>
              <w:rtl/>
              <w:lang w:eastAsia="en-US"/>
            </w:rPr>
          </w:pPr>
          <w:r w:rsidRPr="00B32202">
            <w:rPr>
              <w:rtl/>
            </w:rPr>
            <w:t>2.4</w:t>
          </w:r>
          <w:r>
            <w:rPr>
              <w:rFonts w:asciiTheme="minorHAnsi" w:eastAsiaTheme="minorEastAsia" w:hAnsiTheme="minorHAnsi" w:cstheme="minorBidi"/>
              <w:szCs w:val="22"/>
              <w:rtl/>
              <w:lang w:eastAsia="en-US"/>
            </w:rPr>
            <w:tab/>
          </w:r>
          <w:r w:rsidRPr="00B32202">
            <w:rPr>
              <w:rtl/>
            </w:rPr>
            <w:t>משתמשים</w:t>
          </w:r>
          <w:r>
            <w:rPr>
              <w:webHidden/>
              <w:rtl/>
            </w:rPr>
            <w:tab/>
            <w:t>7</w:t>
          </w:r>
        </w:p>
        <w:p w:rsidR="00302FB1" w:rsidRDefault="00302FB1">
          <w:pPr>
            <w:pStyle w:val="TOC2"/>
            <w:rPr>
              <w:rFonts w:asciiTheme="minorHAnsi" w:eastAsiaTheme="minorEastAsia" w:hAnsiTheme="minorHAnsi" w:cstheme="minorBidi"/>
              <w:szCs w:val="22"/>
              <w:rtl/>
              <w:lang w:eastAsia="en-US"/>
            </w:rPr>
          </w:pPr>
          <w:r w:rsidRPr="00B32202">
            <w:rPr>
              <w:rtl/>
            </w:rPr>
            <w:t>2.5</w:t>
          </w:r>
          <w:r>
            <w:rPr>
              <w:rFonts w:asciiTheme="minorHAnsi" w:eastAsiaTheme="minorEastAsia" w:hAnsiTheme="minorHAnsi" w:cstheme="minorBidi"/>
              <w:szCs w:val="22"/>
              <w:rtl/>
              <w:lang w:eastAsia="en-US"/>
            </w:rPr>
            <w:tab/>
          </w:r>
          <w:r w:rsidRPr="00B32202">
            <w:rPr>
              <w:rtl/>
            </w:rPr>
            <w:t>השתלבות ביעדי הארגון</w:t>
          </w:r>
          <w:r>
            <w:rPr>
              <w:webHidden/>
              <w:rtl/>
            </w:rPr>
            <w:tab/>
            <w:t>7</w:t>
          </w:r>
        </w:p>
        <w:p w:rsidR="00302FB1" w:rsidRDefault="00302FB1">
          <w:pPr>
            <w:pStyle w:val="TOC1"/>
            <w:rPr>
              <w:rFonts w:asciiTheme="minorHAnsi" w:eastAsiaTheme="minorEastAsia" w:hAnsiTheme="minorHAnsi" w:cstheme="minorBidi"/>
              <w:b w:val="0"/>
              <w:bCs w:val="0"/>
              <w:noProof/>
              <w:szCs w:val="22"/>
              <w:rtl/>
              <w:lang w:eastAsia="en-US"/>
            </w:rPr>
          </w:pPr>
          <w:r w:rsidRPr="00B32202">
            <w:rPr>
              <w:noProof/>
              <w:rtl/>
            </w:rPr>
            <w:t>3.</w:t>
          </w:r>
          <w:r>
            <w:rPr>
              <w:rFonts w:asciiTheme="minorHAnsi" w:eastAsiaTheme="minorEastAsia" w:hAnsiTheme="minorHAnsi" w:cstheme="minorBidi"/>
              <w:b w:val="0"/>
              <w:bCs w:val="0"/>
              <w:noProof/>
              <w:szCs w:val="22"/>
              <w:rtl/>
              <w:lang w:eastAsia="en-US"/>
            </w:rPr>
            <w:tab/>
          </w:r>
          <w:r w:rsidRPr="00B32202">
            <w:rPr>
              <w:noProof/>
              <w:rtl/>
            </w:rPr>
            <w:t>מידע מבוקש</w:t>
          </w:r>
          <w:r>
            <w:rPr>
              <w:noProof/>
              <w:webHidden/>
              <w:rtl/>
            </w:rPr>
            <w:tab/>
            <w:t>7</w:t>
          </w:r>
        </w:p>
        <w:p w:rsidR="00302FB1" w:rsidRDefault="00302FB1">
          <w:pPr>
            <w:pStyle w:val="TOC1"/>
            <w:rPr>
              <w:rFonts w:asciiTheme="minorHAnsi" w:eastAsiaTheme="minorEastAsia" w:hAnsiTheme="minorHAnsi" w:cstheme="minorBidi"/>
              <w:b w:val="0"/>
              <w:bCs w:val="0"/>
              <w:noProof/>
              <w:szCs w:val="22"/>
              <w:rtl/>
              <w:lang w:eastAsia="en-US"/>
            </w:rPr>
          </w:pPr>
          <w:r w:rsidRPr="00B32202">
            <w:rPr>
              <w:noProof/>
            </w:rPr>
            <w:t>4.</w:t>
          </w:r>
          <w:r>
            <w:rPr>
              <w:rFonts w:asciiTheme="minorHAnsi" w:eastAsiaTheme="minorEastAsia" w:hAnsiTheme="minorHAnsi" w:cstheme="minorBidi"/>
              <w:b w:val="0"/>
              <w:bCs w:val="0"/>
              <w:noProof/>
              <w:szCs w:val="22"/>
              <w:rtl/>
              <w:lang w:eastAsia="en-US"/>
            </w:rPr>
            <w:tab/>
          </w:r>
          <w:r w:rsidRPr="00B32202">
            <w:rPr>
              <w:noProof/>
              <w:rtl/>
            </w:rPr>
            <w:t>מידע אודות המשיב</w:t>
          </w:r>
          <w:r>
            <w:rPr>
              <w:noProof/>
              <w:webHidden/>
              <w:rtl/>
            </w:rPr>
            <w:tab/>
            <w:t>16</w:t>
          </w:r>
        </w:p>
        <w:p w:rsidR="00302FB1" w:rsidRDefault="00302FB1">
          <w:pPr>
            <w:pStyle w:val="TOC1"/>
            <w:rPr>
              <w:rFonts w:asciiTheme="minorHAnsi" w:eastAsiaTheme="minorEastAsia" w:hAnsiTheme="minorHAnsi" w:cstheme="minorBidi"/>
              <w:b w:val="0"/>
              <w:bCs w:val="0"/>
              <w:noProof/>
              <w:szCs w:val="22"/>
              <w:rtl/>
              <w:lang w:eastAsia="en-US"/>
            </w:rPr>
          </w:pPr>
          <w:r w:rsidRPr="00B32202">
            <w:rPr>
              <w:noProof/>
              <w:rtl/>
            </w:rPr>
            <w:t>5.</w:t>
          </w:r>
          <w:r>
            <w:rPr>
              <w:rFonts w:asciiTheme="minorHAnsi" w:eastAsiaTheme="minorEastAsia" w:hAnsiTheme="minorHAnsi" w:cstheme="minorBidi"/>
              <w:b w:val="0"/>
              <w:bCs w:val="0"/>
              <w:noProof/>
              <w:szCs w:val="22"/>
              <w:rtl/>
              <w:lang w:eastAsia="en-US"/>
            </w:rPr>
            <w:tab/>
          </w:r>
          <w:r w:rsidRPr="00B32202">
            <w:rPr>
              <w:noProof/>
              <w:rtl/>
            </w:rPr>
            <w:t>מידע אודות עלות הפתרון</w:t>
          </w:r>
          <w:r>
            <w:rPr>
              <w:noProof/>
              <w:webHidden/>
              <w:rtl/>
            </w:rPr>
            <w:tab/>
            <w:t>17</w:t>
          </w:r>
        </w:p>
        <w:p w:rsidR="00D24637" w:rsidRPr="009D2F5B" w:rsidRDefault="001312A2" w:rsidP="00D24637">
          <w:pPr>
            <w:rPr>
              <w:rtl/>
              <w:cs/>
            </w:rPr>
          </w:pPr>
        </w:p>
      </w:sdtContent>
    </w:sdt>
    <w:p w:rsidR="00D24637" w:rsidRPr="009D2F5B" w:rsidRDefault="00D24637" w:rsidP="00D24637">
      <w:pPr>
        <w:pStyle w:val="1"/>
        <w:pageBreakBefore/>
        <w:rPr>
          <w:rtl/>
        </w:rPr>
      </w:pPr>
      <w:bookmarkStart w:id="1" w:name="_Toc532709592"/>
      <w:bookmarkStart w:id="2" w:name="_Toc10636315"/>
      <w:r w:rsidRPr="009D2F5B">
        <w:rPr>
          <w:rFonts w:hint="cs"/>
          <w:rtl/>
        </w:rPr>
        <w:t>מנהלה</w:t>
      </w:r>
      <w:bookmarkEnd w:id="1"/>
      <w:bookmarkEnd w:id="2"/>
    </w:p>
    <w:p w:rsidR="00D24637" w:rsidRPr="009D2F5B" w:rsidRDefault="00D24637" w:rsidP="00D24637">
      <w:pPr>
        <w:pStyle w:val="21"/>
        <w:keepNext w:val="0"/>
        <w:rPr>
          <w:rtl/>
        </w:rPr>
      </w:pPr>
      <w:bookmarkStart w:id="3" w:name="_Ref442015234"/>
      <w:bookmarkStart w:id="4" w:name="_Toc532709593"/>
      <w:bookmarkStart w:id="5" w:name="_Toc10636316"/>
      <w:bookmarkStart w:id="6" w:name="_Toc64691790"/>
      <w:bookmarkStart w:id="7" w:name="_Toc78122915"/>
      <w:bookmarkStart w:id="8" w:name="_Toc78167846"/>
      <w:bookmarkStart w:id="9" w:name="_Toc135452220"/>
      <w:r w:rsidRPr="009D2F5B">
        <w:rPr>
          <w:rFonts w:hint="cs"/>
          <w:rtl/>
        </w:rPr>
        <w:t>הגדרות</w:t>
      </w:r>
      <w:bookmarkEnd w:id="3"/>
      <w:bookmarkEnd w:id="4"/>
      <w:bookmarkEnd w:id="5"/>
    </w:p>
    <w:p w:rsidR="00D24637" w:rsidRPr="009D2F5B" w:rsidRDefault="00D24637" w:rsidP="00D24637">
      <w:pPr>
        <w:pStyle w:val="Para2"/>
        <w:rPr>
          <w:rtl/>
        </w:rPr>
      </w:pPr>
      <w:r w:rsidRPr="009D2F5B">
        <w:rPr>
          <w:rFonts w:hint="cs"/>
          <w:rtl/>
        </w:rPr>
        <w:t>להלן מונחים המשמשים במנהלה ומשמעותם.</w:t>
      </w:r>
    </w:p>
    <w:tbl>
      <w:tblPr>
        <w:tblStyle w:val="a8"/>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D24637" w:rsidRPr="009D2F5B" w:rsidTr="00670D05">
        <w:tc>
          <w:tcPr>
            <w:tcW w:w="2330" w:type="dxa"/>
            <w:shd w:val="clear" w:color="auto" w:fill="auto"/>
          </w:tcPr>
          <w:p w:rsidR="00D24637" w:rsidRPr="009D2F5B" w:rsidRDefault="00D24637" w:rsidP="00670D05">
            <w:pPr>
              <w:pStyle w:val="TableText"/>
              <w:spacing w:before="120" w:line="320" w:lineRule="exact"/>
              <w:rPr>
                <w:rtl/>
              </w:rPr>
            </w:pPr>
            <w:r w:rsidRPr="009D2F5B">
              <w:rPr>
                <w:rFonts w:hint="cs"/>
                <w:b/>
                <w:bCs/>
                <w:rtl/>
              </w:rPr>
              <w:t>משרד</w:t>
            </w:r>
          </w:p>
        </w:tc>
        <w:tc>
          <w:tcPr>
            <w:tcW w:w="6117" w:type="dxa"/>
            <w:shd w:val="clear" w:color="auto" w:fill="auto"/>
          </w:tcPr>
          <w:p w:rsidR="00D24637" w:rsidRPr="009D2F5B" w:rsidRDefault="00D24637" w:rsidP="00670D05">
            <w:pPr>
              <w:pStyle w:val="TableText"/>
              <w:spacing w:before="120" w:line="320" w:lineRule="exact"/>
              <w:jc w:val="both"/>
              <w:rPr>
                <w:rtl/>
              </w:rPr>
            </w:pPr>
            <w:r w:rsidRPr="009D2F5B">
              <w:rPr>
                <w:rFonts w:hint="cs"/>
                <w:rtl/>
              </w:rPr>
              <w:t xml:space="preserve">משרד המשפטים </w:t>
            </w:r>
            <w:r w:rsidRPr="009D2F5B">
              <w:rPr>
                <w:rtl/>
              </w:rPr>
              <w:t>–</w:t>
            </w:r>
            <w:r w:rsidRPr="009D2F5B">
              <w:rPr>
                <w:rFonts w:hint="cs"/>
                <w:rtl/>
              </w:rPr>
              <w:t xml:space="preserve"> </w:t>
            </w:r>
            <w:r w:rsidR="00302FB1">
              <w:rPr>
                <w:rFonts w:hint="cs"/>
                <w:rtl/>
              </w:rPr>
              <w:t>אגף טכנולוגיות דיגיטליות ומידע</w:t>
            </w:r>
            <w:r w:rsidRPr="009D2F5B">
              <w:rPr>
                <w:rFonts w:hint="cs"/>
                <w:rtl/>
              </w:rPr>
              <w:t>.</w:t>
            </w:r>
          </w:p>
        </w:tc>
      </w:tr>
      <w:tr w:rsidR="00D24637" w:rsidRPr="009D2F5B" w:rsidTr="00670D05">
        <w:tc>
          <w:tcPr>
            <w:tcW w:w="2330" w:type="dxa"/>
            <w:shd w:val="clear" w:color="auto" w:fill="auto"/>
          </w:tcPr>
          <w:p w:rsidR="00D24637" w:rsidRPr="009D2F5B" w:rsidRDefault="00D24637" w:rsidP="00670D05">
            <w:pPr>
              <w:pStyle w:val="TableText"/>
              <w:spacing w:before="120" w:line="320" w:lineRule="exact"/>
              <w:rPr>
                <w:rtl/>
              </w:rPr>
            </w:pPr>
            <w:r w:rsidRPr="009D2F5B">
              <w:rPr>
                <w:rFonts w:hint="cs"/>
                <w:b/>
                <w:bCs/>
                <w:rtl/>
              </w:rPr>
              <w:t>בקשה</w:t>
            </w:r>
          </w:p>
        </w:tc>
        <w:tc>
          <w:tcPr>
            <w:tcW w:w="6117" w:type="dxa"/>
            <w:shd w:val="clear" w:color="auto" w:fill="auto"/>
          </w:tcPr>
          <w:p w:rsidR="00D24637" w:rsidRPr="009D2F5B" w:rsidRDefault="00D24637" w:rsidP="00670D05">
            <w:pPr>
              <w:pStyle w:val="TableText"/>
              <w:spacing w:before="120" w:line="320" w:lineRule="exact"/>
              <w:jc w:val="both"/>
              <w:rPr>
                <w:rtl/>
              </w:rPr>
            </w:pPr>
            <w:r w:rsidRPr="009D2F5B">
              <w:rPr>
                <w:rFonts w:hint="cs"/>
                <w:rtl/>
              </w:rPr>
              <w:t>בקשה מוקדמת לקבלת מידע.</w:t>
            </w:r>
          </w:p>
        </w:tc>
      </w:tr>
      <w:tr w:rsidR="00D24637" w:rsidRPr="009D2F5B" w:rsidTr="00670D05">
        <w:tc>
          <w:tcPr>
            <w:tcW w:w="2330" w:type="dxa"/>
            <w:shd w:val="clear" w:color="auto" w:fill="auto"/>
          </w:tcPr>
          <w:p w:rsidR="00D24637" w:rsidRPr="009D2F5B" w:rsidRDefault="00D24637" w:rsidP="00670D05">
            <w:pPr>
              <w:pStyle w:val="TableText"/>
              <w:spacing w:before="120" w:line="320" w:lineRule="exact"/>
              <w:rPr>
                <w:b/>
                <w:bCs/>
                <w:rtl/>
              </w:rPr>
            </w:pPr>
            <w:r w:rsidRPr="009D2F5B">
              <w:rPr>
                <w:rFonts w:hint="cs"/>
                <w:b/>
                <w:bCs/>
                <w:rtl/>
              </w:rPr>
              <w:t>ספק</w:t>
            </w:r>
          </w:p>
        </w:tc>
        <w:tc>
          <w:tcPr>
            <w:tcW w:w="6117" w:type="dxa"/>
            <w:shd w:val="clear" w:color="auto" w:fill="auto"/>
          </w:tcPr>
          <w:p w:rsidR="00D24637" w:rsidRPr="009D2F5B" w:rsidRDefault="00D24637" w:rsidP="004B3AA1">
            <w:pPr>
              <w:pStyle w:val="TableText"/>
              <w:spacing w:before="120" w:line="320" w:lineRule="exact"/>
              <w:jc w:val="both"/>
              <w:rPr>
                <w:rtl/>
              </w:rPr>
            </w:pPr>
            <w:r w:rsidRPr="009D2F5B">
              <w:rPr>
                <w:rFonts w:hint="cs"/>
                <w:rtl/>
              </w:rPr>
              <w:t xml:space="preserve">יצרנים/ מטמיעים/ מומחים לפתרונות </w:t>
            </w:r>
            <w:r w:rsidR="004B3AA1">
              <w:rPr>
                <w:rFonts w:hint="cs"/>
                <w:rtl/>
              </w:rPr>
              <w:t>לזימון וניהול פגישות</w:t>
            </w:r>
            <w:r w:rsidRPr="009D2F5B">
              <w:rPr>
                <w:rFonts w:hint="cs"/>
                <w:rtl/>
              </w:rPr>
              <w:t>.</w:t>
            </w:r>
          </w:p>
        </w:tc>
      </w:tr>
      <w:tr w:rsidR="00D24637" w:rsidRPr="009D2F5B" w:rsidTr="00670D05">
        <w:tc>
          <w:tcPr>
            <w:tcW w:w="2330" w:type="dxa"/>
            <w:shd w:val="clear" w:color="auto" w:fill="auto"/>
          </w:tcPr>
          <w:p w:rsidR="00D24637" w:rsidRPr="009D2F5B" w:rsidRDefault="00D24637" w:rsidP="00670D05">
            <w:pPr>
              <w:pStyle w:val="TableText"/>
              <w:spacing w:before="120" w:line="320" w:lineRule="exact"/>
              <w:rPr>
                <w:rtl/>
              </w:rPr>
            </w:pPr>
            <w:r w:rsidRPr="009D2F5B">
              <w:rPr>
                <w:rFonts w:hint="cs"/>
                <w:b/>
                <w:bCs/>
                <w:rtl/>
              </w:rPr>
              <w:t>משיב</w:t>
            </w:r>
          </w:p>
        </w:tc>
        <w:tc>
          <w:tcPr>
            <w:tcW w:w="6117" w:type="dxa"/>
            <w:shd w:val="clear" w:color="auto" w:fill="auto"/>
          </w:tcPr>
          <w:p w:rsidR="00D24637" w:rsidRPr="009D2F5B" w:rsidRDefault="00D24637" w:rsidP="00670D05">
            <w:pPr>
              <w:pStyle w:val="TableText"/>
              <w:spacing w:before="120" w:line="320" w:lineRule="exact"/>
              <w:jc w:val="both"/>
              <w:rPr>
                <w:rtl/>
              </w:rPr>
            </w:pPr>
            <w:r w:rsidRPr="009D2F5B">
              <w:rPr>
                <w:rFonts w:hint="cs"/>
                <w:rtl/>
              </w:rPr>
              <w:t>ספק שהשיב לבקשה זו.</w:t>
            </w:r>
          </w:p>
        </w:tc>
      </w:tr>
      <w:tr w:rsidR="00D24637" w:rsidRPr="009D2F5B" w:rsidTr="00670D05">
        <w:tc>
          <w:tcPr>
            <w:tcW w:w="2330" w:type="dxa"/>
            <w:shd w:val="clear" w:color="auto" w:fill="auto"/>
          </w:tcPr>
          <w:p w:rsidR="00D24637" w:rsidRPr="009D2F5B" w:rsidRDefault="00D24637" w:rsidP="00670D05">
            <w:pPr>
              <w:pStyle w:val="TableText"/>
              <w:spacing w:before="120" w:line="320" w:lineRule="exact"/>
              <w:rPr>
                <w:b/>
                <w:bCs/>
                <w:rtl/>
              </w:rPr>
            </w:pPr>
            <w:r w:rsidRPr="009D2F5B">
              <w:rPr>
                <w:rFonts w:hint="cs"/>
                <w:b/>
                <w:bCs/>
                <w:rtl/>
              </w:rPr>
              <w:t>פתרון/ פתרונות</w:t>
            </w:r>
          </w:p>
        </w:tc>
        <w:tc>
          <w:tcPr>
            <w:tcW w:w="6117" w:type="dxa"/>
            <w:shd w:val="clear" w:color="auto" w:fill="auto"/>
          </w:tcPr>
          <w:p w:rsidR="00D24637" w:rsidRPr="009D2F5B" w:rsidRDefault="00D24637" w:rsidP="00670D05">
            <w:pPr>
              <w:pStyle w:val="TableText"/>
              <w:spacing w:before="120" w:line="320" w:lineRule="exact"/>
              <w:jc w:val="both"/>
              <w:rPr>
                <w:rtl/>
              </w:rPr>
            </w:pPr>
            <w:r w:rsidRPr="009D2F5B">
              <w:rPr>
                <w:rFonts w:hint="cs"/>
                <w:rtl/>
              </w:rPr>
              <w:t>הפתרון אליו מתייחס המשיב במסגרת מענהו לבקשה.</w:t>
            </w:r>
          </w:p>
        </w:tc>
      </w:tr>
    </w:tbl>
    <w:p w:rsidR="00D24637" w:rsidRPr="009D2F5B" w:rsidRDefault="00D24637" w:rsidP="00D24637">
      <w:pPr>
        <w:pStyle w:val="21"/>
        <w:keepNext w:val="0"/>
        <w:rPr>
          <w:rtl/>
        </w:rPr>
      </w:pPr>
      <w:bookmarkStart w:id="10" w:name="_Toc371207705"/>
      <w:bookmarkStart w:id="11" w:name="_Ref427072921"/>
      <w:bookmarkStart w:id="12" w:name="_Ref427072942"/>
      <w:bookmarkStart w:id="13" w:name="_Ref442014960"/>
      <w:bookmarkStart w:id="14" w:name="_Toc532709594"/>
      <w:bookmarkStart w:id="15" w:name="_Toc10636317"/>
      <w:bookmarkEnd w:id="6"/>
      <w:bookmarkEnd w:id="7"/>
      <w:bookmarkEnd w:id="8"/>
      <w:bookmarkEnd w:id="9"/>
      <w:r w:rsidRPr="009D2F5B">
        <w:rPr>
          <w:rFonts w:hint="cs"/>
          <w:rtl/>
        </w:rPr>
        <w:t xml:space="preserve">הליך </w:t>
      </w:r>
      <w:bookmarkEnd w:id="10"/>
      <w:bookmarkEnd w:id="11"/>
      <w:bookmarkEnd w:id="12"/>
      <w:bookmarkEnd w:id="13"/>
      <w:r w:rsidRPr="009D2F5B">
        <w:rPr>
          <w:rFonts w:hint="cs"/>
          <w:rtl/>
        </w:rPr>
        <w:t>הבקשה</w:t>
      </w:r>
      <w:bookmarkEnd w:id="14"/>
      <w:bookmarkEnd w:id="15"/>
    </w:p>
    <w:p w:rsidR="00D24637" w:rsidRPr="009D2F5B" w:rsidRDefault="00D24637" w:rsidP="00D24637">
      <w:pPr>
        <w:pStyle w:val="31"/>
        <w:rPr>
          <w:rtl/>
        </w:rPr>
      </w:pPr>
      <w:bookmarkStart w:id="16" w:name="_Toc532709595"/>
      <w:bookmarkStart w:id="17" w:name="_Toc10636318"/>
      <w:bookmarkStart w:id="18" w:name="_Toc371207706"/>
      <w:r w:rsidRPr="009D2F5B">
        <w:rPr>
          <w:rFonts w:hint="cs"/>
          <w:rtl/>
        </w:rPr>
        <w:t>השתתפות בהליך</w:t>
      </w:r>
      <w:bookmarkEnd w:id="16"/>
      <w:bookmarkEnd w:id="17"/>
    </w:p>
    <w:bookmarkEnd w:id="18"/>
    <w:p w:rsidR="00D24637" w:rsidRPr="009D2F5B" w:rsidRDefault="00D24637" w:rsidP="004B3AA1">
      <w:pPr>
        <w:pStyle w:val="Para2"/>
        <w:rPr>
          <w:rtl/>
        </w:rPr>
      </w:pPr>
      <w:r w:rsidRPr="009D2F5B">
        <w:rPr>
          <w:rFonts w:hint="cs"/>
          <w:rtl/>
        </w:rPr>
        <w:t>בקשה זו ממוענת אל ספקים במטרה ללמוד אודות הפתרונות הקיימים בשוק לזימון</w:t>
      </w:r>
      <w:r w:rsidRPr="009D2F5B">
        <w:rPr>
          <w:rtl/>
        </w:rPr>
        <w:t xml:space="preserve"> </w:t>
      </w:r>
      <w:r w:rsidRPr="009D2F5B">
        <w:rPr>
          <w:rFonts w:hint="cs"/>
          <w:rtl/>
        </w:rPr>
        <w:t>וניהול</w:t>
      </w:r>
      <w:r w:rsidRPr="009D2F5B">
        <w:rPr>
          <w:rtl/>
        </w:rPr>
        <w:t xml:space="preserve"> </w:t>
      </w:r>
      <w:r w:rsidRPr="009D2F5B">
        <w:rPr>
          <w:rFonts w:hint="cs"/>
          <w:rtl/>
        </w:rPr>
        <w:t>פגישות. כל ספק שיכול לסייע להשגת מטרה זו מתבקש להשיב לבקשה.</w:t>
      </w:r>
    </w:p>
    <w:p w:rsidR="00D24637" w:rsidRPr="009D2F5B" w:rsidRDefault="00D24637" w:rsidP="00D24637">
      <w:pPr>
        <w:pStyle w:val="31"/>
        <w:rPr>
          <w:rtl/>
        </w:rPr>
      </w:pPr>
      <w:bookmarkStart w:id="19" w:name="_Toc371207713"/>
      <w:bookmarkStart w:id="20" w:name="_Toc532709596"/>
      <w:bookmarkStart w:id="21" w:name="_Toc10636319"/>
      <w:r w:rsidRPr="009D2F5B">
        <w:rPr>
          <w:rFonts w:hint="cs"/>
          <w:rtl/>
        </w:rPr>
        <w:t>מרכיבי הבקשה</w:t>
      </w:r>
      <w:bookmarkEnd w:id="19"/>
      <w:bookmarkEnd w:id="20"/>
      <w:bookmarkEnd w:id="21"/>
    </w:p>
    <w:p w:rsidR="00D24637" w:rsidRPr="009D2F5B" w:rsidRDefault="00D24637" w:rsidP="00B12249">
      <w:pPr>
        <w:pStyle w:val="Para2"/>
      </w:pPr>
      <w:bookmarkStart w:id="22" w:name="_Toc371207715"/>
      <w:bookmarkStart w:id="23" w:name="_Ref427573241"/>
      <w:bookmarkStart w:id="24" w:name="_Ref427573253"/>
      <w:r w:rsidRPr="009D2F5B">
        <w:rPr>
          <w:rFonts w:hint="cs"/>
          <w:rtl/>
        </w:rPr>
        <w:t xml:space="preserve">בקשה זו כוללת קובץ </w:t>
      </w:r>
      <w:r w:rsidR="00B12249">
        <w:t>Word</w:t>
      </w:r>
      <w:r w:rsidRPr="009D2F5B">
        <w:rPr>
          <w:rFonts w:hint="cs"/>
          <w:rtl/>
        </w:rPr>
        <w:t xml:space="preserve"> בשם "</w:t>
      </w:r>
      <w:r w:rsidRPr="009D2F5B">
        <w:rPr>
          <w:rFonts w:hint="cs"/>
          <w:u w:val="dotted"/>
          <w:rtl/>
        </w:rPr>
        <w:t xml:space="preserve">בקשה </w:t>
      </w:r>
      <w:r w:rsidRPr="009D2F5B">
        <w:rPr>
          <w:u w:val="dotted"/>
          <w:rtl/>
        </w:rPr>
        <w:t>מוקדמת לקבלת מידע</w:t>
      </w:r>
      <w:r w:rsidR="00B12249">
        <w:rPr>
          <w:rFonts w:hint="cs"/>
          <w:u w:val="dotted"/>
          <w:rtl/>
        </w:rPr>
        <w:t xml:space="preserve"> </w:t>
      </w:r>
      <w:r w:rsidR="00DB338A">
        <w:rPr>
          <w:rFonts w:ascii="David" w:hAnsi="David"/>
          <w:sz w:val="24"/>
          <w:szCs w:val="28"/>
          <w:u w:val="dotted"/>
        </w:rPr>
        <w:t>44-2019</w:t>
      </w:r>
      <w:r w:rsidR="00B12249">
        <w:rPr>
          <w:rFonts w:hint="cs"/>
          <w:u w:val="dotted"/>
          <w:rtl/>
        </w:rPr>
        <w:t xml:space="preserve"> </w:t>
      </w:r>
      <w:r w:rsidRPr="009D2F5B">
        <w:rPr>
          <w:rFonts w:hint="cs"/>
          <w:u w:val="dotted"/>
          <w:rtl/>
        </w:rPr>
        <w:t xml:space="preserve">בחינת קיומם של פתרונות </w:t>
      </w:r>
      <w:r w:rsidRPr="00B12249">
        <w:rPr>
          <w:rFonts w:hint="cs"/>
          <w:u w:val="dotted"/>
          <w:rtl/>
        </w:rPr>
        <w:t>לזימון</w:t>
      </w:r>
      <w:r w:rsidRPr="00B12249">
        <w:rPr>
          <w:u w:val="dotted"/>
          <w:rtl/>
        </w:rPr>
        <w:t xml:space="preserve"> </w:t>
      </w:r>
      <w:r w:rsidRPr="00B12249">
        <w:rPr>
          <w:rFonts w:hint="cs"/>
          <w:u w:val="dotted"/>
          <w:rtl/>
        </w:rPr>
        <w:t>וניהול</w:t>
      </w:r>
      <w:r w:rsidRPr="00B12249">
        <w:rPr>
          <w:u w:val="dotted"/>
          <w:rtl/>
        </w:rPr>
        <w:t xml:space="preserve"> </w:t>
      </w:r>
      <w:r w:rsidRPr="00B12249">
        <w:rPr>
          <w:rFonts w:hint="cs"/>
          <w:u w:val="dotted"/>
          <w:rtl/>
        </w:rPr>
        <w:t>פגישות</w:t>
      </w:r>
      <w:r w:rsidRPr="009D2F5B">
        <w:rPr>
          <w:rFonts w:hint="cs"/>
          <w:rtl/>
        </w:rPr>
        <w:t>. בקובץ זה מתואר הליך הבקשה, הצורך הארגוני והמידע המתבקש.</w:t>
      </w:r>
    </w:p>
    <w:p w:rsidR="00D24637" w:rsidRPr="009D2F5B" w:rsidRDefault="00D24637" w:rsidP="00D24637">
      <w:pPr>
        <w:pStyle w:val="31"/>
        <w:rPr>
          <w:rtl/>
        </w:rPr>
      </w:pPr>
      <w:bookmarkStart w:id="25" w:name="_Toc532709597"/>
      <w:bookmarkStart w:id="26" w:name="_Toc10636320"/>
      <w:bookmarkStart w:id="27" w:name="_Toc371207707"/>
      <w:bookmarkEnd w:id="22"/>
      <w:bookmarkEnd w:id="23"/>
      <w:bookmarkEnd w:id="24"/>
      <w:r w:rsidRPr="009D2F5B">
        <w:rPr>
          <w:rFonts w:hint="cs"/>
          <w:rtl/>
        </w:rPr>
        <w:t>הודעות ובירורים</w:t>
      </w:r>
      <w:bookmarkEnd w:id="25"/>
      <w:bookmarkEnd w:id="26"/>
    </w:p>
    <w:p w:rsidR="00D24637" w:rsidRPr="009D2F5B" w:rsidRDefault="00D24637" w:rsidP="00D24637">
      <w:pPr>
        <w:pStyle w:val="AlphaList2"/>
      </w:pPr>
      <w:r w:rsidRPr="009D2F5B">
        <w:rPr>
          <w:rFonts w:hint="cs"/>
          <w:rtl/>
        </w:rPr>
        <w:t>הודעות ומידע שהמשרד יבקש למסור בקשר עם בקשה זו, יפורסמו בדף הבקשה במרשתת</w:t>
      </w:r>
      <w:r w:rsidRPr="009D2F5B">
        <w:rPr>
          <w:rFonts w:hint="cs"/>
          <w:rtl/>
          <w:lang w:eastAsia="en-US"/>
        </w:rPr>
        <w:t>.</w:t>
      </w:r>
    </w:p>
    <w:p w:rsidR="00D24637" w:rsidRPr="009D2F5B" w:rsidRDefault="00D24637" w:rsidP="00D24637">
      <w:pPr>
        <w:pStyle w:val="AlphaList2"/>
        <w:numPr>
          <w:ilvl w:val="0"/>
          <w:numId w:val="0"/>
        </w:numPr>
        <w:ind w:left="1083"/>
        <w:rPr>
          <w:b/>
          <w:bCs/>
          <w:rtl/>
        </w:rPr>
      </w:pPr>
      <w:r w:rsidRPr="009D2F5B">
        <w:rPr>
          <w:rFonts w:hint="cs"/>
          <w:b/>
          <w:bCs/>
          <w:rtl/>
        </w:rPr>
        <w:t>ספקים מתבקשים לבדוק בתדירות גבוהה את דף הבקשה במרשתת.</w:t>
      </w:r>
    </w:p>
    <w:p w:rsidR="00D24637" w:rsidRPr="009D2F5B" w:rsidRDefault="00D24637" w:rsidP="006724BE">
      <w:pPr>
        <w:pStyle w:val="AlphaList2"/>
        <w:rPr>
          <w:lang w:eastAsia="en-US"/>
        </w:rPr>
      </w:pPr>
      <w:r w:rsidRPr="009D2F5B">
        <w:rPr>
          <w:rFonts w:hint="cs"/>
          <w:rtl/>
          <w:lang w:eastAsia="en-US"/>
        </w:rPr>
        <w:t xml:space="preserve">בירורים בקשר עם הליך הבקשה ניתן לבצע בהודעות דואר אלקטרוני </w:t>
      </w:r>
      <w:r w:rsidRPr="009D2F5B">
        <w:rPr>
          <w:rFonts w:hint="cs"/>
          <w:b/>
          <w:bCs/>
          <w:u w:val="single"/>
          <w:rtl/>
          <w:lang w:eastAsia="en-US"/>
        </w:rPr>
        <w:t>בלבד</w:t>
      </w:r>
      <w:r w:rsidRPr="009D2F5B">
        <w:rPr>
          <w:rFonts w:hint="cs"/>
          <w:rtl/>
          <w:lang w:eastAsia="en-US"/>
        </w:rPr>
        <w:t xml:space="preserve"> לכתובת</w:t>
      </w:r>
      <w:r w:rsidRPr="009D2F5B">
        <w:rPr>
          <w:rtl/>
          <w:lang w:eastAsia="en-US"/>
        </w:rPr>
        <w:br/>
      </w:r>
      <w:r w:rsidR="006724BE" w:rsidRPr="00B32202">
        <w:t>IT-Tenders@justice.gov.il</w:t>
      </w:r>
      <w:r w:rsidRPr="009D2F5B">
        <w:rPr>
          <w:rFonts w:hint="cs"/>
          <w:rtl/>
          <w:lang w:eastAsia="en-US"/>
        </w:rPr>
        <w:t>.</w:t>
      </w:r>
    </w:p>
    <w:p w:rsidR="00D24637" w:rsidRPr="009D2F5B" w:rsidRDefault="00D24637" w:rsidP="00D24637">
      <w:pPr>
        <w:pStyle w:val="31"/>
        <w:rPr>
          <w:rtl/>
        </w:rPr>
      </w:pPr>
      <w:bookmarkStart w:id="28" w:name="_Toc371207709"/>
      <w:bookmarkStart w:id="29" w:name="_Toc532709598"/>
      <w:bookmarkStart w:id="30" w:name="_Toc10636321"/>
      <w:bookmarkEnd w:id="27"/>
      <w:r w:rsidRPr="009D2F5B">
        <w:rPr>
          <w:rtl/>
        </w:rPr>
        <w:t xml:space="preserve">שאלות </w:t>
      </w:r>
      <w:r w:rsidRPr="009D2F5B">
        <w:rPr>
          <w:rFonts w:hint="cs"/>
          <w:rtl/>
        </w:rPr>
        <w:t>ובקשות הבהרה</w:t>
      </w:r>
      <w:bookmarkEnd w:id="28"/>
      <w:bookmarkEnd w:id="29"/>
      <w:bookmarkEnd w:id="30"/>
    </w:p>
    <w:p w:rsidR="00D24637" w:rsidRPr="009D2F5B" w:rsidRDefault="00D24637" w:rsidP="00D24637">
      <w:pPr>
        <w:pStyle w:val="Para2"/>
        <w:rPr>
          <w:rtl/>
        </w:rPr>
      </w:pPr>
      <w:r w:rsidRPr="009D2F5B">
        <w:rPr>
          <w:rFonts w:hint="cs"/>
          <w:rtl/>
        </w:rPr>
        <w:t>העברת שאלות ובקשות הבהרה בקשר עם הבקשה ומענה המשרד לשאלות ובקשות הבהרה אלו ייעשו כלהלן.</w:t>
      </w:r>
    </w:p>
    <w:p w:rsidR="00D24637" w:rsidRPr="009D2F5B" w:rsidRDefault="00D24637" w:rsidP="00D24637">
      <w:pPr>
        <w:pStyle w:val="41"/>
        <w:rPr>
          <w:rtl/>
        </w:rPr>
      </w:pPr>
      <w:bookmarkStart w:id="31" w:name="_Ref475295701"/>
      <w:bookmarkStart w:id="32" w:name="_Toc532709599"/>
      <w:r w:rsidRPr="009D2F5B">
        <w:rPr>
          <w:rFonts w:hint="cs"/>
          <w:rtl/>
        </w:rPr>
        <w:t>פניות בשאלות ובקשות הבהרה</w:t>
      </w:r>
      <w:bookmarkEnd w:id="31"/>
      <w:bookmarkEnd w:id="32"/>
    </w:p>
    <w:p w:rsidR="00D24637" w:rsidRPr="009D2F5B" w:rsidRDefault="00D24637" w:rsidP="00702776">
      <w:pPr>
        <w:pStyle w:val="AlphaList2"/>
        <w:numPr>
          <w:ilvl w:val="0"/>
          <w:numId w:val="48"/>
        </w:numPr>
      </w:pPr>
      <w:r w:rsidRPr="009D2F5B">
        <w:rPr>
          <w:rFonts w:hint="cs"/>
          <w:rtl/>
        </w:rPr>
        <w:t>הפניות תכלולנה את שם הספק השואל, מזהה הספק, כתובת דואר אלקטרוני ושם איש קשר להעברת מידע עבורו. בחלקה המהותי, הפנייה תכלול את מזהה החלק והסעיף הרלוונטי במסמכי הבקשה שעורר את הפנייה, ואת שאלת/בקשת ההבהרה מנוסחת בצורה בהירה ומלאה.</w:t>
      </w:r>
    </w:p>
    <w:p w:rsidR="00D24637" w:rsidRPr="009D2F5B" w:rsidRDefault="00D24637" w:rsidP="006724BE">
      <w:pPr>
        <w:pStyle w:val="AlphaList2"/>
      </w:pPr>
      <w:r w:rsidRPr="009D2F5B">
        <w:rPr>
          <w:rFonts w:hint="cs"/>
          <w:rtl/>
        </w:rPr>
        <w:t>פני</w:t>
      </w:r>
      <w:r w:rsidRPr="009D2F5B">
        <w:rPr>
          <w:rtl/>
        </w:rPr>
        <w:t>ות ה</w:t>
      </w:r>
      <w:r w:rsidRPr="009D2F5B">
        <w:rPr>
          <w:rFonts w:hint="cs"/>
          <w:rtl/>
        </w:rPr>
        <w:t>ספקים</w:t>
      </w:r>
      <w:r w:rsidRPr="009D2F5B">
        <w:rPr>
          <w:rtl/>
        </w:rPr>
        <w:t xml:space="preserve"> תו</w:t>
      </w:r>
      <w:r w:rsidRPr="009D2F5B">
        <w:rPr>
          <w:rFonts w:hint="cs"/>
          <w:rtl/>
        </w:rPr>
        <w:t>עבר</w:t>
      </w:r>
      <w:r w:rsidRPr="009D2F5B">
        <w:rPr>
          <w:rtl/>
        </w:rPr>
        <w:t>נה ב</w:t>
      </w:r>
      <w:r w:rsidRPr="009D2F5B">
        <w:rPr>
          <w:rFonts w:hint="cs"/>
          <w:rtl/>
        </w:rPr>
        <w:t>דואר אלקטרוני לכתובת</w:t>
      </w:r>
      <w:r w:rsidR="006724BE" w:rsidRPr="00B32202">
        <w:t>IT-Tenders@justice.gov.il</w:t>
      </w:r>
      <w:r w:rsidR="006724BE">
        <w:t xml:space="preserve"> </w:t>
      </w:r>
      <w:r w:rsidRPr="009D2F5B">
        <w:rPr>
          <w:rFonts w:hint="cs"/>
          <w:rtl/>
        </w:rPr>
        <w:t>, עד "המועד האחרון להעברת שאלות ובקשות הבהרה" הקבוע בטבלת הפעילויות והמועדים לעיל.</w:t>
      </w:r>
    </w:p>
    <w:p w:rsidR="00D24637" w:rsidRPr="009D2F5B" w:rsidRDefault="00D24637" w:rsidP="00D24637">
      <w:pPr>
        <w:pStyle w:val="AlphaList2"/>
      </w:pPr>
      <w:r w:rsidRPr="009D2F5B">
        <w:rPr>
          <w:noProof/>
          <w:lang w:eastAsia="en-US"/>
        </w:rPr>
        <mc:AlternateContent>
          <mc:Choice Requires="wps">
            <w:drawing>
              <wp:anchor distT="0" distB="0" distL="114300" distR="114300" simplePos="0" relativeHeight="251659264" behindDoc="0" locked="1" layoutInCell="1" allowOverlap="1" wp14:anchorId="095556E6" wp14:editId="29F36908">
                <wp:simplePos x="0" y="0"/>
                <wp:positionH relativeFrom="margin">
                  <wp:posOffset>0</wp:posOffset>
                </wp:positionH>
                <wp:positionV relativeFrom="paragraph">
                  <wp:posOffset>999490</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DC0D98" w:rsidRPr="002B254A" w:rsidRDefault="00DC0D98" w:rsidP="00D24637">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95556E6" id="מלבן 10" o:spid="_x0000_s1026" style="position:absolute;left:0;text-align:left;margin-left:0;margin-top:78.7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">
                <v:textbox>
                  <w:txbxContent>
                    <w:p w:rsidR="00DC0D98" w:rsidRPr="002B254A" w:rsidRDefault="00DC0D98" w:rsidP="00D24637">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Pr="009D2F5B">
        <w:rPr>
          <w:rFonts w:hint="cs"/>
          <w:rtl/>
        </w:rPr>
        <w:t>באחריותו הבלעדית של הספק לוודא את הגעת קובץ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D24637" w:rsidRPr="009D2F5B" w:rsidRDefault="00D24637" w:rsidP="00D24637">
      <w:pPr>
        <w:pStyle w:val="Para2"/>
        <w:rPr>
          <w:b/>
          <w:bCs/>
          <w:u w:val="dotted"/>
          <w:rtl/>
        </w:rPr>
      </w:pPr>
      <w:r w:rsidRPr="009D2F5B">
        <w:rPr>
          <w:rFonts w:hint="cs"/>
          <w:b/>
          <w:bCs/>
          <w:u w:val="dotted"/>
          <w:rtl/>
        </w:rPr>
        <w:t xml:space="preserve">גלופה להעברת שאלות ובקשות הבהרה כאמור, מצורפת כנספח </w:t>
      </w:r>
      <w:r w:rsidR="00B12249">
        <w:rPr>
          <w:b/>
          <w:bCs/>
          <w:u w:val="dotted"/>
          <w:cs/>
        </w:rPr>
        <w:t>‎</w:t>
      </w:r>
      <w:r w:rsidR="00B12249">
        <w:rPr>
          <w:b/>
          <w:bCs/>
          <w:u w:val="dotted"/>
        </w:rPr>
        <w:t>1.2.4.1</w:t>
      </w:r>
      <w:r w:rsidRPr="009D2F5B">
        <w:rPr>
          <w:rFonts w:hint="cs"/>
          <w:b/>
          <w:bCs/>
          <w:u w:val="dotted"/>
          <w:rtl/>
        </w:rPr>
        <w:t>.</w:t>
      </w:r>
    </w:p>
    <w:p w:rsidR="00D24637" w:rsidRPr="009D2F5B" w:rsidRDefault="00D24637" w:rsidP="00D24637">
      <w:pPr>
        <w:pStyle w:val="41"/>
        <w:rPr>
          <w:rtl/>
        </w:rPr>
      </w:pPr>
      <w:bookmarkStart w:id="33" w:name="_Ref313894714"/>
      <w:bookmarkStart w:id="34" w:name="_Toc532709600"/>
      <w:r w:rsidRPr="009D2F5B">
        <w:rPr>
          <w:rFonts w:hint="cs"/>
          <w:rtl/>
        </w:rPr>
        <w:t>מענה לשאלות ובקשות הבהרה</w:t>
      </w:r>
      <w:bookmarkEnd w:id="33"/>
      <w:bookmarkEnd w:id="34"/>
    </w:p>
    <w:p w:rsidR="00D24637" w:rsidRPr="009D2F5B" w:rsidRDefault="00D24637" w:rsidP="00D24637">
      <w:pPr>
        <w:pStyle w:val="Para2"/>
        <w:ind w:left="708"/>
        <w:rPr>
          <w:b/>
          <w:bCs/>
          <w:rtl/>
        </w:rPr>
      </w:pPr>
      <w:r w:rsidRPr="009D2F5B">
        <w:rPr>
          <w:rFonts w:hint="cs"/>
          <w:rtl/>
        </w:rPr>
        <w:t>מקבצי שאלות הספקים ות</w:t>
      </w:r>
      <w:r w:rsidRPr="009D2F5B">
        <w:rPr>
          <w:rtl/>
        </w:rPr>
        <w:t xml:space="preserve">שובות </w:t>
      </w:r>
      <w:r w:rsidRPr="009D2F5B">
        <w:rPr>
          <w:rFonts w:hint="cs"/>
          <w:rtl/>
        </w:rPr>
        <w:t xml:space="preserve">המשרד </w:t>
      </w:r>
      <w:r w:rsidRPr="009D2F5B">
        <w:rPr>
          <w:rtl/>
        </w:rPr>
        <w:t xml:space="preserve">לשאלות </w:t>
      </w:r>
      <w:r w:rsidRPr="009D2F5B">
        <w:rPr>
          <w:rFonts w:hint="cs"/>
          <w:rtl/>
        </w:rPr>
        <w:t>אלו, יפורסמו בדף הבקשה במרשתת, ללא פרטי הספקים שהפנו את השאלות.</w:t>
      </w:r>
      <w:r w:rsidRPr="009D2F5B">
        <w:rPr>
          <w:noProof/>
          <w:lang w:eastAsia="en-US"/>
        </w:rPr>
        <mc:AlternateContent>
          <mc:Choice Requires="wps">
            <w:drawing>
              <wp:anchor distT="0" distB="0" distL="114300" distR="114300" simplePos="0" relativeHeight="251660288" behindDoc="0" locked="1" layoutInCell="1" allowOverlap="1" wp14:anchorId="7A112993" wp14:editId="7F74EC27">
                <wp:simplePos x="0" y="0"/>
                <wp:positionH relativeFrom="margin">
                  <wp:posOffset>3175</wp:posOffset>
                </wp:positionH>
                <wp:positionV relativeFrom="paragraph">
                  <wp:posOffset>589915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DC0D98" w:rsidRPr="002B254A" w:rsidRDefault="00DC0D98" w:rsidP="00D24637">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A112993" id="מלבן 1" o:spid="_x0000_s1027" style="position:absolute;left:0;text-align:left;margin-left:.25pt;margin-top:46.4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">
                <v:textbox>
                  <w:txbxContent>
                    <w:p w:rsidR="00DC0D98" w:rsidRPr="002B254A" w:rsidRDefault="00DC0D98" w:rsidP="00D24637">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D24637" w:rsidRPr="009D2F5B" w:rsidRDefault="00D24637" w:rsidP="00D24637">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Toc532709601"/>
      <w:bookmarkStart w:id="42" w:name="_Toc10636322"/>
      <w:bookmarkStart w:id="43" w:name="_Toc371207711"/>
      <w:r w:rsidRPr="009D2F5B">
        <w:rPr>
          <w:rFonts w:hint="cs"/>
          <w:rtl/>
        </w:rPr>
        <w:t xml:space="preserve">הגשת </w:t>
      </w:r>
      <w:bookmarkEnd w:id="35"/>
      <w:bookmarkEnd w:id="36"/>
      <w:bookmarkEnd w:id="37"/>
      <w:bookmarkEnd w:id="38"/>
      <w:bookmarkEnd w:id="39"/>
      <w:bookmarkEnd w:id="40"/>
      <w:r w:rsidRPr="009D2F5B">
        <w:rPr>
          <w:rFonts w:hint="cs"/>
          <w:rtl/>
        </w:rPr>
        <w:t>מענים</w:t>
      </w:r>
      <w:bookmarkEnd w:id="41"/>
      <w:bookmarkEnd w:id="42"/>
    </w:p>
    <w:p w:rsidR="00D24637" w:rsidRPr="009D2F5B" w:rsidRDefault="00D24637" w:rsidP="006724BE">
      <w:pPr>
        <w:pStyle w:val="AlphaList2"/>
        <w:numPr>
          <w:ilvl w:val="0"/>
          <w:numId w:val="52"/>
        </w:numPr>
      </w:pPr>
      <w:r w:rsidRPr="009D2F5B">
        <w:rPr>
          <w:rFonts w:hint="cs"/>
          <w:rtl/>
        </w:rPr>
        <w:t xml:space="preserve">משיב יגיש את מענהו בהודעת דואר אלקטרוני שתשלח </w:t>
      </w:r>
      <w:r w:rsidRPr="009D2F5B">
        <w:rPr>
          <w:rtl/>
        </w:rPr>
        <w:t>לכתובת</w:t>
      </w:r>
      <w:r w:rsidRPr="009D2F5B">
        <w:rPr>
          <w:rFonts w:hint="cs"/>
          <w:rtl/>
        </w:rPr>
        <w:t xml:space="preserve"> </w:t>
      </w:r>
      <w:r w:rsidR="006724BE">
        <w:t xml:space="preserve"> </w:t>
      </w:r>
      <w:r w:rsidR="006724BE" w:rsidRPr="00B32202">
        <w:t>IT-Tenders@justice.gov.il</w:t>
      </w:r>
      <w:r w:rsidRPr="009D2F5B">
        <w:rPr>
          <w:rFonts w:hint="cs"/>
          <w:rtl/>
        </w:rPr>
        <w:t>. בשדה נושא של ההודעה יופיע הכיתוב "</w:t>
      </w:r>
      <w:r w:rsidRPr="006724BE">
        <w:rPr>
          <w:rFonts w:hint="cs"/>
          <w:u w:val="dotted"/>
          <w:rtl/>
        </w:rPr>
        <w:t xml:space="preserve">בקשה מוקדמת לקבלת מידע </w:t>
      </w:r>
      <w:r w:rsidR="00DB338A" w:rsidRPr="006724BE">
        <w:rPr>
          <w:rFonts w:hint="cs"/>
          <w:u w:val="dotted"/>
          <w:rtl/>
        </w:rPr>
        <w:t>44-2019</w:t>
      </w:r>
      <w:r w:rsidR="002C17B1" w:rsidRPr="006724BE">
        <w:rPr>
          <w:rFonts w:hint="cs"/>
          <w:u w:val="dotted"/>
          <w:rtl/>
        </w:rPr>
        <w:t xml:space="preserve"> </w:t>
      </w:r>
      <w:r w:rsidRPr="006724BE">
        <w:rPr>
          <w:rFonts w:hint="cs"/>
          <w:u w:val="dotted"/>
          <w:rtl/>
        </w:rPr>
        <w:t>בחינת קיומם של פתרונות לזימון</w:t>
      </w:r>
      <w:r w:rsidRPr="006724BE">
        <w:rPr>
          <w:u w:val="dotted"/>
          <w:rtl/>
        </w:rPr>
        <w:t xml:space="preserve"> </w:t>
      </w:r>
      <w:r w:rsidRPr="006724BE">
        <w:rPr>
          <w:rFonts w:hint="cs"/>
          <w:u w:val="dotted"/>
          <w:rtl/>
        </w:rPr>
        <w:t>וניהול</w:t>
      </w:r>
      <w:r w:rsidRPr="006724BE">
        <w:rPr>
          <w:u w:val="dotted"/>
          <w:rtl/>
        </w:rPr>
        <w:t xml:space="preserve"> </w:t>
      </w:r>
      <w:r w:rsidRPr="006724BE">
        <w:rPr>
          <w:rFonts w:hint="cs"/>
          <w:u w:val="dotted"/>
          <w:rtl/>
        </w:rPr>
        <w:t>פגישות</w:t>
      </w:r>
      <w:r w:rsidRPr="009D2F5B">
        <w:rPr>
          <w:rFonts w:hint="cs"/>
          <w:rtl/>
        </w:rPr>
        <w:t>", ואליה יצורפו טופס פרטי ספק ממולא בפרטי המשיב ומענהו בגלופת המענה.</w:t>
      </w:r>
    </w:p>
    <w:p w:rsidR="00D24637" w:rsidRPr="009D2F5B" w:rsidRDefault="00D24637" w:rsidP="00AA62E7">
      <w:pPr>
        <w:pStyle w:val="AlphaList2"/>
        <w:numPr>
          <w:ilvl w:val="0"/>
          <w:numId w:val="52"/>
        </w:numPr>
      </w:pPr>
      <w:bookmarkStart w:id="44" w:name="_Ref488919674"/>
      <w:r w:rsidRPr="009D2F5B">
        <w:rPr>
          <w:rFonts w:hint="cs"/>
          <w:rtl/>
        </w:rPr>
        <w:t>על המשיב לשלוח את מענהו עד "המועד האחרון להגשת מענים" המצוין בטבלת הפעילויות והמועדים.</w:t>
      </w:r>
      <w:bookmarkStart w:id="45" w:name="_Toc371207710"/>
      <w:bookmarkStart w:id="46" w:name="_Ref427081970"/>
      <w:bookmarkStart w:id="47" w:name="_Ref427081986"/>
      <w:bookmarkStart w:id="48" w:name="_Ref476738075"/>
      <w:bookmarkEnd w:id="44"/>
    </w:p>
    <w:p w:rsidR="00D24637" w:rsidRPr="009D2F5B" w:rsidRDefault="00D24637" w:rsidP="00D24637">
      <w:pPr>
        <w:pStyle w:val="31"/>
        <w:rPr>
          <w:rtl/>
        </w:rPr>
      </w:pPr>
      <w:bookmarkStart w:id="49" w:name="_Toc532709602"/>
      <w:bookmarkStart w:id="50" w:name="_Toc10636323"/>
      <w:r w:rsidRPr="009D2F5B">
        <w:rPr>
          <w:rFonts w:hint="cs"/>
          <w:rtl/>
        </w:rPr>
        <w:t xml:space="preserve">לימוד </w:t>
      </w:r>
      <w:bookmarkEnd w:id="45"/>
      <w:bookmarkEnd w:id="46"/>
      <w:bookmarkEnd w:id="47"/>
      <w:bookmarkEnd w:id="48"/>
      <w:r w:rsidRPr="009D2F5B">
        <w:rPr>
          <w:rFonts w:hint="cs"/>
          <w:rtl/>
        </w:rPr>
        <w:t>המידע</w:t>
      </w:r>
      <w:bookmarkEnd w:id="49"/>
      <w:bookmarkEnd w:id="50"/>
    </w:p>
    <w:p w:rsidR="00D24637" w:rsidRPr="009D2F5B" w:rsidRDefault="00D24637" w:rsidP="00D24637">
      <w:pPr>
        <w:pStyle w:val="Para2"/>
        <w:rPr>
          <w:b/>
          <w:bCs/>
          <w:u w:val="dotted"/>
        </w:rPr>
      </w:pPr>
      <w:r w:rsidRPr="009D2F5B">
        <w:rPr>
          <w:rFonts w:hint="cs"/>
          <w:rtl/>
        </w:rPr>
        <w:t xml:space="preserve">במסגרת לימוד המידע שיתקבל ממשיבים, המשרד עשוי להידרש להשלמות מידע ולמפגשים עם המשיבים. ככל והמשרד יבצע הליכים אלו, יפעל המשרד בהתאם להנחיות הוראת </w:t>
      </w:r>
      <w:proofErr w:type="spellStart"/>
      <w:r w:rsidRPr="009D2F5B">
        <w:rPr>
          <w:rFonts w:hint="cs"/>
          <w:rtl/>
        </w:rPr>
        <w:t>התכ"ם</w:t>
      </w:r>
      <w:proofErr w:type="spellEnd"/>
      <w:r w:rsidRPr="009D2F5B">
        <w:rPr>
          <w:rFonts w:hint="cs"/>
          <w:rtl/>
        </w:rPr>
        <w:t xml:space="preserve"> 7.1.2.1 פניה מוקדמת לקבלת מידע (</w:t>
      </w:r>
      <w:r w:rsidRPr="009D2F5B">
        <w:rPr>
          <w:rFonts w:hint="cs"/>
        </w:rPr>
        <w:t>RFI</w:t>
      </w:r>
      <w:r w:rsidRPr="009D2F5B">
        <w:rPr>
          <w:rFonts w:hint="cs"/>
          <w:rtl/>
        </w:rPr>
        <w:t>).</w:t>
      </w:r>
    </w:p>
    <w:p w:rsidR="00D24637" w:rsidRPr="009D2F5B" w:rsidRDefault="00D24637" w:rsidP="00D24637">
      <w:pPr>
        <w:pStyle w:val="21"/>
        <w:keepNext w:val="0"/>
        <w:rPr>
          <w:rtl/>
        </w:rPr>
      </w:pPr>
      <w:bookmarkStart w:id="51" w:name="_יחס_עלות/איכות"/>
      <w:bookmarkStart w:id="52" w:name="_Toc532709603"/>
      <w:bookmarkStart w:id="53" w:name="_Toc10636324"/>
      <w:bookmarkEnd w:id="43"/>
      <w:bookmarkEnd w:id="51"/>
      <w:r w:rsidRPr="009D2F5B">
        <w:rPr>
          <w:rFonts w:hint="cs"/>
          <w:rtl/>
        </w:rPr>
        <w:t>דגשים להליך</w:t>
      </w:r>
      <w:bookmarkEnd w:id="52"/>
      <w:bookmarkEnd w:id="53"/>
    </w:p>
    <w:p w:rsidR="00D24637" w:rsidRPr="009D2F5B" w:rsidRDefault="00D24637" w:rsidP="00AA62E7">
      <w:pPr>
        <w:pStyle w:val="AlphaList2"/>
        <w:numPr>
          <w:ilvl w:val="0"/>
          <w:numId w:val="56"/>
        </w:numPr>
        <w:rPr>
          <w:rtl/>
        </w:rPr>
      </w:pPr>
      <w:r w:rsidRPr="009D2F5B">
        <w:rPr>
          <w:rtl/>
        </w:rPr>
        <w:t>פנייה זו אינה בבחינת בקשה לקבלת הצעות (</w:t>
      </w:r>
      <w:r w:rsidRPr="009D2F5B">
        <w:t>RFP</w:t>
      </w:r>
      <w:r w:rsidRPr="009D2F5B">
        <w:rPr>
          <w:rtl/>
        </w:rPr>
        <w:t>)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D24637" w:rsidRPr="009D2F5B" w:rsidRDefault="00D24637" w:rsidP="00D24637">
      <w:pPr>
        <w:pStyle w:val="AlphaList2"/>
        <w:rPr>
          <w:rtl/>
        </w:rPr>
      </w:pPr>
      <w:r w:rsidRPr="009D2F5B">
        <w:rPr>
          <w:rtl/>
        </w:rPr>
        <w:t>מענה לפנייה לא יהווה תנאי להשתתפות במכרז שייערך בעקבותיו.</w:t>
      </w:r>
    </w:p>
    <w:p w:rsidR="00D24637" w:rsidRPr="009D2F5B" w:rsidRDefault="00D24637" w:rsidP="00D24637">
      <w:pPr>
        <w:pStyle w:val="AlphaList2"/>
        <w:rPr>
          <w:rtl/>
        </w:rPr>
      </w:pPr>
      <w:r w:rsidRPr="009D2F5B">
        <w:rPr>
          <w:rtl/>
        </w:rPr>
        <w:t>מענה לפנייה מוקדמת לקבלת מידע לא יעניק יתרון במכרז ולא יחייב את שיתופו במכרז של העונה או התקשרות עמו בכל דרך אחרת.</w:t>
      </w:r>
    </w:p>
    <w:p w:rsidR="00D24637" w:rsidRPr="009D2F5B" w:rsidRDefault="00D24637" w:rsidP="00D24637">
      <w:pPr>
        <w:pStyle w:val="AlphaList2"/>
      </w:pPr>
      <w:r w:rsidRPr="009D2F5B">
        <w:rPr>
          <w:rtl/>
        </w:rPr>
        <w:t>המשרד יהיה רשאי לעשות שימוש במידע שיימסר במענה לפנייה ולספק לא יהיו טענות בגין זכויות יוצרים.</w:t>
      </w:r>
    </w:p>
    <w:p w:rsidR="00D24637" w:rsidRPr="009D2F5B" w:rsidRDefault="00D24637" w:rsidP="00D24637">
      <w:pPr>
        <w:pStyle w:val="1"/>
        <w:spacing w:before="600"/>
        <w:rPr>
          <w:rtl/>
        </w:rPr>
      </w:pPr>
      <w:bookmarkStart w:id="54" w:name="_Toc532709604"/>
      <w:bookmarkStart w:id="55" w:name="_Toc10636325"/>
      <w:r w:rsidRPr="009D2F5B">
        <w:rPr>
          <w:rFonts w:hint="cs"/>
          <w:rtl/>
        </w:rPr>
        <w:t>הצורך הארגוני</w:t>
      </w:r>
      <w:bookmarkEnd w:id="54"/>
      <w:bookmarkEnd w:id="55"/>
    </w:p>
    <w:p w:rsidR="00D24637" w:rsidRPr="009D2F5B" w:rsidRDefault="00D24637" w:rsidP="00D24637">
      <w:pPr>
        <w:pStyle w:val="21"/>
        <w:rPr>
          <w:rtl/>
        </w:rPr>
      </w:pPr>
      <w:bookmarkStart w:id="56" w:name="_Toc532709605"/>
      <w:bookmarkStart w:id="57" w:name="_Toc10636326"/>
      <w:r w:rsidRPr="009D2F5B">
        <w:rPr>
          <w:rFonts w:hint="cs"/>
          <w:rtl/>
        </w:rPr>
        <w:t>מצב קיים</w:t>
      </w:r>
      <w:bookmarkEnd w:id="56"/>
      <w:bookmarkEnd w:id="57"/>
    </w:p>
    <w:p w:rsidR="00D24637" w:rsidRPr="009D2F5B" w:rsidRDefault="00D24637" w:rsidP="009C1310">
      <w:pPr>
        <w:pStyle w:val="Para2"/>
        <w:rPr>
          <w:rtl/>
        </w:rPr>
      </w:pPr>
      <w:r w:rsidRPr="009D2F5B">
        <w:rPr>
          <w:rFonts w:hint="cs"/>
          <w:rtl/>
        </w:rPr>
        <w:t xml:space="preserve">במשרד המשפטים מתקיימות בשנה עשרות אלפי פגישות, עם גורמי פנים </w:t>
      </w:r>
      <w:r w:rsidR="00DB338A">
        <w:rPr>
          <w:rFonts w:hint="cs"/>
          <w:rtl/>
        </w:rPr>
        <w:t>וח</w:t>
      </w:r>
      <w:r w:rsidRPr="009D2F5B">
        <w:rPr>
          <w:rFonts w:hint="cs"/>
          <w:rtl/>
        </w:rPr>
        <w:t>וץ, חלקן מרובות משתתפים. בחירת זמן, תאריך ומיקום הפגישה יכול להיות תהליך ארוך ומורכב, דבר שגוזל מהמשרד ומהמוזמנים לפגישות משאבי כוח אדם וזמן רבים. המשרד מבקש לייעל את עבודת תהליך זימון הפגישות</w:t>
      </w:r>
      <w:r w:rsidR="00DB338A">
        <w:rPr>
          <w:rFonts w:hint="cs"/>
          <w:rtl/>
        </w:rPr>
        <w:t xml:space="preserve"> </w:t>
      </w:r>
      <w:r w:rsidR="00DB338A" w:rsidRPr="009D2F5B">
        <w:rPr>
          <w:rFonts w:hint="cs"/>
          <w:rtl/>
        </w:rPr>
        <w:t>באופן מיטבי</w:t>
      </w:r>
      <w:r w:rsidRPr="009D2F5B">
        <w:rPr>
          <w:rFonts w:hint="cs"/>
          <w:rtl/>
        </w:rPr>
        <w:t>,</w:t>
      </w:r>
      <w:r w:rsidR="009C1310">
        <w:rPr>
          <w:rFonts w:hint="cs"/>
          <w:rtl/>
        </w:rPr>
        <w:t xml:space="preserve"> למנוע </w:t>
      </w:r>
      <w:r w:rsidRPr="009D2F5B">
        <w:rPr>
          <w:rFonts w:hint="cs"/>
          <w:rtl/>
        </w:rPr>
        <w:t>דריסת פגישות קיימות וכד</w:t>
      </w:r>
      <w:r w:rsidR="00B12249">
        <w:rPr>
          <w:rFonts w:hint="cs"/>
          <w:rtl/>
        </w:rPr>
        <w:t>ו</w:t>
      </w:r>
      <w:r w:rsidR="00DB338A">
        <w:rPr>
          <w:rFonts w:hint="cs"/>
          <w:rtl/>
        </w:rPr>
        <w:t>מה</w:t>
      </w:r>
      <w:r w:rsidRPr="009D2F5B">
        <w:rPr>
          <w:rFonts w:hint="cs"/>
          <w:rtl/>
        </w:rPr>
        <w:t>.</w:t>
      </w:r>
    </w:p>
    <w:p w:rsidR="00D24637" w:rsidRPr="009D2F5B" w:rsidRDefault="00D24637" w:rsidP="009C1310">
      <w:pPr>
        <w:pStyle w:val="Para2"/>
        <w:rPr>
          <w:rtl/>
        </w:rPr>
      </w:pPr>
      <w:r w:rsidRPr="009D2F5B">
        <w:rPr>
          <w:rFonts w:hint="cs"/>
          <w:rtl/>
        </w:rPr>
        <w:t>הפתרון אמור להציג</w:t>
      </w:r>
      <w:r w:rsidRPr="009D2F5B">
        <w:rPr>
          <w:rtl/>
        </w:rPr>
        <w:t xml:space="preserve"> </w:t>
      </w:r>
      <w:r w:rsidRPr="009D2F5B">
        <w:rPr>
          <w:rFonts w:hint="cs"/>
          <w:rtl/>
        </w:rPr>
        <w:t>בפני</w:t>
      </w:r>
      <w:r w:rsidRPr="009D2F5B">
        <w:rPr>
          <w:rtl/>
        </w:rPr>
        <w:t xml:space="preserve"> </w:t>
      </w:r>
      <w:r w:rsidRPr="009D2F5B">
        <w:rPr>
          <w:rFonts w:hint="cs"/>
          <w:rtl/>
        </w:rPr>
        <w:t>המשתתפים</w:t>
      </w:r>
      <w:r w:rsidRPr="009D2F5B">
        <w:rPr>
          <w:rtl/>
        </w:rPr>
        <w:t xml:space="preserve"> </w:t>
      </w:r>
      <w:r w:rsidRPr="009D2F5B">
        <w:rPr>
          <w:rFonts w:hint="cs"/>
          <w:rtl/>
        </w:rPr>
        <w:t>הצפויים</w:t>
      </w:r>
      <w:r w:rsidRPr="009D2F5B">
        <w:rPr>
          <w:rtl/>
        </w:rPr>
        <w:t xml:space="preserve"> </w:t>
      </w:r>
      <w:r w:rsidRPr="009D2F5B">
        <w:rPr>
          <w:rFonts w:hint="cs"/>
          <w:rtl/>
        </w:rPr>
        <w:t>להיפגש</w:t>
      </w:r>
      <w:r w:rsidR="00597C52">
        <w:rPr>
          <w:rFonts w:hint="cs"/>
          <w:rtl/>
        </w:rPr>
        <w:t>,</w:t>
      </w:r>
      <w:r w:rsidRPr="009D2F5B">
        <w:rPr>
          <w:rtl/>
        </w:rPr>
        <w:t xml:space="preserve"> </w:t>
      </w:r>
      <w:r w:rsidRPr="009D2F5B">
        <w:rPr>
          <w:rFonts w:hint="cs"/>
          <w:rtl/>
        </w:rPr>
        <w:t>את</w:t>
      </w:r>
      <w:r w:rsidRPr="009D2F5B">
        <w:rPr>
          <w:rtl/>
        </w:rPr>
        <w:t xml:space="preserve"> </w:t>
      </w:r>
      <w:r w:rsidRPr="009D2F5B">
        <w:rPr>
          <w:rFonts w:hint="cs"/>
          <w:rtl/>
        </w:rPr>
        <w:t>המועד</w:t>
      </w:r>
      <w:r w:rsidRPr="009D2F5B">
        <w:rPr>
          <w:rtl/>
        </w:rPr>
        <w:t xml:space="preserve"> </w:t>
      </w:r>
      <w:r w:rsidRPr="009D2F5B">
        <w:rPr>
          <w:rFonts w:hint="cs"/>
          <w:rtl/>
        </w:rPr>
        <w:t>הקרוב</w:t>
      </w:r>
      <w:r w:rsidRPr="009D2F5B">
        <w:rPr>
          <w:rtl/>
        </w:rPr>
        <w:t xml:space="preserve"> </w:t>
      </w:r>
      <w:r w:rsidRPr="009D2F5B">
        <w:rPr>
          <w:rFonts w:hint="cs"/>
          <w:rtl/>
        </w:rPr>
        <w:t>והמתאים</w:t>
      </w:r>
      <w:r w:rsidRPr="009D2F5B">
        <w:rPr>
          <w:rtl/>
        </w:rPr>
        <w:t xml:space="preserve"> </w:t>
      </w:r>
      <w:r w:rsidRPr="009D2F5B">
        <w:rPr>
          <w:rFonts w:hint="cs"/>
          <w:rtl/>
        </w:rPr>
        <w:t>ביותר</w:t>
      </w:r>
      <w:r w:rsidRPr="009D2F5B">
        <w:rPr>
          <w:rtl/>
        </w:rPr>
        <w:t xml:space="preserve"> </w:t>
      </w:r>
      <w:r w:rsidRPr="009D2F5B">
        <w:rPr>
          <w:rFonts w:hint="cs"/>
          <w:rtl/>
        </w:rPr>
        <w:t>עבורם</w:t>
      </w:r>
      <w:r w:rsidRPr="009D2F5B">
        <w:rPr>
          <w:rtl/>
        </w:rPr>
        <w:t xml:space="preserve"> </w:t>
      </w:r>
      <w:r w:rsidR="009C1310">
        <w:rPr>
          <w:rFonts w:hint="cs"/>
          <w:rtl/>
        </w:rPr>
        <w:t>ללא מאמץ</w:t>
      </w:r>
      <w:r w:rsidRPr="009D2F5B">
        <w:rPr>
          <w:rtl/>
        </w:rPr>
        <w:t xml:space="preserve"> </w:t>
      </w:r>
      <w:r w:rsidRPr="009D2F5B">
        <w:rPr>
          <w:rFonts w:hint="cs"/>
          <w:rtl/>
        </w:rPr>
        <w:t>ולתאם</w:t>
      </w:r>
      <w:r w:rsidRPr="009D2F5B">
        <w:rPr>
          <w:rtl/>
        </w:rPr>
        <w:t xml:space="preserve"> </w:t>
      </w:r>
      <w:r w:rsidRPr="009D2F5B">
        <w:rPr>
          <w:rFonts w:hint="cs"/>
          <w:rtl/>
        </w:rPr>
        <w:t>מועד</w:t>
      </w:r>
      <w:r w:rsidRPr="009D2F5B">
        <w:rPr>
          <w:rtl/>
        </w:rPr>
        <w:t xml:space="preserve"> </w:t>
      </w:r>
      <w:r w:rsidRPr="009D2F5B">
        <w:rPr>
          <w:rFonts w:hint="cs"/>
          <w:rtl/>
        </w:rPr>
        <w:t>אופטימלי</w:t>
      </w:r>
      <w:r w:rsidRPr="009D2F5B">
        <w:rPr>
          <w:rtl/>
        </w:rPr>
        <w:t xml:space="preserve"> </w:t>
      </w:r>
      <w:r w:rsidRPr="009D2F5B">
        <w:rPr>
          <w:rFonts w:hint="cs"/>
          <w:rtl/>
        </w:rPr>
        <w:t>לכולם</w:t>
      </w:r>
      <w:r w:rsidRPr="009D2F5B">
        <w:rPr>
          <w:rtl/>
        </w:rPr>
        <w:t xml:space="preserve">, </w:t>
      </w:r>
      <w:r w:rsidRPr="009D2F5B">
        <w:rPr>
          <w:rFonts w:hint="cs"/>
          <w:rtl/>
        </w:rPr>
        <w:t>תוך</w:t>
      </w:r>
      <w:r w:rsidRPr="009D2F5B">
        <w:rPr>
          <w:rtl/>
        </w:rPr>
        <w:t xml:space="preserve"> </w:t>
      </w:r>
      <w:r w:rsidRPr="009D2F5B">
        <w:rPr>
          <w:rFonts w:hint="cs"/>
          <w:rtl/>
        </w:rPr>
        <w:t>כדי</w:t>
      </w:r>
      <w:r w:rsidRPr="009D2F5B">
        <w:rPr>
          <w:rtl/>
        </w:rPr>
        <w:t xml:space="preserve"> </w:t>
      </w:r>
      <w:r w:rsidRPr="009D2F5B">
        <w:rPr>
          <w:rFonts w:hint="cs"/>
          <w:rtl/>
        </w:rPr>
        <w:t>שמירה</w:t>
      </w:r>
      <w:r w:rsidRPr="009D2F5B">
        <w:rPr>
          <w:rtl/>
        </w:rPr>
        <w:t xml:space="preserve"> </w:t>
      </w:r>
      <w:r w:rsidRPr="009D2F5B">
        <w:rPr>
          <w:rFonts w:hint="cs"/>
          <w:rtl/>
        </w:rPr>
        <w:t>מלאה</w:t>
      </w:r>
      <w:r w:rsidRPr="009D2F5B">
        <w:rPr>
          <w:rtl/>
        </w:rPr>
        <w:t xml:space="preserve"> </w:t>
      </w:r>
      <w:r w:rsidRPr="009D2F5B">
        <w:rPr>
          <w:rFonts w:hint="cs"/>
          <w:rtl/>
        </w:rPr>
        <w:t>על</w:t>
      </w:r>
      <w:r w:rsidRPr="009D2F5B">
        <w:rPr>
          <w:rtl/>
        </w:rPr>
        <w:t xml:space="preserve"> </w:t>
      </w:r>
      <w:r w:rsidRPr="009D2F5B">
        <w:rPr>
          <w:rFonts w:hint="cs"/>
          <w:rtl/>
        </w:rPr>
        <w:t>הפרטיות</w:t>
      </w:r>
      <w:r w:rsidRPr="009D2F5B">
        <w:rPr>
          <w:rtl/>
        </w:rPr>
        <w:t xml:space="preserve"> </w:t>
      </w:r>
      <w:r w:rsidRPr="009D2F5B">
        <w:rPr>
          <w:rFonts w:hint="cs"/>
          <w:rtl/>
        </w:rPr>
        <w:t>והמידע</w:t>
      </w:r>
      <w:r w:rsidRPr="009D2F5B">
        <w:rPr>
          <w:rtl/>
        </w:rPr>
        <w:t xml:space="preserve"> </w:t>
      </w:r>
      <w:r w:rsidRPr="009D2F5B">
        <w:rPr>
          <w:rFonts w:hint="cs"/>
          <w:rtl/>
        </w:rPr>
        <w:t>מפני</w:t>
      </w:r>
      <w:r w:rsidRPr="009D2F5B">
        <w:rPr>
          <w:rtl/>
        </w:rPr>
        <w:t xml:space="preserve"> </w:t>
      </w:r>
      <w:r w:rsidRPr="009D2F5B">
        <w:rPr>
          <w:rFonts w:hint="cs"/>
          <w:rtl/>
        </w:rPr>
        <w:t>הנוכחים</w:t>
      </w:r>
      <w:r w:rsidRPr="009D2F5B">
        <w:rPr>
          <w:rtl/>
        </w:rPr>
        <w:t xml:space="preserve"> </w:t>
      </w:r>
      <w:r w:rsidRPr="009D2F5B">
        <w:rPr>
          <w:rFonts w:hint="cs"/>
          <w:rtl/>
        </w:rPr>
        <w:t>הנוספים</w:t>
      </w:r>
      <w:r w:rsidRPr="009D2F5B">
        <w:rPr>
          <w:rtl/>
        </w:rPr>
        <w:t xml:space="preserve"> </w:t>
      </w:r>
      <w:r w:rsidRPr="009D2F5B">
        <w:rPr>
          <w:rFonts w:hint="cs"/>
          <w:rtl/>
        </w:rPr>
        <w:t>בפגישה</w:t>
      </w:r>
      <w:r w:rsidRPr="009D2F5B">
        <w:rPr>
          <w:rtl/>
        </w:rPr>
        <w:t>.</w:t>
      </w:r>
    </w:p>
    <w:p w:rsidR="000E20AE" w:rsidRPr="009D2F5B" w:rsidRDefault="000E20AE" w:rsidP="00CE2066">
      <w:pPr>
        <w:pStyle w:val="Para2"/>
        <w:rPr>
          <w:rtl/>
        </w:rPr>
      </w:pPr>
      <w:r w:rsidRPr="009D2F5B">
        <w:rPr>
          <w:rFonts w:hint="cs"/>
          <w:rtl/>
        </w:rPr>
        <w:t>במצב הקיים, זימון הפגישות אמור להתחשב באילוצים השונים של המשתתפים כולל מרחקים פיסיים ממיקום הפגישה, קביעת הפגישה</w:t>
      </w:r>
      <w:r w:rsidR="00CE2066">
        <w:rPr>
          <w:rFonts w:hint="cs"/>
          <w:rtl/>
        </w:rPr>
        <w:t>,</w:t>
      </w:r>
      <w:r w:rsidRPr="009D2F5B">
        <w:rPr>
          <w:rFonts w:hint="cs"/>
          <w:rtl/>
        </w:rPr>
        <w:t xml:space="preserve"> שליחת הזימון למשתתפים</w:t>
      </w:r>
      <w:r w:rsidR="00CE2066">
        <w:rPr>
          <w:rFonts w:hint="cs"/>
          <w:rtl/>
        </w:rPr>
        <w:t>,</w:t>
      </w:r>
      <w:r w:rsidRPr="009D2F5B">
        <w:rPr>
          <w:rFonts w:hint="cs"/>
          <w:rtl/>
        </w:rPr>
        <w:t xml:space="preserve"> סנכרון היומן בהתאם והגדרת קריטריונים </w:t>
      </w:r>
      <w:proofErr w:type="spellStart"/>
      <w:r w:rsidRPr="009D2F5B">
        <w:rPr>
          <w:rFonts w:hint="cs"/>
          <w:rtl/>
        </w:rPr>
        <w:t>לתעדוף</w:t>
      </w:r>
      <w:proofErr w:type="spellEnd"/>
      <w:r w:rsidRPr="009D2F5B">
        <w:rPr>
          <w:rFonts w:hint="cs"/>
          <w:rtl/>
        </w:rPr>
        <w:t xml:space="preserve"> זמינות של בכירים</w:t>
      </w:r>
      <w:r w:rsidRPr="009D2F5B">
        <w:rPr>
          <w:rtl/>
        </w:rPr>
        <w:t>.</w:t>
      </w:r>
    </w:p>
    <w:p w:rsidR="00D24637" w:rsidRPr="009D2F5B" w:rsidRDefault="00D24637" w:rsidP="00597C52">
      <w:pPr>
        <w:pStyle w:val="Para2"/>
        <w:rPr>
          <w:rtl/>
        </w:rPr>
      </w:pPr>
      <w:r w:rsidRPr="009D2F5B">
        <w:rPr>
          <w:rFonts w:hint="cs"/>
          <w:rtl/>
        </w:rPr>
        <w:t xml:space="preserve">מערך ניהול הפגישות במשרד המשפטים מבוסס בעיקרו על כלי </w:t>
      </w:r>
      <w:r w:rsidR="00B12249">
        <w:t>Outlook</w:t>
      </w:r>
      <w:r w:rsidRPr="009D2F5B">
        <w:rPr>
          <w:rFonts w:hint="cs"/>
          <w:rtl/>
        </w:rPr>
        <w:t>.</w:t>
      </w:r>
    </w:p>
    <w:p w:rsidR="00D24637" w:rsidRPr="009D2F5B" w:rsidRDefault="00D24637" w:rsidP="00D24637">
      <w:pPr>
        <w:pStyle w:val="21"/>
        <w:rPr>
          <w:rtl/>
        </w:rPr>
      </w:pPr>
      <w:bookmarkStart w:id="58" w:name="_Toc532709612"/>
      <w:bookmarkStart w:id="59" w:name="_Toc10636327"/>
      <w:r w:rsidRPr="009D2F5B">
        <w:rPr>
          <w:rFonts w:hint="cs"/>
          <w:rtl/>
        </w:rPr>
        <w:t>מצב נדרש</w:t>
      </w:r>
      <w:bookmarkEnd w:id="58"/>
      <w:bookmarkEnd w:id="59"/>
    </w:p>
    <w:p w:rsidR="00D24637" w:rsidRPr="009D2F5B" w:rsidRDefault="00D24637" w:rsidP="00D24637">
      <w:pPr>
        <w:pStyle w:val="NormalWeb"/>
        <w:spacing w:line="360" w:lineRule="atLeast"/>
        <w:ind w:left="720"/>
        <w:jc w:val="both"/>
        <w:rPr>
          <w:rFonts w:ascii="Times New Roman" w:eastAsia="Times New Roman" w:hAnsi="Times New Roman" w:cs="David"/>
          <w:szCs w:val="24"/>
          <w:lang w:eastAsia="he-IL"/>
        </w:rPr>
      </w:pPr>
      <w:r w:rsidRPr="009D2F5B">
        <w:rPr>
          <w:rFonts w:ascii="Times New Roman" w:eastAsia="Times New Roman" w:hAnsi="Times New Roman" w:cs="David"/>
          <w:szCs w:val="24"/>
          <w:rtl/>
          <w:lang w:eastAsia="he-IL"/>
        </w:rPr>
        <w:t xml:space="preserve">אופטימיזציה של המשאבים הארגוניים לשיפור השירות וייעול כל תהליך </w:t>
      </w:r>
      <w:r w:rsidR="00AB3A1D" w:rsidRPr="009D2F5B">
        <w:rPr>
          <w:rFonts w:ascii="Times New Roman" w:eastAsia="Times New Roman" w:hAnsi="Times New Roman" w:cs="David" w:hint="cs"/>
          <w:szCs w:val="24"/>
          <w:rtl/>
          <w:lang w:eastAsia="he-IL"/>
        </w:rPr>
        <w:t xml:space="preserve">זימון וארגון </w:t>
      </w:r>
      <w:r w:rsidRPr="009D2F5B">
        <w:rPr>
          <w:rFonts w:ascii="Times New Roman" w:eastAsia="Times New Roman" w:hAnsi="Times New Roman" w:cs="David"/>
          <w:szCs w:val="24"/>
          <w:rtl/>
          <w:lang w:eastAsia="he-IL"/>
        </w:rPr>
        <w:t xml:space="preserve">הפגישה: שלב הזימון, קבלה וניתוב </w:t>
      </w:r>
      <w:r w:rsidRPr="009D2F5B">
        <w:rPr>
          <w:rFonts w:ascii="Times New Roman" w:eastAsia="Times New Roman" w:hAnsi="Times New Roman" w:cs="David" w:hint="cs"/>
          <w:szCs w:val="24"/>
          <w:rtl/>
          <w:lang w:eastAsia="he-IL"/>
        </w:rPr>
        <w:t>משתתפי</w:t>
      </w:r>
      <w:r w:rsidRPr="009D2F5B">
        <w:rPr>
          <w:rFonts w:ascii="Times New Roman" w:eastAsia="Times New Roman" w:hAnsi="Times New Roman" w:cs="David"/>
          <w:szCs w:val="24"/>
          <w:rtl/>
          <w:lang w:eastAsia="he-IL"/>
        </w:rPr>
        <w:t xml:space="preserve"> </w:t>
      </w:r>
      <w:r w:rsidRPr="009D2F5B">
        <w:rPr>
          <w:rFonts w:ascii="Times New Roman" w:eastAsia="Times New Roman" w:hAnsi="Times New Roman" w:cs="David" w:hint="cs"/>
          <w:szCs w:val="24"/>
          <w:rtl/>
          <w:lang w:eastAsia="he-IL"/>
        </w:rPr>
        <w:t>ה</w:t>
      </w:r>
      <w:r w:rsidRPr="009D2F5B">
        <w:rPr>
          <w:rFonts w:ascii="Times New Roman" w:eastAsia="Times New Roman" w:hAnsi="Times New Roman" w:cs="David"/>
          <w:szCs w:val="24"/>
          <w:rtl/>
          <w:lang w:eastAsia="he-IL"/>
        </w:rPr>
        <w:t>פגישה, ניהול הפגישה וניהול התהליכים הנלווים לאחר סיום הפגישה.</w:t>
      </w:r>
    </w:p>
    <w:p w:rsidR="000E20AE" w:rsidRPr="009D2F5B" w:rsidRDefault="000E20AE" w:rsidP="00CE2066">
      <w:pPr>
        <w:pStyle w:val="Para2"/>
        <w:rPr>
          <w:rtl/>
        </w:rPr>
      </w:pPr>
      <w:r w:rsidRPr="009D2F5B">
        <w:rPr>
          <w:rFonts w:hint="cs"/>
          <w:rtl/>
        </w:rPr>
        <w:t>היישום המבוקש, אמור להיות קל לשימוש, מתחבר ליומן המקוון (</w:t>
      </w:r>
      <w:r w:rsidRPr="009D2F5B">
        <w:t>Outlook</w:t>
      </w:r>
      <w:r w:rsidRPr="009D2F5B">
        <w:rPr>
          <w:rFonts w:hint="cs"/>
          <w:rtl/>
        </w:rPr>
        <w:t xml:space="preserve"> ויומנים </w:t>
      </w:r>
      <w:r w:rsidR="00C426D4">
        <w:rPr>
          <w:rFonts w:hint="cs"/>
          <w:rtl/>
        </w:rPr>
        <w:t>מקובלים</w:t>
      </w:r>
      <w:r w:rsidRPr="009D2F5B">
        <w:rPr>
          <w:rFonts w:hint="cs"/>
          <w:rtl/>
        </w:rPr>
        <w:t xml:space="preserve"> אחרים כגון </w:t>
      </w:r>
      <w:r w:rsidRPr="009D2F5B">
        <w:t>Gmail</w:t>
      </w:r>
      <w:r w:rsidR="00C426D4">
        <w:rPr>
          <w:rFonts w:hint="cs"/>
          <w:rtl/>
        </w:rPr>
        <w:t xml:space="preserve"> </w:t>
      </w:r>
      <w:r w:rsidRPr="009D2F5B">
        <w:rPr>
          <w:rFonts w:hint="cs"/>
          <w:rtl/>
        </w:rPr>
        <w:t>וכד</w:t>
      </w:r>
      <w:r w:rsidR="00C426D4">
        <w:rPr>
          <w:rFonts w:hint="cs"/>
          <w:rtl/>
        </w:rPr>
        <w:t>ו</w:t>
      </w:r>
      <w:r w:rsidR="00CE2066">
        <w:rPr>
          <w:rFonts w:hint="cs"/>
          <w:rtl/>
        </w:rPr>
        <w:t>מה</w:t>
      </w:r>
      <w:r w:rsidRPr="009D2F5B">
        <w:rPr>
          <w:rFonts w:hint="cs"/>
          <w:rtl/>
        </w:rPr>
        <w:t>), יתבונן</w:t>
      </w:r>
      <w:r w:rsidRPr="009D2F5B">
        <w:rPr>
          <w:rtl/>
        </w:rPr>
        <w:t xml:space="preserve"> </w:t>
      </w:r>
      <w:r w:rsidRPr="009D2F5B">
        <w:rPr>
          <w:rFonts w:hint="cs"/>
          <w:rtl/>
        </w:rPr>
        <w:t>בלוחות</w:t>
      </w:r>
      <w:r w:rsidRPr="009D2F5B">
        <w:rPr>
          <w:rtl/>
        </w:rPr>
        <w:t xml:space="preserve"> </w:t>
      </w:r>
      <w:r w:rsidRPr="009D2F5B">
        <w:rPr>
          <w:rFonts w:hint="cs"/>
          <w:rtl/>
        </w:rPr>
        <w:t>הזמנים</w:t>
      </w:r>
      <w:r w:rsidRPr="009D2F5B">
        <w:rPr>
          <w:rtl/>
        </w:rPr>
        <w:t xml:space="preserve"> </w:t>
      </w:r>
      <w:r w:rsidRPr="009D2F5B">
        <w:rPr>
          <w:rFonts w:hint="cs"/>
          <w:rtl/>
        </w:rPr>
        <w:t>של משתתפי הישיבה כדי</w:t>
      </w:r>
      <w:r w:rsidRPr="009D2F5B">
        <w:rPr>
          <w:rtl/>
        </w:rPr>
        <w:t xml:space="preserve"> </w:t>
      </w:r>
      <w:r w:rsidRPr="009D2F5B">
        <w:rPr>
          <w:rFonts w:hint="cs"/>
          <w:rtl/>
        </w:rPr>
        <w:t>לסייע</w:t>
      </w:r>
      <w:r w:rsidRPr="009D2F5B">
        <w:rPr>
          <w:rtl/>
        </w:rPr>
        <w:t xml:space="preserve"> </w:t>
      </w:r>
      <w:r w:rsidRPr="009D2F5B">
        <w:rPr>
          <w:rFonts w:hint="cs"/>
          <w:rtl/>
        </w:rPr>
        <w:t>לזהות</w:t>
      </w:r>
      <w:r w:rsidRPr="009D2F5B">
        <w:rPr>
          <w:rtl/>
        </w:rPr>
        <w:t xml:space="preserve"> </w:t>
      </w:r>
      <w:r w:rsidRPr="009D2F5B">
        <w:rPr>
          <w:rFonts w:hint="cs"/>
          <w:rtl/>
        </w:rPr>
        <w:t>זמנים</w:t>
      </w:r>
      <w:r w:rsidRPr="009D2F5B">
        <w:rPr>
          <w:rtl/>
        </w:rPr>
        <w:t xml:space="preserve"> </w:t>
      </w:r>
      <w:r w:rsidRPr="009D2F5B">
        <w:rPr>
          <w:rFonts w:hint="cs"/>
          <w:rtl/>
        </w:rPr>
        <w:t>שבהם</w:t>
      </w:r>
      <w:r w:rsidRPr="009D2F5B">
        <w:rPr>
          <w:rtl/>
        </w:rPr>
        <w:t xml:space="preserve"> </w:t>
      </w:r>
      <w:r w:rsidRPr="009D2F5B">
        <w:rPr>
          <w:rFonts w:hint="cs"/>
          <w:rtl/>
        </w:rPr>
        <w:t>למשתתפים</w:t>
      </w:r>
      <w:r w:rsidRPr="009D2F5B">
        <w:rPr>
          <w:rtl/>
        </w:rPr>
        <w:t xml:space="preserve"> </w:t>
      </w:r>
      <w:r w:rsidRPr="009D2F5B">
        <w:rPr>
          <w:rFonts w:hint="cs"/>
          <w:rtl/>
        </w:rPr>
        <w:t>זמן חופשי</w:t>
      </w:r>
      <w:r w:rsidRPr="009D2F5B">
        <w:rPr>
          <w:rtl/>
        </w:rPr>
        <w:t xml:space="preserve"> </w:t>
      </w:r>
      <w:r w:rsidRPr="009D2F5B">
        <w:rPr>
          <w:rFonts w:hint="cs"/>
          <w:rtl/>
        </w:rPr>
        <w:t>לפגישות, להתחשב באילוצים השונים של המשתתפים כולל מרחקים פיסיים ממיקום הפגישה, קביעת הפגישה</w:t>
      </w:r>
      <w:r w:rsidR="00CE2066">
        <w:rPr>
          <w:rFonts w:hint="cs"/>
          <w:rtl/>
        </w:rPr>
        <w:t>,</w:t>
      </w:r>
      <w:r w:rsidRPr="009D2F5B">
        <w:rPr>
          <w:rFonts w:hint="cs"/>
          <w:rtl/>
        </w:rPr>
        <w:t xml:space="preserve"> שליחת הזימו</w:t>
      </w:r>
      <w:r w:rsidR="00CE2066">
        <w:rPr>
          <w:rFonts w:hint="cs"/>
          <w:rtl/>
        </w:rPr>
        <w:t>ן למשתתפים, סנכרון היומן בהתאם</w:t>
      </w:r>
      <w:r w:rsidRPr="009D2F5B">
        <w:rPr>
          <w:rFonts w:hint="cs"/>
          <w:rtl/>
        </w:rPr>
        <w:t xml:space="preserve"> והגדרת קריטריונים </w:t>
      </w:r>
      <w:proofErr w:type="spellStart"/>
      <w:r w:rsidRPr="009D2F5B">
        <w:rPr>
          <w:rFonts w:hint="cs"/>
          <w:rtl/>
        </w:rPr>
        <w:t>לתעדוף</w:t>
      </w:r>
      <w:proofErr w:type="spellEnd"/>
      <w:r w:rsidRPr="009D2F5B">
        <w:rPr>
          <w:rFonts w:hint="cs"/>
          <w:rtl/>
        </w:rPr>
        <w:t xml:space="preserve"> זמינות של בכירים</w:t>
      </w:r>
      <w:r w:rsidRPr="009D2F5B">
        <w:rPr>
          <w:rtl/>
        </w:rPr>
        <w:t>.</w:t>
      </w:r>
    </w:p>
    <w:p w:rsidR="000E20AE" w:rsidRPr="009D2F5B" w:rsidRDefault="000E20AE" w:rsidP="00C426D4">
      <w:pPr>
        <w:pStyle w:val="Para2"/>
        <w:rPr>
          <w:rtl/>
        </w:rPr>
      </w:pPr>
      <w:r w:rsidRPr="009D2F5B">
        <w:rPr>
          <w:rFonts w:hint="cs"/>
          <w:rtl/>
        </w:rPr>
        <w:t>מימוש יעד זה מחייב שילוב טכנולוגיות חדשניות אשר יאפשרו השגת המטרות והיעדים הבאים.</w:t>
      </w:r>
    </w:p>
    <w:p w:rsidR="00D24637" w:rsidRPr="009D2F5B" w:rsidRDefault="00D24637" w:rsidP="000E20AE">
      <w:pPr>
        <w:pStyle w:val="Para2"/>
      </w:pPr>
      <w:r w:rsidRPr="009D2F5B">
        <w:rPr>
          <w:rtl/>
        </w:rPr>
        <w:t>פלטפורמה שלמה</w:t>
      </w:r>
      <w:r w:rsidRPr="009D2F5B">
        <w:rPr>
          <w:rFonts w:hint="cs"/>
          <w:rtl/>
        </w:rPr>
        <w:t xml:space="preserve"> וכוללת, בעלת יכולות אופטימיזציה</w:t>
      </w:r>
      <w:r w:rsidRPr="009D2F5B">
        <w:rPr>
          <w:rtl/>
        </w:rPr>
        <w:t xml:space="preserve"> לזימון </w:t>
      </w:r>
      <w:r w:rsidRPr="009D2F5B">
        <w:rPr>
          <w:rFonts w:hint="cs"/>
          <w:rtl/>
        </w:rPr>
        <w:t>ו</w:t>
      </w:r>
      <w:r w:rsidRPr="009D2F5B">
        <w:rPr>
          <w:rtl/>
        </w:rPr>
        <w:t>ניהול</w:t>
      </w:r>
      <w:r w:rsidRPr="009D2F5B">
        <w:rPr>
          <w:rFonts w:hint="cs"/>
          <w:rtl/>
        </w:rPr>
        <w:t xml:space="preserve"> </w:t>
      </w:r>
      <w:r w:rsidRPr="009D2F5B">
        <w:rPr>
          <w:rtl/>
        </w:rPr>
        <w:t>פגישות</w:t>
      </w:r>
      <w:r w:rsidRPr="009D2F5B">
        <w:rPr>
          <w:rFonts w:hint="cs"/>
          <w:rtl/>
        </w:rPr>
        <w:t xml:space="preserve"> שת</w:t>
      </w:r>
      <w:r w:rsidR="00C426D4">
        <w:rPr>
          <w:rFonts w:hint="cs"/>
          <w:rtl/>
        </w:rPr>
        <w:t>י</w:t>
      </w:r>
      <w:r w:rsidRPr="009D2F5B">
        <w:rPr>
          <w:rFonts w:hint="cs"/>
          <w:rtl/>
        </w:rPr>
        <w:t>תן</w:t>
      </w:r>
      <w:r w:rsidR="000E20AE" w:rsidRPr="009D2F5B">
        <w:rPr>
          <w:rFonts w:hint="cs"/>
          <w:rtl/>
        </w:rPr>
        <w:t xml:space="preserve"> מענה לזימון פגישות כולל אופטימיזצי</w:t>
      </w:r>
      <w:r w:rsidR="000E20AE" w:rsidRPr="009D2F5B">
        <w:rPr>
          <w:rFonts w:hint="eastAsia"/>
          <w:rtl/>
        </w:rPr>
        <w:t>ה</w:t>
      </w:r>
      <w:r w:rsidR="000E20AE" w:rsidRPr="009D2F5B">
        <w:rPr>
          <w:rFonts w:hint="cs"/>
          <w:rtl/>
        </w:rPr>
        <w:t xml:space="preserve"> של משאבים חוץ ארגוניים ו</w:t>
      </w:r>
      <w:r w:rsidRPr="009D2F5B">
        <w:rPr>
          <w:rFonts w:hint="cs"/>
          <w:rtl/>
        </w:rPr>
        <w:t>בין היתר לאמור להלן:</w:t>
      </w:r>
    </w:p>
    <w:p w:rsidR="00D24637" w:rsidRPr="009D2F5B" w:rsidRDefault="00D24637" w:rsidP="00C426D4">
      <w:pPr>
        <w:pStyle w:val="BulletList2"/>
      </w:pPr>
      <w:r w:rsidRPr="009D2F5B">
        <w:rPr>
          <w:rtl/>
        </w:rPr>
        <w:t>זימון פגישות אישיות</w:t>
      </w:r>
      <w:r w:rsidR="00C426D4">
        <w:rPr>
          <w:rFonts w:hint="cs"/>
          <w:rtl/>
        </w:rPr>
        <w:t>;</w:t>
      </w:r>
    </w:p>
    <w:p w:rsidR="00D24637" w:rsidRPr="009D2F5B" w:rsidRDefault="00D24637" w:rsidP="00C426D4">
      <w:pPr>
        <w:pStyle w:val="BulletList2"/>
        <w:rPr>
          <w:rtl/>
        </w:rPr>
      </w:pPr>
      <w:r w:rsidRPr="009D2F5B">
        <w:rPr>
          <w:rtl/>
        </w:rPr>
        <w:t>זימון פגישות קבוצתיות</w:t>
      </w:r>
      <w:r w:rsidR="00C426D4">
        <w:rPr>
          <w:rFonts w:hint="cs"/>
          <w:rtl/>
        </w:rPr>
        <w:t>;</w:t>
      </w:r>
    </w:p>
    <w:p w:rsidR="00D24637" w:rsidRPr="009D2F5B" w:rsidRDefault="00D24637" w:rsidP="00C426D4">
      <w:pPr>
        <w:pStyle w:val="BulletList2"/>
      </w:pPr>
      <w:r w:rsidRPr="009D2F5B">
        <w:rPr>
          <w:rtl/>
        </w:rPr>
        <w:t>תזכורות אוטומטיות ואיסוף אישורי הגעה</w:t>
      </w:r>
      <w:r w:rsidR="00C426D4">
        <w:rPr>
          <w:rFonts w:hint="cs"/>
          <w:rtl/>
        </w:rPr>
        <w:t>;</w:t>
      </w:r>
    </w:p>
    <w:p w:rsidR="00D24637" w:rsidRPr="009D2F5B" w:rsidRDefault="00D24637" w:rsidP="00C426D4">
      <w:pPr>
        <w:pStyle w:val="BulletList2"/>
      </w:pPr>
      <w:r w:rsidRPr="009D2F5B">
        <w:rPr>
          <w:rtl/>
        </w:rPr>
        <w:t>ניהול וסידור יומן עבודה</w:t>
      </w:r>
      <w:r w:rsidRPr="009D2F5B">
        <w:rPr>
          <w:rFonts w:hint="cs"/>
          <w:rtl/>
        </w:rPr>
        <w:t xml:space="preserve"> ואילוצים מגוונים של המשאבים</w:t>
      </w:r>
      <w:r w:rsidR="00C426D4">
        <w:rPr>
          <w:rFonts w:hint="cs"/>
          <w:rtl/>
        </w:rPr>
        <w:t>;</w:t>
      </w:r>
    </w:p>
    <w:p w:rsidR="00D24637" w:rsidRPr="009D2F5B" w:rsidRDefault="00D24637" w:rsidP="00597C52">
      <w:pPr>
        <w:pStyle w:val="BulletList2"/>
        <w:rPr>
          <w:rtl/>
        </w:rPr>
      </w:pPr>
      <w:r w:rsidRPr="009D2F5B">
        <w:rPr>
          <w:rtl/>
        </w:rPr>
        <w:t xml:space="preserve">סנכרון היומן עם </w:t>
      </w:r>
      <w:r w:rsidR="00597C52">
        <w:t>Google</w:t>
      </w:r>
      <w:r w:rsidR="00597C52">
        <w:rPr>
          <w:rFonts w:hint="cs"/>
          <w:rtl/>
        </w:rPr>
        <w:t xml:space="preserve"> </w:t>
      </w:r>
      <w:r w:rsidRPr="009D2F5B">
        <w:rPr>
          <w:rtl/>
        </w:rPr>
        <w:t>ו-</w:t>
      </w:r>
      <w:r w:rsidRPr="009D2F5B">
        <w:t>Outlook</w:t>
      </w:r>
      <w:r w:rsidRPr="009D2F5B">
        <w:rPr>
          <w:rFonts w:hint="cs"/>
          <w:rtl/>
        </w:rPr>
        <w:t xml:space="preserve"> ויומ</w:t>
      </w:r>
      <w:r w:rsidR="00AB3A1D" w:rsidRPr="009D2F5B">
        <w:rPr>
          <w:rFonts w:hint="cs"/>
          <w:rtl/>
        </w:rPr>
        <w:t>נ</w:t>
      </w:r>
      <w:r w:rsidRPr="009D2F5B">
        <w:rPr>
          <w:rFonts w:hint="cs"/>
          <w:rtl/>
        </w:rPr>
        <w:t>ים פופולריים נוספים</w:t>
      </w:r>
      <w:r w:rsidR="00C426D4">
        <w:rPr>
          <w:rFonts w:hint="cs"/>
          <w:rtl/>
        </w:rPr>
        <w:t>;</w:t>
      </w:r>
    </w:p>
    <w:p w:rsidR="00D24637" w:rsidRPr="009D2F5B" w:rsidRDefault="00D24637" w:rsidP="00C426D4">
      <w:pPr>
        <w:pStyle w:val="BulletList2"/>
        <w:rPr>
          <w:rtl/>
        </w:rPr>
      </w:pPr>
      <w:r w:rsidRPr="009D2F5B">
        <w:rPr>
          <w:rtl/>
        </w:rPr>
        <w:t>סביבת עבודה תומכת</w:t>
      </w:r>
      <w:r w:rsidR="00C426D4">
        <w:rPr>
          <w:rFonts w:hint="cs"/>
          <w:rtl/>
        </w:rPr>
        <w:t>;</w:t>
      </w:r>
    </w:p>
    <w:p w:rsidR="00D24637" w:rsidRPr="009D2F5B" w:rsidRDefault="00D24637" w:rsidP="00C426D4">
      <w:pPr>
        <w:pStyle w:val="BulletList2"/>
      </w:pPr>
      <w:r w:rsidRPr="009D2F5B">
        <w:rPr>
          <w:rtl/>
        </w:rPr>
        <w:t>דוחות ונתונים סטטיסטיים</w:t>
      </w:r>
      <w:r w:rsidR="00C426D4">
        <w:rPr>
          <w:rFonts w:hint="cs"/>
          <w:rtl/>
        </w:rPr>
        <w:t>;</w:t>
      </w:r>
    </w:p>
    <w:p w:rsidR="00D24637" w:rsidRPr="009D2F5B" w:rsidRDefault="00D24637" w:rsidP="00C426D4">
      <w:pPr>
        <w:pStyle w:val="BulletList2"/>
      </w:pPr>
      <w:r w:rsidRPr="009D2F5B">
        <w:rPr>
          <w:rtl/>
        </w:rPr>
        <w:t xml:space="preserve">חיבור למערכות מידע וממשקי </w:t>
      </w:r>
      <w:r w:rsidRPr="009D2F5B">
        <w:t>API</w:t>
      </w:r>
      <w:r w:rsidRPr="009D2F5B">
        <w:rPr>
          <w:rFonts w:hint="cs"/>
          <w:rtl/>
        </w:rPr>
        <w:t>, כגון חיבור ל-</w:t>
      </w:r>
      <w:r w:rsidRPr="009D2F5B">
        <w:t>Waze</w:t>
      </w:r>
      <w:r w:rsidR="00C426D4">
        <w:t xml:space="preserve"> </w:t>
      </w:r>
      <w:r w:rsidR="00C426D4">
        <w:rPr>
          <w:rFonts w:hint="cs"/>
          <w:rtl/>
        </w:rPr>
        <w:t>;</w:t>
      </w:r>
    </w:p>
    <w:p w:rsidR="00D24637" w:rsidRPr="009D2F5B" w:rsidRDefault="00D24637" w:rsidP="00C426D4">
      <w:pPr>
        <w:pStyle w:val="BulletList2"/>
        <w:rPr>
          <w:rtl/>
        </w:rPr>
      </w:pPr>
      <w:r w:rsidRPr="009D2F5B">
        <w:rPr>
          <w:rtl/>
        </w:rPr>
        <w:t>הטמעת זימון באתרים ודפי נחיתה</w:t>
      </w:r>
      <w:r w:rsidR="00C426D4">
        <w:rPr>
          <w:rFonts w:hint="cs"/>
          <w:rtl/>
        </w:rPr>
        <w:t>;</w:t>
      </w:r>
    </w:p>
    <w:p w:rsidR="00D24637" w:rsidRPr="009D2F5B" w:rsidRDefault="00D24637" w:rsidP="00C426D4">
      <w:pPr>
        <w:pStyle w:val="BulletList2"/>
        <w:rPr>
          <w:rtl/>
        </w:rPr>
      </w:pPr>
      <w:r w:rsidRPr="009D2F5B">
        <w:rPr>
          <w:rtl/>
        </w:rPr>
        <w:t>מנגנון הרשאות</w:t>
      </w:r>
      <w:r w:rsidR="00C426D4">
        <w:rPr>
          <w:rFonts w:hint="cs"/>
          <w:rtl/>
        </w:rPr>
        <w:t>;</w:t>
      </w:r>
    </w:p>
    <w:p w:rsidR="00D24637" w:rsidRPr="009D2F5B" w:rsidRDefault="00D24637" w:rsidP="00C426D4">
      <w:pPr>
        <w:pStyle w:val="BulletList2"/>
      </w:pPr>
      <w:r w:rsidRPr="009D2F5B">
        <w:rPr>
          <w:rFonts w:hint="cs"/>
          <w:rtl/>
        </w:rPr>
        <w:t xml:space="preserve">הגנה על הפרטיות </w:t>
      </w:r>
      <w:r w:rsidRPr="009D2F5B">
        <w:rPr>
          <w:rtl/>
        </w:rPr>
        <w:t>–</w:t>
      </w:r>
      <w:r w:rsidRPr="009D2F5B">
        <w:rPr>
          <w:rFonts w:hint="cs"/>
          <w:rtl/>
        </w:rPr>
        <w:t xml:space="preserve"> גישה וחשיפה רק לנתונים הנדרשים לצורך זימון הפגישה</w:t>
      </w:r>
      <w:r w:rsidR="00C426D4">
        <w:rPr>
          <w:rFonts w:hint="cs"/>
          <w:rtl/>
        </w:rPr>
        <w:t>;</w:t>
      </w:r>
    </w:p>
    <w:p w:rsidR="00D24637" w:rsidRPr="009D2F5B" w:rsidRDefault="00D24637" w:rsidP="00C426D4">
      <w:pPr>
        <w:pStyle w:val="BulletList2"/>
      </w:pPr>
      <w:r w:rsidRPr="009D2F5B">
        <w:rPr>
          <w:rtl/>
        </w:rPr>
        <w:t>אבטחת מידע מחמירה</w:t>
      </w:r>
      <w:r w:rsidR="00C426D4">
        <w:rPr>
          <w:rFonts w:hint="cs"/>
          <w:rtl/>
        </w:rPr>
        <w:t>;</w:t>
      </w:r>
    </w:p>
    <w:p w:rsidR="000E20AE" w:rsidRPr="009D2F5B" w:rsidRDefault="000E20AE" w:rsidP="00C426D4">
      <w:pPr>
        <w:pStyle w:val="BulletList2"/>
      </w:pPr>
      <w:r w:rsidRPr="009D2F5B">
        <w:rPr>
          <w:rFonts w:hint="cs"/>
          <w:rtl/>
        </w:rPr>
        <w:t xml:space="preserve">ניהול משאבים בכנסים וקורסים </w:t>
      </w:r>
      <w:r w:rsidRPr="009D2F5B">
        <w:rPr>
          <w:rtl/>
        </w:rPr>
        <w:t>–</w:t>
      </w:r>
      <w:r w:rsidR="00C426D4">
        <w:rPr>
          <w:rFonts w:hint="cs"/>
          <w:rtl/>
        </w:rPr>
        <w:t xml:space="preserve"> יכולת הרשמה אישית;</w:t>
      </w:r>
    </w:p>
    <w:p w:rsidR="000E20AE" w:rsidRPr="009D2F5B" w:rsidRDefault="000E20AE" w:rsidP="00C426D4">
      <w:pPr>
        <w:pStyle w:val="BulletList2"/>
      </w:pPr>
      <w:r w:rsidRPr="009D2F5B">
        <w:rPr>
          <w:rFonts w:hint="cs"/>
          <w:rtl/>
        </w:rPr>
        <w:t>ניהול משאבים</w:t>
      </w:r>
      <w:r w:rsidR="00C426D4">
        <w:rPr>
          <w:rFonts w:hint="cs"/>
          <w:rtl/>
        </w:rPr>
        <w:t>.</w:t>
      </w:r>
    </w:p>
    <w:p w:rsidR="00D24637" w:rsidRPr="009D2F5B" w:rsidRDefault="00D24637" w:rsidP="00D24637">
      <w:pPr>
        <w:pStyle w:val="21"/>
        <w:rPr>
          <w:rtl/>
        </w:rPr>
      </w:pPr>
      <w:bookmarkStart w:id="60" w:name="_Toc532709613"/>
      <w:bookmarkStart w:id="61" w:name="_Toc10636328"/>
      <w:r w:rsidRPr="009D2F5B">
        <w:rPr>
          <w:rFonts w:hint="cs"/>
          <w:rtl/>
        </w:rPr>
        <w:t>מטרות ויעדים</w:t>
      </w:r>
      <w:bookmarkEnd w:id="60"/>
      <w:bookmarkEnd w:id="61"/>
    </w:p>
    <w:p w:rsidR="00D24637" w:rsidRPr="009D2F5B" w:rsidRDefault="00D24637" w:rsidP="00D24637">
      <w:pPr>
        <w:pStyle w:val="31"/>
        <w:rPr>
          <w:rtl/>
        </w:rPr>
      </w:pPr>
      <w:bookmarkStart w:id="62" w:name="_Toc532709614"/>
      <w:bookmarkStart w:id="63" w:name="_Toc10636329"/>
      <w:r w:rsidRPr="009D2F5B">
        <w:rPr>
          <w:rFonts w:hint="cs"/>
          <w:rtl/>
        </w:rPr>
        <w:t>מטרות</w:t>
      </w:r>
      <w:bookmarkEnd w:id="62"/>
      <w:bookmarkEnd w:id="63"/>
    </w:p>
    <w:p w:rsidR="00D24637" w:rsidRPr="009D2F5B" w:rsidRDefault="00D24637" w:rsidP="00D24637">
      <w:pPr>
        <w:pStyle w:val="Para2"/>
        <w:rPr>
          <w:rtl/>
        </w:rPr>
      </w:pPr>
      <w:r w:rsidRPr="009D2F5B">
        <w:rPr>
          <w:rFonts w:hint="cs"/>
          <w:rtl/>
        </w:rPr>
        <w:t>פישוט</w:t>
      </w:r>
      <w:r w:rsidRPr="009D2F5B">
        <w:rPr>
          <w:rtl/>
        </w:rPr>
        <w:t xml:space="preserve"> </w:t>
      </w:r>
      <w:r w:rsidRPr="009D2F5B">
        <w:rPr>
          <w:rFonts w:hint="cs"/>
          <w:rtl/>
        </w:rPr>
        <w:t>תהליך</w:t>
      </w:r>
      <w:r w:rsidRPr="009D2F5B">
        <w:rPr>
          <w:rtl/>
        </w:rPr>
        <w:t xml:space="preserve"> </w:t>
      </w:r>
      <w:r w:rsidRPr="009D2F5B">
        <w:rPr>
          <w:rFonts w:hint="cs"/>
          <w:rtl/>
        </w:rPr>
        <w:t>זימון</w:t>
      </w:r>
      <w:r w:rsidRPr="009D2F5B">
        <w:rPr>
          <w:rtl/>
        </w:rPr>
        <w:t xml:space="preserve"> </w:t>
      </w:r>
      <w:r w:rsidRPr="009D2F5B">
        <w:rPr>
          <w:rFonts w:hint="cs"/>
          <w:rtl/>
        </w:rPr>
        <w:t>הפגישות</w:t>
      </w:r>
      <w:r w:rsidRPr="009D2F5B">
        <w:rPr>
          <w:rtl/>
        </w:rPr>
        <w:t xml:space="preserve"> </w:t>
      </w:r>
      <w:r w:rsidRPr="009D2F5B">
        <w:rPr>
          <w:rFonts w:hint="cs"/>
          <w:rtl/>
        </w:rPr>
        <w:t>וייעול</w:t>
      </w:r>
      <w:r w:rsidRPr="009D2F5B">
        <w:rPr>
          <w:rtl/>
        </w:rPr>
        <w:t xml:space="preserve"> </w:t>
      </w:r>
      <w:r w:rsidRPr="009D2F5B">
        <w:rPr>
          <w:rFonts w:hint="cs"/>
          <w:rtl/>
        </w:rPr>
        <w:t>עבודת</w:t>
      </w:r>
      <w:r w:rsidRPr="009D2F5B">
        <w:rPr>
          <w:rtl/>
        </w:rPr>
        <w:t xml:space="preserve"> </w:t>
      </w:r>
      <w:r w:rsidRPr="009D2F5B">
        <w:rPr>
          <w:rFonts w:hint="cs"/>
          <w:rtl/>
        </w:rPr>
        <w:t>המשתמשים</w:t>
      </w:r>
      <w:r w:rsidRPr="009D2F5B">
        <w:rPr>
          <w:rtl/>
        </w:rPr>
        <w:t xml:space="preserve"> </w:t>
      </w:r>
      <w:r w:rsidRPr="009D2F5B">
        <w:rPr>
          <w:rFonts w:hint="cs"/>
          <w:rtl/>
        </w:rPr>
        <w:t>בערוצי התקשורת השונים והפחתת</w:t>
      </w:r>
      <w:r w:rsidRPr="009D2F5B">
        <w:rPr>
          <w:rtl/>
        </w:rPr>
        <w:t xml:space="preserve"> </w:t>
      </w:r>
      <w:r w:rsidRPr="009D2F5B">
        <w:rPr>
          <w:rFonts w:hint="cs"/>
          <w:rtl/>
        </w:rPr>
        <w:t>עלויות</w:t>
      </w:r>
      <w:r w:rsidRPr="009D2F5B">
        <w:rPr>
          <w:rtl/>
        </w:rPr>
        <w:t xml:space="preserve"> </w:t>
      </w:r>
      <w:r w:rsidRPr="009D2F5B">
        <w:rPr>
          <w:rFonts w:hint="cs"/>
          <w:rtl/>
        </w:rPr>
        <w:t>התפעול</w:t>
      </w:r>
      <w:r w:rsidRPr="009D2F5B">
        <w:rPr>
          <w:rtl/>
        </w:rPr>
        <w:t xml:space="preserve"> </w:t>
      </w:r>
      <w:r w:rsidRPr="009D2F5B">
        <w:rPr>
          <w:rFonts w:hint="cs"/>
          <w:rtl/>
        </w:rPr>
        <w:t>של</w:t>
      </w:r>
      <w:r w:rsidRPr="009D2F5B">
        <w:rPr>
          <w:rtl/>
        </w:rPr>
        <w:t xml:space="preserve"> </w:t>
      </w:r>
      <w:r w:rsidRPr="009D2F5B">
        <w:rPr>
          <w:rFonts w:hint="cs"/>
          <w:rtl/>
        </w:rPr>
        <w:t>ה</w:t>
      </w:r>
      <w:r w:rsidR="00670D05" w:rsidRPr="009D2F5B">
        <w:rPr>
          <w:rFonts w:hint="cs"/>
          <w:rtl/>
        </w:rPr>
        <w:t>משרד</w:t>
      </w:r>
      <w:r w:rsidRPr="009D2F5B">
        <w:rPr>
          <w:rFonts w:hint="cs"/>
          <w:rtl/>
        </w:rPr>
        <w:t>.</w:t>
      </w:r>
    </w:p>
    <w:p w:rsidR="00D24637" w:rsidRPr="009D2F5B" w:rsidRDefault="00D24637" w:rsidP="00D24637">
      <w:pPr>
        <w:pStyle w:val="Para2"/>
        <w:rPr>
          <w:rtl/>
        </w:rPr>
      </w:pPr>
      <w:r w:rsidRPr="009D2F5B">
        <w:rPr>
          <w:rFonts w:hint="cs"/>
          <w:rtl/>
        </w:rPr>
        <w:t>מענה לארגון גדול: פתרון לארגון גדול עם אלפי עובדים ועשרות אלפי ישיבות בשנה המפוזרות בכל רחבי הארץ.</w:t>
      </w:r>
    </w:p>
    <w:p w:rsidR="00D24637" w:rsidRPr="009D2F5B" w:rsidRDefault="00D24637" w:rsidP="004B33D2">
      <w:pPr>
        <w:pStyle w:val="Para2"/>
        <w:rPr>
          <w:rtl/>
        </w:rPr>
      </w:pPr>
      <w:r w:rsidRPr="009D2F5B">
        <w:rPr>
          <w:rFonts w:hint="cs"/>
          <w:rtl/>
        </w:rPr>
        <w:t>ניהול משאבים: בכל</w:t>
      </w:r>
      <w:r w:rsidRPr="009D2F5B">
        <w:rPr>
          <w:rtl/>
        </w:rPr>
        <w:t xml:space="preserve"> </w:t>
      </w:r>
      <w:r w:rsidRPr="009D2F5B">
        <w:rPr>
          <w:rFonts w:hint="cs"/>
          <w:rtl/>
        </w:rPr>
        <w:t>פגישה</w:t>
      </w:r>
      <w:r w:rsidRPr="009D2F5B">
        <w:rPr>
          <w:rtl/>
        </w:rPr>
        <w:t xml:space="preserve"> </w:t>
      </w:r>
      <w:r w:rsidRPr="009D2F5B">
        <w:rPr>
          <w:rFonts w:hint="cs"/>
          <w:rtl/>
        </w:rPr>
        <w:t>עושה הארגון שימוש</w:t>
      </w:r>
      <w:r w:rsidRPr="009D2F5B">
        <w:rPr>
          <w:rtl/>
        </w:rPr>
        <w:t xml:space="preserve"> "</w:t>
      </w:r>
      <w:r w:rsidRPr="009D2F5B">
        <w:rPr>
          <w:rFonts w:hint="cs"/>
          <w:rtl/>
        </w:rPr>
        <w:t>במשאבים</w:t>
      </w:r>
      <w:r w:rsidRPr="009D2F5B">
        <w:rPr>
          <w:rtl/>
        </w:rPr>
        <w:t xml:space="preserve">" - </w:t>
      </w:r>
      <w:r w:rsidRPr="009D2F5B">
        <w:rPr>
          <w:rFonts w:hint="cs"/>
          <w:rtl/>
        </w:rPr>
        <w:t>המשאב</w:t>
      </w:r>
      <w:r w:rsidRPr="009D2F5B">
        <w:rPr>
          <w:rtl/>
        </w:rPr>
        <w:t xml:space="preserve"> </w:t>
      </w:r>
      <w:r w:rsidRPr="009D2F5B">
        <w:rPr>
          <w:rFonts w:hint="cs"/>
          <w:rtl/>
        </w:rPr>
        <w:t>יכול</w:t>
      </w:r>
      <w:r w:rsidRPr="009D2F5B">
        <w:rPr>
          <w:rtl/>
        </w:rPr>
        <w:t xml:space="preserve"> </w:t>
      </w:r>
      <w:r w:rsidRPr="009D2F5B">
        <w:rPr>
          <w:rFonts w:hint="cs"/>
          <w:rtl/>
        </w:rPr>
        <w:t>להיות</w:t>
      </w:r>
      <w:r w:rsidRPr="009D2F5B">
        <w:rPr>
          <w:rtl/>
        </w:rPr>
        <w:t xml:space="preserve"> </w:t>
      </w:r>
      <w:r w:rsidRPr="009D2F5B">
        <w:rPr>
          <w:rFonts w:hint="cs"/>
          <w:rtl/>
        </w:rPr>
        <w:t>משתתפי הישיבה</w:t>
      </w:r>
      <w:r w:rsidRPr="009D2F5B">
        <w:rPr>
          <w:rtl/>
        </w:rPr>
        <w:t xml:space="preserve"> </w:t>
      </w:r>
      <w:r w:rsidRPr="009D2F5B">
        <w:rPr>
          <w:rFonts w:hint="cs"/>
          <w:rtl/>
        </w:rPr>
        <w:t>או</w:t>
      </w:r>
      <w:r w:rsidRPr="009D2F5B">
        <w:rPr>
          <w:rtl/>
        </w:rPr>
        <w:t xml:space="preserve"> </w:t>
      </w:r>
      <w:r w:rsidRPr="009D2F5B">
        <w:rPr>
          <w:rFonts w:hint="cs"/>
          <w:rtl/>
        </w:rPr>
        <w:t>עמיתיהם</w:t>
      </w:r>
      <w:r w:rsidRPr="009D2F5B">
        <w:rPr>
          <w:rtl/>
        </w:rPr>
        <w:t xml:space="preserve"> </w:t>
      </w:r>
      <w:r w:rsidRPr="009D2F5B">
        <w:rPr>
          <w:rFonts w:hint="cs"/>
          <w:rtl/>
        </w:rPr>
        <w:t>לעבודה</w:t>
      </w:r>
      <w:r w:rsidRPr="009D2F5B">
        <w:rPr>
          <w:rtl/>
        </w:rPr>
        <w:t xml:space="preserve">, </w:t>
      </w:r>
      <w:r w:rsidRPr="009D2F5B">
        <w:rPr>
          <w:rFonts w:hint="cs"/>
          <w:rtl/>
        </w:rPr>
        <w:t>חדרים</w:t>
      </w:r>
      <w:r w:rsidRPr="009D2F5B">
        <w:rPr>
          <w:rtl/>
        </w:rPr>
        <w:t xml:space="preserve">, </w:t>
      </w:r>
      <w:r w:rsidRPr="009D2F5B">
        <w:rPr>
          <w:rFonts w:hint="cs"/>
          <w:rtl/>
        </w:rPr>
        <w:t>מכשור</w:t>
      </w:r>
      <w:r w:rsidRPr="009D2F5B">
        <w:rPr>
          <w:rtl/>
        </w:rPr>
        <w:t xml:space="preserve">, </w:t>
      </w:r>
      <w:r w:rsidRPr="009D2F5B">
        <w:rPr>
          <w:rFonts w:hint="cs"/>
          <w:rtl/>
        </w:rPr>
        <w:t>רכבים</w:t>
      </w:r>
      <w:r w:rsidRPr="009D2F5B">
        <w:rPr>
          <w:rtl/>
        </w:rPr>
        <w:t xml:space="preserve"> </w:t>
      </w:r>
      <w:r w:rsidRPr="009D2F5B">
        <w:rPr>
          <w:rFonts w:hint="cs"/>
          <w:rtl/>
        </w:rPr>
        <w:t>ועוד</w:t>
      </w:r>
      <w:r w:rsidRPr="009D2F5B">
        <w:rPr>
          <w:rtl/>
        </w:rPr>
        <w:t>.</w:t>
      </w:r>
      <w:r w:rsidRPr="009D2F5B">
        <w:rPr>
          <w:rFonts w:hint="cs"/>
          <w:rtl/>
        </w:rPr>
        <w:t xml:space="preserve"> בכל</w:t>
      </w:r>
      <w:r w:rsidRPr="009D2F5B">
        <w:rPr>
          <w:rtl/>
        </w:rPr>
        <w:t xml:space="preserve"> </w:t>
      </w:r>
      <w:r w:rsidRPr="009D2F5B">
        <w:rPr>
          <w:rFonts w:hint="cs"/>
          <w:rtl/>
        </w:rPr>
        <w:t>פגישה</w:t>
      </w:r>
      <w:r w:rsidRPr="009D2F5B">
        <w:rPr>
          <w:rtl/>
        </w:rPr>
        <w:t xml:space="preserve"> </w:t>
      </w:r>
      <w:r w:rsidR="004B33D2">
        <w:rPr>
          <w:rFonts w:hint="cs"/>
          <w:rtl/>
        </w:rPr>
        <w:t>יילקח</w:t>
      </w:r>
      <w:r w:rsidRPr="009D2F5B">
        <w:rPr>
          <w:rtl/>
        </w:rPr>
        <w:t xml:space="preserve"> </w:t>
      </w:r>
      <w:r w:rsidRPr="009D2F5B">
        <w:rPr>
          <w:rFonts w:hint="cs"/>
          <w:rtl/>
        </w:rPr>
        <w:t>בחשבון</w:t>
      </w:r>
      <w:r w:rsidRPr="009D2F5B">
        <w:rPr>
          <w:rtl/>
        </w:rPr>
        <w:t xml:space="preserve"> </w:t>
      </w:r>
      <w:r w:rsidR="004B33D2">
        <w:rPr>
          <w:rFonts w:hint="cs"/>
          <w:rtl/>
        </w:rPr>
        <w:t>ה</w:t>
      </w:r>
      <w:r w:rsidRPr="009D2F5B">
        <w:rPr>
          <w:rFonts w:hint="cs"/>
          <w:rtl/>
        </w:rPr>
        <w:t>משאב</w:t>
      </w:r>
      <w:r w:rsidRPr="009D2F5B">
        <w:rPr>
          <w:rtl/>
        </w:rPr>
        <w:t xml:space="preserve"> </w:t>
      </w:r>
      <w:r w:rsidR="004B33D2">
        <w:rPr>
          <w:rFonts w:hint="cs"/>
          <w:rtl/>
        </w:rPr>
        <w:t xml:space="preserve">שידוע </w:t>
      </w:r>
      <w:r w:rsidRPr="009D2F5B">
        <w:rPr>
          <w:rFonts w:hint="cs"/>
          <w:rtl/>
        </w:rPr>
        <w:t>או</w:t>
      </w:r>
      <w:r w:rsidRPr="009D2F5B">
        <w:rPr>
          <w:rtl/>
        </w:rPr>
        <w:t xml:space="preserve"> </w:t>
      </w:r>
      <w:r w:rsidRPr="009D2F5B">
        <w:rPr>
          <w:rFonts w:hint="cs"/>
          <w:rtl/>
        </w:rPr>
        <w:t>צריך</w:t>
      </w:r>
      <w:r w:rsidRPr="009D2F5B">
        <w:rPr>
          <w:rtl/>
        </w:rPr>
        <w:t xml:space="preserve"> </w:t>
      </w:r>
      <w:r w:rsidRPr="009D2F5B">
        <w:rPr>
          <w:rFonts w:hint="cs"/>
          <w:rtl/>
        </w:rPr>
        <w:t>להיות</w:t>
      </w:r>
      <w:r w:rsidRPr="009D2F5B">
        <w:rPr>
          <w:rtl/>
        </w:rPr>
        <w:t xml:space="preserve"> </w:t>
      </w:r>
      <w:r w:rsidRPr="009D2F5B">
        <w:rPr>
          <w:rFonts w:hint="cs"/>
          <w:rtl/>
        </w:rPr>
        <w:t>בפגישה</w:t>
      </w:r>
      <w:r w:rsidRPr="009D2F5B">
        <w:rPr>
          <w:rtl/>
        </w:rPr>
        <w:t xml:space="preserve"> </w:t>
      </w:r>
      <w:r w:rsidRPr="009D2F5B">
        <w:rPr>
          <w:rFonts w:hint="cs"/>
          <w:rtl/>
        </w:rPr>
        <w:t>והאם</w:t>
      </w:r>
      <w:r w:rsidRPr="009D2F5B">
        <w:rPr>
          <w:rtl/>
        </w:rPr>
        <w:t xml:space="preserve"> </w:t>
      </w:r>
      <w:r w:rsidRPr="009D2F5B">
        <w:rPr>
          <w:rFonts w:hint="cs"/>
          <w:rtl/>
        </w:rPr>
        <w:t>הוא</w:t>
      </w:r>
      <w:r w:rsidRPr="009D2F5B">
        <w:rPr>
          <w:rtl/>
        </w:rPr>
        <w:t xml:space="preserve"> </w:t>
      </w:r>
      <w:r w:rsidRPr="009D2F5B">
        <w:rPr>
          <w:rFonts w:hint="cs"/>
          <w:rtl/>
        </w:rPr>
        <w:t>זמין</w:t>
      </w:r>
      <w:r w:rsidRPr="009D2F5B">
        <w:rPr>
          <w:rtl/>
        </w:rPr>
        <w:t>.</w:t>
      </w:r>
      <w:r w:rsidRPr="009D2F5B">
        <w:rPr>
          <w:rFonts w:hint="cs"/>
          <w:rtl/>
        </w:rPr>
        <w:t xml:space="preserve"> כמו-כן, תיאום הפגישה יתחשב במיקומם הפיסי של המשתתפים לפני הפגישה ואחריה.</w:t>
      </w:r>
    </w:p>
    <w:p w:rsidR="008B50E4" w:rsidRPr="009D2F5B" w:rsidRDefault="00D24637" w:rsidP="00B43BFC">
      <w:pPr>
        <w:pStyle w:val="Para2"/>
        <w:rPr>
          <w:rtl/>
        </w:rPr>
      </w:pPr>
      <w:r w:rsidRPr="009D2F5B">
        <w:rPr>
          <w:rFonts w:hint="cs"/>
          <w:rtl/>
        </w:rPr>
        <w:t>ניהול אילוצים קבועים ומשתנים</w:t>
      </w:r>
      <w:r w:rsidR="00B43BFC">
        <w:rPr>
          <w:rFonts w:hint="cs"/>
          <w:rtl/>
        </w:rPr>
        <w:t>:</w:t>
      </w:r>
      <w:r w:rsidRPr="009D2F5B">
        <w:rPr>
          <w:rFonts w:hint="cs"/>
          <w:rtl/>
        </w:rPr>
        <w:t xml:space="preserve"> יכולת ניהול האילוצים</w:t>
      </w:r>
      <w:r w:rsidR="00B43BFC">
        <w:rPr>
          <w:rFonts w:hint="cs"/>
          <w:rtl/>
        </w:rPr>
        <w:t xml:space="preserve"> </w:t>
      </w:r>
      <w:r w:rsidR="00B43BFC" w:rsidRPr="009D2F5B">
        <w:rPr>
          <w:rFonts w:hint="cs"/>
          <w:rtl/>
        </w:rPr>
        <w:t>הקבועים</w:t>
      </w:r>
      <w:r w:rsidRPr="009D2F5B">
        <w:rPr>
          <w:rFonts w:hint="cs"/>
          <w:rtl/>
        </w:rPr>
        <w:t xml:space="preserve"> (זמני עבודה, חופשות, מחלות וכד</w:t>
      </w:r>
      <w:r w:rsidR="00597C52">
        <w:rPr>
          <w:rFonts w:hint="cs"/>
          <w:rtl/>
        </w:rPr>
        <w:t>ו</w:t>
      </w:r>
      <w:r w:rsidRPr="009D2F5B">
        <w:rPr>
          <w:rFonts w:hint="cs"/>
          <w:rtl/>
        </w:rPr>
        <w:t>', מיקומים פיסיים וכד</w:t>
      </w:r>
      <w:r w:rsidR="00597C52">
        <w:rPr>
          <w:rFonts w:hint="cs"/>
          <w:rtl/>
        </w:rPr>
        <w:t>ו</w:t>
      </w:r>
      <w:r w:rsidRPr="009D2F5B">
        <w:rPr>
          <w:rFonts w:hint="cs"/>
          <w:rtl/>
        </w:rPr>
        <w:t xml:space="preserve">') עם יכולת להוסיף ולשנות אילוצים אד-הוק. אילוצי חדרים ומכשירים </w:t>
      </w:r>
      <w:r w:rsidRPr="009D2F5B">
        <w:rPr>
          <w:rtl/>
        </w:rPr>
        <w:t>–</w:t>
      </w:r>
      <w:r w:rsidRPr="009D2F5B">
        <w:rPr>
          <w:rFonts w:hint="cs"/>
          <w:rtl/>
        </w:rPr>
        <w:t xml:space="preserve"> מס</w:t>
      </w:r>
      <w:r w:rsidR="00A13923">
        <w:rPr>
          <w:rFonts w:hint="cs"/>
          <w:rtl/>
        </w:rPr>
        <w:t>פר</w:t>
      </w:r>
      <w:r w:rsidR="008B50E4" w:rsidRPr="009D2F5B">
        <w:rPr>
          <w:rFonts w:hint="cs"/>
          <w:rtl/>
        </w:rPr>
        <w:t xml:space="preserve"> משתתפים מקסימלי בחדר, התאמת מ</w:t>
      </w:r>
      <w:r w:rsidRPr="009D2F5B">
        <w:rPr>
          <w:rFonts w:hint="cs"/>
          <w:rtl/>
        </w:rPr>
        <w:t xml:space="preserve">כשור למטרות </w:t>
      </w:r>
      <w:r w:rsidR="00E75DB5" w:rsidRPr="009D2F5B">
        <w:rPr>
          <w:rFonts w:hint="cs"/>
          <w:rtl/>
        </w:rPr>
        <w:t>מסוימות</w:t>
      </w:r>
      <w:r w:rsidRPr="009D2F5B">
        <w:rPr>
          <w:rFonts w:hint="cs"/>
          <w:rtl/>
        </w:rPr>
        <w:t xml:space="preserve"> </w:t>
      </w:r>
      <w:proofErr w:type="spellStart"/>
      <w:r w:rsidRPr="009D2F5B">
        <w:rPr>
          <w:rFonts w:hint="cs"/>
          <w:rtl/>
        </w:rPr>
        <w:t>וכו</w:t>
      </w:r>
      <w:proofErr w:type="spellEnd"/>
      <w:r w:rsidRPr="009D2F5B">
        <w:rPr>
          <w:rFonts w:hint="cs"/>
          <w:rtl/>
        </w:rPr>
        <w:t>'.</w:t>
      </w:r>
      <w:r w:rsidR="008B50E4" w:rsidRPr="009D2F5B">
        <w:rPr>
          <w:rFonts w:hint="cs"/>
          <w:rtl/>
        </w:rPr>
        <w:t xml:space="preserve"> תיאומי הפגישות יתחשבו באילוצים אלו.</w:t>
      </w:r>
    </w:p>
    <w:p w:rsidR="00D24637" w:rsidRPr="009D2F5B" w:rsidRDefault="00D24637" w:rsidP="00D24637">
      <w:pPr>
        <w:pStyle w:val="Para2"/>
        <w:rPr>
          <w:rtl/>
        </w:rPr>
      </w:pPr>
      <w:r w:rsidRPr="009D2F5B">
        <w:rPr>
          <w:rFonts w:hint="cs"/>
          <w:rtl/>
        </w:rPr>
        <w:t>פלטפורמה</w:t>
      </w:r>
      <w:r w:rsidRPr="009D2F5B">
        <w:rPr>
          <w:rtl/>
        </w:rPr>
        <w:t xml:space="preserve"> </w:t>
      </w:r>
      <w:r w:rsidRPr="009D2F5B">
        <w:rPr>
          <w:rFonts w:hint="cs"/>
          <w:rtl/>
        </w:rPr>
        <w:t>אחידה</w:t>
      </w:r>
      <w:r w:rsidRPr="009D2F5B">
        <w:rPr>
          <w:rtl/>
        </w:rPr>
        <w:t xml:space="preserve"> </w:t>
      </w:r>
      <w:r w:rsidRPr="009D2F5B">
        <w:rPr>
          <w:rFonts w:hint="cs"/>
          <w:rtl/>
        </w:rPr>
        <w:t>לזימון</w:t>
      </w:r>
      <w:r w:rsidRPr="009D2F5B">
        <w:rPr>
          <w:rtl/>
        </w:rPr>
        <w:t xml:space="preserve"> </w:t>
      </w:r>
      <w:r w:rsidRPr="009D2F5B">
        <w:rPr>
          <w:rFonts w:hint="cs"/>
          <w:rtl/>
        </w:rPr>
        <w:t>פגישות</w:t>
      </w:r>
      <w:r w:rsidRPr="009D2F5B">
        <w:rPr>
          <w:rtl/>
        </w:rPr>
        <w:t xml:space="preserve"> </w:t>
      </w:r>
      <w:r w:rsidRPr="009D2F5B">
        <w:rPr>
          <w:rFonts w:hint="cs"/>
          <w:rtl/>
        </w:rPr>
        <w:t>בכל</w:t>
      </w:r>
      <w:r w:rsidRPr="009D2F5B">
        <w:rPr>
          <w:rtl/>
        </w:rPr>
        <w:t xml:space="preserve"> </w:t>
      </w:r>
      <w:r w:rsidRPr="009D2F5B">
        <w:rPr>
          <w:rFonts w:hint="cs"/>
          <w:rtl/>
        </w:rPr>
        <w:t>ערוצי</w:t>
      </w:r>
      <w:r w:rsidRPr="009D2F5B">
        <w:rPr>
          <w:rtl/>
        </w:rPr>
        <w:t xml:space="preserve"> </w:t>
      </w:r>
      <w:r w:rsidRPr="009D2F5B">
        <w:rPr>
          <w:rFonts w:hint="cs"/>
          <w:rtl/>
        </w:rPr>
        <w:t>השירות</w:t>
      </w:r>
      <w:r w:rsidRPr="009D2F5B">
        <w:rPr>
          <w:rtl/>
        </w:rPr>
        <w:t xml:space="preserve"> </w:t>
      </w:r>
      <w:r w:rsidRPr="009D2F5B">
        <w:rPr>
          <w:rFonts w:hint="cs"/>
          <w:rtl/>
        </w:rPr>
        <w:t>והשירות</w:t>
      </w:r>
      <w:r w:rsidRPr="009D2F5B">
        <w:rPr>
          <w:rtl/>
        </w:rPr>
        <w:t xml:space="preserve"> </w:t>
      </w:r>
      <w:r w:rsidRPr="009D2F5B">
        <w:rPr>
          <w:rFonts w:hint="cs"/>
          <w:rtl/>
        </w:rPr>
        <w:t>העצמי</w:t>
      </w:r>
      <w:r w:rsidRPr="009D2F5B">
        <w:rPr>
          <w:rtl/>
        </w:rPr>
        <w:t xml:space="preserve"> </w:t>
      </w:r>
      <w:r w:rsidRPr="009D2F5B">
        <w:rPr>
          <w:rFonts w:hint="cs"/>
          <w:rtl/>
        </w:rPr>
        <w:t>של</w:t>
      </w:r>
      <w:r w:rsidRPr="009D2F5B">
        <w:rPr>
          <w:rtl/>
        </w:rPr>
        <w:t xml:space="preserve"> </w:t>
      </w:r>
      <w:r w:rsidRPr="009D2F5B">
        <w:rPr>
          <w:rFonts w:hint="cs"/>
          <w:rtl/>
        </w:rPr>
        <w:t>המשרד שישפר את חווית המשתמש.</w:t>
      </w:r>
    </w:p>
    <w:p w:rsidR="00D24637" w:rsidRPr="009D2F5B" w:rsidRDefault="008B50E4" w:rsidP="008B50E4">
      <w:pPr>
        <w:pStyle w:val="Para2"/>
        <w:rPr>
          <w:rtl/>
        </w:rPr>
      </w:pPr>
      <w:r w:rsidRPr="009D2F5B">
        <w:rPr>
          <w:rFonts w:hint="cs"/>
          <w:rtl/>
        </w:rPr>
        <w:t>סביבת עבודה תומכת: דוחות ונתונים סטטיסטיים, חיבור</w:t>
      </w:r>
      <w:r w:rsidRPr="009D2F5B">
        <w:rPr>
          <w:rtl/>
        </w:rPr>
        <w:t xml:space="preserve"> </w:t>
      </w:r>
      <w:r w:rsidRPr="009D2F5B">
        <w:rPr>
          <w:rFonts w:hint="cs"/>
          <w:rtl/>
        </w:rPr>
        <w:t>למערכות</w:t>
      </w:r>
      <w:r w:rsidRPr="009D2F5B">
        <w:rPr>
          <w:rtl/>
        </w:rPr>
        <w:t xml:space="preserve"> </w:t>
      </w:r>
      <w:r w:rsidRPr="009D2F5B">
        <w:rPr>
          <w:rFonts w:hint="cs"/>
          <w:rtl/>
        </w:rPr>
        <w:t>מידע</w:t>
      </w:r>
      <w:r w:rsidRPr="009D2F5B">
        <w:rPr>
          <w:rtl/>
        </w:rPr>
        <w:t xml:space="preserve"> </w:t>
      </w:r>
      <w:r w:rsidRPr="009D2F5B">
        <w:rPr>
          <w:rFonts w:hint="cs"/>
          <w:rtl/>
        </w:rPr>
        <w:t>וממשקי</w:t>
      </w:r>
      <w:r w:rsidRPr="009D2F5B">
        <w:rPr>
          <w:rtl/>
        </w:rPr>
        <w:t xml:space="preserve"> </w:t>
      </w:r>
      <w:r w:rsidRPr="009D2F5B">
        <w:t>API</w:t>
      </w:r>
      <w:r w:rsidRPr="009D2F5B">
        <w:rPr>
          <w:rFonts w:hint="cs"/>
          <w:rtl/>
        </w:rPr>
        <w:t>, הטמעת</w:t>
      </w:r>
      <w:r w:rsidRPr="009D2F5B">
        <w:rPr>
          <w:rtl/>
        </w:rPr>
        <w:t xml:space="preserve"> </w:t>
      </w:r>
      <w:r w:rsidRPr="009D2F5B">
        <w:rPr>
          <w:rFonts w:hint="cs"/>
          <w:rtl/>
        </w:rPr>
        <w:t>זימון</w:t>
      </w:r>
      <w:r w:rsidRPr="009D2F5B">
        <w:rPr>
          <w:rtl/>
        </w:rPr>
        <w:t xml:space="preserve"> </w:t>
      </w:r>
      <w:r w:rsidRPr="009D2F5B">
        <w:rPr>
          <w:rFonts w:hint="cs"/>
          <w:rtl/>
        </w:rPr>
        <w:t>באתרים</w:t>
      </w:r>
      <w:r w:rsidRPr="009D2F5B">
        <w:rPr>
          <w:rtl/>
        </w:rPr>
        <w:t xml:space="preserve"> </w:t>
      </w:r>
      <w:r w:rsidRPr="009D2F5B">
        <w:rPr>
          <w:rFonts w:hint="cs"/>
          <w:rtl/>
        </w:rPr>
        <w:t>ודפי</w:t>
      </w:r>
      <w:r w:rsidRPr="009D2F5B">
        <w:rPr>
          <w:rtl/>
        </w:rPr>
        <w:t xml:space="preserve"> </w:t>
      </w:r>
      <w:r w:rsidRPr="009D2F5B">
        <w:rPr>
          <w:rFonts w:hint="cs"/>
          <w:rtl/>
        </w:rPr>
        <w:t>נחיתה, מנגנו</w:t>
      </w:r>
      <w:r w:rsidR="00C77700" w:rsidRPr="009D2F5B">
        <w:rPr>
          <w:rFonts w:hint="cs"/>
          <w:rtl/>
        </w:rPr>
        <w:t>ן הרשאות, אבטחת מידע מחמירה ועוד</w:t>
      </w:r>
      <w:r w:rsidRPr="009D2F5B">
        <w:rPr>
          <w:rFonts w:hint="cs"/>
          <w:rtl/>
        </w:rPr>
        <w:t>.</w:t>
      </w:r>
    </w:p>
    <w:p w:rsidR="00D24637" w:rsidRPr="009D2F5B" w:rsidRDefault="00D24637" w:rsidP="00D24637">
      <w:pPr>
        <w:pStyle w:val="Para2"/>
        <w:rPr>
          <w:rtl/>
        </w:rPr>
      </w:pPr>
      <w:r w:rsidRPr="009D2F5B">
        <w:rPr>
          <w:rFonts w:hint="cs"/>
          <w:rtl/>
        </w:rPr>
        <w:t>תמיכה</w:t>
      </w:r>
      <w:r w:rsidRPr="009D2F5B">
        <w:rPr>
          <w:rtl/>
        </w:rPr>
        <w:t xml:space="preserve"> </w:t>
      </w:r>
      <w:r w:rsidRPr="009D2F5B">
        <w:rPr>
          <w:rFonts w:hint="cs"/>
          <w:rtl/>
        </w:rPr>
        <w:t>בסוגי</w:t>
      </w:r>
      <w:r w:rsidRPr="009D2F5B">
        <w:rPr>
          <w:rtl/>
        </w:rPr>
        <w:t xml:space="preserve"> </w:t>
      </w:r>
      <w:r w:rsidRPr="009D2F5B">
        <w:rPr>
          <w:rFonts w:hint="cs"/>
          <w:rtl/>
        </w:rPr>
        <w:t>מפגשים</w:t>
      </w:r>
      <w:r w:rsidRPr="009D2F5B">
        <w:rPr>
          <w:rtl/>
        </w:rPr>
        <w:t xml:space="preserve"> </w:t>
      </w:r>
      <w:r w:rsidRPr="009D2F5B">
        <w:rPr>
          <w:rFonts w:hint="cs"/>
          <w:rtl/>
        </w:rPr>
        <w:t>רבים: פגישות,</w:t>
      </w:r>
      <w:r w:rsidRPr="009D2F5B">
        <w:rPr>
          <w:rtl/>
        </w:rPr>
        <w:t xml:space="preserve">  </w:t>
      </w:r>
      <w:r w:rsidRPr="009D2F5B">
        <w:rPr>
          <w:rFonts w:hint="cs"/>
          <w:rtl/>
        </w:rPr>
        <w:t>סדנאות,</w:t>
      </w:r>
      <w:r w:rsidRPr="009D2F5B">
        <w:rPr>
          <w:rtl/>
        </w:rPr>
        <w:t xml:space="preserve">  </w:t>
      </w:r>
      <w:r w:rsidRPr="009D2F5B">
        <w:rPr>
          <w:rFonts w:hint="cs"/>
          <w:rtl/>
        </w:rPr>
        <w:t>הדרכות,</w:t>
      </w:r>
      <w:r w:rsidRPr="009D2F5B">
        <w:rPr>
          <w:rtl/>
        </w:rPr>
        <w:t xml:space="preserve"> </w:t>
      </w:r>
      <w:r w:rsidRPr="009D2F5B">
        <w:rPr>
          <w:rFonts w:hint="cs"/>
          <w:rtl/>
        </w:rPr>
        <w:t>קורסים,</w:t>
      </w:r>
      <w:r w:rsidRPr="009D2F5B">
        <w:rPr>
          <w:rtl/>
        </w:rPr>
        <w:t xml:space="preserve"> </w:t>
      </w:r>
      <w:r w:rsidRPr="009D2F5B">
        <w:rPr>
          <w:rFonts w:hint="cs"/>
          <w:rtl/>
        </w:rPr>
        <w:t>הרצאות ועוד.</w:t>
      </w:r>
    </w:p>
    <w:p w:rsidR="00D24637" w:rsidRPr="009D2F5B" w:rsidRDefault="00D24637" w:rsidP="00D24637">
      <w:pPr>
        <w:pStyle w:val="31"/>
      </w:pPr>
      <w:bookmarkStart w:id="64" w:name="_Toc532709615"/>
      <w:bookmarkStart w:id="65" w:name="_Toc10636330"/>
      <w:r w:rsidRPr="009D2F5B">
        <w:rPr>
          <w:rFonts w:hint="cs"/>
          <w:rtl/>
        </w:rPr>
        <w:t>יעדים</w:t>
      </w:r>
      <w:bookmarkEnd w:id="64"/>
      <w:bookmarkEnd w:id="65"/>
    </w:p>
    <w:p w:rsidR="00D24637" w:rsidRPr="009D2F5B" w:rsidRDefault="00D24637" w:rsidP="00702776">
      <w:pPr>
        <w:pStyle w:val="AlphaList2"/>
        <w:numPr>
          <w:ilvl w:val="0"/>
          <w:numId w:val="50"/>
        </w:numPr>
      </w:pPr>
      <w:r w:rsidRPr="009D2F5B">
        <w:rPr>
          <w:rFonts w:hint="cs"/>
          <w:rtl/>
        </w:rPr>
        <w:t>ייעול תהליכי העבודה של יחידות המשרד.</w:t>
      </w:r>
    </w:p>
    <w:p w:rsidR="00D24637" w:rsidRPr="009D2F5B" w:rsidRDefault="00D24637" w:rsidP="00702776">
      <w:pPr>
        <w:pStyle w:val="AlphaList2"/>
        <w:numPr>
          <w:ilvl w:val="0"/>
          <w:numId w:val="50"/>
        </w:numPr>
      </w:pPr>
      <w:r w:rsidRPr="009D2F5B">
        <w:rPr>
          <w:rFonts w:hint="cs"/>
          <w:rtl/>
        </w:rPr>
        <w:t>שיפור וייעול תהליך קביעת הפגישות במש</w:t>
      </w:r>
      <w:r w:rsidR="003A24B5">
        <w:rPr>
          <w:rFonts w:hint="cs"/>
          <w:rtl/>
        </w:rPr>
        <w:t>רד על ידי אוטומציה של התהליכים:</w:t>
      </w:r>
    </w:p>
    <w:p w:rsidR="00D24637" w:rsidRPr="009D2F5B" w:rsidRDefault="00D24637" w:rsidP="00D24637">
      <w:pPr>
        <w:pStyle w:val="NumberList3"/>
      </w:pPr>
      <w:r w:rsidRPr="009D2F5B">
        <w:rPr>
          <w:rFonts w:hint="cs"/>
          <w:rtl/>
        </w:rPr>
        <w:t>חיבור</w:t>
      </w:r>
      <w:r w:rsidRPr="009D2F5B">
        <w:rPr>
          <w:rtl/>
        </w:rPr>
        <w:t xml:space="preserve"> </w:t>
      </w:r>
      <w:r w:rsidRPr="009D2F5B">
        <w:rPr>
          <w:rFonts w:hint="cs"/>
          <w:rtl/>
        </w:rPr>
        <w:t>לוחות</w:t>
      </w:r>
      <w:r w:rsidRPr="009D2F5B">
        <w:rPr>
          <w:rtl/>
        </w:rPr>
        <w:t xml:space="preserve"> </w:t>
      </w:r>
      <w:r w:rsidRPr="009D2F5B">
        <w:rPr>
          <w:rFonts w:hint="cs"/>
          <w:rtl/>
        </w:rPr>
        <w:t>השנה</w:t>
      </w:r>
      <w:r w:rsidRPr="009D2F5B">
        <w:rPr>
          <w:rtl/>
        </w:rPr>
        <w:t xml:space="preserve"> </w:t>
      </w:r>
      <w:r w:rsidRPr="009D2F5B">
        <w:rPr>
          <w:rFonts w:hint="cs"/>
          <w:rtl/>
        </w:rPr>
        <w:t>של</w:t>
      </w:r>
      <w:r w:rsidRPr="009D2F5B">
        <w:rPr>
          <w:rtl/>
        </w:rPr>
        <w:t xml:space="preserve"> </w:t>
      </w:r>
      <w:r w:rsidRPr="009D2F5B">
        <w:rPr>
          <w:rFonts w:hint="cs"/>
          <w:rtl/>
        </w:rPr>
        <w:t>כל העובדים במשרד, וגם עם משתתפי ישיבות מחוץ למשרד.</w:t>
      </w:r>
    </w:p>
    <w:p w:rsidR="00D24637" w:rsidRPr="009D2F5B" w:rsidRDefault="00D24637" w:rsidP="00A13923">
      <w:pPr>
        <w:pStyle w:val="NumberList3"/>
        <w:rPr>
          <w:rtl/>
        </w:rPr>
      </w:pPr>
      <w:r w:rsidRPr="009D2F5B">
        <w:rPr>
          <w:rFonts w:hint="cs"/>
          <w:rtl/>
        </w:rPr>
        <w:t>הצעה של</w:t>
      </w:r>
      <w:r w:rsidRPr="009D2F5B">
        <w:rPr>
          <w:rtl/>
        </w:rPr>
        <w:t xml:space="preserve"> </w:t>
      </w:r>
      <w:r w:rsidRPr="009D2F5B">
        <w:rPr>
          <w:rFonts w:hint="cs"/>
          <w:rtl/>
        </w:rPr>
        <w:t>הזמן</w:t>
      </w:r>
      <w:r w:rsidRPr="009D2F5B">
        <w:rPr>
          <w:rtl/>
        </w:rPr>
        <w:t xml:space="preserve"> </w:t>
      </w:r>
      <w:r w:rsidRPr="009D2F5B">
        <w:rPr>
          <w:rFonts w:hint="cs"/>
          <w:rtl/>
        </w:rPr>
        <w:t>הטוב</w:t>
      </w:r>
      <w:r w:rsidRPr="009D2F5B">
        <w:rPr>
          <w:rtl/>
        </w:rPr>
        <w:t xml:space="preserve"> </w:t>
      </w:r>
      <w:r w:rsidRPr="009D2F5B">
        <w:rPr>
          <w:rFonts w:hint="cs"/>
          <w:rtl/>
        </w:rPr>
        <w:t>ביותר</w:t>
      </w:r>
      <w:r w:rsidRPr="009D2F5B">
        <w:rPr>
          <w:rtl/>
        </w:rPr>
        <w:t xml:space="preserve"> </w:t>
      </w:r>
      <w:r w:rsidRPr="009D2F5B">
        <w:rPr>
          <w:rFonts w:hint="cs"/>
          <w:rtl/>
        </w:rPr>
        <w:t>לפגוש</w:t>
      </w:r>
      <w:r w:rsidRPr="009D2F5B">
        <w:rPr>
          <w:rtl/>
        </w:rPr>
        <w:t xml:space="preserve"> </w:t>
      </w:r>
      <w:r w:rsidRPr="009D2F5B">
        <w:rPr>
          <w:rFonts w:hint="cs"/>
          <w:rtl/>
        </w:rPr>
        <w:t>את</w:t>
      </w:r>
      <w:r w:rsidRPr="009D2F5B">
        <w:rPr>
          <w:rtl/>
        </w:rPr>
        <w:t xml:space="preserve"> </w:t>
      </w:r>
      <w:r w:rsidRPr="009D2F5B">
        <w:rPr>
          <w:rFonts w:hint="cs"/>
          <w:rtl/>
        </w:rPr>
        <w:t>כל</w:t>
      </w:r>
      <w:r w:rsidRPr="009D2F5B">
        <w:rPr>
          <w:rtl/>
        </w:rPr>
        <w:t xml:space="preserve"> </w:t>
      </w:r>
      <w:r w:rsidRPr="009D2F5B">
        <w:rPr>
          <w:rFonts w:hint="cs"/>
          <w:rtl/>
        </w:rPr>
        <w:t>המשתתפ</w:t>
      </w:r>
      <w:r w:rsidR="004514C6" w:rsidRPr="009D2F5B">
        <w:rPr>
          <w:rFonts w:hint="cs"/>
          <w:rtl/>
        </w:rPr>
        <w:t xml:space="preserve">ים </w:t>
      </w:r>
      <w:r w:rsidR="00A13923">
        <w:rPr>
          <w:rFonts w:hint="cs"/>
          <w:rtl/>
        </w:rPr>
        <w:t>על-ידי</w:t>
      </w:r>
      <w:r w:rsidR="004514C6" w:rsidRPr="009D2F5B">
        <w:rPr>
          <w:rFonts w:hint="cs"/>
          <w:rtl/>
        </w:rPr>
        <w:t xml:space="preserve"> תהליך אופטימיזציה אוטומטי וחילופין, הצ</w:t>
      </w:r>
      <w:r w:rsidR="00C426D4">
        <w:rPr>
          <w:rFonts w:hint="cs"/>
          <w:rtl/>
        </w:rPr>
        <w:t>עת חלופות ככל שהדבר אינו אפשרי.</w:t>
      </w:r>
    </w:p>
    <w:p w:rsidR="00D24637" w:rsidRPr="009D2F5B" w:rsidRDefault="00D24637" w:rsidP="00C426D4">
      <w:pPr>
        <w:pStyle w:val="NumberList3"/>
        <w:rPr>
          <w:rtl/>
        </w:rPr>
      </w:pPr>
      <w:r w:rsidRPr="009D2F5B">
        <w:rPr>
          <w:rFonts w:hint="cs"/>
          <w:rtl/>
        </w:rPr>
        <w:t>ממשק</w:t>
      </w:r>
      <w:r w:rsidRPr="009D2F5B">
        <w:rPr>
          <w:rtl/>
        </w:rPr>
        <w:t xml:space="preserve"> </w:t>
      </w:r>
      <w:r w:rsidRPr="009D2F5B">
        <w:rPr>
          <w:rFonts w:hint="cs"/>
          <w:rtl/>
        </w:rPr>
        <w:t>פשוט</w:t>
      </w:r>
      <w:r w:rsidR="004514C6" w:rsidRPr="009D2F5B">
        <w:rPr>
          <w:rFonts w:hint="cs"/>
          <w:rtl/>
        </w:rPr>
        <w:t xml:space="preserve"> (כגון צ'ט או ממשק מסוג אחר)</w:t>
      </w:r>
      <w:r w:rsidRPr="009D2F5B">
        <w:rPr>
          <w:rtl/>
        </w:rPr>
        <w:t>.</w:t>
      </w:r>
    </w:p>
    <w:p w:rsidR="00D24637" w:rsidRPr="009D2F5B" w:rsidRDefault="00D24637" w:rsidP="00D24637">
      <w:pPr>
        <w:pStyle w:val="NumberList3"/>
      </w:pPr>
      <w:r w:rsidRPr="009D2F5B">
        <w:rPr>
          <w:rFonts w:hint="cs"/>
          <w:rtl/>
        </w:rPr>
        <w:t>בחינת זמינות</w:t>
      </w:r>
      <w:r w:rsidRPr="009D2F5B">
        <w:rPr>
          <w:rtl/>
        </w:rPr>
        <w:t xml:space="preserve"> </w:t>
      </w:r>
      <w:r w:rsidRPr="009D2F5B">
        <w:rPr>
          <w:rFonts w:hint="cs"/>
          <w:rtl/>
        </w:rPr>
        <w:t>של</w:t>
      </w:r>
      <w:r w:rsidRPr="009D2F5B">
        <w:rPr>
          <w:rtl/>
        </w:rPr>
        <w:t xml:space="preserve"> </w:t>
      </w:r>
      <w:r w:rsidRPr="009D2F5B">
        <w:rPr>
          <w:rFonts w:hint="cs"/>
          <w:rtl/>
        </w:rPr>
        <w:t>כלל העובדים</w:t>
      </w:r>
      <w:r w:rsidRPr="009D2F5B">
        <w:rPr>
          <w:rtl/>
        </w:rPr>
        <w:t xml:space="preserve"> </w:t>
      </w:r>
      <w:r w:rsidRPr="009D2F5B">
        <w:rPr>
          <w:rFonts w:hint="cs"/>
          <w:rtl/>
        </w:rPr>
        <w:t>והעדפותיהם ואיתור</w:t>
      </w:r>
      <w:r w:rsidRPr="009D2F5B">
        <w:rPr>
          <w:rtl/>
        </w:rPr>
        <w:t xml:space="preserve"> </w:t>
      </w:r>
      <w:r w:rsidRPr="009D2F5B">
        <w:rPr>
          <w:rFonts w:hint="cs"/>
          <w:rtl/>
        </w:rPr>
        <w:t>הזמן</w:t>
      </w:r>
      <w:r w:rsidRPr="009D2F5B">
        <w:rPr>
          <w:rtl/>
        </w:rPr>
        <w:t xml:space="preserve"> </w:t>
      </w:r>
      <w:r w:rsidRPr="009D2F5B">
        <w:rPr>
          <w:rFonts w:hint="cs"/>
          <w:rtl/>
        </w:rPr>
        <w:t>הטוב</w:t>
      </w:r>
      <w:r w:rsidRPr="009D2F5B">
        <w:rPr>
          <w:rtl/>
        </w:rPr>
        <w:t xml:space="preserve"> </w:t>
      </w:r>
      <w:r w:rsidRPr="009D2F5B">
        <w:rPr>
          <w:rFonts w:hint="cs"/>
          <w:rtl/>
        </w:rPr>
        <w:t>ביותר</w:t>
      </w:r>
      <w:r w:rsidRPr="009D2F5B">
        <w:rPr>
          <w:rtl/>
        </w:rPr>
        <w:t xml:space="preserve"> </w:t>
      </w:r>
      <w:r w:rsidRPr="009D2F5B">
        <w:rPr>
          <w:rFonts w:hint="cs"/>
          <w:rtl/>
        </w:rPr>
        <w:t>לפגישה</w:t>
      </w:r>
      <w:r w:rsidRPr="009D2F5B">
        <w:rPr>
          <w:rtl/>
        </w:rPr>
        <w:t>.</w:t>
      </w:r>
    </w:p>
    <w:p w:rsidR="008B50E4" w:rsidRPr="009D2F5B" w:rsidRDefault="008B50E4" w:rsidP="00D24637">
      <w:pPr>
        <w:pStyle w:val="NumberList3"/>
        <w:rPr>
          <w:rtl/>
        </w:rPr>
      </w:pPr>
      <w:r w:rsidRPr="009D2F5B">
        <w:rPr>
          <w:rFonts w:hint="cs"/>
          <w:rtl/>
        </w:rPr>
        <w:t>בחינת זמינות משאבי מקום כגון חדרי ישיבות וניהולם.</w:t>
      </w:r>
    </w:p>
    <w:p w:rsidR="00D24637" w:rsidRPr="009D2F5B" w:rsidRDefault="00D24637" w:rsidP="00D24637">
      <w:pPr>
        <w:pStyle w:val="NumberList3"/>
      </w:pPr>
      <w:r w:rsidRPr="009D2F5B">
        <w:rPr>
          <w:rFonts w:hint="cs"/>
          <w:rtl/>
        </w:rPr>
        <w:t>מענה קל</w:t>
      </w:r>
      <w:r w:rsidRPr="009D2F5B">
        <w:rPr>
          <w:rtl/>
        </w:rPr>
        <w:t xml:space="preserve"> </w:t>
      </w:r>
      <w:r w:rsidRPr="009D2F5B">
        <w:rPr>
          <w:rFonts w:hint="cs"/>
          <w:rtl/>
        </w:rPr>
        <w:t>לחישוב</w:t>
      </w:r>
      <w:r w:rsidRPr="009D2F5B">
        <w:rPr>
          <w:rtl/>
        </w:rPr>
        <w:t xml:space="preserve"> </w:t>
      </w:r>
      <w:r w:rsidRPr="009D2F5B">
        <w:rPr>
          <w:rFonts w:hint="cs"/>
          <w:rtl/>
        </w:rPr>
        <w:t>הבדלים</w:t>
      </w:r>
      <w:r w:rsidRPr="009D2F5B">
        <w:rPr>
          <w:rtl/>
        </w:rPr>
        <w:t xml:space="preserve"> </w:t>
      </w:r>
      <w:r w:rsidRPr="009D2F5B">
        <w:rPr>
          <w:rFonts w:hint="cs"/>
          <w:rtl/>
        </w:rPr>
        <w:t>בלוח</w:t>
      </w:r>
      <w:r w:rsidRPr="009D2F5B">
        <w:rPr>
          <w:rtl/>
        </w:rPr>
        <w:t xml:space="preserve"> </w:t>
      </w:r>
      <w:r w:rsidRPr="009D2F5B">
        <w:rPr>
          <w:rFonts w:hint="cs"/>
          <w:rtl/>
        </w:rPr>
        <w:t>הזמנים והעדפות של המשתתפים.</w:t>
      </w:r>
    </w:p>
    <w:p w:rsidR="00D24637" w:rsidRPr="009D2F5B" w:rsidRDefault="00D24637" w:rsidP="00D24637">
      <w:pPr>
        <w:pStyle w:val="NumberList3"/>
        <w:rPr>
          <w:rtl/>
        </w:rPr>
      </w:pPr>
      <w:r w:rsidRPr="009D2F5B">
        <w:rPr>
          <w:rFonts w:hint="cs"/>
          <w:rtl/>
        </w:rPr>
        <w:t>לקיחה בחשבון של אזורי זמן.</w:t>
      </w:r>
    </w:p>
    <w:p w:rsidR="00D24637" w:rsidRPr="009D2F5B" w:rsidRDefault="00D24637" w:rsidP="00D24637">
      <w:pPr>
        <w:pStyle w:val="NumberList3"/>
      </w:pPr>
      <w:r w:rsidRPr="009D2F5B">
        <w:rPr>
          <w:rFonts w:hint="cs"/>
          <w:rtl/>
        </w:rPr>
        <w:t>סנכרון</w:t>
      </w:r>
      <w:r w:rsidRPr="009D2F5B">
        <w:rPr>
          <w:rtl/>
        </w:rPr>
        <w:t xml:space="preserve"> </w:t>
      </w:r>
      <w:r w:rsidRPr="009D2F5B">
        <w:rPr>
          <w:rFonts w:hint="cs"/>
          <w:rtl/>
        </w:rPr>
        <w:t>הפגישה ישי</w:t>
      </w:r>
      <w:r w:rsidR="00C426D4">
        <w:rPr>
          <w:rFonts w:hint="cs"/>
          <w:rtl/>
        </w:rPr>
        <w:t>רות בלוחות השנה של כל המשתתפים.</w:t>
      </w:r>
    </w:p>
    <w:p w:rsidR="00D24637" w:rsidRPr="009D2F5B" w:rsidRDefault="00D24637" w:rsidP="00C426D4">
      <w:pPr>
        <w:pStyle w:val="AlphaList2"/>
        <w:numPr>
          <w:ilvl w:val="0"/>
          <w:numId w:val="50"/>
        </w:numPr>
      </w:pPr>
      <w:r w:rsidRPr="009D2F5B">
        <w:rPr>
          <w:rFonts w:hint="cs"/>
          <w:rtl/>
        </w:rPr>
        <w:t>הקטנת השימוש בכוח אדם אנושי לתיאום פגישות.</w:t>
      </w:r>
    </w:p>
    <w:p w:rsidR="00D24637" w:rsidRPr="009D2F5B" w:rsidRDefault="00D24637" w:rsidP="00702776">
      <w:pPr>
        <w:pStyle w:val="AlphaList2"/>
        <w:numPr>
          <w:ilvl w:val="0"/>
          <w:numId w:val="50"/>
        </w:numPr>
      </w:pPr>
      <w:r w:rsidRPr="009D2F5B">
        <w:rPr>
          <w:rFonts w:hint="cs"/>
          <w:rtl/>
        </w:rPr>
        <w:t>הקטנת השימוש בשיחות טלפון לתיאום פגישות.</w:t>
      </w:r>
    </w:p>
    <w:p w:rsidR="00D24637" w:rsidRPr="009D2F5B" w:rsidRDefault="00D24637" w:rsidP="00702776">
      <w:pPr>
        <w:pStyle w:val="AlphaList2"/>
        <w:numPr>
          <w:ilvl w:val="0"/>
          <w:numId w:val="50"/>
        </w:numPr>
        <w:rPr>
          <w:rtl/>
        </w:rPr>
      </w:pPr>
      <w:r w:rsidRPr="009D2F5B">
        <w:rPr>
          <w:rFonts w:hint="cs"/>
          <w:rtl/>
        </w:rPr>
        <w:t>גמישות</w:t>
      </w:r>
      <w:r w:rsidRPr="009D2F5B">
        <w:rPr>
          <w:rtl/>
        </w:rPr>
        <w:t xml:space="preserve"> </w:t>
      </w:r>
      <w:r w:rsidRPr="009D2F5B">
        <w:rPr>
          <w:rFonts w:hint="cs"/>
          <w:rtl/>
        </w:rPr>
        <w:t>מלאה</w:t>
      </w:r>
      <w:r w:rsidRPr="009D2F5B">
        <w:rPr>
          <w:rtl/>
        </w:rPr>
        <w:t xml:space="preserve"> </w:t>
      </w:r>
      <w:r w:rsidRPr="009D2F5B">
        <w:rPr>
          <w:rFonts w:hint="cs"/>
          <w:rtl/>
        </w:rPr>
        <w:t>בהתאמה</w:t>
      </w:r>
      <w:r w:rsidRPr="009D2F5B">
        <w:rPr>
          <w:rtl/>
        </w:rPr>
        <w:t xml:space="preserve"> </w:t>
      </w:r>
      <w:r w:rsidRPr="009D2F5B">
        <w:rPr>
          <w:rFonts w:hint="cs"/>
          <w:rtl/>
        </w:rPr>
        <w:t>לדרישות</w:t>
      </w:r>
      <w:r w:rsidRPr="009D2F5B">
        <w:rPr>
          <w:rtl/>
        </w:rPr>
        <w:t xml:space="preserve"> </w:t>
      </w:r>
      <w:r w:rsidRPr="009D2F5B">
        <w:rPr>
          <w:rFonts w:hint="cs"/>
          <w:rtl/>
        </w:rPr>
        <w:t>העסקיות</w:t>
      </w:r>
      <w:r w:rsidRPr="009D2F5B">
        <w:rPr>
          <w:rtl/>
        </w:rPr>
        <w:t xml:space="preserve"> </w:t>
      </w:r>
      <w:r w:rsidRPr="009D2F5B">
        <w:rPr>
          <w:rFonts w:hint="cs"/>
          <w:rtl/>
        </w:rPr>
        <w:t>של</w:t>
      </w:r>
      <w:r w:rsidRPr="009D2F5B">
        <w:rPr>
          <w:rtl/>
        </w:rPr>
        <w:t xml:space="preserve"> </w:t>
      </w:r>
      <w:r w:rsidRPr="009D2F5B">
        <w:rPr>
          <w:rFonts w:hint="cs"/>
          <w:rtl/>
        </w:rPr>
        <w:t>המשרד.</w:t>
      </w:r>
    </w:p>
    <w:p w:rsidR="00D24637" w:rsidRPr="009D2F5B" w:rsidRDefault="00D24637" w:rsidP="00702776">
      <w:pPr>
        <w:pStyle w:val="AlphaList2"/>
        <w:numPr>
          <w:ilvl w:val="0"/>
          <w:numId w:val="50"/>
        </w:numPr>
      </w:pPr>
      <w:r w:rsidRPr="009D2F5B">
        <w:rPr>
          <w:rtl/>
        </w:rPr>
        <w:t>חסכון כספי:</w:t>
      </w:r>
    </w:p>
    <w:p w:rsidR="008B50E4" w:rsidRPr="009D2F5B" w:rsidRDefault="008B50E4" w:rsidP="00D24637">
      <w:pPr>
        <w:pStyle w:val="NumberList3"/>
        <w:numPr>
          <w:ilvl w:val="0"/>
          <w:numId w:val="43"/>
        </w:numPr>
      </w:pPr>
      <w:r w:rsidRPr="009D2F5B">
        <w:rPr>
          <w:rFonts w:hint="cs"/>
          <w:rtl/>
        </w:rPr>
        <w:t>חסכון בזמן והמשאבים הדרושים מכוח האדם לתיאום וקביעת פגישות.</w:t>
      </w:r>
    </w:p>
    <w:p w:rsidR="00D24637" w:rsidRPr="009D2F5B" w:rsidRDefault="00D24637" w:rsidP="00D24637">
      <w:pPr>
        <w:pStyle w:val="NumberList3"/>
        <w:numPr>
          <w:ilvl w:val="0"/>
          <w:numId w:val="43"/>
        </w:numPr>
      </w:pPr>
      <w:r w:rsidRPr="009D2F5B">
        <w:rPr>
          <w:rFonts w:hint="cs"/>
          <w:rtl/>
        </w:rPr>
        <w:t>חסכון בזמן והוצאות נסיעה של העובדים המשתתפים בפגישות בעקבות מציאת המועדים האופטימליים לפגישות.</w:t>
      </w:r>
    </w:p>
    <w:p w:rsidR="00D24637" w:rsidRPr="009D2F5B" w:rsidRDefault="00D24637" w:rsidP="003A24B5">
      <w:pPr>
        <w:pStyle w:val="NumberList3"/>
      </w:pPr>
      <w:r w:rsidRPr="009D2F5B">
        <w:rPr>
          <w:rtl/>
        </w:rPr>
        <w:t>מניעת טעויות עקב</w:t>
      </w:r>
      <w:r w:rsidRPr="009D2F5B">
        <w:rPr>
          <w:rFonts w:hint="cs"/>
          <w:rtl/>
        </w:rPr>
        <w:t xml:space="preserve"> זימון יתר ודריסת</w:t>
      </w:r>
      <w:r w:rsidR="003A24B5">
        <w:rPr>
          <w:rFonts w:hint="cs"/>
          <w:rtl/>
        </w:rPr>
        <w:t xml:space="preserve"> </w:t>
      </w:r>
      <w:r w:rsidRPr="009D2F5B">
        <w:rPr>
          <w:rFonts w:hint="cs"/>
          <w:rtl/>
        </w:rPr>
        <w:t>פגישות ו/או דריסת חדרי ישיבות</w:t>
      </w:r>
      <w:r w:rsidRPr="009D2F5B">
        <w:rPr>
          <w:rtl/>
        </w:rPr>
        <w:t>.</w:t>
      </w:r>
    </w:p>
    <w:p w:rsidR="00D24637" w:rsidRPr="009D2F5B" w:rsidRDefault="00D24637" w:rsidP="00D24637">
      <w:pPr>
        <w:pStyle w:val="NumberList3"/>
      </w:pPr>
      <w:r w:rsidRPr="009D2F5B">
        <w:rPr>
          <w:rtl/>
        </w:rPr>
        <w:t xml:space="preserve">הפחתת </w:t>
      </w:r>
      <w:r w:rsidRPr="009D2F5B">
        <w:rPr>
          <w:rFonts w:hint="cs"/>
          <w:rtl/>
        </w:rPr>
        <w:t>היקפי</w:t>
      </w:r>
      <w:r w:rsidRPr="009D2F5B">
        <w:rPr>
          <w:rtl/>
        </w:rPr>
        <w:t xml:space="preserve"> </w:t>
      </w:r>
      <w:r w:rsidRPr="009D2F5B">
        <w:rPr>
          <w:rFonts w:hint="cs"/>
          <w:rtl/>
        </w:rPr>
        <w:t>ועלויות שיחות הטלפון לתיאום פגישות</w:t>
      </w:r>
      <w:r w:rsidRPr="009D2F5B">
        <w:rPr>
          <w:rtl/>
        </w:rPr>
        <w:t>.</w:t>
      </w:r>
    </w:p>
    <w:p w:rsidR="00D24637" w:rsidRPr="009D2F5B" w:rsidRDefault="00D24637" w:rsidP="00D24637">
      <w:pPr>
        <w:pStyle w:val="21"/>
        <w:rPr>
          <w:rtl/>
        </w:rPr>
      </w:pPr>
      <w:bookmarkStart w:id="66" w:name="_Toc532709616"/>
      <w:bookmarkStart w:id="67" w:name="_Toc10636331"/>
      <w:r w:rsidRPr="009D2F5B">
        <w:rPr>
          <w:rFonts w:hint="cs"/>
          <w:rtl/>
        </w:rPr>
        <w:t>משתמשים</w:t>
      </w:r>
      <w:bookmarkEnd w:id="66"/>
      <w:bookmarkEnd w:id="67"/>
    </w:p>
    <w:p w:rsidR="00D24637" w:rsidRPr="009D2F5B" w:rsidRDefault="00D24637" w:rsidP="00D24637">
      <w:pPr>
        <w:pStyle w:val="Para2"/>
        <w:rPr>
          <w:rtl/>
        </w:rPr>
      </w:pPr>
      <w:r w:rsidRPr="009D2F5B">
        <w:rPr>
          <w:rFonts w:hint="cs"/>
          <w:rtl/>
        </w:rPr>
        <w:t>המשתמש</w:t>
      </w:r>
      <w:r w:rsidR="004514C6" w:rsidRPr="009D2F5B">
        <w:rPr>
          <w:rFonts w:hint="cs"/>
          <w:rtl/>
        </w:rPr>
        <w:t>ים הינם כלל עובדי משרד המשפטים.</w:t>
      </w:r>
    </w:p>
    <w:p w:rsidR="00D24637" w:rsidRPr="009D2F5B" w:rsidRDefault="00D24637" w:rsidP="00D24637">
      <w:pPr>
        <w:pStyle w:val="21"/>
        <w:rPr>
          <w:rtl/>
        </w:rPr>
      </w:pPr>
      <w:bookmarkStart w:id="68" w:name="_Toc532709617"/>
      <w:bookmarkStart w:id="69" w:name="_Toc10636332"/>
      <w:r w:rsidRPr="009D2F5B">
        <w:rPr>
          <w:rFonts w:hint="cs"/>
          <w:rtl/>
        </w:rPr>
        <w:t>השתלבות ביעדי הארגון</w:t>
      </w:r>
      <w:bookmarkEnd w:id="68"/>
      <w:bookmarkEnd w:id="69"/>
    </w:p>
    <w:p w:rsidR="00D24637" w:rsidRPr="009D2F5B" w:rsidRDefault="00D24637" w:rsidP="00D24637">
      <w:pPr>
        <w:pStyle w:val="AlphaList2"/>
        <w:numPr>
          <w:ilvl w:val="0"/>
          <w:numId w:val="0"/>
        </w:numPr>
        <w:ind w:left="720"/>
      </w:pPr>
      <w:r w:rsidRPr="009D2F5B">
        <w:rPr>
          <w:rtl/>
        </w:rPr>
        <w:t xml:space="preserve">מתן אפשרות </w:t>
      </w:r>
      <w:r w:rsidRPr="009D2F5B">
        <w:rPr>
          <w:rFonts w:hint="cs"/>
          <w:rtl/>
        </w:rPr>
        <w:t>לקביעת פגישות עבודה ביעילות ובמהירות</w:t>
      </w:r>
      <w:r w:rsidRPr="009D2F5B">
        <w:rPr>
          <w:rtl/>
        </w:rPr>
        <w:t xml:space="preserve"> </w:t>
      </w:r>
      <w:r w:rsidRPr="009D2F5B">
        <w:rPr>
          <w:rFonts w:hint="cs"/>
          <w:rtl/>
        </w:rPr>
        <w:t>למשתמש ב</w:t>
      </w:r>
      <w:r w:rsidRPr="009D2F5B">
        <w:rPr>
          <w:rtl/>
        </w:rPr>
        <w:t>עבוד</w:t>
      </w:r>
      <w:r w:rsidRPr="009D2F5B">
        <w:rPr>
          <w:rFonts w:hint="cs"/>
          <w:rtl/>
        </w:rPr>
        <w:t xml:space="preserve">תו בתוך המשרד ומחוצה לו, עם גורמי חוץ, ישפר את היעילות ויטייב </w:t>
      </w:r>
      <w:r w:rsidRPr="009D2F5B">
        <w:rPr>
          <w:rtl/>
        </w:rPr>
        <w:t>את השירות לאזרח.</w:t>
      </w:r>
      <w:r w:rsidRPr="009D2F5B">
        <w:rPr>
          <w:rFonts w:hint="cs"/>
          <w:rtl/>
        </w:rPr>
        <w:t xml:space="preserve"> התשתית הנדרשת אמורה לקדם את יעדי המשרד לרבות: </w:t>
      </w:r>
      <w:r w:rsidRPr="009D2F5B">
        <w:rPr>
          <w:rtl/>
        </w:rPr>
        <w:t>התאמת תהליכי העבודה והתשתיות למימוש ייעוד המשרד ביעילות ובאפקטיביות</w:t>
      </w:r>
      <w:r w:rsidRPr="009D2F5B">
        <w:rPr>
          <w:rFonts w:hint="cs"/>
          <w:rtl/>
        </w:rPr>
        <w:t>.</w:t>
      </w:r>
    </w:p>
    <w:p w:rsidR="00D24637" w:rsidRPr="009D2F5B" w:rsidRDefault="00D24637" w:rsidP="00D24637">
      <w:pPr>
        <w:pStyle w:val="1"/>
        <w:spacing w:before="600"/>
        <w:rPr>
          <w:rtl/>
        </w:rPr>
      </w:pPr>
      <w:bookmarkStart w:id="70" w:name="_Toc532709618"/>
      <w:bookmarkStart w:id="71" w:name="_Toc10636333"/>
      <w:r w:rsidRPr="009D2F5B">
        <w:rPr>
          <w:rFonts w:hint="cs"/>
          <w:rtl/>
        </w:rPr>
        <w:t>מידע מבוקש</w:t>
      </w:r>
      <w:bookmarkEnd w:id="70"/>
      <w:bookmarkEnd w:id="71"/>
    </w:p>
    <w:p w:rsidR="00D24637" w:rsidRPr="009D2F5B" w:rsidRDefault="00D24637" w:rsidP="00D24637">
      <w:pPr>
        <w:pStyle w:val="Para2"/>
        <w:rPr>
          <w:rtl/>
        </w:rPr>
      </w:pPr>
      <w:r w:rsidRPr="009D2F5B">
        <w:rPr>
          <w:rFonts w:hint="cs"/>
          <w:rtl/>
        </w:rPr>
        <w:t>המשיב מתבקש לספק בתיבות המלל שמתחת לכל סעיף, מידע בהתאם למתבקש בגוף הסעיף. ככל והיקף המידע רב ונדרש מקום נוסף לפירוטו, המשיב מתבקש לצרפו תוך ציון מהות המידע שצירף ולאיזה עניין הוא משיב.</w:t>
      </w:r>
    </w:p>
    <w:p w:rsidR="009D2F5B" w:rsidRPr="00E75DB5" w:rsidRDefault="009D2F5B" w:rsidP="00AA62E7">
      <w:pPr>
        <w:pStyle w:val="AlphaList2"/>
        <w:numPr>
          <w:ilvl w:val="0"/>
          <w:numId w:val="54"/>
        </w:numPr>
        <w:rPr>
          <w:b/>
          <w:bCs/>
        </w:rPr>
      </w:pPr>
      <w:r w:rsidRPr="00E75DB5">
        <w:rPr>
          <w:rFonts w:hint="cs"/>
          <w:b/>
          <w:bCs/>
          <w:rtl/>
        </w:rPr>
        <w:t>התאמה אישית (</w:t>
      </w:r>
      <w:r w:rsidRPr="00E75DB5">
        <w:rPr>
          <w:b/>
          <w:bCs/>
        </w:rPr>
        <w:t>Customization</w:t>
      </w:r>
      <w:r w:rsidRPr="00E75DB5">
        <w:rPr>
          <w:rFonts w:hint="cs"/>
          <w:b/>
          <w:bCs/>
          <w:rtl/>
        </w:rPr>
        <w:t>)</w:t>
      </w:r>
      <w:r w:rsidR="00C426D4" w:rsidRPr="00E75DB5">
        <w:rPr>
          <w:rFonts w:hint="cs"/>
          <w:b/>
          <w:bCs/>
          <w:rtl/>
        </w:rPr>
        <w:t>:</w:t>
      </w:r>
    </w:p>
    <w:p w:rsidR="00D24637" w:rsidRPr="009D2F5B" w:rsidRDefault="00D24637" w:rsidP="00AA62E7">
      <w:pPr>
        <w:pStyle w:val="NumberList3"/>
        <w:numPr>
          <w:ilvl w:val="0"/>
          <w:numId w:val="55"/>
        </w:numPr>
      </w:pPr>
      <w:r w:rsidRPr="009D2F5B">
        <w:rPr>
          <w:rFonts w:hint="cs"/>
          <w:rtl/>
        </w:rPr>
        <w:t>האם הפתרון ניתן להתאמה אישית (</w:t>
      </w:r>
      <w:r w:rsidRPr="009D2F5B">
        <w:t>Customization</w:t>
      </w:r>
      <w:r w:rsidRPr="009D2F5B">
        <w:rPr>
          <w:rFonts w:hint="cs"/>
          <w:rtl/>
        </w:rPr>
        <w:t>) ואם כן עד כמה</w:t>
      </w:r>
      <w:r w:rsidR="00C0597E" w:rsidRPr="009D2F5B">
        <w:rPr>
          <w:rFonts w:hint="cs"/>
          <w:rtl/>
        </w:rPr>
        <w:t xml:space="preserve"> (לדוגמא: תצורת התצוגה, העדפות, אילוצים)</w:t>
      </w:r>
      <w:r w:rsidRPr="009D2F5B">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E75DB5">
      <w:pPr>
        <w:pStyle w:val="NumberList3"/>
        <w:rPr>
          <w:rtl/>
        </w:rPr>
      </w:pPr>
      <w:r w:rsidRPr="009D2F5B">
        <w:rPr>
          <w:rFonts w:hint="cs"/>
          <w:rtl/>
        </w:rPr>
        <w:t>האם הפתרון מתאים לשימוש בישראל ובעברית וככל והפתרון אינו מתאים לשימוש כאמור, האם יהיה ניתן להתאימו (</w:t>
      </w:r>
      <w:r w:rsidR="00C77700" w:rsidRPr="009D2F5B">
        <w:t>Localization</w:t>
      </w:r>
      <w:r w:rsidRPr="009D2F5B">
        <w:rPr>
          <w:rFonts w:hint="cs"/>
          <w:rtl/>
        </w:rPr>
        <w:t>) על ידי המשיב/יצרן הפתרון?</w:t>
      </w:r>
    </w:p>
    <w:p w:rsidR="00D24637" w:rsidRPr="009D2F5B" w:rsidRDefault="00D24637" w:rsidP="00E75DB5">
      <w:pPr>
        <w:pStyle w:val="Para3"/>
        <w:rPr>
          <w:rtl/>
        </w:rPr>
      </w:pPr>
      <w:r w:rsidRPr="009D2F5B">
        <w:rPr>
          <w:rFonts w:hint="cs"/>
          <w:rtl/>
        </w:rPr>
        <w:t>פתרון בעברית משמעו פתרון המותאם לפעול על-ידי משתמשים בכל סוגי ההתקנים (נייחים ומובייל) בשפה העברית, אשר כולל:</w:t>
      </w:r>
    </w:p>
    <w:p w:rsidR="00D24637" w:rsidRDefault="00FB750D" w:rsidP="00D24637">
      <w:pPr>
        <w:pStyle w:val="Para3"/>
        <w:rPr>
          <w:rtl/>
        </w:rPr>
      </w:pPr>
      <w:r w:rsidRPr="009D2F5B">
        <w:rPr>
          <w:rFonts w:hint="cs"/>
          <w:b/>
          <w:bCs/>
          <w:rtl/>
        </w:rPr>
        <w:t>מ</w:t>
      </w:r>
      <w:r w:rsidR="00D24637" w:rsidRPr="009D2F5B">
        <w:rPr>
          <w:rFonts w:hint="cs"/>
          <w:b/>
          <w:bCs/>
          <w:rtl/>
        </w:rPr>
        <w:t>משק משתמש מלא בשפה העברית</w:t>
      </w:r>
      <w:r w:rsidR="00D24637" w:rsidRPr="009D2F5B">
        <w:rPr>
          <w:rFonts w:hint="cs"/>
          <w:rtl/>
        </w:rPr>
        <w:t xml:space="preserve"> </w:t>
      </w:r>
      <w:r w:rsidR="00E75DB5">
        <w:rPr>
          <w:rFonts w:hint="cs"/>
          <w:rtl/>
        </w:rPr>
        <w:t>-</w:t>
      </w:r>
      <w:r w:rsidR="00D24637" w:rsidRPr="009D2F5B">
        <w:rPr>
          <w:rFonts w:hint="cs"/>
          <w:rtl/>
        </w:rPr>
        <w:t xml:space="preserve">מסכים, טפסים, דוחות, תפריטים, </w:t>
      </w:r>
      <w:r w:rsidR="00D24637" w:rsidRPr="009D2F5B">
        <w:rPr>
          <w:rFonts w:hint="cs"/>
          <w:bCs/>
        </w:rPr>
        <w:t>R</w:t>
      </w:r>
      <w:r w:rsidR="00D24637" w:rsidRPr="009D2F5B">
        <w:rPr>
          <w:bCs/>
        </w:rPr>
        <w:t>ibbons</w:t>
      </w:r>
      <w:r w:rsidR="00D24637" w:rsidRPr="009D2F5B">
        <w:rPr>
          <w:rFonts w:hint="cs"/>
          <w:rtl/>
        </w:rPr>
        <w:t xml:space="preserve">, </w:t>
      </w:r>
      <w:r w:rsidR="00D24637" w:rsidRPr="009D2F5B">
        <w:rPr>
          <w:rFonts w:hint="cs"/>
          <w:bCs/>
        </w:rPr>
        <w:t>T</w:t>
      </w:r>
      <w:r w:rsidR="00D24637" w:rsidRPr="009D2F5B">
        <w:rPr>
          <w:bCs/>
        </w:rPr>
        <w:t>ooltips</w:t>
      </w:r>
      <w:r w:rsidR="00D24637" w:rsidRPr="009D2F5B">
        <w:rPr>
          <w:rFonts w:hint="cs"/>
          <w:rtl/>
        </w:rPr>
        <w:t>, כותרות, שדות להזנה, הודעות וכדו'.</w:t>
      </w:r>
    </w:p>
    <w:tbl>
      <w:tblPr>
        <w:tblStyle w:val="a8"/>
        <w:bidiVisual/>
        <w:tblW w:w="0" w:type="auto"/>
        <w:tblInd w:w="1077" w:type="dxa"/>
        <w:tblLook w:val="04A0" w:firstRow="1" w:lastRow="0" w:firstColumn="1" w:lastColumn="0" w:noHBand="0" w:noVBand="1"/>
      </w:tblPr>
      <w:tblGrid>
        <w:gridCol w:w="7984"/>
      </w:tblGrid>
      <w:tr w:rsidR="00E75DB5" w:rsidRPr="009D2F5B" w:rsidTr="009E242E">
        <w:tc>
          <w:tcPr>
            <w:tcW w:w="7985" w:type="dxa"/>
          </w:tcPr>
          <w:p w:rsidR="00E75DB5" w:rsidRPr="009D2F5B" w:rsidRDefault="00E75DB5" w:rsidP="009E242E">
            <w:pPr>
              <w:pStyle w:val="Para0"/>
              <w:rPr>
                <w:rtl/>
              </w:rPr>
            </w:pPr>
          </w:p>
        </w:tc>
      </w:tr>
    </w:tbl>
    <w:p w:rsidR="00D24637" w:rsidRDefault="00D24637" w:rsidP="00D24637">
      <w:pPr>
        <w:pStyle w:val="Para3"/>
        <w:rPr>
          <w:rtl/>
        </w:rPr>
      </w:pPr>
      <w:r w:rsidRPr="009D2F5B">
        <w:rPr>
          <w:rFonts w:hint="cs"/>
          <w:b/>
          <w:bCs/>
          <w:rtl/>
        </w:rPr>
        <w:t>מחוללים</w:t>
      </w:r>
      <w:r w:rsidR="00E75DB5">
        <w:rPr>
          <w:rFonts w:hint="cs"/>
          <w:rtl/>
        </w:rPr>
        <w:t>-</w:t>
      </w:r>
      <w:r w:rsidRPr="009D2F5B">
        <w:rPr>
          <w:rFonts w:hint="cs"/>
          <w:rtl/>
        </w:rPr>
        <w:t xml:space="preserve"> מחולל טפסים, מחולל מסכים, מחולל דוחות וכדו' ייצרו את האובייקטים בשפה העברית באופן אוטומטי.</w:t>
      </w:r>
    </w:p>
    <w:tbl>
      <w:tblPr>
        <w:tblStyle w:val="a8"/>
        <w:bidiVisual/>
        <w:tblW w:w="0" w:type="auto"/>
        <w:tblInd w:w="1077" w:type="dxa"/>
        <w:tblLook w:val="04A0" w:firstRow="1" w:lastRow="0" w:firstColumn="1" w:lastColumn="0" w:noHBand="0" w:noVBand="1"/>
      </w:tblPr>
      <w:tblGrid>
        <w:gridCol w:w="7984"/>
      </w:tblGrid>
      <w:tr w:rsidR="00E75DB5" w:rsidRPr="009D2F5B" w:rsidTr="009E242E">
        <w:tc>
          <w:tcPr>
            <w:tcW w:w="7985" w:type="dxa"/>
          </w:tcPr>
          <w:p w:rsidR="00E75DB5" w:rsidRPr="009D2F5B" w:rsidRDefault="00E75DB5" w:rsidP="009E242E">
            <w:pPr>
              <w:pStyle w:val="Para0"/>
              <w:rPr>
                <w:rtl/>
              </w:rPr>
            </w:pPr>
          </w:p>
        </w:tc>
      </w:tr>
    </w:tbl>
    <w:p w:rsidR="00D24637" w:rsidRPr="009D2F5B" w:rsidRDefault="00D24637" w:rsidP="00D24637">
      <w:pPr>
        <w:pStyle w:val="AlphaList2"/>
        <w:numPr>
          <w:ilvl w:val="0"/>
          <w:numId w:val="0"/>
        </w:numPr>
        <w:ind w:left="1083"/>
        <w:rPr>
          <w:rtl/>
        </w:rPr>
      </w:pPr>
      <w:r w:rsidRPr="009D2F5B">
        <w:rPr>
          <w:rFonts w:hint="cs"/>
          <w:b/>
          <w:bCs/>
          <w:rtl/>
        </w:rPr>
        <w:t>ימין לשמאל</w:t>
      </w:r>
      <w:r w:rsidR="00E75DB5">
        <w:rPr>
          <w:rFonts w:hint="cs"/>
          <w:b/>
          <w:bCs/>
          <w:rtl/>
        </w:rPr>
        <w:t>-</w:t>
      </w:r>
      <w:r w:rsidRPr="009D2F5B">
        <w:rPr>
          <w:rFonts w:hint="cs"/>
          <w:rtl/>
        </w:rPr>
        <w:t xml:space="preserve"> כל המסכים, טפסים, דוחות, תפריטים, </w:t>
      </w:r>
      <w:r w:rsidRPr="009D2F5B">
        <w:rPr>
          <w:rFonts w:hint="cs"/>
          <w:bCs/>
        </w:rPr>
        <w:t>R</w:t>
      </w:r>
      <w:r w:rsidRPr="009D2F5B">
        <w:rPr>
          <w:bCs/>
        </w:rPr>
        <w:t>ibbons</w:t>
      </w:r>
      <w:r w:rsidRPr="009D2F5B">
        <w:rPr>
          <w:rFonts w:hint="cs"/>
          <w:rtl/>
        </w:rPr>
        <w:t xml:space="preserve">, </w:t>
      </w:r>
      <w:r w:rsidRPr="009D2F5B">
        <w:rPr>
          <w:rFonts w:hint="cs"/>
          <w:bCs/>
        </w:rPr>
        <w:t>T</w:t>
      </w:r>
      <w:r w:rsidRPr="009D2F5B">
        <w:rPr>
          <w:bCs/>
        </w:rPr>
        <w:t>ooltips</w:t>
      </w:r>
      <w:r w:rsidRPr="009D2F5B">
        <w:rPr>
          <w:rFonts w:hint="cs"/>
          <w:rtl/>
        </w:rPr>
        <w:t>, כותרות, שדות להזנה, הודעות וכדו' יוצגו מימין לשמאל, ייושרו לימין וכיוון הזנת מידע לפתרון יהיה בכתיב ימין לשמאל (ככל והשדה המתאים נדרש לכיוון ימין לשמאל).</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E75DB5">
      <w:pPr>
        <w:pStyle w:val="AlphaList2"/>
      </w:pPr>
      <w:r w:rsidRPr="00E75DB5">
        <w:rPr>
          <w:rFonts w:hint="cs"/>
          <w:rtl/>
        </w:rPr>
        <w:t>המשיב יספק מידע על</w:t>
      </w:r>
      <w:r w:rsidRPr="00E75DB5">
        <w:rPr>
          <w:rFonts w:hint="cs"/>
          <w:b/>
          <w:bCs/>
          <w:rtl/>
        </w:rPr>
        <w:t xml:space="preserve"> ממשקי המערכת </w:t>
      </w:r>
      <w:r w:rsidRPr="00E75DB5">
        <w:rPr>
          <w:rFonts w:hint="cs"/>
          <w:rtl/>
        </w:rPr>
        <w:t>כלהלן</w:t>
      </w:r>
      <w:r w:rsidRPr="009D2F5B">
        <w:rPr>
          <w:rFonts w:hint="cs"/>
          <w:rtl/>
        </w:rPr>
        <w:t>:</w:t>
      </w:r>
    </w:p>
    <w:p w:rsidR="00D24637" w:rsidRPr="009D2F5B" w:rsidRDefault="00D24637" w:rsidP="00E75DB5">
      <w:pPr>
        <w:pStyle w:val="NumberList3"/>
        <w:numPr>
          <w:ilvl w:val="0"/>
          <w:numId w:val="57"/>
        </w:numPr>
      </w:pPr>
      <w:r w:rsidRPr="009D2F5B">
        <w:rPr>
          <w:rFonts w:hint="cs"/>
          <w:rtl/>
        </w:rPr>
        <w:t>ממשק משתמש כולל ריבוי פלטפורמות וערוצים כגון התקנים ניידים.</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E75DB5">
      <w:pPr>
        <w:pStyle w:val="NumberList3"/>
      </w:pPr>
      <w:r w:rsidRPr="009D2F5B">
        <w:rPr>
          <w:rFonts w:hint="cs"/>
          <w:rtl/>
        </w:rPr>
        <w:t>יכולות ניהול וממשק מנהל מערכת.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E75DB5">
      <w:pPr>
        <w:pStyle w:val="NumberList3"/>
      </w:pPr>
      <w:r w:rsidRPr="009D2F5B">
        <w:rPr>
          <w:rFonts w:hint="cs"/>
          <w:rtl/>
        </w:rPr>
        <w:t xml:space="preserve">קיומה של תמיכה רב לשונית (עברית, אנגלית, ערבית, </w:t>
      </w:r>
      <w:r w:rsidR="00C0597E" w:rsidRPr="009D2F5B">
        <w:rPr>
          <w:rFonts w:hint="cs"/>
          <w:rtl/>
        </w:rPr>
        <w:t>ושפות נוספות)</w:t>
      </w:r>
      <w:r w:rsidR="00C426D4">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NumberList3"/>
        <w:numPr>
          <w:ilvl w:val="0"/>
          <w:numId w:val="43"/>
        </w:numPr>
      </w:pPr>
      <w:r w:rsidRPr="009D2F5B">
        <w:rPr>
          <w:rFonts w:hint="cs"/>
          <w:rtl/>
        </w:rPr>
        <w:t xml:space="preserve">ממשקי </w:t>
      </w:r>
      <w:r w:rsidRPr="009D2F5B">
        <w:t>API</w:t>
      </w:r>
      <w:r w:rsidRPr="009D2F5B">
        <w:rPr>
          <w:rFonts w:hint="cs"/>
          <w:rtl/>
        </w:rPr>
        <w:t xml:space="preserve"> לשימוש עבור יישומי צד ג' </w:t>
      </w:r>
      <w:r w:rsidRPr="009D2F5B">
        <w:rPr>
          <w:rtl/>
        </w:rPr>
        <w:t>–</w:t>
      </w:r>
      <w:r w:rsidRPr="009D2F5B">
        <w:rPr>
          <w:rFonts w:hint="cs"/>
          <w:rtl/>
        </w:rPr>
        <w:t xml:space="preserve"> יש לפרט אופן ההתממשקות ולאילו כלי צד ג'.</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C77700" w:rsidP="00E75DB5">
      <w:pPr>
        <w:pStyle w:val="AlphaList2"/>
      </w:pPr>
      <w:r w:rsidRPr="00E75DB5">
        <w:rPr>
          <w:rFonts w:hint="cs"/>
          <w:b/>
          <w:bCs/>
          <w:rtl/>
        </w:rPr>
        <w:t>פונקציונאליות</w:t>
      </w:r>
      <w:r w:rsidRPr="009D2F5B">
        <w:rPr>
          <w:rFonts w:hint="cs"/>
          <w:rtl/>
        </w:rPr>
        <w:t xml:space="preserve">: </w:t>
      </w:r>
      <w:r w:rsidR="00D24637" w:rsidRPr="009D2F5B">
        <w:rPr>
          <w:rtl/>
        </w:rPr>
        <w:t>המשיב יפרט את הכלים, הטכנולוגיות והיכולות לביצוע</w:t>
      </w:r>
      <w:r w:rsidR="00D24637" w:rsidRPr="009D2F5B">
        <w:rPr>
          <w:rFonts w:hint="cs"/>
          <w:rtl/>
        </w:rPr>
        <w:t xml:space="preserve"> </w:t>
      </w:r>
      <w:r w:rsidR="00D24637" w:rsidRPr="009D2F5B">
        <w:rPr>
          <w:rFonts w:asciiTheme="minorHAnsi" w:hAnsiTheme="minorHAnsi" w:hint="cs"/>
          <w:rtl/>
        </w:rPr>
        <w:t xml:space="preserve">זימון פגישות. </w:t>
      </w:r>
      <w:r w:rsidR="00D24637" w:rsidRPr="009D2F5B">
        <w:rPr>
          <w:rtl/>
        </w:rPr>
        <w:t>תוך התייחסות מפורטת לנקודות הבאות:</w:t>
      </w:r>
    </w:p>
    <w:p w:rsidR="00FB750D" w:rsidRPr="009D2F5B" w:rsidRDefault="00FB750D" w:rsidP="00E75DB5">
      <w:pPr>
        <w:pStyle w:val="NumberList3"/>
        <w:numPr>
          <w:ilvl w:val="0"/>
          <w:numId w:val="58"/>
        </w:numPr>
      </w:pPr>
      <w:r w:rsidRPr="009D2F5B">
        <w:rPr>
          <w:rFonts w:hint="cs"/>
          <w:rtl/>
        </w:rPr>
        <w:t>פירוט אפשרויות</w:t>
      </w:r>
      <w:r w:rsidR="005E6D00" w:rsidRPr="009D2F5B">
        <w:rPr>
          <w:rFonts w:hint="cs"/>
          <w:rtl/>
        </w:rPr>
        <w:t xml:space="preserve"> שונות</w:t>
      </w:r>
      <w:r w:rsidRPr="009D2F5B">
        <w:rPr>
          <w:rFonts w:hint="cs"/>
          <w:rtl/>
        </w:rPr>
        <w:t xml:space="preserve"> </w:t>
      </w:r>
      <w:r w:rsidR="005E6D00" w:rsidRPr="009D2F5B">
        <w:rPr>
          <w:rFonts w:hint="cs"/>
          <w:rtl/>
        </w:rPr>
        <w:t>ל</w:t>
      </w:r>
      <w:r w:rsidRPr="009D2F5B">
        <w:rPr>
          <w:rFonts w:hint="cs"/>
          <w:rtl/>
        </w:rPr>
        <w:t>זימון פגישות.</w:t>
      </w:r>
    </w:p>
    <w:tbl>
      <w:tblPr>
        <w:tblStyle w:val="a8"/>
        <w:bidiVisual/>
        <w:tblW w:w="0" w:type="auto"/>
        <w:tblInd w:w="1077" w:type="dxa"/>
        <w:tblLook w:val="04A0" w:firstRow="1" w:lastRow="0" w:firstColumn="1" w:lastColumn="0" w:noHBand="0" w:noVBand="1"/>
      </w:tblPr>
      <w:tblGrid>
        <w:gridCol w:w="7984"/>
      </w:tblGrid>
      <w:tr w:rsidR="00FB750D" w:rsidRPr="009D2F5B" w:rsidTr="00C426D4">
        <w:tc>
          <w:tcPr>
            <w:tcW w:w="7984" w:type="dxa"/>
          </w:tcPr>
          <w:p w:rsidR="00FB750D" w:rsidRPr="009D2F5B" w:rsidRDefault="00FB750D" w:rsidP="00F0329A">
            <w:pPr>
              <w:pStyle w:val="Para0"/>
              <w:rPr>
                <w:rtl/>
              </w:rPr>
            </w:pPr>
          </w:p>
        </w:tc>
      </w:tr>
    </w:tbl>
    <w:p w:rsidR="00D24637" w:rsidRPr="009D2F5B" w:rsidRDefault="00D24637" w:rsidP="00C426D4">
      <w:pPr>
        <w:pStyle w:val="NumberList3"/>
      </w:pPr>
      <w:r w:rsidRPr="009D2F5B">
        <w:rPr>
          <w:rFonts w:hint="cs"/>
          <w:rtl/>
        </w:rPr>
        <w:t>יכולת</w:t>
      </w:r>
      <w:r w:rsidRPr="009D2F5B">
        <w:rPr>
          <w:rtl/>
        </w:rPr>
        <w:t xml:space="preserve"> </w:t>
      </w:r>
      <w:r w:rsidRPr="009D2F5B">
        <w:rPr>
          <w:rFonts w:hint="cs"/>
          <w:rtl/>
        </w:rPr>
        <w:t>להציע</w:t>
      </w:r>
      <w:r w:rsidRPr="009D2F5B">
        <w:rPr>
          <w:rtl/>
        </w:rPr>
        <w:t xml:space="preserve"> </w:t>
      </w:r>
      <w:r w:rsidRPr="009D2F5B">
        <w:rPr>
          <w:rFonts w:hint="cs"/>
          <w:rtl/>
        </w:rPr>
        <w:t>שעות</w:t>
      </w:r>
      <w:r w:rsidRPr="009D2F5B">
        <w:rPr>
          <w:rtl/>
        </w:rPr>
        <w:t xml:space="preserve">, </w:t>
      </w:r>
      <w:r w:rsidRPr="009D2F5B">
        <w:rPr>
          <w:rFonts w:hint="cs"/>
          <w:rtl/>
        </w:rPr>
        <w:t>מיקום</w:t>
      </w:r>
      <w:r w:rsidRPr="009D2F5B">
        <w:rPr>
          <w:rtl/>
        </w:rPr>
        <w:t xml:space="preserve">, </w:t>
      </w:r>
      <w:r w:rsidRPr="009D2F5B">
        <w:rPr>
          <w:rFonts w:hint="cs"/>
          <w:rtl/>
        </w:rPr>
        <w:t>זמן</w:t>
      </w:r>
      <w:r w:rsidRPr="009D2F5B">
        <w:rPr>
          <w:rtl/>
        </w:rPr>
        <w:t xml:space="preserve"> </w:t>
      </w:r>
      <w:r w:rsidRPr="009D2F5B">
        <w:rPr>
          <w:rFonts w:hint="cs"/>
          <w:rtl/>
        </w:rPr>
        <w:t>לנמענים</w:t>
      </w:r>
      <w:r w:rsidRPr="009D2F5B">
        <w:rPr>
          <w:rtl/>
        </w:rPr>
        <w:t>.</w:t>
      </w:r>
      <w:r w:rsidRPr="009D2F5B">
        <w:rPr>
          <w:rFonts w:hint="cs"/>
          <w:rtl/>
        </w:rPr>
        <w:t xml:space="preserve"> האם קיימת </w:t>
      </w:r>
      <w:r w:rsidRPr="009D2F5B">
        <w:rPr>
          <w:rFonts w:hint="eastAsia"/>
          <w:b/>
          <w:bCs/>
          <w:rtl/>
        </w:rPr>
        <w:t>יכולת</w:t>
      </w:r>
      <w:r w:rsidRPr="009D2F5B">
        <w:rPr>
          <w:b/>
          <w:bCs/>
          <w:rtl/>
        </w:rPr>
        <w:t xml:space="preserve"> </w:t>
      </w:r>
      <w:r w:rsidRPr="009D2F5B">
        <w:rPr>
          <w:rFonts w:hint="eastAsia"/>
          <w:b/>
          <w:bCs/>
          <w:rtl/>
        </w:rPr>
        <w:t>אופטימיזציה</w:t>
      </w:r>
      <w:r w:rsidRPr="009D2F5B">
        <w:rPr>
          <w:rFonts w:hint="cs"/>
          <w:rtl/>
        </w:rPr>
        <w:t xml:space="preserve"> להגעה לתיאום היעיל ביותר מבחינת כל המשאבים או מציאת הזמן הראשון המתאים לאילוצים וכן הלאה.</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FB750D" w:rsidRPr="009D2F5B" w:rsidRDefault="00FB750D" w:rsidP="00FB750D">
      <w:pPr>
        <w:pStyle w:val="NumberList3"/>
        <w:numPr>
          <w:ilvl w:val="0"/>
          <w:numId w:val="43"/>
        </w:numPr>
      </w:pPr>
      <w:r w:rsidRPr="009D2F5B">
        <w:rPr>
          <w:rFonts w:hint="cs"/>
          <w:rtl/>
        </w:rPr>
        <w:t xml:space="preserve">האם מתבצעת התייחסות למיקום הפיסי של הפגישה מבחינת זמני נסיעה. </w:t>
      </w:r>
      <w:r w:rsidR="00C0597E" w:rsidRPr="009D2F5B">
        <w:rPr>
          <w:rFonts w:hint="cs"/>
          <w:rtl/>
        </w:rPr>
        <w:t xml:space="preserve">כולל התייחסות לאורך זמני נסיעה כתלות לשעת קיום הפגישה (עומסי תנועה וכו'). </w:t>
      </w:r>
      <w:r w:rsidRPr="009D2F5B">
        <w:rPr>
          <w:rFonts w:hint="cs"/>
          <w:rtl/>
        </w:rPr>
        <w:t>אם כן, יש לפרט?</w:t>
      </w:r>
    </w:p>
    <w:tbl>
      <w:tblPr>
        <w:tblStyle w:val="a8"/>
        <w:bidiVisual/>
        <w:tblW w:w="0" w:type="auto"/>
        <w:tblInd w:w="1077" w:type="dxa"/>
        <w:tblLook w:val="04A0" w:firstRow="1" w:lastRow="0" w:firstColumn="1" w:lastColumn="0" w:noHBand="0" w:noVBand="1"/>
      </w:tblPr>
      <w:tblGrid>
        <w:gridCol w:w="7984"/>
      </w:tblGrid>
      <w:tr w:rsidR="00FB750D" w:rsidRPr="009D2F5B" w:rsidTr="00C426D4">
        <w:tc>
          <w:tcPr>
            <w:tcW w:w="7984" w:type="dxa"/>
          </w:tcPr>
          <w:p w:rsidR="00FB750D" w:rsidRPr="009D2F5B" w:rsidRDefault="00FB750D" w:rsidP="00F0329A">
            <w:pPr>
              <w:pStyle w:val="Para0"/>
              <w:rPr>
                <w:rtl/>
              </w:rPr>
            </w:pPr>
          </w:p>
        </w:tc>
      </w:tr>
    </w:tbl>
    <w:p w:rsidR="00D24637" w:rsidRPr="009D2F5B" w:rsidRDefault="00FB750D" w:rsidP="00D24637">
      <w:pPr>
        <w:pStyle w:val="NumberList3"/>
        <w:numPr>
          <w:ilvl w:val="0"/>
          <w:numId w:val="43"/>
        </w:numPr>
      </w:pPr>
      <w:r w:rsidRPr="009D2F5B">
        <w:rPr>
          <w:rFonts w:hint="cs"/>
          <w:rtl/>
        </w:rPr>
        <w:t>האם קיימת אפשרות ל</w:t>
      </w:r>
      <w:r w:rsidR="00D24637" w:rsidRPr="009D2F5B">
        <w:rPr>
          <w:rFonts w:hint="cs"/>
          <w:rtl/>
        </w:rPr>
        <w:t>חסימת</w:t>
      </w:r>
      <w:r w:rsidR="00D24637" w:rsidRPr="009D2F5B">
        <w:rPr>
          <w:rtl/>
        </w:rPr>
        <w:t xml:space="preserve"> </w:t>
      </w:r>
      <w:r w:rsidR="00D24637" w:rsidRPr="009D2F5B">
        <w:rPr>
          <w:rFonts w:hint="cs"/>
          <w:rtl/>
        </w:rPr>
        <w:t>זמני</w:t>
      </w:r>
      <w:r w:rsidR="00D24637" w:rsidRPr="009D2F5B">
        <w:rPr>
          <w:rtl/>
        </w:rPr>
        <w:t xml:space="preserve"> </w:t>
      </w:r>
      <w:r w:rsidR="00D24637" w:rsidRPr="009D2F5B">
        <w:rPr>
          <w:rFonts w:hint="cs"/>
          <w:rtl/>
        </w:rPr>
        <w:t>הפגישה</w:t>
      </w:r>
      <w:r w:rsidR="00D24637" w:rsidRPr="009D2F5B">
        <w:rPr>
          <w:rtl/>
        </w:rPr>
        <w:t xml:space="preserve"> </w:t>
      </w:r>
      <w:r w:rsidR="00D24637" w:rsidRPr="009D2F5B">
        <w:rPr>
          <w:rFonts w:hint="cs"/>
          <w:rtl/>
        </w:rPr>
        <w:t>הטנטטיביים</w:t>
      </w:r>
      <w:r w:rsidR="00D24637" w:rsidRPr="009D2F5B">
        <w:rPr>
          <w:rtl/>
        </w:rPr>
        <w:t xml:space="preserve"> </w:t>
      </w:r>
      <w:r w:rsidR="00D24637" w:rsidRPr="009D2F5B">
        <w:rPr>
          <w:rFonts w:hint="cs"/>
          <w:rtl/>
        </w:rPr>
        <w:t>לפני</w:t>
      </w:r>
      <w:r w:rsidR="00D24637" w:rsidRPr="009D2F5B">
        <w:rPr>
          <w:rtl/>
        </w:rPr>
        <w:t xml:space="preserve"> </w:t>
      </w:r>
      <w:r w:rsidR="00D24637" w:rsidRPr="009D2F5B">
        <w:rPr>
          <w:rFonts w:hint="cs"/>
          <w:rtl/>
        </w:rPr>
        <w:t>שהם</w:t>
      </w:r>
      <w:r w:rsidR="00D24637" w:rsidRPr="009D2F5B">
        <w:rPr>
          <w:rtl/>
        </w:rPr>
        <w:t xml:space="preserve"> </w:t>
      </w:r>
      <w:r w:rsidR="00D24637" w:rsidRPr="009D2F5B">
        <w:rPr>
          <w:rFonts w:hint="cs"/>
          <w:rtl/>
        </w:rPr>
        <w:t>ממוקמים</w:t>
      </w:r>
      <w:r w:rsidR="00D24637" w:rsidRPr="009D2F5B">
        <w:rPr>
          <w:rtl/>
        </w:rPr>
        <w:t xml:space="preserve"> </w:t>
      </w:r>
      <w:r w:rsidR="00D24637" w:rsidRPr="009D2F5B">
        <w:rPr>
          <w:rFonts w:hint="cs"/>
          <w:rtl/>
        </w:rPr>
        <w:t>ביומן</w:t>
      </w:r>
      <w:r w:rsidR="00D24637" w:rsidRPr="009D2F5B">
        <w:rPr>
          <w:rtl/>
        </w:rPr>
        <w:t xml:space="preserve"> </w:t>
      </w:r>
      <w:r w:rsidR="00D24637" w:rsidRPr="009D2F5B">
        <w:rPr>
          <w:rFonts w:hint="cs"/>
          <w:rtl/>
        </w:rPr>
        <w:t>כדי</w:t>
      </w:r>
      <w:r w:rsidR="00D24637" w:rsidRPr="009D2F5B">
        <w:rPr>
          <w:rtl/>
        </w:rPr>
        <w:t xml:space="preserve"> </w:t>
      </w:r>
      <w:r w:rsidR="00D24637" w:rsidRPr="009D2F5B">
        <w:rPr>
          <w:rFonts w:hint="cs"/>
          <w:rtl/>
        </w:rPr>
        <w:t>למנוע</w:t>
      </w:r>
      <w:r w:rsidR="00D24637" w:rsidRPr="009D2F5B">
        <w:rPr>
          <w:rtl/>
        </w:rPr>
        <w:t xml:space="preserve"> </w:t>
      </w:r>
      <w:r w:rsidR="00D24637" w:rsidRPr="009D2F5B">
        <w:rPr>
          <w:rFonts w:hint="cs"/>
          <w:rtl/>
        </w:rPr>
        <w:t>בטעות</w:t>
      </w:r>
      <w:r w:rsidR="00D24637" w:rsidRPr="009D2F5B">
        <w:rPr>
          <w:rtl/>
        </w:rPr>
        <w:t xml:space="preserve"> </w:t>
      </w:r>
      <w:r w:rsidR="00D24637" w:rsidRPr="009D2F5B">
        <w:rPr>
          <w:rFonts w:hint="cs"/>
          <w:rtl/>
        </w:rPr>
        <w:t>זימון פגישה</w:t>
      </w:r>
      <w:r w:rsidR="00D24637" w:rsidRPr="009D2F5B">
        <w:rPr>
          <w:rtl/>
        </w:rPr>
        <w:t xml:space="preserve"> </w:t>
      </w:r>
      <w:r w:rsidR="00D24637" w:rsidRPr="009D2F5B">
        <w:rPr>
          <w:rFonts w:hint="cs"/>
          <w:rtl/>
        </w:rPr>
        <w:t>פעמיים</w:t>
      </w:r>
      <w:r w:rsidR="00D24637" w:rsidRPr="009D2F5B">
        <w:rPr>
          <w:rtl/>
        </w:rPr>
        <w:t xml:space="preserve"> </w:t>
      </w:r>
      <w:r w:rsidR="00D24637" w:rsidRPr="009D2F5B">
        <w:rPr>
          <w:rFonts w:hint="cs"/>
          <w:rtl/>
        </w:rPr>
        <w:t>בא</w:t>
      </w:r>
      <w:r w:rsidRPr="009D2F5B">
        <w:rPr>
          <w:rFonts w:hint="cs"/>
          <w:rtl/>
        </w:rPr>
        <w:t>ותו הזמן? אם כן, יש לפרט כיצד?</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844362" w:rsidRPr="009D2F5B" w:rsidRDefault="00844362" w:rsidP="00C426D4">
      <w:pPr>
        <w:pStyle w:val="NumberList3"/>
        <w:numPr>
          <w:ilvl w:val="0"/>
          <w:numId w:val="43"/>
        </w:numPr>
      </w:pPr>
      <w:r w:rsidRPr="009D2F5B">
        <w:rPr>
          <w:rFonts w:hint="cs"/>
          <w:rtl/>
        </w:rPr>
        <w:t>מרכז</w:t>
      </w:r>
      <w:r w:rsidRPr="009D2F5B">
        <w:rPr>
          <w:rtl/>
        </w:rPr>
        <w:t xml:space="preserve"> </w:t>
      </w:r>
      <w:r w:rsidRPr="009D2F5B">
        <w:rPr>
          <w:rFonts w:hint="cs"/>
          <w:rtl/>
        </w:rPr>
        <w:t>שליטה</w:t>
      </w:r>
      <w:r w:rsidRPr="009D2F5B">
        <w:rPr>
          <w:rtl/>
        </w:rPr>
        <w:t xml:space="preserve"> </w:t>
      </w:r>
      <w:r w:rsidR="00E258C2" w:rsidRPr="009D2F5B">
        <w:rPr>
          <w:rFonts w:hint="cs"/>
          <w:rtl/>
        </w:rPr>
        <w:t>(</w:t>
      </w:r>
      <w:r w:rsidR="00C426D4">
        <w:t>Dashboard</w:t>
      </w:r>
      <w:r w:rsidR="00C426D4">
        <w:rPr>
          <w:rFonts w:hint="cs"/>
          <w:rtl/>
        </w:rPr>
        <w:t xml:space="preserve">) </w:t>
      </w:r>
      <w:r w:rsidRPr="009D2F5B">
        <w:rPr>
          <w:rFonts w:hint="cs"/>
          <w:rtl/>
        </w:rPr>
        <w:t>שבו</w:t>
      </w:r>
      <w:r w:rsidRPr="009D2F5B">
        <w:rPr>
          <w:rtl/>
        </w:rPr>
        <w:t xml:space="preserve"> </w:t>
      </w:r>
      <w:r w:rsidRPr="009D2F5B">
        <w:rPr>
          <w:rFonts w:hint="cs"/>
          <w:rtl/>
        </w:rPr>
        <w:t>ניתן לראות את</w:t>
      </w:r>
      <w:r w:rsidRPr="009D2F5B">
        <w:rPr>
          <w:rtl/>
        </w:rPr>
        <w:t xml:space="preserve"> </w:t>
      </w:r>
      <w:r w:rsidRPr="009D2F5B">
        <w:rPr>
          <w:rFonts w:hint="cs"/>
          <w:rtl/>
        </w:rPr>
        <w:t>כל</w:t>
      </w:r>
      <w:r w:rsidRPr="009D2F5B">
        <w:rPr>
          <w:rtl/>
        </w:rPr>
        <w:t xml:space="preserve"> </w:t>
      </w:r>
      <w:r w:rsidRPr="009D2F5B">
        <w:rPr>
          <w:rFonts w:hint="cs"/>
          <w:rtl/>
        </w:rPr>
        <w:t>הפגישות</w:t>
      </w:r>
      <w:r w:rsidRPr="009D2F5B">
        <w:rPr>
          <w:rtl/>
        </w:rPr>
        <w:t xml:space="preserve"> </w:t>
      </w:r>
      <w:r w:rsidRPr="009D2F5B">
        <w:rPr>
          <w:rFonts w:hint="cs"/>
          <w:rtl/>
        </w:rPr>
        <w:t>הקרובות</w:t>
      </w:r>
      <w:r w:rsidRPr="009D2F5B">
        <w:rPr>
          <w:rtl/>
        </w:rPr>
        <w:t xml:space="preserve"> </w:t>
      </w:r>
      <w:r w:rsidRPr="009D2F5B">
        <w:rPr>
          <w:rFonts w:hint="cs"/>
          <w:rtl/>
        </w:rPr>
        <w:t>של המשתמשים</w:t>
      </w:r>
      <w:r w:rsidRPr="009D2F5B">
        <w:rPr>
          <w:rtl/>
        </w:rPr>
        <w:t xml:space="preserve"> </w:t>
      </w:r>
      <w:r w:rsidRPr="009D2F5B">
        <w:rPr>
          <w:rFonts w:hint="cs"/>
          <w:rtl/>
        </w:rPr>
        <w:t>ופרטים</w:t>
      </w:r>
      <w:r w:rsidRPr="009D2F5B">
        <w:rPr>
          <w:rtl/>
        </w:rPr>
        <w:t xml:space="preserve"> </w:t>
      </w:r>
      <w:r w:rsidRPr="009D2F5B">
        <w:rPr>
          <w:rFonts w:hint="cs"/>
          <w:rtl/>
        </w:rPr>
        <w:t>רלוונטיים</w:t>
      </w:r>
      <w:r w:rsidRPr="009D2F5B">
        <w:rPr>
          <w:rtl/>
        </w:rPr>
        <w:t xml:space="preserve"> </w:t>
      </w:r>
      <w:r w:rsidRPr="009D2F5B">
        <w:rPr>
          <w:rFonts w:hint="cs"/>
          <w:rtl/>
        </w:rPr>
        <w:t>על</w:t>
      </w:r>
      <w:r w:rsidRPr="009D2F5B">
        <w:rPr>
          <w:rtl/>
        </w:rPr>
        <w:t xml:space="preserve"> </w:t>
      </w:r>
      <w:r w:rsidRPr="009D2F5B">
        <w:rPr>
          <w:rFonts w:hint="cs"/>
          <w:rtl/>
        </w:rPr>
        <w:t>ציר</w:t>
      </w:r>
      <w:r w:rsidRPr="009D2F5B">
        <w:rPr>
          <w:rtl/>
        </w:rPr>
        <w:t xml:space="preserve"> </w:t>
      </w:r>
      <w:r w:rsidRPr="009D2F5B">
        <w:rPr>
          <w:rFonts w:hint="cs"/>
          <w:rtl/>
        </w:rPr>
        <w:t>זמן</w:t>
      </w:r>
      <w:r w:rsidR="005E6D00"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844362">
      <w:pPr>
        <w:pStyle w:val="NumberList3"/>
        <w:numPr>
          <w:ilvl w:val="0"/>
          <w:numId w:val="43"/>
        </w:numPr>
      </w:pPr>
      <w:r w:rsidRPr="009D2F5B">
        <w:rPr>
          <w:rFonts w:hint="cs"/>
          <w:rtl/>
        </w:rPr>
        <w:t>ניהול</w:t>
      </w:r>
      <w:r w:rsidRPr="009D2F5B">
        <w:rPr>
          <w:rtl/>
        </w:rPr>
        <w:t xml:space="preserve"> </w:t>
      </w:r>
      <w:r w:rsidR="00E258C2" w:rsidRPr="009D2F5B">
        <w:rPr>
          <w:rFonts w:hint="cs"/>
          <w:rtl/>
        </w:rPr>
        <w:t>סד</w:t>
      </w:r>
      <w:r w:rsidR="00C426D4">
        <w:rPr>
          <w:rFonts w:hint="cs"/>
          <w:rtl/>
        </w:rPr>
        <w:t>רת פגישות, פגישות המשך. נא פרטו.</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844362">
      <w:pPr>
        <w:pStyle w:val="NumberList3"/>
        <w:numPr>
          <w:ilvl w:val="0"/>
          <w:numId w:val="43"/>
        </w:numPr>
      </w:pPr>
      <w:r w:rsidRPr="009D2F5B">
        <w:rPr>
          <w:rFonts w:hint="cs"/>
          <w:rtl/>
        </w:rPr>
        <w:t>האם על</w:t>
      </w:r>
      <w:r w:rsidRPr="009D2F5B">
        <w:rPr>
          <w:rtl/>
        </w:rPr>
        <w:t xml:space="preserve"> </w:t>
      </w:r>
      <w:r w:rsidRPr="009D2F5B">
        <w:rPr>
          <w:rFonts w:hint="cs"/>
          <w:rtl/>
        </w:rPr>
        <w:t>מנת</w:t>
      </w:r>
      <w:r w:rsidRPr="009D2F5B">
        <w:rPr>
          <w:rtl/>
        </w:rPr>
        <w:t xml:space="preserve"> </w:t>
      </w:r>
      <w:r w:rsidRPr="009D2F5B">
        <w:rPr>
          <w:rFonts w:hint="cs"/>
          <w:rtl/>
        </w:rPr>
        <w:t>ליהנות</w:t>
      </w:r>
      <w:r w:rsidRPr="009D2F5B">
        <w:rPr>
          <w:rtl/>
        </w:rPr>
        <w:t xml:space="preserve"> </w:t>
      </w:r>
      <w:r w:rsidRPr="009D2F5B">
        <w:rPr>
          <w:rFonts w:hint="cs"/>
          <w:rtl/>
        </w:rPr>
        <w:t>מהשירות,</w:t>
      </w:r>
      <w:r w:rsidRPr="009D2F5B">
        <w:rPr>
          <w:rtl/>
        </w:rPr>
        <w:t xml:space="preserve"> </w:t>
      </w:r>
      <w:r w:rsidRPr="009D2F5B">
        <w:rPr>
          <w:rFonts w:hint="cs"/>
          <w:rtl/>
        </w:rPr>
        <w:t>על</w:t>
      </w:r>
      <w:r w:rsidRPr="009D2F5B">
        <w:rPr>
          <w:rtl/>
        </w:rPr>
        <w:t xml:space="preserve"> </w:t>
      </w:r>
      <w:r w:rsidRPr="009D2F5B">
        <w:rPr>
          <w:rFonts w:hint="cs"/>
          <w:rtl/>
        </w:rPr>
        <w:t>כל</w:t>
      </w:r>
      <w:r w:rsidRPr="009D2F5B">
        <w:rPr>
          <w:rtl/>
        </w:rPr>
        <w:t xml:space="preserve"> </w:t>
      </w:r>
      <w:r w:rsidRPr="009D2F5B">
        <w:rPr>
          <w:rFonts w:hint="cs"/>
          <w:rtl/>
        </w:rPr>
        <w:t>הנמענים בפגישה</w:t>
      </w:r>
      <w:r w:rsidRPr="009D2F5B">
        <w:rPr>
          <w:rtl/>
        </w:rPr>
        <w:t xml:space="preserve"> </w:t>
      </w:r>
      <w:r w:rsidRPr="009D2F5B">
        <w:rPr>
          <w:rFonts w:hint="cs"/>
          <w:rtl/>
        </w:rPr>
        <w:t>להיות</w:t>
      </w:r>
      <w:r w:rsidRPr="009D2F5B">
        <w:rPr>
          <w:rtl/>
        </w:rPr>
        <w:t xml:space="preserve"> </w:t>
      </w:r>
      <w:r w:rsidRPr="009D2F5B">
        <w:rPr>
          <w:rFonts w:hint="cs"/>
          <w:rtl/>
        </w:rPr>
        <w:t>מנויים</w:t>
      </w:r>
      <w:r w:rsidRPr="009D2F5B">
        <w:rPr>
          <w:rtl/>
        </w:rPr>
        <w:t xml:space="preserve"> </w:t>
      </w:r>
      <w:r w:rsidRPr="009D2F5B">
        <w:rPr>
          <w:rFonts w:hint="cs"/>
          <w:rtl/>
        </w:rPr>
        <w:t>לשירות/יישום</w:t>
      </w:r>
      <w:r w:rsidRPr="009D2F5B">
        <w:rPr>
          <w:rtl/>
        </w:rPr>
        <w:t>.</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844362">
      <w:pPr>
        <w:pStyle w:val="NumberList3"/>
        <w:numPr>
          <w:ilvl w:val="0"/>
          <w:numId w:val="43"/>
        </w:numPr>
        <w:rPr>
          <w:rtl/>
        </w:rPr>
      </w:pPr>
      <w:r w:rsidRPr="009D2F5B">
        <w:rPr>
          <w:rFonts w:hint="cs"/>
          <w:rtl/>
        </w:rPr>
        <w:t xml:space="preserve">התראות לקראת הפגישה </w:t>
      </w:r>
      <w:r w:rsidRPr="009D2F5B">
        <w:rPr>
          <w:rtl/>
        </w:rPr>
        <w:t>–</w:t>
      </w:r>
      <w:r w:rsidRPr="009D2F5B">
        <w:rPr>
          <w:rFonts w:hint="cs"/>
          <w:rtl/>
        </w:rPr>
        <w:t xml:space="preserve"> תזכורות</w:t>
      </w:r>
      <w:r w:rsidR="00E258C2" w:rsidRPr="009D2F5B">
        <w:rPr>
          <w:rFonts w:hint="cs"/>
          <w:rtl/>
        </w:rPr>
        <w:t xml:space="preserve">, שיקוף אישורי הגעה של כלל המשתתפים תוך התייחסות להרשאות </w:t>
      </w:r>
      <w:proofErr w:type="spellStart"/>
      <w:r w:rsidR="00E258C2" w:rsidRPr="009D2F5B">
        <w:rPr>
          <w:rFonts w:hint="cs"/>
          <w:rtl/>
        </w:rPr>
        <w:t>ומידורים</w:t>
      </w:r>
      <w:proofErr w:type="spellEnd"/>
      <w:r w:rsidR="00E258C2" w:rsidRPr="009D2F5B">
        <w:rPr>
          <w:rFonts w:hint="cs"/>
          <w:rtl/>
        </w:rPr>
        <w:t xml:space="preserve"> ועוד (נא לפרט)</w:t>
      </w:r>
      <w:r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C426D4">
            <w:pPr>
              <w:pStyle w:val="Para0"/>
              <w:rPr>
                <w:rtl/>
              </w:rPr>
            </w:pPr>
          </w:p>
        </w:tc>
      </w:tr>
    </w:tbl>
    <w:p w:rsidR="00E258C2" w:rsidRPr="009D2F5B" w:rsidRDefault="00E258C2" w:rsidP="00844362">
      <w:pPr>
        <w:pStyle w:val="NumberList3"/>
        <w:numPr>
          <w:ilvl w:val="0"/>
          <w:numId w:val="43"/>
        </w:numPr>
      </w:pPr>
      <w:r w:rsidRPr="009D2F5B">
        <w:rPr>
          <w:rFonts w:hint="cs"/>
          <w:rtl/>
        </w:rPr>
        <w:t>קבלת חיווי של הצלחת/אי הצלחת משלוח הזימון ליוזם הפגישה ובכלל זה כל שינוי בסטטוס מוזמני הפגישה. יש לפרט</w:t>
      </w:r>
      <w:r w:rsidR="00C426D4">
        <w:rPr>
          <w:rFonts w:hint="cs"/>
          <w:rtl/>
        </w:rPr>
        <w:t>.</w:t>
      </w:r>
    </w:p>
    <w:tbl>
      <w:tblPr>
        <w:tblStyle w:val="a8"/>
        <w:bidiVisual/>
        <w:tblW w:w="0" w:type="auto"/>
        <w:tblInd w:w="1077" w:type="dxa"/>
        <w:tblLook w:val="04A0" w:firstRow="1" w:lastRow="0" w:firstColumn="1" w:lastColumn="0" w:noHBand="0" w:noVBand="1"/>
      </w:tblPr>
      <w:tblGrid>
        <w:gridCol w:w="7969"/>
      </w:tblGrid>
      <w:tr w:rsidR="00E258C2" w:rsidRPr="009D2F5B" w:rsidTr="00B12249">
        <w:tc>
          <w:tcPr>
            <w:tcW w:w="7969" w:type="dxa"/>
          </w:tcPr>
          <w:p w:rsidR="00E258C2" w:rsidRPr="009D2F5B" w:rsidRDefault="00E258C2" w:rsidP="00B12249">
            <w:pPr>
              <w:pStyle w:val="Para0"/>
              <w:rPr>
                <w:rtl/>
              </w:rPr>
            </w:pPr>
          </w:p>
        </w:tc>
      </w:tr>
    </w:tbl>
    <w:p w:rsidR="00844362" w:rsidRPr="009D2F5B" w:rsidRDefault="00E258C2" w:rsidP="00844362">
      <w:pPr>
        <w:pStyle w:val="NumberList3"/>
        <w:numPr>
          <w:ilvl w:val="0"/>
          <w:numId w:val="43"/>
        </w:numPr>
      </w:pPr>
      <w:r w:rsidRPr="009D2F5B">
        <w:rPr>
          <w:rFonts w:hint="cs"/>
          <w:rtl/>
        </w:rPr>
        <w:t xml:space="preserve">פירוט דוחות סטטיסטיים </w:t>
      </w:r>
      <w:r w:rsidR="005D5633" w:rsidRPr="009D2F5B">
        <w:rPr>
          <w:rFonts w:hint="cs"/>
          <w:rtl/>
        </w:rPr>
        <w:t xml:space="preserve">על פעילות המערכת (לדוגמא: </w:t>
      </w:r>
      <w:r w:rsidR="00844362" w:rsidRPr="009D2F5B">
        <w:rPr>
          <w:rFonts w:hint="cs"/>
          <w:rtl/>
        </w:rPr>
        <w:t>ממוצע משך זמן התיאום</w:t>
      </w:r>
      <w:r w:rsidR="005D5633" w:rsidRPr="009D2F5B">
        <w:rPr>
          <w:rFonts w:hint="cs"/>
          <w:rtl/>
        </w:rPr>
        <w:t xml:space="preserve"> ועוד)</w:t>
      </w:r>
      <w:r w:rsidR="005E6D00" w:rsidRPr="009D2F5B">
        <w:rPr>
          <w:rFonts w:hint="cs"/>
          <w:rtl/>
        </w:rPr>
        <w:t>.</w:t>
      </w:r>
      <w:r w:rsidR="00844362" w:rsidRPr="009D2F5B">
        <w:rPr>
          <w:rtl/>
        </w:rPr>
        <w:t xml:space="preserve"> </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844362">
      <w:pPr>
        <w:pStyle w:val="NumberList3"/>
        <w:numPr>
          <w:ilvl w:val="0"/>
          <w:numId w:val="43"/>
        </w:numPr>
      </w:pPr>
      <w:r w:rsidRPr="009D2F5B">
        <w:rPr>
          <w:rFonts w:hint="cs"/>
          <w:rtl/>
        </w:rPr>
        <w:t>אופן התממשקות</w:t>
      </w:r>
      <w:r w:rsidRPr="009D2F5B">
        <w:rPr>
          <w:rtl/>
        </w:rPr>
        <w:t xml:space="preserve"> </w:t>
      </w:r>
      <w:r w:rsidRPr="009D2F5B">
        <w:rPr>
          <w:rFonts w:hint="cs"/>
          <w:rtl/>
        </w:rPr>
        <w:t>עם</w:t>
      </w:r>
      <w:r w:rsidRPr="009D2F5B">
        <w:rPr>
          <w:rtl/>
        </w:rPr>
        <w:t xml:space="preserve"> </w:t>
      </w:r>
      <w:r w:rsidRPr="009D2F5B">
        <w:rPr>
          <w:rFonts w:hint="cs"/>
          <w:rtl/>
        </w:rPr>
        <w:t>כלל</w:t>
      </w:r>
      <w:r w:rsidRPr="009D2F5B">
        <w:rPr>
          <w:rtl/>
        </w:rPr>
        <w:t xml:space="preserve"> </w:t>
      </w:r>
      <w:r w:rsidRPr="009D2F5B">
        <w:rPr>
          <w:rFonts w:hint="cs"/>
          <w:rtl/>
        </w:rPr>
        <w:t>היומנים</w:t>
      </w:r>
      <w:r w:rsidRPr="009D2F5B">
        <w:rPr>
          <w:rtl/>
        </w:rPr>
        <w:t xml:space="preserve"> </w:t>
      </w:r>
      <w:r w:rsidRPr="009D2F5B">
        <w:rPr>
          <w:rFonts w:hint="cs"/>
          <w:rtl/>
        </w:rPr>
        <w:t>הקיימים</w:t>
      </w:r>
      <w:r w:rsidRPr="009D2F5B">
        <w:rPr>
          <w:rtl/>
        </w:rPr>
        <w:t xml:space="preserve"> </w:t>
      </w:r>
      <w:r w:rsidRPr="009D2F5B">
        <w:rPr>
          <w:rFonts w:hint="cs"/>
          <w:rtl/>
        </w:rPr>
        <w:t>של</w:t>
      </w:r>
      <w:r w:rsidRPr="009D2F5B">
        <w:rPr>
          <w:rtl/>
        </w:rPr>
        <w:t xml:space="preserve"> </w:t>
      </w:r>
      <w:r w:rsidRPr="009D2F5B">
        <w:rPr>
          <w:rFonts w:hint="cs"/>
          <w:rtl/>
        </w:rPr>
        <w:t>משתמש</w:t>
      </w:r>
      <w:r w:rsidRPr="009D2F5B">
        <w:rPr>
          <w:rtl/>
        </w:rPr>
        <w:t xml:space="preserve"> </w:t>
      </w:r>
      <w:r w:rsidRPr="009D2F5B">
        <w:rPr>
          <w:rFonts w:hint="cs"/>
          <w:rtl/>
        </w:rPr>
        <w:t>בודד</w:t>
      </w:r>
      <w:r w:rsidRPr="009D2F5B">
        <w:rPr>
          <w:rtl/>
        </w:rPr>
        <w:t>.</w:t>
      </w:r>
    </w:p>
    <w:tbl>
      <w:tblPr>
        <w:tblStyle w:val="a8"/>
        <w:bidiVisual/>
        <w:tblW w:w="0" w:type="auto"/>
        <w:tblInd w:w="1077" w:type="dxa"/>
        <w:tblLook w:val="04A0" w:firstRow="1" w:lastRow="0" w:firstColumn="1" w:lastColumn="0" w:noHBand="0" w:noVBand="1"/>
      </w:tblPr>
      <w:tblGrid>
        <w:gridCol w:w="7984"/>
      </w:tblGrid>
      <w:tr w:rsidR="00844362" w:rsidRPr="009D2F5B" w:rsidTr="00F0329A">
        <w:tc>
          <w:tcPr>
            <w:tcW w:w="7985" w:type="dxa"/>
          </w:tcPr>
          <w:p w:rsidR="00844362" w:rsidRPr="009D2F5B" w:rsidRDefault="00844362" w:rsidP="00F0329A">
            <w:pPr>
              <w:pStyle w:val="Para0"/>
              <w:rPr>
                <w:rtl/>
              </w:rPr>
            </w:pPr>
          </w:p>
        </w:tc>
      </w:tr>
    </w:tbl>
    <w:p w:rsidR="00D24637" w:rsidRPr="009D2F5B" w:rsidRDefault="00D24637" w:rsidP="00C426D4">
      <w:pPr>
        <w:pStyle w:val="NumberList3"/>
        <w:numPr>
          <w:ilvl w:val="0"/>
          <w:numId w:val="43"/>
        </w:numPr>
      </w:pPr>
      <w:r w:rsidRPr="009D2F5B">
        <w:rPr>
          <w:rFonts w:hint="cs"/>
          <w:rtl/>
        </w:rPr>
        <w:t>אינטגרציות עם כלים/מערכות שונות. נא פרטו עם אילו מערכות ואילו יומנים ואופן ההגנה על הפרטיות</w:t>
      </w:r>
      <w:r w:rsidR="005D5633" w:rsidRPr="009D2F5B">
        <w:rPr>
          <w:rFonts w:hint="cs"/>
          <w:rtl/>
        </w:rPr>
        <w:t xml:space="preserve"> ולפחות </w:t>
      </w:r>
      <w:r w:rsidR="005D5633" w:rsidRPr="009D2F5B">
        <w:rPr>
          <w:rFonts w:hint="cs"/>
        </w:rPr>
        <w:t>E</w:t>
      </w:r>
      <w:r w:rsidR="00C426D4">
        <w:t>xchange</w:t>
      </w:r>
      <w:r w:rsidR="005D5633" w:rsidRPr="009D2F5B">
        <w:rPr>
          <w:rFonts w:hint="cs"/>
          <w:rtl/>
        </w:rPr>
        <w:t xml:space="preserve">, </w:t>
      </w:r>
      <w:r w:rsidR="005D5633" w:rsidRPr="009D2F5B">
        <w:rPr>
          <w:rFonts w:hint="cs"/>
        </w:rPr>
        <w:t>CRM</w:t>
      </w:r>
      <w:r w:rsidR="00546B88" w:rsidRPr="009D2F5B">
        <w:rPr>
          <w:rFonts w:hint="cs"/>
          <w:rtl/>
        </w:rPr>
        <w:t xml:space="preserve"> ואפשרות להתממשק ל</w:t>
      </w:r>
      <w:r w:rsidR="00C426D4">
        <w:rPr>
          <w:rFonts w:hint="cs"/>
          <w:rtl/>
        </w:rPr>
        <w:t>-</w:t>
      </w:r>
      <w:r w:rsidR="00546B88" w:rsidRPr="009D2F5B">
        <w:rPr>
          <w:rFonts w:hint="cs"/>
          <w:rtl/>
        </w:rPr>
        <w:t xml:space="preserve"> </w:t>
      </w:r>
      <w:r w:rsidR="00546B88" w:rsidRPr="009D2F5B">
        <w:rPr>
          <w:rFonts w:hint="cs"/>
        </w:rPr>
        <w:t>API</w:t>
      </w:r>
      <w:r w:rsidR="00546B88" w:rsidRPr="009D2F5B">
        <w:rPr>
          <w:rFonts w:hint="cs"/>
          <w:rtl/>
        </w:rPr>
        <w:t xml:space="preserve"> של מערכות נוספות</w:t>
      </w:r>
      <w:r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C426D4">
      <w:pPr>
        <w:pStyle w:val="NumberList3"/>
        <w:numPr>
          <w:ilvl w:val="0"/>
          <w:numId w:val="43"/>
        </w:numPr>
      </w:pPr>
      <w:r w:rsidRPr="009D2F5B">
        <w:rPr>
          <w:rFonts w:hint="cs"/>
          <w:rtl/>
        </w:rPr>
        <w:t>האפשרות ליצור</w:t>
      </w:r>
      <w:r w:rsidRPr="009D2F5B">
        <w:rPr>
          <w:rtl/>
        </w:rPr>
        <w:t xml:space="preserve"> </w:t>
      </w:r>
      <w:r w:rsidRPr="009D2F5B">
        <w:rPr>
          <w:rFonts w:hint="cs"/>
          <w:rtl/>
        </w:rPr>
        <w:t>סוגים</w:t>
      </w:r>
      <w:r w:rsidRPr="009D2F5B">
        <w:rPr>
          <w:rtl/>
        </w:rPr>
        <w:t xml:space="preserve"> </w:t>
      </w:r>
      <w:r w:rsidRPr="009D2F5B">
        <w:rPr>
          <w:rFonts w:hint="cs"/>
          <w:rtl/>
        </w:rPr>
        <w:t>שונים</w:t>
      </w:r>
      <w:r w:rsidRPr="009D2F5B">
        <w:rPr>
          <w:rtl/>
        </w:rPr>
        <w:t xml:space="preserve"> </w:t>
      </w:r>
      <w:r w:rsidRPr="009D2F5B">
        <w:rPr>
          <w:rFonts w:hint="cs"/>
          <w:rtl/>
        </w:rPr>
        <w:t>של</w:t>
      </w:r>
      <w:r w:rsidRPr="009D2F5B">
        <w:rPr>
          <w:rtl/>
        </w:rPr>
        <w:t xml:space="preserve"> </w:t>
      </w:r>
      <w:r w:rsidRPr="009D2F5B">
        <w:rPr>
          <w:rFonts w:hint="cs"/>
          <w:rtl/>
        </w:rPr>
        <w:t>בקשות</w:t>
      </w:r>
      <w:r w:rsidRPr="009D2F5B">
        <w:rPr>
          <w:rtl/>
        </w:rPr>
        <w:t xml:space="preserve"> </w:t>
      </w:r>
      <w:r w:rsidRPr="009D2F5B">
        <w:rPr>
          <w:rFonts w:hint="cs"/>
          <w:rtl/>
        </w:rPr>
        <w:t>לפגישות</w:t>
      </w:r>
      <w:r w:rsidRPr="009D2F5B">
        <w:rPr>
          <w:rtl/>
        </w:rPr>
        <w:t xml:space="preserve">, </w:t>
      </w:r>
      <w:r w:rsidRPr="009D2F5B">
        <w:rPr>
          <w:rFonts w:hint="cs"/>
          <w:rtl/>
        </w:rPr>
        <w:t>כגון</w:t>
      </w:r>
      <w:r w:rsidRPr="009D2F5B">
        <w:rPr>
          <w:rtl/>
        </w:rPr>
        <w:t xml:space="preserve"> </w:t>
      </w:r>
      <w:r w:rsidRPr="009D2F5B">
        <w:rPr>
          <w:rFonts w:hint="cs"/>
          <w:rtl/>
        </w:rPr>
        <w:t xml:space="preserve">פרונטאלי/ טלפוני/ </w:t>
      </w:r>
      <w:r w:rsidR="00C426D4">
        <w:rPr>
          <w:rFonts w:hint="cs"/>
          <w:rtl/>
        </w:rPr>
        <w:t>קולי</w:t>
      </w:r>
      <w:r w:rsidRPr="009D2F5B">
        <w:rPr>
          <w:rFonts w:hint="cs"/>
          <w:rtl/>
        </w:rPr>
        <w:t xml:space="preserve">/ </w:t>
      </w:r>
      <w:r w:rsidR="00C426D4">
        <w:rPr>
          <w:rFonts w:hint="cs"/>
          <w:rtl/>
        </w:rPr>
        <w:t>שיח (</w:t>
      </w:r>
      <w:r w:rsidR="00C426D4">
        <w:rPr>
          <w:rFonts w:hint="cs"/>
        </w:rPr>
        <w:t>C</w:t>
      </w:r>
      <w:r w:rsidR="00C426D4">
        <w:t>hat</w:t>
      </w:r>
      <w:r w:rsidR="00C426D4">
        <w:rPr>
          <w:rFonts w:hint="cs"/>
          <w:rtl/>
        </w:rPr>
        <w:t>)</w:t>
      </w:r>
      <w:r w:rsidRPr="009D2F5B">
        <w:rPr>
          <w:rFonts w:hint="cs"/>
          <w:rtl/>
        </w:rPr>
        <w:t xml:space="preserve">/ </w:t>
      </w:r>
      <w:r w:rsidR="00C426D4">
        <w:rPr>
          <w:rFonts w:hint="cs"/>
          <w:rtl/>
        </w:rPr>
        <w:t>חוזי</w:t>
      </w:r>
      <w:r w:rsidR="009D2F5B">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NumberList3"/>
        <w:numPr>
          <w:ilvl w:val="0"/>
          <w:numId w:val="43"/>
        </w:numPr>
        <w:tabs>
          <w:tab w:val="num" w:pos="4436"/>
        </w:tabs>
        <w:rPr>
          <w:rFonts w:ascii="David" w:hAnsi="David"/>
        </w:rPr>
      </w:pPr>
      <w:r w:rsidRPr="009D2F5B">
        <w:rPr>
          <w:rFonts w:ascii="David" w:hAnsi="David"/>
          <w:rtl/>
        </w:rPr>
        <w:t xml:space="preserve">אפשרות </w:t>
      </w:r>
      <w:r w:rsidR="009D2F5B">
        <w:rPr>
          <w:rFonts w:ascii="David" w:hAnsi="David" w:hint="cs"/>
          <w:rtl/>
        </w:rPr>
        <w:t>זימון ידני משלים</w:t>
      </w:r>
      <w:r w:rsidR="00C426D4">
        <w:rPr>
          <w:rFonts w:ascii="David" w:hAnsi="David"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NumberList3"/>
        <w:numPr>
          <w:ilvl w:val="0"/>
          <w:numId w:val="43"/>
        </w:numPr>
        <w:tabs>
          <w:tab w:val="num" w:pos="4436"/>
        </w:tabs>
        <w:rPr>
          <w:rFonts w:ascii="David" w:hAnsi="David"/>
        </w:rPr>
      </w:pPr>
      <w:r w:rsidRPr="009D2F5B">
        <w:rPr>
          <w:rFonts w:ascii="David" w:hAnsi="David"/>
          <w:rtl/>
        </w:rPr>
        <w:t xml:space="preserve">אפשרות להמלצה על </w:t>
      </w:r>
      <w:r w:rsidRPr="009D2F5B">
        <w:rPr>
          <w:rFonts w:ascii="David" w:hAnsi="David" w:hint="cs"/>
          <w:rtl/>
        </w:rPr>
        <w:t>מועד פגישה לנמען</w:t>
      </w:r>
      <w:r w:rsidR="00C426D4">
        <w:rPr>
          <w:rFonts w:ascii="David" w:hAnsi="David"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C426D4">
            <w:pPr>
              <w:pStyle w:val="Para0"/>
              <w:rPr>
                <w:rtl/>
              </w:rPr>
            </w:pPr>
          </w:p>
        </w:tc>
      </w:tr>
    </w:tbl>
    <w:p w:rsidR="00CF209D" w:rsidRPr="009D2F5B" w:rsidRDefault="00CF209D" w:rsidP="00BD7C98">
      <w:pPr>
        <w:pStyle w:val="NumberList3"/>
      </w:pPr>
      <w:r w:rsidRPr="009D2F5B">
        <w:rPr>
          <w:rFonts w:hint="cs"/>
          <w:rtl/>
        </w:rPr>
        <w:t>מגוון האמצעים העומדים למשתמש לזימון פגישות (אפליקציית רשת/ סלולרית/</w:t>
      </w:r>
      <w:r w:rsidR="00C426D4">
        <w:rPr>
          <w:rFonts w:hint="cs"/>
          <w:rtl/>
        </w:rPr>
        <w:t xml:space="preserve"> </w:t>
      </w:r>
      <w:r w:rsidRPr="009D2F5B">
        <w:rPr>
          <w:rFonts w:hint="cs"/>
          <w:rtl/>
        </w:rPr>
        <w:t>נציגים/</w:t>
      </w:r>
      <w:r w:rsidR="00C426D4">
        <w:rPr>
          <w:rFonts w:hint="cs"/>
          <w:rtl/>
        </w:rPr>
        <w:t xml:space="preserve"> שיח (</w:t>
      </w:r>
      <w:r w:rsidR="00C426D4">
        <w:t>Chat</w:t>
      </w:r>
      <w:r w:rsidR="00C426D4">
        <w:rPr>
          <w:rFonts w:hint="cs"/>
          <w:rtl/>
        </w:rPr>
        <w:t>)</w:t>
      </w:r>
      <w:r w:rsidRPr="009D2F5B">
        <w:rPr>
          <w:rFonts w:hint="cs"/>
          <w:rtl/>
        </w:rPr>
        <w:t>/</w:t>
      </w:r>
      <w:r w:rsidR="00C426D4">
        <w:rPr>
          <w:rFonts w:hint="cs"/>
          <w:rtl/>
        </w:rPr>
        <w:t xml:space="preserve"> </w:t>
      </w:r>
      <w:r w:rsidRPr="009D2F5B">
        <w:rPr>
          <w:rFonts w:hint="cs"/>
          <w:rtl/>
        </w:rPr>
        <w:t>כל אמצעי תקשורת אחר). יש לפרט</w:t>
      </w:r>
      <w:r w:rsidR="00C426D4">
        <w:rPr>
          <w:rFonts w:hint="cs"/>
          <w:rtl/>
        </w:rPr>
        <w:t>.</w:t>
      </w:r>
    </w:p>
    <w:tbl>
      <w:tblPr>
        <w:tblStyle w:val="a8"/>
        <w:bidiVisual/>
        <w:tblW w:w="7649" w:type="dxa"/>
        <w:tblInd w:w="1115" w:type="dxa"/>
        <w:tblLook w:val="04A0" w:firstRow="1" w:lastRow="0" w:firstColumn="1" w:lastColumn="0" w:noHBand="0" w:noVBand="1"/>
      </w:tblPr>
      <w:tblGrid>
        <w:gridCol w:w="7649"/>
      </w:tblGrid>
      <w:tr w:rsidR="00CF209D" w:rsidRPr="009D2F5B" w:rsidTr="000E20AE">
        <w:trPr>
          <w:trHeight w:val="391"/>
        </w:trPr>
        <w:tc>
          <w:tcPr>
            <w:tcW w:w="7649" w:type="dxa"/>
          </w:tcPr>
          <w:p w:rsidR="00CF209D" w:rsidRPr="009D2F5B" w:rsidRDefault="00CF209D" w:rsidP="000E20AE">
            <w:pPr>
              <w:pStyle w:val="Para0"/>
              <w:rPr>
                <w:rtl/>
              </w:rPr>
            </w:pPr>
          </w:p>
        </w:tc>
      </w:tr>
    </w:tbl>
    <w:p w:rsidR="00CF209D" w:rsidRPr="009D2F5B" w:rsidRDefault="00CF209D" w:rsidP="00CF209D">
      <w:pPr>
        <w:pStyle w:val="NumberList3"/>
        <w:numPr>
          <w:ilvl w:val="0"/>
          <w:numId w:val="43"/>
        </w:numPr>
        <w:spacing w:line="240" w:lineRule="exact"/>
        <w:ind w:right="-57"/>
        <w:rPr>
          <w:rFonts w:ascii="David" w:hAnsi="David"/>
        </w:rPr>
      </w:pPr>
      <w:r w:rsidRPr="009D2F5B">
        <w:rPr>
          <w:rFonts w:ascii="David" w:hAnsi="David" w:hint="cs"/>
          <w:rtl/>
        </w:rPr>
        <w:t>שליחת תזכורות לפגישה מתקרבת</w:t>
      </w:r>
      <w:r w:rsidR="00C426D4">
        <w:rPr>
          <w:rFonts w:ascii="David" w:hAnsi="David" w:hint="cs"/>
          <w:rtl/>
        </w:rPr>
        <w:t>.</w:t>
      </w:r>
    </w:p>
    <w:tbl>
      <w:tblPr>
        <w:tblStyle w:val="a8"/>
        <w:bidiVisual/>
        <w:tblW w:w="7609" w:type="dxa"/>
        <w:tblInd w:w="1165" w:type="dxa"/>
        <w:tblLook w:val="04A0" w:firstRow="1" w:lastRow="0" w:firstColumn="1" w:lastColumn="0" w:noHBand="0" w:noVBand="1"/>
      </w:tblPr>
      <w:tblGrid>
        <w:gridCol w:w="7609"/>
      </w:tblGrid>
      <w:tr w:rsidR="00CF209D" w:rsidRPr="009D2F5B" w:rsidTr="000E20AE">
        <w:trPr>
          <w:trHeight w:val="430"/>
        </w:trPr>
        <w:tc>
          <w:tcPr>
            <w:tcW w:w="7609" w:type="dxa"/>
          </w:tcPr>
          <w:p w:rsidR="00CF209D" w:rsidRPr="009D2F5B" w:rsidRDefault="00CF209D" w:rsidP="000E20AE">
            <w:pPr>
              <w:pStyle w:val="Para0"/>
              <w:rPr>
                <w:rtl/>
              </w:rPr>
            </w:pPr>
          </w:p>
        </w:tc>
      </w:tr>
    </w:tbl>
    <w:p w:rsidR="00CF209D" w:rsidRPr="009D2F5B" w:rsidRDefault="00CF209D" w:rsidP="00BD7C98">
      <w:pPr>
        <w:pStyle w:val="NumberList3"/>
      </w:pPr>
      <w:r w:rsidRPr="009D2F5B">
        <w:rPr>
          <w:rFonts w:hint="cs"/>
          <w:rtl/>
        </w:rPr>
        <w:t>יצירת לוח שנה לתצוגה על בסיס יומי, שבועי חודשי . יש לפרט</w:t>
      </w:r>
      <w:r w:rsidR="00C426D4">
        <w:rPr>
          <w:rFonts w:hint="cs"/>
          <w:rtl/>
        </w:rPr>
        <w:t>.</w:t>
      </w:r>
    </w:p>
    <w:tbl>
      <w:tblPr>
        <w:tblStyle w:val="a8"/>
        <w:bidiVisual/>
        <w:tblW w:w="0" w:type="auto"/>
        <w:tblInd w:w="1077" w:type="dxa"/>
        <w:tblLook w:val="04A0" w:firstRow="1" w:lastRow="0" w:firstColumn="1" w:lastColumn="0" w:noHBand="0" w:noVBand="1"/>
      </w:tblPr>
      <w:tblGrid>
        <w:gridCol w:w="7969"/>
      </w:tblGrid>
      <w:tr w:rsidR="00CF209D" w:rsidRPr="009D2F5B" w:rsidTr="000E20AE">
        <w:tc>
          <w:tcPr>
            <w:tcW w:w="7969" w:type="dxa"/>
          </w:tcPr>
          <w:p w:rsidR="00CF209D" w:rsidRPr="009D2F5B" w:rsidRDefault="00CF209D" w:rsidP="000E20AE">
            <w:pPr>
              <w:pStyle w:val="Para0"/>
              <w:rPr>
                <w:rtl/>
              </w:rPr>
            </w:pPr>
          </w:p>
        </w:tc>
      </w:tr>
    </w:tbl>
    <w:p w:rsidR="00CF209D" w:rsidRPr="009D2F5B" w:rsidRDefault="00CF209D" w:rsidP="00BD7C98">
      <w:pPr>
        <w:pStyle w:val="NumberList3"/>
      </w:pPr>
      <w:r w:rsidRPr="009D2F5B">
        <w:rPr>
          <w:rFonts w:hint="cs"/>
          <w:rtl/>
        </w:rPr>
        <w:t>האם ה</w:t>
      </w:r>
      <w:r w:rsidR="00EF3A25" w:rsidRPr="009D2F5B">
        <w:rPr>
          <w:rFonts w:hint="cs"/>
          <w:rtl/>
        </w:rPr>
        <w:t>פתרון יאפשר דריסה, ושליחת</w:t>
      </w:r>
      <w:r w:rsidRPr="009D2F5B">
        <w:rPr>
          <w:rFonts w:hint="cs"/>
          <w:rtl/>
        </w:rPr>
        <w:t xml:space="preserve"> התראות על דריסת ישיבות. יש לפרט</w:t>
      </w:r>
      <w:r w:rsidR="00C426D4">
        <w:rPr>
          <w:rFonts w:hint="cs"/>
          <w:rtl/>
        </w:rPr>
        <w:t>.</w:t>
      </w:r>
    </w:p>
    <w:tbl>
      <w:tblPr>
        <w:tblStyle w:val="a8"/>
        <w:bidiVisual/>
        <w:tblW w:w="0" w:type="auto"/>
        <w:tblInd w:w="1077" w:type="dxa"/>
        <w:tblLook w:val="04A0" w:firstRow="1" w:lastRow="0" w:firstColumn="1" w:lastColumn="0" w:noHBand="0" w:noVBand="1"/>
      </w:tblPr>
      <w:tblGrid>
        <w:gridCol w:w="7969"/>
      </w:tblGrid>
      <w:tr w:rsidR="00CF209D" w:rsidRPr="009D2F5B" w:rsidTr="00EF3A25">
        <w:tc>
          <w:tcPr>
            <w:tcW w:w="7969" w:type="dxa"/>
          </w:tcPr>
          <w:p w:rsidR="00CF209D" w:rsidRPr="009D2F5B" w:rsidRDefault="00CF209D" w:rsidP="000E20AE">
            <w:pPr>
              <w:pStyle w:val="Para0"/>
              <w:rPr>
                <w:rtl/>
              </w:rPr>
            </w:pPr>
          </w:p>
        </w:tc>
      </w:tr>
    </w:tbl>
    <w:p w:rsidR="00DD21DD" w:rsidRDefault="00DD21DD" w:rsidP="00BD7C98">
      <w:pPr>
        <w:pStyle w:val="NumberList3"/>
      </w:pPr>
      <w:r w:rsidRPr="009D2F5B">
        <w:rPr>
          <w:rFonts w:hint="cs"/>
          <w:rtl/>
        </w:rPr>
        <w:t>האם ניתן להגדיר כללים על ידי המשתמש לאופן תיאום הפגישות על ידיו ועבורו (לדוגמא: מרווחים בין פגישות, שעות נוכחות ועוד)</w:t>
      </w:r>
      <w:r w:rsidR="00C426D4">
        <w:rPr>
          <w:rFonts w:hint="cs"/>
          <w:rtl/>
        </w:rPr>
        <w:t>.</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EF3A25" w:rsidRPr="009D2F5B" w:rsidRDefault="00EF3A25" w:rsidP="00BD7C98">
      <w:pPr>
        <w:pStyle w:val="NumberList3"/>
      </w:pPr>
      <w:r w:rsidRPr="009D2F5B">
        <w:rPr>
          <w:rFonts w:hint="cs"/>
          <w:rtl/>
        </w:rPr>
        <w:t>האם הפתרון יכול לסייע בקביעת פגישה, גם אם לא בפרק הזמן שנ</w:t>
      </w:r>
      <w:r w:rsidR="00DD21DD" w:rsidRPr="009D2F5B">
        <w:rPr>
          <w:rFonts w:hint="cs"/>
          <w:rtl/>
        </w:rPr>
        <w:t xml:space="preserve">קצב לו. כולל הצגת אפשרויות </w:t>
      </w:r>
      <w:r w:rsidRPr="009D2F5B">
        <w:rPr>
          <w:rFonts w:hint="cs"/>
          <w:rtl/>
        </w:rPr>
        <w:t>סבירות לקביעת פגישות חלופיות ללא חשיפת מידע הנוגע למשתת</w:t>
      </w:r>
      <w:r w:rsidR="006E0C0C">
        <w:rPr>
          <w:rFonts w:hint="cs"/>
          <w:rtl/>
        </w:rPr>
        <w:t>פים אחרים למעט זמינות. יש לפרט.</w:t>
      </w:r>
    </w:p>
    <w:tbl>
      <w:tblPr>
        <w:tblStyle w:val="a8"/>
        <w:bidiVisual/>
        <w:tblW w:w="0" w:type="auto"/>
        <w:tblInd w:w="1077" w:type="dxa"/>
        <w:tblLook w:val="04A0" w:firstRow="1" w:lastRow="0" w:firstColumn="1" w:lastColumn="0" w:noHBand="0" w:noVBand="1"/>
      </w:tblPr>
      <w:tblGrid>
        <w:gridCol w:w="7969"/>
      </w:tblGrid>
      <w:tr w:rsidR="00EF3A25" w:rsidRPr="009D2F5B" w:rsidTr="000E20AE">
        <w:tc>
          <w:tcPr>
            <w:tcW w:w="7969" w:type="dxa"/>
          </w:tcPr>
          <w:p w:rsidR="00EF3A25" w:rsidRPr="009D2F5B" w:rsidRDefault="00EF3A25" w:rsidP="000E20AE">
            <w:pPr>
              <w:pStyle w:val="Para0"/>
              <w:rPr>
                <w:rtl/>
              </w:rPr>
            </w:pPr>
          </w:p>
        </w:tc>
      </w:tr>
    </w:tbl>
    <w:p w:rsidR="00DD21DD" w:rsidRDefault="00EF3A25" w:rsidP="00BD7C98">
      <w:pPr>
        <w:pStyle w:val="NumberList3"/>
      </w:pPr>
      <w:r w:rsidRPr="009D2F5B">
        <w:rPr>
          <w:rFonts w:hint="cs"/>
          <w:rtl/>
        </w:rPr>
        <w:t xml:space="preserve">האם </w:t>
      </w:r>
      <w:r w:rsidR="00DD21DD" w:rsidRPr="009D2F5B">
        <w:rPr>
          <w:rFonts w:hint="cs"/>
          <w:rtl/>
        </w:rPr>
        <w:t>ניתן להגדיר שדות קלט נוספים כגון הזנת תעודת זהות</w:t>
      </w:r>
      <w:r w:rsidR="006E0C0C">
        <w:rPr>
          <w:rFonts w:hint="cs"/>
          <w:rtl/>
        </w:rPr>
        <w:t>.</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EF3A25" w:rsidRPr="009D2F5B" w:rsidRDefault="00EF3A25" w:rsidP="00BD7C98">
      <w:pPr>
        <w:pStyle w:val="NumberList3"/>
      </w:pPr>
      <w:r w:rsidRPr="009D2F5B">
        <w:rPr>
          <w:rFonts w:hint="cs"/>
          <w:rtl/>
        </w:rPr>
        <w:t>ה</w:t>
      </w:r>
      <w:r w:rsidR="00DD21DD" w:rsidRPr="009D2F5B">
        <w:rPr>
          <w:rFonts w:hint="cs"/>
          <w:rtl/>
        </w:rPr>
        <w:t xml:space="preserve">אם ניתן להפעיל מתוך המערכת </w:t>
      </w:r>
      <w:r w:rsidR="006E0C0C">
        <w:rPr>
          <w:rFonts w:hint="cs"/>
          <w:rtl/>
        </w:rPr>
        <w:t>פניה והעברת מידע למערכות נוספות.</w:t>
      </w:r>
    </w:p>
    <w:tbl>
      <w:tblPr>
        <w:tblStyle w:val="a8"/>
        <w:bidiVisual/>
        <w:tblW w:w="0" w:type="auto"/>
        <w:tblInd w:w="1077" w:type="dxa"/>
        <w:tblLook w:val="04A0" w:firstRow="1" w:lastRow="0" w:firstColumn="1" w:lastColumn="0" w:noHBand="0" w:noVBand="1"/>
      </w:tblPr>
      <w:tblGrid>
        <w:gridCol w:w="7969"/>
      </w:tblGrid>
      <w:tr w:rsidR="00EF3A25" w:rsidRPr="009D2F5B" w:rsidTr="000E20AE">
        <w:tc>
          <w:tcPr>
            <w:tcW w:w="7969" w:type="dxa"/>
          </w:tcPr>
          <w:p w:rsidR="00EF3A25" w:rsidRPr="009D2F5B" w:rsidRDefault="00EF3A25" w:rsidP="000E20AE">
            <w:pPr>
              <w:pStyle w:val="Para0"/>
              <w:rPr>
                <w:rtl/>
              </w:rPr>
            </w:pPr>
          </w:p>
        </w:tc>
      </w:tr>
    </w:tbl>
    <w:p w:rsidR="00EF3A25" w:rsidRPr="009D2F5B" w:rsidRDefault="00EF3A25" w:rsidP="00BD7C98">
      <w:pPr>
        <w:pStyle w:val="NumberList3"/>
      </w:pPr>
      <w:r w:rsidRPr="009D2F5B">
        <w:rPr>
          <w:rFonts w:hint="cs"/>
          <w:rtl/>
        </w:rPr>
        <w:t>האם ה</w:t>
      </w:r>
      <w:r w:rsidR="00DD21DD" w:rsidRPr="009D2F5B">
        <w:rPr>
          <w:rFonts w:hint="cs"/>
          <w:rtl/>
        </w:rPr>
        <w:t>מערכת יכולה לקחת בחשבון בעת תיאום הפגישות את מספר המשתתפים בהתאם לחדר הישיבות שבו תיערך</w:t>
      </w:r>
      <w:r w:rsidRPr="009D2F5B">
        <w:rPr>
          <w:rFonts w:hint="cs"/>
          <w:rtl/>
        </w:rPr>
        <w:t xml:space="preserve">. אם כן, יש לפרט. </w:t>
      </w:r>
    </w:p>
    <w:tbl>
      <w:tblPr>
        <w:tblStyle w:val="a8"/>
        <w:bidiVisual/>
        <w:tblW w:w="0" w:type="auto"/>
        <w:tblInd w:w="1077" w:type="dxa"/>
        <w:tblLook w:val="04A0" w:firstRow="1" w:lastRow="0" w:firstColumn="1" w:lastColumn="0" w:noHBand="0" w:noVBand="1"/>
      </w:tblPr>
      <w:tblGrid>
        <w:gridCol w:w="7969"/>
      </w:tblGrid>
      <w:tr w:rsidR="00EF3A25" w:rsidRPr="009D2F5B" w:rsidTr="000E20AE">
        <w:tc>
          <w:tcPr>
            <w:tcW w:w="7969" w:type="dxa"/>
          </w:tcPr>
          <w:p w:rsidR="00EF3A25" w:rsidRPr="009D2F5B" w:rsidRDefault="00EF3A25" w:rsidP="000E20AE">
            <w:pPr>
              <w:pStyle w:val="Para0"/>
              <w:rPr>
                <w:rtl/>
              </w:rPr>
            </w:pPr>
          </w:p>
        </w:tc>
      </w:tr>
    </w:tbl>
    <w:p w:rsidR="00CF209D" w:rsidRPr="009D2F5B" w:rsidRDefault="00CF209D" w:rsidP="00BD7C98">
      <w:pPr>
        <w:pStyle w:val="NumberList3"/>
      </w:pPr>
      <w:r w:rsidRPr="009D2F5B">
        <w:rPr>
          <w:rtl/>
        </w:rPr>
        <w:t>המשיב יפרט אודות תהליכים נוספים ככל שישנם.</w:t>
      </w:r>
    </w:p>
    <w:tbl>
      <w:tblPr>
        <w:tblStyle w:val="a8"/>
        <w:bidiVisual/>
        <w:tblW w:w="0" w:type="auto"/>
        <w:tblInd w:w="1077" w:type="dxa"/>
        <w:tblLook w:val="04A0" w:firstRow="1" w:lastRow="0" w:firstColumn="1" w:lastColumn="0" w:noHBand="0" w:noVBand="1"/>
      </w:tblPr>
      <w:tblGrid>
        <w:gridCol w:w="7984"/>
      </w:tblGrid>
      <w:tr w:rsidR="00CF209D" w:rsidRPr="009D2F5B" w:rsidTr="000E20AE">
        <w:tc>
          <w:tcPr>
            <w:tcW w:w="7985" w:type="dxa"/>
          </w:tcPr>
          <w:p w:rsidR="00CF209D" w:rsidRPr="009D2F5B" w:rsidRDefault="00CF209D" w:rsidP="000E20AE">
            <w:pPr>
              <w:pStyle w:val="Para0"/>
              <w:rPr>
                <w:rtl/>
              </w:rPr>
            </w:pPr>
          </w:p>
        </w:tc>
      </w:tr>
    </w:tbl>
    <w:p w:rsidR="00D24637" w:rsidRPr="009D2F5B" w:rsidRDefault="00D24637" w:rsidP="009E242E">
      <w:pPr>
        <w:pStyle w:val="NumberList3"/>
      </w:pPr>
      <w:r w:rsidRPr="009D2F5B">
        <w:rPr>
          <w:rFonts w:hint="cs"/>
          <w:rtl/>
        </w:rPr>
        <w:t>האם היישום</w:t>
      </w:r>
      <w:r w:rsidR="005E6D00" w:rsidRPr="009D2F5B">
        <w:rPr>
          <w:rFonts w:hint="cs"/>
          <w:rtl/>
        </w:rPr>
        <w:t>/פתרון</w:t>
      </w:r>
      <w:r w:rsidRPr="009D2F5B">
        <w:rPr>
          <w:rFonts w:hint="cs"/>
          <w:rtl/>
        </w:rPr>
        <w:t xml:space="preserve"> משתף את היומן עם גורמים אחרים. אם כן יש לפרט</w:t>
      </w:r>
      <w:r w:rsidR="005E6D00" w:rsidRPr="009D2F5B">
        <w:rPr>
          <w:rFonts w:hint="cs"/>
          <w:rtl/>
        </w:rPr>
        <w:t xml:space="preserve"> איזה מידע משוקף מהיומן</w:t>
      </w:r>
      <w:r w:rsidRPr="009D2F5B">
        <w:rPr>
          <w:rFonts w:hint="cs"/>
          <w:rtl/>
        </w:rPr>
        <w:t>. אם לא, יש לפרט מה היישום</w:t>
      </w:r>
      <w:r w:rsidR="005E6D00" w:rsidRPr="009D2F5B">
        <w:rPr>
          <w:rFonts w:hint="cs"/>
          <w:rtl/>
        </w:rPr>
        <w:t>/פתרון</w:t>
      </w:r>
      <w:r w:rsidRPr="009D2F5B">
        <w:rPr>
          <w:rFonts w:hint="cs"/>
          <w:rtl/>
        </w:rPr>
        <w:t xml:space="preserve"> משתף כגון סטטוס "זמין/עסוק"</w:t>
      </w:r>
      <w:r w:rsidR="00C0702F">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FD2186" w:rsidP="009E242E">
      <w:pPr>
        <w:pStyle w:val="NumberList3"/>
      </w:pPr>
      <w:r w:rsidRPr="009D2F5B">
        <w:rPr>
          <w:rFonts w:hint="cs"/>
          <w:rtl/>
        </w:rPr>
        <w:t>האם המשתמש או מנהל המערכת יכול לחסום גישה של הכלי ליומן. אם כן, באיזה אופן</w:t>
      </w:r>
      <w:r w:rsidR="00D24637"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FD2186" w:rsidRDefault="00FD2186" w:rsidP="009E242E">
      <w:pPr>
        <w:pStyle w:val="NumberList3"/>
      </w:pPr>
      <w:r w:rsidRPr="009D2F5B">
        <w:rPr>
          <w:rFonts w:hint="cs"/>
          <w:rtl/>
        </w:rPr>
        <w:t xml:space="preserve">המשיב יפרט האם המערכת תומכת במגבלות של פגישה פרטית ב </w:t>
      </w:r>
      <w:r w:rsidRPr="009D2F5B">
        <w:rPr>
          <w:rFonts w:hint="cs"/>
        </w:rPr>
        <w:t>OUTLOOK</w:t>
      </w:r>
      <w:r w:rsidRPr="009D2F5B">
        <w:rPr>
          <w:rFonts w:hint="cs"/>
          <w:rtl/>
        </w:rPr>
        <w:t xml:space="preserve"> או יומנים מסוגים נוספים</w:t>
      </w:r>
      <w:r w:rsidR="00C0702F">
        <w:rPr>
          <w:rFonts w:hint="cs"/>
          <w:rtl/>
        </w:rPr>
        <w:t>.</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D24637" w:rsidRPr="009D2F5B" w:rsidRDefault="005E6D00" w:rsidP="009E242E">
      <w:pPr>
        <w:pStyle w:val="NumberList3"/>
      </w:pPr>
      <w:r w:rsidRPr="009D2F5B">
        <w:rPr>
          <w:rFonts w:hint="cs"/>
          <w:rtl/>
        </w:rPr>
        <w:t>יש לפרט כיצד ניתן לקבוע פגישות עם משת</w:t>
      </w:r>
      <w:r w:rsidR="00D24637" w:rsidRPr="009D2F5B">
        <w:rPr>
          <w:rFonts w:hint="cs"/>
          <w:rtl/>
        </w:rPr>
        <w:t>תפים אחרים בישיבה</w:t>
      </w:r>
      <w:r w:rsidRPr="009D2F5B">
        <w:rPr>
          <w:rFonts w:hint="cs"/>
          <w:rtl/>
        </w:rPr>
        <w:t xml:space="preserve"> שהינם</w:t>
      </w:r>
      <w:r w:rsidR="00D24637" w:rsidRPr="009D2F5B">
        <w:rPr>
          <w:rFonts w:hint="cs"/>
          <w:rtl/>
        </w:rPr>
        <w:t xml:space="preserve"> מחוץ לארגון או אינם משתמשים ביישום</w:t>
      </w:r>
      <w:r w:rsidRPr="009D2F5B">
        <w:rPr>
          <w:rFonts w:hint="cs"/>
          <w:rtl/>
        </w:rPr>
        <w:t>/פתרון</w:t>
      </w:r>
      <w:r w:rsidR="00D24637"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9E242E">
      <w:pPr>
        <w:pStyle w:val="NumberList3"/>
      </w:pPr>
      <w:r w:rsidRPr="009D2F5B">
        <w:rPr>
          <w:rFonts w:hint="cs"/>
          <w:rtl/>
        </w:rPr>
        <w:t>האם היישום לומד על ההעדפות של המשתמשים ואם כן באיזה אופן.</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9E242E">
      <w:pPr>
        <w:pStyle w:val="NumberList3"/>
      </w:pPr>
      <w:r w:rsidRPr="009D2F5B">
        <w:rPr>
          <w:rFonts w:hint="cs"/>
          <w:rtl/>
        </w:rPr>
        <w:t>האם היישום דורש התקנה ו/או ניתן לחיבור מרחוק.</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5E6D00" w:rsidRPr="009D2F5B" w:rsidRDefault="00FD2186" w:rsidP="009E242E">
      <w:pPr>
        <w:pStyle w:val="NumberList3"/>
      </w:pPr>
      <w:r w:rsidRPr="009D2F5B">
        <w:rPr>
          <w:rFonts w:hint="cs"/>
          <w:rtl/>
        </w:rPr>
        <w:t xml:space="preserve">המשיב יפרט איזה תחזוקה </w:t>
      </w:r>
      <w:r w:rsidR="005E6D00" w:rsidRPr="009D2F5B">
        <w:rPr>
          <w:rFonts w:hint="cs"/>
          <w:rtl/>
        </w:rPr>
        <w:t xml:space="preserve">נדרשת ליישום. </w:t>
      </w:r>
    </w:p>
    <w:tbl>
      <w:tblPr>
        <w:tblStyle w:val="a8"/>
        <w:bidiVisual/>
        <w:tblW w:w="0" w:type="auto"/>
        <w:tblInd w:w="1077" w:type="dxa"/>
        <w:tblLook w:val="04A0" w:firstRow="1" w:lastRow="0" w:firstColumn="1" w:lastColumn="0" w:noHBand="0" w:noVBand="1"/>
      </w:tblPr>
      <w:tblGrid>
        <w:gridCol w:w="7969"/>
      </w:tblGrid>
      <w:tr w:rsidR="005E6D00" w:rsidRPr="009D2F5B" w:rsidTr="00CC4FE2">
        <w:tc>
          <w:tcPr>
            <w:tcW w:w="7969" w:type="dxa"/>
          </w:tcPr>
          <w:p w:rsidR="005E6D00" w:rsidRPr="009D2F5B" w:rsidRDefault="005E6D00" w:rsidP="00CC4FE2">
            <w:pPr>
              <w:pStyle w:val="Para0"/>
              <w:rPr>
                <w:rtl/>
              </w:rPr>
            </w:pPr>
          </w:p>
        </w:tc>
      </w:tr>
    </w:tbl>
    <w:p w:rsidR="00D24637" w:rsidRPr="009D2F5B" w:rsidRDefault="00D24637" w:rsidP="009E242E">
      <w:pPr>
        <w:pStyle w:val="NumberList3"/>
      </w:pPr>
      <w:r w:rsidRPr="009D2F5B">
        <w:rPr>
          <w:rFonts w:hint="cs"/>
          <w:rtl/>
        </w:rPr>
        <w:t>אפשרויות הפריסה של היישום בארגון</w:t>
      </w:r>
      <w:r w:rsidR="00DD35E2"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A07EF1" w:rsidRDefault="00A07EF1" w:rsidP="009E242E">
      <w:pPr>
        <w:pStyle w:val="NumberList3"/>
      </w:pPr>
      <w:r w:rsidRPr="009D2F5B">
        <w:rPr>
          <w:rFonts w:hint="cs"/>
          <w:rtl/>
        </w:rPr>
        <w:t>האם המערכת תומכת באופציית זימון בשם?</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D24637" w:rsidRPr="009D2F5B" w:rsidRDefault="00D24637" w:rsidP="009E242E">
      <w:pPr>
        <w:pStyle w:val="NumberList3"/>
      </w:pPr>
      <w:r w:rsidRPr="009D2F5B">
        <w:rPr>
          <w:rFonts w:hint="cs"/>
          <w:rtl/>
        </w:rPr>
        <w:t>יש לפרט אפשרויות לפתוח</w:t>
      </w:r>
      <w:r w:rsidRPr="009D2F5B">
        <w:rPr>
          <w:rtl/>
        </w:rPr>
        <w:t xml:space="preserve"> </w:t>
      </w:r>
      <w:r w:rsidRPr="009D2F5B">
        <w:rPr>
          <w:rFonts w:hint="cs"/>
          <w:rtl/>
        </w:rPr>
        <w:t>ולסגור</w:t>
      </w:r>
      <w:r w:rsidRPr="009D2F5B">
        <w:rPr>
          <w:rtl/>
        </w:rPr>
        <w:t xml:space="preserve"> </w:t>
      </w:r>
      <w:r w:rsidRPr="009D2F5B">
        <w:rPr>
          <w:rFonts w:hint="cs"/>
          <w:rtl/>
        </w:rPr>
        <w:t>יומנים</w:t>
      </w:r>
      <w:r w:rsidRPr="009D2F5B">
        <w:rPr>
          <w:rtl/>
        </w:rPr>
        <w:t xml:space="preserve">, </w:t>
      </w:r>
      <w:r w:rsidRPr="009D2F5B">
        <w:rPr>
          <w:rFonts w:hint="cs"/>
          <w:rtl/>
        </w:rPr>
        <w:t>לבצע</w:t>
      </w:r>
      <w:r w:rsidRPr="009D2F5B">
        <w:rPr>
          <w:rtl/>
        </w:rPr>
        <w:t xml:space="preserve"> </w:t>
      </w:r>
      <w:r w:rsidRPr="009D2F5B">
        <w:rPr>
          <w:rFonts w:hint="cs"/>
          <w:rtl/>
        </w:rPr>
        <w:t>שינויים</w:t>
      </w:r>
      <w:r w:rsidRPr="009D2F5B">
        <w:rPr>
          <w:rtl/>
        </w:rPr>
        <w:t xml:space="preserve"> </w:t>
      </w:r>
      <w:r w:rsidRPr="009D2F5B">
        <w:rPr>
          <w:rFonts w:hint="cs"/>
          <w:rtl/>
        </w:rPr>
        <w:t>בלוחות</w:t>
      </w:r>
      <w:r w:rsidRPr="009D2F5B">
        <w:rPr>
          <w:rtl/>
        </w:rPr>
        <w:t xml:space="preserve"> </w:t>
      </w:r>
      <w:r w:rsidRPr="009D2F5B">
        <w:rPr>
          <w:rFonts w:hint="cs"/>
          <w:rtl/>
        </w:rPr>
        <w:t>הזמנים</w:t>
      </w:r>
      <w:r w:rsidRPr="009D2F5B">
        <w:rPr>
          <w:rtl/>
        </w:rPr>
        <w:t xml:space="preserve"> </w:t>
      </w:r>
      <w:r w:rsidRPr="009D2F5B">
        <w:rPr>
          <w:rFonts w:hint="cs"/>
          <w:rtl/>
        </w:rPr>
        <w:t>של</w:t>
      </w:r>
      <w:r w:rsidRPr="009D2F5B">
        <w:rPr>
          <w:rtl/>
        </w:rPr>
        <w:t xml:space="preserve"> </w:t>
      </w:r>
      <w:r w:rsidRPr="009D2F5B">
        <w:rPr>
          <w:rFonts w:hint="cs"/>
          <w:rtl/>
        </w:rPr>
        <w:t>המשתמשים</w:t>
      </w:r>
      <w:r w:rsidRPr="009D2F5B">
        <w:rPr>
          <w:rtl/>
        </w:rPr>
        <w:t xml:space="preserve">, </w:t>
      </w:r>
      <w:r w:rsidRPr="009D2F5B">
        <w:rPr>
          <w:rFonts w:hint="cs"/>
          <w:rtl/>
        </w:rPr>
        <w:t>להזיז</w:t>
      </w:r>
      <w:r w:rsidRPr="009D2F5B">
        <w:rPr>
          <w:rtl/>
        </w:rPr>
        <w:t xml:space="preserve"> </w:t>
      </w:r>
      <w:r w:rsidRPr="009D2F5B">
        <w:rPr>
          <w:rFonts w:hint="cs"/>
          <w:rtl/>
        </w:rPr>
        <w:t>גושי</w:t>
      </w:r>
      <w:r w:rsidRPr="009D2F5B">
        <w:rPr>
          <w:rtl/>
        </w:rPr>
        <w:t xml:space="preserve"> </w:t>
      </w:r>
      <w:r w:rsidRPr="009D2F5B">
        <w:rPr>
          <w:rFonts w:hint="cs"/>
          <w:rtl/>
        </w:rPr>
        <w:t>פגישות</w:t>
      </w:r>
      <w:r w:rsidRPr="009D2F5B">
        <w:rPr>
          <w:rtl/>
        </w:rPr>
        <w:t xml:space="preserve"> </w:t>
      </w:r>
      <w:r w:rsidRPr="009D2F5B">
        <w:rPr>
          <w:rFonts w:hint="cs"/>
          <w:rtl/>
        </w:rPr>
        <w:t>למועד</w:t>
      </w:r>
      <w:r w:rsidRPr="009D2F5B">
        <w:rPr>
          <w:rtl/>
        </w:rPr>
        <w:t xml:space="preserve"> </w:t>
      </w:r>
      <w:r w:rsidRPr="009D2F5B">
        <w:rPr>
          <w:rFonts w:hint="cs"/>
          <w:rtl/>
        </w:rPr>
        <w:t>חלופי. יש לפרט אילו עוד יכולות קיימות בהקשר זה.</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pPr>
          </w:p>
        </w:tc>
      </w:tr>
    </w:tbl>
    <w:p w:rsidR="00D24637" w:rsidRPr="009D2F5B" w:rsidRDefault="00D24637" w:rsidP="00D24637">
      <w:pPr>
        <w:pStyle w:val="NumberList3"/>
        <w:numPr>
          <w:ilvl w:val="0"/>
          <w:numId w:val="43"/>
        </w:numPr>
        <w:tabs>
          <w:tab w:val="num" w:pos="4436"/>
        </w:tabs>
        <w:rPr>
          <w:rFonts w:ascii="David" w:hAnsi="David"/>
        </w:rPr>
      </w:pPr>
      <w:r w:rsidRPr="009D2F5B">
        <w:rPr>
          <w:rFonts w:ascii="David" w:hAnsi="David" w:hint="cs"/>
          <w:rtl/>
        </w:rPr>
        <w:t>האם קיים מנגנון נעילה, למניעת קביעת מספר פגישות, הנוצרות במקביל בערוצים שונים באותה משבצת זמן. יש לפרט.</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D24637">
      <w:pPr>
        <w:pStyle w:val="NumberList3"/>
        <w:numPr>
          <w:ilvl w:val="0"/>
          <w:numId w:val="43"/>
        </w:numPr>
        <w:tabs>
          <w:tab w:val="num" w:pos="4436"/>
        </w:tabs>
        <w:rPr>
          <w:rFonts w:ascii="David" w:hAnsi="David"/>
        </w:rPr>
      </w:pPr>
      <w:r w:rsidRPr="009D2F5B">
        <w:rPr>
          <w:rFonts w:ascii="David" w:hAnsi="David" w:hint="cs"/>
          <w:rtl/>
        </w:rPr>
        <w:t xml:space="preserve">האם היישום שולח תזכורות אוטומטית למשתתפי הישיבות. אם כן, יש לפרט מה כוללות התזכורות </w:t>
      </w:r>
      <w:r w:rsidR="00DD35E2" w:rsidRPr="009D2F5B">
        <w:rPr>
          <w:rFonts w:ascii="David" w:hAnsi="David" w:hint="cs"/>
          <w:rtl/>
        </w:rPr>
        <w:t>(</w:t>
      </w:r>
      <w:r w:rsidRPr="009D2F5B">
        <w:rPr>
          <w:rFonts w:ascii="David" w:hAnsi="David" w:hint="cs"/>
          <w:rtl/>
        </w:rPr>
        <w:t>כגון: פרטי הפגישה, הוראות הכנה, קישורים לביטול או הזזת הפגישה ועוד</w:t>
      </w:r>
      <w:r w:rsidR="00DD35E2" w:rsidRPr="009D2F5B">
        <w:rPr>
          <w:rFonts w:ascii="David" w:hAnsi="David" w:hint="cs"/>
          <w:rtl/>
        </w:rPr>
        <w:t>)</w:t>
      </w:r>
      <w:r w:rsidRPr="009D2F5B">
        <w:rPr>
          <w:rFonts w:ascii="David" w:hAnsi="David"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9E242E">
      <w:pPr>
        <w:pStyle w:val="NumberList3"/>
        <w:numPr>
          <w:ilvl w:val="0"/>
          <w:numId w:val="43"/>
        </w:numPr>
        <w:tabs>
          <w:tab w:val="num" w:pos="4436"/>
        </w:tabs>
        <w:rPr>
          <w:rFonts w:ascii="David" w:hAnsi="David"/>
        </w:rPr>
      </w:pPr>
      <w:r w:rsidRPr="009D2F5B">
        <w:rPr>
          <w:rFonts w:ascii="David" w:hAnsi="David" w:hint="cs"/>
          <w:rtl/>
        </w:rPr>
        <w:t>ככל שנשלחות תזכורות</w:t>
      </w:r>
      <w:r w:rsidR="009E242E">
        <w:rPr>
          <w:rFonts w:ascii="David" w:hAnsi="David" w:hint="cs"/>
          <w:rtl/>
        </w:rPr>
        <w:t>,</w:t>
      </w:r>
      <w:r w:rsidRPr="009D2F5B">
        <w:rPr>
          <w:rFonts w:ascii="David" w:hAnsi="David" w:hint="cs"/>
          <w:rtl/>
        </w:rPr>
        <w:t xml:space="preserve"> יש לפרט באיזה אופן נשלחות תזכורות אוטומטיות</w:t>
      </w:r>
      <w:r w:rsidR="009E242E">
        <w:rPr>
          <w:rFonts w:ascii="David" w:hAnsi="David" w:hint="cs"/>
          <w:rtl/>
        </w:rPr>
        <w:t>,</w:t>
      </w:r>
      <w:r w:rsidRPr="009D2F5B">
        <w:rPr>
          <w:rFonts w:ascii="David" w:hAnsi="David" w:hint="cs"/>
          <w:rtl/>
        </w:rPr>
        <w:t xml:space="preserve"> הודעת טקסט, דואר אלקטרוני ועוד</w:t>
      </w:r>
      <w:r w:rsidR="00D33D30">
        <w:rPr>
          <w:rFonts w:ascii="David" w:hAnsi="David"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9E242E">
      <w:pPr>
        <w:pStyle w:val="NumberList3"/>
        <w:numPr>
          <w:ilvl w:val="0"/>
          <w:numId w:val="43"/>
        </w:numPr>
        <w:tabs>
          <w:tab w:val="num" w:pos="4436"/>
        </w:tabs>
        <w:rPr>
          <w:rFonts w:ascii="David" w:hAnsi="David"/>
        </w:rPr>
      </w:pPr>
      <w:r w:rsidRPr="009D2F5B">
        <w:rPr>
          <w:rFonts w:ascii="David" w:hAnsi="David" w:hint="cs"/>
          <w:rtl/>
        </w:rPr>
        <w:t>יש לפרט כיצד מתנהלות הגדרות המערכת</w:t>
      </w:r>
      <w:r w:rsidR="009E242E">
        <w:rPr>
          <w:rFonts w:ascii="David" w:hAnsi="David" w:hint="cs"/>
          <w:rtl/>
        </w:rPr>
        <w:t>,</w:t>
      </w:r>
      <w:r w:rsidRPr="009D2F5B">
        <w:rPr>
          <w:rFonts w:ascii="David" w:hAnsi="David" w:hint="cs"/>
          <w:rtl/>
        </w:rPr>
        <w:t xml:space="preserve"> האם הן מבוססות משתנים או ד</w:t>
      </w:r>
      <w:r w:rsidR="009E242E">
        <w:rPr>
          <w:rFonts w:ascii="David" w:hAnsi="David" w:hint="cs"/>
          <w:rtl/>
        </w:rPr>
        <w:t>ו</w:t>
      </w:r>
      <w:r w:rsidRPr="009D2F5B">
        <w:rPr>
          <w:rFonts w:ascii="David" w:hAnsi="David" w:hint="cs"/>
          <w:rtl/>
        </w:rPr>
        <w:t>רשות תכנות. האם הן נעשות מרחוק באמצעות השרת המרכזי ומופעלות בכלל הארגון.</w:t>
      </w:r>
      <w:r w:rsidR="00712512" w:rsidRPr="009D2F5B">
        <w:rPr>
          <w:rFonts w:ascii="David" w:hAnsi="David" w:hint="cs"/>
          <w:rtl/>
        </w:rPr>
        <w:t xml:space="preserve"> יש לפרט.</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9E242E">
      <w:pPr>
        <w:pStyle w:val="NumberList3"/>
      </w:pPr>
      <w:r w:rsidRPr="009D2F5B">
        <w:rPr>
          <w:rFonts w:hint="cs"/>
          <w:rtl/>
        </w:rPr>
        <w:t xml:space="preserve">האם </w:t>
      </w:r>
      <w:r w:rsidRPr="009D2F5B">
        <w:rPr>
          <w:rtl/>
        </w:rPr>
        <w:t>המערכת כוללת כלי לכתיבת סקריפטים, המאפשרים להרחיב את הלוגיקה העסקית של הארגון וליצור ממשקים חכמים נוספים מבלי לשנות את הקוד הבסיסי של המערכת.</w:t>
      </w:r>
    </w:p>
    <w:tbl>
      <w:tblPr>
        <w:tblStyle w:val="a8"/>
        <w:bidiVisual/>
        <w:tblW w:w="0" w:type="auto"/>
        <w:tblInd w:w="1077" w:type="dxa"/>
        <w:tblLook w:val="04A0" w:firstRow="1" w:lastRow="0" w:firstColumn="1" w:lastColumn="0" w:noHBand="0" w:noVBand="1"/>
      </w:tblPr>
      <w:tblGrid>
        <w:gridCol w:w="7969"/>
      </w:tblGrid>
      <w:tr w:rsidR="00712512" w:rsidRPr="009D2F5B" w:rsidTr="00CC4FE2">
        <w:tc>
          <w:tcPr>
            <w:tcW w:w="7969" w:type="dxa"/>
          </w:tcPr>
          <w:p w:rsidR="00712512" w:rsidRPr="009D2F5B" w:rsidRDefault="00712512" w:rsidP="00CC4FE2">
            <w:pPr>
              <w:pStyle w:val="Para0"/>
              <w:rPr>
                <w:rtl/>
              </w:rPr>
            </w:pPr>
          </w:p>
        </w:tc>
      </w:tr>
    </w:tbl>
    <w:p w:rsidR="00D24637" w:rsidRPr="009D2F5B" w:rsidRDefault="00D24637" w:rsidP="009E242E">
      <w:pPr>
        <w:pStyle w:val="NumberList3"/>
      </w:pPr>
      <w:r w:rsidRPr="009D2F5B">
        <w:rPr>
          <w:rFonts w:hint="cs"/>
          <w:rtl/>
        </w:rPr>
        <w:t>פגישה עם סקרים: האם הכלי יכול להציע בחירה מרובת אפשרויות למשתתפים, ולבקש מהם להצביע על הזמן הטוב ביותר להיפגש. אם כן, אנא פרטו לגבי יכולת זו.</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D246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rtl/>
        </w:rPr>
      </w:pPr>
    </w:p>
    <w:p w:rsidR="00F8575D" w:rsidRPr="009D2F5B" w:rsidRDefault="006A7E6A" w:rsidP="009E242E">
      <w:pPr>
        <w:pStyle w:val="NumberList3"/>
      </w:pPr>
      <w:r w:rsidRPr="009D2F5B">
        <w:rPr>
          <w:rFonts w:hint="cs"/>
          <w:rtl/>
        </w:rPr>
        <w:t xml:space="preserve">פקודות קוליות: </w:t>
      </w:r>
      <w:r w:rsidR="00F8575D" w:rsidRPr="009D2F5B">
        <w:rPr>
          <w:rFonts w:hint="cs"/>
          <w:rtl/>
        </w:rPr>
        <w:t>האם הכלי תומך במתן פקודות קוליות ל</w:t>
      </w:r>
      <w:r w:rsidRPr="009D2F5B">
        <w:rPr>
          <w:rFonts w:hint="cs"/>
          <w:rtl/>
        </w:rPr>
        <w:t>זימון פגישה. אם כן יש לפרט כיצד.</w:t>
      </w:r>
      <w:r w:rsidR="00F8575D" w:rsidRPr="009D2F5B">
        <w:rPr>
          <w:rFonts w:hint="cs"/>
          <w:rtl/>
        </w:rPr>
        <w:t xml:space="preserve"> </w:t>
      </w:r>
    </w:p>
    <w:tbl>
      <w:tblPr>
        <w:tblStyle w:val="a8"/>
        <w:bidiVisual/>
        <w:tblW w:w="0" w:type="auto"/>
        <w:tblInd w:w="1077" w:type="dxa"/>
        <w:tblLook w:val="04A0" w:firstRow="1" w:lastRow="0" w:firstColumn="1" w:lastColumn="0" w:noHBand="0" w:noVBand="1"/>
      </w:tblPr>
      <w:tblGrid>
        <w:gridCol w:w="7969"/>
      </w:tblGrid>
      <w:tr w:rsidR="00F8575D" w:rsidRPr="009D2F5B" w:rsidTr="00F0329A">
        <w:tc>
          <w:tcPr>
            <w:tcW w:w="7969" w:type="dxa"/>
          </w:tcPr>
          <w:p w:rsidR="00F8575D" w:rsidRPr="009D2F5B" w:rsidRDefault="00F8575D" w:rsidP="00F0329A">
            <w:pPr>
              <w:pStyle w:val="Para0"/>
              <w:rPr>
                <w:rtl/>
              </w:rPr>
            </w:pPr>
          </w:p>
        </w:tc>
      </w:tr>
    </w:tbl>
    <w:p w:rsidR="00D24637" w:rsidRPr="009D2F5B" w:rsidRDefault="006A7E6A" w:rsidP="00D24637">
      <w:pPr>
        <w:pStyle w:val="NumberList3"/>
        <w:numPr>
          <w:ilvl w:val="0"/>
          <w:numId w:val="43"/>
        </w:numPr>
        <w:rPr>
          <w:rFonts w:ascii="David" w:hAnsi="David"/>
        </w:rPr>
      </w:pPr>
      <w:r w:rsidRPr="009D2F5B">
        <w:rPr>
          <w:rFonts w:ascii="David" w:hAnsi="David" w:hint="cs"/>
          <w:rtl/>
        </w:rPr>
        <w:t>צ'אט קבוצתי:</w:t>
      </w:r>
      <w:r w:rsidR="00D24637" w:rsidRPr="009D2F5B">
        <w:rPr>
          <w:rFonts w:ascii="David" w:hAnsi="David" w:hint="cs"/>
          <w:rtl/>
        </w:rPr>
        <w:t xml:space="preserve"> האם הכלי מקיים צ'אט קבוצתי שמחבר את כלל המשתתפים כדי לעזור בקביעת פגישות מורכבות או מרובות משתתפים. אם כן יש לפרט.</w:t>
      </w:r>
    </w:p>
    <w:tbl>
      <w:tblPr>
        <w:tblStyle w:val="a8"/>
        <w:bidiVisual/>
        <w:tblW w:w="0" w:type="auto"/>
        <w:tblInd w:w="1077" w:type="dxa"/>
        <w:tblLook w:val="04A0" w:firstRow="1" w:lastRow="0" w:firstColumn="1" w:lastColumn="0" w:noHBand="0" w:noVBand="1"/>
      </w:tblPr>
      <w:tblGrid>
        <w:gridCol w:w="7969"/>
      </w:tblGrid>
      <w:tr w:rsidR="00D24637" w:rsidRPr="009D2F5B" w:rsidTr="00670D05">
        <w:tc>
          <w:tcPr>
            <w:tcW w:w="7969" w:type="dxa"/>
          </w:tcPr>
          <w:p w:rsidR="00D24637" w:rsidRPr="009D2F5B" w:rsidRDefault="00D24637" w:rsidP="00670D05">
            <w:pPr>
              <w:pStyle w:val="Para0"/>
              <w:rPr>
                <w:rtl/>
              </w:rPr>
            </w:pPr>
          </w:p>
        </w:tc>
      </w:tr>
    </w:tbl>
    <w:p w:rsidR="00D24637" w:rsidRPr="009D2F5B" w:rsidRDefault="00D24637" w:rsidP="00D246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rtl/>
        </w:rPr>
      </w:pPr>
    </w:p>
    <w:p w:rsidR="00A73449" w:rsidRPr="009D2F5B" w:rsidRDefault="006A7E6A" w:rsidP="00A73449">
      <w:pPr>
        <w:pStyle w:val="NumberList3"/>
      </w:pPr>
      <w:r w:rsidRPr="009D2F5B">
        <w:rPr>
          <w:rFonts w:ascii="David" w:hAnsi="David" w:hint="cs"/>
          <w:rtl/>
        </w:rPr>
        <w:t xml:space="preserve">המשיב יפרט האם היישום/פתרון, תומך בקביעות פגישות עם פערי </w:t>
      </w:r>
      <w:r w:rsidR="00A73449" w:rsidRPr="009D2F5B">
        <w:rPr>
          <w:rFonts w:ascii="David" w:hAnsi="David" w:hint="cs"/>
          <w:rtl/>
        </w:rPr>
        <w:t>שעות ב</w:t>
      </w:r>
      <w:r w:rsidRPr="009D2F5B">
        <w:rPr>
          <w:rFonts w:ascii="David" w:hAnsi="David" w:hint="cs"/>
          <w:rtl/>
        </w:rPr>
        <w:t>זמנים (חוצה</w:t>
      </w:r>
      <w:r w:rsidR="00A73449" w:rsidRPr="009D2F5B">
        <w:rPr>
          <w:rFonts w:ascii="David" w:hAnsi="David" w:hint="cs"/>
          <w:rtl/>
        </w:rPr>
        <w:t xml:space="preserve"> מדיניות/יבשות</w:t>
      </w:r>
      <w:r w:rsidRPr="009D2F5B">
        <w:rPr>
          <w:rFonts w:ascii="David" w:hAnsi="David" w:hint="cs"/>
          <w:rtl/>
        </w:rPr>
        <w:t>)</w:t>
      </w:r>
      <w:r w:rsidR="00A73449" w:rsidRPr="009D2F5B">
        <w:rPr>
          <w:rFonts w:hint="cs"/>
          <w:rtl/>
        </w:rPr>
        <w:t>. אם כן, יש לפרט.</w:t>
      </w:r>
    </w:p>
    <w:tbl>
      <w:tblPr>
        <w:tblStyle w:val="a8"/>
        <w:bidiVisual/>
        <w:tblW w:w="0" w:type="auto"/>
        <w:tblInd w:w="1077" w:type="dxa"/>
        <w:tblLook w:val="04A0" w:firstRow="1" w:lastRow="0" w:firstColumn="1" w:lastColumn="0" w:noHBand="0" w:noVBand="1"/>
      </w:tblPr>
      <w:tblGrid>
        <w:gridCol w:w="7984"/>
      </w:tblGrid>
      <w:tr w:rsidR="00A73449" w:rsidRPr="009D2F5B" w:rsidTr="009E242E">
        <w:tc>
          <w:tcPr>
            <w:tcW w:w="7984" w:type="dxa"/>
          </w:tcPr>
          <w:p w:rsidR="00A73449" w:rsidRPr="009D2F5B" w:rsidRDefault="00A73449" w:rsidP="00CC4FE2">
            <w:pPr>
              <w:pStyle w:val="Para0"/>
              <w:rPr>
                <w:rtl/>
              </w:rPr>
            </w:pPr>
          </w:p>
        </w:tc>
      </w:tr>
    </w:tbl>
    <w:p w:rsidR="00D24637" w:rsidRPr="009D2F5B" w:rsidRDefault="00D24637" w:rsidP="00FB750D">
      <w:pPr>
        <w:pStyle w:val="NumberList3"/>
      </w:pPr>
      <w:r w:rsidRPr="009D2F5B">
        <w:rPr>
          <w:rFonts w:ascii="David" w:hAnsi="David"/>
          <w:rtl/>
        </w:rPr>
        <w:t>המשיב יפרט וירחיב אודות יכולות ניתוח הטקסט הקיימים בפתרון לתמיכה בשפות עברית, אנגלית וערבית. יש לתת דוגמאות והסברים מפורטים עם התי</w:t>
      </w:r>
      <w:r w:rsidRPr="009D2F5B">
        <w:rPr>
          <w:rFonts w:ascii="David" w:hAnsi="David" w:hint="cs"/>
          <w:rtl/>
        </w:rPr>
        <w:t>י</w:t>
      </w:r>
      <w:r w:rsidRPr="009D2F5B">
        <w:rPr>
          <w:rFonts w:ascii="David" w:hAnsi="David"/>
          <w:rtl/>
        </w:rPr>
        <w:t>חסות לנקודות הבאות:</w:t>
      </w:r>
    </w:p>
    <w:p w:rsidR="00D24637" w:rsidRPr="009D2F5B" w:rsidRDefault="00D24637" w:rsidP="009E242E">
      <w:pPr>
        <w:pStyle w:val="AlphaList3"/>
      </w:pPr>
      <w:r w:rsidRPr="009D2F5B">
        <w:rPr>
          <w:rFonts w:hint="cs"/>
          <w:rtl/>
        </w:rPr>
        <w:t>קביעת פגישה על סמך המידע המצוין ביומן</w:t>
      </w:r>
      <w:r w:rsidR="006A7E6A" w:rsidRPr="009D2F5B">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9E242E">
      <w:pPr>
        <w:pStyle w:val="AlphaList3"/>
      </w:pPr>
      <w:r w:rsidRPr="009D2F5B">
        <w:rPr>
          <w:rFonts w:hint="cs"/>
          <w:rtl/>
        </w:rPr>
        <w:t xml:space="preserve">קביעת פגישה עם גורמים מחו"ל </w:t>
      </w:r>
      <w:r w:rsidRPr="009D2F5B">
        <w:rPr>
          <w:rtl/>
        </w:rPr>
        <w:t>–</w:t>
      </w:r>
      <w:r w:rsidRPr="009D2F5B">
        <w:rPr>
          <w:rFonts w:hint="cs"/>
          <w:rtl/>
        </w:rPr>
        <w:t xml:space="preserve"> עם תיאום בין שתי שפות שונות ופערי זמן.</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A73449" w:rsidRPr="009D2F5B" w:rsidRDefault="00D24637" w:rsidP="009E242E">
      <w:pPr>
        <w:pStyle w:val="AlphaList3"/>
      </w:pPr>
      <w:r w:rsidRPr="009D2F5B">
        <w:rPr>
          <w:rtl/>
        </w:rPr>
        <w:t>ניתוח רב-משמעות של מילה או צירופי מילים.</w:t>
      </w:r>
      <w:r w:rsidR="00A73449" w:rsidRPr="009D2F5B">
        <w:rPr>
          <w:rFonts w:hint="cs"/>
          <w:rtl/>
        </w:rPr>
        <w:t xml:space="preserve"> מילים בעלי צליל דומה </w:t>
      </w:r>
      <w:r w:rsidR="00A73449" w:rsidRPr="009D2F5B">
        <w:rPr>
          <w:rtl/>
        </w:rPr>
        <w:t>–</w:t>
      </w:r>
      <w:r w:rsidR="00A73449" w:rsidRPr="009D2F5B">
        <w:t xml:space="preserve"> Soundex</w:t>
      </w:r>
      <w:r w:rsidR="00A73449" w:rsidRPr="009D2F5B">
        <w:rPr>
          <w:rFonts w:hint="cs"/>
          <w:rtl/>
        </w:rPr>
        <w:t xml:space="preserve">,  </w:t>
      </w:r>
      <w:r w:rsidR="00A73449" w:rsidRPr="009D2F5B">
        <w:rPr>
          <w:rtl/>
        </w:rPr>
        <w:t xml:space="preserve">ניתוח </w:t>
      </w:r>
      <w:r w:rsidR="000920E6" w:rsidRPr="009D2F5B">
        <w:rPr>
          <w:rFonts w:hint="cs"/>
          <w:rtl/>
        </w:rPr>
        <w:t xml:space="preserve">והתמודדות עם </w:t>
      </w:r>
      <w:r w:rsidR="00A73449" w:rsidRPr="009D2F5B">
        <w:rPr>
          <w:rtl/>
        </w:rPr>
        <w:t>כתיב מלא / חסר / כתיב חלופי</w:t>
      </w:r>
      <w:r w:rsidR="00A73449" w:rsidRPr="009D2F5B">
        <w:rPr>
          <w:rFonts w:hint="cs"/>
          <w:rtl/>
        </w:rPr>
        <w:t>, צירופי מלים</w:t>
      </w:r>
      <w:r w:rsidR="000920E6" w:rsidRPr="009D2F5B">
        <w:rPr>
          <w:rFonts w:hint="cs"/>
          <w:rtl/>
        </w:rPr>
        <w:t xml:space="preserve"> ועוד</w:t>
      </w:r>
      <w:r w:rsidR="000920E6" w:rsidRPr="009D2F5B">
        <w:rPr>
          <w:rtl/>
        </w:rPr>
        <w:t>.</w:t>
      </w:r>
    </w:p>
    <w:tbl>
      <w:tblPr>
        <w:tblStyle w:val="a8"/>
        <w:bidiVisual/>
        <w:tblW w:w="0" w:type="auto"/>
        <w:tblInd w:w="1077" w:type="dxa"/>
        <w:tblLook w:val="04A0" w:firstRow="1" w:lastRow="0" w:firstColumn="1" w:lastColumn="0" w:noHBand="0" w:noVBand="1"/>
      </w:tblPr>
      <w:tblGrid>
        <w:gridCol w:w="7984"/>
      </w:tblGrid>
      <w:tr w:rsidR="00933479" w:rsidRPr="009D2F5B" w:rsidTr="00CC4FE2">
        <w:tc>
          <w:tcPr>
            <w:tcW w:w="7985" w:type="dxa"/>
          </w:tcPr>
          <w:p w:rsidR="00933479" w:rsidRPr="009D2F5B" w:rsidRDefault="00933479" w:rsidP="00933479">
            <w:pPr>
              <w:pStyle w:val="NumberList3"/>
              <w:numPr>
                <w:ilvl w:val="0"/>
                <w:numId w:val="0"/>
              </w:numPr>
              <w:ind w:left="1440"/>
              <w:rPr>
                <w:rtl/>
              </w:rPr>
            </w:pPr>
          </w:p>
        </w:tc>
      </w:tr>
    </w:tbl>
    <w:p w:rsidR="00C77700" w:rsidRPr="009D2F5B" w:rsidRDefault="006A0788" w:rsidP="009E242E">
      <w:pPr>
        <w:pStyle w:val="AlphaList3"/>
        <w:rPr>
          <w:rtl/>
        </w:rPr>
      </w:pPr>
      <w:r w:rsidRPr="009D2F5B">
        <w:rPr>
          <w:rFonts w:hint="cs"/>
          <w:rtl/>
        </w:rPr>
        <w:t>מיילים וקבצים המצורפים</w:t>
      </w:r>
      <w:r w:rsidR="00C77700" w:rsidRPr="009D2F5B">
        <w:rPr>
          <w:rFonts w:hint="cs"/>
          <w:rtl/>
        </w:rPr>
        <w:t xml:space="preserve"> </w:t>
      </w:r>
      <w:r w:rsidRPr="009D2F5B">
        <w:rPr>
          <w:rFonts w:hint="cs"/>
          <w:rtl/>
        </w:rPr>
        <w:t xml:space="preserve">להם </w:t>
      </w:r>
      <w:r w:rsidRPr="009D2F5B">
        <w:rPr>
          <w:rStyle w:val="Normal3CharChar"/>
          <w:rFonts w:hint="cs"/>
          <w:rtl/>
        </w:rPr>
        <w:t>עשויים להכיל</w:t>
      </w:r>
      <w:r w:rsidR="00C77700" w:rsidRPr="009D2F5B">
        <w:rPr>
          <w:rStyle w:val="Normal3CharChar"/>
          <w:rtl/>
        </w:rPr>
        <w:t xml:space="preserve"> מידע המסווג כמידע רגיש</w:t>
      </w:r>
      <w:r w:rsidR="00C77700" w:rsidRPr="009D2F5B">
        <w:rPr>
          <w:rStyle w:val="Normal3CharChar"/>
          <w:rFonts w:hint="cs"/>
          <w:rtl/>
        </w:rPr>
        <w:t>,</w:t>
      </w:r>
      <w:r w:rsidR="00C77700" w:rsidRPr="009D2F5B">
        <w:rPr>
          <w:rStyle w:val="Normal3CharChar"/>
          <w:rtl/>
        </w:rPr>
        <w:t xml:space="preserve"> </w:t>
      </w:r>
      <w:r w:rsidR="00C77700" w:rsidRPr="009D2F5B">
        <w:rPr>
          <w:rStyle w:val="Normal3CharChar"/>
          <w:rFonts w:hint="cs"/>
          <w:rtl/>
        </w:rPr>
        <w:t>אישי וציבורי</w:t>
      </w:r>
      <w:r w:rsidR="00C77700" w:rsidRPr="009D2F5B">
        <w:rPr>
          <w:rStyle w:val="Normal3CharChar"/>
          <w:rtl/>
        </w:rPr>
        <w:t xml:space="preserve">. </w:t>
      </w:r>
      <w:r w:rsidR="00C77700" w:rsidRPr="009D2F5B">
        <w:rPr>
          <w:rStyle w:val="Normal3CharChar"/>
          <w:rFonts w:hint="cs"/>
          <w:rtl/>
        </w:rPr>
        <w:t>הפתרון שהמשרד נדרש לו חייב ש</w:t>
      </w:r>
      <w:r w:rsidR="00C77700" w:rsidRPr="009D2F5B">
        <w:rPr>
          <w:rStyle w:val="Normal3CharChar"/>
          <w:rtl/>
        </w:rPr>
        <w:t xml:space="preserve">אמצעי אבטחת המידע </w:t>
      </w:r>
      <w:r w:rsidR="00C77700" w:rsidRPr="009D2F5B">
        <w:rPr>
          <w:rStyle w:val="Normal3CharChar"/>
          <w:rFonts w:hint="cs"/>
          <w:rtl/>
        </w:rPr>
        <w:t xml:space="preserve">שבו </w:t>
      </w:r>
      <w:r w:rsidR="00C77700" w:rsidRPr="009D2F5B">
        <w:rPr>
          <w:rStyle w:val="Normal3CharChar"/>
          <w:rtl/>
        </w:rPr>
        <w:t>על כל מרכיבי</w:t>
      </w:r>
      <w:r w:rsidR="00C77700" w:rsidRPr="009D2F5B">
        <w:rPr>
          <w:rStyle w:val="Normal3CharChar"/>
          <w:rFonts w:hint="cs"/>
          <w:rtl/>
        </w:rPr>
        <w:t>הם</w:t>
      </w:r>
      <w:r w:rsidR="00C77700" w:rsidRPr="009D2F5B">
        <w:rPr>
          <w:rStyle w:val="Normal3CharChar"/>
          <w:rtl/>
        </w:rPr>
        <w:t xml:space="preserve"> </w:t>
      </w:r>
      <w:r w:rsidR="00C77700" w:rsidRPr="009D2F5B">
        <w:rPr>
          <w:rStyle w:val="Normal3CharChar"/>
          <w:rFonts w:hint="cs"/>
          <w:rtl/>
        </w:rPr>
        <w:t>יתמכו</w:t>
      </w:r>
      <w:r w:rsidR="00C77700" w:rsidRPr="009D2F5B">
        <w:rPr>
          <w:rStyle w:val="Normal3CharChar"/>
          <w:rtl/>
        </w:rPr>
        <w:t xml:space="preserve"> באופן מלא </w:t>
      </w:r>
      <w:r w:rsidR="00C77700" w:rsidRPr="009D2F5B">
        <w:rPr>
          <w:rFonts w:hint="cs"/>
          <w:rtl/>
        </w:rPr>
        <w:t>בשמירה על המידע כך שגישה אליו תתאפשר רק בהתאם להרשאות המקור במאגר/מערכת בה הוא אגור.</w:t>
      </w:r>
    </w:p>
    <w:p w:rsidR="00C77700" w:rsidRPr="009D2F5B" w:rsidRDefault="00C77700" w:rsidP="009E242E">
      <w:pPr>
        <w:pStyle w:val="NumberList3"/>
        <w:rPr>
          <w:rtl/>
        </w:rPr>
      </w:pPr>
      <w:r w:rsidRPr="009D2F5B">
        <w:rPr>
          <w:rFonts w:hint="cs"/>
          <w:rtl/>
        </w:rPr>
        <w:t>הרשאה למשתמש במאגר/מערכת נקבעת בהתאם לשיוך לקבוצה, תפקיד והרשאות פרטניות של המשתמש.</w:t>
      </w:r>
    </w:p>
    <w:p w:rsidR="00C77700" w:rsidRPr="009D2F5B" w:rsidRDefault="00C77700" w:rsidP="009E242E">
      <w:pPr>
        <w:pStyle w:val="AlphaList3"/>
        <w:numPr>
          <w:ilvl w:val="0"/>
          <w:numId w:val="59"/>
        </w:numPr>
      </w:pPr>
      <w:r w:rsidRPr="009D2F5B">
        <w:rPr>
          <w:rFonts w:hint="cs"/>
          <w:rtl/>
        </w:rPr>
        <w:t>המשיב יפרט את אופן ניהול ההרשאות ואבטחת המידע בפתרון.</w:t>
      </w:r>
    </w:p>
    <w:tbl>
      <w:tblPr>
        <w:tblStyle w:val="a8"/>
        <w:bidiVisual/>
        <w:tblW w:w="0" w:type="auto"/>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84"/>
      </w:tblGrid>
      <w:tr w:rsidR="00C77700" w:rsidRPr="009D2F5B" w:rsidTr="00F0329A">
        <w:tc>
          <w:tcPr>
            <w:tcW w:w="7985" w:type="dxa"/>
            <w:tcBorders>
              <w:top w:val="single" w:sz="4" w:space="0" w:color="auto"/>
              <w:left w:val="single" w:sz="4" w:space="0" w:color="auto"/>
              <w:bottom w:val="single" w:sz="4" w:space="0" w:color="auto"/>
              <w:right w:val="single" w:sz="4" w:space="0" w:color="auto"/>
            </w:tcBorders>
          </w:tcPr>
          <w:p w:rsidR="00C77700" w:rsidRPr="009D2F5B" w:rsidRDefault="00C77700" w:rsidP="00F0329A">
            <w:pPr>
              <w:pStyle w:val="Para0"/>
              <w:rPr>
                <w:rtl/>
              </w:rPr>
            </w:pPr>
          </w:p>
        </w:tc>
      </w:tr>
    </w:tbl>
    <w:p w:rsidR="00F92056" w:rsidRDefault="00F92056" w:rsidP="009E242E">
      <w:pPr>
        <w:pStyle w:val="AlphaList3"/>
      </w:pPr>
      <w:r w:rsidRPr="009D2F5B">
        <w:rPr>
          <w:rFonts w:hint="cs"/>
          <w:rtl/>
        </w:rPr>
        <w:t xml:space="preserve">המשיב יפרט האם אפשר יהיה למפות את הרשאות המשתמש על פי השתייכות קבוצות האבטחה ב </w:t>
      </w:r>
      <w:r w:rsidRPr="009D2F5B">
        <w:t>Active Directory</w:t>
      </w:r>
      <w:r w:rsidRPr="009D2F5B">
        <w:rPr>
          <w:rFonts w:hint="cs"/>
          <w:rtl/>
        </w:rPr>
        <w:t xml:space="preserve"> הארגוני.</w:t>
      </w:r>
    </w:p>
    <w:tbl>
      <w:tblPr>
        <w:tblStyle w:val="a8"/>
        <w:bidiVisual/>
        <w:tblW w:w="0" w:type="auto"/>
        <w:tblInd w:w="1077" w:type="dxa"/>
        <w:tblLook w:val="04A0" w:firstRow="1" w:lastRow="0" w:firstColumn="1" w:lastColumn="0" w:noHBand="0" w:noVBand="1"/>
      </w:tblPr>
      <w:tblGrid>
        <w:gridCol w:w="7984"/>
      </w:tblGrid>
      <w:tr w:rsidR="009E242E" w:rsidRPr="009D2F5B" w:rsidTr="009E242E">
        <w:tc>
          <w:tcPr>
            <w:tcW w:w="7985" w:type="dxa"/>
          </w:tcPr>
          <w:p w:rsidR="009E242E" w:rsidRPr="009D2F5B" w:rsidRDefault="009E242E" w:rsidP="009E242E">
            <w:pPr>
              <w:pStyle w:val="Para0"/>
              <w:rPr>
                <w:rtl/>
              </w:rPr>
            </w:pPr>
          </w:p>
        </w:tc>
      </w:tr>
    </w:tbl>
    <w:p w:rsidR="00F92056" w:rsidRDefault="00F92056" w:rsidP="009E242E">
      <w:pPr>
        <w:pStyle w:val="AlphaList3"/>
      </w:pPr>
      <w:r w:rsidRPr="009D2F5B">
        <w:rPr>
          <w:rFonts w:hint="cs"/>
          <w:rtl/>
        </w:rPr>
        <w:t xml:space="preserve">המשיב יפרט אופן הזדהות ה </w:t>
      </w:r>
      <w:r w:rsidRPr="009D2F5B">
        <w:rPr>
          <w:rFonts w:hint="cs"/>
        </w:rPr>
        <w:t>SINGLE SIG</w:t>
      </w:r>
      <w:r w:rsidRPr="009D2F5B">
        <w:t>N</w:t>
      </w:r>
      <w:r w:rsidRPr="009D2F5B">
        <w:rPr>
          <w:rFonts w:hint="cs"/>
        </w:rPr>
        <w:t xml:space="preserve"> ON</w:t>
      </w:r>
      <w:r w:rsidRPr="009D2F5B">
        <w:rPr>
          <w:rFonts w:hint="cs"/>
          <w:rtl/>
        </w:rPr>
        <w:t xml:space="preserve"> (</w:t>
      </w:r>
      <w:r w:rsidRPr="009D2F5B">
        <w:rPr>
          <w:rFonts w:hint="cs"/>
        </w:rPr>
        <w:t>SSO</w:t>
      </w:r>
      <w:r w:rsidRPr="009D2F5B">
        <w:rPr>
          <w:rFonts w:hint="cs"/>
          <w:rtl/>
        </w:rPr>
        <w:t>)</w:t>
      </w:r>
      <w:r w:rsidR="00DD21DD" w:rsidRPr="009D2F5B">
        <w:rPr>
          <w:rFonts w:hint="cs"/>
          <w:rtl/>
        </w:rPr>
        <w:t>.</w:t>
      </w:r>
      <w:r w:rsidRPr="009D2F5B">
        <w:rPr>
          <w:rFonts w:hint="cs"/>
          <w:rtl/>
        </w:rPr>
        <w:t xml:space="preserve"> </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C77700" w:rsidRPr="009D2F5B" w:rsidRDefault="00C77700" w:rsidP="009E242E">
      <w:pPr>
        <w:pStyle w:val="AlphaList3"/>
      </w:pPr>
      <w:r w:rsidRPr="009D2F5B">
        <w:rPr>
          <w:rFonts w:hint="cs"/>
          <w:rtl/>
        </w:rPr>
        <w:t xml:space="preserve">כיצד ובאלו אמצעים ממומשת דרישת האבטחה לעיל גם ברמת ממשק המשתמש וגם באמצעות שימוש ב- </w:t>
      </w:r>
      <w:r w:rsidRPr="009D2F5B">
        <w:rPr>
          <w:rFonts w:hint="cs"/>
        </w:rPr>
        <w:t>API</w:t>
      </w:r>
      <w:r w:rsidRPr="009D2F5B">
        <w:rPr>
          <w:rFonts w:hint="cs"/>
          <w:rtl/>
        </w:rPr>
        <w:t>.</w:t>
      </w:r>
    </w:p>
    <w:tbl>
      <w:tblPr>
        <w:tblStyle w:val="a8"/>
        <w:bidiVisual/>
        <w:tblW w:w="0" w:type="auto"/>
        <w:tblInd w:w="1077" w:type="dxa"/>
        <w:tblLook w:val="04A0" w:firstRow="1" w:lastRow="0" w:firstColumn="1" w:lastColumn="0" w:noHBand="0" w:noVBand="1"/>
      </w:tblPr>
      <w:tblGrid>
        <w:gridCol w:w="7984"/>
      </w:tblGrid>
      <w:tr w:rsidR="00C77700" w:rsidRPr="009D2F5B" w:rsidTr="00F0329A">
        <w:tc>
          <w:tcPr>
            <w:tcW w:w="7985" w:type="dxa"/>
          </w:tcPr>
          <w:p w:rsidR="00C77700" w:rsidRPr="009D2F5B" w:rsidRDefault="00C77700" w:rsidP="00F0329A">
            <w:pPr>
              <w:pStyle w:val="Para0"/>
              <w:rPr>
                <w:rtl/>
              </w:rPr>
            </w:pPr>
          </w:p>
        </w:tc>
      </w:tr>
    </w:tbl>
    <w:p w:rsidR="00C77700" w:rsidRDefault="00C77700" w:rsidP="009E242E">
      <w:pPr>
        <w:pStyle w:val="AlphaList3"/>
      </w:pPr>
      <w:r w:rsidRPr="009D2F5B">
        <w:rPr>
          <w:rFonts w:hint="cs"/>
          <w:rtl/>
        </w:rPr>
        <w:t>האם יש לפתרון מגבלות כלשהן בהקשר למתבקש לעיל, אם כן מהן?</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546B88" w:rsidRDefault="00546B88" w:rsidP="009E242E">
      <w:pPr>
        <w:pStyle w:val="AlphaList3"/>
      </w:pPr>
      <w:r w:rsidRPr="009D2F5B">
        <w:rPr>
          <w:rFonts w:hint="cs"/>
          <w:rtl/>
        </w:rPr>
        <w:t>המשיב יפרט את סוג הפרוטוקולים הנתמכים ואופן הצפנת התווך</w:t>
      </w:r>
      <w:r w:rsidR="00D33D30">
        <w:rPr>
          <w:rFonts w:hint="cs"/>
          <w:rtl/>
        </w:rPr>
        <w:t>.</w:t>
      </w:r>
      <w:r w:rsidRPr="009D2F5B">
        <w:rPr>
          <w:rFonts w:hint="cs"/>
          <w:rtl/>
        </w:rPr>
        <w:t xml:space="preserve"> </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F92056" w:rsidRDefault="00546B88" w:rsidP="009E242E">
      <w:pPr>
        <w:pStyle w:val="AlphaList3"/>
      </w:pPr>
      <w:r w:rsidRPr="009D2F5B">
        <w:rPr>
          <w:rFonts w:hint="cs"/>
          <w:rtl/>
        </w:rPr>
        <w:t xml:space="preserve">המשיב יפרט האם ניתן להגביל </w:t>
      </w:r>
      <w:r w:rsidR="00F92056" w:rsidRPr="009D2F5B">
        <w:rPr>
          <w:rFonts w:hint="cs"/>
          <w:rtl/>
        </w:rPr>
        <w:t xml:space="preserve">את פרטי </w:t>
      </w:r>
      <w:r w:rsidRPr="009D2F5B">
        <w:rPr>
          <w:rFonts w:hint="cs"/>
          <w:rtl/>
        </w:rPr>
        <w:t>המידע</w:t>
      </w:r>
      <w:r w:rsidR="00F92056" w:rsidRPr="009D2F5B">
        <w:rPr>
          <w:rFonts w:hint="cs"/>
          <w:rtl/>
        </w:rPr>
        <w:t xml:space="preserve"> והשדות השונים של הפגישה המאוחסנים בענן.</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546B88" w:rsidRDefault="00F92056" w:rsidP="009E242E">
      <w:pPr>
        <w:pStyle w:val="AlphaList3"/>
      </w:pPr>
      <w:r w:rsidRPr="009D2F5B">
        <w:rPr>
          <w:rFonts w:hint="cs"/>
          <w:rtl/>
        </w:rPr>
        <w:t>המשיב יפרט האם ניתן להגביל את פרטי המידע חשופים למשתמשי המערכת בעת זימון הפגישה (יש לפרט).</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F92056" w:rsidRDefault="00F92056" w:rsidP="009E242E">
      <w:pPr>
        <w:pStyle w:val="AlphaList3"/>
      </w:pPr>
      <w:r w:rsidRPr="009D2F5B">
        <w:rPr>
          <w:rFonts w:hint="cs"/>
          <w:rtl/>
        </w:rPr>
        <w:t xml:space="preserve">האם ניתן לשלב במוצר פתרון </w:t>
      </w:r>
      <w:r w:rsidRPr="009D2F5B">
        <w:rPr>
          <w:rFonts w:hint="cs"/>
        </w:rPr>
        <w:t>DLP</w:t>
      </w:r>
      <w:r w:rsidRPr="009D2F5B">
        <w:rPr>
          <w:rFonts w:hint="cs"/>
          <w:rtl/>
        </w:rPr>
        <w:t xml:space="preserve"> (מניעת דלף מידע)</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F92056" w:rsidRPr="009D2F5B" w:rsidRDefault="00F92056" w:rsidP="009E242E">
      <w:pPr>
        <w:pStyle w:val="NumberList3"/>
      </w:pPr>
      <w:r w:rsidRPr="009D2F5B">
        <w:rPr>
          <w:rFonts w:hint="cs"/>
          <w:rtl/>
        </w:rPr>
        <w:t>המשיב יפרט את יכולות המידור של המערכת כגון יצירת קבוצות משתמשים שאינה חשופה לכלל משתמשי המערכת. יש לפרט</w:t>
      </w:r>
      <w:r w:rsidR="00D33D30">
        <w:rPr>
          <w:rFonts w:hint="cs"/>
          <w:rtl/>
        </w:rPr>
        <w:t>.</w:t>
      </w:r>
      <w:r w:rsidRPr="009D2F5B">
        <w:rPr>
          <w:rFonts w:hint="cs"/>
          <w:rtl/>
        </w:rPr>
        <w:t xml:space="preserve"> </w:t>
      </w:r>
    </w:p>
    <w:tbl>
      <w:tblPr>
        <w:tblStyle w:val="a8"/>
        <w:bidiVisual/>
        <w:tblW w:w="0" w:type="auto"/>
        <w:tblInd w:w="1077" w:type="dxa"/>
        <w:tblLook w:val="04A0" w:firstRow="1" w:lastRow="0" w:firstColumn="1" w:lastColumn="0" w:noHBand="0" w:noVBand="1"/>
      </w:tblPr>
      <w:tblGrid>
        <w:gridCol w:w="7743"/>
      </w:tblGrid>
      <w:tr w:rsidR="00C77700" w:rsidRPr="009D2F5B" w:rsidTr="00F92056">
        <w:tc>
          <w:tcPr>
            <w:tcW w:w="7743" w:type="dxa"/>
          </w:tcPr>
          <w:p w:rsidR="00C77700" w:rsidRPr="009D2F5B" w:rsidRDefault="00C77700" w:rsidP="00F0329A">
            <w:pPr>
              <w:pStyle w:val="Para0"/>
              <w:rPr>
                <w:rtl/>
              </w:rPr>
            </w:pPr>
          </w:p>
        </w:tc>
      </w:tr>
    </w:tbl>
    <w:p w:rsidR="00C77700" w:rsidRDefault="00C77700" w:rsidP="009E242E">
      <w:pPr>
        <w:pStyle w:val="NumberList3"/>
      </w:pPr>
      <w:r w:rsidRPr="009D2F5B">
        <w:rPr>
          <w:rFonts w:hint="cs"/>
          <w:rtl/>
        </w:rPr>
        <w:t>המשיב יפרט מהם דוחות הבקרה הקיימים בפתרון אשר ייעודם הצגת השימושיות במערכת ובכללם דוחות לנושאים להלן:</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C77700" w:rsidRPr="009D2F5B" w:rsidRDefault="00C77700" w:rsidP="00C77700">
      <w:pPr>
        <w:pStyle w:val="NumberList3"/>
        <w:numPr>
          <w:ilvl w:val="0"/>
          <w:numId w:val="43"/>
        </w:numPr>
      </w:pPr>
      <w:r w:rsidRPr="009D2F5B">
        <w:rPr>
          <w:rFonts w:ascii="David" w:hAnsi="David"/>
          <w:rtl/>
        </w:rPr>
        <w:t xml:space="preserve">סטטיסטיקת שימוש במערכת הכוללת: פעולות משתמשים, מדדי הצלחה </w:t>
      </w:r>
      <w:r w:rsidRPr="009D2F5B">
        <w:rPr>
          <w:rFonts w:ascii="David" w:hAnsi="David" w:hint="cs"/>
          <w:rtl/>
        </w:rPr>
        <w:t>בקביעת פגישות</w:t>
      </w:r>
      <w:r w:rsidRPr="009D2F5B">
        <w:rPr>
          <w:rFonts w:ascii="David" w:hAnsi="David"/>
          <w:rtl/>
        </w:rPr>
        <w:t>, ניתוח</w:t>
      </w:r>
      <w:r w:rsidRPr="009D2F5B">
        <w:rPr>
          <w:rFonts w:ascii="David" w:hAnsi="David" w:hint="cs"/>
          <w:rtl/>
        </w:rPr>
        <w:t>ים אחרים (פרסונאלי, ארגוני והשוואתי ברמת יחידות ומשתמשים).</w:t>
      </w:r>
      <w:r w:rsidRPr="009D2F5B">
        <w:rPr>
          <w:rFonts w:ascii="David" w:hAnsi="David"/>
          <w:rtl/>
        </w:rPr>
        <w:t xml:space="preserve"> </w:t>
      </w:r>
    </w:p>
    <w:tbl>
      <w:tblPr>
        <w:tblStyle w:val="a8"/>
        <w:bidiVisual/>
        <w:tblW w:w="0" w:type="auto"/>
        <w:tblInd w:w="1077" w:type="dxa"/>
        <w:tblLook w:val="04A0" w:firstRow="1" w:lastRow="0" w:firstColumn="1" w:lastColumn="0" w:noHBand="0" w:noVBand="1"/>
      </w:tblPr>
      <w:tblGrid>
        <w:gridCol w:w="7969"/>
      </w:tblGrid>
      <w:tr w:rsidR="00C77700" w:rsidRPr="009D2F5B" w:rsidTr="00F0329A">
        <w:tc>
          <w:tcPr>
            <w:tcW w:w="7969" w:type="dxa"/>
          </w:tcPr>
          <w:p w:rsidR="00C77700" w:rsidRPr="009D2F5B" w:rsidRDefault="00C77700" w:rsidP="00F0329A">
            <w:pPr>
              <w:pStyle w:val="Para0"/>
              <w:rPr>
                <w:rtl/>
              </w:rPr>
            </w:pPr>
          </w:p>
        </w:tc>
      </w:tr>
    </w:tbl>
    <w:p w:rsidR="00C77700" w:rsidRPr="009D2F5B" w:rsidRDefault="00C77700" w:rsidP="00C77700">
      <w:pPr>
        <w:pStyle w:val="NumberList3"/>
      </w:pPr>
      <w:r w:rsidRPr="009D2F5B">
        <w:rPr>
          <w:rFonts w:ascii="David" w:hAnsi="David"/>
          <w:rtl/>
        </w:rPr>
        <w:t xml:space="preserve">ביצועי מערכת הכוללים: זמני תגובה </w:t>
      </w:r>
      <w:r w:rsidRPr="009D2F5B">
        <w:rPr>
          <w:rFonts w:ascii="David" w:hAnsi="David" w:hint="cs"/>
          <w:rtl/>
        </w:rPr>
        <w:t xml:space="preserve">לביצועים </w:t>
      </w:r>
      <w:r w:rsidRPr="009D2F5B">
        <w:rPr>
          <w:rFonts w:ascii="David" w:hAnsi="David"/>
          <w:rtl/>
        </w:rPr>
        <w:t>–</w:t>
      </w:r>
      <w:r w:rsidRPr="009D2F5B">
        <w:rPr>
          <w:rFonts w:ascii="David" w:hAnsi="David" w:hint="cs"/>
          <w:rtl/>
        </w:rPr>
        <w:t xml:space="preserve"> קביעת פגישות.</w:t>
      </w:r>
    </w:p>
    <w:tbl>
      <w:tblPr>
        <w:tblStyle w:val="a8"/>
        <w:bidiVisual/>
        <w:tblW w:w="0" w:type="auto"/>
        <w:tblInd w:w="1077" w:type="dxa"/>
        <w:tblLook w:val="04A0" w:firstRow="1" w:lastRow="0" w:firstColumn="1" w:lastColumn="0" w:noHBand="0" w:noVBand="1"/>
      </w:tblPr>
      <w:tblGrid>
        <w:gridCol w:w="7984"/>
      </w:tblGrid>
      <w:tr w:rsidR="00C77700" w:rsidRPr="009D2F5B" w:rsidTr="00F0329A">
        <w:tc>
          <w:tcPr>
            <w:tcW w:w="7985" w:type="dxa"/>
          </w:tcPr>
          <w:p w:rsidR="00C77700" w:rsidRPr="009D2F5B" w:rsidRDefault="00C77700" w:rsidP="00F0329A">
            <w:pPr>
              <w:pStyle w:val="Para0"/>
              <w:rPr>
                <w:rtl/>
              </w:rPr>
            </w:pPr>
          </w:p>
        </w:tc>
      </w:tr>
    </w:tbl>
    <w:p w:rsidR="00D24637" w:rsidRPr="009D2F5B" w:rsidRDefault="00D24637" w:rsidP="009E242E">
      <w:pPr>
        <w:pStyle w:val="NumberList3"/>
      </w:pPr>
      <w:r w:rsidRPr="009D2F5B">
        <w:rPr>
          <w:rtl/>
        </w:rPr>
        <w:t>המשיב</w:t>
      </w:r>
      <w:r w:rsidR="0078362A" w:rsidRPr="009D2F5B">
        <w:rPr>
          <w:rtl/>
        </w:rPr>
        <w:t xml:space="preserve"> יפרט וירחיב אודות יכולות</w:t>
      </w:r>
      <w:r w:rsidR="00B42A5B" w:rsidRPr="009D2F5B">
        <w:rPr>
          <w:rFonts w:hint="cs"/>
          <w:rtl/>
        </w:rPr>
        <w:t xml:space="preserve"> זימון פגישות בהתבסס על </w:t>
      </w:r>
      <w:r w:rsidR="0078362A" w:rsidRPr="009D2F5B">
        <w:rPr>
          <w:rFonts w:hint="cs"/>
          <w:rtl/>
        </w:rPr>
        <w:t>ניתוח</w:t>
      </w:r>
      <w:r w:rsidRPr="009D2F5B">
        <w:rPr>
          <w:rtl/>
        </w:rPr>
        <w:t xml:space="preserve"> </w:t>
      </w:r>
      <w:r w:rsidR="0078362A" w:rsidRPr="009D2F5B">
        <w:rPr>
          <w:rFonts w:hint="cs"/>
          <w:rtl/>
        </w:rPr>
        <w:t>מלים</w:t>
      </w:r>
      <w:r w:rsidR="00B42A5B" w:rsidRPr="009D2F5B">
        <w:rPr>
          <w:rFonts w:hint="cs"/>
          <w:rtl/>
        </w:rPr>
        <w:t>/טקסט</w:t>
      </w:r>
      <w:r w:rsidR="0078362A" w:rsidRPr="009D2F5B">
        <w:rPr>
          <w:rFonts w:hint="cs"/>
          <w:rtl/>
        </w:rPr>
        <w:t xml:space="preserve"> </w:t>
      </w:r>
      <w:r w:rsidRPr="009D2F5B">
        <w:rPr>
          <w:rtl/>
        </w:rPr>
        <w:t>בשפות עברית, אנגלית וערבית. יש לתת דוגמאות והסברים מפורטים</w:t>
      </w:r>
      <w:r w:rsidR="005862F2" w:rsidRPr="009D2F5B">
        <w:rPr>
          <w:rFonts w:hint="cs"/>
          <w:rtl/>
        </w:rPr>
        <w:t>.</w:t>
      </w:r>
      <w:r w:rsidRPr="009D2F5B">
        <w:rPr>
          <w:rtl/>
        </w:rPr>
        <w:t xml:space="preserve"> </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B42A5B" w:rsidRDefault="00B42A5B" w:rsidP="009E242E">
      <w:pPr>
        <w:pStyle w:val="NumberList3"/>
      </w:pPr>
      <w:r w:rsidRPr="009D2F5B">
        <w:rPr>
          <w:rtl/>
        </w:rPr>
        <w:t xml:space="preserve">המשרד </w:t>
      </w:r>
      <w:r w:rsidRPr="009D2F5B">
        <w:rPr>
          <w:rFonts w:hint="cs"/>
          <w:rtl/>
        </w:rPr>
        <w:t>מעונין לשלב</w:t>
      </w:r>
      <w:r w:rsidRPr="009D2F5B">
        <w:rPr>
          <w:rtl/>
        </w:rPr>
        <w:t xml:space="preserve"> טכנולוגיות חדשניות מתחום הבינה המלאכותית ולמידת מכונה אשר מסייעות ביצירת ערך</w:t>
      </w:r>
      <w:r w:rsidRPr="009D2F5B">
        <w:rPr>
          <w:rFonts w:hint="cs"/>
          <w:rtl/>
        </w:rPr>
        <w:t xml:space="preserve"> בלמידה לשיפור מנגנון זימון הפגישות</w:t>
      </w:r>
      <w:r w:rsidRPr="009D2F5B">
        <w:rPr>
          <w:rtl/>
        </w:rPr>
        <w:t>. ליבת היכולת הינה אוטומציה של העיבוד (</w:t>
      </w:r>
      <w:r w:rsidRPr="009D2F5B">
        <w:t xml:space="preserve">RPA – </w:t>
      </w:r>
      <w:r w:rsidRPr="009D2F5B">
        <w:rPr>
          <w:b/>
          <w:bCs/>
          <w:u w:val="single"/>
        </w:rPr>
        <w:t>R</w:t>
      </w:r>
      <w:r w:rsidRPr="009D2F5B">
        <w:t>obot</w:t>
      </w:r>
      <w:r w:rsidR="009E242E">
        <w:t>i</w:t>
      </w:r>
      <w:r w:rsidRPr="009D2F5B">
        <w:t xml:space="preserve">c </w:t>
      </w:r>
      <w:r w:rsidRPr="009D2F5B">
        <w:rPr>
          <w:b/>
          <w:bCs/>
          <w:u w:val="single"/>
        </w:rPr>
        <w:t>P</w:t>
      </w:r>
      <w:r w:rsidRPr="009D2F5B">
        <w:t xml:space="preserve">rocess </w:t>
      </w:r>
      <w:r w:rsidRPr="009D2F5B">
        <w:rPr>
          <w:b/>
          <w:bCs/>
          <w:u w:val="single"/>
        </w:rPr>
        <w:t>A</w:t>
      </w:r>
      <w:r w:rsidRPr="009D2F5B">
        <w:t>utomation</w:t>
      </w:r>
      <w:r w:rsidRPr="009D2F5B">
        <w:rPr>
          <w:rtl/>
        </w:rPr>
        <w:t xml:space="preserve">) המסוגלת להבין </w:t>
      </w:r>
      <w:r w:rsidRPr="009D2F5B">
        <w:rPr>
          <w:rFonts w:hint="cs"/>
          <w:rtl/>
        </w:rPr>
        <w:t xml:space="preserve">דפוסים של קביעת פגישות/זמינות/מיקום ועוד </w:t>
      </w:r>
      <w:r w:rsidRPr="009D2F5B">
        <w:rPr>
          <w:rtl/>
        </w:rPr>
        <w:t xml:space="preserve">באמצעות טכנולוגית </w:t>
      </w:r>
      <w:r w:rsidRPr="009D2F5B">
        <w:t>NLP/NLU</w:t>
      </w:r>
      <w:r w:rsidRPr="009D2F5B">
        <w:rPr>
          <w:rtl/>
        </w:rPr>
        <w:t>.</w:t>
      </w:r>
    </w:p>
    <w:tbl>
      <w:tblPr>
        <w:tblStyle w:val="a8"/>
        <w:bidiVisual/>
        <w:tblW w:w="0" w:type="auto"/>
        <w:tblInd w:w="1077" w:type="dxa"/>
        <w:tblLook w:val="04A0" w:firstRow="1" w:lastRow="0" w:firstColumn="1" w:lastColumn="0" w:noHBand="0" w:noVBand="1"/>
      </w:tblPr>
      <w:tblGrid>
        <w:gridCol w:w="7984"/>
      </w:tblGrid>
      <w:tr w:rsidR="009E242E" w:rsidRPr="009D2F5B" w:rsidTr="009E242E">
        <w:tc>
          <w:tcPr>
            <w:tcW w:w="7985" w:type="dxa"/>
          </w:tcPr>
          <w:p w:rsidR="009E242E" w:rsidRPr="009D2F5B" w:rsidRDefault="009E242E" w:rsidP="009E242E">
            <w:pPr>
              <w:pStyle w:val="Para0"/>
              <w:rPr>
                <w:rtl/>
              </w:rPr>
            </w:pPr>
          </w:p>
        </w:tc>
      </w:tr>
    </w:tbl>
    <w:p w:rsidR="00B42A5B" w:rsidRPr="009D2F5B" w:rsidRDefault="00B42A5B" w:rsidP="009E242E">
      <w:pPr>
        <w:pStyle w:val="NumberList3"/>
        <w:rPr>
          <w:rtl/>
        </w:rPr>
      </w:pPr>
      <w:r w:rsidRPr="009D2F5B">
        <w:rPr>
          <w:rtl/>
        </w:rPr>
        <w:t xml:space="preserve">המשיב יפרט את הכלים, הטכנולוגיות והיכולות לניתוח המידע בכלי </w:t>
      </w:r>
      <w:r w:rsidRPr="009D2F5B">
        <w:t>AI</w:t>
      </w:r>
      <w:r w:rsidRPr="009D2F5B">
        <w:rPr>
          <w:rtl/>
        </w:rPr>
        <w:t xml:space="preserve"> תוך התייחסות מפורטת לנקודות הבאות:</w:t>
      </w:r>
    </w:p>
    <w:p w:rsidR="00B42A5B" w:rsidRPr="009D2F5B" w:rsidRDefault="00B42A5B" w:rsidP="0034528A">
      <w:pPr>
        <w:pStyle w:val="AlphaList3"/>
        <w:numPr>
          <w:ilvl w:val="0"/>
          <w:numId w:val="60"/>
        </w:numPr>
      </w:pPr>
      <w:r w:rsidRPr="009D2F5B">
        <w:rPr>
          <w:rtl/>
        </w:rPr>
        <w:t>תהליכי אימון מכונה ולמידת מכונה שוטפת.</w:t>
      </w:r>
    </w:p>
    <w:tbl>
      <w:tblPr>
        <w:tblStyle w:val="a8"/>
        <w:bidiVisual/>
        <w:tblW w:w="0" w:type="auto"/>
        <w:tblInd w:w="1077" w:type="dxa"/>
        <w:tblLook w:val="04A0" w:firstRow="1" w:lastRow="0" w:firstColumn="1" w:lastColumn="0" w:noHBand="0" w:noVBand="1"/>
      </w:tblPr>
      <w:tblGrid>
        <w:gridCol w:w="7984"/>
      </w:tblGrid>
      <w:tr w:rsidR="00B42A5B" w:rsidRPr="009D2F5B" w:rsidTr="00CC4FE2">
        <w:tc>
          <w:tcPr>
            <w:tcW w:w="7985" w:type="dxa"/>
          </w:tcPr>
          <w:p w:rsidR="00B42A5B" w:rsidRPr="009D2F5B" w:rsidRDefault="00B42A5B" w:rsidP="00CC4FE2">
            <w:pPr>
              <w:pStyle w:val="Para0"/>
              <w:rPr>
                <w:rtl/>
              </w:rPr>
            </w:pPr>
          </w:p>
        </w:tc>
      </w:tr>
    </w:tbl>
    <w:p w:rsidR="00B42A5B" w:rsidRPr="009D2F5B" w:rsidRDefault="00B42A5B" w:rsidP="0034528A">
      <w:pPr>
        <w:pStyle w:val="AlphaList3"/>
      </w:pPr>
      <w:r w:rsidRPr="009D2F5B">
        <w:rPr>
          <w:rtl/>
        </w:rPr>
        <w:t>המשיב יפרט אודות יכולות נוספות ככל שישנם.</w:t>
      </w:r>
    </w:p>
    <w:tbl>
      <w:tblPr>
        <w:tblStyle w:val="a8"/>
        <w:bidiVisual/>
        <w:tblW w:w="0" w:type="auto"/>
        <w:tblInd w:w="1077" w:type="dxa"/>
        <w:tblLook w:val="04A0" w:firstRow="1" w:lastRow="0" w:firstColumn="1" w:lastColumn="0" w:noHBand="0" w:noVBand="1"/>
      </w:tblPr>
      <w:tblGrid>
        <w:gridCol w:w="7969"/>
      </w:tblGrid>
      <w:tr w:rsidR="00B42A5B" w:rsidRPr="009D2F5B" w:rsidTr="00CC4FE2">
        <w:tc>
          <w:tcPr>
            <w:tcW w:w="7969" w:type="dxa"/>
          </w:tcPr>
          <w:p w:rsidR="00B42A5B" w:rsidRPr="009D2F5B" w:rsidRDefault="00B42A5B" w:rsidP="00CC4FE2">
            <w:pPr>
              <w:pStyle w:val="Para0"/>
              <w:rPr>
                <w:rtl/>
              </w:rPr>
            </w:pPr>
          </w:p>
        </w:tc>
      </w:tr>
    </w:tbl>
    <w:p w:rsidR="00A73449" w:rsidRPr="009D2F5B" w:rsidRDefault="00A73449" w:rsidP="0034528A">
      <w:pPr>
        <w:pStyle w:val="AlphaList3"/>
      </w:pPr>
      <w:r w:rsidRPr="009D2F5B">
        <w:rPr>
          <w:rtl/>
        </w:rPr>
        <w:t xml:space="preserve">מערכת לומדת: שיפור אוטומטי של </w:t>
      </w:r>
      <w:r w:rsidRPr="009D2F5B">
        <w:rPr>
          <w:rFonts w:hint="cs"/>
          <w:rtl/>
        </w:rPr>
        <w:t>זימון הפגישות</w:t>
      </w:r>
      <w:r w:rsidRPr="009D2F5B">
        <w:rPr>
          <w:rtl/>
        </w:rPr>
        <w:t>. המשיב יפרט באלו אמצעים וכלים מתבצע תהליך הלמידה, האם ניתן לעשות התאמות בתהליכי הלמידה, וכיצד.</w:t>
      </w:r>
    </w:p>
    <w:tbl>
      <w:tblPr>
        <w:tblStyle w:val="a8"/>
        <w:bidiVisual/>
        <w:tblW w:w="0" w:type="auto"/>
        <w:tblInd w:w="1077" w:type="dxa"/>
        <w:tblLook w:val="04A0" w:firstRow="1" w:lastRow="0" w:firstColumn="1" w:lastColumn="0" w:noHBand="0" w:noVBand="1"/>
      </w:tblPr>
      <w:tblGrid>
        <w:gridCol w:w="7984"/>
      </w:tblGrid>
      <w:tr w:rsidR="00A73449" w:rsidRPr="009D2F5B" w:rsidTr="00CC4FE2">
        <w:tc>
          <w:tcPr>
            <w:tcW w:w="7985" w:type="dxa"/>
          </w:tcPr>
          <w:p w:rsidR="00A73449" w:rsidRPr="009D2F5B" w:rsidRDefault="00A73449" w:rsidP="00CC4FE2">
            <w:pPr>
              <w:pStyle w:val="Para0"/>
              <w:rPr>
                <w:rtl/>
              </w:rPr>
            </w:pPr>
          </w:p>
        </w:tc>
      </w:tr>
    </w:tbl>
    <w:p w:rsidR="00844362" w:rsidRPr="009D2F5B" w:rsidRDefault="0034528A" w:rsidP="0034528A">
      <w:pPr>
        <w:pStyle w:val="AlphaList3"/>
      </w:pPr>
      <w:r>
        <w:rPr>
          <w:rFonts w:hint="cs"/>
          <w:rtl/>
        </w:rPr>
        <w:t xml:space="preserve">האם הפתרון כולל </w:t>
      </w:r>
      <w:r w:rsidR="00844362" w:rsidRPr="009D2F5B">
        <w:rPr>
          <w:rFonts w:hint="cs"/>
          <w:rtl/>
        </w:rPr>
        <w:t xml:space="preserve">בוטים (רובוטיים </w:t>
      </w:r>
      <w:r w:rsidR="00844362" w:rsidRPr="009D2F5B">
        <w:rPr>
          <w:rtl/>
        </w:rPr>
        <w:t>–</w:t>
      </w:r>
      <w:r w:rsidR="00844362" w:rsidRPr="009D2F5B">
        <w:rPr>
          <w:rFonts w:hint="cs"/>
          <w:rtl/>
        </w:rPr>
        <w:t xml:space="preserve"> עוזרים אישיים) מבוססי </w:t>
      </w:r>
      <w:r w:rsidR="00844362" w:rsidRPr="009D2F5B">
        <w:t>AI</w:t>
      </w:r>
      <w:r w:rsidR="00844362"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34528A">
      <w:pPr>
        <w:pStyle w:val="AlphaList3"/>
      </w:pPr>
      <w:r w:rsidRPr="009D2F5B">
        <w:rPr>
          <w:rFonts w:hint="cs"/>
          <w:rtl/>
        </w:rPr>
        <w:t>ככל שהפתרון תומך במתן פקודות קוליות, יש לפרט האם הכלי מקשיב לשיחות שאינן חלק מפקודות התזמון. מה קורה כאשר הרובוט</w:t>
      </w:r>
      <w:r w:rsidR="00B42A5B" w:rsidRPr="009D2F5B">
        <w:rPr>
          <w:rFonts w:hint="cs"/>
          <w:rtl/>
        </w:rPr>
        <w:t>/פתרון</w:t>
      </w:r>
      <w:r w:rsidRPr="009D2F5B">
        <w:rPr>
          <w:rFonts w:hint="cs"/>
          <w:rtl/>
        </w:rPr>
        <w:t xml:space="preserve"> מסיים לבצע את הפקודה שביקשנו ממנו בהקשר לזימון/ביטול פגישה?</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pPr>
          </w:p>
        </w:tc>
      </w:tr>
    </w:tbl>
    <w:p w:rsidR="00844362" w:rsidRPr="009D2F5B" w:rsidRDefault="00844362" w:rsidP="0034528A">
      <w:pPr>
        <w:pStyle w:val="AlphaList3"/>
      </w:pPr>
      <w:r w:rsidRPr="009D2F5B">
        <w:rPr>
          <w:rFonts w:hint="cs"/>
          <w:rtl/>
        </w:rPr>
        <w:t>ככל שהפתרון תומך במתן פקודות קוליות, האם הכלי מאחסן את השיחה? היכן הכלי מאחסן את השיחה? האם האחסון מתבצע בשרתים? לאיזה מטר</w:t>
      </w:r>
      <w:r w:rsidR="00F237E0" w:rsidRPr="009D2F5B">
        <w:rPr>
          <w:rFonts w:hint="cs"/>
          <w:rtl/>
        </w:rPr>
        <w:t>ה מ</w:t>
      </w:r>
      <w:r w:rsidRPr="009D2F5B">
        <w:rPr>
          <w:rFonts w:hint="cs"/>
          <w:rtl/>
        </w:rPr>
        <w:t>א</w:t>
      </w:r>
      <w:r w:rsidR="00F237E0" w:rsidRPr="009D2F5B">
        <w:rPr>
          <w:rFonts w:hint="cs"/>
          <w:rtl/>
        </w:rPr>
        <w:t>ו</w:t>
      </w:r>
      <w:r w:rsidRPr="009D2F5B">
        <w:rPr>
          <w:rFonts w:hint="cs"/>
          <w:rtl/>
        </w:rPr>
        <w:t>חסנת השיחה, האם זה נעשה כדי לטייב את עבודת הכלי ולהפוך אותו לחכם יותר, אם כן יש לפרט.</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Para0"/>
              <w:rPr>
                <w:rtl/>
              </w:rPr>
            </w:pPr>
          </w:p>
        </w:tc>
      </w:tr>
    </w:tbl>
    <w:p w:rsidR="00844362" w:rsidRPr="009D2F5B" w:rsidRDefault="00844362" w:rsidP="0034528A">
      <w:pPr>
        <w:pStyle w:val="AlphaList3"/>
        <w:rPr>
          <w:rtl/>
        </w:rPr>
      </w:pPr>
      <w:r w:rsidRPr="009D2F5B">
        <w:rPr>
          <w:rtl/>
        </w:rPr>
        <w:t>שילוב מערכת בינה מלאכותית הל</w:t>
      </w:r>
      <w:r w:rsidR="004F188D" w:rsidRPr="009D2F5B">
        <w:rPr>
          <w:rtl/>
        </w:rPr>
        <w:t xml:space="preserve">ומדת את </w:t>
      </w:r>
      <w:proofErr w:type="spellStart"/>
      <w:r w:rsidR="004F188D" w:rsidRPr="009D2F5B">
        <w:rPr>
          <w:rtl/>
        </w:rPr>
        <w:t>הלו״ז</w:t>
      </w:r>
      <w:proofErr w:type="spellEnd"/>
      <w:r w:rsidR="004F188D" w:rsidRPr="009D2F5B">
        <w:rPr>
          <w:rtl/>
        </w:rPr>
        <w:t xml:space="preserve"> של המשתתפים ה</w:t>
      </w:r>
      <w:r w:rsidR="004F188D" w:rsidRPr="009D2F5B">
        <w:rPr>
          <w:rFonts w:hint="cs"/>
          <w:rtl/>
        </w:rPr>
        <w:t>שונים</w:t>
      </w:r>
      <w:r w:rsidRPr="009D2F5B">
        <w:rPr>
          <w:rtl/>
        </w:rPr>
        <w:t xml:space="preserve">, זמינותם בכל רגע נתון ובעתיד, העדפות אישיות, הרגלים, וכמו כן </w:t>
      </w:r>
      <w:r w:rsidR="004F188D" w:rsidRPr="009D2F5B">
        <w:rPr>
          <w:rFonts w:hint="cs"/>
          <w:rtl/>
        </w:rPr>
        <w:t xml:space="preserve">שקלול </w:t>
      </w:r>
      <w:r w:rsidRPr="009D2F5B">
        <w:rPr>
          <w:rtl/>
        </w:rPr>
        <w:t xml:space="preserve">נתונים סביבתיים וכאלו המתקבלים באמצעות חוכמת המונים. </w:t>
      </w:r>
    </w:p>
    <w:tbl>
      <w:tblPr>
        <w:tblStyle w:val="a8"/>
        <w:bidiVisual/>
        <w:tblW w:w="0" w:type="auto"/>
        <w:tblInd w:w="1077" w:type="dxa"/>
        <w:tblLook w:val="04A0" w:firstRow="1" w:lastRow="0" w:firstColumn="1" w:lastColumn="0" w:noHBand="0" w:noVBand="1"/>
      </w:tblPr>
      <w:tblGrid>
        <w:gridCol w:w="7969"/>
      </w:tblGrid>
      <w:tr w:rsidR="00844362" w:rsidRPr="009D2F5B" w:rsidTr="00F0329A">
        <w:tc>
          <w:tcPr>
            <w:tcW w:w="7969" w:type="dxa"/>
          </w:tcPr>
          <w:p w:rsidR="00844362" w:rsidRPr="009D2F5B" w:rsidRDefault="00844362" w:rsidP="00F0329A">
            <w:pPr>
              <w:pStyle w:val="NumberList3"/>
              <w:numPr>
                <w:ilvl w:val="0"/>
                <w:numId w:val="0"/>
              </w:numPr>
              <w:ind w:left="1440"/>
              <w:rPr>
                <w:rtl/>
              </w:rPr>
            </w:pPr>
          </w:p>
        </w:tc>
      </w:tr>
    </w:tbl>
    <w:p w:rsidR="00844362" w:rsidRPr="009D2F5B" w:rsidRDefault="00B42A5B" w:rsidP="009D2F5B">
      <w:pPr>
        <w:pStyle w:val="NumberList3"/>
        <w:rPr>
          <w:rFonts w:ascii="David" w:hAnsi="David"/>
        </w:rPr>
      </w:pPr>
      <w:r w:rsidRPr="009D2F5B">
        <w:rPr>
          <w:rFonts w:asciiTheme="minorHAnsi" w:hAnsiTheme="minorHAnsi" w:hint="cs"/>
          <w:rtl/>
        </w:rPr>
        <w:t xml:space="preserve">ממשקים -  </w:t>
      </w:r>
      <w:r w:rsidRPr="009D2F5B">
        <w:rPr>
          <w:rFonts w:asciiTheme="minorHAnsi" w:hAnsiTheme="minorHAnsi"/>
        </w:rPr>
        <w:t>API</w:t>
      </w:r>
      <w:r w:rsidRPr="009D2F5B">
        <w:rPr>
          <w:rFonts w:asciiTheme="minorHAnsi" w:hAnsiTheme="minorHAnsi" w:hint="cs"/>
          <w:rtl/>
        </w:rPr>
        <w:t>:</w:t>
      </w:r>
    </w:p>
    <w:p w:rsidR="00D24637" w:rsidRPr="009D2F5B" w:rsidRDefault="00D24637" w:rsidP="0034528A">
      <w:pPr>
        <w:pStyle w:val="AlphaList3"/>
        <w:numPr>
          <w:ilvl w:val="0"/>
          <w:numId w:val="61"/>
        </w:numPr>
      </w:pPr>
      <w:r w:rsidRPr="009D2F5B">
        <w:rPr>
          <w:rtl/>
        </w:rPr>
        <w:t>רשימת ה</w:t>
      </w:r>
      <w:r w:rsidRPr="009D2F5B">
        <w:rPr>
          <w:rFonts w:hint="cs"/>
          <w:rtl/>
        </w:rPr>
        <w:t>-</w:t>
      </w:r>
      <w:r w:rsidRPr="009D2F5B">
        <w:rPr>
          <w:rtl/>
        </w:rPr>
        <w:t xml:space="preserve"> </w:t>
      </w:r>
      <w:r w:rsidRPr="009D2F5B">
        <w:t>API</w:t>
      </w:r>
      <w:r w:rsidRPr="009D2F5B">
        <w:rPr>
          <w:rtl/>
        </w:rPr>
        <w:t xml:space="preserve"> הנתמכים במערכת.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ממשקים לטכנולוגיות דוא"ל נפוצות ובפרט </w:t>
      </w:r>
      <w:r w:rsidRPr="009D2F5B">
        <w:rPr>
          <w:rFonts w:asciiTheme="majorBidi" w:hAnsiTheme="majorBidi" w:cstheme="majorBidi"/>
        </w:rPr>
        <w:t>Exchange</w:t>
      </w:r>
      <w:r w:rsidRPr="009D2F5B">
        <w:t xml:space="preserve">, </w:t>
      </w:r>
      <w:r w:rsidRPr="009D2F5B">
        <w:rPr>
          <w:rFonts w:asciiTheme="majorBidi" w:hAnsiTheme="majorBidi" w:cstheme="majorBidi"/>
        </w:rPr>
        <w:t>Outlook</w:t>
      </w:r>
      <w:r w:rsidRPr="009D2F5B">
        <w:rPr>
          <w:rtl/>
        </w:rPr>
        <w:t>.</w:t>
      </w:r>
    </w:p>
    <w:tbl>
      <w:tblPr>
        <w:tblStyle w:val="a8"/>
        <w:bidiVisual/>
        <w:tblW w:w="0" w:type="auto"/>
        <w:tblInd w:w="1077" w:type="dxa"/>
        <w:tblLook w:val="04A0" w:firstRow="1" w:lastRow="0" w:firstColumn="1" w:lastColumn="0" w:noHBand="0" w:noVBand="1"/>
      </w:tblPr>
      <w:tblGrid>
        <w:gridCol w:w="7739"/>
      </w:tblGrid>
      <w:tr w:rsidR="00D24637" w:rsidRPr="009D2F5B" w:rsidTr="00670D05">
        <w:tc>
          <w:tcPr>
            <w:tcW w:w="7739"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מנועי עיבוד תהליכים</w:t>
      </w:r>
      <w:r w:rsidRPr="009D2F5B">
        <w:rPr>
          <w:rFonts w:hint="cs"/>
          <w:rtl/>
        </w:rPr>
        <w:t xml:space="preserve"> עסקיים</w:t>
      </w:r>
      <w:r w:rsidRPr="009D2F5B">
        <w:rPr>
          <w:rtl/>
        </w:rPr>
        <w:t xml:space="preserve"> </w:t>
      </w:r>
      <w:r w:rsidRPr="009D2F5B">
        <w:t>(BPM)</w:t>
      </w:r>
      <w:r w:rsidRPr="009D2F5B">
        <w:rPr>
          <w:rtl/>
        </w:rPr>
        <w:t xml:space="preserve"> </w:t>
      </w:r>
      <w:r w:rsidRPr="009D2F5B">
        <w:rPr>
          <w:rFonts w:hint="cs"/>
          <w:rtl/>
        </w:rPr>
        <w:t xml:space="preserve">או מנוע </w:t>
      </w:r>
      <w:r w:rsidRPr="009D2F5B">
        <w:t>Workflow</w:t>
      </w:r>
      <w:r w:rsidRPr="009D2F5B">
        <w:rPr>
          <w:rFonts w:hint="cs"/>
          <w:rtl/>
        </w:rPr>
        <w:t xml:space="preserve"> </w:t>
      </w:r>
      <w:r w:rsidRPr="009D2F5B">
        <w:rPr>
          <w:rtl/>
        </w:rPr>
        <w:t>ככל שקיימים</w:t>
      </w:r>
      <w:r w:rsidRPr="009D2F5B">
        <w:rPr>
          <w:rFonts w:hint="cs"/>
          <w:rtl/>
        </w:rPr>
        <w:t>.</w:t>
      </w:r>
    </w:p>
    <w:tbl>
      <w:tblPr>
        <w:tblStyle w:val="a8"/>
        <w:bidiVisual/>
        <w:tblW w:w="0" w:type="auto"/>
        <w:tblInd w:w="1077" w:type="dxa"/>
        <w:tblLook w:val="04A0" w:firstRow="1" w:lastRow="0" w:firstColumn="1" w:lastColumn="0" w:noHBand="0" w:noVBand="1"/>
      </w:tblPr>
      <w:tblGrid>
        <w:gridCol w:w="7969"/>
      </w:tblGrid>
      <w:tr w:rsidR="00D24637" w:rsidRPr="009D2F5B" w:rsidTr="00CC4FE2">
        <w:tc>
          <w:tcPr>
            <w:tcW w:w="7969" w:type="dxa"/>
          </w:tcPr>
          <w:p w:rsidR="00D24637" w:rsidRPr="009D2F5B" w:rsidRDefault="00D24637" w:rsidP="00670D05">
            <w:pPr>
              <w:pStyle w:val="Para0"/>
              <w:rPr>
                <w:rtl/>
              </w:rPr>
            </w:pPr>
          </w:p>
        </w:tc>
      </w:tr>
    </w:tbl>
    <w:p w:rsidR="00CC4FE2" w:rsidRDefault="00D33D30" w:rsidP="0034528A">
      <w:pPr>
        <w:pStyle w:val="NumberList3"/>
      </w:pPr>
      <w:r>
        <w:rPr>
          <w:rFonts w:hint="cs"/>
          <w:rtl/>
        </w:rPr>
        <w:t>ארכיטקטורה ותשתיות</w:t>
      </w:r>
      <w:r w:rsidR="00CF209D" w:rsidRPr="009D2F5B">
        <w:rPr>
          <w:rFonts w:hint="cs"/>
          <w:rtl/>
        </w:rPr>
        <w:t>:</w:t>
      </w:r>
      <w:r w:rsidR="004F188D" w:rsidRPr="009D2F5B">
        <w:rPr>
          <w:rFonts w:hint="cs"/>
          <w:rtl/>
        </w:rPr>
        <w:t xml:space="preserve"> המשיב יפרט את הפתרון התשתיתי כולל תצורות ההתקנה כמפורט להלן.</w:t>
      </w:r>
    </w:p>
    <w:tbl>
      <w:tblPr>
        <w:tblStyle w:val="a8"/>
        <w:bidiVisual/>
        <w:tblW w:w="0" w:type="auto"/>
        <w:tblInd w:w="1077" w:type="dxa"/>
        <w:tblLook w:val="04A0" w:firstRow="1" w:lastRow="0" w:firstColumn="1" w:lastColumn="0" w:noHBand="0" w:noVBand="1"/>
      </w:tblPr>
      <w:tblGrid>
        <w:gridCol w:w="7969"/>
      </w:tblGrid>
      <w:tr w:rsidR="009D2F5B" w:rsidRPr="009D2F5B" w:rsidTr="00B12249">
        <w:tc>
          <w:tcPr>
            <w:tcW w:w="7969" w:type="dxa"/>
          </w:tcPr>
          <w:p w:rsidR="009D2F5B" w:rsidRPr="009D2F5B" w:rsidRDefault="009D2F5B" w:rsidP="00B12249">
            <w:pPr>
              <w:pStyle w:val="Para0"/>
              <w:rPr>
                <w:rtl/>
              </w:rPr>
            </w:pPr>
          </w:p>
        </w:tc>
      </w:tr>
    </w:tbl>
    <w:p w:rsidR="00D24637" w:rsidRPr="009D2F5B" w:rsidRDefault="00D24637" w:rsidP="0034528A">
      <w:pPr>
        <w:pStyle w:val="AlphaList3"/>
        <w:numPr>
          <w:ilvl w:val="0"/>
          <w:numId w:val="62"/>
        </w:numPr>
      </w:pPr>
      <w:r w:rsidRPr="009D2F5B">
        <w:rPr>
          <w:rtl/>
        </w:rPr>
        <w:t>המשיב יתאר את הפתרון התשתיתי המוצע על ידו כך שישתלב בתשתיות הארגוניות הקיימות בהתאם למתואר בנספח ארכיטקטורה ותשתיות</w:t>
      </w:r>
      <w:r w:rsidR="004F188D" w:rsidRPr="009D2F5B">
        <w:rPr>
          <w:rFonts w:hint="cs"/>
          <w:rtl/>
        </w:rPr>
        <w:t xml:space="preserve"> ה</w:t>
      </w:r>
      <w:r w:rsidRPr="009D2F5B">
        <w:rPr>
          <w:rFonts w:hint="cs"/>
          <w:rtl/>
        </w:rPr>
        <w:t>מצורף כנספח</w:t>
      </w:r>
      <w:r w:rsidR="00D33D30">
        <w:rPr>
          <w:rFonts w:hint="cs"/>
          <w:rtl/>
        </w:rPr>
        <w:t xml:space="preserve"> 3</w:t>
      </w:r>
      <w:r w:rsidR="004F188D" w:rsidRPr="009D2F5B">
        <w:rPr>
          <w:rFonts w:hint="cs"/>
          <w:rtl/>
        </w:rPr>
        <w:t xml:space="preserve"> </w:t>
      </w:r>
      <w:r w:rsidRPr="009D2F5B">
        <w:rPr>
          <w:rFonts w:hint="cs"/>
          <w:rtl/>
        </w:rPr>
        <w:t xml:space="preserve">. </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המשיב יפרט </w:t>
      </w:r>
      <w:r w:rsidRPr="009D2F5B">
        <w:rPr>
          <w:rFonts w:hint="cs"/>
          <w:rtl/>
        </w:rPr>
        <w:t>את</w:t>
      </w:r>
      <w:r w:rsidRPr="009D2F5B">
        <w:rPr>
          <w:rtl/>
        </w:rPr>
        <w:t xml:space="preserve"> תצורות ההתקנה האפשריות לפתרון </w:t>
      </w:r>
      <w:r w:rsidRPr="009D2F5B">
        <w:rPr>
          <w:rFonts w:hint="cs"/>
          <w:rtl/>
        </w:rPr>
        <w:t>המוצג</w:t>
      </w:r>
      <w:r w:rsidRPr="009D2F5B">
        <w:rPr>
          <w:rtl/>
        </w:rPr>
        <w:t xml:space="preserve"> בהקשר לשימוש בשירותי ענן, התקנה מקומית או התקנה משולבת.</w:t>
      </w:r>
      <w:r w:rsidRPr="009D2F5B">
        <w:rPr>
          <w:rFonts w:hint="cs"/>
          <w:rtl/>
        </w:rPr>
        <w:t xml:space="preserve"> במידה ומדובר בענן ציבורי מחוץ למדינת ישראל, יש לפרט היכן השרתים ממוקמים פיסית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המשיב יפרט אודות ארכיטקטורת הפתרון הכולל, רכיבי הפתרון, שרתים ותשתיות, פלטפורמות נוספות ומוצרי צד ג'. </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A73449">
      <w:pPr>
        <w:pStyle w:val="NumberList3"/>
        <w:numPr>
          <w:ilvl w:val="0"/>
          <w:numId w:val="43"/>
        </w:numPr>
        <w:rPr>
          <w:rFonts w:ascii="David" w:hAnsi="David"/>
          <w:rtl/>
        </w:rPr>
      </w:pPr>
      <w:r w:rsidRPr="009D2F5B">
        <w:rPr>
          <w:rtl/>
        </w:rPr>
        <w:t>המשיב</w:t>
      </w:r>
      <w:r w:rsidRPr="009D2F5B">
        <w:rPr>
          <w:rFonts w:ascii="David" w:hAnsi="David"/>
          <w:rtl/>
        </w:rPr>
        <w:t xml:space="preserve"> יפרט אודות יכולות ה</w:t>
      </w:r>
      <w:r w:rsidRPr="009D2F5B">
        <w:rPr>
          <w:rFonts w:ascii="David" w:hAnsi="David" w:hint="cs"/>
          <w:rtl/>
        </w:rPr>
        <w:t xml:space="preserve">פתרון </w:t>
      </w:r>
      <w:r w:rsidRPr="009D2F5B">
        <w:rPr>
          <w:rFonts w:ascii="David" w:hAnsi="David"/>
          <w:rtl/>
        </w:rPr>
        <w:t>לשילוב עם טכנולוגיות ומוצרים שונים, ובכלל זה:</w:t>
      </w:r>
    </w:p>
    <w:p w:rsidR="00D24637" w:rsidRPr="009D2F5B" w:rsidRDefault="00D24637" w:rsidP="0034528A">
      <w:pPr>
        <w:pStyle w:val="AlphaList3"/>
        <w:numPr>
          <w:ilvl w:val="0"/>
          <w:numId w:val="63"/>
        </w:numPr>
      </w:pPr>
      <w:r w:rsidRPr="009D2F5B">
        <w:rPr>
          <w:rtl/>
        </w:rPr>
        <w:t xml:space="preserve">תמיכה ואינטגרציה עם כלי </w:t>
      </w:r>
      <w:r w:rsidRPr="009D2F5B">
        <w:t>Office</w:t>
      </w:r>
      <w:r w:rsidRPr="009D2F5B">
        <w:rPr>
          <w:rtl/>
        </w:rPr>
        <w:t xml:space="preserve"> כולל </w:t>
      </w:r>
      <w:r w:rsidRPr="009D2F5B">
        <w:rPr>
          <w:rFonts w:hint="cs"/>
          <w:rtl/>
        </w:rPr>
        <w:t xml:space="preserve">דואר אלקטרוני </w:t>
      </w:r>
      <w:r w:rsidRPr="009D2F5B">
        <w:t>Outlook</w:t>
      </w:r>
      <w:r w:rsidRPr="009D2F5B">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אינטגרציה עם </w:t>
      </w:r>
      <w:r w:rsidRPr="009D2F5B">
        <w:rPr>
          <w:rFonts w:hint="cs"/>
          <w:rtl/>
        </w:rPr>
        <w:t>מערכות ניהול דואר אחרות.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Fonts w:hint="cs"/>
          <w:rtl/>
        </w:rPr>
        <w:t>אינטגרציה עם כלים/יישומים אחרים.</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אינטגרציה עם </w:t>
      </w:r>
      <w:r w:rsidR="00FE32CB" w:rsidRPr="009D2F5B">
        <w:t>SharePoint</w:t>
      </w:r>
      <w:r w:rsidRPr="009D2F5B">
        <w:rPr>
          <w:rFonts w:hint="cs"/>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אינטגרציה עם </w:t>
      </w:r>
      <w:r w:rsidR="00FE32CB" w:rsidRPr="009D2F5B">
        <w:rPr>
          <w:rFonts w:hint="cs"/>
          <w:rtl/>
        </w:rPr>
        <w:t>שירותי</w:t>
      </w:r>
      <w:r w:rsidR="00FE32CB" w:rsidRPr="009D2F5B">
        <w:rPr>
          <w:rFonts w:hint="eastAsia"/>
          <w:rtl/>
        </w:rPr>
        <w:t>ם</w:t>
      </w:r>
      <w:r w:rsidRPr="009D2F5B">
        <w:rPr>
          <w:rtl/>
        </w:rPr>
        <w:t xml:space="preserve"> מבוססי </w:t>
      </w:r>
      <w:r w:rsidRPr="009D2F5B">
        <w:t>Bots</w:t>
      </w:r>
      <w:r w:rsidR="00D33D30">
        <w:rPr>
          <w:rFonts w:hint="cs"/>
          <w:rtl/>
        </w:rPr>
        <w:t>.</w:t>
      </w:r>
      <w:r w:rsidRPr="009D2F5B">
        <w:rPr>
          <w:rtl/>
        </w:rPr>
        <w:t xml:space="preserve"> </w:t>
      </w:r>
    </w:p>
    <w:tbl>
      <w:tblPr>
        <w:tblStyle w:val="a8"/>
        <w:bidiVisual/>
        <w:tblW w:w="7781" w:type="dxa"/>
        <w:tblInd w:w="1077" w:type="dxa"/>
        <w:tblLook w:val="04A0" w:firstRow="1" w:lastRow="0" w:firstColumn="1" w:lastColumn="0" w:noHBand="0" w:noVBand="1"/>
      </w:tblPr>
      <w:tblGrid>
        <w:gridCol w:w="7781"/>
      </w:tblGrid>
      <w:tr w:rsidR="00D24637" w:rsidRPr="009D2F5B" w:rsidTr="00670D05">
        <w:tc>
          <w:tcPr>
            <w:tcW w:w="7781" w:type="dxa"/>
          </w:tcPr>
          <w:p w:rsidR="00D24637" w:rsidRPr="009D2F5B" w:rsidRDefault="00D24637" w:rsidP="00670D05">
            <w:pPr>
              <w:pStyle w:val="Para0"/>
              <w:rPr>
                <w:rtl/>
              </w:rPr>
            </w:pPr>
          </w:p>
        </w:tc>
      </w:tr>
    </w:tbl>
    <w:p w:rsidR="00D24637" w:rsidRPr="009D2F5B" w:rsidRDefault="00D24637" w:rsidP="0034528A">
      <w:pPr>
        <w:pStyle w:val="AlphaList3"/>
      </w:pPr>
      <w:r w:rsidRPr="009D2F5B">
        <w:rPr>
          <w:rtl/>
        </w:rPr>
        <w:t xml:space="preserve">יכולות נוספות ככל </w:t>
      </w:r>
      <w:r w:rsidRPr="009D2F5B">
        <w:rPr>
          <w:rFonts w:hint="cs"/>
          <w:rtl/>
        </w:rPr>
        <w:t>ו</w:t>
      </w:r>
      <w:r w:rsidRPr="009D2F5B">
        <w:rPr>
          <w:rtl/>
        </w:rPr>
        <w:t>ישנ</w:t>
      </w:r>
      <w:r w:rsidRPr="009D2F5B">
        <w:rPr>
          <w:rFonts w:hint="cs"/>
          <w:rtl/>
        </w:rPr>
        <w:t>ן.</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33D30">
      <w:pPr>
        <w:pStyle w:val="NumberList3"/>
        <w:numPr>
          <w:ilvl w:val="0"/>
          <w:numId w:val="43"/>
        </w:numPr>
        <w:rPr>
          <w:rFonts w:ascii="David" w:hAnsi="David"/>
        </w:rPr>
      </w:pPr>
      <w:r w:rsidRPr="009D2F5B">
        <w:rPr>
          <w:rFonts w:ascii="David" w:hAnsi="David"/>
          <w:rtl/>
        </w:rPr>
        <w:t xml:space="preserve">המשיב יפרט </w:t>
      </w:r>
      <w:r w:rsidR="00D33D30">
        <w:rPr>
          <w:rFonts w:ascii="David" w:hAnsi="David" w:hint="cs"/>
          <w:rtl/>
        </w:rPr>
        <w:t xml:space="preserve">אודות </w:t>
      </w:r>
      <w:r w:rsidRPr="009D2F5B">
        <w:rPr>
          <w:rFonts w:ascii="David" w:hAnsi="David"/>
          <w:rtl/>
        </w:rPr>
        <w:t>ביצועי המערכת, זמני פעולות ומגבלות המערכת.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A73449">
      <w:pPr>
        <w:pStyle w:val="NumberList3"/>
        <w:numPr>
          <w:ilvl w:val="0"/>
          <w:numId w:val="43"/>
        </w:numPr>
        <w:rPr>
          <w:rFonts w:ascii="David" w:hAnsi="David"/>
        </w:rPr>
      </w:pPr>
      <w:r w:rsidRPr="009D2F5B">
        <w:rPr>
          <w:rFonts w:ascii="David" w:hAnsi="David"/>
          <w:rtl/>
        </w:rPr>
        <w:t>המשיב יפרט כיצד ניתן מענה לזמינות ושרידות המערכת.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1"/>
      </w:pPr>
      <w:bookmarkStart w:id="72" w:name="_Toc532709619"/>
      <w:bookmarkStart w:id="73" w:name="_Toc10636334"/>
      <w:r w:rsidRPr="009D2F5B">
        <w:rPr>
          <w:rtl/>
        </w:rPr>
        <w:t>מידע אודות המשיב</w:t>
      </w:r>
      <w:bookmarkEnd w:id="72"/>
      <w:bookmarkEnd w:id="73"/>
    </w:p>
    <w:p w:rsidR="00D24637" w:rsidRPr="009D2F5B" w:rsidRDefault="00D24637" w:rsidP="00702776">
      <w:pPr>
        <w:pStyle w:val="AlphaList2"/>
        <w:numPr>
          <w:ilvl w:val="0"/>
          <w:numId w:val="49"/>
        </w:numPr>
      </w:pPr>
      <w:r w:rsidRPr="009D2F5B">
        <w:rPr>
          <w:rtl/>
        </w:rPr>
        <w:t xml:space="preserve">המשיב יפרט את פרטי החברה </w:t>
      </w:r>
      <w:r w:rsidRPr="009D2F5B">
        <w:rPr>
          <w:rFonts w:hint="cs"/>
          <w:rtl/>
        </w:rPr>
        <w:t>בטבלה להלן:</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הספק"/>
      </w:tblPr>
      <w:tblGrid>
        <w:gridCol w:w="782"/>
        <w:gridCol w:w="2940"/>
        <w:gridCol w:w="4613"/>
      </w:tblGrid>
      <w:tr w:rsidR="00D24637" w:rsidRPr="009D2F5B" w:rsidTr="006E0C0C">
        <w:trPr>
          <w:trHeight w:val="454"/>
        </w:trPr>
        <w:tc>
          <w:tcPr>
            <w:tcW w:w="782" w:type="dxa"/>
            <w:vMerge w:val="restart"/>
            <w:shd w:val="clear" w:color="auto" w:fill="B8CCE4" w:themeFill="accent1" w:themeFillTint="66"/>
            <w:textDirection w:val="tbRl"/>
          </w:tcPr>
          <w:p w:rsidR="00D24637" w:rsidRPr="009D2F5B" w:rsidRDefault="00D24637" w:rsidP="00670D05">
            <w:pPr>
              <w:pStyle w:val="TableHead"/>
              <w:rPr>
                <w:rtl/>
              </w:rPr>
            </w:pPr>
            <w:r w:rsidRPr="009D2F5B">
              <w:rPr>
                <w:rtl/>
              </w:rPr>
              <w:t>פרטי חברה</w:t>
            </w:r>
          </w:p>
        </w:tc>
        <w:tc>
          <w:tcPr>
            <w:tcW w:w="2940" w:type="dxa"/>
            <w:shd w:val="clear" w:color="auto" w:fill="B8CCE4" w:themeFill="accent1" w:themeFillTint="66"/>
            <w:vAlign w:val="center"/>
            <w:hideMark/>
          </w:tcPr>
          <w:p w:rsidR="00D24637" w:rsidRPr="009D2F5B" w:rsidRDefault="00D24637" w:rsidP="0034528A">
            <w:pPr>
              <w:pStyle w:val="TableText"/>
              <w:rPr>
                <w:rtl/>
              </w:rPr>
            </w:pPr>
            <w:r w:rsidRPr="009D2F5B">
              <w:rPr>
                <w:rtl/>
              </w:rPr>
              <w:t xml:space="preserve">שם </w:t>
            </w:r>
            <w:r w:rsidRPr="0034528A">
              <w:rPr>
                <w:rtl/>
              </w:rPr>
              <w:t>החברה</w:t>
            </w:r>
          </w:p>
        </w:tc>
        <w:tc>
          <w:tcPr>
            <w:tcW w:w="4613" w:type="dxa"/>
            <w:vAlign w:val="center"/>
          </w:tcPr>
          <w:p w:rsidR="00D24637" w:rsidRPr="009D2F5B" w:rsidRDefault="00D24637" w:rsidP="00670D05">
            <w:pPr>
              <w:pStyle w:val="TableText"/>
              <w:jc w:val="both"/>
              <w:rPr>
                <w:rFonts w:ascii="David" w:hAnsi="David"/>
              </w:rPr>
            </w:pPr>
          </w:p>
        </w:tc>
      </w:tr>
      <w:tr w:rsidR="00D24637" w:rsidRPr="009D2F5B" w:rsidTr="006E0C0C">
        <w:trPr>
          <w:trHeight w:val="454"/>
        </w:trPr>
        <w:tc>
          <w:tcPr>
            <w:tcW w:w="78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2940"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rtl/>
              </w:rPr>
              <w:t>מזהה הספק (ח.פ/ח.צ/ע.מ)</w:t>
            </w:r>
          </w:p>
        </w:tc>
        <w:tc>
          <w:tcPr>
            <w:tcW w:w="4613" w:type="dxa"/>
            <w:vAlign w:val="center"/>
          </w:tcPr>
          <w:p w:rsidR="00D24637" w:rsidRPr="009D2F5B" w:rsidRDefault="00D24637" w:rsidP="00670D05">
            <w:pPr>
              <w:pStyle w:val="TableText"/>
              <w:jc w:val="both"/>
              <w:rPr>
                <w:rFonts w:ascii="David" w:hAnsi="David"/>
              </w:rPr>
            </w:pPr>
          </w:p>
        </w:tc>
      </w:tr>
      <w:tr w:rsidR="00D24637" w:rsidRPr="009D2F5B" w:rsidTr="006E0C0C">
        <w:trPr>
          <w:trHeight w:val="454"/>
        </w:trPr>
        <w:tc>
          <w:tcPr>
            <w:tcW w:w="78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2940"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sz w:val="24"/>
                <w:rtl/>
              </w:rPr>
              <w:t>כתובת</w:t>
            </w:r>
          </w:p>
        </w:tc>
        <w:tc>
          <w:tcPr>
            <w:tcW w:w="4613" w:type="dxa"/>
            <w:vAlign w:val="center"/>
          </w:tcPr>
          <w:p w:rsidR="00D24637" w:rsidRPr="009D2F5B" w:rsidRDefault="00D24637" w:rsidP="00670D05">
            <w:pPr>
              <w:pStyle w:val="TableText"/>
              <w:jc w:val="both"/>
              <w:rPr>
                <w:rFonts w:ascii="David" w:hAnsi="David"/>
              </w:rPr>
            </w:pPr>
          </w:p>
        </w:tc>
      </w:tr>
      <w:tr w:rsidR="00D24637" w:rsidRPr="009D2F5B" w:rsidTr="006E0C0C">
        <w:trPr>
          <w:trHeight w:val="454"/>
        </w:trPr>
        <w:tc>
          <w:tcPr>
            <w:tcW w:w="78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2940"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sz w:val="24"/>
                <w:rtl/>
              </w:rPr>
              <w:t>טלפון</w:t>
            </w:r>
          </w:p>
        </w:tc>
        <w:tc>
          <w:tcPr>
            <w:tcW w:w="4613" w:type="dxa"/>
            <w:vAlign w:val="center"/>
          </w:tcPr>
          <w:p w:rsidR="00D24637" w:rsidRPr="009D2F5B" w:rsidRDefault="00D24637" w:rsidP="00670D05">
            <w:pPr>
              <w:pStyle w:val="TableText"/>
              <w:jc w:val="both"/>
              <w:rPr>
                <w:rFonts w:ascii="David" w:hAnsi="David"/>
              </w:rPr>
            </w:pPr>
          </w:p>
        </w:tc>
      </w:tr>
      <w:tr w:rsidR="00D24637" w:rsidRPr="009D2F5B" w:rsidTr="006E0C0C">
        <w:trPr>
          <w:trHeight w:val="454"/>
        </w:trPr>
        <w:tc>
          <w:tcPr>
            <w:tcW w:w="78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2940" w:type="dxa"/>
            <w:shd w:val="clear" w:color="auto" w:fill="B8CCE4" w:themeFill="accent1" w:themeFillTint="66"/>
            <w:vAlign w:val="center"/>
          </w:tcPr>
          <w:p w:rsidR="00D24637" w:rsidRPr="009D2F5B" w:rsidRDefault="00D24637" w:rsidP="00670D05">
            <w:pPr>
              <w:pStyle w:val="TableText"/>
              <w:jc w:val="both"/>
              <w:rPr>
                <w:rFonts w:ascii="David" w:hAnsi="David"/>
                <w:sz w:val="24"/>
                <w:rtl/>
              </w:rPr>
            </w:pPr>
            <w:r w:rsidRPr="009D2F5B">
              <w:rPr>
                <w:rFonts w:ascii="David" w:hAnsi="David"/>
                <w:sz w:val="24"/>
                <w:rtl/>
              </w:rPr>
              <w:t>דואר אלקטרוני</w:t>
            </w:r>
          </w:p>
        </w:tc>
        <w:tc>
          <w:tcPr>
            <w:tcW w:w="4613" w:type="dxa"/>
            <w:vAlign w:val="center"/>
          </w:tcPr>
          <w:p w:rsidR="00D24637" w:rsidRPr="009D2F5B" w:rsidRDefault="00D24637" w:rsidP="00670D05">
            <w:pPr>
              <w:pStyle w:val="TableText"/>
              <w:jc w:val="both"/>
              <w:rPr>
                <w:rFonts w:ascii="David" w:hAnsi="David"/>
                <w:rtl/>
              </w:rPr>
            </w:pPr>
          </w:p>
        </w:tc>
      </w:tr>
    </w:tbl>
    <w:p w:rsidR="00D24637" w:rsidRPr="009D2F5B" w:rsidRDefault="00D24637" w:rsidP="00D24637">
      <w:pPr>
        <w:pStyle w:val="Para0"/>
        <w:rPr>
          <w:rtl/>
        </w:rPr>
      </w:pPr>
    </w:p>
    <w:tbl>
      <w:tblPr>
        <w:tblStyle w:val="a8"/>
        <w:bidiVisual/>
        <w:tblW w:w="8333" w:type="dxa"/>
        <w:tblInd w:w="850" w:type="dxa"/>
        <w:tblLook w:val="04A0" w:firstRow="1" w:lastRow="0" w:firstColumn="1" w:lastColumn="0" w:noHBand="0" w:noVBand="1"/>
        <w:tblCaption w:val="פרטי איש הקשר"/>
      </w:tblPr>
      <w:tblGrid>
        <w:gridCol w:w="782"/>
        <w:gridCol w:w="2991"/>
        <w:gridCol w:w="4560"/>
      </w:tblGrid>
      <w:tr w:rsidR="00D24637" w:rsidRPr="009D2F5B" w:rsidTr="0034528A">
        <w:trPr>
          <w:cantSplit/>
          <w:trHeight w:val="454"/>
        </w:trPr>
        <w:tc>
          <w:tcPr>
            <w:tcW w:w="782" w:type="dxa"/>
            <w:vMerge w:val="restart"/>
            <w:shd w:val="clear" w:color="auto" w:fill="B8CCE4" w:themeFill="accent1" w:themeFillTint="66"/>
            <w:textDirection w:val="tbRl"/>
          </w:tcPr>
          <w:p w:rsidR="00D24637" w:rsidRPr="0034528A" w:rsidRDefault="00D24637" w:rsidP="0034528A">
            <w:pPr>
              <w:pStyle w:val="TableHead"/>
              <w:rPr>
                <w:rFonts w:ascii="David" w:hAnsi="David"/>
                <w:rtl/>
              </w:rPr>
            </w:pPr>
            <w:r w:rsidRPr="0034528A">
              <w:rPr>
                <w:rtl/>
              </w:rPr>
              <w:t>איש קשר</w:t>
            </w:r>
          </w:p>
        </w:tc>
        <w:tc>
          <w:tcPr>
            <w:tcW w:w="2991" w:type="dxa"/>
            <w:shd w:val="clear" w:color="auto" w:fill="B8CCE4" w:themeFill="accent1" w:themeFillTint="66"/>
            <w:hideMark/>
          </w:tcPr>
          <w:p w:rsidR="00D24637" w:rsidRPr="0034528A" w:rsidRDefault="00D24637" w:rsidP="0034528A">
            <w:pPr>
              <w:pStyle w:val="TableText"/>
              <w:jc w:val="both"/>
              <w:rPr>
                <w:rFonts w:ascii="David" w:hAnsi="David"/>
                <w:rtl/>
              </w:rPr>
            </w:pPr>
            <w:r w:rsidRPr="0034528A">
              <w:rPr>
                <w:rFonts w:ascii="David" w:hAnsi="David"/>
                <w:rtl/>
              </w:rPr>
              <w:t>תפקיד ארגוני</w:t>
            </w:r>
          </w:p>
        </w:tc>
        <w:tc>
          <w:tcPr>
            <w:tcW w:w="4562" w:type="dxa"/>
            <w:shd w:val="clear" w:color="auto" w:fill="auto"/>
          </w:tcPr>
          <w:p w:rsidR="00D24637" w:rsidRPr="009D2F5B" w:rsidRDefault="00D24637" w:rsidP="00670D05">
            <w:pPr>
              <w:pStyle w:val="TableText"/>
              <w:jc w:val="both"/>
              <w:rPr>
                <w:rFonts w:ascii="David" w:hAnsi="David"/>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hideMark/>
          </w:tcPr>
          <w:p w:rsidR="00D24637" w:rsidRPr="0034528A" w:rsidRDefault="00D24637" w:rsidP="00670D05">
            <w:pPr>
              <w:pStyle w:val="TableText"/>
              <w:jc w:val="both"/>
              <w:rPr>
                <w:rFonts w:ascii="David" w:hAnsi="David"/>
                <w:rtl/>
              </w:rPr>
            </w:pPr>
            <w:r w:rsidRPr="0034528A">
              <w:rPr>
                <w:rFonts w:ascii="David" w:hAnsi="David"/>
                <w:rtl/>
              </w:rPr>
              <w:t>שם מלא</w:t>
            </w:r>
          </w:p>
        </w:tc>
        <w:tc>
          <w:tcPr>
            <w:tcW w:w="4562" w:type="dxa"/>
            <w:shd w:val="clear" w:color="auto" w:fill="auto"/>
          </w:tcPr>
          <w:p w:rsidR="00D24637" w:rsidRPr="009D2F5B" w:rsidRDefault="00D24637" w:rsidP="00670D05">
            <w:pPr>
              <w:pStyle w:val="TableText"/>
              <w:jc w:val="both"/>
              <w:rPr>
                <w:rFonts w:ascii="David" w:hAnsi="David"/>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hideMark/>
          </w:tcPr>
          <w:p w:rsidR="00D24637" w:rsidRPr="0034528A" w:rsidRDefault="00D24637" w:rsidP="00670D05">
            <w:pPr>
              <w:pStyle w:val="TableText"/>
              <w:jc w:val="both"/>
              <w:rPr>
                <w:rFonts w:ascii="David" w:hAnsi="David"/>
                <w:rtl/>
              </w:rPr>
            </w:pPr>
            <w:r w:rsidRPr="0034528A">
              <w:rPr>
                <w:rFonts w:ascii="David" w:hAnsi="David"/>
                <w:rtl/>
              </w:rPr>
              <w:t>אגף/מחלקה/יחידה</w:t>
            </w:r>
          </w:p>
        </w:tc>
        <w:tc>
          <w:tcPr>
            <w:tcW w:w="4562" w:type="dxa"/>
            <w:shd w:val="clear" w:color="auto" w:fill="auto"/>
          </w:tcPr>
          <w:p w:rsidR="00D24637" w:rsidRPr="009D2F5B" w:rsidRDefault="00D24637" w:rsidP="00670D05">
            <w:pPr>
              <w:pStyle w:val="TableText"/>
              <w:jc w:val="both"/>
              <w:rPr>
                <w:rFonts w:ascii="David" w:hAnsi="David"/>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hideMark/>
          </w:tcPr>
          <w:p w:rsidR="00D24637" w:rsidRPr="0034528A" w:rsidRDefault="00D24637" w:rsidP="00670D05">
            <w:pPr>
              <w:pStyle w:val="TableText"/>
              <w:jc w:val="both"/>
              <w:rPr>
                <w:rFonts w:ascii="David" w:hAnsi="David"/>
                <w:rtl/>
              </w:rPr>
            </w:pPr>
            <w:r w:rsidRPr="0034528A">
              <w:rPr>
                <w:rFonts w:ascii="David" w:hAnsi="David"/>
                <w:rtl/>
              </w:rPr>
              <w:t>כתובת</w:t>
            </w:r>
          </w:p>
        </w:tc>
        <w:tc>
          <w:tcPr>
            <w:tcW w:w="4562" w:type="dxa"/>
            <w:shd w:val="clear" w:color="auto" w:fill="auto"/>
          </w:tcPr>
          <w:p w:rsidR="00D24637" w:rsidRPr="009D2F5B" w:rsidRDefault="00D24637" w:rsidP="00670D05">
            <w:pPr>
              <w:pStyle w:val="TableText"/>
              <w:jc w:val="both"/>
              <w:rPr>
                <w:rFonts w:ascii="David" w:hAnsi="David"/>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tcPr>
          <w:p w:rsidR="00D24637" w:rsidRPr="0034528A" w:rsidRDefault="00D24637" w:rsidP="00670D05">
            <w:pPr>
              <w:pStyle w:val="TableText"/>
              <w:jc w:val="both"/>
              <w:rPr>
                <w:rFonts w:ascii="David" w:hAnsi="David"/>
                <w:rtl/>
              </w:rPr>
            </w:pPr>
            <w:r w:rsidRPr="0034528A">
              <w:rPr>
                <w:rFonts w:ascii="David" w:hAnsi="David"/>
                <w:rtl/>
              </w:rPr>
              <w:t>טלפון</w:t>
            </w:r>
          </w:p>
        </w:tc>
        <w:tc>
          <w:tcPr>
            <w:tcW w:w="4562" w:type="dxa"/>
            <w:shd w:val="clear" w:color="auto" w:fill="auto"/>
          </w:tcPr>
          <w:p w:rsidR="00D24637" w:rsidRPr="009D2F5B" w:rsidRDefault="00D24637" w:rsidP="00670D05">
            <w:pPr>
              <w:pStyle w:val="TableText"/>
              <w:jc w:val="both"/>
              <w:rPr>
                <w:rFonts w:ascii="David" w:hAnsi="David"/>
                <w:rtl/>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tcPr>
          <w:p w:rsidR="00D24637" w:rsidRPr="0034528A" w:rsidRDefault="00D24637" w:rsidP="00670D05">
            <w:pPr>
              <w:pStyle w:val="TableText"/>
              <w:jc w:val="both"/>
              <w:rPr>
                <w:rFonts w:ascii="David" w:hAnsi="David"/>
                <w:rtl/>
              </w:rPr>
            </w:pPr>
            <w:r w:rsidRPr="0034528A">
              <w:rPr>
                <w:rFonts w:ascii="David" w:hAnsi="David"/>
                <w:rtl/>
              </w:rPr>
              <w:t>נייד</w:t>
            </w:r>
          </w:p>
        </w:tc>
        <w:tc>
          <w:tcPr>
            <w:tcW w:w="4562" w:type="dxa"/>
            <w:shd w:val="clear" w:color="auto" w:fill="auto"/>
          </w:tcPr>
          <w:p w:rsidR="00D24637" w:rsidRPr="009D2F5B" w:rsidRDefault="00D24637" w:rsidP="00670D05">
            <w:pPr>
              <w:pStyle w:val="TableText"/>
              <w:jc w:val="both"/>
              <w:rPr>
                <w:rFonts w:ascii="David" w:hAnsi="David"/>
                <w:rtl/>
              </w:rPr>
            </w:pPr>
          </w:p>
        </w:tc>
      </w:tr>
      <w:tr w:rsidR="00D24637" w:rsidRPr="009D2F5B" w:rsidTr="0034528A">
        <w:trPr>
          <w:cantSplit/>
          <w:trHeight w:val="454"/>
        </w:trPr>
        <w:tc>
          <w:tcPr>
            <w:tcW w:w="782" w:type="dxa"/>
            <w:vMerge/>
            <w:shd w:val="clear" w:color="auto" w:fill="B8CCE4" w:themeFill="accent1" w:themeFillTint="66"/>
          </w:tcPr>
          <w:p w:rsidR="00D24637" w:rsidRPr="0034528A" w:rsidRDefault="00D24637" w:rsidP="00670D05">
            <w:pPr>
              <w:pStyle w:val="TableText"/>
              <w:jc w:val="both"/>
              <w:rPr>
                <w:rFonts w:ascii="David" w:hAnsi="David"/>
                <w:rtl/>
              </w:rPr>
            </w:pPr>
          </w:p>
        </w:tc>
        <w:tc>
          <w:tcPr>
            <w:tcW w:w="2991" w:type="dxa"/>
            <w:shd w:val="clear" w:color="auto" w:fill="B8CCE4" w:themeFill="accent1" w:themeFillTint="66"/>
          </w:tcPr>
          <w:p w:rsidR="00D24637" w:rsidRPr="0034528A" w:rsidRDefault="00D24637" w:rsidP="00670D05">
            <w:pPr>
              <w:pStyle w:val="TableText"/>
              <w:jc w:val="both"/>
              <w:rPr>
                <w:rFonts w:ascii="David" w:hAnsi="David"/>
                <w:rtl/>
              </w:rPr>
            </w:pPr>
            <w:r w:rsidRPr="0034528A">
              <w:rPr>
                <w:rFonts w:ascii="David" w:hAnsi="David"/>
                <w:rtl/>
              </w:rPr>
              <w:t>דואר אלקטרוני</w:t>
            </w:r>
          </w:p>
        </w:tc>
        <w:tc>
          <w:tcPr>
            <w:tcW w:w="4562" w:type="dxa"/>
            <w:shd w:val="clear" w:color="auto" w:fill="auto"/>
          </w:tcPr>
          <w:p w:rsidR="00D24637" w:rsidRPr="009D2F5B" w:rsidRDefault="00D24637" w:rsidP="00670D05">
            <w:pPr>
              <w:pStyle w:val="TableText"/>
              <w:jc w:val="both"/>
              <w:rPr>
                <w:rFonts w:ascii="David" w:hAnsi="David"/>
                <w:rtl/>
              </w:rPr>
            </w:pPr>
          </w:p>
        </w:tc>
      </w:tr>
    </w:tbl>
    <w:p w:rsidR="00D24637" w:rsidRPr="009D2F5B" w:rsidRDefault="00D24637" w:rsidP="00D24637">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782"/>
        <w:gridCol w:w="2913"/>
        <w:gridCol w:w="4640"/>
      </w:tblGrid>
      <w:tr w:rsidR="00D24637" w:rsidRPr="009D2F5B" w:rsidTr="00670D05">
        <w:trPr>
          <w:trHeight w:val="454"/>
        </w:trPr>
        <w:tc>
          <w:tcPr>
            <w:tcW w:w="462" w:type="dxa"/>
            <w:vMerge w:val="restart"/>
            <w:shd w:val="clear" w:color="auto" w:fill="B8CCE4" w:themeFill="accent1" w:themeFillTint="66"/>
            <w:textDirection w:val="tbRl"/>
          </w:tcPr>
          <w:p w:rsidR="00D24637" w:rsidRPr="009D2F5B" w:rsidRDefault="00D24637" w:rsidP="00670D05">
            <w:pPr>
              <w:pStyle w:val="TableHead"/>
              <w:rPr>
                <w:rtl/>
              </w:rPr>
            </w:pPr>
            <w:r w:rsidRPr="009D2F5B">
              <w:rPr>
                <w:rtl/>
              </w:rPr>
              <w:t>פרטים נוספים</w:t>
            </w:r>
          </w:p>
        </w:tc>
        <w:tc>
          <w:tcPr>
            <w:tcW w:w="3016"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rtl/>
              </w:rPr>
              <w:t>לקוחות עיקריים</w:t>
            </w:r>
          </w:p>
        </w:tc>
        <w:tc>
          <w:tcPr>
            <w:tcW w:w="4889" w:type="dxa"/>
            <w:vAlign w:val="center"/>
          </w:tcPr>
          <w:p w:rsidR="00D24637" w:rsidRPr="009D2F5B" w:rsidRDefault="00D24637" w:rsidP="00670D05">
            <w:pPr>
              <w:pStyle w:val="TableText"/>
              <w:jc w:val="both"/>
              <w:rPr>
                <w:rFonts w:ascii="David" w:hAnsi="David"/>
              </w:rPr>
            </w:pPr>
          </w:p>
        </w:tc>
      </w:tr>
      <w:tr w:rsidR="00D24637" w:rsidRPr="009D2F5B" w:rsidTr="00670D05">
        <w:trPr>
          <w:trHeight w:val="454"/>
        </w:trPr>
        <w:tc>
          <w:tcPr>
            <w:tcW w:w="46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3016"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rtl/>
              </w:rPr>
              <w:t>שנת הקמת החברה וממתי עוסקת בתחום הנדרש בפרויקט זה</w:t>
            </w:r>
          </w:p>
        </w:tc>
        <w:tc>
          <w:tcPr>
            <w:tcW w:w="4889" w:type="dxa"/>
            <w:vAlign w:val="center"/>
          </w:tcPr>
          <w:p w:rsidR="00D24637" w:rsidRPr="009D2F5B" w:rsidRDefault="00D24637" w:rsidP="00670D05">
            <w:pPr>
              <w:pStyle w:val="TableText"/>
              <w:jc w:val="both"/>
              <w:rPr>
                <w:rFonts w:ascii="David" w:hAnsi="David"/>
              </w:rPr>
            </w:pPr>
          </w:p>
        </w:tc>
      </w:tr>
      <w:tr w:rsidR="00D24637" w:rsidRPr="009D2F5B" w:rsidTr="00670D05">
        <w:trPr>
          <w:trHeight w:val="454"/>
        </w:trPr>
        <w:tc>
          <w:tcPr>
            <w:tcW w:w="46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3016"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rtl/>
              </w:rPr>
              <w:t>שטחי פעילות והתמחות (דגש על נושאים רלוונטיים לדרישות בקשה זו)</w:t>
            </w:r>
          </w:p>
        </w:tc>
        <w:tc>
          <w:tcPr>
            <w:tcW w:w="4889" w:type="dxa"/>
            <w:vAlign w:val="center"/>
          </w:tcPr>
          <w:p w:rsidR="00D24637" w:rsidRPr="009D2F5B" w:rsidRDefault="00D24637" w:rsidP="00670D05">
            <w:pPr>
              <w:pStyle w:val="TableText"/>
              <w:jc w:val="both"/>
              <w:rPr>
                <w:rFonts w:ascii="David" w:hAnsi="David"/>
              </w:rPr>
            </w:pPr>
          </w:p>
        </w:tc>
      </w:tr>
      <w:tr w:rsidR="00D24637" w:rsidRPr="009D2F5B" w:rsidTr="00670D05">
        <w:trPr>
          <w:trHeight w:val="454"/>
        </w:trPr>
        <w:tc>
          <w:tcPr>
            <w:tcW w:w="462" w:type="dxa"/>
            <w:vMerge/>
            <w:shd w:val="clear" w:color="auto" w:fill="B8CCE4" w:themeFill="accent1" w:themeFillTint="66"/>
          </w:tcPr>
          <w:p w:rsidR="00D24637" w:rsidRPr="009D2F5B" w:rsidRDefault="00D24637" w:rsidP="00670D05">
            <w:pPr>
              <w:pStyle w:val="TableText"/>
              <w:jc w:val="both"/>
              <w:rPr>
                <w:rFonts w:ascii="David" w:hAnsi="David"/>
                <w:sz w:val="24"/>
                <w:rtl/>
              </w:rPr>
            </w:pPr>
          </w:p>
        </w:tc>
        <w:tc>
          <w:tcPr>
            <w:tcW w:w="3016" w:type="dxa"/>
            <w:shd w:val="clear" w:color="auto" w:fill="B8CCE4" w:themeFill="accent1" w:themeFillTint="66"/>
            <w:vAlign w:val="center"/>
            <w:hideMark/>
          </w:tcPr>
          <w:p w:rsidR="00D24637" w:rsidRPr="009D2F5B" w:rsidRDefault="00D24637" w:rsidP="00670D05">
            <w:pPr>
              <w:pStyle w:val="TableText"/>
              <w:jc w:val="both"/>
              <w:rPr>
                <w:rFonts w:ascii="David" w:hAnsi="David"/>
                <w:sz w:val="24"/>
                <w:rtl/>
              </w:rPr>
            </w:pPr>
            <w:r w:rsidRPr="009D2F5B">
              <w:rPr>
                <w:rFonts w:ascii="David" w:hAnsi="David"/>
                <w:rtl/>
              </w:rPr>
              <w:t>סה"כ מספר עובדים בחברה והתפלגות כ"א מקצועי בחברה</w:t>
            </w:r>
          </w:p>
        </w:tc>
        <w:tc>
          <w:tcPr>
            <w:tcW w:w="4889" w:type="dxa"/>
            <w:vAlign w:val="center"/>
          </w:tcPr>
          <w:p w:rsidR="00D24637" w:rsidRPr="009D2F5B" w:rsidRDefault="00D24637" w:rsidP="00670D05">
            <w:pPr>
              <w:pStyle w:val="TableText"/>
              <w:jc w:val="both"/>
              <w:rPr>
                <w:rFonts w:ascii="David" w:hAnsi="David"/>
              </w:rPr>
            </w:pPr>
          </w:p>
        </w:tc>
      </w:tr>
    </w:tbl>
    <w:p w:rsidR="00D24637" w:rsidRPr="009D2F5B" w:rsidRDefault="00D24637" w:rsidP="00702776">
      <w:pPr>
        <w:pStyle w:val="AlphaList2"/>
        <w:numPr>
          <w:ilvl w:val="0"/>
          <w:numId w:val="49"/>
        </w:numPr>
      </w:pPr>
      <w:r w:rsidRPr="009D2F5B">
        <w:rPr>
          <w:rtl/>
        </w:rPr>
        <w:t>המשיב יפרט על  פרויקטים דומים שביצע בחמש השנים האחרונות הצמודות למועד האחרון להגשה:</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782"/>
        <w:gridCol w:w="2915"/>
        <w:gridCol w:w="4638"/>
      </w:tblGrid>
      <w:tr w:rsidR="00D24637" w:rsidRPr="009D2F5B" w:rsidTr="000E6FB2">
        <w:trPr>
          <w:trHeight w:val="454"/>
        </w:trPr>
        <w:tc>
          <w:tcPr>
            <w:tcW w:w="782" w:type="dxa"/>
            <w:vMerge w:val="restart"/>
            <w:shd w:val="clear" w:color="auto" w:fill="B8CCE4" w:themeFill="accent1" w:themeFillTint="66"/>
            <w:textDirection w:val="tbRl"/>
          </w:tcPr>
          <w:p w:rsidR="00D24637" w:rsidRPr="009D2F5B" w:rsidRDefault="00D24637" w:rsidP="00670D05">
            <w:pPr>
              <w:pStyle w:val="TableHead"/>
              <w:rPr>
                <w:rtl/>
              </w:rPr>
            </w:pPr>
            <w:r w:rsidRPr="009D2F5B">
              <w:rPr>
                <w:rtl/>
              </w:rPr>
              <w:t>פרויקטים</w:t>
            </w:r>
          </w:p>
        </w:tc>
        <w:tc>
          <w:tcPr>
            <w:tcW w:w="2915" w:type="dxa"/>
            <w:shd w:val="clear" w:color="auto" w:fill="B8CCE4" w:themeFill="accent1" w:themeFillTint="66"/>
            <w:vAlign w:val="center"/>
            <w:hideMark/>
          </w:tcPr>
          <w:p w:rsidR="00D24637" w:rsidRPr="009D2F5B" w:rsidRDefault="00D24637" w:rsidP="00670D05">
            <w:pPr>
              <w:pStyle w:val="TableText"/>
              <w:rPr>
                <w:sz w:val="24"/>
                <w:rtl/>
              </w:rPr>
            </w:pPr>
            <w:r w:rsidRPr="009D2F5B">
              <w:rPr>
                <w:rtl/>
              </w:rPr>
              <w:t>שם לקוח</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hideMark/>
          </w:tcPr>
          <w:p w:rsidR="00D24637" w:rsidRPr="009D2F5B" w:rsidRDefault="00D24637" w:rsidP="00670D05">
            <w:pPr>
              <w:pStyle w:val="TableText"/>
              <w:rPr>
                <w:rtl/>
              </w:rPr>
            </w:pPr>
            <w:r w:rsidRPr="009D2F5B">
              <w:rPr>
                <w:rtl/>
              </w:rPr>
              <w:t>מספר משתמשים במערכת</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hideMark/>
          </w:tcPr>
          <w:p w:rsidR="00D24637" w:rsidRPr="009D2F5B" w:rsidRDefault="00D24637" w:rsidP="00670D05">
            <w:pPr>
              <w:pStyle w:val="TableText"/>
              <w:rPr>
                <w:rtl/>
              </w:rPr>
            </w:pPr>
            <w:r w:rsidRPr="009D2F5B">
              <w:rPr>
                <w:rtl/>
              </w:rPr>
              <w:t>תיאור הפרויקט</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hideMark/>
          </w:tcPr>
          <w:p w:rsidR="00D24637" w:rsidRPr="009D2F5B" w:rsidRDefault="00D24637" w:rsidP="00670D05">
            <w:pPr>
              <w:pStyle w:val="TableText"/>
              <w:rPr>
                <w:rtl/>
              </w:rPr>
            </w:pPr>
            <w:r w:rsidRPr="009D2F5B">
              <w:rPr>
                <w:rtl/>
              </w:rPr>
              <w:t>תקופת ביצוע הפרויקט</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tcPr>
          <w:p w:rsidR="00D24637" w:rsidRPr="009D2F5B" w:rsidRDefault="00D24637" w:rsidP="00670D05">
            <w:pPr>
              <w:pStyle w:val="TableText"/>
              <w:rPr>
                <w:rtl/>
              </w:rPr>
            </w:pPr>
            <w:r w:rsidRPr="009D2F5B">
              <w:rPr>
                <w:rtl/>
              </w:rPr>
              <w:t>סטטוס הפרויקט</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tcPr>
          <w:p w:rsidR="00D24637" w:rsidRPr="009D2F5B" w:rsidRDefault="00D24637" w:rsidP="00670D05">
            <w:pPr>
              <w:pStyle w:val="TableText"/>
              <w:rPr>
                <w:rtl/>
              </w:rPr>
            </w:pPr>
            <w:r w:rsidRPr="009D2F5B">
              <w:rPr>
                <w:rtl/>
              </w:rPr>
              <w:t>שם איש קשר (ממליץ)</w:t>
            </w:r>
          </w:p>
        </w:tc>
        <w:tc>
          <w:tcPr>
            <w:tcW w:w="4638" w:type="dxa"/>
            <w:vAlign w:val="center"/>
          </w:tcPr>
          <w:p w:rsidR="00D24637" w:rsidRPr="009D2F5B" w:rsidRDefault="00D24637" w:rsidP="00670D05">
            <w:pPr>
              <w:pStyle w:val="TableText"/>
            </w:pPr>
          </w:p>
        </w:tc>
      </w:tr>
      <w:tr w:rsidR="00D24637" w:rsidRPr="009D2F5B" w:rsidTr="000E6FB2">
        <w:trPr>
          <w:trHeight w:val="454"/>
        </w:trPr>
        <w:tc>
          <w:tcPr>
            <w:tcW w:w="782" w:type="dxa"/>
            <w:vMerge/>
            <w:shd w:val="clear" w:color="auto" w:fill="B8CCE4" w:themeFill="accent1" w:themeFillTint="66"/>
          </w:tcPr>
          <w:p w:rsidR="00D24637" w:rsidRPr="009D2F5B" w:rsidRDefault="00D24637" w:rsidP="00670D05">
            <w:pPr>
              <w:pStyle w:val="TableHead"/>
              <w:rPr>
                <w:rFonts w:ascii="David" w:hAnsi="David"/>
                <w:sz w:val="24"/>
                <w:rtl/>
              </w:rPr>
            </w:pPr>
          </w:p>
        </w:tc>
        <w:tc>
          <w:tcPr>
            <w:tcW w:w="2915" w:type="dxa"/>
            <w:shd w:val="clear" w:color="auto" w:fill="B8CCE4" w:themeFill="accent1" w:themeFillTint="66"/>
            <w:vAlign w:val="center"/>
          </w:tcPr>
          <w:p w:rsidR="00D24637" w:rsidRPr="009D2F5B" w:rsidRDefault="00D24637" w:rsidP="00670D05">
            <w:pPr>
              <w:pStyle w:val="TableText"/>
              <w:rPr>
                <w:rtl/>
              </w:rPr>
            </w:pPr>
            <w:r w:rsidRPr="009D2F5B">
              <w:rPr>
                <w:rtl/>
              </w:rPr>
              <w:t>תפקיד וטלפון של איש הקשר</w:t>
            </w:r>
          </w:p>
        </w:tc>
        <w:tc>
          <w:tcPr>
            <w:tcW w:w="4638" w:type="dxa"/>
            <w:vAlign w:val="center"/>
          </w:tcPr>
          <w:p w:rsidR="00D24637" w:rsidRPr="009D2F5B" w:rsidRDefault="00D24637" w:rsidP="00670D05">
            <w:pPr>
              <w:pStyle w:val="TableText"/>
            </w:pPr>
          </w:p>
        </w:tc>
      </w:tr>
    </w:tbl>
    <w:p w:rsidR="00D24637" w:rsidRPr="009D2F5B" w:rsidRDefault="00D24637" w:rsidP="00702776">
      <w:pPr>
        <w:pStyle w:val="AlphaList2"/>
        <w:numPr>
          <w:ilvl w:val="0"/>
          <w:numId w:val="49"/>
        </w:numPr>
      </w:pPr>
      <w:r w:rsidRPr="009D2F5B">
        <w:rPr>
          <w:rtl/>
        </w:rPr>
        <w:t xml:space="preserve">המשיב יפרט את המתודולוגיה המומלצת לביצוע הפרויקט, כולל הטמעת המערכת, ועקרונות לבניית </w:t>
      </w:r>
      <w:proofErr w:type="spellStart"/>
      <w:r w:rsidRPr="009D2F5B">
        <w:rPr>
          <w:rtl/>
        </w:rPr>
        <w:t>תוכנית</w:t>
      </w:r>
      <w:proofErr w:type="spellEnd"/>
      <w:r w:rsidRPr="009D2F5B">
        <w:rPr>
          <w:rtl/>
        </w:rPr>
        <w:t xml:space="preserve"> העבודה.</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702776">
      <w:pPr>
        <w:pStyle w:val="AlphaList2"/>
        <w:numPr>
          <w:ilvl w:val="0"/>
          <w:numId w:val="49"/>
        </w:numPr>
      </w:pPr>
      <w:bookmarkStart w:id="74" w:name="_Ref217203664"/>
      <w:r w:rsidRPr="009D2F5B">
        <w:rPr>
          <w:rtl/>
        </w:rPr>
        <w:t>המשיב יפרט את הפעילויות העיקריות להקמת המערכת ולהטמעתה. לכל פעילות תמולא הטבלה הבאה:</w:t>
      </w:r>
      <w:bookmarkEnd w:id="74"/>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2573"/>
        <w:gridCol w:w="5762"/>
      </w:tblGrid>
      <w:tr w:rsidR="00D24637" w:rsidRPr="009D2F5B" w:rsidTr="00670D05">
        <w:trPr>
          <w:trHeight w:val="454"/>
        </w:trPr>
        <w:tc>
          <w:tcPr>
            <w:tcW w:w="2405" w:type="dxa"/>
            <w:shd w:val="clear" w:color="auto" w:fill="B8CCE4" w:themeFill="accent1" w:themeFillTint="66"/>
            <w:hideMark/>
          </w:tcPr>
          <w:p w:rsidR="00D24637" w:rsidRPr="009D2F5B" w:rsidRDefault="00D24637" w:rsidP="00670D05">
            <w:pPr>
              <w:pStyle w:val="TableText"/>
              <w:rPr>
                <w:rtl/>
              </w:rPr>
            </w:pPr>
            <w:r w:rsidRPr="009D2F5B">
              <w:rPr>
                <w:rtl/>
              </w:rPr>
              <w:t>שם פעילות</w:t>
            </w:r>
          </w:p>
        </w:tc>
        <w:tc>
          <w:tcPr>
            <w:tcW w:w="5387" w:type="dxa"/>
            <w:vAlign w:val="center"/>
          </w:tcPr>
          <w:p w:rsidR="00D24637" w:rsidRPr="009D2F5B" w:rsidRDefault="00D24637" w:rsidP="00670D05">
            <w:pPr>
              <w:pStyle w:val="TableText"/>
            </w:pPr>
          </w:p>
        </w:tc>
      </w:tr>
      <w:tr w:rsidR="00D24637" w:rsidRPr="009D2F5B" w:rsidTr="00670D05">
        <w:trPr>
          <w:trHeight w:val="454"/>
        </w:trPr>
        <w:tc>
          <w:tcPr>
            <w:tcW w:w="2405" w:type="dxa"/>
            <w:shd w:val="clear" w:color="auto" w:fill="B8CCE4" w:themeFill="accent1" w:themeFillTint="66"/>
            <w:hideMark/>
          </w:tcPr>
          <w:p w:rsidR="00D24637" w:rsidRPr="009D2F5B" w:rsidRDefault="00D24637" w:rsidP="00670D05">
            <w:pPr>
              <w:pStyle w:val="TableText"/>
              <w:rPr>
                <w:sz w:val="24"/>
                <w:rtl/>
              </w:rPr>
            </w:pPr>
            <w:r w:rsidRPr="009D2F5B">
              <w:rPr>
                <w:sz w:val="24"/>
                <w:rtl/>
              </w:rPr>
              <w:t>תיאור הפעילות</w:t>
            </w:r>
          </w:p>
        </w:tc>
        <w:tc>
          <w:tcPr>
            <w:tcW w:w="5387" w:type="dxa"/>
            <w:vAlign w:val="center"/>
          </w:tcPr>
          <w:p w:rsidR="00D24637" w:rsidRPr="009D2F5B" w:rsidRDefault="00D24637" w:rsidP="00670D05">
            <w:pPr>
              <w:pStyle w:val="TableText"/>
            </w:pPr>
          </w:p>
        </w:tc>
      </w:tr>
      <w:tr w:rsidR="00D24637" w:rsidRPr="009D2F5B" w:rsidTr="00670D05">
        <w:trPr>
          <w:trHeight w:val="454"/>
        </w:trPr>
        <w:tc>
          <w:tcPr>
            <w:tcW w:w="2405" w:type="dxa"/>
            <w:shd w:val="clear" w:color="auto" w:fill="B8CCE4" w:themeFill="accent1" w:themeFillTint="66"/>
            <w:hideMark/>
          </w:tcPr>
          <w:p w:rsidR="00D24637" w:rsidRPr="009D2F5B" w:rsidRDefault="00D24637" w:rsidP="00670D05">
            <w:pPr>
              <w:pStyle w:val="TableText"/>
              <w:rPr>
                <w:sz w:val="24"/>
                <w:rtl/>
              </w:rPr>
            </w:pPr>
            <w:r w:rsidRPr="009D2F5B">
              <w:rPr>
                <w:sz w:val="24"/>
                <w:rtl/>
              </w:rPr>
              <w:t>תוצרי הפעילות</w:t>
            </w:r>
          </w:p>
        </w:tc>
        <w:tc>
          <w:tcPr>
            <w:tcW w:w="5387" w:type="dxa"/>
            <w:vAlign w:val="center"/>
          </w:tcPr>
          <w:p w:rsidR="00D24637" w:rsidRPr="009D2F5B" w:rsidRDefault="00D24637" w:rsidP="00670D05">
            <w:pPr>
              <w:pStyle w:val="TableText"/>
            </w:pPr>
          </w:p>
        </w:tc>
      </w:tr>
      <w:tr w:rsidR="00D24637" w:rsidRPr="009D2F5B" w:rsidTr="00670D05">
        <w:trPr>
          <w:trHeight w:val="454"/>
        </w:trPr>
        <w:tc>
          <w:tcPr>
            <w:tcW w:w="2405" w:type="dxa"/>
            <w:shd w:val="clear" w:color="auto" w:fill="B8CCE4" w:themeFill="accent1" w:themeFillTint="66"/>
          </w:tcPr>
          <w:p w:rsidR="00D24637" w:rsidRPr="009D2F5B" w:rsidRDefault="00D24637" w:rsidP="00670D05">
            <w:pPr>
              <w:pStyle w:val="TableText"/>
              <w:rPr>
                <w:rtl/>
              </w:rPr>
            </w:pPr>
            <w:r w:rsidRPr="009D2F5B">
              <w:rPr>
                <w:rtl/>
              </w:rPr>
              <w:t>אחראי לביצוע הפעילות</w:t>
            </w:r>
          </w:p>
        </w:tc>
        <w:tc>
          <w:tcPr>
            <w:tcW w:w="5387" w:type="dxa"/>
            <w:vAlign w:val="center"/>
          </w:tcPr>
          <w:p w:rsidR="00D24637" w:rsidRPr="009D2F5B" w:rsidRDefault="00D24637" w:rsidP="00670D05">
            <w:pPr>
              <w:pStyle w:val="TableText"/>
              <w:rPr>
                <w:rtl/>
              </w:rPr>
            </w:pPr>
            <w:r w:rsidRPr="009D2F5B">
              <w:rPr>
                <w:rtl/>
              </w:rPr>
              <w:t>הספק או המזמין</w:t>
            </w:r>
          </w:p>
        </w:tc>
      </w:tr>
      <w:tr w:rsidR="00D24637" w:rsidRPr="009D2F5B" w:rsidTr="00670D05">
        <w:trPr>
          <w:trHeight w:val="454"/>
        </w:trPr>
        <w:tc>
          <w:tcPr>
            <w:tcW w:w="2405" w:type="dxa"/>
            <w:shd w:val="clear" w:color="auto" w:fill="B8CCE4" w:themeFill="accent1" w:themeFillTint="66"/>
          </w:tcPr>
          <w:p w:rsidR="00D24637" w:rsidRPr="009D2F5B" w:rsidRDefault="00D24637" w:rsidP="00670D05">
            <w:pPr>
              <w:pStyle w:val="TableText"/>
              <w:rPr>
                <w:sz w:val="24"/>
                <w:rtl/>
              </w:rPr>
            </w:pPr>
            <w:r w:rsidRPr="009D2F5B">
              <w:rPr>
                <w:sz w:val="24"/>
                <w:rtl/>
              </w:rPr>
              <w:t>גורמים משתתפים בביצוע הפעילות</w:t>
            </w:r>
          </w:p>
        </w:tc>
        <w:tc>
          <w:tcPr>
            <w:tcW w:w="5387" w:type="dxa"/>
            <w:vAlign w:val="center"/>
          </w:tcPr>
          <w:p w:rsidR="00D24637" w:rsidRPr="009D2F5B" w:rsidRDefault="00D24637" w:rsidP="00670D05">
            <w:pPr>
              <w:pStyle w:val="TableText"/>
              <w:rPr>
                <w:rtl/>
              </w:rPr>
            </w:pPr>
          </w:p>
        </w:tc>
      </w:tr>
      <w:tr w:rsidR="00D24637" w:rsidRPr="009D2F5B" w:rsidTr="00670D05">
        <w:trPr>
          <w:trHeight w:val="454"/>
        </w:trPr>
        <w:tc>
          <w:tcPr>
            <w:tcW w:w="2405" w:type="dxa"/>
            <w:shd w:val="clear" w:color="auto" w:fill="B8CCE4" w:themeFill="accent1" w:themeFillTint="66"/>
          </w:tcPr>
          <w:p w:rsidR="00D24637" w:rsidRPr="009D2F5B" w:rsidRDefault="00D24637" w:rsidP="00670D05">
            <w:pPr>
              <w:pStyle w:val="TableText"/>
              <w:rPr>
                <w:b/>
                <w:bCs/>
                <w:rtl/>
              </w:rPr>
            </w:pPr>
            <w:r w:rsidRPr="009D2F5B">
              <w:rPr>
                <w:sz w:val="24"/>
                <w:rtl/>
              </w:rPr>
              <w:t>הערכת משך ביצוע</w:t>
            </w:r>
          </w:p>
        </w:tc>
        <w:tc>
          <w:tcPr>
            <w:tcW w:w="5387" w:type="dxa"/>
            <w:vAlign w:val="center"/>
          </w:tcPr>
          <w:p w:rsidR="00D24637" w:rsidRPr="009D2F5B" w:rsidRDefault="00D24637" w:rsidP="00670D05">
            <w:pPr>
              <w:pStyle w:val="TableText"/>
              <w:rPr>
                <w:rtl/>
              </w:rPr>
            </w:pPr>
          </w:p>
        </w:tc>
      </w:tr>
    </w:tbl>
    <w:p w:rsidR="00D24637" w:rsidRPr="009D2F5B" w:rsidRDefault="00D24637" w:rsidP="00702776">
      <w:pPr>
        <w:pStyle w:val="AlphaList2"/>
        <w:numPr>
          <w:ilvl w:val="0"/>
          <w:numId w:val="49"/>
        </w:numPr>
      </w:pPr>
      <w:r w:rsidRPr="009D2F5B">
        <w:rPr>
          <w:rtl/>
        </w:rPr>
        <w:t xml:space="preserve">המשיב יתאר </w:t>
      </w:r>
      <w:proofErr w:type="spellStart"/>
      <w:r w:rsidRPr="009D2F5B">
        <w:rPr>
          <w:rtl/>
        </w:rPr>
        <w:t>תוכנית</w:t>
      </w:r>
      <w:proofErr w:type="spellEnd"/>
      <w:r w:rsidRPr="009D2F5B">
        <w:rPr>
          <w:rtl/>
        </w:rPr>
        <w:t xml:space="preserve"> אב לביצוע הפרויקט.</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AlphaList2"/>
              <w:numPr>
                <w:ilvl w:val="0"/>
                <w:numId w:val="0"/>
              </w:numPr>
              <w:ind w:left="720"/>
              <w:rPr>
                <w:rtl/>
              </w:rPr>
            </w:pPr>
          </w:p>
        </w:tc>
      </w:tr>
    </w:tbl>
    <w:p w:rsidR="00D24637" w:rsidRPr="009D2F5B" w:rsidRDefault="00D24637" w:rsidP="00702776">
      <w:pPr>
        <w:pStyle w:val="AlphaList2"/>
        <w:numPr>
          <w:ilvl w:val="0"/>
          <w:numId w:val="49"/>
        </w:numPr>
      </w:pPr>
      <w:r w:rsidRPr="009D2F5B">
        <w:rPr>
          <w:rtl/>
        </w:rPr>
        <w:t>המשיב יציע אבני דרך במהלך הפעילות שתשמשנה לצורך בקרת התקדמות הפרויקט.</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1"/>
        <w:rPr>
          <w:rtl/>
        </w:rPr>
      </w:pPr>
      <w:bookmarkStart w:id="75" w:name="_Toc532709620"/>
      <w:bookmarkStart w:id="76" w:name="_Toc10636335"/>
      <w:r w:rsidRPr="009D2F5B">
        <w:rPr>
          <w:rtl/>
        </w:rPr>
        <w:t xml:space="preserve">מידע </w:t>
      </w:r>
      <w:r w:rsidRPr="009D2F5B">
        <w:rPr>
          <w:rFonts w:hint="cs"/>
          <w:rtl/>
        </w:rPr>
        <w:t>אודות</w:t>
      </w:r>
      <w:r w:rsidRPr="009D2F5B">
        <w:rPr>
          <w:rtl/>
        </w:rPr>
        <w:t xml:space="preserve"> עלות הפתרון</w:t>
      </w:r>
      <w:bookmarkEnd w:id="75"/>
      <w:bookmarkEnd w:id="76"/>
    </w:p>
    <w:p w:rsidR="00D24637" w:rsidRPr="009D2F5B" w:rsidRDefault="00D24637" w:rsidP="00D24637">
      <w:pPr>
        <w:pStyle w:val="Para2"/>
        <w:rPr>
          <w:rtl/>
        </w:rPr>
      </w:pPr>
      <w:r w:rsidRPr="009D2F5B">
        <w:rPr>
          <w:rtl/>
        </w:rPr>
        <w:t xml:space="preserve">המשיב </w:t>
      </w:r>
      <w:r w:rsidRPr="009D2F5B">
        <w:rPr>
          <w:rFonts w:hint="cs"/>
          <w:rtl/>
        </w:rPr>
        <w:t xml:space="preserve">מתבקש לפרט </w:t>
      </w:r>
      <w:r w:rsidRPr="009D2F5B">
        <w:rPr>
          <w:rtl/>
        </w:rPr>
        <w:t xml:space="preserve">את מרכיבי עלות </w:t>
      </w:r>
      <w:r w:rsidRPr="009D2F5B">
        <w:rPr>
          <w:rFonts w:hint="cs"/>
          <w:rtl/>
        </w:rPr>
        <w:t xml:space="preserve">הפתרון המוצג </w:t>
      </w:r>
      <w:r w:rsidRPr="009D2F5B">
        <w:rPr>
          <w:rtl/>
        </w:rPr>
        <w:t>בהתאם לפירוט שלהלן:</w:t>
      </w:r>
    </w:p>
    <w:p w:rsidR="00D24637" w:rsidRPr="009D2F5B" w:rsidRDefault="00D24637" w:rsidP="00D24637">
      <w:pPr>
        <w:pStyle w:val="NumberList2"/>
      </w:pPr>
      <w:r w:rsidRPr="009D2F5B">
        <w:rPr>
          <w:rtl/>
        </w:rPr>
        <w:t>רכיבי הרישוי בהתאם לפונקציונאליות ורכיבי המערכת.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NumberList2"/>
      </w:pPr>
      <w:r w:rsidRPr="009D2F5B">
        <w:rPr>
          <w:rtl/>
        </w:rPr>
        <w:t xml:space="preserve">מודל הרישוי </w:t>
      </w:r>
      <w:r w:rsidRPr="009D2F5B">
        <w:rPr>
          <w:rFonts w:hint="cs"/>
          <w:rtl/>
        </w:rPr>
        <w:t xml:space="preserve">של הפתרון המוצג: האם </w:t>
      </w:r>
      <w:r w:rsidRPr="009D2F5B">
        <w:rPr>
          <w:rtl/>
        </w:rPr>
        <w:t>נפחים, כמויות</w:t>
      </w:r>
      <w:r w:rsidRPr="009D2F5B">
        <w:rPr>
          <w:rFonts w:hint="cs"/>
          <w:rtl/>
        </w:rPr>
        <w:t xml:space="preserve"> ו/או</w:t>
      </w:r>
      <w:r w:rsidRPr="009D2F5B">
        <w:rPr>
          <w:rtl/>
        </w:rPr>
        <w:t xml:space="preserve"> שימוש וכד</w:t>
      </w:r>
      <w:r w:rsidRPr="009D2F5B">
        <w:rPr>
          <w:rFonts w:hint="cs"/>
          <w:rtl/>
        </w:rPr>
        <w:t>ו</w:t>
      </w:r>
      <w:r w:rsidRPr="009D2F5B">
        <w:rPr>
          <w:rtl/>
        </w:rPr>
        <w:t>'.</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9D2F5B" w:rsidRDefault="00D24637" w:rsidP="00D24637">
      <w:pPr>
        <w:pStyle w:val="NumberList2"/>
      </w:pPr>
      <w:r w:rsidRPr="009D2F5B">
        <w:rPr>
          <w:rtl/>
        </w:rPr>
        <w:t>מחירי מחירון של הרכיבים והיכולות.</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Borders>
              <w:top w:val="single" w:sz="4" w:space="0" w:color="auto"/>
              <w:left w:val="single" w:sz="4" w:space="0" w:color="auto"/>
              <w:bottom w:val="single" w:sz="4" w:space="0" w:color="auto"/>
              <w:right w:val="single" w:sz="4" w:space="0" w:color="auto"/>
            </w:tcBorders>
          </w:tcPr>
          <w:p w:rsidR="00D24637" w:rsidRPr="009D2F5B" w:rsidRDefault="00D24637" w:rsidP="00670D05">
            <w:pPr>
              <w:pStyle w:val="Para0"/>
              <w:rPr>
                <w:rtl/>
              </w:rPr>
            </w:pPr>
          </w:p>
        </w:tc>
      </w:tr>
    </w:tbl>
    <w:p w:rsidR="00D24637" w:rsidRPr="009D2F5B" w:rsidRDefault="00D24637" w:rsidP="00D24637">
      <w:pPr>
        <w:pStyle w:val="NumberList2"/>
        <w:rPr>
          <w:rtl/>
        </w:rPr>
      </w:pPr>
      <w:r w:rsidRPr="009D2F5B">
        <w:rPr>
          <w:rtl/>
        </w:rPr>
        <w:t>הערכת עלויות לפרויקט מימוש, אינטגרציה והטמעה.</w:t>
      </w:r>
    </w:p>
    <w:tbl>
      <w:tblPr>
        <w:tblStyle w:val="a8"/>
        <w:bidiVisual/>
        <w:tblW w:w="0" w:type="auto"/>
        <w:tblInd w:w="1077" w:type="dxa"/>
        <w:tblLook w:val="04A0" w:firstRow="1" w:lastRow="0" w:firstColumn="1" w:lastColumn="0" w:noHBand="0" w:noVBand="1"/>
      </w:tblPr>
      <w:tblGrid>
        <w:gridCol w:w="7984"/>
      </w:tblGrid>
      <w:tr w:rsidR="00D24637" w:rsidRPr="009D2F5B" w:rsidTr="00670D05">
        <w:tc>
          <w:tcPr>
            <w:tcW w:w="7985" w:type="dxa"/>
          </w:tcPr>
          <w:p w:rsidR="00D24637" w:rsidRPr="009D2F5B" w:rsidRDefault="00D24637" w:rsidP="00670D05">
            <w:pPr>
              <w:pStyle w:val="Para0"/>
              <w:rPr>
                <w:rtl/>
              </w:rPr>
            </w:pPr>
          </w:p>
        </w:tc>
      </w:tr>
    </w:tbl>
    <w:p w:rsidR="00D24637" w:rsidRPr="006E0C0C" w:rsidRDefault="00D24637" w:rsidP="006E0C0C">
      <w:pPr>
        <w:pStyle w:val="Para0"/>
        <w:pageBreakBefore/>
        <w:rPr>
          <w:b/>
          <w:bCs/>
          <w:rtl/>
        </w:rPr>
      </w:pPr>
      <w:r w:rsidRPr="006E0C0C">
        <w:rPr>
          <w:rFonts w:hint="cs"/>
          <w:b/>
          <w:bCs/>
          <w:rtl/>
        </w:rPr>
        <w:t xml:space="preserve">1.2.4.1 </w:t>
      </w:r>
      <w:r w:rsidRPr="006E0C0C">
        <w:rPr>
          <w:b/>
          <w:bCs/>
          <w:rtl/>
        </w:rPr>
        <w:t>גלופה להעברת שאלות ובקשות הבהרה</w:t>
      </w:r>
    </w:p>
    <w:p w:rsidR="00D24637" w:rsidRPr="009D2F5B" w:rsidRDefault="00D24637" w:rsidP="006E0C0C">
      <w:pPr>
        <w:pStyle w:val="Para0"/>
        <w:rPr>
          <w:rtl/>
        </w:rPr>
      </w:pPr>
      <w:r w:rsidRPr="009D2F5B">
        <w:rPr>
          <w:rFonts w:hint="cs"/>
          <w:rtl/>
        </w:rPr>
        <w:t>לכבוד,</w:t>
      </w:r>
    </w:p>
    <w:p w:rsidR="00D24637" w:rsidRPr="009D2F5B" w:rsidRDefault="00D24637" w:rsidP="006E0C0C">
      <w:pPr>
        <w:pStyle w:val="Para0"/>
        <w:rPr>
          <w:rtl/>
        </w:rPr>
      </w:pPr>
      <w:r w:rsidRPr="009D2F5B">
        <w:rPr>
          <w:rFonts w:hint="cs"/>
          <w:rtl/>
        </w:rPr>
        <w:t xml:space="preserve">משרד המשפטים – </w:t>
      </w:r>
      <w:r w:rsidR="00302FB1">
        <w:rPr>
          <w:rFonts w:hint="cs"/>
          <w:rtl/>
        </w:rPr>
        <w:t>אגף טכנולוגיות דיגיטליות ומידע</w:t>
      </w:r>
    </w:p>
    <w:p w:rsidR="00D24637" w:rsidRPr="009D2F5B" w:rsidRDefault="00D24637" w:rsidP="00D33D30">
      <w:pPr>
        <w:pStyle w:val="Para0"/>
        <w:rPr>
          <w:rtl/>
        </w:rPr>
      </w:pPr>
      <w:r w:rsidRPr="009D2F5B">
        <w:rPr>
          <w:rFonts w:hint="cs"/>
          <w:rtl/>
        </w:rPr>
        <w:t>להלן שאלות ובקשות הבהרה שיש לנו בקשר עם "פנייה מוקדמת לקבלת מידע</w:t>
      </w:r>
      <w:r w:rsidR="00D33D30">
        <w:rPr>
          <w:rFonts w:hint="cs"/>
          <w:rtl/>
        </w:rPr>
        <w:t xml:space="preserve"> </w:t>
      </w:r>
      <w:r w:rsidR="00DB338A">
        <w:rPr>
          <w:rFonts w:hint="cs"/>
          <w:rtl/>
        </w:rPr>
        <w:t>44-2019</w:t>
      </w:r>
      <w:r w:rsidR="00D33D30">
        <w:rPr>
          <w:rFonts w:hint="cs"/>
          <w:rtl/>
        </w:rPr>
        <w:t xml:space="preserve"> </w:t>
      </w:r>
      <w:r w:rsidRPr="009D2F5B">
        <w:rPr>
          <w:rFonts w:hint="cs"/>
          <w:rtl/>
        </w:rPr>
        <w:t>פתרונות ל</w:t>
      </w:r>
      <w:r w:rsidR="006D530F" w:rsidRPr="009D2F5B">
        <w:rPr>
          <w:rFonts w:hint="cs"/>
          <w:rtl/>
        </w:rPr>
        <w:t>זימון וניהול פגישות</w:t>
      </w:r>
      <w:r w:rsidRPr="009D2F5B">
        <w:rPr>
          <w:rFonts w:hint="cs"/>
          <w:rtl/>
        </w:rPr>
        <w:t>".</w:t>
      </w:r>
    </w:p>
    <w:tbl>
      <w:tblPr>
        <w:tblStyle w:val="a8"/>
        <w:bidiVisual/>
        <w:tblW w:w="9072" w:type="dxa"/>
        <w:tblInd w:w="113" w:type="dxa"/>
        <w:tblLook w:val="04A0" w:firstRow="1" w:lastRow="0" w:firstColumn="1" w:lastColumn="0" w:noHBand="0" w:noVBand="1"/>
      </w:tblPr>
      <w:tblGrid>
        <w:gridCol w:w="3659"/>
        <w:gridCol w:w="5413"/>
      </w:tblGrid>
      <w:tr w:rsidR="00D24637" w:rsidRPr="009D2F5B" w:rsidTr="002C17B1">
        <w:trPr>
          <w:trHeight w:val="454"/>
        </w:trPr>
        <w:tc>
          <w:tcPr>
            <w:tcW w:w="3659" w:type="dxa"/>
            <w:shd w:val="clear" w:color="auto" w:fill="C6D9F1"/>
            <w:hideMark/>
          </w:tcPr>
          <w:p w:rsidR="00D24637" w:rsidRPr="009D2F5B" w:rsidRDefault="00D24637" w:rsidP="000E6FB2">
            <w:pPr>
              <w:pStyle w:val="TableHead"/>
            </w:pPr>
            <w:r w:rsidRPr="009D2F5B">
              <w:rPr>
                <w:rFonts w:hint="cs"/>
                <w:rtl/>
              </w:rPr>
              <w:t>שם הספק</w:t>
            </w:r>
          </w:p>
        </w:tc>
        <w:tc>
          <w:tcPr>
            <w:tcW w:w="5413" w:type="dxa"/>
            <w:shd w:val="clear" w:color="auto" w:fill="C6D9F1"/>
          </w:tcPr>
          <w:p w:rsidR="00D24637" w:rsidRPr="009D2F5B" w:rsidRDefault="00D24637" w:rsidP="000E6FB2">
            <w:pPr>
              <w:pStyle w:val="TableHead"/>
            </w:pPr>
          </w:p>
        </w:tc>
      </w:tr>
      <w:tr w:rsidR="00D24637" w:rsidRPr="009D2F5B" w:rsidTr="002C17B1">
        <w:trPr>
          <w:trHeight w:val="454"/>
        </w:trPr>
        <w:tc>
          <w:tcPr>
            <w:tcW w:w="3659" w:type="dxa"/>
            <w:shd w:val="clear" w:color="auto" w:fill="auto"/>
            <w:hideMark/>
          </w:tcPr>
          <w:p w:rsidR="00D24637" w:rsidRPr="009D2F5B" w:rsidRDefault="00D24637" w:rsidP="000E6FB2">
            <w:pPr>
              <w:pStyle w:val="TableText"/>
            </w:pPr>
            <w:r w:rsidRPr="009D2F5B">
              <w:rPr>
                <w:rFonts w:hint="cs"/>
                <w:rtl/>
              </w:rPr>
              <w:t>מזהה הספק (ח.פ/ח.צ/ע.מ)</w:t>
            </w:r>
          </w:p>
        </w:tc>
        <w:tc>
          <w:tcPr>
            <w:tcW w:w="5413" w:type="dxa"/>
            <w:shd w:val="clear" w:color="auto" w:fill="auto"/>
          </w:tcPr>
          <w:p w:rsidR="00D24637" w:rsidRPr="009D2F5B" w:rsidRDefault="00D24637" w:rsidP="000E6FB2">
            <w:pPr>
              <w:pStyle w:val="TableText"/>
            </w:pPr>
          </w:p>
        </w:tc>
      </w:tr>
      <w:tr w:rsidR="00D24637" w:rsidRPr="009D2F5B" w:rsidTr="002C17B1">
        <w:trPr>
          <w:trHeight w:val="454"/>
        </w:trPr>
        <w:tc>
          <w:tcPr>
            <w:tcW w:w="3659" w:type="dxa"/>
            <w:shd w:val="clear" w:color="auto" w:fill="auto"/>
            <w:hideMark/>
          </w:tcPr>
          <w:p w:rsidR="00D24637" w:rsidRPr="009D2F5B" w:rsidRDefault="00D24637" w:rsidP="000E6FB2">
            <w:pPr>
              <w:pStyle w:val="TableText"/>
            </w:pPr>
            <w:r w:rsidRPr="009D2F5B">
              <w:rPr>
                <w:rFonts w:hint="cs"/>
                <w:rtl/>
              </w:rPr>
              <w:t>כתובת דואר אלקטרוני</w:t>
            </w:r>
          </w:p>
        </w:tc>
        <w:tc>
          <w:tcPr>
            <w:tcW w:w="5413" w:type="dxa"/>
            <w:shd w:val="clear" w:color="auto" w:fill="auto"/>
          </w:tcPr>
          <w:p w:rsidR="00D24637" w:rsidRPr="009D2F5B" w:rsidRDefault="00D24637" w:rsidP="000E6FB2">
            <w:pPr>
              <w:pStyle w:val="TableText"/>
            </w:pPr>
          </w:p>
        </w:tc>
      </w:tr>
      <w:tr w:rsidR="00D24637" w:rsidRPr="009D2F5B" w:rsidTr="002C17B1">
        <w:trPr>
          <w:trHeight w:val="454"/>
        </w:trPr>
        <w:tc>
          <w:tcPr>
            <w:tcW w:w="3659" w:type="dxa"/>
            <w:shd w:val="clear" w:color="auto" w:fill="auto"/>
            <w:hideMark/>
          </w:tcPr>
          <w:p w:rsidR="00D24637" w:rsidRPr="009D2F5B" w:rsidRDefault="00D24637" w:rsidP="000E6FB2">
            <w:pPr>
              <w:pStyle w:val="TableText"/>
            </w:pPr>
            <w:r w:rsidRPr="009D2F5B">
              <w:rPr>
                <w:rFonts w:hint="cs"/>
                <w:rtl/>
              </w:rPr>
              <w:t>שם איש הקשר אצל הספק</w:t>
            </w:r>
          </w:p>
        </w:tc>
        <w:tc>
          <w:tcPr>
            <w:tcW w:w="5413" w:type="dxa"/>
            <w:shd w:val="clear" w:color="auto" w:fill="auto"/>
          </w:tcPr>
          <w:p w:rsidR="00D24637" w:rsidRPr="009D2F5B" w:rsidRDefault="00D24637" w:rsidP="000E6FB2">
            <w:pPr>
              <w:pStyle w:val="TableText"/>
            </w:pPr>
          </w:p>
        </w:tc>
      </w:tr>
    </w:tbl>
    <w:p w:rsidR="00D24637" w:rsidRPr="009D2F5B" w:rsidRDefault="00D24637" w:rsidP="002C17B1">
      <w:pPr>
        <w:pStyle w:val="TableHead"/>
        <w:rPr>
          <w:rtl/>
        </w:rPr>
      </w:pPr>
    </w:p>
    <w:tbl>
      <w:tblPr>
        <w:tblStyle w:val="a8"/>
        <w:bidiVisual/>
        <w:tblW w:w="9072" w:type="dxa"/>
        <w:tblInd w:w="113" w:type="dxa"/>
        <w:tblLook w:val="04A0" w:firstRow="1" w:lastRow="0" w:firstColumn="1" w:lastColumn="0" w:noHBand="0" w:noVBand="1"/>
      </w:tblPr>
      <w:tblGrid>
        <w:gridCol w:w="1404"/>
        <w:gridCol w:w="1380"/>
        <w:gridCol w:w="6288"/>
      </w:tblGrid>
      <w:tr w:rsidR="00D24637" w:rsidRPr="009D2F5B" w:rsidTr="002C17B1">
        <w:tc>
          <w:tcPr>
            <w:tcW w:w="1404" w:type="dxa"/>
            <w:shd w:val="clear" w:color="auto" w:fill="C6D9F1"/>
            <w:hideMark/>
          </w:tcPr>
          <w:p w:rsidR="00D24637" w:rsidRPr="009D2F5B" w:rsidRDefault="00D24637" w:rsidP="000E6FB2">
            <w:pPr>
              <w:pStyle w:val="TableHead"/>
            </w:pPr>
            <w:r w:rsidRPr="009D2F5B">
              <w:rPr>
                <w:rFonts w:hint="cs"/>
                <w:rtl/>
              </w:rPr>
              <w:t>המסמך</w:t>
            </w:r>
          </w:p>
        </w:tc>
        <w:tc>
          <w:tcPr>
            <w:tcW w:w="1380" w:type="dxa"/>
            <w:shd w:val="clear" w:color="auto" w:fill="C6D9F1"/>
            <w:hideMark/>
          </w:tcPr>
          <w:p w:rsidR="00D24637" w:rsidRPr="009D2F5B" w:rsidRDefault="00D24637" w:rsidP="000E6FB2">
            <w:pPr>
              <w:pStyle w:val="TableHead"/>
            </w:pPr>
            <w:r w:rsidRPr="009D2F5B">
              <w:rPr>
                <w:rFonts w:hint="cs"/>
                <w:rtl/>
              </w:rPr>
              <w:t>סעיף</w:t>
            </w:r>
          </w:p>
        </w:tc>
        <w:tc>
          <w:tcPr>
            <w:tcW w:w="6288" w:type="dxa"/>
            <w:shd w:val="clear" w:color="auto" w:fill="C6D9F1"/>
            <w:hideMark/>
          </w:tcPr>
          <w:p w:rsidR="00D24637" w:rsidRPr="009D2F5B" w:rsidRDefault="00D24637" w:rsidP="000E6FB2">
            <w:pPr>
              <w:pStyle w:val="TableHead"/>
            </w:pPr>
            <w:r w:rsidRPr="009D2F5B">
              <w:rPr>
                <w:rFonts w:hint="cs"/>
                <w:rtl/>
              </w:rPr>
              <w:t>פירוט השאלה/בקשת הבהרה</w:t>
            </w: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r w:rsidR="00D24637" w:rsidRPr="009D2F5B" w:rsidTr="002C17B1">
        <w:trPr>
          <w:trHeight w:val="454"/>
        </w:trPr>
        <w:tc>
          <w:tcPr>
            <w:tcW w:w="1404" w:type="dxa"/>
            <w:shd w:val="clear" w:color="auto" w:fill="auto"/>
          </w:tcPr>
          <w:p w:rsidR="00D24637" w:rsidRPr="009D2F5B" w:rsidRDefault="00D24637" w:rsidP="000E6FB2">
            <w:pPr>
              <w:pStyle w:val="TableText"/>
            </w:pPr>
          </w:p>
        </w:tc>
        <w:tc>
          <w:tcPr>
            <w:tcW w:w="1380" w:type="dxa"/>
            <w:shd w:val="clear" w:color="auto" w:fill="auto"/>
          </w:tcPr>
          <w:p w:rsidR="00D24637" w:rsidRPr="009D2F5B" w:rsidRDefault="00D24637" w:rsidP="000E6FB2">
            <w:pPr>
              <w:pStyle w:val="TableText"/>
            </w:pPr>
          </w:p>
        </w:tc>
        <w:tc>
          <w:tcPr>
            <w:tcW w:w="6288" w:type="dxa"/>
            <w:shd w:val="clear" w:color="auto" w:fill="auto"/>
          </w:tcPr>
          <w:p w:rsidR="00D24637" w:rsidRPr="009D2F5B" w:rsidRDefault="00D24637" w:rsidP="000E6FB2">
            <w:pPr>
              <w:pStyle w:val="TableText"/>
            </w:pPr>
          </w:p>
        </w:tc>
      </w:tr>
    </w:tbl>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24637" w:rsidRPr="009D2F5B" w:rsidTr="002C17B1">
        <w:tc>
          <w:tcPr>
            <w:tcW w:w="9072" w:type="dxa"/>
            <w:gridSpan w:val="3"/>
            <w:tcBorders>
              <w:top w:val="nil"/>
              <w:left w:val="nil"/>
              <w:bottom w:val="single" w:sz="4" w:space="0" w:color="auto"/>
              <w:right w:val="nil"/>
            </w:tcBorders>
            <w:hideMark/>
          </w:tcPr>
          <w:p w:rsidR="00D24637" w:rsidRPr="009D2F5B" w:rsidRDefault="00D24637" w:rsidP="002C17B1">
            <w:pPr>
              <w:pStyle w:val="TableText"/>
              <w:framePr w:wrap="around" w:vAnchor="page" w:hAnchor="page" w:x="1283" w:y="13246"/>
              <w:spacing w:after="60"/>
            </w:pPr>
            <w:r w:rsidRPr="009D2F5B">
              <w:rPr>
                <w:rFonts w:hint="cs"/>
                <w:rtl/>
              </w:rPr>
              <w:t>על החתום,</w:t>
            </w:r>
          </w:p>
        </w:tc>
      </w:tr>
      <w:tr w:rsidR="00D24637" w:rsidRPr="009D2F5B" w:rsidTr="002C17B1">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D24637" w:rsidRPr="009D2F5B" w:rsidRDefault="00D24637" w:rsidP="002C17B1">
            <w:pPr>
              <w:pStyle w:val="TableHead"/>
              <w:framePr w:wrap="around" w:vAnchor="page" w:hAnchor="page" w:x="1283" w:y="13246"/>
            </w:pPr>
            <w:r w:rsidRPr="009D2F5B">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D24637" w:rsidRPr="009D2F5B" w:rsidRDefault="00D24637" w:rsidP="002C17B1">
            <w:pPr>
              <w:pStyle w:val="TableHead"/>
              <w:framePr w:wrap="around" w:vAnchor="page" w:hAnchor="page" w:x="1283" w:y="13246"/>
              <w:tabs>
                <w:tab w:val="left" w:pos="864"/>
                <w:tab w:val="center" w:pos="1405"/>
              </w:tabs>
            </w:pPr>
            <w:r w:rsidRPr="009D2F5B">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D24637" w:rsidRPr="009D2F5B" w:rsidRDefault="00D24637" w:rsidP="002C17B1">
            <w:pPr>
              <w:pStyle w:val="TableHead"/>
              <w:framePr w:wrap="around" w:vAnchor="page" w:hAnchor="page" w:x="1283" w:y="13246"/>
              <w:rPr>
                <w:rtl/>
              </w:rPr>
            </w:pPr>
            <w:r w:rsidRPr="009D2F5B">
              <w:rPr>
                <w:rFonts w:hint="cs"/>
                <w:rtl/>
              </w:rPr>
              <w:t>חתימה</w:t>
            </w:r>
          </w:p>
        </w:tc>
      </w:tr>
      <w:tr w:rsidR="00D24637" w:rsidRPr="009D2F5B" w:rsidTr="002C17B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D24637" w:rsidRPr="009D2F5B" w:rsidRDefault="00D24637" w:rsidP="002C17B1">
            <w:pPr>
              <w:pStyle w:val="TableHead"/>
              <w:framePr w:wrap="around" w:vAnchor="page" w:hAnchor="page" w:x="1283" w:y="13246"/>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rsidR="00D24637" w:rsidRPr="009D2F5B" w:rsidRDefault="00D24637" w:rsidP="002C17B1">
            <w:pPr>
              <w:pStyle w:val="TableHead"/>
              <w:framePr w:wrap="around" w:vAnchor="page" w:hAnchor="page" w:x="1283" w:y="13246"/>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rsidR="00D24637" w:rsidRPr="009D2F5B" w:rsidRDefault="00D24637" w:rsidP="002C17B1">
            <w:pPr>
              <w:pStyle w:val="TableHead"/>
              <w:framePr w:wrap="around" w:vAnchor="page" w:hAnchor="page" w:x="1283" w:y="13246"/>
            </w:pPr>
          </w:p>
        </w:tc>
      </w:tr>
    </w:tbl>
    <w:p w:rsidR="00D24637" w:rsidRPr="009D2F5B" w:rsidRDefault="00D33D30" w:rsidP="00D24637">
      <w:pPr>
        <w:pageBreakBefore/>
        <w:spacing w:before="240"/>
        <w:rPr>
          <w:rFonts w:ascii="Arial" w:hAnsi="Arial" w:cs="Arial"/>
          <w:b/>
          <w:bCs/>
          <w:u w:val="single"/>
          <w:rtl/>
        </w:rPr>
      </w:pPr>
      <w:r>
        <w:rPr>
          <w:rFonts w:ascii="David" w:hAnsi="David" w:cs="David" w:hint="cs"/>
          <w:b/>
          <w:bCs/>
          <w:sz w:val="24"/>
          <w:szCs w:val="24"/>
          <w:rtl/>
          <w:lang w:eastAsia="he-IL"/>
        </w:rPr>
        <w:t>3</w:t>
      </w:r>
      <w:r w:rsidR="00D24637" w:rsidRPr="009D2F5B">
        <w:rPr>
          <w:rFonts w:ascii="David" w:hAnsi="David" w:cs="David"/>
          <w:b/>
          <w:bCs/>
          <w:sz w:val="24"/>
          <w:szCs w:val="24"/>
          <w:rtl/>
          <w:lang w:eastAsia="he-IL"/>
        </w:rPr>
        <w:t>.</w:t>
      </w:r>
      <w:r w:rsidR="00D24637" w:rsidRPr="009D2F5B">
        <w:rPr>
          <w:rFonts w:hint="cs"/>
          <w:b/>
          <w:bCs/>
          <w:rtl/>
          <w:lang w:eastAsia="he-IL"/>
        </w:rPr>
        <w:t xml:space="preserve"> </w:t>
      </w:r>
      <w:r w:rsidR="00D24637" w:rsidRPr="009D2F5B">
        <w:rPr>
          <w:rFonts w:ascii="David" w:hAnsi="David" w:cs="David"/>
          <w:b/>
          <w:bCs/>
          <w:sz w:val="24"/>
          <w:szCs w:val="24"/>
          <w:rtl/>
          <w:lang w:eastAsia="he-IL"/>
        </w:rPr>
        <w:t>נספח ארכיטקטורה ותשתיות</w:t>
      </w:r>
      <w:r w:rsidR="00D24637" w:rsidRPr="009D2F5B">
        <w:rPr>
          <w:rFonts w:hint="cs"/>
          <w:b/>
          <w:bCs/>
          <w:rtl/>
          <w:lang w:eastAsia="he-IL"/>
        </w:rPr>
        <w:t xml:space="preserve"> </w:t>
      </w:r>
    </w:p>
    <w:p w:rsidR="00D24637" w:rsidRPr="009D2F5B" w:rsidRDefault="00D24637" w:rsidP="00D24637">
      <w:pPr>
        <w:pStyle w:val="Para1Title"/>
        <w:rPr>
          <w:rtl/>
        </w:rPr>
      </w:pPr>
      <w:r w:rsidRPr="009D2F5B">
        <w:rPr>
          <w:rFonts w:hint="cs"/>
          <w:rtl/>
        </w:rPr>
        <w:t>מבוא</w:t>
      </w:r>
    </w:p>
    <w:p w:rsidR="00D24637" w:rsidRPr="009D2F5B" w:rsidRDefault="00D24637" w:rsidP="00D24637">
      <w:pPr>
        <w:pStyle w:val="Para1"/>
      </w:pPr>
      <w:r w:rsidRPr="009D2F5B">
        <w:rPr>
          <w:rtl/>
        </w:rPr>
        <w:t>מסמך זה נועד לשקף את מבנה ותכולת תשתיות שירותי המחשוב, עבור גורמי חוץ הנדרשים לספק שירותים ופתרונות טכנולוגיים ל</w:t>
      </w:r>
      <w:r w:rsidR="00302FB1">
        <w:rPr>
          <w:rtl/>
        </w:rPr>
        <w:t>אגף טכנולוגיות דיגיטליות ומידע</w:t>
      </w:r>
      <w:r w:rsidRPr="009D2F5B">
        <w:rPr>
          <w:rtl/>
        </w:rPr>
        <w:t xml:space="preserve"> במשרד המשפטים.</w:t>
      </w:r>
    </w:p>
    <w:p w:rsidR="00D24637" w:rsidRPr="009D2F5B" w:rsidRDefault="00D24637" w:rsidP="00D24637">
      <w:pPr>
        <w:pStyle w:val="Para1"/>
      </w:pPr>
      <w:r w:rsidRPr="009D2F5B">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rsidR="00D24637" w:rsidRPr="009D2F5B" w:rsidRDefault="00D24637" w:rsidP="00D24637">
      <w:pPr>
        <w:pStyle w:val="Para1Title"/>
        <w:rPr>
          <w:rtl/>
        </w:rPr>
      </w:pPr>
      <w:r w:rsidRPr="009D2F5B">
        <w:rPr>
          <w:rtl/>
        </w:rPr>
        <w:t>כללי</w:t>
      </w:r>
    </w:p>
    <w:p w:rsidR="00D24637" w:rsidRPr="009D2F5B" w:rsidRDefault="00D24637" w:rsidP="00D24637">
      <w:pPr>
        <w:pStyle w:val="Para1"/>
      </w:pPr>
      <w:r w:rsidRPr="009D2F5B">
        <w:rPr>
          <w:rFonts w:hint="cs"/>
          <w:rtl/>
        </w:rPr>
        <w:t>משרד המשפטים פרוש ב</w:t>
      </w:r>
      <w:r w:rsidR="009D2F5B">
        <w:rPr>
          <w:rFonts w:hint="cs"/>
          <w:rtl/>
        </w:rPr>
        <w:t xml:space="preserve">- </w:t>
      </w:r>
      <w:r w:rsidRPr="009D2F5B">
        <w:rPr>
          <w:rFonts w:hint="cs"/>
          <w:rtl/>
        </w:rPr>
        <w:t xml:space="preserve">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נשענים על שירותי תקשורת ל 2 אתרי </w:t>
      </w:r>
      <w:r w:rsidRPr="009D2F5B">
        <w:t xml:space="preserve">Data Center </w:t>
      </w:r>
      <w:r w:rsidRPr="009D2F5B">
        <w:rPr>
          <w:rFonts w:hint="cs"/>
          <w:rtl/>
        </w:rPr>
        <w:t xml:space="preserve"> מרכזיים, על פי הפירוט הבא: </w:t>
      </w:r>
    </w:p>
    <w:p w:rsidR="00D24637" w:rsidRPr="009D2F5B" w:rsidRDefault="00D24637" w:rsidP="00D24637">
      <w:pPr>
        <w:pStyle w:val="BulletList1"/>
      </w:pPr>
      <w:r w:rsidRPr="009D2F5B">
        <w:rPr>
          <w:rtl/>
        </w:rPr>
        <w:t>2 אתרי מחשוב מרכזיים המארחים חוות שרתים</w:t>
      </w:r>
      <w:r w:rsidRPr="009D2F5B">
        <w:rPr>
          <w:rFonts w:hint="cs"/>
          <w:rtl/>
        </w:rPr>
        <w:t>:</w:t>
      </w:r>
    </w:p>
    <w:p w:rsidR="00D24637" w:rsidRPr="009D2F5B" w:rsidRDefault="00D24637" w:rsidP="00D24637">
      <w:pPr>
        <w:pStyle w:val="BulletList2"/>
      </w:pPr>
      <w:r w:rsidRPr="009D2F5B">
        <w:rPr>
          <w:rtl/>
        </w:rPr>
        <w:t>בית מע"צ, רח' מח"ל 7 ירושלים</w:t>
      </w:r>
    </w:p>
    <w:p w:rsidR="00D24637" w:rsidRPr="009D2F5B" w:rsidRDefault="00D24637" w:rsidP="00D24637">
      <w:pPr>
        <w:pStyle w:val="BulletList2"/>
      </w:pPr>
      <w:r w:rsidRPr="009D2F5B">
        <w:rPr>
          <w:rtl/>
        </w:rPr>
        <w:t>חוות השרתים של בזק בינלאומי, רח' היתד 7 יפו</w:t>
      </w:r>
    </w:p>
    <w:p w:rsidR="00D24637" w:rsidRPr="009D2F5B" w:rsidRDefault="00D24637" w:rsidP="00D24637">
      <w:pPr>
        <w:pStyle w:val="BulletList1"/>
        <w:rPr>
          <w:rtl/>
        </w:rPr>
      </w:pPr>
      <w:r w:rsidRPr="009D2F5B">
        <w:rPr>
          <w:rtl/>
        </w:rPr>
        <w:t>61 אתרים פעילים</w:t>
      </w:r>
      <w:r w:rsidRPr="009D2F5B">
        <w:rPr>
          <w:rFonts w:hint="cs"/>
          <w:rtl/>
        </w:rPr>
        <w:t xml:space="preserve"> בכל רחבי הארץ.</w:t>
      </w:r>
    </w:p>
    <w:p w:rsidR="00D24637" w:rsidRPr="009D2F5B" w:rsidRDefault="00D24637" w:rsidP="00D24637">
      <w:pPr>
        <w:pStyle w:val="Para1Title"/>
      </w:pPr>
      <w:r w:rsidRPr="009D2F5B">
        <w:rPr>
          <w:rtl/>
        </w:rPr>
        <w:t>תקשורת</w:t>
      </w:r>
    </w:p>
    <w:p w:rsidR="00D24637" w:rsidRPr="009D2F5B" w:rsidRDefault="00D24637" w:rsidP="00D24637">
      <w:pPr>
        <w:pStyle w:val="BulletList1"/>
        <w:rPr>
          <w:rtl/>
        </w:rPr>
      </w:pPr>
      <w:r w:rsidRPr="009D2F5B">
        <w:rPr>
          <w:rtl/>
        </w:rPr>
        <w:t xml:space="preserve">רשת תקשורת </w:t>
      </w:r>
      <w:r w:rsidRPr="009D2F5B">
        <w:t xml:space="preserve">Wan </w:t>
      </w:r>
      <w:r w:rsidRPr="009D2F5B">
        <w:rPr>
          <w:rtl/>
        </w:rPr>
        <w:t> מעובה (תצורת כוכב) ברוחבי פס שונים</w:t>
      </w:r>
      <w:r w:rsidRPr="009D2F5B">
        <w:rPr>
          <w:rFonts w:hint="cs"/>
          <w:rtl/>
        </w:rPr>
        <w:t xml:space="preserve"> מול כל אחד ממרכזי המחשוב.</w:t>
      </w:r>
    </w:p>
    <w:p w:rsidR="00D24637" w:rsidRPr="009D2F5B" w:rsidRDefault="00D24637" w:rsidP="00D24637">
      <w:pPr>
        <w:pStyle w:val="BulletList1"/>
        <w:rPr>
          <w:rtl/>
        </w:rPr>
      </w:pPr>
      <w:r w:rsidRPr="009D2F5B">
        <w:rPr>
          <w:rtl/>
        </w:rPr>
        <w:t>כל אתר מחובר למרכזי המחשוב בשני קווי תקשורת (</w:t>
      </w:r>
      <w:r w:rsidRPr="009D2F5B">
        <w:t xml:space="preserve">SOM &amp; </w:t>
      </w:r>
      <w:proofErr w:type="spellStart"/>
      <w:r w:rsidRPr="009D2F5B">
        <w:t>IpVpn</w:t>
      </w:r>
      <w:proofErr w:type="spellEnd"/>
      <w:r w:rsidRPr="009D2F5B">
        <w:rPr>
          <w:rtl/>
        </w:rPr>
        <w:t xml:space="preserve">) </w:t>
      </w:r>
      <w:r w:rsidR="009D2F5B">
        <w:rPr>
          <w:rFonts w:hint="cs"/>
          <w:rtl/>
        </w:rPr>
        <w:t>המאפשרים יתירות וביצועים מר</w:t>
      </w:r>
      <w:r w:rsidR="009D2F5B" w:rsidRPr="009D2F5B">
        <w:rPr>
          <w:rFonts w:hint="cs"/>
          <w:rtl/>
        </w:rPr>
        <w:t>ביים</w:t>
      </w:r>
      <w:r w:rsidRPr="009D2F5B">
        <w:rPr>
          <w:rFonts w:hint="cs"/>
          <w:rtl/>
        </w:rPr>
        <w:t>, מחוברים בעזרת שני נתבים של חב' סיסקו .</w:t>
      </w:r>
    </w:p>
    <w:p w:rsidR="00D24637" w:rsidRPr="009D2F5B" w:rsidRDefault="00D24637" w:rsidP="00D24637">
      <w:pPr>
        <w:pStyle w:val="BulletList1"/>
      </w:pPr>
      <w:r w:rsidRPr="009D2F5B">
        <w:rPr>
          <w:rFonts w:hint="cs"/>
          <w:rtl/>
        </w:rPr>
        <w:t xml:space="preserve">רשת ה </w:t>
      </w:r>
      <w:r w:rsidRPr="009D2F5B">
        <w:rPr>
          <w:rFonts w:hint="cs"/>
        </w:rPr>
        <w:t>LAN</w:t>
      </w:r>
      <w:r w:rsidRPr="009D2F5B">
        <w:rPr>
          <w:rFonts w:hint="cs"/>
          <w:rtl/>
        </w:rPr>
        <w:t xml:space="preserve"> נשענת על כ </w:t>
      </w:r>
      <w:r w:rsidRPr="009D2F5B">
        <w:rPr>
          <w:rtl/>
        </w:rPr>
        <w:t>400 מתגי קצה</w:t>
      </w:r>
      <w:r w:rsidRPr="009D2F5B">
        <w:rPr>
          <w:rFonts w:hint="cs"/>
          <w:rtl/>
        </w:rPr>
        <w:t xml:space="preserve">, ומתגי ליבה באתרים המרכזיים כולם של חב' </w:t>
      </w:r>
      <w:r w:rsidRPr="009D2F5B">
        <w:rPr>
          <w:rFonts w:hint="cs"/>
        </w:rPr>
        <w:t>HP</w:t>
      </w:r>
      <w:r w:rsidRPr="009D2F5B">
        <w:rPr>
          <w:rFonts w:hint="cs"/>
          <w:rtl/>
        </w:rPr>
        <w:t>.</w:t>
      </w:r>
    </w:p>
    <w:p w:rsidR="00D24637" w:rsidRPr="009D2F5B" w:rsidRDefault="00D24637" w:rsidP="00D24637">
      <w:pPr>
        <w:pStyle w:val="BulletList1"/>
      </w:pPr>
      <w:r w:rsidRPr="009D2F5B">
        <w:rPr>
          <w:rtl/>
        </w:rPr>
        <w:t>רשת אלחוטית – מעל 400 נקודות גישה (</w:t>
      </w:r>
      <w:r w:rsidRPr="009D2F5B">
        <w:t>Access Points</w:t>
      </w:r>
      <w:r w:rsidRPr="009D2F5B">
        <w:rPr>
          <w:rtl/>
        </w:rPr>
        <w:t xml:space="preserve">) </w:t>
      </w:r>
      <w:r w:rsidRPr="009D2F5B">
        <w:rPr>
          <w:rFonts w:hint="cs"/>
          <w:rtl/>
        </w:rPr>
        <w:t>בכל אתרי המשרד.</w:t>
      </w:r>
    </w:p>
    <w:p w:rsidR="00D24637" w:rsidRPr="009D2F5B" w:rsidRDefault="00D24637" w:rsidP="00D24637">
      <w:pPr>
        <w:pStyle w:val="Para1Title"/>
      </w:pPr>
      <w:r w:rsidRPr="009D2F5B">
        <w:rPr>
          <w:rtl/>
        </w:rPr>
        <w:t>אחסון וגיבוי</w:t>
      </w:r>
    </w:p>
    <w:p w:rsidR="00D24637" w:rsidRPr="009D2F5B" w:rsidRDefault="00D24637" w:rsidP="00D24637">
      <w:pPr>
        <w:pStyle w:val="BulletList1"/>
        <w:rPr>
          <w:b/>
          <w:bCs/>
        </w:rPr>
      </w:pPr>
      <w:r w:rsidRPr="009D2F5B">
        <w:rPr>
          <w:b/>
          <w:bCs/>
        </w:rPr>
        <w:t>SAN</w:t>
      </w:r>
      <w:r w:rsidRPr="009D2F5B">
        <w:rPr>
          <w:b/>
          <w:bCs/>
          <w:rtl/>
        </w:rPr>
        <w:t xml:space="preserve"> </w:t>
      </w:r>
    </w:p>
    <w:p w:rsidR="00D24637" w:rsidRPr="009D2F5B" w:rsidRDefault="00D24637" w:rsidP="00D24637">
      <w:pPr>
        <w:pStyle w:val="BulletList2"/>
        <w:rPr>
          <w:b/>
          <w:bCs/>
        </w:rPr>
      </w:pPr>
      <w:r w:rsidRPr="009D2F5B">
        <w:rPr>
          <w:rFonts w:hint="cs"/>
          <w:rtl/>
        </w:rPr>
        <w:t xml:space="preserve"> </w:t>
      </w:r>
      <w:r w:rsidRPr="009D2F5B">
        <w:rPr>
          <w:rFonts w:hint="cs"/>
        </w:rPr>
        <w:t>DC</w:t>
      </w:r>
      <w:r w:rsidRPr="009D2F5B">
        <w:rPr>
          <w:rFonts w:hint="cs"/>
          <w:rtl/>
        </w:rPr>
        <w:t xml:space="preserve"> </w:t>
      </w:r>
      <w:r w:rsidRPr="009D2F5B">
        <w:rPr>
          <w:rtl/>
        </w:rPr>
        <w:t xml:space="preserve"> </w:t>
      </w:r>
      <w:r w:rsidRPr="009D2F5B">
        <w:rPr>
          <w:rFonts w:hint="cs"/>
          <w:rtl/>
        </w:rPr>
        <w:t>ב</w:t>
      </w:r>
      <w:r w:rsidRPr="009D2F5B">
        <w:rPr>
          <w:rtl/>
        </w:rPr>
        <w:t xml:space="preserve">ירושלים - מערך אחסון </w:t>
      </w:r>
      <w:r w:rsidRPr="009D2F5B">
        <w:t>3Par 20800</w:t>
      </w:r>
      <w:r w:rsidRPr="009D2F5B">
        <w:rPr>
          <w:rtl/>
        </w:rPr>
        <w:t xml:space="preserve"> </w:t>
      </w:r>
    </w:p>
    <w:p w:rsidR="00D24637" w:rsidRPr="009D2F5B" w:rsidRDefault="00D24637" w:rsidP="00D24637">
      <w:pPr>
        <w:pStyle w:val="BulletList2"/>
        <w:rPr>
          <w:b/>
          <w:bCs/>
        </w:rPr>
      </w:pPr>
      <w:r w:rsidRPr="009D2F5B">
        <w:rPr>
          <w:rFonts w:hint="cs"/>
          <w:rtl/>
        </w:rPr>
        <w:t xml:space="preserve"> </w:t>
      </w:r>
      <w:r w:rsidRPr="009D2F5B">
        <w:rPr>
          <w:rFonts w:hint="cs"/>
        </w:rPr>
        <w:t>DC</w:t>
      </w:r>
      <w:r w:rsidRPr="009D2F5B">
        <w:rPr>
          <w:rtl/>
        </w:rPr>
        <w:t xml:space="preserve"> </w:t>
      </w:r>
      <w:r w:rsidRPr="009D2F5B">
        <w:rPr>
          <w:rFonts w:hint="cs"/>
          <w:rtl/>
        </w:rPr>
        <w:t>ב</w:t>
      </w:r>
      <w:r w:rsidRPr="009D2F5B">
        <w:rPr>
          <w:rtl/>
        </w:rPr>
        <w:t xml:space="preserve">יפו - מערך אחסון </w:t>
      </w:r>
      <w:r w:rsidRPr="009D2F5B">
        <w:t>3Par 20800</w:t>
      </w:r>
      <w:r w:rsidRPr="009D2F5B">
        <w:rPr>
          <w:rtl/>
        </w:rPr>
        <w:t xml:space="preserve"> </w:t>
      </w:r>
    </w:p>
    <w:p w:rsidR="00D24637" w:rsidRPr="009D2F5B" w:rsidRDefault="00D24637" w:rsidP="00D24637">
      <w:pPr>
        <w:pStyle w:val="BulletList2"/>
        <w:rPr>
          <w:rtl/>
        </w:rPr>
      </w:pPr>
      <w:r w:rsidRPr="009D2F5B">
        <w:rPr>
          <w:rtl/>
        </w:rPr>
        <w:t>המערכים מארחים את החוות הווירטואליות של הארגון</w:t>
      </w:r>
    </w:p>
    <w:p w:rsidR="00D24637" w:rsidRPr="009D2F5B" w:rsidRDefault="00D24637" w:rsidP="00D24637">
      <w:pPr>
        <w:pStyle w:val="BulletList2"/>
      </w:pPr>
      <w:r w:rsidRPr="009D2F5B">
        <w:rPr>
          <w:rtl/>
        </w:rPr>
        <w:t xml:space="preserve">נפחי האחסון מהמערך בבית מע"צ ירושלים </w:t>
      </w:r>
      <w:proofErr w:type="spellStart"/>
      <w:r w:rsidRPr="009D2F5B">
        <w:rPr>
          <w:rtl/>
        </w:rPr>
        <w:t>מרופלקים</w:t>
      </w:r>
      <w:proofErr w:type="spellEnd"/>
      <w:r w:rsidRPr="009D2F5B">
        <w:rPr>
          <w:rtl/>
        </w:rPr>
        <w:t xml:space="preserve"> לאתר הגיבוי ביפו בתדירות של 5 שעות</w:t>
      </w:r>
    </w:p>
    <w:p w:rsidR="00D24637" w:rsidRPr="009D2F5B" w:rsidRDefault="00D24637" w:rsidP="00D24637">
      <w:pPr>
        <w:pStyle w:val="BulletList1"/>
        <w:pageBreakBefore/>
        <w:rPr>
          <w:b/>
          <w:bCs/>
        </w:rPr>
      </w:pPr>
      <w:r w:rsidRPr="009D2F5B">
        <w:rPr>
          <w:b/>
          <w:bCs/>
        </w:rPr>
        <w:t>NAS</w:t>
      </w:r>
      <w:r w:rsidRPr="009D2F5B">
        <w:rPr>
          <w:b/>
          <w:bCs/>
          <w:rtl/>
        </w:rPr>
        <w:t xml:space="preserve"> </w:t>
      </w:r>
    </w:p>
    <w:p w:rsidR="00D24637" w:rsidRPr="009D2F5B" w:rsidRDefault="00D24637" w:rsidP="00D24637">
      <w:pPr>
        <w:pStyle w:val="BulletList2"/>
      </w:pPr>
      <w:r w:rsidRPr="009D2F5B">
        <w:rPr>
          <w:rFonts w:hint="cs"/>
        </w:rPr>
        <w:t>DC</w:t>
      </w:r>
      <w:r w:rsidRPr="009D2F5B">
        <w:rPr>
          <w:rFonts w:hint="cs"/>
          <w:rtl/>
        </w:rPr>
        <w:t xml:space="preserve"> </w:t>
      </w:r>
      <w:r w:rsidRPr="009D2F5B">
        <w:rPr>
          <w:rtl/>
        </w:rPr>
        <w:t xml:space="preserve"> </w:t>
      </w:r>
      <w:r w:rsidRPr="009D2F5B">
        <w:rPr>
          <w:rFonts w:hint="cs"/>
          <w:rtl/>
        </w:rPr>
        <w:t>ב</w:t>
      </w:r>
      <w:r w:rsidRPr="009D2F5B">
        <w:rPr>
          <w:rtl/>
        </w:rPr>
        <w:t xml:space="preserve">ירושלים – שני מערכי אחסון </w:t>
      </w:r>
      <w:r w:rsidRPr="009D2F5B">
        <w:t>NetApp FAS8200</w:t>
      </w:r>
      <w:r w:rsidRPr="009D2F5B">
        <w:rPr>
          <w:rtl/>
        </w:rPr>
        <w:t xml:space="preserve">, האחד משמש לייצור </w:t>
      </w:r>
      <w:r w:rsidRPr="009D2F5B">
        <w:rPr>
          <w:rFonts w:hint="cs"/>
          <w:rtl/>
        </w:rPr>
        <w:t xml:space="preserve">והשני משמש כגיבוי לדיסק </w:t>
      </w:r>
    </w:p>
    <w:p w:rsidR="00D24637" w:rsidRPr="009D2F5B" w:rsidRDefault="00D24637" w:rsidP="00D24637">
      <w:pPr>
        <w:pStyle w:val="BulletList2"/>
      </w:pPr>
      <w:r w:rsidRPr="009D2F5B">
        <w:rPr>
          <w:rFonts w:hint="cs"/>
        </w:rPr>
        <w:t>DC</w:t>
      </w:r>
      <w:r w:rsidRPr="009D2F5B">
        <w:rPr>
          <w:rtl/>
        </w:rPr>
        <w:t xml:space="preserve"> יפו – שני מערכי אחסון </w:t>
      </w:r>
      <w:r w:rsidRPr="009D2F5B">
        <w:t>NetApp FAS8200</w:t>
      </w:r>
      <w:r w:rsidRPr="009D2F5B">
        <w:rPr>
          <w:rtl/>
        </w:rPr>
        <w:t xml:space="preserve">, האחד משמש לייצור </w:t>
      </w:r>
      <w:r w:rsidRPr="009D2F5B">
        <w:rPr>
          <w:rFonts w:hint="cs"/>
          <w:rtl/>
        </w:rPr>
        <w:t xml:space="preserve">והשני משמש כגיבוי לדיסק </w:t>
      </w:r>
    </w:p>
    <w:p w:rsidR="00D24637" w:rsidRPr="009D2F5B" w:rsidRDefault="00D24637" w:rsidP="00D24637">
      <w:pPr>
        <w:pStyle w:val="BulletList2"/>
      </w:pPr>
      <w:r w:rsidRPr="009D2F5B">
        <w:rPr>
          <w:rtl/>
        </w:rPr>
        <w:t xml:space="preserve">כל קובץ שנכתב למערך הייצור בבית מע"צ משוכפל למערך הייצור באתר הגיבוי  ונשמר גם בשני מערכי הגיבוי לדיסק </w:t>
      </w:r>
    </w:p>
    <w:p w:rsidR="00D24637" w:rsidRPr="009D2F5B" w:rsidRDefault="00D24637" w:rsidP="00D24637">
      <w:pPr>
        <w:pStyle w:val="BulletList2"/>
      </w:pPr>
      <w:r w:rsidRPr="009D2F5B">
        <w:rPr>
          <w:rtl/>
        </w:rPr>
        <w:t xml:space="preserve">המערכים מארחים את שירותי הקבצים של הארגון כולל תשתיות </w:t>
      </w:r>
      <w:proofErr w:type="spellStart"/>
      <w:r w:rsidRPr="009D2F5B">
        <w:rPr>
          <w:rtl/>
        </w:rPr>
        <w:t>דוקומנטום</w:t>
      </w:r>
      <w:proofErr w:type="spellEnd"/>
    </w:p>
    <w:p w:rsidR="00D24637" w:rsidRPr="009D2F5B" w:rsidRDefault="00D24637" w:rsidP="00D24637">
      <w:pPr>
        <w:pStyle w:val="BulletList1"/>
        <w:rPr>
          <w:b/>
          <w:bCs/>
        </w:rPr>
      </w:pPr>
      <w:r w:rsidRPr="009D2F5B">
        <w:rPr>
          <w:b/>
          <w:bCs/>
          <w:rtl/>
        </w:rPr>
        <w:t>גיבוי</w:t>
      </w:r>
      <w:r w:rsidRPr="009D2F5B">
        <w:rPr>
          <w:rFonts w:ascii="Arial" w:hAnsi="Arial" w:cs="Arial"/>
          <w:b/>
          <w:bCs/>
          <w:rtl/>
        </w:rPr>
        <w:t xml:space="preserve"> </w:t>
      </w:r>
    </w:p>
    <w:p w:rsidR="00D24637" w:rsidRPr="009D2F5B" w:rsidRDefault="00D24637" w:rsidP="00D24637">
      <w:pPr>
        <w:pStyle w:val="BulletList2"/>
      </w:pPr>
      <w:r w:rsidRPr="009D2F5B">
        <w:rPr>
          <w:rtl/>
        </w:rPr>
        <w:t xml:space="preserve">תכונת גיבוי </w:t>
      </w:r>
      <w:proofErr w:type="spellStart"/>
      <w:r w:rsidRPr="009D2F5B">
        <w:t>HPe</w:t>
      </w:r>
      <w:proofErr w:type="spellEnd"/>
      <w:r w:rsidRPr="009D2F5B">
        <w:t xml:space="preserve"> Data Protector</w:t>
      </w:r>
    </w:p>
    <w:p w:rsidR="00D24637" w:rsidRPr="009D2F5B" w:rsidRDefault="00D24637" w:rsidP="00D24637">
      <w:pPr>
        <w:pStyle w:val="BulletList2"/>
      </w:pPr>
      <w:r w:rsidRPr="009D2F5B">
        <w:rPr>
          <w:rtl/>
        </w:rPr>
        <w:t xml:space="preserve">שני מערכי גיבוי לדיסק </w:t>
      </w:r>
      <w:r w:rsidRPr="009D2F5B">
        <w:t>HP B6200 &amp; HP B6500</w:t>
      </w:r>
      <w:r w:rsidRPr="009D2F5B">
        <w:rPr>
          <w:rtl/>
        </w:rPr>
        <w:t xml:space="preserve"> לגיבוי החוות </w:t>
      </w:r>
      <w:proofErr w:type="spellStart"/>
      <w:r w:rsidRPr="009D2F5B">
        <w:rPr>
          <w:rtl/>
        </w:rPr>
        <w:t>הוירטואליות</w:t>
      </w:r>
      <w:proofErr w:type="spellEnd"/>
    </w:p>
    <w:p w:rsidR="00D24637" w:rsidRPr="009D2F5B" w:rsidRDefault="00D24637" w:rsidP="00D24637">
      <w:pPr>
        <w:pStyle w:val="BulletList2"/>
      </w:pPr>
      <w:r w:rsidRPr="009D2F5B">
        <w:rPr>
          <w:rtl/>
        </w:rPr>
        <w:t xml:space="preserve">שני מערכי גיבוי לדיסק </w:t>
      </w:r>
      <w:r w:rsidRPr="009D2F5B">
        <w:t>NetApp FAS8200</w:t>
      </w:r>
      <w:r w:rsidRPr="009D2F5B">
        <w:rPr>
          <w:rtl/>
        </w:rPr>
        <w:t xml:space="preserve"> לגיבוי שירותי קבצים</w:t>
      </w:r>
    </w:p>
    <w:p w:rsidR="00D24637" w:rsidRPr="009D2F5B" w:rsidRDefault="00D24637" w:rsidP="00D24637">
      <w:pPr>
        <w:pStyle w:val="BulletList2"/>
      </w:pPr>
      <w:r w:rsidRPr="009D2F5B">
        <w:rPr>
          <w:rtl/>
        </w:rPr>
        <w:t>שתי ספריות גיבוי בבית מע"צ ירושלים להורדה לקלטות של הנפחים ממערכי הגיבוי לדיסק</w:t>
      </w:r>
    </w:p>
    <w:p w:rsidR="00D24637" w:rsidRPr="009D2F5B" w:rsidRDefault="00D24637" w:rsidP="00D24637">
      <w:pPr>
        <w:pStyle w:val="Para1Title"/>
      </w:pPr>
      <w:r w:rsidRPr="009D2F5B">
        <w:rPr>
          <w:rtl/>
        </w:rPr>
        <w:t xml:space="preserve">שרתים </w:t>
      </w:r>
      <w:r w:rsidRPr="009D2F5B">
        <w:rPr>
          <w:rFonts w:hint="cs"/>
          <w:rtl/>
        </w:rPr>
        <w:t>וו</w:t>
      </w:r>
      <w:r w:rsidRPr="009D2F5B">
        <w:rPr>
          <w:rtl/>
        </w:rPr>
        <w:t>ירטואליזציה</w:t>
      </w:r>
    </w:p>
    <w:p w:rsidR="00D24637" w:rsidRPr="009D2F5B" w:rsidRDefault="00D24637" w:rsidP="00D24637">
      <w:pPr>
        <w:pStyle w:val="BulletList1"/>
      </w:pPr>
      <w:r w:rsidRPr="009D2F5B">
        <w:rPr>
          <w:rtl/>
        </w:rPr>
        <w:t xml:space="preserve">שרתי להב מבית </w:t>
      </w:r>
      <w:r w:rsidRPr="009D2F5B">
        <w:t>Lenovo</w:t>
      </w:r>
      <w:r w:rsidRPr="009D2F5B">
        <w:rPr>
          <w:rtl/>
        </w:rPr>
        <w:t xml:space="preserve"> </w:t>
      </w:r>
      <w:r w:rsidRPr="009D2F5B">
        <w:rPr>
          <w:rFonts w:hint="cs"/>
          <w:rtl/>
        </w:rPr>
        <w:t xml:space="preserve">ומבית </w:t>
      </w:r>
      <w:proofErr w:type="spellStart"/>
      <w:r w:rsidRPr="009D2F5B">
        <w:t>HPe</w:t>
      </w:r>
      <w:proofErr w:type="spellEnd"/>
      <w:r w:rsidRPr="009D2F5B">
        <w:rPr>
          <w:rtl/>
        </w:rPr>
        <w:t xml:space="preserve"> </w:t>
      </w:r>
    </w:p>
    <w:p w:rsidR="00D24637" w:rsidRPr="009D2F5B" w:rsidRDefault="00D24637" w:rsidP="00D24637">
      <w:pPr>
        <w:pStyle w:val="BulletList2"/>
      </w:pPr>
      <w:r w:rsidRPr="009D2F5B">
        <w:rPr>
          <w:rFonts w:hint="cs"/>
          <w:rtl/>
        </w:rPr>
        <w:t xml:space="preserve">עשרות שרתי </w:t>
      </w:r>
      <w:r w:rsidRPr="009D2F5B">
        <w:t>VMware</w:t>
      </w:r>
      <w:r w:rsidRPr="009D2F5B">
        <w:rPr>
          <w:rFonts w:hint="cs"/>
          <w:rtl/>
        </w:rPr>
        <w:t xml:space="preserve"> המארחים מאות שרתים וירטואליים בשני ה </w:t>
      </w:r>
      <w:r w:rsidRPr="009D2F5B">
        <w:rPr>
          <w:rFonts w:hint="cs"/>
        </w:rPr>
        <w:t>DC</w:t>
      </w:r>
    </w:p>
    <w:p w:rsidR="00D24637" w:rsidRPr="009D2F5B" w:rsidRDefault="00D24637" w:rsidP="00D24637">
      <w:pPr>
        <w:pStyle w:val="BulletList2"/>
      </w:pPr>
      <w:r w:rsidRPr="009D2F5B">
        <w:rPr>
          <w:rFonts w:hint="cs"/>
          <w:rtl/>
        </w:rPr>
        <w:t>בנוסף יש מספר לא גדול של שרתים ומכונות ייעודיות</w:t>
      </w:r>
    </w:p>
    <w:p w:rsidR="00D24637" w:rsidRPr="009D2F5B" w:rsidRDefault="00D24637" w:rsidP="00D24637">
      <w:pPr>
        <w:pStyle w:val="BulletList1"/>
      </w:pPr>
      <w:r w:rsidRPr="009D2F5B">
        <w:rPr>
          <w:rtl/>
        </w:rPr>
        <w:t>עולם וירטואלי</w:t>
      </w:r>
    </w:p>
    <w:p w:rsidR="00D24637" w:rsidRPr="009D2F5B" w:rsidRDefault="00D24637" w:rsidP="00D24637">
      <w:pPr>
        <w:pStyle w:val="BulletList2"/>
      </w:pPr>
      <w:r w:rsidRPr="009D2F5B">
        <w:rPr>
          <w:rtl/>
        </w:rPr>
        <w:t xml:space="preserve">כל החוות מבוססות </w:t>
      </w:r>
      <w:r w:rsidRPr="009D2F5B">
        <w:t>vSphere 6 Update 3</w:t>
      </w:r>
    </w:p>
    <w:p w:rsidR="00D24637" w:rsidRPr="009D2F5B" w:rsidRDefault="00D24637" w:rsidP="00D24637">
      <w:pPr>
        <w:pStyle w:val="BulletList2"/>
      </w:pPr>
      <w:r w:rsidRPr="009D2F5B">
        <w:rPr>
          <w:rtl/>
        </w:rPr>
        <w:t>2 מערכי</w:t>
      </w:r>
      <w:proofErr w:type="spellStart"/>
      <w:r w:rsidRPr="009D2F5B">
        <w:t>vCenter</w:t>
      </w:r>
      <w:proofErr w:type="spellEnd"/>
      <w:r w:rsidRPr="009D2F5B">
        <w:t xml:space="preserve"> </w:t>
      </w:r>
      <w:r w:rsidRPr="009D2F5B">
        <w:rPr>
          <w:rtl/>
        </w:rPr>
        <w:t> לניהול החוות (1 בבית מע"צ ו- 1 באתר הגיבוי)</w:t>
      </w:r>
    </w:p>
    <w:p w:rsidR="00D24637" w:rsidRPr="009D2F5B" w:rsidRDefault="00D24637" w:rsidP="00D24637">
      <w:pPr>
        <w:pStyle w:val="Para1Title"/>
      </w:pPr>
      <w:r w:rsidRPr="009D2F5B">
        <w:rPr>
          <w:rtl/>
        </w:rPr>
        <w:t>שירותי הזדהות ותשתיות מיקרוסופט</w:t>
      </w:r>
    </w:p>
    <w:p w:rsidR="00D24637" w:rsidRPr="009D2F5B" w:rsidRDefault="00D24637" w:rsidP="00D24637">
      <w:pPr>
        <w:pStyle w:val="BulletList1"/>
        <w:rPr>
          <w:b/>
          <w:bCs/>
        </w:rPr>
      </w:pPr>
      <w:r w:rsidRPr="009D2F5B">
        <w:rPr>
          <w:b/>
          <w:bCs/>
          <w:rtl/>
        </w:rPr>
        <w:t>כללי</w:t>
      </w:r>
    </w:p>
    <w:p w:rsidR="00D24637" w:rsidRPr="009D2F5B" w:rsidRDefault="00D24637" w:rsidP="00D24637">
      <w:pPr>
        <w:pStyle w:val="BulletList2"/>
        <w:rPr>
          <w:rtl/>
        </w:rPr>
      </w:pPr>
      <w:r w:rsidRPr="009D2F5B">
        <w:rPr>
          <w:rtl/>
        </w:rPr>
        <w:t xml:space="preserve">כל סביבות השרתים מבוססות </w:t>
      </w:r>
      <w:r w:rsidRPr="009D2F5B">
        <w:t>Microsoft Windows Server</w:t>
      </w:r>
      <w:r w:rsidRPr="009D2F5B">
        <w:rPr>
          <w:rtl/>
        </w:rPr>
        <w:t xml:space="preserve"> </w:t>
      </w:r>
      <w:r w:rsidRPr="009D2F5B">
        <w:rPr>
          <w:rFonts w:hint="cs"/>
          <w:rtl/>
        </w:rPr>
        <w:t>(2003, 2008, 2012, 2016)</w:t>
      </w:r>
    </w:p>
    <w:p w:rsidR="00D24637" w:rsidRPr="009D2F5B" w:rsidRDefault="00D24637" w:rsidP="00D24637">
      <w:pPr>
        <w:pStyle w:val="BulletList2"/>
        <w:rPr>
          <w:rtl/>
        </w:rPr>
      </w:pPr>
      <w:r w:rsidRPr="009D2F5B">
        <w:rPr>
          <w:rtl/>
        </w:rPr>
        <w:t xml:space="preserve">מס' מועט של </w:t>
      </w:r>
      <w:r w:rsidRPr="009D2F5B">
        <w:t>Unix\Linux Virtual Appliances</w:t>
      </w:r>
      <w:r w:rsidRPr="009D2F5B">
        <w:rPr>
          <w:rtl/>
        </w:rPr>
        <w:t xml:space="preserve"> </w:t>
      </w:r>
    </w:p>
    <w:p w:rsidR="00D24637" w:rsidRPr="009D2F5B" w:rsidRDefault="00D24637" w:rsidP="00D24637">
      <w:pPr>
        <w:pStyle w:val="BulletList1"/>
        <w:rPr>
          <w:b/>
          <w:bCs/>
          <w:rtl/>
        </w:rPr>
      </w:pPr>
      <w:r w:rsidRPr="009D2F5B">
        <w:rPr>
          <w:b/>
          <w:bCs/>
          <w:rtl/>
        </w:rPr>
        <w:t>שירותי הזדהות</w:t>
      </w:r>
    </w:p>
    <w:p w:rsidR="00D24637" w:rsidRPr="009D2F5B" w:rsidRDefault="00D24637" w:rsidP="00D24637">
      <w:pPr>
        <w:pStyle w:val="BulletList2"/>
      </w:pPr>
      <w:r w:rsidRPr="009D2F5B">
        <w:rPr>
          <w:rtl/>
        </w:rPr>
        <w:t xml:space="preserve">שירותי הזדהות מבוססים </w:t>
      </w:r>
      <w:r w:rsidRPr="009D2F5B">
        <w:t>Microsoft Active Directory 2008R2</w:t>
      </w:r>
    </w:p>
    <w:p w:rsidR="00D24637" w:rsidRPr="009D2F5B" w:rsidRDefault="00D24637" w:rsidP="00D24637">
      <w:pPr>
        <w:pStyle w:val="BulletList2"/>
      </w:pPr>
      <w:r w:rsidRPr="009D2F5B">
        <w:rPr>
          <w:rFonts w:hint="cs"/>
          <w:rtl/>
        </w:rPr>
        <w:t>אלפי</w:t>
      </w:r>
      <w:r w:rsidRPr="009D2F5B">
        <w:rPr>
          <w:rtl/>
        </w:rPr>
        <w:t xml:space="preserve"> חשבונות לקוח מוגדרים </w:t>
      </w:r>
    </w:p>
    <w:p w:rsidR="00D24637" w:rsidRPr="009D2F5B" w:rsidRDefault="00D24637" w:rsidP="00D24637">
      <w:pPr>
        <w:pStyle w:val="BulletList1"/>
        <w:rPr>
          <w:b/>
          <w:bCs/>
        </w:rPr>
      </w:pPr>
      <w:r w:rsidRPr="009D2F5B">
        <w:rPr>
          <w:b/>
          <w:bCs/>
          <w:rtl/>
        </w:rPr>
        <w:t>שרותי דוא"ל</w:t>
      </w:r>
    </w:p>
    <w:p w:rsidR="00D24637" w:rsidRPr="009D2F5B" w:rsidRDefault="00D24637" w:rsidP="00D24637">
      <w:pPr>
        <w:pStyle w:val="BulletList2"/>
      </w:pPr>
      <w:r w:rsidRPr="009D2F5B">
        <w:rPr>
          <w:rtl/>
        </w:rPr>
        <w:t xml:space="preserve">מערך </w:t>
      </w:r>
      <w:r w:rsidRPr="009D2F5B">
        <w:t>Exchange 2016 DAG</w:t>
      </w:r>
      <w:r w:rsidRPr="009D2F5B">
        <w:rPr>
          <w:rtl/>
        </w:rPr>
        <w:t xml:space="preserve"> </w:t>
      </w:r>
      <w:r w:rsidRPr="009D2F5B">
        <w:rPr>
          <w:rFonts w:hint="cs"/>
          <w:rtl/>
        </w:rPr>
        <w:t xml:space="preserve">פרוס על </w:t>
      </w:r>
      <w:proofErr w:type="spellStart"/>
      <w:r w:rsidRPr="009D2F5B">
        <w:rPr>
          <w:rFonts w:hint="cs"/>
          <w:rtl/>
        </w:rPr>
        <w:t>על</w:t>
      </w:r>
      <w:proofErr w:type="spellEnd"/>
      <w:r w:rsidRPr="009D2F5B">
        <w:rPr>
          <w:rFonts w:hint="cs"/>
          <w:rtl/>
        </w:rPr>
        <w:t xml:space="preserve"> מספר שרתים בשני ה </w:t>
      </w:r>
      <w:r w:rsidRPr="009D2F5B">
        <w:rPr>
          <w:rFonts w:hint="cs"/>
        </w:rPr>
        <w:t>DC</w:t>
      </w:r>
    </w:p>
    <w:p w:rsidR="00D24637" w:rsidRPr="009D2F5B" w:rsidRDefault="00D24637" w:rsidP="00D24637">
      <w:pPr>
        <w:pStyle w:val="BulletList2"/>
      </w:pPr>
      <w:r w:rsidRPr="009D2F5B">
        <w:rPr>
          <w:rFonts w:hint="cs"/>
          <w:rtl/>
        </w:rPr>
        <w:t>אלפי</w:t>
      </w:r>
      <w:r w:rsidRPr="009D2F5B">
        <w:rPr>
          <w:rtl/>
        </w:rPr>
        <w:t xml:space="preserve"> תיבות דוא"ל מוגדרות </w:t>
      </w:r>
    </w:p>
    <w:p w:rsidR="00D24637" w:rsidRPr="009D2F5B" w:rsidRDefault="00D24637" w:rsidP="00D24637">
      <w:pPr>
        <w:pStyle w:val="BulletList2"/>
      </w:pPr>
      <w:r w:rsidRPr="009D2F5B">
        <w:rPr>
          <w:rtl/>
        </w:rPr>
        <w:t xml:space="preserve">לכל משתמש </w:t>
      </w:r>
      <w:proofErr w:type="spellStart"/>
      <w:r w:rsidRPr="009D2F5B">
        <w:rPr>
          <w:rtl/>
        </w:rPr>
        <w:t>מוקצת</w:t>
      </w:r>
      <w:proofErr w:type="spellEnd"/>
      <w:r w:rsidRPr="009D2F5B">
        <w:rPr>
          <w:rtl/>
        </w:rPr>
        <w:t xml:space="preserve"> תיבת דוא"ל ותיבת ארכיב</w:t>
      </w:r>
    </w:p>
    <w:p w:rsidR="00D24637" w:rsidRPr="009D2F5B" w:rsidRDefault="00D24637" w:rsidP="00D24637">
      <w:pPr>
        <w:pStyle w:val="BulletList1"/>
        <w:rPr>
          <w:b/>
          <w:bCs/>
        </w:rPr>
      </w:pPr>
      <w:r w:rsidRPr="009D2F5B">
        <w:rPr>
          <w:b/>
          <w:bCs/>
          <w:rtl/>
        </w:rPr>
        <w:t>שירותי בסיסי נתונים</w:t>
      </w:r>
    </w:p>
    <w:p w:rsidR="00D24637" w:rsidRPr="009D2F5B" w:rsidRDefault="00D24637" w:rsidP="00D24637">
      <w:pPr>
        <w:pStyle w:val="BulletList2"/>
      </w:pPr>
      <w:r w:rsidRPr="009D2F5B">
        <w:rPr>
          <w:rtl/>
        </w:rPr>
        <w:t xml:space="preserve">מבוססים </w:t>
      </w:r>
      <w:r w:rsidRPr="009D2F5B">
        <w:t>Microsoft SQL</w:t>
      </w:r>
      <w:r w:rsidRPr="009D2F5B">
        <w:rPr>
          <w:rtl/>
        </w:rPr>
        <w:t xml:space="preserve"> </w:t>
      </w:r>
      <w:r w:rsidRPr="009D2F5B">
        <w:rPr>
          <w:rFonts w:hint="cs"/>
          <w:rtl/>
        </w:rPr>
        <w:t>(2005, 2008</w:t>
      </w:r>
      <w:r w:rsidRPr="009D2F5B">
        <w:t xml:space="preserve">, </w:t>
      </w:r>
      <w:r w:rsidRPr="009D2F5B">
        <w:rPr>
          <w:rtl/>
        </w:rPr>
        <w:t> 2012, 2014, 2016)</w:t>
      </w:r>
    </w:p>
    <w:p w:rsidR="00D24637" w:rsidRPr="009D2F5B" w:rsidRDefault="00D24637" w:rsidP="00D24637">
      <w:pPr>
        <w:pStyle w:val="BulletList2"/>
      </w:pPr>
      <w:r w:rsidRPr="009D2F5B">
        <w:rPr>
          <w:rtl/>
        </w:rPr>
        <w:t xml:space="preserve">מס' מערכי </w:t>
      </w:r>
      <w:r w:rsidRPr="009D2F5B">
        <w:t xml:space="preserve">SQL </w:t>
      </w:r>
      <w:proofErr w:type="spellStart"/>
      <w:r w:rsidRPr="009D2F5B">
        <w:t>AllWaysOn</w:t>
      </w:r>
      <w:proofErr w:type="spellEnd"/>
    </w:p>
    <w:p w:rsidR="00D24637" w:rsidRPr="009D2F5B" w:rsidRDefault="00D24637" w:rsidP="00D24637">
      <w:pPr>
        <w:pStyle w:val="BulletList2"/>
      </w:pPr>
      <w:r w:rsidRPr="009D2F5B">
        <w:rPr>
          <w:rFonts w:hint="cs"/>
          <w:rtl/>
        </w:rPr>
        <w:t>עשרות</w:t>
      </w:r>
      <w:r w:rsidRPr="009D2F5B">
        <w:rPr>
          <w:rtl/>
        </w:rPr>
        <w:t xml:space="preserve"> שרתי </w:t>
      </w:r>
      <w:r w:rsidRPr="009D2F5B">
        <w:t>SQL</w:t>
      </w:r>
    </w:p>
    <w:p w:rsidR="00D24637" w:rsidRPr="009D2F5B" w:rsidRDefault="00D24637" w:rsidP="00D24637">
      <w:pPr>
        <w:pStyle w:val="BulletList2"/>
      </w:pPr>
      <w:r w:rsidRPr="009D2F5B">
        <w:rPr>
          <w:rFonts w:hint="cs"/>
          <w:rtl/>
        </w:rPr>
        <w:t>אלפי</w:t>
      </w:r>
      <w:r w:rsidRPr="009D2F5B">
        <w:rPr>
          <w:rtl/>
        </w:rPr>
        <w:t xml:space="preserve"> בסיסי נתונים מנוהלים</w:t>
      </w:r>
    </w:p>
    <w:p w:rsidR="00D24637" w:rsidRPr="009D2F5B" w:rsidRDefault="00D24637" w:rsidP="00D24637">
      <w:pPr>
        <w:pStyle w:val="BulletList1"/>
        <w:rPr>
          <w:b/>
          <w:bCs/>
        </w:rPr>
      </w:pPr>
      <w:r w:rsidRPr="009D2F5B">
        <w:rPr>
          <w:rFonts w:hint="cs"/>
          <w:b/>
          <w:bCs/>
          <w:rtl/>
        </w:rPr>
        <w:t>שרתי יישומים</w:t>
      </w:r>
    </w:p>
    <w:p w:rsidR="00D24637" w:rsidRPr="009D2F5B" w:rsidRDefault="00D24637" w:rsidP="00D24637">
      <w:pPr>
        <w:pStyle w:val="BulletList2"/>
      </w:pPr>
      <w:r w:rsidRPr="009D2F5B">
        <w:rPr>
          <w:rtl/>
        </w:rPr>
        <w:t xml:space="preserve">2 חוות </w:t>
      </w:r>
      <w:r w:rsidRPr="009D2F5B">
        <w:t>IIS</w:t>
      </w:r>
      <w:r w:rsidRPr="009D2F5B">
        <w:rPr>
          <w:rtl/>
        </w:rPr>
        <w:t xml:space="preserve"> המארחות כ</w:t>
      </w:r>
      <w:r w:rsidRPr="009D2F5B">
        <w:rPr>
          <w:rFonts w:hint="cs"/>
          <w:rtl/>
        </w:rPr>
        <w:t>עשרות</w:t>
      </w:r>
      <w:r w:rsidRPr="009D2F5B">
        <w:rPr>
          <w:rtl/>
        </w:rPr>
        <w:t xml:space="preserve"> יישומים </w:t>
      </w:r>
    </w:p>
    <w:p w:rsidR="00D24637" w:rsidRPr="009D2F5B" w:rsidRDefault="00D24637" w:rsidP="00D24637">
      <w:pPr>
        <w:pStyle w:val="BulletList2"/>
      </w:pPr>
      <w:r w:rsidRPr="009D2F5B">
        <w:rPr>
          <w:rFonts w:hint="cs"/>
          <w:rtl/>
        </w:rPr>
        <w:t xml:space="preserve">עשרות שרתי </w:t>
      </w:r>
      <w:r w:rsidRPr="009D2F5B">
        <w:t>CRM</w:t>
      </w:r>
      <w:r w:rsidRPr="009D2F5B">
        <w:rPr>
          <w:rtl/>
        </w:rPr>
        <w:t xml:space="preserve"> (2011, 2013, 2015,2016,365)</w:t>
      </w:r>
    </w:p>
    <w:p w:rsidR="00D24637" w:rsidRPr="009D2F5B" w:rsidRDefault="00D24637" w:rsidP="00D24637">
      <w:pPr>
        <w:pStyle w:val="BulletList2"/>
      </w:pPr>
      <w:r w:rsidRPr="009D2F5B">
        <w:rPr>
          <w:rFonts w:hint="cs"/>
          <w:rtl/>
        </w:rPr>
        <w:t>מספר שרתי</w:t>
      </w:r>
      <w:r w:rsidRPr="009D2F5B">
        <w:rPr>
          <w:rtl/>
        </w:rPr>
        <w:t xml:space="preserve"> </w:t>
      </w:r>
      <w:r w:rsidRPr="009D2F5B">
        <w:t>SharePoint</w:t>
      </w:r>
      <w:r w:rsidRPr="009D2F5B">
        <w:rPr>
          <w:rtl/>
        </w:rPr>
        <w:t xml:space="preserve"> (2003, 2007, 2013, 2016)</w:t>
      </w:r>
    </w:p>
    <w:p w:rsidR="00D24637" w:rsidRPr="009D2F5B" w:rsidRDefault="00D24637" w:rsidP="00D24637">
      <w:pPr>
        <w:pStyle w:val="Para1Title"/>
      </w:pPr>
      <w:r w:rsidRPr="009D2F5B">
        <w:rPr>
          <w:rFonts w:hint="cs"/>
          <w:rtl/>
        </w:rPr>
        <w:t>עמדות קצה</w:t>
      </w:r>
    </w:p>
    <w:p w:rsidR="00D24637" w:rsidRPr="009D2F5B" w:rsidRDefault="00D24637" w:rsidP="00D24637">
      <w:pPr>
        <w:pStyle w:val="BulletList1"/>
        <w:rPr>
          <w:b/>
          <w:bCs/>
          <w:rtl/>
        </w:rPr>
      </w:pPr>
      <w:r w:rsidRPr="009D2F5B">
        <w:rPr>
          <w:rFonts w:hint="cs"/>
          <w:b/>
          <w:bCs/>
          <w:rtl/>
        </w:rPr>
        <w:t>תחנות עבודה</w:t>
      </w:r>
    </w:p>
    <w:p w:rsidR="00D24637" w:rsidRPr="009D2F5B" w:rsidRDefault="00D24637" w:rsidP="00D24637">
      <w:pPr>
        <w:pStyle w:val="BulletList2"/>
        <w:rPr>
          <w:rtl/>
        </w:rPr>
      </w:pPr>
      <w:r w:rsidRPr="009D2F5B">
        <w:rPr>
          <w:rFonts w:hint="cs"/>
          <w:rtl/>
        </w:rPr>
        <w:t>במשרד יש כמה אלפי תחנות עבודה , כמחציתם ניידות</w:t>
      </w:r>
    </w:p>
    <w:p w:rsidR="00D24637" w:rsidRPr="009D2F5B" w:rsidRDefault="00D24637" w:rsidP="00D24637">
      <w:pPr>
        <w:pStyle w:val="BulletList2"/>
      </w:pPr>
      <w:r w:rsidRPr="009D2F5B">
        <w:rPr>
          <w:rFonts w:hint="cs"/>
          <w:rtl/>
        </w:rPr>
        <w:t xml:space="preserve">מערכות ההפעלה נמצאות בתהליך הגירה ל </w:t>
      </w:r>
      <w:r w:rsidRPr="009D2F5B">
        <w:t>Windows 10</w:t>
      </w:r>
    </w:p>
    <w:p w:rsidR="00D24637" w:rsidRPr="009D2F5B" w:rsidRDefault="00D24637" w:rsidP="00D24637">
      <w:pPr>
        <w:pStyle w:val="BulletList2"/>
      </w:pPr>
      <w:r w:rsidRPr="009D2F5B">
        <w:rPr>
          <w:rFonts w:hint="cs"/>
          <w:rtl/>
        </w:rPr>
        <w:t xml:space="preserve">התחנות מנוהלות על ידי מערכת מרכזית </w:t>
      </w:r>
      <w:r w:rsidRPr="009D2F5B">
        <w:rPr>
          <w:rFonts w:hint="cs"/>
        </w:rPr>
        <w:t>ACCM</w:t>
      </w:r>
    </w:p>
    <w:p w:rsidR="00D24637" w:rsidRPr="009D2F5B" w:rsidRDefault="00D24637" w:rsidP="00D24637">
      <w:pPr>
        <w:pStyle w:val="BulletList1"/>
        <w:rPr>
          <w:b/>
          <w:bCs/>
        </w:rPr>
      </w:pPr>
      <w:proofErr w:type="spellStart"/>
      <w:r w:rsidRPr="009D2F5B">
        <w:rPr>
          <w:rFonts w:hint="cs"/>
          <w:b/>
          <w:bCs/>
          <w:rtl/>
        </w:rPr>
        <w:t>סיטריקס</w:t>
      </w:r>
      <w:proofErr w:type="spellEnd"/>
    </w:p>
    <w:p w:rsidR="00D24637" w:rsidRPr="009D2F5B" w:rsidRDefault="00D24637" w:rsidP="00D24637">
      <w:pPr>
        <w:pStyle w:val="BulletList2"/>
      </w:pPr>
      <w:r w:rsidRPr="009D2F5B">
        <w:rPr>
          <w:rFonts w:hint="cs"/>
          <w:rtl/>
        </w:rPr>
        <w:t xml:space="preserve">במשרד יש כמה אלפי </w:t>
      </w:r>
      <w:proofErr w:type="spellStart"/>
      <w:r w:rsidRPr="009D2F5B">
        <w:rPr>
          <w:rFonts w:hint="cs"/>
          <w:rtl/>
        </w:rPr>
        <w:t>רשיונות</w:t>
      </w:r>
      <w:proofErr w:type="spellEnd"/>
      <w:r w:rsidRPr="009D2F5B">
        <w:rPr>
          <w:rFonts w:hint="cs"/>
          <w:rtl/>
        </w:rPr>
        <w:t xml:space="preserve"> </w:t>
      </w:r>
      <w:proofErr w:type="spellStart"/>
      <w:r w:rsidRPr="009D2F5B">
        <w:rPr>
          <w:rFonts w:hint="cs"/>
          <w:rtl/>
        </w:rPr>
        <w:t>סיטריקס</w:t>
      </w:r>
      <w:proofErr w:type="spellEnd"/>
      <w:r w:rsidRPr="009D2F5B">
        <w:rPr>
          <w:rFonts w:hint="cs"/>
          <w:rtl/>
        </w:rPr>
        <w:t xml:space="preserve"> בתצורה של </w:t>
      </w:r>
      <w:r w:rsidRPr="009D2F5B">
        <w:t>Desktop</w:t>
      </w:r>
    </w:p>
    <w:p w:rsidR="00D24637" w:rsidRPr="009D2F5B" w:rsidRDefault="00D24637" w:rsidP="00D24637">
      <w:pPr>
        <w:pStyle w:val="BulletList2"/>
      </w:pPr>
      <w:r w:rsidRPr="009D2F5B">
        <w:rPr>
          <w:rFonts w:hint="cs"/>
          <w:rtl/>
        </w:rPr>
        <w:t xml:space="preserve">חלקם הקטן מקבל שירותים בתצורה של </w:t>
      </w:r>
      <w:proofErr w:type="spellStart"/>
      <w:r w:rsidRPr="009D2F5B">
        <w:t>simless</w:t>
      </w:r>
      <w:proofErr w:type="spellEnd"/>
      <w:r w:rsidRPr="009D2F5B">
        <w:t xml:space="preserve"> </w:t>
      </w:r>
    </w:p>
    <w:p w:rsidR="00D24637" w:rsidRPr="009D2F5B" w:rsidRDefault="00D24637" w:rsidP="00D24637">
      <w:pPr>
        <w:pStyle w:val="Para1Title"/>
        <w:rPr>
          <w:rtl/>
        </w:rPr>
      </w:pPr>
      <w:r w:rsidRPr="009D2F5B">
        <w:rPr>
          <w:rFonts w:hint="cs"/>
          <w:rtl/>
        </w:rPr>
        <w:t>מערכות שליטה ובקרה</w:t>
      </w:r>
    </w:p>
    <w:p w:rsidR="00D24637" w:rsidRPr="009D2F5B" w:rsidRDefault="00D24637" w:rsidP="00D24637">
      <w:pPr>
        <w:pStyle w:val="Para1"/>
        <w:rPr>
          <w:rtl/>
        </w:rPr>
      </w:pPr>
      <w:r w:rsidRPr="009D2F5B">
        <w:rPr>
          <w:rFonts w:hint="cs"/>
          <w:rtl/>
        </w:rPr>
        <w:t>במשרד מותקנים מערכות שו"ב רבות, הנותנות מענה למרבית תשתיות המחשוב לרבות</w:t>
      </w:r>
    </w:p>
    <w:p w:rsidR="00D24637" w:rsidRPr="009D2F5B" w:rsidRDefault="00D24637" w:rsidP="00D24637">
      <w:pPr>
        <w:pStyle w:val="Para1"/>
        <w:rPr>
          <w:rtl/>
        </w:rPr>
      </w:pPr>
      <w:r w:rsidRPr="009D2F5B">
        <w:rPr>
          <w:rFonts w:hint="cs"/>
          <w:rtl/>
        </w:rPr>
        <w:t>תקשורת, שרתים, אבטחת מידע, תחנות עבודה, יישומים.</w:t>
      </w:r>
    </w:p>
    <w:p w:rsidR="00D24637" w:rsidRPr="009D2F5B" w:rsidRDefault="00D24637" w:rsidP="00D24637">
      <w:pPr>
        <w:pStyle w:val="Para1Title"/>
        <w:rPr>
          <w:rtl/>
        </w:rPr>
      </w:pPr>
      <w:r w:rsidRPr="009D2F5B">
        <w:rPr>
          <w:rFonts w:hint="cs"/>
          <w:rtl/>
        </w:rPr>
        <w:t>קישוריות לעולם</w:t>
      </w:r>
    </w:p>
    <w:p w:rsidR="00D24637" w:rsidRPr="009D2F5B" w:rsidRDefault="00D24637" w:rsidP="00D24637">
      <w:pPr>
        <w:pStyle w:val="BulletList1"/>
        <w:rPr>
          <w:rtl/>
        </w:rPr>
      </w:pPr>
      <w:r w:rsidRPr="009D2F5B">
        <w:rPr>
          <w:rFonts w:hint="cs"/>
          <w:rtl/>
        </w:rPr>
        <w:t xml:space="preserve">המשרד מחובר לעולם (אינטרנט) דרך ממשל זמין על ידי קווים ייעודיים הממוקמים באתרי ה </w:t>
      </w:r>
      <w:r w:rsidRPr="009D2F5B">
        <w:rPr>
          <w:rFonts w:hint="cs"/>
        </w:rPr>
        <w:t>DC</w:t>
      </w:r>
      <w:r w:rsidRPr="009D2F5B">
        <w:rPr>
          <w:rFonts w:hint="cs"/>
          <w:rtl/>
        </w:rPr>
        <w:t>.</w:t>
      </w:r>
    </w:p>
    <w:p w:rsidR="00D24637" w:rsidRPr="009D2F5B" w:rsidRDefault="00D24637" w:rsidP="00D24637">
      <w:pPr>
        <w:pStyle w:val="BulletList1"/>
        <w:rPr>
          <w:rtl/>
        </w:rPr>
      </w:pPr>
      <w:r w:rsidRPr="009D2F5B">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rsidR="00D24637" w:rsidRPr="009D2F5B" w:rsidRDefault="00D24637" w:rsidP="00D24637">
      <w:pPr>
        <w:pStyle w:val="Para1Title"/>
        <w:rPr>
          <w:rtl/>
        </w:rPr>
      </w:pPr>
      <w:r w:rsidRPr="009D2F5B">
        <w:rPr>
          <w:rFonts w:hint="cs"/>
          <w:rtl/>
        </w:rPr>
        <w:t>ארכיטקטורה וממשקי תוכנה</w:t>
      </w:r>
    </w:p>
    <w:p w:rsidR="00D24637" w:rsidRPr="009D2F5B" w:rsidRDefault="00D24637" w:rsidP="00D24637">
      <w:pPr>
        <w:pStyle w:val="BulletList1"/>
      </w:pPr>
      <w:r w:rsidRPr="009D2F5B">
        <w:rPr>
          <w:rFonts w:hint="cs"/>
          <w:rtl/>
        </w:rPr>
        <w:t xml:space="preserve">סביבות - מערכות משרד המשפטים מוגדרות ומשרתות מספר סביבות ארגוניות: </w:t>
      </w:r>
    </w:p>
    <w:p w:rsidR="00D24637" w:rsidRPr="009D2F5B" w:rsidRDefault="00D24637" w:rsidP="00D24637">
      <w:pPr>
        <w:pStyle w:val="BulletList2"/>
      </w:pPr>
      <w:r w:rsidRPr="009D2F5B">
        <w:rPr>
          <w:rFonts w:hint="cs"/>
          <w:rtl/>
        </w:rPr>
        <w:t>סביבת משרד המשפטים (</w:t>
      </w:r>
      <w:proofErr w:type="spellStart"/>
      <w:r w:rsidRPr="009D2F5B">
        <w:rPr>
          <w:rFonts w:hint="cs"/>
        </w:rPr>
        <w:t>M</w:t>
      </w:r>
      <w:r w:rsidRPr="009D2F5B">
        <w:t>oj</w:t>
      </w:r>
      <w:proofErr w:type="spellEnd"/>
      <w:r w:rsidRPr="009D2F5B">
        <w:rPr>
          <w:rFonts w:hint="cs"/>
          <w:rtl/>
        </w:rPr>
        <w:t xml:space="preserve">) </w:t>
      </w:r>
      <w:r w:rsidRPr="009D2F5B">
        <w:rPr>
          <w:rtl/>
        </w:rPr>
        <w:t>–</w:t>
      </w:r>
      <w:r w:rsidRPr="009D2F5B">
        <w:rPr>
          <w:rFonts w:hint="cs"/>
          <w:rtl/>
        </w:rPr>
        <w:t xml:space="preserve"> מיועדת למערכות פנימיות של יחידות משרד המשפטים, ארכיון המשרד ובסיסי הנתונים</w:t>
      </w:r>
    </w:p>
    <w:p w:rsidR="00D24637" w:rsidRPr="009D2F5B" w:rsidRDefault="00D24637" w:rsidP="00D24637">
      <w:pPr>
        <w:pStyle w:val="BulletList2"/>
      </w:pPr>
      <w:r w:rsidRPr="009D2F5B">
        <w:rPr>
          <w:rFonts w:hint="cs"/>
          <w:rtl/>
        </w:rPr>
        <w:t xml:space="preserve">סביבת ענן ממשלתי  </w:t>
      </w:r>
      <w:r w:rsidRPr="009D2F5B">
        <w:t>(G2G)</w:t>
      </w:r>
      <w:r w:rsidRPr="009D2F5B">
        <w:rPr>
          <w:rFonts w:hint="cs"/>
          <w:rtl/>
        </w:rPr>
        <w:t xml:space="preserve"> </w:t>
      </w:r>
      <w:r w:rsidRPr="009D2F5B">
        <w:rPr>
          <w:rtl/>
        </w:rPr>
        <w:t>–</w:t>
      </w:r>
      <w:r w:rsidRPr="009D2F5B">
        <w:rPr>
          <w:rFonts w:hint="cs"/>
          <w:rtl/>
        </w:rPr>
        <w:t xml:space="preserve"> ממשקים בין ארגונים ממשלתיים</w:t>
      </w:r>
    </w:p>
    <w:p w:rsidR="00D24637" w:rsidRPr="009D2F5B" w:rsidRDefault="00D24637" w:rsidP="00D24637">
      <w:pPr>
        <w:pStyle w:val="BulletList2"/>
      </w:pPr>
      <w:r w:rsidRPr="009D2F5B">
        <w:rPr>
          <w:rFonts w:hint="cs"/>
          <w:rtl/>
        </w:rPr>
        <w:t>סביבת ענן לציבור (</w:t>
      </w:r>
      <w:r w:rsidRPr="009D2F5B">
        <w:t>P2G</w:t>
      </w:r>
      <w:r w:rsidRPr="009D2F5B">
        <w:rPr>
          <w:rFonts w:hint="cs"/>
          <w:rtl/>
        </w:rPr>
        <w:t xml:space="preserve">) </w:t>
      </w:r>
      <w:r w:rsidRPr="009D2F5B">
        <w:rPr>
          <w:rtl/>
        </w:rPr>
        <w:t>–</w:t>
      </w:r>
      <w:r w:rsidRPr="009D2F5B">
        <w:rPr>
          <w:rFonts w:hint="cs"/>
          <w:rtl/>
        </w:rPr>
        <w:t xml:space="preserve"> סביבה לממשקים ואתרים לציבור</w:t>
      </w:r>
    </w:p>
    <w:p w:rsidR="00D24637" w:rsidRPr="009D2F5B" w:rsidRDefault="00D24637" w:rsidP="00D24637">
      <w:pPr>
        <w:pStyle w:val="BulletList2"/>
      </w:pPr>
      <w:r w:rsidRPr="009D2F5B">
        <w:rPr>
          <w:rFonts w:hint="cs"/>
          <w:rtl/>
        </w:rPr>
        <w:t>סביבת ענן זכיינים ובנקים (</w:t>
      </w:r>
      <w:r w:rsidRPr="009D2F5B">
        <w:t>B2G</w:t>
      </w:r>
      <w:r w:rsidRPr="009D2F5B">
        <w:rPr>
          <w:rFonts w:hint="cs"/>
          <w:rtl/>
        </w:rPr>
        <w:t xml:space="preserve">)  - סביבת </w:t>
      </w:r>
      <w:proofErr w:type="spellStart"/>
      <w:r w:rsidRPr="009D2F5B">
        <w:rPr>
          <w:rFonts w:hint="cs"/>
          <w:rtl/>
        </w:rPr>
        <w:t>יעודית</w:t>
      </w:r>
      <w:proofErr w:type="spellEnd"/>
      <w:r w:rsidRPr="009D2F5B">
        <w:rPr>
          <w:rFonts w:hint="cs"/>
          <w:rtl/>
        </w:rPr>
        <w:t xml:space="preserve"> לממשקים וזכיינים ובנקים</w:t>
      </w:r>
    </w:p>
    <w:p w:rsidR="00D24637" w:rsidRPr="009D2F5B" w:rsidRDefault="00D24637" w:rsidP="00D24637">
      <w:pPr>
        <w:pStyle w:val="BulletList2"/>
      </w:pPr>
      <w:r w:rsidRPr="009D2F5B">
        <w:rPr>
          <w:rFonts w:hint="cs"/>
          <w:rtl/>
        </w:rPr>
        <w:t>סביבת ענן פתוחה (</w:t>
      </w:r>
      <w:r w:rsidRPr="009D2F5B">
        <w:rPr>
          <w:rFonts w:hint="cs"/>
        </w:rPr>
        <w:t>AZURE</w:t>
      </w:r>
      <w:r w:rsidRPr="009D2F5B">
        <w:t>, Salesforce</w:t>
      </w:r>
      <w:r w:rsidRPr="009D2F5B">
        <w:rPr>
          <w:rFonts w:hint="cs"/>
          <w:rtl/>
        </w:rPr>
        <w:t xml:space="preserve">) </w:t>
      </w:r>
      <w:r w:rsidRPr="009D2F5B">
        <w:rPr>
          <w:rtl/>
        </w:rPr>
        <w:t>–</w:t>
      </w:r>
      <w:r w:rsidRPr="009D2F5B">
        <w:rPr>
          <w:rFonts w:hint="cs"/>
          <w:rtl/>
        </w:rPr>
        <w:t xml:space="preserve"> </w:t>
      </w:r>
      <w:r w:rsidRPr="009D2F5B">
        <w:t>Public cloud</w:t>
      </w:r>
      <w:r w:rsidRPr="009D2F5B">
        <w:rPr>
          <w:rFonts w:hint="cs"/>
          <w:rtl/>
        </w:rPr>
        <w:t xml:space="preserve"> </w:t>
      </w:r>
      <w:proofErr w:type="spellStart"/>
      <w:r w:rsidRPr="009D2F5B">
        <w:rPr>
          <w:rFonts w:hint="cs"/>
          <w:rtl/>
        </w:rPr>
        <w:t>לשרותי</w:t>
      </w:r>
      <w:proofErr w:type="spellEnd"/>
      <w:r w:rsidRPr="009D2F5B">
        <w:rPr>
          <w:rFonts w:hint="cs"/>
          <w:rtl/>
        </w:rPr>
        <w:t xml:space="preserve"> ענן </w:t>
      </w:r>
      <w:r w:rsidRPr="009D2F5B">
        <w:rPr>
          <w:rFonts w:hint="cs"/>
        </w:rPr>
        <w:t>I</w:t>
      </w:r>
      <w:r w:rsidRPr="009D2F5B">
        <w:t>AAS, PASS</w:t>
      </w:r>
    </w:p>
    <w:p w:rsidR="00D24637" w:rsidRPr="009D2F5B" w:rsidRDefault="00D24637" w:rsidP="00D24637">
      <w:pPr>
        <w:pStyle w:val="BulletList2"/>
        <w:rPr>
          <w:rtl/>
        </w:rPr>
      </w:pPr>
      <w:r w:rsidRPr="009D2F5B">
        <w:rPr>
          <w:rFonts w:hint="cs"/>
          <w:rtl/>
        </w:rPr>
        <w:t xml:space="preserve">סביבת </w:t>
      </w:r>
      <w:r w:rsidRPr="009D2F5B">
        <w:rPr>
          <w:rFonts w:hint="cs"/>
        </w:rPr>
        <w:t>DMZ</w:t>
      </w:r>
      <w:r w:rsidRPr="009D2F5B">
        <w:rPr>
          <w:rFonts w:hint="cs"/>
          <w:rtl/>
        </w:rPr>
        <w:t xml:space="preserve"> </w:t>
      </w:r>
      <w:r w:rsidRPr="009D2F5B">
        <w:rPr>
          <w:rtl/>
        </w:rPr>
        <w:t>–</w:t>
      </w:r>
      <w:r w:rsidRPr="009D2F5B">
        <w:rPr>
          <w:rFonts w:hint="cs"/>
          <w:rtl/>
        </w:rPr>
        <w:t xml:space="preserve"> לממשקים בסביבה מבודדת</w:t>
      </w:r>
    </w:p>
    <w:p w:rsidR="00D24637" w:rsidRPr="009D2F5B" w:rsidRDefault="00D24637" w:rsidP="00D24637">
      <w:pPr>
        <w:spacing w:line="360" w:lineRule="auto"/>
        <w:jc w:val="center"/>
        <w:rPr>
          <w:rFonts w:ascii="Arial" w:hAnsi="Arial" w:cs="Arial"/>
        </w:rPr>
      </w:pPr>
      <w:r w:rsidRPr="009D2F5B">
        <w:rPr>
          <w:rFonts w:ascii="Arial" w:hAnsi="Arial" w:cs="Arial"/>
          <w:noProof/>
        </w:rPr>
        <w:drawing>
          <wp:inline distT="0" distB="0" distL="0" distR="0" wp14:anchorId="439488D5" wp14:editId="3452262D">
            <wp:extent cx="3535699" cy="1818167"/>
            <wp:effectExtent l="0" t="0" r="762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43647" cy="1822254"/>
                    </a:xfrm>
                    <a:prstGeom prst="rect">
                      <a:avLst/>
                    </a:prstGeom>
                    <a:noFill/>
                  </pic:spPr>
                </pic:pic>
              </a:graphicData>
            </a:graphic>
          </wp:inline>
        </w:drawing>
      </w:r>
    </w:p>
    <w:p w:rsidR="00D24637" w:rsidRPr="009D2F5B" w:rsidRDefault="00D24637" w:rsidP="00D24637">
      <w:pPr>
        <w:pStyle w:val="BulletList1"/>
      </w:pPr>
      <w:r w:rsidRPr="009D2F5B">
        <w:rPr>
          <w:rFonts w:hint="cs"/>
          <w:rtl/>
        </w:rPr>
        <w:t>טכנולוגיות</w:t>
      </w:r>
    </w:p>
    <w:p w:rsidR="00D24637" w:rsidRPr="009D2F5B" w:rsidRDefault="00D24637" w:rsidP="00D24637">
      <w:pPr>
        <w:pStyle w:val="BulletList2"/>
      </w:pPr>
      <w:r w:rsidRPr="009D2F5B">
        <w:rPr>
          <w:rFonts w:hint="cs"/>
          <w:rtl/>
        </w:rPr>
        <w:t xml:space="preserve">למשרד המשפטים מגוון מערכות בטכנולוגיות שונות המפותחות בהתאם לצורך העסקי </w:t>
      </w:r>
    </w:p>
    <w:p w:rsidR="00D24637" w:rsidRPr="009D2F5B" w:rsidRDefault="00D24637" w:rsidP="00D24637">
      <w:pPr>
        <w:pStyle w:val="BulletList2"/>
      </w:pPr>
      <w:r w:rsidRPr="009D2F5B">
        <w:rPr>
          <w:rFonts w:hint="cs"/>
          <w:rtl/>
        </w:rPr>
        <w:t xml:space="preserve">מערכות </w:t>
      </w:r>
      <w:r w:rsidRPr="009D2F5B">
        <w:rPr>
          <w:rFonts w:hint="cs"/>
        </w:rPr>
        <w:t>WEB</w:t>
      </w:r>
      <w:r w:rsidRPr="009D2F5B">
        <w:rPr>
          <w:rFonts w:hint="cs"/>
          <w:rtl/>
        </w:rPr>
        <w:t xml:space="preserve"> </w:t>
      </w:r>
      <w:r w:rsidRPr="009D2F5B">
        <w:rPr>
          <w:rtl/>
        </w:rPr>
        <w:t>–</w:t>
      </w:r>
      <w:r w:rsidRPr="009D2F5B">
        <w:rPr>
          <w:rFonts w:hint="cs"/>
          <w:rtl/>
        </w:rPr>
        <w:t>מערכות ניהול, אתרי תוכן ופעולות לשימוש פנים ארגוני  וחיצוני לאזרח :</w:t>
      </w:r>
    </w:p>
    <w:p w:rsidR="00D24637" w:rsidRPr="009D2F5B" w:rsidRDefault="00D24637" w:rsidP="00D24637">
      <w:pPr>
        <w:pStyle w:val="BulletList3"/>
      </w:pPr>
      <w:r w:rsidRPr="009D2F5B">
        <w:rPr>
          <w:rFonts w:hint="cs"/>
          <w:rtl/>
        </w:rPr>
        <w:t xml:space="preserve">טכנולוגיות </w:t>
      </w:r>
      <w:r w:rsidRPr="009D2F5B">
        <w:rPr>
          <w:rFonts w:hint="cs"/>
        </w:rPr>
        <w:t>F</w:t>
      </w:r>
      <w:r w:rsidRPr="009D2F5B">
        <w:t>ront End</w:t>
      </w:r>
      <w:r w:rsidRPr="009D2F5B">
        <w:rPr>
          <w:rFonts w:hint="cs"/>
          <w:rtl/>
        </w:rPr>
        <w:t xml:space="preserve">: </w:t>
      </w:r>
      <w:r w:rsidRPr="009D2F5B">
        <w:rPr>
          <w:rFonts w:hint="cs"/>
        </w:rPr>
        <w:t>A</w:t>
      </w:r>
      <w:r w:rsidRPr="009D2F5B">
        <w:t>ngular</w:t>
      </w:r>
      <w:r w:rsidRPr="009D2F5B">
        <w:rPr>
          <w:rFonts w:hint="cs"/>
          <w:rtl/>
        </w:rPr>
        <w:t xml:space="preserve">, </w:t>
      </w:r>
      <w:r w:rsidRPr="009D2F5B">
        <w:rPr>
          <w:rFonts w:hint="cs"/>
        </w:rPr>
        <w:t>JS</w:t>
      </w:r>
      <w:r w:rsidRPr="009D2F5B">
        <w:rPr>
          <w:rFonts w:hint="cs"/>
          <w:rtl/>
        </w:rPr>
        <w:t xml:space="preserve">, </w:t>
      </w:r>
      <w:r w:rsidRPr="009D2F5B">
        <w:rPr>
          <w:rFonts w:hint="cs"/>
        </w:rPr>
        <w:t>A</w:t>
      </w:r>
      <w:r w:rsidRPr="009D2F5B">
        <w:t>SP.NET</w:t>
      </w:r>
      <w:r w:rsidRPr="009D2F5B">
        <w:rPr>
          <w:rFonts w:hint="cs"/>
          <w:rtl/>
        </w:rPr>
        <w:t>,</w:t>
      </w:r>
      <w:r w:rsidRPr="009D2F5B">
        <w:t xml:space="preserve"> ASP MVC </w:t>
      </w:r>
    </w:p>
    <w:p w:rsidR="00D24637" w:rsidRPr="009D2F5B" w:rsidRDefault="00D24637" w:rsidP="00D24637">
      <w:pPr>
        <w:pStyle w:val="BulletList3"/>
      </w:pPr>
      <w:r w:rsidRPr="009D2F5B">
        <w:rPr>
          <w:rFonts w:hint="cs"/>
          <w:rtl/>
        </w:rPr>
        <w:t xml:space="preserve">טכנולוגיות </w:t>
      </w:r>
      <w:r w:rsidRPr="009D2F5B">
        <w:rPr>
          <w:rFonts w:hint="cs"/>
        </w:rPr>
        <w:t>B</w:t>
      </w:r>
      <w:r w:rsidRPr="009D2F5B">
        <w:t>ack End</w:t>
      </w:r>
      <w:r w:rsidRPr="009D2F5B">
        <w:rPr>
          <w:rFonts w:hint="cs"/>
          <w:rtl/>
        </w:rPr>
        <w:t xml:space="preserve">: </w:t>
      </w:r>
      <w:proofErr w:type="spellStart"/>
      <w:r w:rsidRPr="009D2F5B">
        <w:t>DotNet</w:t>
      </w:r>
      <w:proofErr w:type="spellEnd"/>
      <w:r w:rsidRPr="009D2F5B">
        <w:rPr>
          <w:rFonts w:hint="cs"/>
          <w:rtl/>
        </w:rPr>
        <w:t xml:space="preserve"> , </w:t>
      </w:r>
      <w:r w:rsidRPr="009D2F5B">
        <w:rPr>
          <w:rFonts w:hint="cs"/>
        </w:rPr>
        <w:t>J</w:t>
      </w:r>
      <w:r w:rsidRPr="009D2F5B">
        <w:t>ava</w:t>
      </w:r>
      <w:r w:rsidRPr="009D2F5B">
        <w:rPr>
          <w:rFonts w:hint="cs"/>
          <w:rtl/>
        </w:rPr>
        <w:t xml:space="preserve"> </w:t>
      </w:r>
    </w:p>
    <w:p w:rsidR="00D24637" w:rsidRPr="009D2F5B" w:rsidRDefault="00D24637" w:rsidP="00D24637">
      <w:pPr>
        <w:pStyle w:val="BulletList2"/>
      </w:pPr>
      <w:r w:rsidRPr="009D2F5B">
        <w:rPr>
          <w:rFonts w:hint="cs"/>
          <w:rtl/>
        </w:rPr>
        <w:t xml:space="preserve">פלטפורמות: </w:t>
      </w:r>
      <w:r w:rsidRPr="009D2F5B">
        <w:t xml:space="preserve">CRM 11, CRM 365, </w:t>
      </w:r>
      <w:proofErr w:type="spellStart"/>
      <w:r w:rsidRPr="009D2F5B">
        <w:t>SalesForce</w:t>
      </w:r>
      <w:proofErr w:type="spellEnd"/>
      <w:r w:rsidRPr="009D2F5B">
        <w:t>, Adobe AEM</w:t>
      </w:r>
      <w:r w:rsidRPr="009D2F5B">
        <w:rPr>
          <w:rFonts w:hint="cs"/>
          <w:rtl/>
        </w:rPr>
        <w:t xml:space="preserve">, </w:t>
      </w:r>
      <w:r w:rsidRPr="009D2F5B">
        <w:rPr>
          <w:rFonts w:hint="cs"/>
        </w:rPr>
        <w:t>M</w:t>
      </w:r>
      <w:r w:rsidRPr="009D2F5B">
        <w:t>agic</w:t>
      </w:r>
    </w:p>
    <w:p w:rsidR="00D24637" w:rsidRPr="009D2F5B" w:rsidRDefault="00D24637" w:rsidP="00D24637">
      <w:pPr>
        <w:pStyle w:val="BulletList2"/>
        <w:rPr>
          <w:rtl/>
        </w:rPr>
      </w:pPr>
      <w:r w:rsidRPr="009D2F5B">
        <w:rPr>
          <w:rtl/>
        </w:rPr>
        <w:t>סביבות מובייל</w:t>
      </w:r>
      <w:r w:rsidRPr="009D2F5B">
        <w:rPr>
          <w:rFonts w:hint="cs"/>
          <w:rtl/>
        </w:rPr>
        <w:t xml:space="preserve"> </w:t>
      </w:r>
      <w:r w:rsidRPr="009D2F5B">
        <w:rPr>
          <w:rtl/>
        </w:rPr>
        <w:t>–</w:t>
      </w:r>
      <w:r w:rsidRPr="009D2F5B">
        <w:rPr>
          <w:rFonts w:hint="cs"/>
          <w:rtl/>
        </w:rPr>
        <w:t xml:space="preserve"> כרגע בפיתוח מבוסס </w:t>
      </w:r>
      <w:proofErr w:type="spellStart"/>
      <w:r w:rsidRPr="009D2F5B">
        <w:t>Multi Platform</w:t>
      </w:r>
      <w:proofErr w:type="spellEnd"/>
      <w:r w:rsidRPr="009D2F5B">
        <w:t xml:space="preserve"> Support</w:t>
      </w:r>
    </w:p>
    <w:p w:rsidR="00D24637" w:rsidRPr="009D2F5B" w:rsidRDefault="00D24637" w:rsidP="00D24637">
      <w:pPr>
        <w:pStyle w:val="BulletList2"/>
        <w:rPr>
          <w:rtl/>
        </w:rPr>
      </w:pPr>
      <w:r w:rsidRPr="009D2F5B">
        <w:rPr>
          <w:rtl/>
        </w:rPr>
        <w:t xml:space="preserve">אפליקציות </w:t>
      </w:r>
      <w:r w:rsidRPr="009D2F5B">
        <w:t>Standalone</w:t>
      </w:r>
      <w:r w:rsidRPr="009D2F5B">
        <w:rPr>
          <w:rFonts w:hint="cs"/>
          <w:rtl/>
        </w:rPr>
        <w:t xml:space="preserve"> </w:t>
      </w:r>
      <w:r w:rsidRPr="009D2F5B">
        <w:rPr>
          <w:rtl/>
        </w:rPr>
        <w:t>–</w:t>
      </w:r>
      <w:r w:rsidRPr="009D2F5B">
        <w:rPr>
          <w:rFonts w:hint="cs"/>
          <w:rtl/>
        </w:rPr>
        <w:t xml:space="preserve"> </w:t>
      </w:r>
      <w:r w:rsidRPr="009D2F5B">
        <w:t>Win forms</w:t>
      </w:r>
    </w:p>
    <w:p w:rsidR="00D24637" w:rsidRPr="009D2F5B" w:rsidRDefault="00D24637" w:rsidP="00D24637">
      <w:pPr>
        <w:pStyle w:val="BulletList2"/>
        <w:rPr>
          <w:rtl/>
        </w:rPr>
      </w:pPr>
      <w:r w:rsidRPr="009D2F5B">
        <w:rPr>
          <w:rtl/>
        </w:rPr>
        <w:t>ממשקים –</w:t>
      </w:r>
      <w:r w:rsidRPr="009D2F5B">
        <w:rPr>
          <w:rFonts w:hint="cs"/>
          <w:rtl/>
        </w:rPr>
        <w:t xml:space="preserve"> כספות, </w:t>
      </w:r>
      <w:r w:rsidRPr="009D2F5B">
        <w:t>Web Service</w:t>
      </w:r>
    </w:p>
    <w:p w:rsidR="00D24637" w:rsidRPr="009D2F5B" w:rsidRDefault="00D24637" w:rsidP="00D24637">
      <w:pPr>
        <w:pStyle w:val="BulletList2"/>
        <w:rPr>
          <w:rtl/>
        </w:rPr>
      </w:pPr>
      <w:r w:rsidRPr="009D2F5B">
        <w:t>BI</w:t>
      </w:r>
      <w:r w:rsidRPr="009D2F5B">
        <w:rPr>
          <w:rFonts w:hint="cs"/>
          <w:rtl/>
        </w:rPr>
        <w:t xml:space="preserve"> </w:t>
      </w:r>
      <w:r w:rsidRPr="009D2F5B">
        <w:rPr>
          <w:rtl/>
        </w:rPr>
        <w:t>–</w:t>
      </w:r>
      <w:r w:rsidRPr="009D2F5B">
        <w:rPr>
          <w:rFonts w:hint="cs"/>
          <w:rtl/>
        </w:rPr>
        <w:t xml:space="preserve"> למשרד יכולות מגוונות בתחום הדוחות </w:t>
      </w:r>
      <w:proofErr w:type="spellStart"/>
      <w:r w:rsidRPr="009D2F5B">
        <w:rPr>
          <w:rFonts w:hint="cs"/>
          <w:rtl/>
        </w:rPr>
        <w:t>וה</w:t>
      </w:r>
      <w:proofErr w:type="spellEnd"/>
      <w:r w:rsidRPr="009D2F5B">
        <w:rPr>
          <w:rFonts w:hint="cs"/>
          <w:rtl/>
        </w:rPr>
        <w:t xml:space="preserve"> </w:t>
      </w:r>
      <w:r w:rsidRPr="009D2F5B">
        <w:rPr>
          <w:rFonts w:hint="cs"/>
        </w:rPr>
        <w:t>BI</w:t>
      </w:r>
      <w:r w:rsidRPr="009D2F5B">
        <w:rPr>
          <w:rFonts w:hint="cs"/>
          <w:rtl/>
        </w:rPr>
        <w:t>:</w:t>
      </w:r>
    </w:p>
    <w:p w:rsidR="00D24637" w:rsidRPr="009D2F5B" w:rsidRDefault="00D24637" w:rsidP="00D24637">
      <w:pPr>
        <w:pStyle w:val="BulletList2"/>
      </w:pPr>
      <w:r w:rsidRPr="009D2F5B">
        <w:t>Microsoft Bi</w:t>
      </w:r>
      <w:r w:rsidRPr="009D2F5B">
        <w:rPr>
          <w:rtl/>
        </w:rPr>
        <w:t xml:space="preserve"> </w:t>
      </w:r>
      <w:r w:rsidRPr="009D2F5B">
        <w:rPr>
          <w:rFonts w:hint="cs"/>
          <w:rtl/>
        </w:rPr>
        <w:t xml:space="preserve"> - </w:t>
      </w:r>
      <w:proofErr w:type="spellStart"/>
      <w:r w:rsidRPr="009D2F5B">
        <w:t>Ssrs</w:t>
      </w:r>
      <w:proofErr w:type="spellEnd"/>
      <w:r w:rsidRPr="009D2F5B">
        <w:t xml:space="preserve">, </w:t>
      </w:r>
      <w:proofErr w:type="spellStart"/>
      <w:r w:rsidRPr="009D2F5B">
        <w:t>Ssis</w:t>
      </w:r>
      <w:proofErr w:type="spellEnd"/>
    </w:p>
    <w:p w:rsidR="00D24637" w:rsidRPr="009D2F5B" w:rsidRDefault="00D24637" w:rsidP="00D24637">
      <w:pPr>
        <w:pStyle w:val="BulletList2"/>
        <w:rPr>
          <w:rtl/>
        </w:rPr>
      </w:pPr>
      <w:r w:rsidRPr="009D2F5B">
        <w:t>oracle bi</w:t>
      </w:r>
      <w:r w:rsidRPr="009D2F5B">
        <w:rPr>
          <w:rtl/>
        </w:rPr>
        <w:t xml:space="preserve">  - </w:t>
      </w:r>
      <w:proofErr w:type="spellStart"/>
      <w:r w:rsidRPr="009D2F5B">
        <w:t>obiee</w:t>
      </w:r>
      <w:proofErr w:type="spellEnd"/>
      <w:r w:rsidRPr="009D2F5B">
        <w:t xml:space="preserve"> 12c</w:t>
      </w:r>
    </w:p>
    <w:p w:rsidR="00D24637" w:rsidRPr="009D2F5B" w:rsidRDefault="00D24637" w:rsidP="00D24637">
      <w:pPr>
        <w:pStyle w:val="BulletList2"/>
      </w:pPr>
      <w:r w:rsidRPr="009D2F5B">
        <w:t>Power Bi</w:t>
      </w:r>
      <w:r w:rsidRPr="009D2F5B">
        <w:rPr>
          <w:rtl/>
        </w:rPr>
        <w:t>+</w:t>
      </w:r>
      <w:r w:rsidRPr="009D2F5B">
        <w:t>Cloud</w:t>
      </w:r>
      <w:r w:rsidRPr="009D2F5B">
        <w:rPr>
          <w:rtl/>
        </w:rPr>
        <w:t xml:space="preserve"> </w:t>
      </w:r>
      <w:proofErr w:type="gramStart"/>
      <w:r w:rsidRPr="009D2F5B">
        <w:rPr>
          <w:rFonts w:hint="cs"/>
          <w:rtl/>
        </w:rPr>
        <w:t>-  בשלבי</w:t>
      </w:r>
      <w:proofErr w:type="gramEnd"/>
      <w:r w:rsidRPr="009D2F5B">
        <w:rPr>
          <w:rFonts w:hint="cs"/>
          <w:rtl/>
        </w:rPr>
        <w:t xml:space="preserve"> פיתוח לטובת המובייל.</w:t>
      </w:r>
    </w:p>
    <w:p w:rsidR="00D24637" w:rsidRPr="009D2F5B" w:rsidRDefault="00D24637" w:rsidP="00D24637">
      <w:pPr>
        <w:pStyle w:val="BulletList2"/>
        <w:rPr>
          <w:rtl/>
        </w:rPr>
      </w:pPr>
      <w:r w:rsidRPr="009D2F5B">
        <w:rPr>
          <w:rFonts w:hint="cs"/>
          <w:rtl/>
        </w:rPr>
        <w:t xml:space="preserve">מערכות </w:t>
      </w:r>
      <w:r w:rsidRPr="009D2F5B">
        <w:rPr>
          <w:rtl/>
        </w:rPr>
        <w:t>ניהול תוכן</w:t>
      </w:r>
      <w:r w:rsidRPr="009D2F5B">
        <w:rPr>
          <w:rFonts w:hint="cs"/>
          <w:rtl/>
        </w:rPr>
        <w:t xml:space="preserve"> </w:t>
      </w:r>
      <w:r w:rsidRPr="009D2F5B">
        <w:rPr>
          <w:rtl/>
        </w:rPr>
        <w:t>–</w:t>
      </w:r>
      <w:r w:rsidRPr="009D2F5B">
        <w:rPr>
          <w:rFonts w:hint="cs"/>
          <w:rtl/>
        </w:rPr>
        <w:t xml:space="preserve"> </w:t>
      </w:r>
      <w:r w:rsidRPr="009D2F5B">
        <w:t>SharePoint</w:t>
      </w:r>
    </w:p>
    <w:p w:rsidR="00D24637" w:rsidRPr="009D2F5B" w:rsidRDefault="00D24637" w:rsidP="00D24637">
      <w:pPr>
        <w:pStyle w:val="BulletList2"/>
        <w:rPr>
          <w:rtl/>
        </w:rPr>
      </w:pPr>
      <w:r w:rsidRPr="009D2F5B">
        <w:rPr>
          <w:rtl/>
        </w:rPr>
        <w:t>ארכיון מסמכים</w:t>
      </w:r>
      <w:r w:rsidRPr="009D2F5B">
        <w:rPr>
          <w:rFonts w:hint="cs"/>
          <w:rtl/>
        </w:rPr>
        <w:t xml:space="preserve"> - </w:t>
      </w:r>
      <w:r w:rsidRPr="009D2F5B">
        <w:rPr>
          <w:rFonts w:hint="cs"/>
        </w:rPr>
        <w:t>D</w:t>
      </w:r>
      <w:r w:rsidRPr="009D2F5B">
        <w:t>ocumentum</w:t>
      </w:r>
    </w:p>
    <w:p w:rsidR="00D24637" w:rsidRPr="009D2F5B" w:rsidRDefault="00D24637" w:rsidP="00D24637">
      <w:pPr>
        <w:pStyle w:val="BulletList2"/>
      </w:pPr>
      <w:r w:rsidRPr="009D2F5B">
        <w:rPr>
          <w:rtl/>
        </w:rPr>
        <w:t>בסיסי נתונים</w:t>
      </w:r>
      <w:r w:rsidRPr="009D2F5B">
        <w:rPr>
          <w:rFonts w:hint="cs"/>
          <w:rtl/>
        </w:rPr>
        <w:t xml:space="preserve"> </w:t>
      </w:r>
      <w:r w:rsidRPr="009D2F5B">
        <w:rPr>
          <w:rtl/>
        </w:rPr>
        <w:t>–</w:t>
      </w:r>
      <w:r w:rsidRPr="009D2F5B">
        <w:rPr>
          <w:rFonts w:hint="cs"/>
          <w:rtl/>
        </w:rPr>
        <w:t xml:space="preserve"> </w:t>
      </w:r>
      <w:r w:rsidRPr="009D2F5B">
        <w:rPr>
          <w:rFonts w:hint="cs"/>
        </w:rPr>
        <w:t>SQ</w:t>
      </w:r>
      <w:r w:rsidRPr="009D2F5B">
        <w:t>L Server</w:t>
      </w:r>
    </w:p>
    <w:p w:rsidR="00D24637" w:rsidRPr="009D2F5B" w:rsidRDefault="00D24637" w:rsidP="00D24637">
      <w:pPr>
        <w:pStyle w:val="BulletList2"/>
        <w:rPr>
          <w:rtl/>
        </w:rPr>
      </w:pPr>
      <w:r w:rsidRPr="009D2F5B">
        <w:rPr>
          <w:rFonts w:hint="cs"/>
          <w:rtl/>
        </w:rPr>
        <w:t xml:space="preserve">טפסים: </w:t>
      </w:r>
      <w:r w:rsidRPr="009D2F5B">
        <w:rPr>
          <w:rFonts w:hint="cs"/>
        </w:rPr>
        <w:t>A</w:t>
      </w:r>
      <w:r w:rsidRPr="009D2F5B">
        <w:t>dobe</w:t>
      </w:r>
      <w:r w:rsidRPr="009D2F5B">
        <w:rPr>
          <w:rFonts w:hint="cs"/>
          <w:rtl/>
        </w:rPr>
        <w:t xml:space="preserve">, </w:t>
      </w:r>
      <w:r w:rsidRPr="009D2F5B">
        <w:rPr>
          <w:rFonts w:hint="cs"/>
        </w:rPr>
        <w:t>WORD</w:t>
      </w:r>
    </w:p>
    <w:p w:rsidR="00D24637" w:rsidRPr="009D2F5B" w:rsidRDefault="00D24637" w:rsidP="00D24637">
      <w:pPr>
        <w:pStyle w:val="BulletList2"/>
      </w:pPr>
      <w:r w:rsidRPr="009D2F5B">
        <w:rPr>
          <w:rFonts w:hint="cs"/>
          <w:rtl/>
        </w:rPr>
        <w:t xml:space="preserve">כלים תומכים: </w:t>
      </w:r>
      <w:proofErr w:type="spellStart"/>
      <w:r w:rsidRPr="009D2F5B">
        <w:t>Informatica</w:t>
      </w:r>
      <w:proofErr w:type="spellEnd"/>
    </w:p>
    <w:p w:rsidR="00D24637" w:rsidRPr="009D2F5B" w:rsidRDefault="00D24637" w:rsidP="00D24637">
      <w:pPr>
        <w:pStyle w:val="ad"/>
        <w:spacing w:line="360" w:lineRule="auto"/>
        <w:ind w:left="1440"/>
        <w:rPr>
          <w:rFonts w:ascii="Arial" w:hAnsi="Arial" w:cs="Arial"/>
          <w:rtl/>
        </w:rPr>
      </w:pPr>
    </w:p>
    <w:p w:rsidR="00D24637" w:rsidRPr="009D2F5B" w:rsidRDefault="00D24637" w:rsidP="00D24637">
      <w:pPr>
        <w:pStyle w:val="BulletList1"/>
        <w:rPr>
          <w:b/>
          <w:bCs/>
        </w:rPr>
      </w:pPr>
      <w:r w:rsidRPr="009D2F5B">
        <w:rPr>
          <w:rFonts w:hint="cs"/>
          <w:b/>
          <w:bCs/>
          <w:rtl/>
        </w:rPr>
        <w:t xml:space="preserve">ארכיטקטורת אתרי </w:t>
      </w:r>
      <w:r w:rsidRPr="009D2F5B">
        <w:rPr>
          <w:b/>
          <w:bCs/>
        </w:rPr>
        <w:t>Back Office</w:t>
      </w:r>
      <w:r w:rsidRPr="009D2F5B">
        <w:rPr>
          <w:rFonts w:hint="cs"/>
          <w:b/>
          <w:bCs/>
          <w:rtl/>
        </w:rPr>
        <w:t xml:space="preserve"> </w:t>
      </w:r>
      <w:r w:rsidRPr="009D2F5B">
        <w:rPr>
          <w:b/>
          <w:bCs/>
          <w:rtl/>
        </w:rPr>
        <w:t>–</w:t>
      </w:r>
      <w:r w:rsidRPr="009D2F5B">
        <w:rPr>
          <w:rFonts w:hint="cs"/>
          <w:b/>
          <w:bCs/>
          <w:rtl/>
        </w:rPr>
        <w:t xml:space="preserve"> </w:t>
      </w:r>
      <w:r w:rsidRPr="009D2F5B">
        <w:rPr>
          <w:rFonts w:hint="cs"/>
          <w:rtl/>
        </w:rPr>
        <w:t>אתרים אפליקטיבי</w:t>
      </w:r>
      <w:r w:rsidRPr="009D2F5B">
        <w:rPr>
          <w:rFonts w:hint="eastAsia"/>
          <w:rtl/>
        </w:rPr>
        <w:t>ים</w:t>
      </w:r>
      <w:r w:rsidRPr="009D2F5B">
        <w:rPr>
          <w:rFonts w:hint="cs"/>
          <w:rtl/>
        </w:rPr>
        <w:t xml:space="preserve"> לרוב נתמכים ב </w:t>
      </w:r>
      <w:r w:rsidRPr="009D2F5B">
        <w:rPr>
          <w:rFonts w:hint="cs"/>
        </w:rPr>
        <w:t>LB</w:t>
      </w:r>
      <w:r w:rsidRPr="009D2F5B">
        <w:rPr>
          <w:rFonts w:hint="cs"/>
          <w:rtl/>
        </w:rPr>
        <w:t xml:space="preserve"> (</w:t>
      </w:r>
      <w:r w:rsidRPr="009D2F5B">
        <w:t>Load Balancing</w:t>
      </w:r>
      <w:r w:rsidRPr="009D2F5B">
        <w:rPr>
          <w:rFonts w:hint="cs"/>
          <w:rtl/>
        </w:rPr>
        <w:t>) לצורכי ניהול היתירות ועומסים</w:t>
      </w:r>
    </w:p>
    <w:p w:rsidR="00D24637" w:rsidRPr="009D2F5B" w:rsidRDefault="00D24637" w:rsidP="00D24637">
      <w:pPr>
        <w:pStyle w:val="ad"/>
        <w:spacing w:line="360" w:lineRule="auto"/>
        <w:rPr>
          <w:rFonts w:ascii="Arial" w:hAnsi="Arial" w:cs="Arial"/>
          <w:rtl/>
        </w:rPr>
      </w:pPr>
      <w:r w:rsidRPr="009D2F5B">
        <w:rPr>
          <w:noProof/>
        </w:rPr>
        <w:drawing>
          <wp:inline distT="0" distB="0" distL="0" distR="0" wp14:anchorId="4E8F5B2C" wp14:editId="6CA9841E">
            <wp:extent cx="2902369" cy="2851003"/>
            <wp:effectExtent l="0" t="0" r="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20824" cy="2869131"/>
                    </a:xfrm>
                    <a:prstGeom prst="rect">
                      <a:avLst/>
                    </a:prstGeom>
                  </pic:spPr>
                </pic:pic>
              </a:graphicData>
            </a:graphic>
          </wp:inline>
        </w:drawing>
      </w:r>
    </w:p>
    <w:p w:rsidR="00D24637" w:rsidRPr="009D2F5B" w:rsidRDefault="00D24637" w:rsidP="00D24637">
      <w:pPr>
        <w:pStyle w:val="BulletList1"/>
        <w:rPr>
          <w:b/>
          <w:bCs/>
        </w:rPr>
      </w:pPr>
      <w:r w:rsidRPr="009D2F5B">
        <w:rPr>
          <w:rFonts w:hint="cs"/>
          <w:b/>
          <w:bCs/>
          <w:rtl/>
        </w:rPr>
        <w:t xml:space="preserve">תשתית ממשקים למול גופים חיצוניים </w:t>
      </w:r>
      <w:r w:rsidRPr="009D2F5B">
        <w:rPr>
          <w:b/>
          <w:bCs/>
          <w:rtl/>
        </w:rPr>
        <w:t>–</w:t>
      </w:r>
      <w:r w:rsidRPr="009D2F5B">
        <w:rPr>
          <w:rFonts w:hint="cs"/>
          <w:b/>
          <w:bCs/>
          <w:rtl/>
        </w:rPr>
        <w:t xml:space="preserve"> </w:t>
      </w:r>
      <w:r w:rsidRPr="009D2F5B">
        <w:rPr>
          <w:rFonts w:hint="cs"/>
          <w:rtl/>
        </w:rPr>
        <w:t>למשרד תשתית שירותים לממשקים למול גופים חיצונים. כגון:</w:t>
      </w:r>
    </w:p>
    <w:p w:rsidR="00D24637" w:rsidRPr="009D2F5B" w:rsidRDefault="00D24637" w:rsidP="00D24637">
      <w:pPr>
        <w:pStyle w:val="BulletList2"/>
      </w:pPr>
      <w:r w:rsidRPr="009D2F5B">
        <w:rPr>
          <w:rtl/>
        </w:rPr>
        <w:t>אביב – מרשם האוכלוסין</w:t>
      </w:r>
    </w:p>
    <w:p w:rsidR="00D24637" w:rsidRPr="009D2F5B" w:rsidRDefault="00D24637" w:rsidP="00D24637">
      <w:pPr>
        <w:pStyle w:val="BulletList2"/>
        <w:rPr>
          <w:rtl/>
        </w:rPr>
      </w:pPr>
      <w:r w:rsidRPr="009D2F5B">
        <w:rPr>
          <w:rtl/>
        </w:rPr>
        <w:t>כתובות</w:t>
      </w:r>
    </w:p>
    <w:p w:rsidR="00D24637" w:rsidRPr="009D2F5B" w:rsidRDefault="00D24637" w:rsidP="00D24637">
      <w:pPr>
        <w:pStyle w:val="BulletList2"/>
        <w:rPr>
          <w:rtl/>
        </w:rPr>
      </w:pPr>
      <w:r w:rsidRPr="009D2F5B">
        <w:rPr>
          <w:rtl/>
        </w:rPr>
        <w:t>רישום פלילי מול המשטרה</w:t>
      </w:r>
    </w:p>
    <w:p w:rsidR="00D24637" w:rsidRPr="009D2F5B" w:rsidRDefault="00D24637" w:rsidP="00D24637">
      <w:pPr>
        <w:pStyle w:val="BulletList2"/>
        <w:rPr>
          <w:rtl/>
        </w:rPr>
      </w:pPr>
      <w:proofErr w:type="spellStart"/>
      <w:r w:rsidRPr="009D2F5B">
        <w:rPr>
          <w:rtl/>
        </w:rPr>
        <w:t>מבז"ק</w:t>
      </w:r>
      <w:proofErr w:type="spellEnd"/>
    </w:p>
    <w:p w:rsidR="00D24637" w:rsidRPr="009D2F5B" w:rsidRDefault="00D24637" w:rsidP="00D24637">
      <w:pPr>
        <w:pStyle w:val="BulletList2"/>
        <w:rPr>
          <w:rtl/>
        </w:rPr>
      </w:pPr>
      <w:r w:rsidRPr="009D2F5B">
        <w:rPr>
          <w:rtl/>
        </w:rPr>
        <w:t>חילוט</w:t>
      </w:r>
    </w:p>
    <w:p w:rsidR="00D24637" w:rsidRPr="009D2F5B" w:rsidRDefault="00D24637" w:rsidP="00D24637">
      <w:pPr>
        <w:pStyle w:val="BulletList2"/>
        <w:rPr>
          <w:rtl/>
        </w:rPr>
      </w:pPr>
      <w:r w:rsidRPr="009D2F5B">
        <w:rPr>
          <w:rtl/>
        </w:rPr>
        <w:t xml:space="preserve">ניהול </w:t>
      </w:r>
      <w:proofErr w:type="spellStart"/>
      <w:r w:rsidRPr="009D2F5B">
        <w:rPr>
          <w:rtl/>
        </w:rPr>
        <w:t>צוי</w:t>
      </w:r>
      <w:proofErr w:type="spellEnd"/>
      <w:r w:rsidRPr="009D2F5B">
        <w:rPr>
          <w:rtl/>
        </w:rPr>
        <w:t xml:space="preserve"> יציאה מהארץ מול </w:t>
      </w:r>
      <w:proofErr w:type="spellStart"/>
      <w:r w:rsidRPr="009D2F5B">
        <w:rPr>
          <w:rtl/>
        </w:rPr>
        <w:t>רשב"ג</w:t>
      </w:r>
      <w:proofErr w:type="spellEnd"/>
    </w:p>
    <w:p w:rsidR="00D24637" w:rsidRPr="009D2F5B" w:rsidRDefault="00D24637" w:rsidP="00D24637">
      <w:pPr>
        <w:pStyle w:val="BulletList2"/>
        <w:rPr>
          <w:rtl/>
        </w:rPr>
      </w:pPr>
      <w:r w:rsidRPr="009D2F5B">
        <w:rPr>
          <w:rtl/>
        </w:rPr>
        <w:t xml:space="preserve">ממשקים מול בתי המשפט – דיונים, זימונים, פתיח תיק </w:t>
      </w:r>
    </w:p>
    <w:p w:rsidR="00D24637" w:rsidRPr="009D2F5B" w:rsidRDefault="00D24637" w:rsidP="00D24637">
      <w:pPr>
        <w:pStyle w:val="BulletList2"/>
        <w:rPr>
          <w:rtl/>
        </w:rPr>
      </w:pPr>
      <w:r w:rsidRPr="009D2F5B">
        <w:rPr>
          <w:rtl/>
        </w:rPr>
        <w:t>רישום הערת אזהרה בטאבו</w:t>
      </w:r>
    </w:p>
    <w:p w:rsidR="00D24637" w:rsidRPr="009D2F5B" w:rsidRDefault="00D24637" w:rsidP="00D24637">
      <w:pPr>
        <w:pStyle w:val="BulletList2"/>
        <w:rPr>
          <w:rtl/>
        </w:rPr>
      </w:pPr>
      <w:r w:rsidRPr="009D2F5B">
        <w:rPr>
          <w:rtl/>
        </w:rPr>
        <w:t>תאגידים</w:t>
      </w:r>
    </w:p>
    <w:p w:rsidR="00D24637" w:rsidRPr="009D2F5B" w:rsidRDefault="00D24637" w:rsidP="00D24637">
      <w:pPr>
        <w:pStyle w:val="BulletList2"/>
      </w:pPr>
      <w:r w:rsidRPr="009D2F5B">
        <w:rPr>
          <w:rtl/>
        </w:rPr>
        <w:t>העברת בקשה לקבלת רישום פלילי מהמשטרה</w:t>
      </w:r>
    </w:p>
    <w:p w:rsidR="00D24637" w:rsidRPr="009D2F5B" w:rsidRDefault="00D24637" w:rsidP="00D24637">
      <w:pPr>
        <w:pStyle w:val="BulletList2"/>
      </w:pPr>
      <w:r w:rsidRPr="009D2F5B">
        <w:t>XRS</w:t>
      </w:r>
      <w:r w:rsidRPr="009D2F5B">
        <w:rPr>
          <w:rFonts w:hint="cs"/>
          <w:rtl/>
        </w:rPr>
        <w:t xml:space="preserve"> </w:t>
      </w:r>
      <w:r w:rsidRPr="009D2F5B">
        <w:rPr>
          <w:rtl/>
        </w:rPr>
        <w:t>–</w:t>
      </w:r>
      <w:r w:rsidRPr="009D2F5B">
        <w:rPr>
          <w:rFonts w:hint="cs"/>
          <w:rtl/>
        </w:rPr>
        <w:t xml:space="preserve"> מנוע חיפוש</w:t>
      </w:r>
    </w:p>
    <w:p w:rsidR="00D24637" w:rsidRPr="009D2F5B" w:rsidRDefault="00D24637" w:rsidP="00D24637">
      <w:pPr>
        <w:pStyle w:val="BulletList1"/>
        <w:rPr>
          <w:b/>
          <w:bCs/>
        </w:rPr>
      </w:pPr>
      <w:r w:rsidRPr="009D2F5B">
        <w:rPr>
          <w:rFonts w:hint="cs"/>
          <w:b/>
          <w:bCs/>
          <w:rtl/>
        </w:rPr>
        <w:t xml:space="preserve">תשתית שירותים רוחביים - </w:t>
      </w:r>
      <w:r w:rsidRPr="009D2F5B">
        <w:rPr>
          <w:rFonts w:hint="cs"/>
          <w:rtl/>
        </w:rPr>
        <w:t xml:space="preserve">למשרד יש תשתית שירותים המאפשרים מגוון יכולות פונקציונליות משותפות. השירותים זמינים לרוב בסביבת </w:t>
      </w:r>
      <w:r w:rsidRPr="009D2F5B">
        <w:rPr>
          <w:rFonts w:hint="cs"/>
        </w:rPr>
        <w:t>ESB</w:t>
      </w:r>
      <w:r w:rsidRPr="009D2F5B">
        <w:rPr>
          <w:rFonts w:hint="cs"/>
          <w:rtl/>
        </w:rPr>
        <w:t xml:space="preserve"> (ניהול שירותים)  , כגון:</w:t>
      </w:r>
    </w:p>
    <w:p w:rsidR="00D24637" w:rsidRPr="009D2F5B" w:rsidRDefault="00D24637" w:rsidP="00D24637">
      <w:pPr>
        <w:pStyle w:val="BulletList2"/>
      </w:pPr>
      <w:r w:rsidRPr="009D2F5B">
        <w:rPr>
          <w:rtl/>
        </w:rPr>
        <w:t>תהליך אגרות</w:t>
      </w:r>
      <w:r w:rsidRPr="009D2F5B">
        <w:rPr>
          <w:rFonts w:hint="cs"/>
          <w:rtl/>
        </w:rPr>
        <w:t xml:space="preserve"> - </w:t>
      </w:r>
      <w:r w:rsidRPr="009D2F5B">
        <w:rPr>
          <w:rtl/>
        </w:rPr>
        <w:t>תהליך קבלת תשלומים מחנויות הפתוחות בממשל זמין.</w:t>
      </w:r>
    </w:p>
    <w:p w:rsidR="00D24637" w:rsidRPr="009D2F5B" w:rsidRDefault="00D24637" w:rsidP="00D24637">
      <w:pPr>
        <w:pStyle w:val="BulletList2"/>
        <w:rPr>
          <w:rtl/>
        </w:rPr>
      </w:pPr>
      <w:r w:rsidRPr="009D2F5B">
        <w:rPr>
          <w:rFonts w:hint="cs"/>
          <w:rtl/>
        </w:rPr>
        <w:t>ניהול הרשאות אפליקטיביות</w:t>
      </w:r>
    </w:p>
    <w:p w:rsidR="00D24637" w:rsidRPr="009D2F5B" w:rsidRDefault="00D24637" w:rsidP="00D24637">
      <w:pPr>
        <w:pStyle w:val="BulletList2"/>
      </w:pPr>
      <w:r w:rsidRPr="009D2F5B">
        <w:rPr>
          <w:rtl/>
        </w:rPr>
        <w:t xml:space="preserve">בקרת הגעת קבצים למשרד שהועלו בעזרת </w:t>
      </w:r>
      <w:proofErr w:type="spellStart"/>
      <w:r w:rsidRPr="009D2F5B">
        <w:t>FIleUpload</w:t>
      </w:r>
      <w:proofErr w:type="spellEnd"/>
      <w:r w:rsidRPr="009D2F5B">
        <w:rPr>
          <w:rtl/>
        </w:rPr>
        <w:t xml:space="preserve"> של ממשל זמין</w:t>
      </w:r>
    </w:p>
    <w:p w:rsidR="00D24637" w:rsidRPr="009D2F5B" w:rsidRDefault="00D24637" w:rsidP="00D24637">
      <w:pPr>
        <w:pStyle w:val="BulletList2"/>
      </w:pPr>
      <w:r w:rsidRPr="009D2F5B">
        <w:rPr>
          <w:rtl/>
        </w:rPr>
        <w:t>מערכת לחשיפת תיקים ומסמכים מהמשרד</w:t>
      </w:r>
    </w:p>
    <w:p w:rsidR="00D24637" w:rsidRPr="009D2F5B" w:rsidRDefault="00D24637" w:rsidP="00D24637">
      <w:pPr>
        <w:pStyle w:val="BulletList2"/>
      </w:pPr>
      <w:r w:rsidRPr="009D2F5B">
        <w:rPr>
          <w:rtl/>
        </w:rPr>
        <w:t xml:space="preserve">מנגנון </w:t>
      </w:r>
      <w:r w:rsidRPr="009D2F5B">
        <w:rPr>
          <w:rFonts w:hint="cs"/>
          <w:rtl/>
        </w:rPr>
        <w:t xml:space="preserve"> </w:t>
      </w:r>
      <w:r w:rsidRPr="009D2F5B">
        <w:rPr>
          <w:rtl/>
        </w:rPr>
        <w:t>משרדי לשליחת מיילים, מיילים עם צרופות, מסרונים ופקסים</w:t>
      </w:r>
    </w:p>
    <w:p w:rsidR="00D24637" w:rsidRPr="009D2F5B" w:rsidRDefault="00D24637" w:rsidP="00D24637">
      <w:pPr>
        <w:pStyle w:val="BulletList2"/>
        <w:rPr>
          <w:rtl/>
        </w:rPr>
      </w:pPr>
      <w:r w:rsidRPr="009D2F5B">
        <w:rPr>
          <w:rFonts w:hint="cs"/>
          <w:rtl/>
        </w:rPr>
        <w:t>שליחת מיילים בתבנית</w:t>
      </w:r>
    </w:p>
    <w:p w:rsidR="00D24637" w:rsidRPr="009D2F5B" w:rsidRDefault="00D24637" w:rsidP="00D24637">
      <w:pPr>
        <w:pStyle w:val="BulletList2"/>
        <w:rPr>
          <w:rtl/>
        </w:rPr>
      </w:pPr>
      <w:r w:rsidRPr="009D2F5B">
        <w:rPr>
          <w:rFonts w:hint="cs"/>
          <w:rtl/>
        </w:rPr>
        <w:t xml:space="preserve">ממשקים למול </w:t>
      </w:r>
      <w:r w:rsidRPr="009D2F5B">
        <w:rPr>
          <w:rFonts w:hint="cs"/>
        </w:rPr>
        <w:t>EXCHANGE</w:t>
      </w:r>
      <w:r w:rsidRPr="009D2F5B">
        <w:rPr>
          <w:rFonts w:hint="cs"/>
          <w:rtl/>
        </w:rPr>
        <w:t xml:space="preserve"> </w:t>
      </w:r>
      <w:r w:rsidRPr="009D2F5B">
        <w:rPr>
          <w:rtl/>
        </w:rPr>
        <w:t>–</w:t>
      </w:r>
      <w:r w:rsidRPr="009D2F5B">
        <w:rPr>
          <w:rFonts w:hint="cs"/>
          <w:rtl/>
        </w:rPr>
        <w:t xml:space="preserve"> קריאת ושליחה של מיילים </w:t>
      </w:r>
    </w:p>
    <w:p w:rsidR="00D24637" w:rsidRPr="009D2F5B" w:rsidRDefault="00D24637" w:rsidP="00D24637">
      <w:pPr>
        <w:pStyle w:val="BulletList2"/>
        <w:rPr>
          <w:rtl/>
        </w:rPr>
      </w:pPr>
      <w:r w:rsidRPr="009D2F5B">
        <w:rPr>
          <w:rFonts w:hint="cs"/>
          <w:rtl/>
        </w:rPr>
        <w:t xml:space="preserve">ניהול </w:t>
      </w:r>
      <w:proofErr w:type="spellStart"/>
      <w:r w:rsidRPr="009D2F5B">
        <w:rPr>
          <w:rFonts w:hint="cs"/>
          <w:rtl/>
        </w:rPr>
        <w:t>שרותים</w:t>
      </w:r>
      <w:proofErr w:type="spellEnd"/>
      <w:r w:rsidRPr="009D2F5B">
        <w:rPr>
          <w:rFonts w:hint="cs"/>
          <w:rtl/>
        </w:rPr>
        <w:t xml:space="preserve"> מתוזמנים</w:t>
      </w:r>
    </w:p>
    <w:p w:rsidR="00D24637" w:rsidRPr="009D2F5B" w:rsidRDefault="00D24637" w:rsidP="00D24637">
      <w:pPr>
        <w:pStyle w:val="BulletList2"/>
      </w:pPr>
      <w:r w:rsidRPr="009D2F5B">
        <w:rPr>
          <w:rtl/>
        </w:rPr>
        <w:t>ממשקים נכנסים ויוצאים</w:t>
      </w:r>
      <w:r w:rsidRPr="009D2F5B">
        <w:rPr>
          <w:rFonts w:hint="cs"/>
          <w:rtl/>
        </w:rPr>
        <w:t xml:space="preserve"> </w:t>
      </w:r>
      <w:r w:rsidRPr="009D2F5B">
        <w:rPr>
          <w:rtl/>
        </w:rPr>
        <w:t>–</w:t>
      </w:r>
      <w:r w:rsidRPr="009D2F5B">
        <w:rPr>
          <w:rFonts w:hint="cs"/>
          <w:rtl/>
        </w:rPr>
        <w:t xml:space="preserve"> בהתבסס על תיקיות וקבצים</w:t>
      </w:r>
    </w:p>
    <w:p w:rsidR="00D24637" w:rsidRPr="009D2F5B" w:rsidRDefault="00D24637" w:rsidP="00D24637">
      <w:pPr>
        <w:pStyle w:val="BulletList2"/>
        <w:rPr>
          <w:rtl/>
        </w:rPr>
      </w:pPr>
      <w:r w:rsidRPr="009D2F5B">
        <w:rPr>
          <w:rtl/>
        </w:rPr>
        <w:t>תהליך מחיקת קבצים</w:t>
      </w:r>
    </w:p>
    <w:p w:rsidR="00D24637" w:rsidRPr="009D2F5B" w:rsidRDefault="00D24637" w:rsidP="00D24637">
      <w:pPr>
        <w:pStyle w:val="BulletList2"/>
      </w:pPr>
      <w:r w:rsidRPr="009D2F5B">
        <w:rPr>
          <w:rtl/>
        </w:rPr>
        <w:t>הודעות מתפרצות</w:t>
      </w:r>
    </w:p>
    <w:p w:rsidR="00D24637" w:rsidRPr="009D2F5B" w:rsidRDefault="00D24637" w:rsidP="00D24637">
      <w:pPr>
        <w:pStyle w:val="BulletList2"/>
        <w:rPr>
          <w:rtl/>
        </w:rPr>
      </w:pPr>
      <w:r w:rsidRPr="009D2F5B">
        <w:rPr>
          <w:rtl/>
        </w:rPr>
        <w:t>תהלי</w:t>
      </w:r>
      <w:r w:rsidRPr="009D2F5B">
        <w:rPr>
          <w:rFonts w:hint="cs"/>
          <w:rtl/>
        </w:rPr>
        <w:t>כי</w:t>
      </w:r>
      <w:r w:rsidRPr="009D2F5B">
        <w:rPr>
          <w:rtl/>
        </w:rPr>
        <w:t xml:space="preserve"> הלבנה</w:t>
      </w:r>
    </w:p>
    <w:p w:rsidR="00D24637" w:rsidRPr="009D2F5B" w:rsidRDefault="00D24637" w:rsidP="00D24637">
      <w:pPr>
        <w:pStyle w:val="BulletList2"/>
      </w:pPr>
      <w:r w:rsidRPr="009D2F5B">
        <w:rPr>
          <w:rtl/>
        </w:rPr>
        <w:t xml:space="preserve">מערכת לצריבת נתונים לטופס </w:t>
      </w:r>
      <w:r w:rsidRPr="009D2F5B">
        <w:t>ADOBE</w:t>
      </w:r>
      <w:r w:rsidRPr="009D2F5B">
        <w:rPr>
          <w:rtl/>
        </w:rPr>
        <w:t xml:space="preserve"> וחילוץ מידע וצרופות ממנו</w:t>
      </w:r>
    </w:p>
    <w:p w:rsidR="00D24637" w:rsidRPr="009D2F5B" w:rsidRDefault="00D24637" w:rsidP="00D24637">
      <w:pPr>
        <w:pStyle w:val="BulletList2"/>
      </w:pPr>
      <w:r w:rsidRPr="009D2F5B">
        <w:rPr>
          <w:rtl/>
        </w:rPr>
        <w:t xml:space="preserve">תשתית לקבלת תגובה על מסרון שנשלח ללקוח </w:t>
      </w:r>
    </w:p>
    <w:p w:rsidR="00D24637" w:rsidRPr="009D2F5B" w:rsidRDefault="00D24637" w:rsidP="00D24637">
      <w:pPr>
        <w:pStyle w:val="ad"/>
        <w:spacing w:line="360" w:lineRule="auto"/>
        <w:rPr>
          <w:rFonts w:ascii="Arial" w:hAnsi="Arial" w:cs="Arial"/>
          <w:rtl/>
        </w:rPr>
      </w:pPr>
      <w:r w:rsidRPr="009D2F5B">
        <w:rPr>
          <w:noProof/>
        </w:rPr>
        <w:drawing>
          <wp:inline distT="0" distB="0" distL="0" distR="0" wp14:anchorId="3E3E6AA2" wp14:editId="7B8DACBA">
            <wp:extent cx="1462405" cy="2055381"/>
            <wp:effectExtent l="0" t="0" r="4445" b="254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71023" cy="2067493"/>
                    </a:xfrm>
                    <a:prstGeom prst="rect">
                      <a:avLst/>
                    </a:prstGeom>
                  </pic:spPr>
                </pic:pic>
              </a:graphicData>
            </a:graphic>
          </wp:inline>
        </w:drawing>
      </w:r>
    </w:p>
    <w:p w:rsidR="00D24637" w:rsidRPr="009D2F5B" w:rsidRDefault="00D24637" w:rsidP="00D24637">
      <w:pPr>
        <w:pStyle w:val="BulletList1"/>
      </w:pPr>
      <w:r w:rsidRPr="009D2F5B">
        <w:rPr>
          <w:rFonts w:hint="cs"/>
          <w:b/>
          <w:bCs/>
          <w:rtl/>
        </w:rPr>
        <w:t xml:space="preserve">תשתיות </w:t>
      </w:r>
      <w:r w:rsidRPr="009D2F5B">
        <w:rPr>
          <w:rFonts w:hint="cs"/>
          <w:b/>
          <w:bCs/>
        </w:rPr>
        <w:t>UI</w:t>
      </w:r>
    </w:p>
    <w:p w:rsidR="00D24637" w:rsidRPr="009D2F5B" w:rsidRDefault="00D24637" w:rsidP="00D24637">
      <w:pPr>
        <w:pStyle w:val="BulletList2"/>
        <w:rPr>
          <w:rFonts w:ascii="Arial" w:hAnsi="Arial" w:cs="Arial"/>
        </w:rPr>
      </w:pPr>
      <w:r w:rsidRPr="009D2F5B">
        <w:rPr>
          <w:rFonts w:hint="cs"/>
          <w:rtl/>
        </w:rPr>
        <w:t xml:space="preserve">בפיתוח מערכות המשרד עושה שימוש בתשתיות </w:t>
      </w:r>
      <w:r w:rsidRPr="009D2F5B">
        <w:rPr>
          <w:rFonts w:hint="cs"/>
        </w:rPr>
        <w:t>UI</w:t>
      </w:r>
      <w:r w:rsidRPr="009D2F5B">
        <w:rPr>
          <w:rFonts w:hint="cs"/>
          <w:rtl/>
        </w:rPr>
        <w:t xml:space="preserve"> המאפשרות יכולות פונקציונליות וסטנדרטי</w:t>
      </w:r>
      <w:r w:rsidRPr="009D2F5B">
        <w:rPr>
          <w:rFonts w:hint="eastAsia"/>
          <w:rtl/>
        </w:rPr>
        <w:t>ם</w:t>
      </w:r>
      <w:r w:rsidRPr="009D2F5B">
        <w:rPr>
          <w:rFonts w:hint="cs"/>
          <w:rtl/>
        </w:rPr>
        <w:t xml:space="preserve"> אחידים ומשותפים בין המערכות</w:t>
      </w:r>
      <w:r w:rsidRPr="009D2F5B">
        <w:rPr>
          <w:rFonts w:ascii="Arial" w:hAnsi="Arial" w:cs="Arial" w:hint="cs"/>
          <w:rtl/>
        </w:rPr>
        <w:t xml:space="preserve">. </w:t>
      </w:r>
    </w:p>
    <w:p w:rsidR="00D24637" w:rsidRPr="009D2F5B" w:rsidRDefault="00D24637" w:rsidP="00D24637">
      <w:pPr>
        <w:pStyle w:val="BulletList3"/>
      </w:pPr>
      <w:r w:rsidRPr="009D2F5B">
        <w:rPr>
          <w:rtl/>
        </w:rPr>
        <w:t>מגוון רכיבי</w:t>
      </w:r>
      <w:r w:rsidRPr="009D2F5B">
        <w:rPr>
          <w:rFonts w:hint="cs"/>
          <w:rtl/>
        </w:rPr>
        <w:t xml:space="preserve"> ופקדי </w:t>
      </w:r>
      <w:r w:rsidRPr="009D2F5B">
        <w:t>UI</w:t>
      </w:r>
      <w:r w:rsidRPr="009D2F5B">
        <w:rPr>
          <w:rFonts w:hint="cs"/>
          <w:rtl/>
        </w:rPr>
        <w:t xml:space="preserve"> </w:t>
      </w:r>
    </w:p>
    <w:p w:rsidR="00D24637" w:rsidRPr="009D2F5B" w:rsidRDefault="00D24637" w:rsidP="00D24637">
      <w:pPr>
        <w:pStyle w:val="BulletList3"/>
      </w:pPr>
      <w:r w:rsidRPr="009D2F5B">
        <w:rPr>
          <w:rtl/>
        </w:rPr>
        <w:t xml:space="preserve">סטנדרט </w:t>
      </w:r>
      <w:r w:rsidRPr="009D2F5B">
        <w:t xml:space="preserve"> UI </w:t>
      </w:r>
      <w:r w:rsidRPr="009D2F5B">
        <w:rPr>
          <w:rtl/>
        </w:rPr>
        <w:t xml:space="preserve">רוחבי </w:t>
      </w:r>
      <w:r w:rsidRPr="009D2F5B">
        <w:rPr>
          <w:rFonts w:hint="cs"/>
          <w:rtl/>
        </w:rPr>
        <w:t>המאפשר התאמות גורפות במערכות</w:t>
      </w:r>
    </w:p>
    <w:p w:rsidR="00D24637" w:rsidRPr="009D2F5B" w:rsidRDefault="00D24637" w:rsidP="00D24637">
      <w:pPr>
        <w:pStyle w:val="BulletList3"/>
        <w:rPr>
          <w:rtl/>
        </w:rPr>
      </w:pPr>
      <w:r w:rsidRPr="009D2F5B">
        <w:rPr>
          <w:rtl/>
        </w:rPr>
        <w:t xml:space="preserve">סטנדרט </w:t>
      </w:r>
      <w:r w:rsidRPr="009D2F5B">
        <w:t xml:space="preserve"> UI </w:t>
      </w:r>
      <w:r w:rsidRPr="009D2F5B">
        <w:rPr>
          <w:rtl/>
        </w:rPr>
        <w:t>לעולם אתרי \ טפסי אינטרנט</w:t>
      </w:r>
    </w:p>
    <w:p w:rsidR="00D24637" w:rsidRPr="009D2F5B" w:rsidRDefault="00D24637" w:rsidP="00D24637">
      <w:pPr>
        <w:pStyle w:val="BulletList3"/>
      </w:pPr>
      <w:r w:rsidRPr="009D2F5B">
        <w:rPr>
          <w:rFonts w:hint="cs"/>
          <w:rtl/>
        </w:rPr>
        <w:t>תמיכה ב</w:t>
      </w:r>
      <w:r w:rsidRPr="009D2F5B">
        <w:rPr>
          <w:rtl/>
        </w:rPr>
        <w:t>נגישות</w:t>
      </w:r>
    </w:p>
    <w:p w:rsidR="00D24637" w:rsidRPr="009D2F5B" w:rsidRDefault="00D24637" w:rsidP="00D24637">
      <w:pPr>
        <w:pStyle w:val="BulletList3"/>
      </w:pPr>
      <w:r w:rsidRPr="009D2F5B">
        <w:rPr>
          <w:rFonts w:hint="cs"/>
          <w:rtl/>
        </w:rPr>
        <w:t xml:space="preserve">תמיכה ב </w:t>
      </w:r>
      <w:r w:rsidRPr="009D2F5B">
        <w:t>Responsive</w:t>
      </w:r>
    </w:p>
    <w:p w:rsidR="00D24637" w:rsidRPr="009D2F5B" w:rsidRDefault="00D24637" w:rsidP="00D24637">
      <w:pPr>
        <w:pStyle w:val="BulletList3"/>
      </w:pPr>
      <w:r w:rsidRPr="009D2F5B">
        <w:rPr>
          <w:rtl/>
        </w:rPr>
        <w:t>העברת הודעות שגיאה מהלקוח</w:t>
      </w:r>
    </w:p>
    <w:p w:rsidR="00D24637" w:rsidRPr="009D2F5B" w:rsidRDefault="00D24637" w:rsidP="00D24637">
      <w:pPr>
        <w:pStyle w:val="BulletList4"/>
      </w:pPr>
      <w:r w:rsidRPr="009D2F5B">
        <w:rPr>
          <w:rtl/>
        </w:rPr>
        <w:t>זיהוי סוג דפדפן ותאימות גרסה</w:t>
      </w:r>
    </w:p>
    <w:p w:rsidR="00D24637" w:rsidRPr="009D2F5B" w:rsidRDefault="00D24637" w:rsidP="00D24637">
      <w:pPr>
        <w:pStyle w:val="BulletList2"/>
      </w:pPr>
      <w:r w:rsidRPr="009D2F5B">
        <w:rPr>
          <w:rFonts w:hint="cs"/>
          <w:rtl/>
        </w:rPr>
        <w:t xml:space="preserve">תשתית ה </w:t>
      </w:r>
      <w:r w:rsidRPr="009D2F5B">
        <w:rPr>
          <w:rFonts w:hint="cs"/>
        </w:rPr>
        <w:t>UI</w:t>
      </w:r>
      <w:r w:rsidRPr="009D2F5B">
        <w:rPr>
          <w:rFonts w:hint="cs"/>
          <w:rtl/>
        </w:rPr>
        <w:t xml:space="preserve"> כוללת מספר מודולים מרכזיים אשר בשימוש מרבית המערכות. כגון:</w:t>
      </w:r>
    </w:p>
    <w:p w:rsidR="00D24637" w:rsidRPr="009D2F5B" w:rsidRDefault="00D24637" w:rsidP="00D24637">
      <w:pPr>
        <w:pStyle w:val="BulletList3"/>
      </w:pPr>
      <w:r w:rsidRPr="009D2F5B">
        <w:rPr>
          <w:rFonts w:hint="cs"/>
          <w:rtl/>
        </w:rPr>
        <w:t xml:space="preserve">מודול מסמכים </w:t>
      </w:r>
      <w:r w:rsidRPr="009D2F5B">
        <w:rPr>
          <w:rtl/>
        </w:rPr>
        <w:t>–</w:t>
      </w:r>
      <w:r w:rsidRPr="009D2F5B">
        <w:rPr>
          <w:rFonts w:hint="cs"/>
          <w:rtl/>
        </w:rPr>
        <w:t xml:space="preserve"> לניהול מסמכים וממשקים למול </w:t>
      </w:r>
      <w:proofErr w:type="spellStart"/>
      <w:r w:rsidRPr="009D2F5B">
        <w:rPr>
          <w:rFonts w:hint="cs"/>
          <w:rtl/>
        </w:rPr>
        <w:t>דוקומנטום</w:t>
      </w:r>
      <w:proofErr w:type="spellEnd"/>
    </w:p>
    <w:p w:rsidR="00D24637" w:rsidRPr="009D2F5B" w:rsidRDefault="00D24637" w:rsidP="00D24637">
      <w:pPr>
        <w:pStyle w:val="BulletList3"/>
      </w:pPr>
      <w:r w:rsidRPr="009D2F5B">
        <w:t>Captcha</w:t>
      </w:r>
      <w:r w:rsidRPr="009D2F5B">
        <w:rPr>
          <w:rFonts w:hint="cs"/>
          <w:rtl/>
        </w:rPr>
        <w:t xml:space="preserve"> </w:t>
      </w:r>
      <w:r w:rsidRPr="009D2F5B">
        <w:rPr>
          <w:rtl/>
        </w:rPr>
        <w:t>–</w:t>
      </w:r>
      <w:r w:rsidRPr="009D2F5B">
        <w:rPr>
          <w:rFonts w:hint="cs"/>
          <w:rtl/>
        </w:rPr>
        <w:t xml:space="preserve"> לאימות משתמש</w:t>
      </w:r>
    </w:p>
    <w:p w:rsidR="00D24637" w:rsidRPr="009D2F5B" w:rsidRDefault="00D24637" w:rsidP="00D24637">
      <w:pPr>
        <w:pStyle w:val="BulletList3"/>
      </w:pPr>
      <w:r w:rsidRPr="009D2F5B">
        <w:t>File Upload</w:t>
      </w:r>
      <w:r w:rsidRPr="009D2F5B">
        <w:rPr>
          <w:rFonts w:hint="cs"/>
          <w:rtl/>
        </w:rPr>
        <w:t xml:space="preserve"> </w:t>
      </w:r>
      <w:r w:rsidRPr="009D2F5B">
        <w:rPr>
          <w:rtl/>
        </w:rPr>
        <w:t>–</w:t>
      </w:r>
      <w:r w:rsidRPr="009D2F5B">
        <w:rPr>
          <w:rFonts w:hint="cs"/>
          <w:rtl/>
        </w:rPr>
        <w:t xml:space="preserve"> העלאת קבצים לממשל זמין</w:t>
      </w:r>
    </w:p>
    <w:p w:rsidR="00D24637" w:rsidRPr="009D2F5B" w:rsidRDefault="00D24637" w:rsidP="00D24637">
      <w:pPr>
        <w:pStyle w:val="BulletList3"/>
      </w:pPr>
      <w:r w:rsidRPr="009D2F5B">
        <w:rPr>
          <w:rFonts w:hint="cs"/>
          <w:rtl/>
        </w:rPr>
        <w:t>מודול הזדהות וניהול משתמשים</w:t>
      </w:r>
    </w:p>
    <w:p w:rsidR="00D24637" w:rsidRPr="009D2F5B" w:rsidRDefault="00D24637" w:rsidP="00D24637">
      <w:pPr>
        <w:pStyle w:val="BulletList3"/>
      </w:pPr>
      <w:r w:rsidRPr="009D2F5B">
        <w:rPr>
          <w:rFonts w:hint="cs"/>
          <w:rtl/>
        </w:rPr>
        <w:t xml:space="preserve">מודול תשלום מקוון </w:t>
      </w:r>
    </w:p>
    <w:p w:rsidR="00D24637" w:rsidRPr="009D2F5B" w:rsidRDefault="00D24637" w:rsidP="00D24637">
      <w:pPr>
        <w:pStyle w:val="BulletList3"/>
      </w:pPr>
      <w:r w:rsidRPr="009D2F5B">
        <w:rPr>
          <w:rFonts w:hint="cs"/>
          <w:rtl/>
        </w:rPr>
        <w:t>מודול משימות</w:t>
      </w:r>
    </w:p>
    <w:p w:rsidR="00D24637" w:rsidRPr="009D2F5B" w:rsidRDefault="00D24637" w:rsidP="00D24637">
      <w:pPr>
        <w:pStyle w:val="BulletList3"/>
      </w:pPr>
      <w:r w:rsidRPr="009D2F5B">
        <w:rPr>
          <w:rFonts w:hint="cs"/>
          <w:rtl/>
        </w:rPr>
        <w:t xml:space="preserve">מודול ניהול טבלאות </w:t>
      </w:r>
      <w:r w:rsidRPr="009D2F5B">
        <w:rPr>
          <w:rtl/>
        </w:rPr>
        <w:t>–</w:t>
      </w:r>
      <w:r w:rsidRPr="009D2F5B">
        <w:rPr>
          <w:rFonts w:hint="cs"/>
          <w:rtl/>
        </w:rPr>
        <w:t xml:space="preserve"> לשימוש המשתמשים בטבלאות ניהול מערכת</w:t>
      </w:r>
    </w:p>
    <w:p w:rsidR="00D24637" w:rsidRPr="009D2F5B" w:rsidRDefault="00D24637" w:rsidP="009324F8">
      <w:pPr>
        <w:pStyle w:val="BulletList1"/>
        <w:numPr>
          <w:ilvl w:val="0"/>
          <w:numId w:val="0"/>
        </w:numPr>
        <w:ind w:left="720"/>
      </w:pPr>
    </w:p>
    <w:p w:rsidR="00D24637" w:rsidRPr="009D2F5B" w:rsidRDefault="00D24637" w:rsidP="00D24637">
      <w:pPr>
        <w:spacing w:line="360" w:lineRule="auto"/>
        <w:rPr>
          <w:rFonts w:ascii="Arial" w:hAnsi="Arial" w:cs="Arial"/>
          <w:color w:val="414141"/>
          <w:sz w:val="21"/>
          <w:szCs w:val="21"/>
        </w:rPr>
      </w:pPr>
    </w:p>
    <w:p w:rsidR="006D530F" w:rsidRPr="009D2F5B" w:rsidRDefault="006D530F" w:rsidP="00D24637">
      <w:pPr>
        <w:spacing w:line="360" w:lineRule="auto"/>
        <w:rPr>
          <w:rFonts w:ascii="Arial" w:hAnsi="Arial" w:cs="Arial"/>
          <w:color w:val="414141"/>
          <w:sz w:val="21"/>
          <w:szCs w:val="21"/>
          <w:rtl/>
        </w:rPr>
        <w:sectPr w:rsidR="006D530F" w:rsidRPr="009D2F5B" w:rsidSect="00B12249">
          <w:headerReference w:type="default" r:id="rId12"/>
          <w:footerReference w:type="default" r:id="rId13"/>
          <w:headerReference w:type="first" r:id="rId14"/>
          <w:footerReference w:type="first" r:id="rId15"/>
          <w:type w:val="continuous"/>
          <w:pgSz w:w="11906" w:h="16838"/>
          <w:pgMar w:top="1134" w:right="1134" w:bottom="1134" w:left="1134" w:header="113" w:footer="113" w:gutter="567"/>
          <w:cols w:space="708"/>
          <w:titlePg/>
          <w:bidi/>
          <w:rtlGutter/>
          <w:docGrid w:linePitch="360"/>
        </w:sectPr>
      </w:pPr>
    </w:p>
    <w:p w:rsidR="00D24637" w:rsidRPr="009D2F5B" w:rsidRDefault="00D24637" w:rsidP="00702776">
      <w:pPr>
        <w:pStyle w:val="ad"/>
        <w:numPr>
          <w:ilvl w:val="0"/>
          <w:numId w:val="47"/>
        </w:numPr>
        <w:spacing w:line="360" w:lineRule="auto"/>
        <w:rPr>
          <w:rFonts w:ascii="David" w:hAnsi="David" w:cs="David"/>
          <w:b/>
          <w:bCs/>
          <w:sz w:val="24"/>
          <w:szCs w:val="24"/>
        </w:rPr>
      </w:pPr>
      <w:r w:rsidRPr="009D2F5B">
        <w:rPr>
          <w:rFonts w:ascii="David" w:hAnsi="David" w:cs="David"/>
          <w:b/>
          <w:bCs/>
          <w:sz w:val="24"/>
          <w:szCs w:val="24"/>
          <w:rtl/>
        </w:rPr>
        <w:t xml:space="preserve">תרשים </w:t>
      </w:r>
      <w:r w:rsidRPr="009D2F5B">
        <w:rPr>
          <w:rFonts w:ascii="David" w:hAnsi="David" w:cs="David"/>
          <w:b/>
          <w:bCs/>
          <w:sz w:val="24"/>
          <w:szCs w:val="24"/>
        </w:rPr>
        <w:t>HIGH LEVEL</w:t>
      </w:r>
      <w:r w:rsidRPr="009D2F5B">
        <w:rPr>
          <w:rFonts w:ascii="David" w:hAnsi="David" w:cs="David"/>
          <w:b/>
          <w:bCs/>
          <w:sz w:val="24"/>
          <w:szCs w:val="24"/>
          <w:rtl/>
        </w:rPr>
        <w:t xml:space="preserve"> ארגוני</w:t>
      </w:r>
    </w:p>
    <w:p w:rsidR="00D24637" w:rsidRDefault="00D24637" w:rsidP="00D24637">
      <w:pPr>
        <w:pStyle w:val="ad"/>
        <w:spacing w:line="360" w:lineRule="auto"/>
        <w:ind w:left="0"/>
        <w:rPr>
          <w:rFonts w:ascii="Arial" w:hAnsi="Arial" w:cs="Arial"/>
          <w:b/>
          <w:bCs/>
        </w:rPr>
      </w:pPr>
      <w:r w:rsidRPr="009D2F5B">
        <w:rPr>
          <w:rFonts w:ascii="Arial" w:hAnsi="Arial" w:cs="Arial"/>
          <w:noProof/>
          <w:color w:val="414141"/>
          <w:sz w:val="21"/>
          <w:szCs w:val="21"/>
        </w:rPr>
        <w:drawing>
          <wp:inline distT="0" distB="0" distL="0" distR="0" wp14:anchorId="052860A6" wp14:editId="79106431">
            <wp:extent cx="5930786" cy="3849405"/>
            <wp:effectExtent l="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6"/>
                    <a:stretch>
                      <a:fillRect/>
                    </a:stretch>
                  </pic:blipFill>
                  <pic:spPr>
                    <a:xfrm>
                      <a:off x="0" y="0"/>
                      <a:ext cx="5940295" cy="3855577"/>
                    </a:xfrm>
                    <a:prstGeom prst="rect">
                      <a:avLst/>
                    </a:prstGeom>
                  </pic:spPr>
                </pic:pic>
              </a:graphicData>
            </a:graphic>
          </wp:inline>
        </w:drawing>
      </w:r>
    </w:p>
    <w:sectPr w:rsidR="00D24637" w:rsidSect="00B12249">
      <w:headerReference w:type="default" r:id="rId17"/>
      <w:footerReference w:type="default" r:id="rId18"/>
      <w:headerReference w:type="first" r:id="rId19"/>
      <w:footerReference w:type="first" r:id="rId20"/>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12A2" w:rsidRDefault="001312A2" w:rsidP="00D51E84">
      <w:pPr>
        <w:spacing w:after="0" w:line="240" w:lineRule="auto"/>
      </w:pPr>
      <w:r>
        <w:separator/>
      </w:r>
    </w:p>
  </w:endnote>
  <w:endnote w:type="continuationSeparator" w:id="0">
    <w:p w:rsidR="001312A2" w:rsidRDefault="001312A2" w:rsidP="00D51E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rsidP="00B12249">
    <w:pPr>
      <w:pStyle w:val="Para0"/>
    </w:pPr>
  </w:p>
  <w:tbl>
    <w:tblPr>
      <w:bidiVisual/>
      <w:tblW w:w="8827" w:type="dxa"/>
      <w:tblLook w:val="04A0" w:firstRow="1" w:lastRow="0" w:firstColumn="1" w:lastColumn="0" w:noHBand="0" w:noVBand="1"/>
    </w:tblPr>
    <w:tblGrid>
      <w:gridCol w:w="2950"/>
      <w:gridCol w:w="2942"/>
      <w:gridCol w:w="2935"/>
    </w:tblGrid>
    <w:tr w:rsidR="00DC0D98" w:rsidRPr="00366986" w:rsidTr="00787AB6">
      <w:trPr>
        <w:trHeight w:val="281"/>
      </w:trPr>
      <w:tc>
        <w:tcPr>
          <w:tcW w:w="2950" w:type="dxa"/>
          <w:shd w:val="clear" w:color="auto" w:fill="auto"/>
        </w:tcPr>
        <w:p w:rsidR="00DC0D98" w:rsidRPr="00F63D9A" w:rsidRDefault="00DC0D98" w:rsidP="00787AB6">
          <w:pPr>
            <w:pStyle w:val="ab"/>
            <w:rPr>
              <w:rFonts w:ascii="David" w:hAnsi="David" w:cs="David"/>
              <w:szCs w:val="18"/>
              <w:rtl/>
            </w:rPr>
          </w:pPr>
          <w:r w:rsidRPr="00F63D9A">
            <w:rPr>
              <w:rFonts w:ascii="David" w:hAnsi="David" w:cs="David"/>
              <w:szCs w:val="18"/>
              <w:rtl/>
            </w:rPr>
            <w:t xml:space="preserve">יחידת המכרזים – </w:t>
          </w:r>
          <w:r>
            <w:rPr>
              <w:rFonts w:ascii="David" w:hAnsi="David" w:cs="David"/>
              <w:szCs w:val="18"/>
              <w:rtl/>
            </w:rPr>
            <w:t>אגף טכנולוגיות דיגיטליות ומידע</w:t>
          </w:r>
        </w:p>
      </w:tc>
      <w:tc>
        <w:tcPr>
          <w:tcW w:w="2942" w:type="dxa"/>
          <w:shd w:val="clear" w:color="auto" w:fill="auto"/>
        </w:tcPr>
        <w:p w:rsidR="00DC0D98" w:rsidRPr="00F63D9A" w:rsidRDefault="00DC0D98" w:rsidP="00787AB6">
          <w:pPr>
            <w:pStyle w:val="ab"/>
            <w:jc w:val="center"/>
            <w:rPr>
              <w:rFonts w:ascii="David" w:hAnsi="David" w:cs="David"/>
              <w:b/>
              <w:bCs/>
              <w:szCs w:val="18"/>
              <w:rtl/>
            </w:rPr>
          </w:pPr>
          <w:r w:rsidRPr="00F63D9A">
            <w:rPr>
              <w:rFonts w:ascii="David" w:hAnsi="David" w:cs="David"/>
              <w:b/>
              <w:bCs/>
              <w:szCs w:val="18"/>
              <w:rtl/>
            </w:rPr>
            <w:t>- בלמ"ס -</w:t>
          </w:r>
        </w:p>
      </w:tc>
      <w:tc>
        <w:tcPr>
          <w:tcW w:w="2935" w:type="dxa"/>
          <w:shd w:val="clear" w:color="auto" w:fill="auto"/>
        </w:tcPr>
        <w:p w:rsidR="00DC0D98" w:rsidRPr="00F63D9A" w:rsidRDefault="00DC0D98" w:rsidP="00787AB6">
          <w:pPr>
            <w:pStyle w:val="ab"/>
            <w:jc w:val="right"/>
            <w:rPr>
              <w:rFonts w:ascii="David" w:hAnsi="David" w:cs="David"/>
              <w:szCs w:val="18"/>
              <w:rtl/>
            </w:rPr>
          </w:pPr>
          <w:r w:rsidRPr="00F63D9A">
            <w:rPr>
              <w:rFonts w:ascii="David" w:hAnsi="David" w:cs="David"/>
              <w:szCs w:val="18"/>
              <w:rtl/>
            </w:rPr>
            <w:t xml:space="preserve">עמוד </w:t>
          </w:r>
          <w:r w:rsidR="00B32202">
            <w:rPr>
              <w:rFonts w:ascii="David" w:hAnsi="David" w:cs="David"/>
              <w:noProof/>
              <w:sz w:val="18"/>
              <w:szCs w:val="18"/>
              <w:rtl/>
            </w:rPr>
            <w:t>2</w:t>
          </w:r>
          <w:r w:rsidRPr="00F63D9A">
            <w:rPr>
              <w:rFonts w:ascii="David" w:hAnsi="David" w:cs="David"/>
              <w:szCs w:val="18"/>
              <w:rtl/>
            </w:rPr>
            <w:t xml:space="preserve"> מתוך </w:t>
          </w:r>
          <w:r w:rsidR="00B32202">
            <w:rPr>
              <w:rFonts w:ascii="David" w:hAnsi="David" w:cs="David"/>
              <w:noProof/>
              <w:sz w:val="18"/>
              <w:szCs w:val="18"/>
              <w:rtl/>
            </w:rPr>
            <w:t>26</w:t>
          </w:r>
        </w:p>
      </w:tc>
    </w:tr>
  </w:tbl>
  <w:p w:rsidR="00DC0D98" w:rsidRPr="00F12BEA" w:rsidRDefault="00DC0D98" w:rsidP="00B12249">
    <w:pPr>
      <w:pStyle w:val="Para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rsidP="00302FB1">
    <w:pPr>
      <w:pStyle w:val="Para0"/>
      <w:pBdr>
        <w:top w:val="single" w:sz="4" w:space="1" w:color="auto"/>
        <w:left w:val="single" w:sz="4" w:space="4" w:color="auto"/>
        <w:bottom w:val="single" w:sz="4" w:space="1" w:color="auto"/>
        <w:right w:val="single" w:sz="4" w:space="0" w:color="auto"/>
      </w:pBdr>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 xml:space="preserve">השתמש במסמך או בחלקים ממנו שלא למטרת הגשת </w:t>
    </w:r>
    <w:r>
      <w:rPr>
        <w:rFonts w:hint="cs"/>
        <w:rtl/>
      </w:rPr>
      <w:t>מענות</w:t>
    </w:r>
    <w:r w:rsidRPr="001A7EF0">
      <w:rPr>
        <w:rFonts w:hint="cs"/>
        <w:rtl/>
      </w:rPr>
      <w:t xml:space="preserve"> בלבד.</w:t>
    </w:r>
  </w:p>
  <w:p w:rsidR="00DC0D98" w:rsidRDefault="00DC0D98">
    <w:pPr>
      <w:pStyle w:val="a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DC0D98" w:rsidRPr="002579A0" w:rsidTr="00787AB6">
      <w:trPr>
        <w:jc w:val="center"/>
      </w:trPr>
      <w:tc>
        <w:tcPr>
          <w:tcW w:w="3656" w:type="dxa"/>
          <w:tcBorders>
            <w:top w:val="single" w:sz="4" w:space="0" w:color="auto"/>
          </w:tcBorders>
          <w:vAlign w:val="bottom"/>
        </w:tcPr>
        <w:p w:rsidR="00DC0D98" w:rsidRPr="004A0C50" w:rsidRDefault="00DC0D98" w:rsidP="00787AB6">
          <w:pPr>
            <w:pStyle w:val="ab"/>
            <w:jc w:val="center"/>
            <w:rPr>
              <w:szCs w:val="18"/>
              <w:rtl/>
            </w:rPr>
          </w:pPr>
          <w:r w:rsidRPr="00CF5744">
            <w:rPr>
              <w:rFonts w:hint="cs"/>
              <w:sz w:val="16"/>
              <w:szCs w:val="18"/>
              <w:rtl/>
            </w:rPr>
            <w:t>חתימה וחותמת חברה</w:t>
          </w:r>
        </w:p>
      </w:tc>
      <w:tc>
        <w:tcPr>
          <w:tcW w:w="2003" w:type="dxa"/>
          <w:vAlign w:val="bottom"/>
        </w:tcPr>
        <w:p w:rsidR="00DC0D98" w:rsidRPr="001958FC" w:rsidRDefault="00DC0D98" w:rsidP="00787AB6">
          <w:pPr>
            <w:pStyle w:val="ab"/>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&lt;סיווג&gt;</w:t>
          </w:r>
          <w:r>
            <w:rPr>
              <w:b/>
              <w:bCs/>
              <w:szCs w:val="18"/>
              <w:rtl/>
            </w:rPr>
            <w:fldChar w:fldCharType="end"/>
          </w:r>
          <w:r>
            <w:rPr>
              <w:rFonts w:hint="cs"/>
              <w:b/>
              <w:bCs/>
              <w:szCs w:val="18"/>
              <w:rtl/>
            </w:rPr>
            <w:t xml:space="preserve"> </w:t>
          </w:r>
          <w:r w:rsidRPr="00406C79">
            <w:rPr>
              <w:rFonts w:hint="cs"/>
              <w:b/>
              <w:bCs/>
              <w:szCs w:val="18"/>
              <w:rtl/>
            </w:rPr>
            <w:t>-</w:t>
          </w:r>
        </w:p>
      </w:tc>
      <w:tc>
        <w:tcPr>
          <w:tcW w:w="3640" w:type="dxa"/>
          <w:vAlign w:val="bottom"/>
        </w:tcPr>
        <w:p w:rsidR="00DC0D98" w:rsidRPr="004A0C50" w:rsidRDefault="00DC0D98" w:rsidP="00787AB6">
          <w:pPr>
            <w:pStyle w:val="ab"/>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9324F8">
            <w:rPr>
              <w:rFonts w:ascii="Arial" w:hAnsi="Arial"/>
              <w:noProof/>
              <w:sz w:val="18"/>
              <w:szCs w:val="18"/>
              <w:rtl/>
            </w:rPr>
            <w:t>25</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9324F8">
            <w:rPr>
              <w:noProof/>
              <w:szCs w:val="18"/>
              <w:rtl/>
            </w:rPr>
            <w:t>25</w:t>
          </w:r>
          <w:r w:rsidRPr="00406C79">
            <w:rPr>
              <w:szCs w:val="18"/>
              <w:rtl/>
            </w:rPr>
            <w:fldChar w:fldCharType="end"/>
          </w:r>
        </w:p>
      </w:tc>
    </w:tr>
  </w:tbl>
  <w:p w:rsidR="00DC0D98" w:rsidRPr="00A263C1" w:rsidRDefault="00DC0D98" w:rsidP="00787AB6">
    <w:pPr>
      <w:pStyle w:val="ab"/>
      <w:jc w:val="right"/>
      <w:rPr>
        <w:szCs w:val="18"/>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tbl>
    <w:tblPr>
      <w:tblStyle w:val="a8"/>
      <w:bidiVisual/>
      <w:tblW w:w="9299" w:type="dxa"/>
      <w:jc w:val="center"/>
      <w:tblLook w:val="04A0" w:firstRow="1" w:lastRow="0" w:firstColumn="1" w:lastColumn="0" w:noHBand="0" w:noVBand="1"/>
    </w:tblPr>
    <w:tblGrid>
      <w:gridCol w:w="9299"/>
    </w:tblGrid>
    <w:tr w:rsidR="00DC0D98" w:rsidTr="00787AB6">
      <w:trPr>
        <w:jc w:val="center"/>
      </w:trPr>
      <w:tc>
        <w:tcPr>
          <w:tcW w:w="9062" w:type="dxa"/>
        </w:tcPr>
        <w:p w:rsidR="00DC0D98" w:rsidRDefault="00DC0D98" w:rsidP="00787AB6">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DC0D98" w:rsidRPr="00B05BD1" w:rsidRDefault="00DC0D98" w:rsidP="00787AB6">
    <w:pPr>
      <w:pStyle w:val="ab"/>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12A2" w:rsidRDefault="001312A2" w:rsidP="00D51E84">
      <w:pPr>
        <w:spacing w:after="0" w:line="240" w:lineRule="auto"/>
      </w:pPr>
      <w:r>
        <w:separator/>
      </w:r>
    </w:p>
  </w:footnote>
  <w:footnote w:type="continuationSeparator" w:id="0">
    <w:p w:rsidR="001312A2" w:rsidRDefault="001312A2" w:rsidP="00D51E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rsidP="00B12249">
    <w:pPr>
      <w:pStyle w:val="Para0"/>
    </w:pPr>
  </w:p>
  <w:tbl>
    <w:tblPr>
      <w:bidiVisual/>
      <w:tblW w:w="0" w:type="auto"/>
      <w:tblLook w:val="04A0" w:firstRow="1" w:lastRow="0" w:firstColumn="1" w:lastColumn="0" w:noHBand="0" w:noVBand="1"/>
    </w:tblPr>
    <w:tblGrid>
      <w:gridCol w:w="2954"/>
      <w:gridCol w:w="2948"/>
      <w:gridCol w:w="2928"/>
    </w:tblGrid>
    <w:tr w:rsidR="00DC0D98" w:rsidRPr="00366986" w:rsidTr="00B12249">
      <w:tc>
        <w:tcPr>
          <w:tcW w:w="2954" w:type="dxa"/>
          <w:shd w:val="clear" w:color="auto" w:fill="auto"/>
        </w:tcPr>
        <w:p w:rsidR="00DC0D98" w:rsidRPr="00366986" w:rsidRDefault="00DC0D98" w:rsidP="004B4292">
          <w:pPr>
            <w:pStyle w:val="a9"/>
            <w:spacing w:line="240" w:lineRule="auto"/>
            <w:ind w:right="227"/>
            <w:jc w:val="both"/>
            <w:rPr>
              <w:rFonts w:ascii="David" w:hAnsi="David" w:cs="David"/>
              <w:sz w:val="18"/>
              <w:szCs w:val="18"/>
              <w:rtl/>
            </w:rPr>
          </w:pPr>
          <w:r w:rsidRPr="00366986">
            <w:rPr>
              <w:rFonts w:ascii="David" w:hAnsi="David" w:cs="David"/>
              <w:sz w:val="18"/>
              <w:szCs w:val="18"/>
              <w:rtl/>
            </w:rPr>
            <w:t xml:space="preserve">פנייה מוקדמת לקבלת מידע </w:t>
          </w:r>
          <w:r w:rsidR="00DB338A">
            <w:rPr>
              <w:rFonts w:ascii="David" w:hAnsi="David" w:cs="David" w:hint="cs"/>
              <w:sz w:val="18"/>
              <w:szCs w:val="18"/>
              <w:rtl/>
            </w:rPr>
            <w:t>44</w:t>
          </w:r>
          <w:r>
            <w:rPr>
              <w:rFonts w:ascii="David" w:hAnsi="David" w:cs="David" w:hint="cs"/>
              <w:sz w:val="18"/>
              <w:szCs w:val="18"/>
              <w:rtl/>
            </w:rPr>
            <w:t>-2019</w:t>
          </w:r>
          <w:r w:rsidR="004B4292">
            <w:rPr>
              <w:rFonts w:ascii="David" w:hAnsi="David" w:cs="David" w:hint="cs"/>
              <w:sz w:val="18"/>
              <w:szCs w:val="18"/>
              <w:rtl/>
            </w:rPr>
            <w:t xml:space="preserve"> בחינת קיומם של פתרונות לזימון וניהול פגישות</w:t>
          </w:r>
        </w:p>
      </w:tc>
      <w:tc>
        <w:tcPr>
          <w:tcW w:w="2948" w:type="dxa"/>
          <w:shd w:val="clear" w:color="auto" w:fill="auto"/>
        </w:tcPr>
        <w:p w:rsidR="00DC0D98" w:rsidRPr="00366986" w:rsidRDefault="00DC0D98" w:rsidP="00787AB6">
          <w:pPr>
            <w:pStyle w:val="a9"/>
            <w:spacing w:line="240" w:lineRule="auto"/>
            <w:jc w:val="center"/>
            <w:rPr>
              <w:rFonts w:ascii="David" w:hAnsi="David" w:cs="David"/>
              <w:b/>
              <w:bCs/>
              <w:sz w:val="18"/>
              <w:szCs w:val="18"/>
              <w:rtl/>
            </w:rPr>
          </w:pPr>
          <w:r w:rsidRPr="00366986">
            <w:rPr>
              <w:rFonts w:ascii="David" w:hAnsi="David" w:cs="David"/>
              <w:b/>
              <w:bCs/>
              <w:sz w:val="18"/>
              <w:szCs w:val="18"/>
              <w:rtl/>
            </w:rPr>
            <w:t xml:space="preserve">משרד המשפטים – </w:t>
          </w:r>
          <w:r>
            <w:rPr>
              <w:rFonts w:ascii="David" w:hAnsi="David" w:cs="David"/>
              <w:b/>
              <w:bCs/>
              <w:sz w:val="18"/>
              <w:szCs w:val="18"/>
              <w:rtl/>
            </w:rPr>
            <w:t>אגף טכנולוגיות דיגיטליות ומידע</w:t>
          </w:r>
        </w:p>
      </w:tc>
      <w:tc>
        <w:tcPr>
          <w:tcW w:w="2928" w:type="dxa"/>
          <w:shd w:val="clear" w:color="auto" w:fill="auto"/>
        </w:tcPr>
        <w:p w:rsidR="00DC0D98" w:rsidRPr="00366986" w:rsidRDefault="00DC0D98" w:rsidP="009324F8">
          <w:pPr>
            <w:pStyle w:val="a9"/>
            <w:tabs>
              <w:tab w:val="clear" w:pos="4153"/>
              <w:tab w:val="clear" w:pos="8306"/>
            </w:tabs>
            <w:spacing w:line="240" w:lineRule="auto"/>
            <w:jc w:val="right"/>
            <w:rPr>
              <w:rFonts w:ascii="David" w:hAnsi="David" w:cs="David"/>
              <w:sz w:val="18"/>
              <w:szCs w:val="18"/>
              <w:rtl/>
            </w:rPr>
          </w:pPr>
          <w:r>
            <w:rPr>
              <w:rFonts w:ascii="David" w:hAnsi="David" w:cs="David" w:hint="eastAsia"/>
              <w:sz w:val="18"/>
              <w:szCs w:val="18"/>
              <w:rtl/>
            </w:rPr>
            <w:t>‏</w:t>
          </w:r>
          <w:r w:rsidR="004B4292">
            <w:rPr>
              <w:rFonts w:ascii="David" w:hAnsi="David" w:cs="David" w:hint="cs"/>
              <w:sz w:val="18"/>
              <w:szCs w:val="18"/>
              <w:rtl/>
            </w:rPr>
            <w:t>1</w:t>
          </w:r>
          <w:r w:rsidR="009324F8">
            <w:rPr>
              <w:rFonts w:ascii="David" w:hAnsi="David" w:cs="David" w:hint="cs"/>
              <w:sz w:val="18"/>
              <w:szCs w:val="18"/>
              <w:rtl/>
            </w:rPr>
            <w:t>5</w:t>
          </w:r>
          <w:r>
            <w:rPr>
              <w:rFonts w:ascii="David" w:hAnsi="David" w:cs="David"/>
              <w:sz w:val="18"/>
              <w:szCs w:val="18"/>
              <w:rtl/>
            </w:rPr>
            <w:t>/</w:t>
          </w:r>
          <w:r w:rsidR="004B4292">
            <w:rPr>
              <w:rFonts w:ascii="David" w:hAnsi="David" w:cs="David" w:hint="cs"/>
              <w:sz w:val="18"/>
              <w:szCs w:val="18"/>
              <w:rtl/>
            </w:rPr>
            <w:t>07</w:t>
          </w:r>
          <w:r>
            <w:rPr>
              <w:rFonts w:ascii="David" w:hAnsi="David" w:cs="David"/>
              <w:sz w:val="18"/>
              <w:szCs w:val="18"/>
              <w:rtl/>
            </w:rPr>
            <w:t>/</w:t>
          </w:r>
          <w:r w:rsidR="004B4292">
            <w:rPr>
              <w:rFonts w:ascii="David" w:hAnsi="David" w:cs="David" w:hint="cs"/>
              <w:sz w:val="18"/>
              <w:szCs w:val="18"/>
              <w:rtl/>
            </w:rPr>
            <w:t>2019</w:t>
          </w:r>
        </w:p>
      </w:tc>
    </w:tr>
  </w:tbl>
  <w:p w:rsidR="00DC0D98" w:rsidRPr="00366986" w:rsidRDefault="00DC0D98" w:rsidP="00B12249">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92" w:type="dxa"/>
      <w:jc w:val="center"/>
      <w:tblLayout w:type="fixed"/>
      <w:tblLook w:val="04A0" w:firstRow="1" w:lastRow="0" w:firstColumn="1" w:lastColumn="0" w:noHBand="0" w:noVBand="1"/>
    </w:tblPr>
    <w:tblGrid>
      <w:gridCol w:w="3637"/>
      <w:gridCol w:w="1818"/>
      <w:gridCol w:w="3637"/>
    </w:tblGrid>
    <w:tr w:rsidR="00DC0D98" w:rsidTr="00787AB6">
      <w:trPr>
        <w:trHeight w:val="660"/>
        <w:jc w:val="center"/>
      </w:trPr>
      <w:tc>
        <w:tcPr>
          <w:tcW w:w="3637" w:type="dxa"/>
          <w:shd w:val="clear" w:color="auto" w:fill="auto"/>
        </w:tcPr>
        <w:p w:rsidR="00DC0D98" w:rsidRPr="00116CA5" w:rsidRDefault="00DC0D98" w:rsidP="00787AB6">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0288" behindDoc="0" locked="0" layoutInCell="1" allowOverlap="1" wp14:anchorId="0595DCED" wp14:editId="6149267E">
                <wp:simplePos x="0" y="0"/>
                <wp:positionH relativeFrom="column">
                  <wp:posOffset>215900</wp:posOffset>
                </wp:positionH>
                <wp:positionV relativeFrom="paragraph">
                  <wp:posOffset>1905</wp:posOffset>
                </wp:positionV>
                <wp:extent cx="1978025" cy="396875"/>
                <wp:effectExtent l="0" t="0" r="0" b="3175"/>
                <wp:wrapNone/>
                <wp:docPr id="8" name="תמונה 8"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18" w:type="dxa"/>
          <w:shd w:val="clear" w:color="auto" w:fill="auto"/>
        </w:tcPr>
        <w:p w:rsidR="00DC0D98" w:rsidRDefault="00DC0D98" w:rsidP="00787AB6">
          <w:pPr>
            <w:tabs>
              <w:tab w:val="left" w:pos="1770"/>
              <w:tab w:val="center" w:pos="4535"/>
              <w:tab w:val="right" w:pos="9070"/>
            </w:tabs>
            <w:jc w:val="center"/>
            <w:rPr>
              <w:rtl/>
            </w:rPr>
          </w:pPr>
        </w:p>
      </w:tc>
      <w:tc>
        <w:tcPr>
          <w:tcW w:w="3637" w:type="dxa"/>
          <w:shd w:val="clear" w:color="auto" w:fill="auto"/>
        </w:tcPr>
        <w:p w:rsidR="00DC0D98" w:rsidRDefault="00DC0D98" w:rsidP="00787AB6">
          <w:pPr>
            <w:tabs>
              <w:tab w:val="left" w:pos="1770"/>
              <w:tab w:val="center" w:pos="4535"/>
              <w:tab w:val="right" w:pos="9070"/>
            </w:tabs>
            <w:jc w:val="right"/>
            <w:rPr>
              <w:rtl/>
            </w:rPr>
          </w:pPr>
          <w:r w:rsidRPr="00863284">
            <w:rPr>
              <w:noProof/>
              <w:rtl/>
            </w:rPr>
            <w:drawing>
              <wp:inline distT="0" distB="0" distL="0" distR="0" wp14:anchorId="73556502" wp14:editId="2E10F012">
                <wp:extent cx="2225040" cy="467270"/>
                <wp:effectExtent l="0" t="0" r="3810" b="9525"/>
                <wp:docPr id="13" name="תמונה 13" descr="C:\Users\noaash\AppData\Local\Microsoft\Windows\INetCache\Content.Outlook\S5C0VTPG\LogoH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oaash\AppData\Local\Microsoft\Windows\INetCache\Content.Outlook\S5C0VTPG\LogoHeb.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43394" cy="471124"/>
                        </a:xfrm>
                        <a:prstGeom prst="rect">
                          <a:avLst/>
                        </a:prstGeom>
                        <a:noFill/>
                        <a:ln>
                          <a:noFill/>
                        </a:ln>
                      </pic:spPr>
                    </pic:pic>
                  </a:graphicData>
                </a:graphic>
              </wp:inline>
            </w:drawing>
          </w:r>
        </w:p>
      </w:tc>
    </w:tr>
  </w:tbl>
  <w:p w:rsidR="00DC0D98" w:rsidRDefault="00DC0D98">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rsidP="00787AB6">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DC0D98" w:rsidRPr="004A0C50" w:rsidTr="00787AB6">
      <w:trPr>
        <w:jc w:val="center"/>
      </w:trPr>
      <w:tc>
        <w:tcPr>
          <w:tcW w:w="3100" w:type="dxa"/>
        </w:tcPr>
        <w:p w:rsidR="00DC0D98" w:rsidRPr="001958FC" w:rsidRDefault="00DC0D98" w:rsidP="00787AB6">
          <w:pPr>
            <w:pStyle w:val="a9"/>
            <w:ind w:right="227"/>
            <w:jc w:val="both"/>
            <w:rPr>
              <w:szCs w:val="18"/>
              <w:rtl/>
            </w:rPr>
          </w:pPr>
          <w:r w:rsidRPr="001958FC">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&lt;סוג המכרז&gt;</w:t>
          </w:r>
          <w:r>
            <w:rPr>
              <w:sz w:val="18"/>
              <w:szCs w:val="18"/>
              <w:rtl/>
            </w:rPr>
            <w:fldChar w:fldCharType="end"/>
          </w:r>
          <w:r w:rsidRPr="001958FC">
            <w:rPr>
              <w:sz w:val="18"/>
              <w:szCs w:val="18"/>
              <w:rtl/>
            </w:rPr>
            <w:t xml:space="preserve"> </w:t>
          </w:r>
          <w:r w:rsidRPr="001F5360">
            <w:rPr>
              <w:sz w:val="18"/>
              <w:szCs w:val="18"/>
              <w:rtl/>
            </w:rPr>
            <w:fldChar w:fldCharType="begin"/>
          </w:r>
          <w:r w:rsidRPr="001F5360">
            <w:rPr>
              <w:sz w:val="18"/>
              <w:szCs w:val="18"/>
              <w:rtl/>
            </w:rPr>
            <w:instrText xml:space="preserve"> </w:instrText>
          </w:r>
          <w:r w:rsidRPr="001F5360">
            <w:rPr>
              <w:sz w:val="18"/>
              <w:szCs w:val="18"/>
            </w:rPr>
            <w:instrText>DOCPROPERTY</w:instrText>
          </w:r>
          <w:r w:rsidRPr="001F5360">
            <w:rPr>
              <w:sz w:val="18"/>
              <w:szCs w:val="18"/>
              <w:rtl/>
            </w:rPr>
            <w:instrText xml:space="preserve">  מזהה_המכרז  \* </w:instrText>
          </w:r>
          <w:r w:rsidRPr="001F5360">
            <w:rPr>
              <w:sz w:val="18"/>
              <w:szCs w:val="18"/>
            </w:rPr>
            <w:instrText>MERGEFORMAT</w:instrText>
          </w:r>
          <w:r w:rsidRPr="001F5360">
            <w:rPr>
              <w:sz w:val="18"/>
              <w:szCs w:val="18"/>
              <w:rtl/>
            </w:rPr>
            <w:instrText xml:space="preserve"> </w:instrText>
          </w:r>
          <w:r w:rsidRPr="001F5360">
            <w:rPr>
              <w:sz w:val="18"/>
              <w:szCs w:val="18"/>
              <w:rtl/>
            </w:rPr>
            <w:fldChar w:fldCharType="separate"/>
          </w:r>
          <w:r>
            <w:rPr>
              <w:sz w:val="18"/>
              <w:szCs w:val="18"/>
              <w:rtl/>
            </w:rPr>
            <w:t>00.2019</w:t>
          </w:r>
          <w:r w:rsidRPr="001F5360">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&lt;נושא המכרז&gt;</w:t>
          </w:r>
          <w:r>
            <w:rPr>
              <w:sz w:val="18"/>
              <w:szCs w:val="18"/>
              <w:rtl/>
            </w:rPr>
            <w:fldChar w:fldCharType="end"/>
          </w:r>
        </w:p>
      </w:tc>
      <w:tc>
        <w:tcPr>
          <w:tcW w:w="3099" w:type="dxa"/>
        </w:tcPr>
        <w:p w:rsidR="00DC0D98" w:rsidRPr="00A44881" w:rsidRDefault="00DC0D98" w:rsidP="00787AB6">
          <w:pPr>
            <w:pStyle w:val="a9"/>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w:t>
          </w:r>
          <w:r>
            <w:rPr>
              <w:rFonts w:hint="cs"/>
              <w:b/>
              <w:bCs/>
              <w:szCs w:val="18"/>
              <w:rtl/>
            </w:rPr>
            <w:t>אגף טכנולוגיות דיגיטליות ומידע</w:t>
          </w:r>
        </w:p>
      </w:tc>
      <w:tc>
        <w:tcPr>
          <w:tcW w:w="3100" w:type="dxa"/>
        </w:tcPr>
        <w:p w:rsidR="00DC0D98" w:rsidRPr="000A39B6" w:rsidRDefault="00DC0D98" w:rsidP="00787AB6">
          <w:pPr>
            <w:pStyle w:val="a9"/>
            <w:tabs>
              <w:tab w:val="clear" w:pos="4153"/>
              <w:tab w:val="clear" w:pos="8306"/>
            </w:tabs>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Pr>
              <w:sz w:val="18"/>
              <w:szCs w:val="18"/>
            </w:rPr>
            <w:t>DD/MM/YYYY</w:t>
          </w:r>
          <w:r w:rsidRPr="000A39B6">
            <w:rPr>
              <w:sz w:val="18"/>
              <w:szCs w:val="18"/>
              <w:rtl/>
            </w:rPr>
            <w:fldChar w:fldCharType="end"/>
          </w:r>
        </w:p>
      </w:tc>
    </w:tr>
  </w:tbl>
  <w:p w:rsidR="00DC0D98" w:rsidRDefault="00DC0D98" w:rsidP="00787AB6">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0D98" w:rsidRDefault="00DC0D98"/>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DC0D98" w:rsidTr="00787AB6">
      <w:tc>
        <w:tcPr>
          <w:tcW w:w="3674" w:type="dxa"/>
        </w:tcPr>
        <w:p w:rsidR="00DC0D98" w:rsidRPr="00EE5A85" w:rsidRDefault="00DC0D98" w:rsidP="00787AB6">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756F8147" wp14:editId="756F8148">
                <wp:simplePos x="0" y="0"/>
                <wp:positionH relativeFrom="margin">
                  <wp:posOffset>295490</wp:posOffset>
                </wp:positionH>
                <wp:positionV relativeFrom="paragraph">
                  <wp:posOffset>1905</wp:posOffset>
                </wp:positionV>
                <wp:extent cx="1978025" cy="396630"/>
                <wp:effectExtent l="0" t="0" r="0" b="3810"/>
                <wp:wrapNone/>
                <wp:docPr id="5" name="תמונה 5"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rsidR="00DC0D98" w:rsidRDefault="00DC0D98" w:rsidP="00787AB6">
          <w:pPr>
            <w:tabs>
              <w:tab w:val="left" w:pos="1770"/>
              <w:tab w:val="center" w:pos="4535"/>
              <w:tab w:val="right" w:pos="9070"/>
            </w:tabs>
            <w:jc w:val="center"/>
            <w:rPr>
              <w:rtl/>
            </w:rPr>
          </w:pPr>
        </w:p>
      </w:tc>
      <w:tc>
        <w:tcPr>
          <w:tcW w:w="3532" w:type="dxa"/>
        </w:tcPr>
        <w:p w:rsidR="00DC0D98" w:rsidRDefault="00DC0D98" w:rsidP="00787AB6">
          <w:pPr>
            <w:tabs>
              <w:tab w:val="left" w:pos="1770"/>
              <w:tab w:val="center" w:pos="4535"/>
              <w:tab w:val="right" w:pos="9070"/>
            </w:tabs>
            <w:jc w:val="right"/>
            <w:rPr>
              <w:rtl/>
            </w:rPr>
          </w:pPr>
          <w:r>
            <w:rPr>
              <w:noProof/>
            </w:rPr>
            <w:drawing>
              <wp:inline distT="0" distB="0" distL="0" distR="0" wp14:anchorId="756F8149" wp14:editId="756F814A">
                <wp:extent cx="1978502" cy="397383"/>
                <wp:effectExtent l="0" t="0" r="0" b="3175"/>
                <wp:docPr id="9" name="תמונה 9"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rsidR="00DC0D98" w:rsidRPr="001F21F3" w:rsidRDefault="00DC0D98" w:rsidP="00787AB6">
    <w:pPr>
      <w:pStyle w:val="a9"/>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9E0E03"/>
    <w:multiLevelType w:val="hybridMultilevel"/>
    <w:tmpl w:val="4EAECB62"/>
    <w:lvl w:ilvl="0" w:tplc="C2D63980">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71A6591"/>
    <w:multiLevelType w:val="multilevel"/>
    <w:tmpl w:val="8EE08EDE"/>
    <w:lvl w:ilvl="0">
      <w:start w:val="1"/>
      <w:numFmt w:val="decimal"/>
      <w:pStyle w:val="Heading4Text"/>
      <w:lvlText w:val="%1."/>
      <w:lvlJc w:val="left"/>
      <w:pPr>
        <w:tabs>
          <w:tab w:val="num" w:pos="360"/>
        </w:tabs>
        <w:ind w:left="360" w:hanging="360"/>
      </w:pPr>
      <w:rPr>
        <w:rFonts w:hint="default"/>
      </w:rPr>
    </w:lvl>
    <w:lvl w:ilvl="1">
      <w:start w:val="1"/>
      <w:numFmt w:val="decimal"/>
      <w:pStyle w:val="X-X"/>
      <w:lvlText w:val="%1.%2"/>
      <w:lvlJc w:val="left"/>
      <w:pPr>
        <w:tabs>
          <w:tab w:val="num" w:pos="578"/>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864"/>
        </w:tabs>
        <w:ind w:left="864" w:hanging="864"/>
      </w:pPr>
      <w:rPr>
        <w:rFonts w:hint="default"/>
        <w:b w:val="0"/>
        <w:bCs w:val="0"/>
        <w:i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17FE1A30"/>
    <w:multiLevelType w:val="hybridMultilevel"/>
    <w:tmpl w:val="4AA61856"/>
    <w:lvl w:ilvl="0" w:tplc="324AB66C">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15:restartNumberingAfterBreak="0">
    <w:nsid w:val="5CAE52F5"/>
    <w:multiLevelType w:val="multilevel"/>
    <w:tmpl w:val="D2602CF4"/>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3D0667F"/>
    <w:multiLevelType w:val="hybridMultilevel"/>
    <w:tmpl w:val="AB8238AC"/>
    <w:lvl w:ilvl="0" w:tplc="6E005DB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44D1859"/>
    <w:multiLevelType w:val="multilevel"/>
    <w:tmpl w:val="7408F192"/>
    <w:lvl w:ilvl="0">
      <w:start w:val="1"/>
      <w:numFmt w:val="hebrew1"/>
      <w:pStyle w:val="AlphaList2"/>
      <w:lvlText w:val="%1."/>
      <w:lvlJc w:val="left"/>
      <w:pPr>
        <w:tabs>
          <w:tab w:val="num" w:pos="1083"/>
        </w:tabs>
        <w:ind w:left="1083" w:hanging="363"/>
      </w:pPr>
      <w:rPr>
        <w:rFonts w:cs="David" w:hint="cs"/>
        <w:bCs w:val="0"/>
        <w:iCs w:val="0"/>
        <w:szCs w:val="24"/>
      </w:rPr>
    </w:lvl>
    <w:lvl w:ilvl="1">
      <w:numFmt w:val="bullet"/>
      <w:lvlText w:val="-"/>
      <w:lvlJc w:val="left"/>
      <w:pPr>
        <w:ind w:left="1440" w:hanging="360"/>
      </w:pPr>
      <w:rPr>
        <w:rFonts w:ascii="Times New Roman" w:eastAsia="Times New Roman" w:hAnsi="Times New Roman" w:cs="David" w:hint="default"/>
        <w:sz w:val="24"/>
      </w:rPr>
    </w:lvl>
    <w:lvl w:ilvl="2">
      <w:start w:val="1"/>
      <w:numFmt w:val="decimal"/>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7C261430"/>
    <w:multiLevelType w:val="multilevel"/>
    <w:tmpl w:val="82789AB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165D0E"/>
    <w:multiLevelType w:val="multilevel"/>
    <w:tmpl w:val="A73644C6"/>
    <w:lvl w:ilvl="0">
      <w:start w:val="1"/>
      <w:numFmt w:val="decimal"/>
      <w:pStyle w:val="NumberList3"/>
      <w:lvlText w:val="%1."/>
      <w:lvlJc w:val="left"/>
      <w:pPr>
        <w:tabs>
          <w:tab w:val="num" w:pos="1440"/>
        </w:tabs>
        <w:ind w:left="1440" w:hanging="357"/>
      </w:pPr>
      <w:rPr>
        <w:rFonts w:hint="default"/>
        <w:lang w:bidi="he-IL"/>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37"/>
  </w:num>
  <w:num w:numId="3">
    <w:abstractNumId w:val="46"/>
  </w:num>
  <w:num w:numId="4">
    <w:abstractNumId w:val="41"/>
  </w:num>
  <w:num w:numId="5">
    <w:abstractNumId w:val="33"/>
  </w:num>
  <w:num w:numId="6">
    <w:abstractNumId w:val="13"/>
  </w:num>
  <w:num w:numId="7">
    <w:abstractNumId w:val="19"/>
  </w:num>
  <w:num w:numId="8">
    <w:abstractNumId w:val="28"/>
  </w:num>
  <w:num w:numId="9">
    <w:abstractNumId w:val="27"/>
  </w:num>
  <w:num w:numId="10">
    <w:abstractNumId w:val="14"/>
  </w:num>
  <w:num w:numId="11">
    <w:abstractNumId w:val="25"/>
  </w:num>
  <w:num w:numId="12">
    <w:abstractNumId w:val="35"/>
  </w:num>
  <w:num w:numId="13">
    <w:abstractNumId w:val="18"/>
  </w:num>
  <w:num w:numId="14">
    <w:abstractNumId w:val="34"/>
  </w:num>
  <w:num w:numId="15">
    <w:abstractNumId w:val="47"/>
  </w:num>
  <w:num w:numId="16">
    <w:abstractNumId w:val="16"/>
  </w:num>
  <w:num w:numId="17">
    <w:abstractNumId w:val="44"/>
  </w:num>
  <w:num w:numId="18">
    <w:abstractNumId w:val="30"/>
  </w:num>
  <w:num w:numId="19">
    <w:abstractNumId w:val="38"/>
  </w:num>
  <w:num w:numId="20">
    <w:abstractNumId w:val="31"/>
  </w:num>
  <w:num w:numId="21">
    <w:abstractNumId w:val="12"/>
  </w:num>
  <w:num w:numId="22">
    <w:abstractNumId w:val="11"/>
  </w:num>
  <w:num w:numId="23">
    <w:abstractNumId w:val="22"/>
  </w:num>
  <w:num w:numId="24">
    <w:abstractNumId w:val="32"/>
  </w:num>
  <w:num w:numId="25">
    <w:abstractNumId w:val="10"/>
  </w:num>
  <w:num w:numId="26">
    <w:abstractNumId w:val="26"/>
  </w:num>
  <w:num w:numId="27">
    <w:abstractNumId w:val="39"/>
  </w:num>
  <w:num w:numId="28">
    <w:abstractNumId w:val="45"/>
  </w:num>
  <w:num w:numId="29">
    <w:abstractNumId w:val="40"/>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3"/>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num>
  <w:num w:numId="45">
    <w:abstractNumId w:val="17"/>
  </w:num>
  <w:num w:numId="46">
    <w:abstractNumId w:val="20"/>
  </w:num>
  <w:num w:numId="47">
    <w:abstractNumId w:val="21"/>
  </w:num>
  <w:num w:numId="4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lvlOverride w:ilvl="0">
      <w:startOverride w:val="1"/>
    </w:lvlOverride>
  </w:num>
  <w:num w:numId="50">
    <w:abstractNumId w:val="42"/>
  </w:num>
  <w:num w:numId="51">
    <w:abstractNumId w:val="15"/>
  </w:num>
  <w:num w:numId="52">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attachedTemplate r:id="rId1"/>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627"/>
    <w:rsid w:val="000034F3"/>
    <w:rsid w:val="00011B60"/>
    <w:rsid w:val="000132E9"/>
    <w:rsid w:val="00013689"/>
    <w:rsid w:val="00023B93"/>
    <w:rsid w:val="000250F5"/>
    <w:rsid w:val="00025627"/>
    <w:rsid w:val="00034FC9"/>
    <w:rsid w:val="000378D7"/>
    <w:rsid w:val="000458AA"/>
    <w:rsid w:val="00046E92"/>
    <w:rsid w:val="000920E6"/>
    <w:rsid w:val="00092A21"/>
    <w:rsid w:val="00094AD4"/>
    <w:rsid w:val="000A6BA4"/>
    <w:rsid w:val="000B0FD3"/>
    <w:rsid w:val="000C004E"/>
    <w:rsid w:val="000E20AE"/>
    <w:rsid w:val="000E6FB2"/>
    <w:rsid w:val="000E7C1E"/>
    <w:rsid w:val="000F59C9"/>
    <w:rsid w:val="001060DA"/>
    <w:rsid w:val="0012173D"/>
    <w:rsid w:val="00121ED8"/>
    <w:rsid w:val="00126A0E"/>
    <w:rsid w:val="001312A2"/>
    <w:rsid w:val="00136B36"/>
    <w:rsid w:val="00137612"/>
    <w:rsid w:val="0014524F"/>
    <w:rsid w:val="001501D7"/>
    <w:rsid w:val="00161886"/>
    <w:rsid w:val="001644E0"/>
    <w:rsid w:val="00193497"/>
    <w:rsid w:val="001B698C"/>
    <w:rsid w:val="001D5C08"/>
    <w:rsid w:val="001E4151"/>
    <w:rsid w:val="0020115C"/>
    <w:rsid w:val="00207020"/>
    <w:rsid w:val="00207241"/>
    <w:rsid w:val="002118C9"/>
    <w:rsid w:val="00220259"/>
    <w:rsid w:val="002323A2"/>
    <w:rsid w:val="00234473"/>
    <w:rsid w:val="00235A84"/>
    <w:rsid w:val="002412D3"/>
    <w:rsid w:val="00242B54"/>
    <w:rsid w:val="002505EF"/>
    <w:rsid w:val="00270586"/>
    <w:rsid w:val="002715C5"/>
    <w:rsid w:val="00283FEF"/>
    <w:rsid w:val="002852EB"/>
    <w:rsid w:val="002A6A6A"/>
    <w:rsid w:val="002C0382"/>
    <w:rsid w:val="002C17B1"/>
    <w:rsid w:val="002C6FC2"/>
    <w:rsid w:val="002C72BC"/>
    <w:rsid w:val="002D1569"/>
    <w:rsid w:val="002D5B15"/>
    <w:rsid w:val="002D6467"/>
    <w:rsid w:val="002E3830"/>
    <w:rsid w:val="0030088C"/>
    <w:rsid w:val="00302FB1"/>
    <w:rsid w:val="00333EA3"/>
    <w:rsid w:val="003351CB"/>
    <w:rsid w:val="00336EB0"/>
    <w:rsid w:val="0034528A"/>
    <w:rsid w:val="00351C6C"/>
    <w:rsid w:val="003544BD"/>
    <w:rsid w:val="00366BB9"/>
    <w:rsid w:val="0036787F"/>
    <w:rsid w:val="00370225"/>
    <w:rsid w:val="003848B2"/>
    <w:rsid w:val="003929BC"/>
    <w:rsid w:val="003955C7"/>
    <w:rsid w:val="003A24B5"/>
    <w:rsid w:val="003A3F52"/>
    <w:rsid w:val="003A444D"/>
    <w:rsid w:val="003B2E06"/>
    <w:rsid w:val="003B44DB"/>
    <w:rsid w:val="003C3853"/>
    <w:rsid w:val="003E6437"/>
    <w:rsid w:val="003E71A4"/>
    <w:rsid w:val="00401D30"/>
    <w:rsid w:val="00403B9B"/>
    <w:rsid w:val="00412AAA"/>
    <w:rsid w:val="00425627"/>
    <w:rsid w:val="004310F4"/>
    <w:rsid w:val="004326B9"/>
    <w:rsid w:val="004514C6"/>
    <w:rsid w:val="004570CD"/>
    <w:rsid w:val="00493E54"/>
    <w:rsid w:val="004950C6"/>
    <w:rsid w:val="004A0682"/>
    <w:rsid w:val="004A42A8"/>
    <w:rsid w:val="004B33D2"/>
    <w:rsid w:val="004B3AA1"/>
    <w:rsid w:val="004B4292"/>
    <w:rsid w:val="004D19F1"/>
    <w:rsid w:val="004E55A5"/>
    <w:rsid w:val="004F0CF3"/>
    <w:rsid w:val="004F188D"/>
    <w:rsid w:val="004F46CF"/>
    <w:rsid w:val="004F4E27"/>
    <w:rsid w:val="00500FE7"/>
    <w:rsid w:val="005132D4"/>
    <w:rsid w:val="00527018"/>
    <w:rsid w:val="0054161D"/>
    <w:rsid w:val="005418C5"/>
    <w:rsid w:val="005429D7"/>
    <w:rsid w:val="00546B88"/>
    <w:rsid w:val="00553D89"/>
    <w:rsid w:val="00572AAB"/>
    <w:rsid w:val="00581139"/>
    <w:rsid w:val="005862F2"/>
    <w:rsid w:val="00595CA6"/>
    <w:rsid w:val="00597C52"/>
    <w:rsid w:val="005B762B"/>
    <w:rsid w:val="005C50C9"/>
    <w:rsid w:val="005D2318"/>
    <w:rsid w:val="005D5633"/>
    <w:rsid w:val="005D5782"/>
    <w:rsid w:val="005E09B7"/>
    <w:rsid w:val="005E6D00"/>
    <w:rsid w:val="005F3650"/>
    <w:rsid w:val="00600BF6"/>
    <w:rsid w:val="00602662"/>
    <w:rsid w:val="006035F9"/>
    <w:rsid w:val="00612814"/>
    <w:rsid w:val="00633EBC"/>
    <w:rsid w:val="0063627C"/>
    <w:rsid w:val="006436EB"/>
    <w:rsid w:val="00646F81"/>
    <w:rsid w:val="00670D05"/>
    <w:rsid w:val="006717C7"/>
    <w:rsid w:val="006724BE"/>
    <w:rsid w:val="00684C6B"/>
    <w:rsid w:val="00686486"/>
    <w:rsid w:val="00690411"/>
    <w:rsid w:val="00695EAB"/>
    <w:rsid w:val="006964E6"/>
    <w:rsid w:val="006A0788"/>
    <w:rsid w:val="006A211C"/>
    <w:rsid w:val="006A4327"/>
    <w:rsid w:val="006A5E14"/>
    <w:rsid w:val="006A7E6A"/>
    <w:rsid w:val="006B380D"/>
    <w:rsid w:val="006B7869"/>
    <w:rsid w:val="006C483C"/>
    <w:rsid w:val="006C497C"/>
    <w:rsid w:val="006D0820"/>
    <w:rsid w:val="006D3E40"/>
    <w:rsid w:val="006D530F"/>
    <w:rsid w:val="006D620E"/>
    <w:rsid w:val="006E0C0C"/>
    <w:rsid w:val="006F1061"/>
    <w:rsid w:val="006F14CB"/>
    <w:rsid w:val="00702776"/>
    <w:rsid w:val="00705445"/>
    <w:rsid w:val="00712512"/>
    <w:rsid w:val="00717D53"/>
    <w:rsid w:val="00737D60"/>
    <w:rsid w:val="00750822"/>
    <w:rsid w:val="007564ED"/>
    <w:rsid w:val="00757C09"/>
    <w:rsid w:val="00765D8E"/>
    <w:rsid w:val="0078362A"/>
    <w:rsid w:val="0078660E"/>
    <w:rsid w:val="00787AB6"/>
    <w:rsid w:val="00796F4B"/>
    <w:rsid w:val="007A7D63"/>
    <w:rsid w:val="007A7DA6"/>
    <w:rsid w:val="007B031A"/>
    <w:rsid w:val="007B4FFC"/>
    <w:rsid w:val="007B58DC"/>
    <w:rsid w:val="007C02E8"/>
    <w:rsid w:val="007E1A59"/>
    <w:rsid w:val="007F59CD"/>
    <w:rsid w:val="008039FC"/>
    <w:rsid w:val="00814701"/>
    <w:rsid w:val="00815EA1"/>
    <w:rsid w:val="00832868"/>
    <w:rsid w:val="00833394"/>
    <w:rsid w:val="00834B10"/>
    <w:rsid w:val="008364A1"/>
    <w:rsid w:val="00844362"/>
    <w:rsid w:val="008463B8"/>
    <w:rsid w:val="00853A22"/>
    <w:rsid w:val="00853EF2"/>
    <w:rsid w:val="00867FD8"/>
    <w:rsid w:val="00874CCB"/>
    <w:rsid w:val="008B4A3F"/>
    <w:rsid w:val="008B4BAA"/>
    <w:rsid w:val="008B50E4"/>
    <w:rsid w:val="008C22BB"/>
    <w:rsid w:val="008D2340"/>
    <w:rsid w:val="008D3F63"/>
    <w:rsid w:val="008E7658"/>
    <w:rsid w:val="00911951"/>
    <w:rsid w:val="009140AC"/>
    <w:rsid w:val="009324F8"/>
    <w:rsid w:val="00933479"/>
    <w:rsid w:val="00952938"/>
    <w:rsid w:val="00956C8A"/>
    <w:rsid w:val="0096377E"/>
    <w:rsid w:val="00970510"/>
    <w:rsid w:val="0097081B"/>
    <w:rsid w:val="00971D96"/>
    <w:rsid w:val="009873F6"/>
    <w:rsid w:val="009B07BE"/>
    <w:rsid w:val="009B338F"/>
    <w:rsid w:val="009C1310"/>
    <w:rsid w:val="009C1520"/>
    <w:rsid w:val="009D2F5B"/>
    <w:rsid w:val="009D5EBA"/>
    <w:rsid w:val="009D76E5"/>
    <w:rsid w:val="009E240E"/>
    <w:rsid w:val="009E242E"/>
    <w:rsid w:val="009E53D5"/>
    <w:rsid w:val="009E7B3B"/>
    <w:rsid w:val="009F58F6"/>
    <w:rsid w:val="00A024EC"/>
    <w:rsid w:val="00A07EF1"/>
    <w:rsid w:val="00A13923"/>
    <w:rsid w:val="00A275F0"/>
    <w:rsid w:val="00A3380F"/>
    <w:rsid w:val="00A449CA"/>
    <w:rsid w:val="00A466A7"/>
    <w:rsid w:val="00A52A00"/>
    <w:rsid w:val="00A5408D"/>
    <w:rsid w:val="00A579B4"/>
    <w:rsid w:val="00A613CA"/>
    <w:rsid w:val="00A64A2B"/>
    <w:rsid w:val="00A73449"/>
    <w:rsid w:val="00AA62E7"/>
    <w:rsid w:val="00AB025E"/>
    <w:rsid w:val="00AB0C1D"/>
    <w:rsid w:val="00AB2E56"/>
    <w:rsid w:val="00AB3A1D"/>
    <w:rsid w:val="00AD6E64"/>
    <w:rsid w:val="00AD793E"/>
    <w:rsid w:val="00AF0E7F"/>
    <w:rsid w:val="00B03D95"/>
    <w:rsid w:val="00B12249"/>
    <w:rsid w:val="00B24C5C"/>
    <w:rsid w:val="00B32202"/>
    <w:rsid w:val="00B42A5B"/>
    <w:rsid w:val="00B43BFC"/>
    <w:rsid w:val="00B464F8"/>
    <w:rsid w:val="00B46AD9"/>
    <w:rsid w:val="00B53EEF"/>
    <w:rsid w:val="00B63EE1"/>
    <w:rsid w:val="00B70667"/>
    <w:rsid w:val="00B739AB"/>
    <w:rsid w:val="00B73C6D"/>
    <w:rsid w:val="00B8120C"/>
    <w:rsid w:val="00B84711"/>
    <w:rsid w:val="00B86C22"/>
    <w:rsid w:val="00B938F5"/>
    <w:rsid w:val="00BC1169"/>
    <w:rsid w:val="00BD076E"/>
    <w:rsid w:val="00BD7C98"/>
    <w:rsid w:val="00BE6144"/>
    <w:rsid w:val="00BF16FD"/>
    <w:rsid w:val="00C01A5F"/>
    <w:rsid w:val="00C050C0"/>
    <w:rsid w:val="00C0597E"/>
    <w:rsid w:val="00C0702F"/>
    <w:rsid w:val="00C10503"/>
    <w:rsid w:val="00C10A39"/>
    <w:rsid w:val="00C144B3"/>
    <w:rsid w:val="00C25642"/>
    <w:rsid w:val="00C426D4"/>
    <w:rsid w:val="00C45E63"/>
    <w:rsid w:val="00C46974"/>
    <w:rsid w:val="00C5114D"/>
    <w:rsid w:val="00C51FB3"/>
    <w:rsid w:val="00C721DD"/>
    <w:rsid w:val="00C72D8F"/>
    <w:rsid w:val="00C766B4"/>
    <w:rsid w:val="00C77700"/>
    <w:rsid w:val="00C97E5C"/>
    <w:rsid w:val="00CC3110"/>
    <w:rsid w:val="00CC4FE2"/>
    <w:rsid w:val="00CE0E00"/>
    <w:rsid w:val="00CE2066"/>
    <w:rsid w:val="00CF209D"/>
    <w:rsid w:val="00CF2BB8"/>
    <w:rsid w:val="00CF3CD5"/>
    <w:rsid w:val="00D032DB"/>
    <w:rsid w:val="00D06A1F"/>
    <w:rsid w:val="00D12E35"/>
    <w:rsid w:val="00D14C8A"/>
    <w:rsid w:val="00D24637"/>
    <w:rsid w:val="00D3048A"/>
    <w:rsid w:val="00D31B34"/>
    <w:rsid w:val="00D33D30"/>
    <w:rsid w:val="00D34637"/>
    <w:rsid w:val="00D51E84"/>
    <w:rsid w:val="00D62E6F"/>
    <w:rsid w:val="00D74CC7"/>
    <w:rsid w:val="00D75469"/>
    <w:rsid w:val="00D76FB7"/>
    <w:rsid w:val="00D77522"/>
    <w:rsid w:val="00D812B4"/>
    <w:rsid w:val="00DA1ED6"/>
    <w:rsid w:val="00DB338A"/>
    <w:rsid w:val="00DC007F"/>
    <w:rsid w:val="00DC0D98"/>
    <w:rsid w:val="00DD21DD"/>
    <w:rsid w:val="00DD35E2"/>
    <w:rsid w:val="00DD5DC6"/>
    <w:rsid w:val="00DE4364"/>
    <w:rsid w:val="00DF33A6"/>
    <w:rsid w:val="00E02AA0"/>
    <w:rsid w:val="00E0454B"/>
    <w:rsid w:val="00E20620"/>
    <w:rsid w:val="00E258C2"/>
    <w:rsid w:val="00E42AA0"/>
    <w:rsid w:val="00E731AC"/>
    <w:rsid w:val="00E75ADF"/>
    <w:rsid w:val="00E75D84"/>
    <w:rsid w:val="00E75DB5"/>
    <w:rsid w:val="00E76FF2"/>
    <w:rsid w:val="00E807FA"/>
    <w:rsid w:val="00E936C7"/>
    <w:rsid w:val="00EA237E"/>
    <w:rsid w:val="00EB0517"/>
    <w:rsid w:val="00EB5A81"/>
    <w:rsid w:val="00ED3793"/>
    <w:rsid w:val="00EE2ED6"/>
    <w:rsid w:val="00EE47B3"/>
    <w:rsid w:val="00EF3A25"/>
    <w:rsid w:val="00F0329A"/>
    <w:rsid w:val="00F05017"/>
    <w:rsid w:val="00F16A08"/>
    <w:rsid w:val="00F237E0"/>
    <w:rsid w:val="00F30081"/>
    <w:rsid w:val="00F3104D"/>
    <w:rsid w:val="00F50035"/>
    <w:rsid w:val="00F61485"/>
    <w:rsid w:val="00F63442"/>
    <w:rsid w:val="00F641DC"/>
    <w:rsid w:val="00F70654"/>
    <w:rsid w:val="00F7375C"/>
    <w:rsid w:val="00F75121"/>
    <w:rsid w:val="00F77FA1"/>
    <w:rsid w:val="00F8575D"/>
    <w:rsid w:val="00F87976"/>
    <w:rsid w:val="00F90600"/>
    <w:rsid w:val="00F9099A"/>
    <w:rsid w:val="00F92056"/>
    <w:rsid w:val="00F93036"/>
    <w:rsid w:val="00FA7ED9"/>
    <w:rsid w:val="00FB750D"/>
    <w:rsid w:val="00FC1D12"/>
    <w:rsid w:val="00FD0C89"/>
    <w:rsid w:val="00FD19D7"/>
    <w:rsid w:val="00FD2186"/>
    <w:rsid w:val="00FD4214"/>
    <w:rsid w:val="00FE32CB"/>
    <w:rsid w:val="00FF60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E242E"/>
    <w:pPr>
      <w:bidi/>
    </w:pPr>
  </w:style>
  <w:style w:type="paragraph" w:styleId="1">
    <w:name w:val="heading 1"/>
    <w:aliases w:val="Hn1,H1,Section Heading,Header1"/>
    <w:basedOn w:val="Base"/>
    <w:next w:val="Para2"/>
    <w:link w:val="10"/>
    <w:qFormat/>
    <w:rsid w:val="00025627"/>
    <w:pPr>
      <w:keepNext/>
      <w:numPr>
        <w:numId w:val="29"/>
      </w:numPr>
      <w:spacing w:before="240"/>
      <w:outlineLvl w:val="0"/>
    </w:pPr>
    <w:rPr>
      <w:b/>
      <w:bCs/>
      <w:smallCaps/>
      <w:sz w:val="28"/>
      <w:szCs w:val="32"/>
    </w:rPr>
  </w:style>
  <w:style w:type="paragraph" w:styleId="21">
    <w:name w:val="heading 2"/>
    <w:aliases w:val="Hn2,H2,Reset numbering,Heading Contents"/>
    <w:basedOn w:val="Base"/>
    <w:next w:val="Para2"/>
    <w:link w:val="22"/>
    <w:qFormat/>
    <w:rsid w:val="00025627"/>
    <w:pPr>
      <w:keepNext/>
      <w:numPr>
        <w:ilvl w:val="1"/>
        <w:numId w:val="29"/>
      </w:numPr>
      <w:spacing w:before="240"/>
      <w:outlineLvl w:val="1"/>
    </w:pPr>
    <w:rPr>
      <w:b/>
      <w:bCs/>
      <w:sz w:val="28"/>
      <w:szCs w:val="28"/>
    </w:rPr>
  </w:style>
  <w:style w:type="paragraph" w:styleId="31">
    <w:name w:val="heading 3"/>
    <w:aliases w:val="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025627"/>
    <w:pPr>
      <w:keepNext/>
      <w:numPr>
        <w:ilvl w:val="2"/>
        <w:numId w:val="29"/>
      </w:numPr>
      <w:spacing w:before="240"/>
      <w:outlineLvl w:val="2"/>
    </w:pPr>
    <w:rPr>
      <w:b/>
      <w:bCs/>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
    <w:basedOn w:val="Base"/>
    <w:next w:val="Para2"/>
    <w:link w:val="42"/>
    <w:qFormat/>
    <w:rsid w:val="00025627"/>
    <w:pPr>
      <w:keepNext/>
      <w:numPr>
        <w:ilvl w:val="3"/>
        <w:numId w:val="29"/>
      </w:numPr>
      <w:spacing w:before="240"/>
      <w:outlineLvl w:val="3"/>
    </w:pPr>
    <w:rPr>
      <w:b/>
      <w:bCs/>
    </w:rPr>
  </w:style>
  <w:style w:type="paragraph" w:styleId="51">
    <w:name w:val="heading 5"/>
    <w:aliases w:val="Hn5,H5,Heading 5 Char,Char Char Char Char,Heading 5 תו1,Heading 5 תו תו"/>
    <w:basedOn w:val="Base"/>
    <w:next w:val="Para2"/>
    <w:link w:val="52"/>
    <w:qFormat/>
    <w:rsid w:val="00025627"/>
    <w:pPr>
      <w:keepNext/>
      <w:numPr>
        <w:ilvl w:val="4"/>
        <w:numId w:val="29"/>
      </w:numPr>
      <w:spacing w:before="240"/>
      <w:outlineLvl w:val="4"/>
    </w:pPr>
    <w:rPr>
      <w:b/>
      <w:bCs/>
    </w:rPr>
  </w:style>
  <w:style w:type="paragraph" w:styleId="6">
    <w:name w:val="heading 6"/>
    <w:aliases w:val="H6,Hn6,תו12"/>
    <w:basedOn w:val="Base"/>
    <w:next w:val="Para2"/>
    <w:link w:val="60"/>
    <w:rsid w:val="00025627"/>
    <w:pPr>
      <w:keepNext/>
      <w:numPr>
        <w:ilvl w:val="5"/>
        <w:numId w:val="29"/>
      </w:numPr>
      <w:spacing w:before="240"/>
      <w:outlineLvl w:val="5"/>
    </w:pPr>
    <w:rPr>
      <w:b/>
      <w:bCs/>
    </w:rPr>
  </w:style>
  <w:style w:type="paragraph" w:styleId="7">
    <w:name w:val="heading 7"/>
    <w:basedOn w:val="a1"/>
    <w:next w:val="a1"/>
    <w:link w:val="70"/>
    <w:semiHidden/>
    <w:qFormat/>
    <w:rsid w:val="00025627"/>
    <w:pPr>
      <w:numPr>
        <w:ilvl w:val="6"/>
        <w:numId w:val="30"/>
      </w:numPr>
      <w:spacing w:before="240" w:after="60"/>
      <w:outlineLvl w:val="6"/>
    </w:pPr>
  </w:style>
  <w:style w:type="paragraph" w:styleId="8">
    <w:name w:val="heading 8"/>
    <w:basedOn w:val="a1"/>
    <w:next w:val="a1"/>
    <w:link w:val="80"/>
    <w:semiHidden/>
    <w:qFormat/>
    <w:rsid w:val="00025627"/>
    <w:pPr>
      <w:numPr>
        <w:ilvl w:val="7"/>
        <w:numId w:val="30"/>
      </w:numPr>
      <w:spacing w:before="240" w:after="60"/>
      <w:outlineLvl w:val="7"/>
    </w:pPr>
    <w:rPr>
      <w:i/>
      <w:iCs/>
    </w:rPr>
  </w:style>
  <w:style w:type="paragraph" w:styleId="9">
    <w:name w:val="heading 9"/>
    <w:basedOn w:val="a1"/>
    <w:next w:val="a1"/>
    <w:link w:val="90"/>
    <w:semiHidden/>
    <w:qFormat/>
    <w:rsid w:val="00025627"/>
    <w:pPr>
      <w:numPr>
        <w:ilvl w:val="8"/>
        <w:numId w:val="30"/>
      </w:numPr>
      <w:spacing w:before="240" w:after="60"/>
      <w:outlineLvl w:val="8"/>
    </w:pPr>
    <w:rPr>
      <w:rFonts w:ascii="Arial"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Section Heading תו,Header1 תו"/>
    <w:basedOn w:val="a2"/>
    <w:link w:val="1"/>
    <w:rsid w:val="00025627"/>
    <w:rPr>
      <w:rFonts w:ascii="Times New Roman" w:eastAsia="Times New Roman" w:hAnsi="Times New Roman" w:cs="David"/>
      <w:b/>
      <w:bCs/>
      <w:smallCaps/>
      <w:sz w:val="28"/>
      <w:szCs w:val="32"/>
      <w:lang w:eastAsia="he-IL"/>
    </w:rPr>
  </w:style>
  <w:style w:type="character" w:customStyle="1" w:styleId="22">
    <w:name w:val="כותרת 2 תו"/>
    <w:aliases w:val="Hn2 תו,H2 תו,Reset numbering תו,Heading Contents תו"/>
    <w:basedOn w:val="a2"/>
    <w:link w:val="21"/>
    <w:rsid w:val="00025627"/>
    <w:rPr>
      <w:rFonts w:ascii="Times New Roman" w:eastAsia="Times New Roman" w:hAnsi="Times New Roman" w:cs="David"/>
      <w:b/>
      <w:bCs/>
      <w:sz w:val="28"/>
      <w:szCs w:val="28"/>
      <w:lang w:eastAsia="he-IL"/>
    </w:rPr>
  </w:style>
  <w:style w:type="character" w:customStyle="1" w:styleId="32">
    <w:name w:val="כותרת 3 תו"/>
    <w:aliases w:val="Hn3 תו,H3 תו,Level 1 - 1 Char תו,Level 1 - 1 Char Char תו,Level 1 - 1 Char Char Char Char Char תו,Level 1 - 1 Char Char Char תו,Level 1 - 1 תו,Level 1 - 1 Char Char Char Char Char Char Char Char תו,h3 תו,Map תו"/>
    <w:basedOn w:val="a2"/>
    <w:link w:val="31"/>
    <w:rsid w:val="00025627"/>
    <w:rPr>
      <w:rFonts w:ascii="Times New Roman" w:eastAsia="Times New Roman" w:hAnsi="Times New Roman" w:cs="David"/>
      <w:b/>
      <w:bCs/>
      <w:szCs w:val="24"/>
      <w:lang w:eastAsia="he-IL"/>
    </w:rPr>
  </w:style>
  <w:style w:type="character" w:customStyle="1" w:styleId="42">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2"/>
    <w:link w:val="41"/>
    <w:rsid w:val="00025627"/>
    <w:rPr>
      <w:rFonts w:ascii="Times New Roman" w:eastAsia="Times New Roman" w:hAnsi="Times New Roman" w:cs="David"/>
      <w:b/>
      <w:bCs/>
      <w:szCs w:val="24"/>
      <w:lang w:eastAsia="he-IL"/>
    </w:rPr>
  </w:style>
  <w:style w:type="character" w:customStyle="1" w:styleId="52">
    <w:name w:val="כותרת 5 תו"/>
    <w:aliases w:val="Hn5 תו,H5 תו,Heading 5 Char תו,Char Char Char Char תו,Heading 5 תו1 תו,Heading 5 תו תו תו"/>
    <w:basedOn w:val="a2"/>
    <w:link w:val="51"/>
    <w:rsid w:val="00025627"/>
    <w:rPr>
      <w:rFonts w:ascii="Times New Roman" w:eastAsia="Times New Roman" w:hAnsi="Times New Roman" w:cs="David"/>
      <w:b/>
      <w:bCs/>
      <w:szCs w:val="24"/>
      <w:lang w:eastAsia="he-IL"/>
    </w:rPr>
  </w:style>
  <w:style w:type="character" w:customStyle="1" w:styleId="60">
    <w:name w:val="כותרת 6 תו"/>
    <w:aliases w:val="H6 תו,Hn6 תו,תו12 תו"/>
    <w:basedOn w:val="a2"/>
    <w:link w:val="6"/>
    <w:rsid w:val="00025627"/>
    <w:rPr>
      <w:rFonts w:ascii="Times New Roman" w:eastAsia="Times New Roman" w:hAnsi="Times New Roman" w:cs="David"/>
      <w:b/>
      <w:bCs/>
      <w:szCs w:val="24"/>
      <w:lang w:eastAsia="he-IL"/>
    </w:rPr>
  </w:style>
  <w:style w:type="character" w:customStyle="1" w:styleId="70">
    <w:name w:val="כותרת 7 תו"/>
    <w:basedOn w:val="a2"/>
    <w:link w:val="7"/>
    <w:semiHidden/>
    <w:rsid w:val="00025627"/>
  </w:style>
  <w:style w:type="character" w:customStyle="1" w:styleId="80">
    <w:name w:val="כותרת 8 תו"/>
    <w:basedOn w:val="a2"/>
    <w:link w:val="8"/>
    <w:semiHidden/>
    <w:rsid w:val="00025627"/>
    <w:rPr>
      <w:i/>
      <w:iCs/>
    </w:rPr>
  </w:style>
  <w:style w:type="character" w:customStyle="1" w:styleId="90">
    <w:name w:val="כותרת 9 תו"/>
    <w:basedOn w:val="a2"/>
    <w:link w:val="9"/>
    <w:semiHidden/>
    <w:rsid w:val="00025627"/>
    <w:rPr>
      <w:rFonts w:ascii="Arial" w:hAnsi="Arial" w:cs="Arial"/>
    </w:rPr>
  </w:style>
  <w:style w:type="paragraph" w:styleId="TOC1">
    <w:name w:val="toc 1"/>
    <w:basedOn w:val="Base"/>
    <w:uiPriority w:val="39"/>
    <w:rsid w:val="00025627"/>
    <w:pPr>
      <w:tabs>
        <w:tab w:val="left" w:pos="1134"/>
        <w:tab w:val="left" w:leader="dot" w:pos="8505"/>
      </w:tabs>
    </w:pPr>
    <w:rPr>
      <w:b/>
      <w:bCs/>
    </w:rPr>
  </w:style>
  <w:style w:type="paragraph" w:styleId="TOC2">
    <w:name w:val="toc 2"/>
    <w:basedOn w:val="TOC1"/>
    <w:uiPriority w:val="39"/>
    <w:rsid w:val="00025627"/>
    <w:rPr>
      <w:b w:val="0"/>
      <w:bCs w:val="0"/>
      <w:noProof/>
    </w:rPr>
  </w:style>
  <w:style w:type="paragraph" w:styleId="TOC3">
    <w:name w:val="toc 3"/>
    <w:basedOn w:val="TOC2"/>
    <w:uiPriority w:val="39"/>
    <w:qFormat/>
    <w:rsid w:val="00025627"/>
    <w:rPr>
      <w:szCs w:val="22"/>
    </w:rPr>
  </w:style>
  <w:style w:type="paragraph" w:styleId="TOC4">
    <w:name w:val="toc 4"/>
    <w:basedOn w:val="TOC3"/>
    <w:uiPriority w:val="39"/>
    <w:rsid w:val="00025627"/>
  </w:style>
  <w:style w:type="paragraph" w:styleId="TOC5">
    <w:name w:val="toc 5"/>
    <w:basedOn w:val="TOC4"/>
    <w:uiPriority w:val="39"/>
    <w:semiHidden/>
    <w:rsid w:val="00025627"/>
  </w:style>
  <w:style w:type="paragraph" w:styleId="TOC6">
    <w:name w:val="toc 6"/>
    <w:basedOn w:val="a1"/>
    <w:next w:val="a1"/>
    <w:uiPriority w:val="39"/>
    <w:semiHidden/>
    <w:unhideWhenUsed/>
    <w:rsid w:val="00025627"/>
    <w:pPr>
      <w:spacing w:after="100"/>
      <w:ind w:left="1200"/>
    </w:pPr>
  </w:style>
  <w:style w:type="paragraph" w:styleId="TOC7">
    <w:name w:val="toc 7"/>
    <w:basedOn w:val="a1"/>
    <w:next w:val="a1"/>
    <w:uiPriority w:val="39"/>
    <w:semiHidden/>
    <w:unhideWhenUsed/>
    <w:rsid w:val="00025627"/>
    <w:pPr>
      <w:spacing w:after="100"/>
      <w:ind w:left="1440"/>
    </w:pPr>
  </w:style>
  <w:style w:type="paragraph" w:styleId="TOC8">
    <w:name w:val="toc 8"/>
    <w:basedOn w:val="a1"/>
    <w:next w:val="a1"/>
    <w:uiPriority w:val="39"/>
    <w:semiHidden/>
    <w:unhideWhenUsed/>
    <w:rsid w:val="00025627"/>
    <w:pPr>
      <w:spacing w:after="100"/>
      <w:ind w:left="1680"/>
    </w:pPr>
  </w:style>
  <w:style w:type="paragraph" w:styleId="TOC9">
    <w:name w:val="toc 9"/>
    <w:basedOn w:val="a1"/>
    <w:next w:val="a1"/>
    <w:uiPriority w:val="39"/>
    <w:semiHidden/>
    <w:unhideWhenUsed/>
    <w:rsid w:val="00025627"/>
    <w:pPr>
      <w:spacing w:after="100"/>
      <w:ind w:left="1920"/>
    </w:pPr>
  </w:style>
  <w:style w:type="paragraph" w:customStyle="1" w:styleId="Base">
    <w:name w:val="Base"/>
    <w:semiHidden/>
    <w:rsid w:val="0002562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025627"/>
    <w:pPr>
      <w:numPr>
        <w:numId w:val="1"/>
      </w:numPr>
    </w:pPr>
  </w:style>
  <w:style w:type="paragraph" w:customStyle="1" w:styleId="AlphaList1">
    <w:name w:val="Alpha List 1"/>
    <w:basedOn w:val="Base"/>
    <w:semiHidden/>
    <w:rsid w:val="00025627"/>
    <w:pPr>
      <w:numPr>
        <w:numId w:val="2"/>
      </w:numPr>
    </w:pPr>
  </w:style>
  <w:style w:type="paragraph" w:customStyle="1" w:styleId="AlphaList2">
    <w:name w:val="Alpha List 2"/>
    <w:basedOn w:val="Base"/>
    <w:link w:val="AlphaList20"/>
    <w:rsid w:val="00025627"/>
    <w:pPr>
      <w:numPr>
        <w:numId w:val="42"/>
      </w:numPr>
    </w:pPr>
  </w:style>
  <w:style w:type="paragraph" w:customStyle="1" w:styleId="AlphaList3">
    <w:name w:val="Alpha List 3"/>
    <w:basedOn w:val="Base"/>
    <w:link w:val="AlphaList30"/>
    <w:rsid w:val="00025627"/>
    <w:pPr>
      <w:numPr>
        <w:numId w:val="3"/>
      </w:numPr>
    </w:pPr>
  </w:style>
  <w:style w:type="paragraph" w:customStyle="1" w:styleId="AlphaList4">
    <w:name w:val="Alpha List 4"/>
    <w:basedOn w:val="Base"/>
    <w:rsid w:val="00025627"/>
    <w:pPr>
      <w:numPr>
        <w:numId w:val="4"/>
      </w:numPr>
    </w:pPr>
  </w:style>
  <w:style w:type="paragraph" w:customStyle="1" w:styleId="AlphaList5">
    <w:name w:val="Alpha List 5"/>
    <w:basedOn w:val="Base"/>
    <w:semiHidden/>
    <w:rsid w:val="00025627"/>
    <w:pPr>
      <w:numPr>
        <w:numId w:val="5"/>
      </w:numPr>
      <w:tabs>
        <w:tab w:val="left" w:pos="2211"/>
      </w:tabs>
    </w:pPr>
  </w:style>
  <w:style w:type="paragraph" w:customStyle="1" w:styleId="BulletList0">
    <w:name w:val="Bullet List 0"/>
    <w:basedOn w:val="Base"/>
    <w:semiHidden/>
    <w:rsid w:val="00025627"/>
    <w:pPr>
      <w:numPr>
        <w:numId w:val="6"/>
      </w:numPr>
    </w:pPr>
  </w:style>
  <w:style w:type="paragraph" w:customStyle="1" w:styleId="BulletList1">
    <w:name w:val="Bullet List 1"/>
    <w:basedOn w:val="Base"/>
    <w:semiHidden/>
    <w:rsid w:val="00025627"/>
    <w:pPr>
      <w:numPr>
        <w:numId w:val="7"/>
      </w:numPr>
    </w:pPr>
  </w:style>
  <w:style w:type="paragraph" w:customStyle="1" w:styleId="BulletList2">
    <w:name w:val="Bullet List 2"/>
    <w:basedOn w:val="Base"/>
    <w:rsid w:val="00025627"/>
    <w:pPr>
      <w:numPr>
        <w:numId w:val="8"/>
      </w:numPr>
    </w:pPr>
  </w:style>
  <w:style w:type="paragraph" w:customStyle="1" w:styleId="BulletList3">
    <w:name w:val="Bullet List 3"/>
    <w:basedOn w:val="Base"/>
    <w:link w:val="BulletList30"/>
    <w:rsid w:val="00025627"/>
    <w:pPr>
      <w:numPr>
        <w:numId w:val="9"/>
      </w:numPr>
    </w:pPr>
  </w:style>
  <w:style w:type="paragraph" w:customStyle="1" w:styleId="BulletList4">
    <w:name w:val="Bullet List 4"/>
    <w:basedOn w:val="Base"/>
    <w:rsid w:val="00025627"/>
    <w:pPr>
      <w:numPr>
        <w:numId w:val="10"/>
      </w:numPr>
    </w:pPr>
  </w:style>
  <w:style w:type="paragraph" w:customStyle="1" w:styleId="BulletList5">
    <w:name w:val="Bullet List 5"/>
    <w:basedOn w:val="Base"/>
    <w:rsid w:val="00025627"/>
    <w:pPr>
      <w:numPr>
        <w:numId w:val="11"/>
      </w:numPr>
    </w:pPr>
  </w:style>
  <w:style w:type="paragraph" w:customStyle="1" w:styleId="DocTitle">
    <w:name w:val="Doc Title"/>
    <w:basedOn w:val="Base"/>
    <w:next w:val="a1"/>
    <w:rsid w:val="00025627"/>
    <w:pPr>
      <w:spacing w:before="360" w:after="480" w:line="480" w:lineRule="exact"/>
      <w:jc w:val="center"/>
    </w:pPr>
    <w:rPr>
      <w:b/>
      <w:bCs/>
      <w:caps/>
      <w:spacing w:val="40"/>
      <w:kern w:val="48"/>
      <w:sz w:val="48"/>
      <w:szCs w:val="52"/>
    </w:rPr>
  </w:style>
  <w:style w:type="paragraph" w:customStyle="1" w:styleId="Draft">
    <w:name w:val="Draft"/>
    <w:basedOn w:val="Base"/>
    <w:semiHidden/>
    <w:rsid w:val="00025627"/>
    <w:rPr>
      <w:rFonts w:cs="Guttman Yad"/>
      <w:i/>
    </w:rPr>
  </w:style>
  <w:style w:type="paragraph" w:customStyle="1" w:styleId="Draft1">
    <w:name w:val="Draft1"/>
    <w:basedOn w:val="Base"/>
    <w:semiHidden/>
    <w:rsid w:val="00025627"/>
    <w:pPr>
      <w:ind w:left="357"/>
    </w:pPr>
    <w:rPr>
      <w:rFonts w:cs="Guttman Yad"/>
      <w:i/>
    </w:rPr>
  </w:style>
  <w:style w:type="paragraph" w:customStyle="1" w:styleId="FooterTitle">
    <w:name w:val="Footer Title"/>
    <w:basedOn w:val="Base"/>
    <w:rsid w:val="00025627"/>
    <w:pPr>
      <w:tabs>
        <w:tab w:val="center" w:pos="4536"/>
        <w:tab w:val="right" w:pos="9072"/>
      </w:tabs>
      <w:spacing w:line="240" w:lineRule="auto"/>
      <w:contextualSpacing/>
    </w:pPr>
    <w:rPr>
      <w:sz w:val="18"/>
      <w:szCs w:val="20"/>
    </w:rPr>
  </w:style>
  <w:style w:type="paragraph" w:customStyle="1" w:styleId="Frame1">
    <w:name w:val="Frame 1"/>
    <w:basedOn w:val="Base"/>
    <w:rsid w:val="00025627"/>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025627"/>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25627"/>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025627"/>
    <w:pPr>
      <w:spacing w:line="240" w:lineRule="atLeast"/>
      <w:jc w:val="center"/>
    </w:pPr>
  </w:style>
  <w:style w:type="paragraph" w:customStyle="1" w:styleId="GraphicCaption">
    <w:name w:val="Graphic Caption"/>
    <w:basedOn w:val="Base"/>
    <w:semiHidden/>
    <w:rsid w:val="00025627"/>
    <w:pPr>
      <w:jc w:val="center"/>
    </w:pPr>
    <w:rPr>
      <w:bCs/>
    </w:rPr>
  </w:style>
  <w:style w:type="paragraph" w:customStyle="1" w:styleId="HeaderTitle">
    <w:name w:val="Header Title"/>
    <w:basedOn w:val="Base"/>
    <w:semiHidden/>
    <w:rsid w:val="00025627"/>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025627"/>
    <w:pPr>
      <w:spacing w:before="0"/>
      <w:ind w:left="357"/>
      <w:contextualSpacing/>
    </w:pPr>
  </w:style>
  <w:style w:type="paragraph" w:customStyle="1" w:styleId="ListContinue1">
    <w:name w:val="List Continue1"/>
    <w:basedOn w:val="Base"/>
    <w:semiHidden/>
    <w:rsid w:val="00025627"/>
    <w:pPr>
      <w:spacing w:before="0"/>
      <w:ind w:left="720"/>
    </w:pPr>
  </w:style>
  <w:style w:type="paragraph" w:customStyle="1" w:styleId="ListContinue2">
    <w:name w:val="List Continue2"/>
    <w:basedOn w:val="Base"/>
    <w:semiHidden/>
    <w:rsid w:val="00025627"/>
    <w:pPr>
      <w:spacing w:before="0"/>
      <w:ind w:left="1083"/>
    </w:pPr>
  </w:style>
  <w:style w:type="paragraph" w:customStyle="1" w:styleId="ListContinue3">
    <w:name w:val="List Continue3"/>
    <w:basedOn w:val="Base"/>
    <w:semiHidden/>
    <w:rsid w:val="00025627"/>
    <w:pPr>
      <w:spacing w:before="0"/>
      <w:ind w:left="1440"/>
    </w:pPr>
  </w:style>
  <w:style w:type="paragraph" w:customStyle="1" w:styleId="ListContinue4">
    <w:name w:val="List Continue4"/>
    <w:basedOn w:val="Base"/>
    <w:semiHidden/>
    <w:rsid w:val="00025627"/>
    <w:pPr>
      <w:spacing w:before="0"/>
      <w:ind w:left="1854"/>
    </w:pPr>
  </w:style>
  <w:style w:type="paragraph" w:customStyle="1" w:styleId="ListContinue5">
    <w:name w:val="List Continue5"/>
    <w:basedOn w:val="Base"/>
    <w:semiHidden/>
    <w:rsid w:val="00025627"/>
    <w:pPr>
      <w:spacing w:before="0"/>
      <w:ind w:left="2211"/>
    </w:pPr>
  </w:style>
  <w:style w:type="paragraph" w:customStyle="1" w:styleId="NumberList0">
    <w:name w:val="Number List 0"/>
    <w:basedOn w:val="Base"/>
    <w:semiHidden/>
    <w:rsid w:val="00025627"/>
    <w:pPr>
      <w:numPr>
        <w:numId w:val="12"/>
      </w:numPr>
    </w:pPr>
  </w:style>
  <w:style w:type="paragraph" w:customStyle="1" w:styleId="NumberList1">
    <w:name w:val="Number List 1"/>
    <w:basedOn w:val="Base"/>
    <w:semiHidden/>
    <w:rsid w:val="00025627"/>
    <w:pPr>
      <w:numPr>
        <w:numId w:val="13"/>
      </w:numPr>
    </w:pPr>
  </w:style>
  <w:style w:type="paragraph" w:customStyle="1" w:styleId="NumberList2">
    <w:name w:val="Number List 2"/>
    <w:basedOn w:val="Base"/>
    <w:rsid w:val="00025627"/>
    <w:pPr>
      <w:numPr>
        <w:numId w:val="14"/>
      </w:numPr>
    </w:pPr>
  </w:style>
  <w:style w:type="paragraph" w:customStyle="1" w:styleId="NumberList3">
    <w:name w:val="Number List 3"/>
    <w:basedOn w:val="Base"/>
    <w:rsid w:val="00025627"/>
    <w:pPr>
      <w:numPr>
        <w:numId w:val="15"/>
      </w:numPr>
    </w:pPr>
  </w:style>
  <w:style w:type="paragraph" w:customStyle="1" w:styleId="NumberList4">
    <w:name w:val="Number List 4"/>
    <w:basedOn w:val="Base"/>
    <w:semiHidden/>
    <w:rsid w:val="00025627"/>
    <w:pPr>
      <w:numPr>
        <w:numId w:val="16"/>
      </w:numPr>
    </w:pPr>
  </w:style>
  <w:style w:type="paragraph" w:customStyle="1" w:styleId="NumberList5">
    <w:name w:val="Number List 5"/>
    <w:basedOn w:val="Base"/>
    <w:semiHidden/>
    <w:rsid w:val="00025627"/>
    <w:pPr>
      <w:numPr>
        <w:numId w:val="17"/>
      </w:numPr>
      <w:tabs>
        <w:tab w:val="left" w:pos="2211"/>
      </w:tabs>
    </w:pPr>
  </w:style>
  <w:style w:type="paragraph" w:customStyle="1" w:styleId="OutlineList0">
    <w:name w:val="Outline List0"/>
    <w:basedOn w:val="1"/>
    <w:semiHidden/>
    <w:qFormat/>
    <w:rsid w:val="00025627"/>
    <w:pPr>
      <w:keepNext w:val="0"/>
      <w:numPr>
        <w:numId w:val="18"/>
      </w:numPr>
      <w:spacing w:before="120"/>
    </w:pPr>
    <w:rPr>
      <w:b w:val="0"/>
      <w:sz w:val="22"/>
      <w:szCs w:val="24"/>
    </w:rPr>
  </w:style>
  <w:style w:type="paragraph" w:customStyle="1" w:styleId="OutlineList1">
    <w:name w:val="Outline List1"/>
    <w:basedOn w:val="1"/>
    <w:semiHidden/>
    <w:qFormat/>
    <w:rsid w:val="00025627"/>
    <w:pPr>
      <w:numPr>
        <w:ilvl w:val="1"/>
        <w:numId w:val="18"/>
      </w:numPr>
      <w:spacing w:before="120"/>
      <w:outlineLvl w:val="1"/>
    </w:pPr>
    <w:rPr>
      <w:b w:val="0"/>
      <w:bCs w:val="0"/>
      <w:sz w:val="22"/>
      <w:szCs w:val="24"/>
    </w:rPr>
  </w:style>
  <w:style w:type="paragraph" w:customStyle="1" w:styleId="OutlineList2">
    <w:name w:val="Outline List2"/>
    <w:basedOn w:val="21"/>
    <w:semiHidden/>
    <w:qFormat/>
    <w:rsid w:val="00025627"/>
    <w:pPr>
      <w:keepNext w:val="0"/>
      <w:numPr>
        <w:ilvl w:val="2"/>
        <w:numId w:val="18"/>
      </w:numPr>
      <w:spacing w:before="120"/>
    </w:pPr>
    <w:rPr>
      <w:b w:val="0"/>
      <w:bCs w:val="0"/>
      <w:sz w:val="22"/>
      <w:szCs w:val="24"/>
    </w:rPr>
  </w:style>
  <w:style w:type="paragraph" w:customStyle="1" w:styleId="OutlineList3">
    <w:name w:val="Outline List3"/>
    <w:basedOn w:val="31"/>
    <w:qFormat/>
    <w:rsid w:val="00025627"/>
    <w:pPr>
      <w:keepNext w:val="0"/>
      <w:numPr>
        <w:ilvl w:val="3"/>
        <w:numId w:val="18"/>
      </w:numPr>
      <w:spacing w:before="120"/>
    </w:pPr>
    <w:rPr>
      <w:b w:val="0"/>
      <w:bCs w:val="0"/>
    </w:rPr>
  </w:style>
  <w:style w:type="paragraph" w:customStyle="1" w:styleId="Para0">
    <w:name w:val="Para0"/>
    <w:basedOn w:val="Base"/>
    <w:rsid w:val="00025627"/>
  </w:style>
  <w:style w:type="paragraph" w:customStyle="1" w:styleId="Para0Title">
    <w:name w:val="Para0 Title"/>
    <w:basedOn w:val="Base"/>
    <w:next w:val="Para0"/>
    <w:semiHidden/>
    <w:rsid w:val="00025627"/>
    <w:pPr>
      <w:spacing w:before="240"/>
    </w:pPr>
    <w:rPr>
      <w:b/>
      <w:bCs/>
    </w:rPr>
  </w:style>
  <w:style w:type="paragraph" w:customStyle="1" w:styleId="Para1">
    <w:name w:val="Para1"/>
    <w:basedOn w:val="Base"/>
    <w:rsid w:val="00025627"/>
    <w:pPr>
      <w:ind w:left="357"/>
    </w:pPr>
  </w:style>
  <w:style w:type="paragraph" w:customStyle="1" w:styleId="Para1Title">
    <w:name w:val="Para1 Title"/>
    <w:basedOn w:val="Base"/>
    <w:next w:val="Para1"/>
    <w:semiHidden/>
    <w:rsid w:val="00025627"/>
    <w:pPr>
      <w:spacing w:before="240"/>
      <w:ind w:left="357"/>
    </w:pPr>
    <w:rPr>
      <w:b/>
      <w:bCs/>
    </w:rPr>
  </w:style>
  <w:style w:type="paragraph" w:customStyle="1" w:styleId="Para2">
    <w:name w:val="Para2"/>
    <w:basedOn w:val="Base"/>
    <w:qFormat/>
    <w:rsid w:val="00025627"/>
    <w:pPr>
      <w:ind w:left="720"/>
    </w:pPr>
  </w:style>
  <w:style w:type="paragraph" w:customStyle="1" w:styleId="Para2Title">
    <w:name w:val="Para2 Title"/>
    <w:basedOn w:val="Base"/>
    <w:next w:val="Para2"/>
    <w:rsid w:val="00025627"/>
    <w:pPr>
      <w:spacing w:before="240"/>
      <w:ind w:left="720"/>
    </w:pPr>
    <w:rPr>
      <w:b/>
      <w:bCs/>
    </w:rPr>
  </w:style>
  <w:style w:type="paragraph" w:customStyle="1" w:styleId="Para3">
    <w:name w:val="Para3"/>
    <w:basedOn w:val="Base"/>
    <w:rsid w:val="00025627"/>
    <w:pPr>
      <w:ind w:left="1083"/>
    </w:pPr>
  </w:style>
  <w:style w:type="paragraph" w:customStyle="1" w:styleId="Para3Title">
    <w:name w:val="Para3 Title"/>
    <w:basedOn w:val="Base"/>
    <w:next w:val="Para3"/>
    <w:semiHidden/>
    <w:rsid w:val="00025627"/>
    <w:pPr>
      <w:spacing w:before="240"/>
      <w:ind w:left="1083"/>
    </w:pPr>
    <w:rPr>
      <w:b/>
      <w:bCs/>
    </w:rPr>
  </w:style>
  <w:style w:type="paragraph" w:customStyle="1" w:styleId="Para4">
    <w:name w:val="Para4"/>
    <w:basedOn w:val="Base"/>
    <w:rsid w:val="00025627"/>
    <w:pPr>
      <w:ind w:left="1440"/>
    </w:pPr>
  </w:style>
  <w:style w:type="paragraph" w:customStyle="1" w:styleId="Para4Title">
    <w:name w:val="Para4 Title"/>
    <w:basedOn w:val="Base"/>
    <w:semiHidden/>
    <w:rsid w:val="00025627"/>
    <w:pPr>
      <w:spacing w:before="240"/>
      <w:ind w:left="1440"/>
    </w:pPr>
    <w:rPr>
      <w:b/>
      <w:bCs/>
    </w:rPr>
  </w:style>
  <w:style w:type="paragraph" w:customStyle="1" w:styleId="Para5">
    <w:name w:val="Para5"/>
    <w:basedOn w:val="Base"/>
    <w:semiHidden/>
    <w:qFormat/>
    <w:rsid w:val="00025627"/>
    <w:pPr>
      <w:ind w:left="1854"/>
    </w:pPr>
  </w:style>
  <w:style w:type="paragraph" w:customStyle="1" w:styleId="Para5Title">
    <w:name w:val="Para5 Title"/>
    <w:basedOn w:val="Base"/>
    <w:semiHidden/>
    <w:qFormat/>
    <w:rsid w:val="00025627"/>
    <w:pPr>
      <w:spacing w:before="240"/>
      <w:ind w:left="1854"/>
    </w:pPr>
    <w:rPr>
      <w:b/>
      <w:bCs/>
    </w:rPr>
  </w:style>
  <w:style w:type="paragraph" w:customStyle="1" w:styleId="Remark0">
    <w:name w:val="Remark0"/>
    <w:basedOn w:val="Base"/>
    <w:rsid w:val="00025627"/>
    <w:pPr>
      <w:numPr>
        <w:numId w:val="19"/>
      </w:numPr>
    </w:pPr>
    <w:rPr>
      <w:i/>
      <w:iCs/>
    </w:rPr>
  </w:style>
  <w:style w:type="paragraph" w:customStyle="1" w:styleId="Remark1">
    <w:name w:val="Remark1"/>
    <w:basedOn w:val="Base"/>
    <w:rsid w:val="00025627"/>
    <w:pPr>
      <w:numPr>
        <w:numId w:val="20"/>
      </w:numPr>
    </w:pPr>
    <w:rPr>
      <w:i/>
      <w:iCs/>
    </w:rPr>
  </w:style>
  <w:style w:type="paragraph" w:customStyle="1" w:styleId="Remark2">
    <w:name w:val="Remark2"/>
    <w:basedOn w:val="Base"/>
    <w:rsid w:val="00025627"/>
    <w:pPr>
      <w:numPr>
        <w:numId w:val="21"/>
      </w:numPr>
    </w:pPr>
    <w:rPr>
      <w:i/>
      <w:iCs/>
    </w:rPr>
  </w:style>
  <w:style w:type="paragraph" w:customStyle="1" w:styleId="Remark3">
    <w:name w:val="Remark3"/>
    <w:basedOn w:val="Base"/>
    <w:semiHidden/>
    <w:rsid w:val="00025627"/>
    <w:pPr>
      <w:numPr>
        <w:numId w:val="22"/>
      </w:numPr>
    </w:pPr>
    <w:rPr>
      <w:i/>
      <w:iCs/>
    </w:rPr>
  </w:style>
  <w:style w:type="paragraph" w:customStyle="1" w:styleId="Remark4">
    <w:name w:val="Remark4"/>
    <w:basedOn w:val="Base"/>
    <w:semiHidden/>
    <w:rsid w:val="00025627"/>
    <w:pPr>
      <w:numPr>
        <w:numId w:val="23"/>
      </w:numPr>
    </w:pPr>
    <w:rPr>
      <w:i/>
      <w:iCs/>
    </w:rPr>
  </w:style>
  <w:style w:type="paragraph" w:customStyle="1" w:styleId="Remark5">
    <w:name w:val="Remark5"/>
    <w:basedOn w:val="Base"/>
    <w:semiHidden/>
    <w:rsid w:val="00025627"/>
    <w:pPr>
      <w:numPr>
        <w:numId w:val="24"/>
      </w:numPr>
    </w:pPr>
    <w:rPr>
      <w:i/>
      <w:iCs/>
    </w:rPr>
  </w:style>
  <w:style w:type="paragraph" w:customStyle="1" w:styleId="SectionTitle">
    <w:name w:val="Section Title"/>
    <w:basedOn w:val="Base"/>
    <w:semiHidden/>
    <w:rsid w:val="00025627"/>
    <w:pPr>
      <w:jc w:val="center"/>
    </w:pPr>
    <w:rPr>
      <w:b/>
      <w:bCs/>
      <w:sz w:val="32"/>
      <w:szCs w:val="36"/>
    </w:rPr>
  </w:style>
  <w:style w:type="paragraph" w:customStyle="1" w:styleId="SubjectTitle">
    <w:name w:val="Subject Title"/>
    <w:basedOn w:val="Base"/>
    <w:next w:val="Para1"/>
    <w:rsid w:val="00025627"/>
    <w:pPr>
      <w:spacing w:before="360" w:after="240"/>
      <w:jc w:val="center"/>
    </w:pPr>
    <w:rPr>
      <w:b/>
      <w:bCs/>
      <w:smallCaps/>
      <w:spacing w:val="40"/>
      <w:sz w:val="40"/>
      <w:szCs w:val="44"/>
    </w:rPr>
  </w:style>
  <w:style w:type="paragraph" w:customStyle="1" w:styleId="TableCaption">
    <w:name w:val="Table Caption"/>
    <w:basedOn w:val="Base"/>
    <w:next w:val="Para1"/>
    <w:semiHidden/>
    <w:rsid w:val="00025627"/>
    <w:pPr>
      <w:jc w:val="center"/>
    </w:pPr>
    <w:rPr>
      <w:b/>
      <w:bCs/>
    </w:rPr>
  </w:style>
  <w:style w:type="paragraph" w:customStyle="1" w:styleId="TableAlpha">
    <w:name w:val="TableAlpha"/>
    <w:basedOn w:val="Base"/>
    <w:qFormat/>
    <w:rsid w:val="00025627"/>
    <w:pPr>
      <w:numPr>
        <w:numId w:val="25"/>
      </w:numPr>
      <w:tabs>
        <w:tab w:val="left" w:pos="357"/>
      </w:tabs>
      <w:spacing w:before="60" w:line="240" w:lineRule="exact"/>
      <w:jc w:val="left"/>
    </w:pPr>
  </w:style>
  <w:style w:type="paragraph" w:customStyle="1" w:styleId="TableBullet">
    <w:name w:val="TableBullet"/>
    <w:basedOn w:val="Base"/>
    <w:semiHidden/>
    <w:qFormat/>
    <w:rsid w:val="00025627"/>
    <w:pPr>
      <w:numPr>
        <w:numId w:val="26"/>
      </w:numPr>
      <w:spacing w:before="60" w:line="240" w:lineRule="exact"/>
      <w:ind w:left="357" w:hanging="357"/>
      <w:jc w:val="left"/>
    </w:pPr>
  </w:style>
  <w:style w:type="paragraph" w:customStyle="1" w:styleId="TableHead">
    <w:name w:val="TableHead"/>
    <w:basedOn w:val="Base"/>
    <w:qFormat/>
    <w:rsid w:val="00025627"/>
    <w:pPr>
      <w:spacing w:after="120"/>
      <w:jc w:val="center"/>
    </w:pPr>
    <w:rPr>
      <w:b/>
      <w:bCs/>
    </w:rPr>
  </w:style>
  <w:style w:type="paragraph" w:customStyle="1" w:styleId="TableNumeric">
    <w:name w:val="TableNumeric"/>
    <w:basedOn w:val="Base"/>
    <w:qFormat/>
    <w:rsid w:val="00025627"/>
    <w:pPr>
      <w:numPr>
        <w:numId w:val="27"/>
      </w:numPr>
      <w:spacing w:before="60" w:line="240" w:lineRule="exact"/>
      <w:jc w:val="left"/>
    </w:pPr>
  </w:style>
  <w:style w:type="paragraph" w:customStyle="1" w:styleId="TableOutline">
    <w:name w:val="TableOutline"/>
    <w:basedOn w:val="Base"/>
    <w:rsid w:val="00025627"/>
    <w:pPr>
      <w:numPr>
        <w:numId w:val="28"/>
      </w:numPr>
      <w:spacing w:before="60" w:line="240" w:lineRule="exact"/>
      <w:jc w:val="left"/>
    </w:pPr>
  </w:style>
  <w:style w:type="paragraph" w:customStyle="1" w:styleId="TableText">
    <w:name w:val="TableText"/>
    <w:basedOn w:val="Base"/>
    <w:link w:val="TableTextChar"/>
    <w:qFormat/>
    <w:rsid w:val="00025627"/>
    <w:pPr>
      <w:spacing w:before="60" w:line="240" w:lineRule="exact"/>
      <w:jc w:val="left"/>
    </w:pPr>
  </w:style>
  <w:style w:type="paragraph" w:customStyle="1" w:styleId="TableTitle">
    <w:name w:val="TableTitle"/>
    <w:basedOn w:val="Base"/>
    <w:qFormat/>
    <w:rsid w:val="00025627"/>
    <w:pPr>
      <w:spacing w:before="60" w:line="240" w:lineRule="exact"/>
      <w:jc w:val="left"/>
    </w:pPr>
    <w:rPr>
      <w:b/>
      <w:bCs/>
    </w:rPr>
  </w:style>
  <w:style w:type="paragraph" w:customStyle="1" w:styleId="a5">
    <w:name w:val="פסקת פתיחה"/>
    <w:basedOn w:val="a1"/>
    <w:next w:val="a1"/>
    <w:link w:val="a6"/>
    <w:qFormat/>
    <w:rsid w:val="00025627"/>
    <w:pPr>
      <w:overflowPunct w:val="0"/>
      <w:autoSpaceDE w:val="0"/>
      <w:autoSpaceDN w:val="0"/>
      <w:adjustRightInd w:val="0"/>
      <w:spacing w:after="120"/>
      <w:jc w:val="both"/>
      <w:textAlignment w:val="baseline"/>
    </w:pPr>
    <w:rPr>
      <w:rFonts w:cs="FrankRuehl"/>
      <w:kern w:val="28"/>
      <w:szCs w:val="26"/>
    </w:rPr>
  </w:style>
  <w:style w:type="character" w:customStyle="1" w:styleId="a6">
    <w:name w:val="פסקת פתיחה תו"/>
    <w:link w:val="a5"/>
    <w:rsid w:val="00025627"/>
    <w:rPr>
      <w:rFonts w:cs="FrankRuehl"/>
      <w:kern w:val="28"/>
      <w:szCs w:val="26"/>
    </w:rPr>
  </w:style>
  <w:style w:type="character" w:styleId="a7">
    <w:name w:val="Placeholder Text"/>
    <w:basedOn w:val="a2"/>
    <w:uiPriority w:val="99"/>
    <w:semiHidden/>
    <w:rsid w:val="00025627"/>
    <w:rPr>
      <w:color w:val="808080"/>
    </w:rPr>
  </w:style>
  <w:style w:type="table" w:styleId="a8">
    <w:name w:val="Table Grid"/>
    <w:basedOn w:val="a3"/>
    <w:uiPriority w:val="59"/>
    <w:rsid w:val="00025627"/>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
    <w:basedOn w:val="a1"/>
    <w:link w:val="aa"/>
    <w:unhideWhenUsed/>
    <w:rsid w:val="00025627"/>
    <w:pPr>
      <w:tabs>
        <w:tab w:val="center" w:pos="4153"/>
        <w:tab w:val="right" w:pos="8306"/>
      </w:tabs>
    </w:pPr>
  </w:style>
  <w:style w:type="character" w:customStyle="1" w:styleId="aa">
    <w:name w:val="כותרת עליונה תו"/>
    <w:aliases w:val="Header תו תו"/>
    <w:basedOn w:val="a2"/>
    <w:link w:val="a9"/>
    <w:rsid w:val="00025627"/>
  </w:style>
  <w:style w:type="paragraph" w:styleId="ab">
    <w:name w:val="footer"/>
    <w:aliases w:val="תו8"/>
    <w:basedOn w:val="a1"/>
    <w:link w:val="ac"/>
    <w:unhideWhenUsed/>
    <w:rsid w:val="00025627"/>
    <w:pPr>
      <w:tabs>
        <w:tab w:val="center" w:pos="4153"/>
        <w:tab w:val="right" w:pos="8306"/>
      </w:tabs>
    </w:pPr>
  </w:style>
  <w:style w:type="character" w:customStyle="1" w:styleId="ac">
    <w:name w:val="כותרת תחתונה תו"/>
    <w:aliases w:val="תו8 תו"/>
    <w:basedOn w:val="a2"/>
    <w:link w:val="ab"/>
    <w:rsid w:val="00025627"/>
  </w:style>
  <w:style w:type="paragraph" w:styleId="ad">
    <w:name w:val="List Paragraph"/>
    <w:basedOn w:val="a1"/>
    <w:link w:val="ae"/>
    <w:uiPriority w:val="34"/>
    <w:qFormat/>
    <w:rsid w:val="00025627"/>
    <w:pPr>
      <w:ind w:left="720"/>
    </w:pPr>
    <w:rPr>
      <w:rFonts w:ascii="Calibri" w:hAnsi="Calibri" w:cs="Times New Roman"/>
    </w:rPr>
  </w:style>
  <w:style w:type="character" w:styleId="af">
    <w:name w:val="annotation reference"/>
    <w:basedOn w:val="a2"/>
    <w:uiPriority w:val="99"/>
    <w:semiHidden/>
    <w:unhideWhenUsed/>
    <w:rsid w:val="00025627"/>
    <w:rPr>
      <w:sz w:val="16"/>
      <w:szCs w:val="16"/>
    </w:rPr>
  </w:style>
  <w:style w:type="paragraph" w:styleId="af0">
    <w:name w:val="annotation text"/>
    <w:basedOn w:val="a1"/>
    <w:link w:val="af1"/>
    <w:uiPriority w:val="99"/>
    <w:semiHidden/>
    <w:unhideWhenUsed/>
    <w:rsid w:val="00025627"/>
    <w:rPr>
      <w:sz w:val="20"/>
      <w:szCs w:val="20"/>
    </w:rPr>
  </w:style>
  <w:style w:type="character" w:customStyle="1" w:styleId="af1">
    <w:name w:val="טקסט הערה תו"/>
    <w:basedOn w:val="a2"/>
    <w:link w:val="af0"/>
    <w:uiPriority w:val="99"/>
    <w:semiHidden/>
    <w:rsid w:val="00025627"/>
    <w:rPr>
      <w:sz w:val="20"/>
      <w:szCs w:val="20"/>
    </w:rPr>
  </w:style>
  <w:style w:type="paragraph" w:styleId="af2">
    <w:name w:val="annotation subject"/>
    <w:basedOn w:val="af0"/>
    <w:next w:val="af0"/>
    <w:link w:val="af3"/>
    <w:uiPriority w:val="99"/>
    <w:semiHidden/>
    <w:unhideWhenUsed/>
    <w:rsid w:val="00025627"/>
    <w:rPr>
      <w:b/>
      <w:bCs/>
    </w:rPr>
  </w:style>
  <w:style w:type="character" w:customStyle="1" w:styleId="af3">
    <w:name w:val="נושא הערה תו"/>
    <w:basedOn w:val="af1"/>
    <w:link w:val="af2"/>
    <w:uiPriority w:val="99"/>
    <w:semiHidden/>
    <w:rsid w:val="00025627"/>
    <w:rPr>
      <w:b/>
      <w:bCs/>
      <w:sz w:val="20"/>
      <w:szCs w:val="20"/>
    </w:rPr>
  </w:style>
  <w:style w:type="paragraph" w:styleId="af4">
    <w:name w:val="Balloon Text"/>
    <w:basedOn w:val="a1"/>
    <w:link w:val="af5"/>
    <w:uiPriority w:val="99"/>
    <w:unhideWhenUsed/>
    <w:rsid w:val="00025627"/>
    <w:rPr>
      <w:rFonts w:ascii="Tahoma" w:hAnsi="Tahoma" w:cs="Tahoma"/>
      <w:sz w:val="18"/>
      <w:szCs w:val="18"/>
    </w:rPr>
  </w:style>
  <w:style w:type="character" w:customStyle="1" w:styleId="af5">
    <w:name w:val="טקסט בלונים תו"/>
    <w:basedOn w:val="a2"/>
    <w:link w:val="af4"/>
    <w:uiPriority w:val="99"/>
    <w:rsid w:val="00025627"/>
    <w:rPr>
      <w:rFonts w:ascii="Tahoma" w:hAnsi="Tahoma" w:cs="Tahoma"/>
      <w:sz w:val="18"/>
      <w:szCs w:val="18"/>
    </w:rPr>
  </w:style>
  <w:style w:type="paragraph" w:styleId="af6">
    <w:name w:val="Bibliography"/>
    <w:basedOn w:val="a1"/>
    <w:next w:val="a1"/>
    <w:uiPriority w:val="37"/>
    <w:semiHidden/>
    <w:unhideWhenUsed/>
    <w:rsid w:val="00025627"/>
  </w:style>
  <w:style w:type="paragraph" w:styleId="af7">
    <w:name w:val="Block Text"/>
    <w:basedOn w:val="a1"/>
    <w:uiPriority w:val="99"/>
    <w:semiHidden/>
    <w:unhideWhenUsed/>
    <w:rsid w:val="0002562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8">
    <w:name w:val="Body Text"/>
    <w:basedOn w:val="a1"/>
    <w:link w:val="af9"/>
    <w:uiPriority w:val="99"/>
    <w:semiHidden/>
    <w:unhideWhenUsed/>
    <w:rsid w:val="00025627"/>
    <w:pPr>
      <w:spacing w:after="120"/>
    </w:pPr>
  </w:style>
  <w:style w:type="character" w:customStyle="1" w:styleId="af9">
    <w:name w:val="גוף טקסט תו"/>
    <w:basedOn w:val="a2"/>
    <w:link w:val="af8"/>
    <w:uiPriority w:val="99"/>
    <w:semiHidden/>
    <w:rsid w:val="00025627"/>
  </w:style>
  <w:style w:type="paragraph" w:styleId="23">
    <w:name w:val="Body Text 2"/>
    <w:basedOn w:val="a1"/>
    <w:link w:val="24"/>
    <w:uiPriority w:val="99"/>
    <w:semiHidden/>
    <w:unhideWhenUsed/>
    <w:rsid w:val="00025627"/>
    <w:pPr>
      <w:spacing w:after="120" w:line="480" w:lineRule="auto"/>
    </w:pPr>
  </w:style>
  <w:style w:type="character" w:customStyle="1" w:styleId="24">
    <w:name w:val="גוף טקסט 2 תו"/>
    <w:basedOn w:val="a2"/>
    <w:link w:val="23"/>
    <w:uiPriority w:val="99"/>
    <w:semiHidden/>
    <w:rsid w:val="00025627"/>
  </w:style>
  <w:style w:type="paragraph" w:styleId="33">
    <w:name w:val="Body Text 3"/>
    <w:basedOn w:val="a1"/>
    <w:link w:val="34"/>
    <w:uiPriority w:val="99"/>
    <w:semiHidden/>
    <w:unhideWhenUsed/>
    <w:rsid w:val="00025627"/>
    <w:pPr>
      <w:spacing w:after="120"/>
    </w:pPr>
    <w:rPr>
      <w:sz w:val="16"/>
      <w:szCs w:val="16"/>
    </w:rPr>
  </w:style>
  <w:style w:type="character" w:customStyle="1" w:styleId="34">
    <w:name w:val="גוף טקסט 3 תו"/>
    <w:basedOn w:val="a2"/>
    <w:link w:val="33"/>
    <w:uiPriority w:val="99"/>
    <w:semiHidden/>
    <w:rsid w:val="00025627"/>
    <w:rPr>
      <w:sz w:val="16"/>
      <w:szCs w:val="16"/>
    </w:rPr>
  </w:style>
  <w:style w:type="paragraph" w:styleId="afa">
    <w:name w:val="Body Text First Indent"/>
    <w:basedOn w:val="af8"/>
    <w:link w:val="afb"/>
    <w:uiPriority w:val="99"/>
    <w:semiHidden/>
    <w:unhideWhenUsed/>
    <w:rsid w:val="00025627"/>
    <w:pPr>
      <w:spacing w:after="0"/>
      <w:ind w:firstLine="360"/>
    </w:pPr>
  </w:style>
  <w:style w:type="character" w:customStyle="1" w:styleId="afb">
    <w:name w:val="כניסת שורה ראשונה בגוף טקסט תו"/>
    <w:basedOn w:val="af9"/>
    <w:link w:val="afa"/>
    <w:uiPriority w:val="99"/>
    <w:semiHidden/>
    <w:rsid w:val="00025627"/>
  </w:style>
  <w:style w:type="paragraph" w:styleId="afc">
    <w:name w:val="Body Text Indent"/>
    <w:basedOn w:val="a1"/>
    <w:link w:val="afd"/>
    <w:uiPriority w:val="99"/>
    <w:semiHidden/>
    <w:unhideWhenUsed/>
    <w:rsid w:val="00025627"/>
    <w:pPr>
      <w:spacing w:after="120"/>
      <w:ind w:left="283"/>
    </w:pPr>
  </w:style>
  <w:style w:type="character" w:customStyle="1" w:styleId="afd">
    <w:name w:val="כניסה בגוף טקסט תו"/>
    <w:basedOn w:val="a2"/>
    <w:link w:val="afc"/>
    <w:uiPriority w:val="99"/>
    <w:semiHidden/>
    <w:rsid w:val="00025627"/>
  </w:style>
  <w:style w:type="paragraph" w:styleId="25">
    <w:name w:val="Body Text First Indent 2"/>
    <w:basedOn w:val="afc"/>
    <w:link w:val="26"/>
    <w:uiPriority w:val="99"/>
    <w:semiHidden/>
    <w:unhideWhenUsed/>
    <w:rsid w:val="00025627"/>
    <w:pPr>
      <w:spacing w:after="0"/>
      <w:ind w:left="360" w:firstLine="360"/>
    </w:pPr>
  </w:style>
  <w:style w:type="character" w:customStyle="1" w:styleId="26">
    <w:name w:val="כניסת שורה ראשונה בגוף טקסט 2 תו"/>
    <w:basedOn w:val="afd"/>
    <w:link w:val="25"/>
    <w:uiPriority w:val="99"/>
    <w:semiHidden/>
    <w:rsid w:val="00025627"/>
  </w:style>
  <w:style w:type="paragraph" w:styleId="27">
    <w:name w:val="Body Text Indent 2"/>
    <w:basedOn w:val="a1"/>
    <w:link w:val="28"/>
    <w:uiPriority w:val="99"/>
    <w:semiHidden/>
    <w:unhideWhenUsed/>
    <w:rsid w:val="00025627"/>
    <w:pPr>
      <w:spacing w:after="120" w:line="480" w:lineRule="auto"/>
      <w:ind w:left="283"/>
    </w:pPr>
  </w:style>
  <w:style w:type="character" w:customStyle="1" w:styleId="28">
    <w:name w:val="כניסה בגוף טקסט 2 תו"/>
    <w:basedOn w:val="a2"/>
    <w:link w:val="27"/>
    <w:uiPriority w:val="99"/>
    <w:semiHidden/>
    <w:rsid w:val="00025627"/>
  </w:style>
  <w:style w:type="paragraph" w:styleId="35">
    <w:name w:val="Body Text Indent 3"/>
    <w:basedOn w:val="a1"/>
    <w:link w:val="36"/>
    <w:uiPriority w:val="99"/>
    <w:semiHidden/>
    <w:unhideWhenUsed/>
    <w:rsid w:val="00025627"/>
    <w:pPr>
      <w:spacing w:after="120"/>
      <w:ind w:left="283"/>
    </w:pPr>
    <w:rPr>
      <w:sz w:val="16"/>
      <w:szCs w:val="16"/>
    </w:rPr>
  </w:style>
  <w:style w:type="character" w:customStyle="1" w:styleId="36">
    <w:name w:val="כניסה בגוף טקסט 3 תו"/>
    <w:basedOn w:val="a2"/>
    <w:link w:val="35"/>
    <w:uiPriority w:val="99"/>
    <w:semiHidden/>
    <w:rsid w:val="00025627"/>
    <w:rPr>
      <w:sz w:val="16"/>
      <w:szCs w:val="16"/>
    </w:rPr>
  </w:style>
  <w:style w:type="paragraph" w:styleId="afe">
    <w:name w:val="caption"/>
    <w:basedOn w:val="a1"/>
    <w:next w:val="a1"/>
    <w:uiPriority w:val="35"/>
    <w:semiHidden/>
    <w:unhideWhenUsed/>
    <w:qFormat/>
    <w:rsid w:val="00025627"/>
    <w:rPr>
      <w:i/>
      <w:iCs/>
      <w:color w:val="1F497D" w:themeColor="text2"/>
      <w:sz w:val="18"/>
      <w:szCs w:val="18"/>
    </w:rPr>
  </w:style>
  <w:style w:type="paragraph" w:styleId="aff">
    <w:name w:val="Closing"/>
    <w:basedOn w:val="a1"/>
    <w:link w:val="aff0"/>
    <w:uiPriority w:val="99"/>
    <w:semiHidden/>
    <w:unhideWhenUsed/>
    <w:rsid w:val="00025627"/>
    <w:pPr>
      <w:ind w:left="4252"/>
    </w:pPr>
  </w:style>
  <w:style w:type="character" w:customStyle="1" w:styleId="aff0">
    <w:name w:val="סיום תו"/>
    <w:basedOn w:val="a2"/>
    <w:link w:val="aff"/>
    <w:uiPriority w:val="99"/>
    <w:semiHidden/>
    <w:rsid w:val="00025627"/>
  </w:style>
  <w:style w:type="paragraph" w:styleId="aff1">
    <w:name w:val="Date"/>
    <w:basedOn w:val="a1"/>
    <w:next w:val="a1"/>
    <w:link w:val="aff2"/>
    <w:uiPriority w:val="99"/>
    <w:semiHidden/>
    <w:unhideWhenUsed/>
    <w:rsid w:val="00025627"/>
  </w:style>
  <w:style w:type="character" w:customStyle="1" w:styleId="aff2">
    <w:name w:val="תאריך תו"/>
    <w:basedOn w:val="a2"/>
    <w:link w:val="aff1"/>
    <w:uiPriority w:val="99"/>
    <w:semiHidden/>
    <w:rsid w:val="00025627"/>
  </w:style>
  <w:style w:type="paragraph" w:styleId="aff3">
    <w:name w:val="Document Map"/>
    <w:basedOn w:val="a1"/>
    <w:link w:val="aff4"/>
    <w:semiHidden/>
    <w:unhideWhenUsed/>
    <w:rsid w:val="00025627"/>
    <w:rPr>
      <w:rFonts w:ascii="Segoe UI" w:hAnsi="Segoe UI" w:cs="Segoe UI"/>
      <w:sz w:val="16"/>
      <w:szCs w:val="16"/>
    </w:rPr>
  </w:style>
  <w:style w:type="character" w:customStyle="1" w:styleId="aff4">
    <w:name w:val="מפת מסמך תו"/>
    <w:basedOn w:val="a2"/>
    <w:link w:val="aff3"/>
    <w:semiHidden/>
    <w:rsid w:val="00025627"/>
    <w:rPr>
      <w:rFonts w:ascii="Segoe UI" w:hAnsi="Segoe UI" w:cs="Segoe UI"/>
      <w:sz w:val="16"/>
      <w:szCs w:val="16"/>
    </w:rPr>
  </w:style>
  <w:style w:type="paragraph" w:styleId="aff5">
    <w:name w:val="E-mail Signature"/>
    <w:basedOn w:val="a1"/>
    <w:link w:val="aff6"/>
    <w:uiPriority w:val="99"/>
    <w:semiHidden/>
    <w:unhideWhenUsed/>
    <w:rsid w:val="00025627"/>
  </w:style>
  <w:style w:type="character" w:customStyle="1" w:styleId="aff6">
    <w:name w:val="חתימת דואר אלקטרוני תו"/>
    <w:basedOn w:val="a2"/>
    <w:link w:val="aff5"/>
    <w:uiPriority w:val="99"/>
    <w:semiHidden/>
    <w:rsid w:val="00025627"/>
  </w:style>
  <w:style w:type="paragraph" w:styleId="aff7">
    <w:name w:val="endnote text"/>
    <w:basedOn w:val="a1"/>
    <w:link w:val="aff8"/>
    <w:uiPriority w:val="99"/>
    <w:semiHidden/>
    <w:unhideWhenUsed/>
    <w:rsid w:val="00025627"/>
    <w:rPr>
      <w:sz w:val="20"/>
      <w:szCs w:val="20"/>
    </w:rPr>
  </w:style>
  <w:style w:type="character" w:customStyle="1" w:styleId="aff8">
    <w:name w:val="טקסט הערת סיום תו"/>
    <w:basedOn w:val="a2"/>
    <w:link w:val="aff7"/>
    <w:uiPriority w:val="99"/>
    <w:semiHidden/>
    <w:rsid w:val="00025627"/>
    <w:rPr>
      <w:sz w:val="20"/>
      <w:szCs w:val="20"/>
    </w:rPr>
  </w:style>
  <w:style w:type="paragraph" w:styleId="aff9">
    <w:name w:val="envelope address"/>
    <w:basedOn w:val="a1"/>
    <w:uiPriority w:val="99"/>
    <w:semiHidden/>
    <w:unhideWhenUsed/>
    <w:rsid w:val="00025627"/>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1"/>
    <w:uiPriority w:val="99"/>
    <w:semiHidden/>
    <w:unhideWhenUsed/>
    <w:rsid w:val="00025627"/>
    <w:rPr>
      <w:rFonts w:asciiTheme="majorHAnsi" w:eastAsiaTheme="majorEastAsia" w:hAnsiTheme="majorHAnsi" w:cstheme="majorBidi"/>
      <w:sz w:val="20"/>
      <w:szCs w:val="20"/>
    </w:rPr>
  </w:style>
  <w:style w:type="paragraph" w:styleId="affb">
    <w:name w:val="footnote text"/>
    <w:basedOn w:val="a1"/>
    <w:link w:val="affc"/>
    <w:semiHidden/>
    <w:unhideWhenUsed/>
    <w:rsid w:val="00025627"/>
    <w:rPr>
      <w:sz w:val="20"/>
      <w:szCs w:val="20"/>
    </w:rPr>
  </w:style>
  <w:style w:type="character" w:customStyle="1" w:styleId="affc">
    <w:name w:val="טקסט הערת שוליים תו"/>
    <w:basedOn w:val="a2"/>
    <w:link w:val="affb"/>
    <w:semiHidden/>
    <w:rsid w:val="00025627"/>
    <w:rPr>
      <w:sz w:val="20"/>
      <w:szCs w:val="20"/>
    </w:rPr>
  </w:style>
  <w:style w:type="paragraph" w:styleId="HTML">
    <w:name w:val="HTML Address"/>
    <w:basedOn w:val="a1"/>
    <w:link w:val="HTML0"/>
    <w:uiPriority w:val="99"/>
    <w:semiHidden/>
    <w:unhideWhenUsed/>
    <w:rsid w:val="00025627"/>
    <w:rPr>
      <w:i/>
      <w:iCs/>
    </w:rPr>
  </w:style>
  <w:style w:type="character" w:customStyle="1" w:styleId="HTML0">
    <w:name w:val="כתובת HTML תו"/>
    <w:basedOn w:val="a2"/>
    <w:link w:val="HTML"/>
    <w:uiPriority w:val="99"/>
    <w:semiHidden/>
    <w:rsid w:val="00025627"/>
    <w:rPr>
      <w:i/>
      <w:iCs/>
    </w:rPr>
  </w:style>
  <w:style w:type="paragraph" w:styleId="HTML1">
    <w:name w:val="HTML Preformatted"/>
    <w:basedOn w:val="a1"/>
    <w:link w:val="HTML2"/>
    <w:uiPriority w:val="99"/>
    <w:semiHidden/>
    <w:unhideWhenUsed/>
    <w:rsid w:val="00025627"/>
    <w:rPr>
      <w:rFonts w:ascii="Consolas" w:hAnsi="Consolas"/>
      <w:sz w:val="20"/>
      <w:szCs w:val="20"/>
    </w:rPr>
  </w:style>
  <w:style w:type="character" w:customStyle="1" w:styleId="HTML2">
    <w:name w:val="HTML מעוצב מראש תו"/>
    <w:basedOn w:val="a2"/>
    <w:link w:val="HTML1"/>
    <w:uiPriority w:val="99"/>
    <w:semiHidden/>
    <w:rsid w:val="00025627"/>
    <w:rPr>
      <w:rFonts w:ascii="Consolas" w:hAnsi="Consolas"/>
      <w:sz w:val="20"/>
      <w:szCs w:val="20"/>
    </w:rPr>
  </w:style>
  <w:style w:type="paragraph" w:styleId="Index1">
    <w:name w:val="index 1"/>
    <w:basedOn w:val="a1"/>
    <w:next w:val="a1"/>
    <w:uiPriority w:val="99"/>
    <w:semiHidden/>
    <w:unhideWhenUsed/>
    <w:rsid w:val="00025627"/>
    <w:pPr>
      <w:ind w:left="240" w:hanging="240"/>
    </w:pPr>
  </w:style>
  <w:style w:type="paragraph" w:styleId="Index2">
    <w:name w:val="index 2"/>
    <w:basedOn w:val="a1"/>
    <w:next w:val="a1"/>
    <w:uiPriority w:val="99"/>
    <w:semiHidden/>
    <w:unhideWhenUsed/>
    <w:rsid w:val="00025627"/>
    <w:pPr>
      <w:ind w:left="480" w:hanging="240"/>
    </w:pPr>
  </w:style>
  <w:style w:type="paragraph" w:styleId="Index3">
    <w:name w:val="index 3"/>
    <w:basedOn w:val="a1"/>
    <w:next w:val="a1"/>
    <w:uiPriority w:val="99"/>
    <w:semiHidden/>
    <w:unhideWhenUsed/>
    <w:rsid w:val="00025627"/>
    <w:pPr>
      <w:ind w:left="720" w:hanging="240"/>
    </w:pPr>
  </w:style>
  <w:style w:type="paragraph" w:styleId="Index4">
    <w:name w:val="index 4"/>
    <w:basedOn w:val="a1"/>
    <w:next w:val="a1"/>
    <w:uiPriority w:val="99"/>
    <w:semiHidden/>
    <w:unhideWhenUsed/>
    <w:rsid w:val="00025627"/>
    <w:pPr>
      <w:ind w:left="960" w:hanging="240"/>
    </w:pPr>
  </w:style>
  <w:style w:type="paragraph" w:styleId="Index5">
    <w:name w:val="index 5"/>
    <w:basedOn w:val="a1"/>
    <w:next w:val="a1"/>
    <w:uiPriority w:val="99"/>
    <w:semiHidden/>
    <w:unhideWhenUsed/>
    <w:rsid w:val="00025627"/>
    <w:pPr>
      <w:ind w:left="1200" w:hanging="240"/>
    </w:pPr>
  </w:style>
  <w:style w:type="paragraph" w:styleId="Index6">
    <w:name w:val="index 6"/>
    <w:basedOn w:val="a1"/>
    <w:next w:val="a1"/>
    <w:uiPriority w:val="99"/>
    <w:semiHidden/>
    <w:unhideWhenUsed/>
    <w:rsid w:val="00025627"/>
    <w:pPr>
      <w:ind w:left="1440" w:hanging="240"/>
    </w:pPr>
  </w:style>
  <w:style w:type="paragraph" w:styleId="Index7">
    <w:name w:val="index 7"/>
    <w:basedOn w:val="a1"/>
    <w:next w:val="a1"/>
    <w:uiPriority w:val="99"/>
    <w:semiHidden/>
    <w:unhideWhenUsed/>
    <w:rsid w:val="00025627"/>
    <w:pPr>
      <w:ind w:left="1680" w:hanging="240"/>
    </w:pPr>
  </w:style>
  <w:style w:type="paragraph" w:styleId="Index8">
    <w:name w:val="index 8"/>
    <w:basedOn w:val="a1"/>
    <w:next w:val="a1"/>
    <w:uiPriority w:val="99"/>
    <w:semiHidden/>
    <w:unhideWhenUsed/>
    <w:rsid w:val="00025627"/>
    <w:pPr>
      <w:ind w:left="1920" w:hanging="240"/>
    </w:pPr>
  </w:style>
  <w:style w:type="paragraph" w:styleId="Index9">
    <w:name w:val="index 9"/>
    <w:basedOn w:val="a1"/>
    <w:next w:val="a1"/>
    <w:uiPriority w:val="99"/>
    <w:semiHidden/>
    <w:unhideWhenUsed/>
    <w:rsid w:val="00025627"/>
    <w:pPr>
      <w:ind w:left="2160" w:hanging="240"/>
    </w:pPr>
  </w:style>
  <w:style w:type="paragraph" w:styleId="affd">
    <w:name w:val="index heading"/>
    <w:basedOn w:val="a1"/>
    <w:next w:val="Index1"/>
    <w:uiPriority w:val="99"/>
    <w:semiHidden/>
    <w:unhideWhenUsed/>
    <w:rsid w:val="00025627"/>
    <w:rPr>
      <w:rFonts w:asciiTheme="majorHAnsi" w:eastAsiaTheme="majorEastAsia" w:hAnsiTheme="majorHAnsi" w:cstheme="majorBidi"/>
      <w:b/>
      <w:bCs/>
    </w:rPr>
  </w:style>
  <w:style w:type="paragraph" w:styleId="affe">
    <w:name w:val="Intense Quote"/>
    <w:basedOn w:val="a1"/>
    <w:next w:val="a1"/>
    <w:link w:val="afff"/>
    <w:uiPriority w:val="30"/>
    <w:qFormat/>
    <w:rsid w:val="00025627"/>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2"/>
    <w:link w:val="affe"/>
    <w:uiPriority w:val="30"/>
    <w:rsid w:val="00025627"/>
    <w:rPr>
      <w:i/>
      <w:iCs/>
      <w:color w:val="4F81BD" w:themeColor="accent1"/>
    </w:rPr>
  </w:style>
  <w:style w:type="paragraph" w:styleId="afff0">
    <w:name w:val="List"/>
    <w:basedOn w:val="a1"/>
    <w:uiPriority w:val="99"/>
    <w:semiHidden/>
    <w:unhideWhenUsed/>
    <w:rsid w:val="00025627"/>
    <w:pPr>
      <w:ind w:left="283" w:hanging="283"/>
      <w:contextualSpacing/>
    </w:pPr>
  </w:style>
  <w:style w:type="paragraph" w:styleId="29">
    <w:name w:val="List 2"/>
    <w:basedOn w:val="a1"/>
    <w:uiPriority w:val="99"/>
    <w:semiHidden/>
    <w:unhideWhenUsed/>
    <w:rsid w:val="00025627"/>
    <w:pPr>
      <w:ind w:left="566" w:hanging="283"/>
      <w:contextualSpacing/>
    </w:pPr>
  </w:style>
  <w:style w:type="paragraph" w:styleId="37">
    <w:name w:val="List 3"/>
    <w:basedOn w:val="a1"/>
    <w:uiPriority w:val="99"/>
    <w:semiHidden/>
    <w:unhideWhenUsed/>
    <w:rsid w:val="00025627"/>
    <w:pPr>
      <w:ind w:left="849" w:hanging="283"/>
      <w:contextualSpacing/>
    </w:pPr>
  </w:style>
  <w:style w:type="paragraph" w:styleId="43">
    <w:name w:val="List 4"/>
    <w:basedOn w:val="a1"/>
    <w:uiPriority w:val="99"/>
    <w:semiHidden/>
    <w:unhideWhenUsed/>
    <w:rsid w:val="00025627"/>
    <w:pPr>
      <w:ind w:left="1132" w:hanging="283"/>
      <w:contextualSpacing/>
    </w:pPr>
  </w:style>
  <w:style w:type="paragraph" w:styleId="53">
    <w:name w:val="List 5"/>
    <w:basedOn w:val="a1"/>
    <w:uiPriority w:val="99"/>
    <w:semiHidden/>
    <w:unhideWhenUsed/>
    <w:rsid w:val="00025627"/>
    <w:pPr>
      <w:ind w:left="1415" w:hanging="283"/>
      <w:contextualSpacing/>
    </w:pPr>
  </w:style>
  <w:style w:type="paragraph" w:styleId="a0">
    <w:name w:val="List Bullet"/>
    <w:basedOn w:val="a1"/>
    <w:uiPriority w:val="99"/>
    <w:semiHidden/>
    <w:unhideWhenUsed/>
    <w:rsid w:val="00025627"/>
    <w:pPr>
      <w:numPr>
        <w:numId w:val="36"/>
      </w:numPr>
      <w:contextualSpacing/>
    </w:pPr>
  </w:style>
  <w:style w:type="paragraph" w:styleId="20">
    <w:name w:val="List Bullet 2"/>
    <w:basedOn w:val="a1"/>
    <w:uiPriority w:val="99"/>
    <w:semiHidden/>
    <w:unhideWhenUsed/>
    <w:rsid w:val="00025627"/>
    <w:pPr>
      <w:numPr>
        <w:numId w:val="37"/>
      </w:numPr>
      <w:contextualSpacing/>
    </w:pPr>
  </w:style>
  <w:style w:type="paragraph" w:styleId="30">
    <w:name w:val="List Bullet 3"/>
    <w:basedOn w:val="a1"/>
    <w:uiPriority w:val="99"/>
    <w:semiHidden/>
    <w:unhideWhenUsed/>
    <w:rsid w:val="00025627"/>
    <w:pPr>
      <w:numPr>
        <w:numId w:val="38"/>
      </w:numPr>
      <w:contextualSpacing/>
    </w:pPr>
  </w:style>
  <w:style w:type="paragraph" w:styleId="40">
    <w:name w:val="List Bullet 4"/>
    <w:basedOn w:val="a1"/>
    <w:uiPriority w:val="99"/>
    <w:semiHidden/>
    <w:unhideWhenUsed/>
    <w:rsid w:val="00025627"/>
    <w:pPr>
      <w:numPr>
        <w:numId w:val="39"/>
      </w:numPr>
      <w:contextualSpacing/>
    </w:pPr>
  </w:style>
  <w:style w:type="paragraph" w:styleId="50">
    <w:name w:val="List Bullet 5"/>
    <w:basedOn w:val="a1"/>
    <w:uiPriority w:val="99"/>
    <w:semiHidden/>
    <w:unhideWhenUsed/>
    <w:rsid w:val="00025627"/>
    <w:pPr>
      <w:numPr>
        <w:numId w:val="40"/>
      </w:numPr>
      <w:contextualSpacing/>
    </w:pPr>
  </w:style>
  <w:style w:type="paragraph" w:styleId="afff1">
    <w:name w:val="List Continue"/>
    <w:basedOn w:val="a1"/>
    <w:uiPriority w:val="99"/>
    <w:semiHidden/>
    <w:unhideWhenUsed/>
    <w:rsid w:val="00025627"/>
    <w:pPr>
      <w:spacing w:after="120"/>
      <w:ind w:left="283"/>
      <w:contextualSpacing/>
    </w:pPr>
  </w:style>
  <w:style w:type="paragraph" w:styleId="2a">
    <w:name w:val="List Continue 2"/>
    <w:basedOn w:val="a1"/>
    <w:uiPriority w:val="99"/>
    <w:semiHidden/>
    <w:unhideWhenUsed/>
    <w:rsid w:val="00025627"/>
    <w:pPr>
      <w:spacing w:after="120"/>
      <w:ind w:left="566"/>
      <w:contextualSpacing/>
    </w:pPr>
  </w:style>
  <w:style w:type="paragraph" w:styleId="38">
    <w:name w:val="List Continue 3"/>
    <w:basedOn w:val="a1"/>
    <w:uiPriority w:val="99"/>
    <w:semiHidden/>
    <w:unhideWhenUsed/>
    <w:rsid w:val="00025627"/>
    <w:pPr>
      <w:spacing w:after="120"/>
      <w:ind w:left="849"/>
      <w:contextualSpacing/>
    </w:pPr>
  </w:style>
  <w:style w:type="paragraph" w:styleId="44">
    <w:name w:val="List Continue 4"/>
    <w:basedOn w:val="a1"/>
    <w:uiPriority w:val="99"/>
    <w:semiHidden/>
    <w:unhideWhenUsed/>
    <w:rsid w:val="00025627"/>
    <w:pPr>
      <w:spacing w:after="120"/>
      <w:ind w:left="1132"/>
      <w:contextualSpacing/>
    </w:pPr>
  </w:style>
  <w:style w:type="paragraph" w:styleId="54">
    <w:name w:val="List Continue 5"/>
    <w:basedOn w:val="a1"/>
    <w:uiPriority w:val="99"/>
    <w:semiHidden/>
    <w:unhideWhenUsed/>
    <w:rsid w:val="00025627"/>
    <w:pPr>
      <w:spacing w:after="120"/>
      <w:ind w:left="1415"/>
      <w:contextualSpacing/>
    </w:pPr>
  </w:style>
  <w:style w:type="paragraph" w:styleId="a">
    <w:name w:val="List Number"/>
    <w:basedOn w:val="a1"/>
    <w:uiPriority w:val="99"/>
    <w:semiHidden/>
    <w:unhideWhenUsed/>
    <w:rsid w:val="00025627"/>
    <w:pPr>
      <w:numPr>
        <w:numId w:val="32"/>
      </w:numPr>
      <w:contextualSpacing/>
    </w:pPr>
  </w:style>
  <w:style w:type="paragraph" w:styleId="2">
    <w:name w:val="List Number 2"/>
    <w:basedOn w:val="a1"/>
    <w:uiPriority w:val="99"/>
    <w:semiHidden/>
    <w:unhideWhenUsed/>
    <w:rsid w:val="00025627"/>
    <w:pPr>
      <w:numPr>
        <w:numId w:val="33"/>
      </w:numPr>
      <w:contextualSpacing/>
    </w:pPr>
  </w:style>
  <w:style w:type="paragraph" w:styleId="3">
    <w:name w:val="List Number 3"/>
    <w:basedOn w:val="a1"/>
    <w:uiPriority w:val="99"/>
    <w:semiHidden/>
    <w:unhideWhenUsed/>
    <w:rsid w:val="00025627"/>
    <w:pPr>
      <w:numPr>
        <w:numId w:val="34"/>
      </w:numPr>
      <w:contextualSpacing/>
    </w:pPr>
  </w:style>
  <w:style w:type="paragraph" w:styleId="4">
    <w:name w:val="List Number 4"/>
    <w:basedOn w:val="a1"/>
    <w:uiPriority w:val="99"/>
    <w:semiHidden/>
    <w:unhideWhenUsed/>
    <w:rsid w:val="00025627"/>
    <w:pPr>
      <w:numPr>
        <w:numId w:val="31"/>
      </w:numPr>
      <w:contextualSpacing/>
    </w:pPr>
  </w:style>
  <w:style w:type="paragraph" w:styleId="5">
    <w:name w:val="List Number 5"/>
    <w:basedOn w:val="a1"/>
    <w:uiPriority w:val="99"/>
    <w:semiHidden/>
    <w:unhideWhenUsed/>
    <w:rsid w:val="00025627"/>
    <w:pPr>
      <w:numPr>
        <w:numId w:val="35"/>
      </w:numPr>
      <w:contextualSpacing/>
    </w:pPr>
  </w:style>
  <w:style w:type="paragraph" w:styleId="afff2">
    <w:name w:val="macro"/>
    <w:link w:val="afff3"/>
    <w:uiPriority w:val="99"/>
    <w:semiHidden/>
    <w:unhideWhenUsed/>
    <w:rsid w:val="0002562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afff3">
    <w:name w:val="טקסט מאקרו תו"/>
    <w:basedOn w:val="a2"/>
    <w:link w:val="afff2"/>
    <w:uiPriority w:val="99"/>
    <w:semiHidden/>
    <w:rsid w:val="00025627"/>
    <w:rPr>
      <w:rFonts w:ascii="Consolas" w:eastAsia="Times New Roman" w:hAnsi="Consolas" w:cs="David"/>
      <w:sz w:val="20"/>
      <w:szCs w:val="20"/>
    </w:rPr>
  </w:style>
  <w:style w:type="paragraph" w:styleId="afff4">
    <w:name w:val="Message Header"/>
    <w:basedOn w:val="a1"/>
    <w:link w:val="afff5"/>
    <w:uiPriority w:val="99"/>
    <w:semiHidden/>
    <w:unhideWhenUsed/>
    <w:rsid w:val="0002562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2"/>
    <w:link w:val="afff4"/>
    <w:uiPriority w:val="99"/>
    <w:semiHidden/>
    <w:rsid w:val="00025627"/>
    <w:rPr>
      <w:rFonts w:asciiTheme="majorHAnsi" w:eastAsiaTheme="majorEastAsia" w:hAnsiTheme="majorHAnsi" w:cstheme="majorBidi"/>
      <w:shd w:val="pct20" w:color="auto" w:fill="auto"/>
    </w:rPr>
  </w:style>
  <w:style w:type="paragraph" w:styleId="afff6">
    <w:name w:val="No Spacing"/>
    <w:link w:val="afff7"/>
    <w:uiPriority w:val="1"/>
    <w:qFormat/>
    <w:rsid w:val="00025627"/>
    <w:pPr>
      <w:bidi/>
      <w:spacing w:after="0" w:line="240" w:lineRule="auto"/>
    </w:pPr>
    <w:rPr>
      <w:rFonts w:ascii="Times New Roman" w:eastAsia="Times New Roman" w:hAnsi="Times New Roman" w:cs="David"/>
      <w:sz w:val="24"/>
      <w:szCs w:val="24"/>
    </w:rPr>
  </w:style>
  <w:style w:type="paragraph" w:styleId="NormalWeb">
    <w:name w:val="Normal (Web)"/>
    <w:basedOn w:val="a1"/>
    <w:uiPriority w:val="99"/>
    <w:semiHidden/>
    <w:unhideWhenUsed/>
    <w:rsid w:val="00025627"/>
    <w:rPr>
      <w:rFonts w:cs="Times New Roman"/>
    </w:rPr>
  </w:style>
  <w:style w:type="paragraph" w:styleId="afff8">
    <w:name w:val="Normal Indent"/>
    <w:basedOn w:val="a1"/>
    <w:uiPriority w:val="99"/>
    <w:semiHidden/>
    <w:unhideWhenUsed/>
    <w:rsid w:val="00025627"/>
    <w:pPr>
      <w:ind w:left="720"/>
    </w:pPr>
  </w:style>
  <w:style w:type="paragraph" w:styleId="afff9">
    <w:name w:val="Note Heading"/>
    <w:basedOn w:val="a1"/>
    <w:next w:val="a1"/>
    <w:link w:val="afffa"/>
    <w:uiPriority w:val="99"/>
    <w:semiHidden/>
    <w:unhideWhenUsed/>
    <w:rsid w:val="00025627"/>
  </w:style>
  <w:style w:type="character" w:customStyle="1" w:styleId="afffa">
    <w:name w:val="כותרת הערות תו"/>
    <w:basedOn w:val="a2"/>
    <w:link w:val="afff9"/>
    <w:uiPriority w:val="99"/>
    <w:semiHidden/>
    <w:rsid w:val="00025627"/>
  </w:style>
  <w:style w:type="paragraph" w:styleId="afffb">
    <w:name w:val="Plain Text"/>
    <w:basedOn w:val="a1"/>
    <w:link w:val="afffc"/>
    <w:uiPriority w:val="99"/>
    <w:semiHidden/>
    <w:unhideWhenUsed/>
    <w:rsid w:val="00025627"/>
    <w:rPr>
      <w:rFonts w:ascii="Consolas" w:hAnsi="Consolas"/>
      <w:sz w:val="21"/>
      <w:szCs w:val="21"/>
    </w:rPr>
  </w:style>
  <w:style w:type="character" w:customStyle="1" w:styleId="afffc">
    <w:name w:val="טקסט רגיל תו"/>
    <w:basedOn w:val="a2"/>
    <w:link w:val="afffb"/>
    <w:uiPriority w:val="99"/>
    <w:semiHidden/>
    <w:rsid w:val="00025627"/>
    <w:rPr>
      <w:rFonts w:ascii="Consolas" w:hAnsi="Consolas"/>
      <w:sz w:val="21"/>
      <w:szCs w:val="21"/>
    </w:rPr>
  </w:style>
  <w:style w:type="paragraph" w:styleId="afffd">
    <w:name w:val="Quote"/>
    <w:basedOn w:val="a1"/>
    <w:next w:val="a1"/>
    <w:link w:val="afffe"/>
    <w:uiPriority w:val="29"/>
    <w:qFormat/>
    <w:rsid w:val="00025627"/>
    <w:pPr>
      <w:spacing w:before="200"/>
      <w:ind w:left="864" w:right="864"/>
      <w:jc w:val="center"/>
    </w:pPr>
    <w:rPr>
      <w:i/>
      <w:iCs/>
      <w:color w:val="404040" w:themeColor="text1" w:themeTint="BF"/>
    </w:rPr>
  </w:style>
  <w:style w:type="character" w:customStyle="1" w:styleId="afffe">
    <w:name w:val="ציטוט תו"/>
    <w:basedOn w:val="a2"/>
    <w:link w:val="afffd"/>
    <w:uiPriority w:val="29"/>
    <w:rsid w:val="00025627"/>
    <w:rPr>
      <w:i/>
      <w:iCs/>
      <w:color w:val="404040" w:themeColor="text1" w:themeTint="BF"/>
    </w:rPr>
  </w:style>
  <w:style w:type="paragraph" w:styleId="affff">
    <w:name w:val="Salutation"/>
    <w:basedOn w:val="a1"/>
    <w:next w:val="a1"/>
    <w:link w:val="affff0"/>
    <w:uiPriority w:val="99"/>
    <w:semiHidden/>
    <w:unhideWhenUsed/>
    <w:rsid w:val="00025627"/>
  </w:style>
  <w:style w:type="character" w:customStyle="1" w:styleId="affff0">
    <w:name w:val="ברכה תו"/>
    <w:basedOn w:val="a2"/>
    <w:link w:val="affff"/>
    <w:uiPriority w:val="99"/>
    <w:semiHidden/>
    <w:rsid w:val="00025627"/>
  </w:style>
  <w:style w:type="paragraph" w:styleId="affff1">
    <w:name w:val="Signature"/>
    <w:basedOn w:val="a1"/>
    <w:link w:val="affff2"/>
    <w:uiPriority w:val="99"/>
    <w:semiHidden/>
    <w:unhideWhenUsed/>
    <w:rsid w:val="00025627"/>
    <w:pPr>
      <w:ind w:left="4252"/>
    </w:pPr>
  </w:style>
  <w:style w:type="character" w:customStyle="1" w:styleId="affff2">
    <w:name w:val="חתימה תו"/>
    <w:basedOn w:val="a2"/>
    <w:link w:val="affff1"/>
    <w:uiPriority w:val="99"/>
    <w:semiHidden/>
    <w:rsid w:val="00025627"/>
  </w:style>
  <w:style w:type="paragraph" w:styleId="affff3">
    <w:name w:val="Subtitle"/>
    <w:basedOn w:val="a1"/>
    <w:next w:val="a1"/>
    <w:link w:val="affff4"/>
    <w:uiPriority w:val="11"/>
    <w:qFormat/>
    <w:rsid w:val="00025627"/>
    <w:pPr>
      <w:numPr>
        <w:ilvl w:val="1"/>
      </w:numPr>
    </w:pPr>
    <w:rPr>
      <w:rFonts w:eastAsiaTheme="minorEastAsia"/>
      <w:color w:val="5A5A5A" w:themeColor="text1" w:themeTint="A5"/>
      <w:spacing w:val="15"/>
    </w:rPr>
  </w:style>
  <w:style w:type="character" w:customStyle="1" w:styleId="affff4">
    <w:name w:val="כותרת משנה תו"/>
    <w:basedOn w:val="a2"/>
    <w:link w:val="affff3"/>
    <w:uiPriority w:val="11"/>
    <w:rsid w:val="00025627"/>
    <w:rPr>
      <w:rFonts w:eastAsiaTheme="minorEastAsia"/>
      <w:color w:val="5A5A5A" w:themeColor="text1" w:themeTint="A5"/>
      <w:spacing w:val="15"/>
    </w:rPr>
  </w:style>
  <w:style w:type="paragraph" w:styleId="affff5">
    <w:name w:val="table of authorities"/>
    <w:basedOn w:val="a1"/>
    <w:next w:val="a1"/>
    <w:uiPriority w:val="99"/>
    <w:semiHidden/>
    <w:unhideWhenUsed/>
    <w:rsid w:val="00025627"/>
    <w:pPr>
      <w:ind w:left="240" w:hanging="240"/>
    </w:pPr>
  </w:style>
  <w:style w:type="paragraph" w:styleId="affff6">
    <w:name w:val="table of figures"/>
    <w:basedOn w:val="a1"/>
    <w:next w:val="a1"/>
    <w:semiHidden/>
    <w:unhideWhenUsed/>
    <w:rsid w:val="00025627"/>
  </w:style>
  <w:style w:type="paragraph" w:styleId="affff7">
    <w:name w:val="Title"/>
    <w:basedOn w:val="a1"/>
    <w:next w:val="a1"/>
    <w:link w:val="affff8"/>
    <w:uiPriority w:val="10"/>
    <w:qFormat/>
    <w:rsid w:val="00025627"/>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2"/>
    <w:link w:val="affff7"/>
    <w:uiPriority w:val="10"/>
    <w:rsid w:val="00025627"/>
    <w:rPr>
      <w:rFonts w:asciiTheme="majorHAnsi" w:eastAsiaTheme="majorEastAsia" w:hAnsiTheme="majorHAnsi" w:cstheme="majorBidi"/>
      <w:spacing w:val="-10"/>
      <w:kern w:val="28"/>
      <w:sz w:val="56"/>
      <w:szCs w:val="56"/>
    </w:rPr>
  </w:style>
  <w:style w:type="paragraph" w:styleId="affff9">
    <w:name w:val="toa heading"/>
    <w:basedOn w:val="a1"/>
    <w:next w:val="a1"/>
    <w:uiPriority w:val="99"/>
    <w:semiHidden/>
    <w:unhideWhenUsed/>
    <w:rsid w:val="00025627"/>
    <w:pPr>
      <w:spacing w:before="120"/>
    </w:pPr>
    <w:rPr>
      <w:rFonts w:asciiTheme="majorHAnsi" w:eastAsiaTheme="majorEastAsia" w:hAnsiTheme="majorHAnsi" w:cstheme="majorBidi"/>
      <w:b/>
      <w:bCs/>
    </w:rPr>
  </w:style>
  <w:style w:type="paragraph" w:styleId="affffa">
    <w:name w:val="TOC Heading"/>
    <w:basedOn w:val="1"/>
    <w:next w:val="a1"/>
    <w:uiPriority w:val="39"/>
    <w:unhideWhenUsed/>
    <w:qFormat/>
    <w:rsid w:val="00025627"/>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025627"/>
    <w:rPr>
      <w:rFonts w:ascii="Times New Roman" w:eastAsia="Times New Roman" w:hAnsi="Times New Roman" w:cs="David"/>
      <w:szCs w:val="24"/>
      <w:lang w:eastAsia="he-IL"/>
    </w:rPr>
  </w:style>
  <w:style w:type="character" w:styleId="Hyperlink">
    <w:name w:val="Hyperlink"/>
    <w:uiPriority w:val="99"/>
    <w:rsid w:val="00025627"/>
    <w:rPr>
      <w:color w:val="0000FF"/>
      <w:u w:val="single"/>
    </w:rPr>
  </w:style>
  <w:style w:type="numbering" w:customStyle="1" w:styleId="HeadingNumbers">
    <w:name w:val="Heading Numbers"/>
    <w:uiPriority w:val="99"/>
    <w:rsid w:val="00025627"/>
    <w:pPr>
      <w:numPr>
        <w:numId w:val="41"/>
      </w:numPr>
    </w:pPr>
  </w:style>
  <w:style w:type="character" w:customStyle="1" w:styleId="AlphaList20">
    <w:name w:val="Alpha List 2 תו"/>
    <w:link w:val="AlphaList2"/>
    <w:locked/>
    <w:rsid w:val="00025627"/>
    <w:rPr>
      <w:rFonts w:ascii="Times New Roman" w:eastAsia="Times New Roman" w:hAnsi="Times New Roman" w:cs="David"/>
      <w:szCs w:val="24"/>
      <w:lang w:eastAsia="he-IL"/>
    </w:rPr>
  </w:style>
  <w:style w:type="character" w:customStyle="1" w:styleId="BulletList30">
    <w:name w:val="Bullet List 3 תו"/>
    <w:link w:val="BulletList3"/>
    <w:locked/>
    <w:rsid w:val="00025627"/>
    <w:rPr>
      <w:rFonts w:ascii="Times New Roman" w:eastAsia="Times New Roman" w:hAnsi="Times New Roman" w:cs="David"/>
      <w:szCs w:val="24"/>
      <w:lang w:eastAsia="he-IL"/>
    </w:rPr>
  </w:style>
  <w:style w:type="paragraph" w:customStyle="1" w:styleId="Normal2">
    <w:name w:val="Normal2"/>
    <w:basedOn w:val="Base"/>
    <w:link w:val="Normal2Char"/>
    <w:rsid w:val="00025627"/>
    <w:pPr>
      <w:ind w:left="795"/>
    </w:pPr>
  </w:style>
  <w:style w:type="character" w:customStyle="1" w:styleId="Normal2Char">
    <w:name w:val="Normal2 Char"/>
    <w:link w:val="Normal2"/>
    <w:locked/>
    <w:rsid w:val="00025627"/>
    <w:rPr>
      <w:rFonts w:ascii="Times New Roman" w:eastAsia="Times New Roman" w:hAnsi="Times New Roman" w:cs="David"/>
      <w:szCs w:val="24"/>
      <w:lang w:eastAsia="he-IL"/>
    </w:rPr>
  </w:style>
  <w:style w:type="paragraph" w:customStyle="1" w:styleId="Normal2Title">
    <w:name w:val="Normal2 Title"/>
    <w:basedOn w:val="Base"/>
    <w:next w:val="Normal2"/>
    <w:link w:val="Normal2TitleChar"/>
    <w:rsid w:val="00025627"/>
    <w:pPr>
      <w:ind w:left="795"/>
    </w:pPr>
    <w:rPr>
      <w:b/>
      <w:bCs/>
    </w:rPr>
  </w:style>
  <w:style w:type="character" w:customStyle="1" w:styleId="Normal2TitleChar">
    <w:name w:val="Normal2 Title Char"/>
    <w:link w:val="Normal2Title"/>
    <w:locked/>
    <w:rsid w:val="00025627"/>
    <w:rPr>
      <w:rFonts w:ascii="Times New Roman" w:eastAsia="Times New Roman" w:hAnsi="Times New Roman" w:cs="David"/>
      <w:b/>
      <w:bCs/>
      <w:szCs w:val="24"/>
      <w:lang w:eastAsia="he-IL"/>
    </w:rPr>
  </w:style>
  <w:style w:type="paragraph" w:customStyle="1" w:styleId="IndentedList2">
    <w:name w:val="Indented List 2"/>
    <w:basedOn w:val="Base"/>
    <w:rsid w:val="00025627"/>
    <w:pPr>
      <w:numPr>
        <w:numId w:val="44"/>
      </w:numPr>
    </w:pPr>
  </w:style>
  <w:style w:type="character" w:customStyle="1" w:styleId="AlphaList30">
    <w:name w:val="Alpha List 3 תו"/>
    <w:link w:val="AlphaList3"/>
    <w:locked/>
    <w:rsid w:val="00025627"/>
    <w:rPr>
      <w:rFonts w:ascii="Times New Roman" w:eastAsia="Times New Roman" w:hAnsi="Times New Roman" w:cs="David"/>
      <w:szCs w:val="24"/>
      <w:lang w:eastAsia="he-IL"/>
    </w:rPr>
  </w:style>
  <w:style w:type="character" w:styleId="FollowedHyperlink">
    <w:name w:val="FollowedHyperlink"/>
    <w:basedOn w:val="a2"/>
    <w:uiPriority w:val="99"/>
    <w:semiHidden/>
    <w:unhideWhenUsed/>
    <w:rsid w:val="00025627"/>
    <w:rPr>
      <w:color w:val="800080" w:themeColor="followedHyperlink"/>
      <w:u w:val="single"/>
    </w:rPr>
  </w:style>
  <w:style w:type="character" w:customStyle="1" w:styleId="ae">
    <w:name w:val="פיסקת רשימה תו"/>
    <w:link w:val="ad"/>
    <w:uiPriority w:val="34"/>
    <w:locked/>
    <w:rsid w:val="00025627"/>
    <w:rPr>
      <w:rFonts w:ascii="Calibri" w:hAnsi="Calibri" w:cs="Times New Roman"/>
    </w:rPr>
  </w:style>
  <w:style w:type="character" w:customStyle="1" w:styleId="afff7">
    <w:name w:val="ללא מרווח תו"/>
    <w:link w:val="afff6"/>
    <w:uiPriority w:val="1"/>
    <w:rsid w:val="00025627"/>
    <w:rPr>
      <w:rFonts w:ascii="Times New Roman" w:eastAsia="Times New Roman" w:hAnsi="Times New Roman" w:cs="David"/>
      <w:sz w:val="24"/>
      <w:szCs w:val="24"/>
    </w:rPr>
  </w:style>
  <w:style w:type="paragraph" w:customStyle="1" w:styleId="SimaN3">
    <w:name w:val="SimaN3"/>
    <w:basedOn w:val="a1"/>
    <w:link w:val="SimaN3Char"/>
    <w:qFormat/>
    <w:rsid w:val="00025627"/>
    <w:pPr>
      <w:widowControl w:val="0"/>
      <w:spacing w:line="360" w:lineRule="auto"/>
      <w:ind w:left="707"/>
    </w:pPr>
    <w:rPr>
      <w:rFonts w:ascii="Arial" w:hAnsi="Arial"/>
    </w:rPr>
  </w:style>
  <w:style w:type="character" w:customStyle="1" w:styleId="SimaN3Char">
    <w:name w:val="SimaN3 Char"/>
    <w:link w:val="SimaN3"/>
    <w:rsid w:val="00025627"/>
    <w:rPr>
      <w:rFonts w:ascii="Arial" w:hAnsi="Arial"/>
    </w:rPr>
  </w:style>
  <w:style w:type="paragraph" w:customStyle="1" w:styleId="SimaHeading1">
    <w:name w:val="SimaHeading1"/>
    <w:basedOn w:val="1"/>
    <w:next w:val="a1"/>
    <w:qFormat/>
    <w:rsid w:val="00025627"/>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025627"/>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1"/>
    <w:link w:val="SimaN2Char"/>
    <w:qFormat/>
    <w:rsid w:val="00025627"/>
    <w:pPr>
      <w:widowControl w:val="0"/>
      <w:spacing w:line="360" w:lineRule="auto"/>
      <w:ind w:left="566"/>
    </w:pPr>
    <w:rPr>
      <w:rFonts w:ascii="Arial" w:eastAsia="Arial Unicode MS" w:hAnsi="Arial"/>
    </w:rPr>
  </w:style>
  <w:style w:type="character" w:customStyle="1" w:styleId="SimaN2Char">
    <w:name w:val="SimaN2 Char"/>
    <w:link w:val="SimaN2"/>
    <w:rsid w:val="00025627"/>
    <w:rPr>
      <w:rFonts w:ascii="Arial" w:eastAsia="Arial Unicode MS" w:hAnsi="Arial"/>
    </w:rPr>
  </w:style>
  <w:style w:type="paragraph" w:customStyle="1" w:styleId="SimaHeading3">
    <w:name w:val="SimaHeading3"/>
    <w:basedOn w:val="31"/>
    <w:next w:val="SimaN3"/>
    <w:link w:val="SimaHeading3Char"/>
    <w:qFormat/>
    <w:rsid w:val="00025627"/>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025627"/>
    <w:rPr>
      <w:rFonts w:ascii="Arial" w:eastAsia="Times New Roman" w:hAnsi="Arial" w:cs="David"/>
      <w:b/>
      <w:bCs/>
      <w:sz w:val="28"/>
      <w:szCs w:val="28"/>
    </w:rPr>
  </w:style>
  <w:style w:type="paragraph" w:customStyle="1" w:styleId="SimaHeading4">
    <w:name w:val="SimaHeading4"/>
    <w:basedOn w:val="41"/>
    <w:next w:val="a1"/>
    <w:link w:val="SimaHeading4Char"/>
    <w:qFormat/>
    <w:rsid w:val="00025627"/>
    <w:pPr>
      <w:widowControl w:val="0"/>
      <w:numPr>
        <w:numId w:val="45"/>
      </w:numPr>
      <w:spacing w:before="0" w:line="360" w:lineRule="auto"/>
    </w:pPr>
    <w:rPr>
      <w:rFonts w:ascii="Arial" w:hAnsi="Arial"/>
      <w:b w:val="0"/>
      <w:bCs w:val="0"/>
      <w:sz w:val="24"/>
      <w:lang w:eastAsia="en-US"/>
    </w:rPr>
  </w:style>
  <w:style w:type="paragraph" w:customStyle="1" w:styleId="SimaN4">
    <w:name w:val="SimaN4"/>
    <w:basedOn w:val="a1"/>
    <w:link w:val="SimaN4Char"/>
    <w:qFormat/>
    <w:rsid w:val="00025627"/>
    <w:pPr>
      <w:widowControl w:val="0"/>
      <w:spacing w:line="360" w:lineRule="auto"/>
      <w:ind w:left="849"/>
    </w:pPr>
    <w:rPr>
      <w:rFonts w:ascii="Arial" w:hAnsi="Arial"/>
    </w:rPr>
  </w:style>
  <w:style w:type="character" w:customStyle="1" w:styleId="SimaN4Char">
    <w:name w:val="SimaN4 Char"/>
    <w:link w:val="SimaN4"/>
    <w:rsid w:val="00025627"/>
    <w:rPr>
      <w:rFonts w:ascii="Arial" w:hAnsi="Arial"/>
    </w:rPr>
  </w:style>
  <w:style w:type="character" w:customStyle="1" w:styleId="SimaHeading4Char">
    <w:name w:val="SimaHeading4 Char"/>
    <w:link w:val="SimaHeading4"/>
    <w:rsid w:val="00025627"/>
    <w:rPr>
      <w:rFonts w:ascii="Arial" w:eastAsia="Times New Roman" w:hAnsi="Arial" w:cs="David"/>
      <w:sz w:val="24"/>
      <w:szCs w:val="24"/>
    </w:rPr>
  </w:style>
  <w:style w:type="paragraph" w:customStyle="1" w:styleId="Heading4Text">
    <w:name w:val="Heading 4 Text"/>
    <w:basedOn w:val="41"/>
    <w:next w:val="a1"/>
    <w:rsid w:val="00025627"/>
    <w:pPr>
      <w:numPr>
        <w:ilvl w:val="0"/>
        <w:numId w:val="46"/>
      </w:numPr>
      <w:spacing w:after="60" w:line="360" w:lineRule="auto"/>
      <w:jc w:val="left"/>
    </w:pPr>
    <w:rPr>
      <w:rFonts w:ascii="Arial" w:hAnsi="Arial"/>
      <w:b w:val="0"/>
      <w:bCs w:val="0"/>
      <w:sz w:val="24"/>
      <w:lang w:eastAsia="en-US"/>
    </w:rPr>
  </w:style>
  <w:style w:type="paragraph" w:customStyle="1" w:styleId="X-X">
    <w:name w:val="X-X"/>
    <w:basedOn w:val="21"/>
    <w:rsid w:val="00025627"/>
    <w:pPr>
      <w:keepNext w:val="0"/>
      <w:keepLines/>
      <w:numPr>
        <w:numId w:val="46"/>
      </w:numPr>
      <w:tabs>
        <w:tab w:val="left" w:pos="360"/>
        <w:tab w:val="left" w:pos="850"/>
        <w:tab w:val="left" w:pos="1134"/>
      </w:tabs>
      <w:overflowPunct w:val="0"/>
      <w:autoSpaceDE w:val="0"/>
      <w:autoSpaceDN w:val="0"/>
      <w:bidi w:val="0"/>
      <w:adjustRightInd w:val="0"/>
      <w:spacing w:before="0" w:line="360" w:lineRule="auto"/>
      <w:ind w:left="0" w:right="567" w:firstLine="0"/>
      <w:jc w:val="left"/>
      <w:textAlignment w:val="baseline"/>
      <w:outlineLvl w:val="9"/>
    </w:pPr>
    <w:rPr>
      <w:rFonts w:ascii="Arial" w:hAnsi="Arial" w:cs="Times New Roman"/>
      <w:b w:val="0"/>
      <w:bCs w:val="0"/>
      <w:spacing w:val="10"/>
      <w:sz w:val="22"/>
      <w:szCs w:val="22"/>
      <w:lang w:val="x-none"/>
    </w:rPr>
  </w:style>
  <w:style w:type="paragraph" w:customStyle="1" w:styleId="Normal3Char">
    <w:name w:val="Normal3 Char"/>
    <w:basedOn w:val="a1"/>
    <w:link w:val="Normal3CharChar"/>
    <w:rsid w:val="00025627"/>
    <w:pPr>
      <w:keepLines/>
      <w:spacing w:before="120" w:line="360" w:lineRule="auto"/>
      <w:ind w:left="737"/>
    </w:pPr>
    <w:rPr>
      <w:rFonts w:ascii="Arial" w:eastAsia="Calibri" w:hAnsi="Arial"/>
      <w:b/>
      <w:noProof/>
      <w:color w:val="000000"/>
    </w:rPr>
  </w:style>
  <w:style w:type="character" w:customStyle="1" w:styleId="Normal3CharChar">
    <w:name w:val="Normal3 Char Char"/>
    <w:link w:val="Normal3Char"/>
    <w:rsid w:val="00025627"/>
    <w:rPr>
      <w:rFonts w:ascii="Arial" w:eastAsia="Calibri" w:hAnsi="Arial"/>
      <w:b/>
      <w:noProof/>
      <w:color w:val="000000"/>
    </w:rPr>
  </w:style>
  <w:style w:type="paragraph" w:customStyle="1" w:styleId="Normal4">
    <w:name w:val="Normal4"/>
    <w:basedOn w:val="a1"/>
    <w:link w:val="Normal4Char"/>
    <w:rsid w:val="00025627"/>
    <w:pPr>
      <w:keepLines/>
      <w:spacing w:before="120" w:line="360" w:lineRule="auto"/>
      <w:ind w:left="851"/>
    </w:pPr>
    <w:rPr>
      <w:rFonts w:ascii="Calibri" w:eastAsia="Calibri" w:hAnsi="Calibri"/>
    </w:rPr>
  </w:style>
  <w:style w:type="character" w:customStyle="1" w:styleId="Normal4Char">
    <w:name w:val="Normal4 Char"/>
    <w:link w:val="Normal4"/>
    <w:rsid w:val="00025627"/>
    <w:rPr>
      <w:rFonts w:ascii="Calibri" w:eastAsia="Calibri" w:hAnsi="Calibri"/>
    </w:rPr>
  </w:style>
  <w:style w:type="paragraph" w:customStyle="1" w:styleId="SimaN1">
    <w:name w:val="SimaN1"/>
    <w:basedOn w:val="a1"/>
    <w:link w:val="SimaN1Char"/>
    <w:qFormat/>
    <w:rsid w:val="00025627"/>
    <w:pPr>
      <w:widowControl w:val="0"/>
      <w:spacing w:line="360" w:lineRule="auto"/>
      <w:ind w:left="424"/>
    </w:pPr>
    <w:rPr>
      <w:rFonts w:ascii="Arial" w:hAnsi="Arial"/>
    </w:rPr>
  </w:style>
  <w:style w:type="character" w:customStyle="1" w:styleId="SimaN1Char">
    <w:name w:val="SimaN1 Char"/>
    <w:link w:val="SimaN1"/>
    <w:rsid w:val="00025627"/>
    <w:rPr>
      <w:rFonts w:ascii="Arial" w:hAnsi="Arial"/>
    </w:rPr>
  </w:style>
  <w:style w:type="paragraph" w:customStyle="1" w:styleId="FirstPage">
    <w:name w:val="First Page"/>
    <w:basedOn w:val="Base"/>
    <w:rsid w:val="00025627"/>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025627"/>
    <w:pPr>
      <w:spacing w:before="240"/>
    </w:pPr>
    <w:rPr>
      <w:b/>
      <w:bCs/>
      <w:u w:val="single"/>
    </w:rPr>
  </w:style>
  <w:style w:type="paragraph" w:customStyle="1" w:styleId="Para1TitleUL">
    <w:name w:val="Para1 TitleUL"/>
    <w:basedOn w:val="Base"/>
    <w:next w:val="Para1"/>
    <w:qFormat/>
    <w:rsid w:val="00025627"/>
    <w:pPr>
      <w:spacing w:before="240"/>
      <w:ind w:left="397"/>
    </w:pPr>
    <w:rPr>
      <w:b/>
      <w:bCs/>
      <w:u w:val="single"/>
    </w:rPr>
  </w:style>
  <w:style w:type="paragraph" w:customStyle="1" w:styleId="Para2TitleUL">
    <w:name w:val="Para2 TitleUL"/>
    <w:basedOn w:val="Base"/>
    <w:next w:val="Para2"/>
    <w:qFormat/>
    <w:rsid w:val="00025627"/>
    <w:pPr>
      <w:spacing w:before="240"/>
      <w:ind w:left="720"/>
    </w:pPr>
    <w:rPr>
      <w:b/>
      <w:bCs/>
      <w:u w:val="single"/>
    </w:rPr>
  </w:style>
  <w:style w:type="paragraph" w:customStyle="1" w:styleId="Para3TitleUL">
    <w:name w:val="Para3 TitleUL"/>
    <w:basedOn w:val="Base"/>
    <w:next w:val="Para3"/>
    <w:qFormat/>
    <w:rsid w:val="00025627"/>
    <w:pPr>
      <w:spacing w:before="240"/>
      <w:ind w:left="1083"/>
    </w:pPr>
    <w:rPr>
      <w:b/>
      <w:bCs/>
      <w:u w:val="single"/>
    </w:rPr>
  </w:style>
  <w:style w:type="paragraph" w:customStyle="1" w:styleId="Para4TitleUL">
    <w:name w:val="Para4 TitleUL"/>
    <w:basedOn w:val="Base"/>
    <w:next w:val="Para4"/>
    <w:qFormat/>
    <w:rsid w:val="00025627"/>
    <w:pPr>
      <w:spacing w:before="240"/>
      <w:ind w:left="1440"/>
    </w:pPr>
    <w:rPr>
      <w:b/>
      <w:bCs/>
      <w:u w:val="single"/>
    </w:rPr>
  </w:style>
  <w:style w:type="paragraph" w:customStyle="1" w:styleId="Para5TitleUL">
    <w:name w:val="Para5 TitleUL"/>
    <w:basedOn w:val="Base"/>
    <w:next w:val="Para5"/>
    <w:qFormat/>
    <w:rsid w:val="00025627"/>
    <w:pPr>
      <w:spacing w:before="240"/>
      <w:ind w:left="1854"/>
    </w:pPr>
    <w:rPr>
      <w:b/>
      <w:bCs/>
      <w:u w:val="single"/>
    </w:rPr>
  </w:style>
  <w:style w:type="paragraph" w:customStyle="1" w:styleId="Frame10">
    <w:name w:val="Frame1"/>
    <w:basedOn w:val="Base"/>
    <w:rsid w:val="00025627"/>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p1">
    <w:name w:val="p1"/>
    <w:basedOn w:val="a1"/>
    <w:rsid w:val="0081470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a2"/>
    <w:rsid w:val="00814701"/>
  </w:style>
  <w:style w:type="character" w:styleId="affffb">
    <w:name w:val="footnote reference"/>
    <w:basedOn w:val="a2"/>
    <w:uiPriority w:val="99"/>
    <w:semiHidden/>
    <w:unhideWhenUsed/>
    <w:rsid w:val="00F87976"/>
    <w:rPr>
      <w:vertAlign w:val="superscript"/>
    </w:rPr>
  </w:style>
  <w:style w:type="table" w:customStyle="1" w:styleId="11">
    <w:name w:val="רשת טבלה1"/>
    <w:basedOn w:val="a3"/>
    <w:next w:val="a8"/>
    <w:uiPriority w:val="59"/>
    <w:rsid w:val="00B12249"/>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53395">
      <w:bodyDiv w:val="1"/>
      <w:marLeft w:val="0"/>
      <w:marRight w:val="0"/>
      <w:marTop w:val="0"/>
      <w:marBottom w:val="0"/>
      <w:divBdr>
        <w:top w:val="none" w:sz="0" w:space="0" w:color="auto"/>
        <w:left w:val="none" w:sz="0" w:space="0" w:color="auto"/>
        <w:bottom w:val="none" w:sz="0" w:space="0" w:color="auto"/>
        <w:right w:val="none" w:sz="0" w:space="0" w:color="auto"/>
      </w:divBdr>
    </w:div>
    <w:div w:id="291323626">
      <w:bodyDiv w:val="1"/>
      <w:marLeft w:val="0"/>
      <w:marRight w:val="0"/>
      <w:marTop w:val="0"/>
      <w:marBottom w:val="0"/>
      <w:divBdr>
        <w:top w:val="none" w:sz="0" w:space="0" w:color="auto"/>
        <w:left w:val="none" w:sz="0" w:space="0" w:color="auto"/>
        <w:bottom w:val="none" w:sz="0" w:space="0" w:color="auto"/>
        <w:right w:val="none" w:sz="0" w:space="0" w:color="auto"/>
      </w:divBdr>
      <w:divsChild>
        <w:div w:id="983851842">
          <w:marLeft w:val="0"/>
          <w:marRight w:val="0"/>
          <w:marTop w:val="0"/>
          <w:marBottom w:val="0"/>
          <w:divBdr>
            <w:top w:val="none" w:sz="0" w:space="0" w:color="auto"/>
            <w:left w:val="none" w:sz="0" w:space="0" w:color="auto"/>
            <w:bottom w:val="none" w:sz="0" w:space="0" w:color="auto"/>
            <w:right w:val="none" w:sz="0" w:space="0" w:color="auto"/>
          </w:divBdr>
          <w:divsChild>
            <w:div w:id="751901249">
              <w:marLeft w:val="0"/>
              <w:marRight w:val="0"/>
              <w:marTop w:val="2160"/>
              <w:marBottom w:val="450"/>
              <w:divBdr>
                <w:top w:val="none" w:sz="0" w:space="0" w:color="auto"/>
                <w:left w:val="none" w:sz="0" w:space="0" w:color="auto"/>
                <w:bottom w:val="none" w:sz="0" w:space="0" w:color="auto"/>
                <w:right w:val="none" w:sz="0" w:space="0" w:color="auto"/>
              </w:divBdr>
              <w:divsChild>
                <w:div w:id="1275677235">
                  <w:marLeft w:val="0"/>
                  <w:marRight w:val="0"/>
                  <w:marTop w:val="0"/>
                  <w:marBottom w:val="0"/>
                  <w:divBdr>
                    <w:top w:val="none" w:sz="0" w:space="0" w:color="auto"/>
                    <w:left w:val="none" w:sz="0" w:space="0" w:color="auto"/>
                    <w:bottom w:val="none" w:sz="0" w:space="0" w:color="auto"/>
                    <w:right w:val="none" w:sz="0" w:space="0" w:color="auto"/>
                  </w:divBdr>
                  <w:divsChild>
                    <w:div w:id="1261522241">
                      <w:marLeft w:val="0"/>
                      <w:marRight w:val="0"/>
                      <w:marTop w:val="0"/>
                      <w:marBottom w:val="0"/>
                      <w:divBdr>
                        <w:top w:val="none" w:sz="0" w:space="0" w:color="auto"/>
                        <w:left w:val="none" w:sz="0" w:space="0" w:color="auto"/>
                        <w:bottom w:val="none" w:sz="0" w:space="0" w:color="auto"/>
                        <w:right w:val="none" w:sz="0" w:space="0" w:color="auto"/>
                      </w:divBdr>
                      <w:divsChild>
                        <w:div w:id="959069390">
                          <w:marLeft w:val="0"/>
                          <w:marRight w:val="0"/>
                          <w:marTop w:val="0"/>
                          <w:marBottom w:val="0"/>
                          <w:divBdr>
                            <w:top w:val="none" w:sz="0" w:space="0" w:color="auto"/>
                            <w:left w:val="none" w:sz="0" w:space="0" w:color="auto"/>
                            <w:bottom w:val="none" w:sz="0" w:space="0" w:color="auto"/>
                            <w:right w:val="none" w:sz="0" w:space="0" w:color="auto"/>
                          </w:divBdr>
                          <w:divsChild>
                            <w:div w:id="77374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3386136">
      <w:bodyDiv w:val="1"/>
      <w:marLeft w:val="0"/>
      <w:marRight w:val="0"/>
      <w:marTop w:val="0"/>
      <w:marBottom w:val="0"/>
      <w:divBdr>
        <w:top w:val="none" w:sz="0" w:space="0" w:color="auto"/>
        <w:left w:val="none" w:sz="0" w:space="0" w:color="auto"/>
        <w:bottom w:val="none" w:sz="0" w:space="0" w:color="auto"/>
        <w:right w:val="none" w:sz="0" w:space="0" w:color="auto"/>
      </w:divBdr>
    </w:div>
    <w:div w:id="505218304">
      <w:bodyDiv w:val="1"/>
      <w:marLeft w:val="0"/>
      <w:marRight w:val="0"/>
      <w:marTop w:val="0"/>
      <w:marBottom w:val="0"/>
      <w:divBdr>
        <w:top w:val="none" w:sz="0" w:space="0" w:color="auto"/>
        <w:left w:val="none" w:sz="0" w:space="0" w:color="auto"/>
        <w:bottom w:val="none" w:sz="0" w:space="0" w:color="auto"/>
        <w:right w:val="none" w:sz="0" w:space="0" w:color="auto"/>
      </w:divBdr>
      <w:divsChild>
        <w:div w:id="124466050">
          <w:marLeft w:val="0"/>
          <w:marRight w:val="0"/>
          <w:marTop w:val="0"/>
          <w:marBottom w:val="0"/>
          <w:divBdr>
            <w:top w:val="none" w:sz="0" w:space="0" w:color="auto"/>
            <w:left w:val="none" w:sz="0" w:space="0" w:color="auto"/>
            <w:bottom w:val="none" w:sz="0" w:space="0" w:color="auto"/>
            <w:right w:val="none" w:sz="0" w:space="0" w:color="auto"/>
          </w:divBdr>
          <w:divsChild>
            <w:div w:id="1078333638">
              <w:marLeft w:val="0"/>
              <w:marRight w:val="0"/>
              <w:marTop w:val="0"/>
              <w:marBottom w:val="0"/>
              <w:divBdr>
                <w:top w:val="none" w:sz="0" w:space="0" w:color="auto"/>
                <w:left w:val="none" w:sz="0" w:space="0" w:color="auto"/>
                <w:bottom w:val="none" w:sz="0" w:space="0" w:color="auto"/>
                <w:right w:val="none" w:sz="0" w:space="0" w:color="auto"/>
              </w:divBdr>
              <w:divsChild>
                <w:div w:id="21030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174041">
      <w:bodyDiv w:val="1"/>
      <w:marLeft w:val="0"/>
      <w:marRight w:val="0"/>
      <w:marTop w:val="0"/>
      <w:marBottom w:val="0"/>
      <w:divBdr>
        <w:top w:val="none" w:sz="0" w:space="0" w:color="auto"/>
        <w:left w:val="none" w:sz="0" w:space="0" w:color="auto"/>
        <w:bottom w:val="none" w:sz="0" w:space="0" w:color="auto"/>
        <w:right w:val="none" w:sz="0" w:space="0" w:color="auto"/>
      </w:divBdr>
    </w:div>
    <w:div w:id="552545930">
      <w:bodyDiv w:val="1"/>
      <w:marLeft w:val="0"/>
      <w:marRight w:val="0"/>
      <w:marTop w:val="0"/>
      <w:marBottom w:val="0"/>
      <w:divBdr>
        <w:top w:val="none" w:sz="0" w:space="0" w:color="auto"/>
        <w:left w:val="none" w:sz="0" w:space="0" w:color="auto"/>
        <w:bottom w:val="none" w:sz="0" w:space="0" w:color="auto"/>
        <w:right w:val="none" w:sz="0" w:space="0" w:color="auto"/>
      </w:divBdr>
    </w:div>
    <w:div w:id="584732444">
      <w:bodyDiv w:val="1"/>
      <w:marLeft w:val="0"/>
      <w:marRight w:val="0"/>
      <w:marTop w:val="0"/>
      <w:marBottom w:val="0"/>
      <w:divBdr>
        <w:top w:val="none" w:sz="0" w:space="0" w:color="auto"/>
        <w:left w:val="none" w:sz="0" w:space="0" w:color="auto"/>
        <w:bottom w:val="none" w:sz="0" w:space="0" w:color="auto"/>
        <w:right w:val="none" w:sz="0" w:space="0" w:color="auto"/>
      </w:divBdr>
    </w:div>
    <w:div w:id="803276944">
      <w:bodyDiv w:val="1"/>
      <w:marLeft w:val="0"/>
      <w:marRight w:val="0"/>
      <w:marTop w:val="0"/>
      <w:marBottom w:val="0"/>
      <w:divBdr>
        <w:top w:val="none" w:sz="0" w:space="0" w:color="auto"/>
        <w:left w:val="none" w:sz="0" w:space="0" w:color="auto"/>
        <w:bottom w:val="none" w:sz="0" w:space="0" w:color="auto"/>
        <w:right w:val="none" w:sz="0" w:space="0" w:color="auto"/>
      </w:divBdr>
    </w:div>
    <w:div w:id="950164947">
      <w:bodyDiv w:val="1"/>
      <w:marLeft w:val="0"/>
      <w:marRight w:val="0"/>
      <w:marTop w:val="0"/>
      <w:marBottom w:val="0"/>
      <w:divBdr>
        <w:top w:val="none" w:sz="0" w:space="0" w:color="auto"/>
        <w:left w:val="none" w:sz="0" w:space="0" w:color="auto"/>
        <w:bottom w:val="none" w:sz="0" w:space="0" w:color="auto"/>
        <w:right w:val="none" w:sz="0" w:space="0" w:color="auto"/>
      </w:divBdr>
    </w:div>
    <w:div w:id="1033773962">
      <w:bodyDiv w:val="1"/>
      <w:marLeft w:val="0"/>
      <w:marRight w:val="0"/>
      <w:marTop w:val="0"/>
      <w:marBottom w:val="0"/>
      <w:divBdr>
        <w:top w:val="none" w:sz="0" w:space="0" w:color="auto"/>
        <w:left w:val="none" w:sz="0" w:space="0" w:color="auto"/>
        <w:bottom w:val="none" w:sz="0" w:space="0" w:color="auto"/>
        <w:right w:val="none" w:sz="0" w:space="0" w:color="auto"/>
      </w:divBdr>
    </w:div>
    <w:div w:id="1038428200">
      <w:bodyDiv w:val="1"/>
      <w:marLeft w:val="0"/>
      <w:marRight w:val="0"/>
      <w:marTop w:val="0"/>
      <w:marBottom w:val="0"/>
      <w:divBdr>
        <w:top w:val="none" w:sz="0" w:space="0" w:color="auto"/>
        <w:left w:val="none" w:sz="0" w:space="0" w:color="auto"/>
        <w:bottom w:val="none" w:sz="0" w:space="0" w:color="auto"/>
        <w:right w:val="none" w:sz="0" w:space="0" w:color="auto"/>
      </w:divBdr>
      <w:divsChild>
        <w:div w:id="466776784">
          <w:marLeft w:val="0"/>
          <w:marRight w:val="0"/>
          <w:marTop w:val="0"/>
          <w:marBottom w:val="0"/>
          <w:divBdr>
            <w:top w:val="none" w:sz="0" w:space="0" w:color="auto"/>
            <w:left w:val="none" w:sz="0" w:space="0" w:color="auto"/>
            <w:bottom w:val="none" w:sz="0" w:space="0" w:color="auto"/>
            <w:right w:val="none" w:sz="0" w:space="0" w:color="auto"/>
          </w:divBdr>
          <w:divsChild>
            <w:div w:id="371731907">
              <w:marLeft w:val="0"/>
              <w:marRight w:val="0"/>
              <w:marTop w:val="0"/>
              <w:marBottom w:val="0"/>
              <w:divBdr>
                <w:top w:val="none" w:sz="0" w:space="0" w:color="auto"/>
                <w:left w:val="none" w:sz="0" w:space="0" w:color="auto"/>
                <w:bottom w:val="single" w:sz="6" w:space="31" w:color="EEEEEE"/>
                <w:right w:val="none" w:sz="0" w:space="0" w:color="auto"/>
              </w:divBdr>
              <w:divsChild>
                <w:div w:id="975522491">
                  <w:marLeft w:val="0"/>
                  <w:marRight w:val="0"/>
                  <w:marTop w:val="0"/>
                  <w:marBottom w:val="0"/>
                  <w:divBdr>
                    <w:top w:val="none" w:sz="0" w:space="0" w:color="auto"/>
                    <w:left w:val="none" w:sz="0" w:space="0" w:color="auto"/>
                    <w:bottom w:val="none" w:sz="0" w:space="0" w:color="auto"/>
                    <w:right w:val="none" w:sz="0" w:space="0" w:color="auto"/>
                  </w:divBdr>
                  <w:divsChild>
                    <w:div w:id="1005089635">
                      <w:marLeft w:val="0"/>
                      <w:marRight w:val="0"/>
                      <w:marTop w:val="0"/>
                      <w:marBottom w:val="0"/>
                      <w:divBdr>
                        <w:top w:val="none" w:sz="0" w:space="0" w:color="auto"/>
                        <w:left w:val="none" w:sz="0" w:space="0" w:color="auto"/>
                        <w:bottom w:val="none" w:sz="0" w:space="0" w:color="auto"/>
                        <w:right w:val="none" w:sz="0" w:space="0" w:color="auto"/>
                      </w:divBdr>
                      <w:divsChild>
                        <w:div w:id="116269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6407368">
      <w:bodyDiv w:val="1"/>
      <w:marLeft w:val="0"/>
      <w:marRight w:val="0"/>
      <w:marTop w:val="0"/>
      <w:marBottom w:val="0"/>
      <w:divBdr>
        <w:top w:val="none" w:sz="0" w:space="0" w:color="auto"/>
        <w:left w:val="none" w:sz="0" w:space="0" w:color="auto"/>
        <w:bottom w:val="none" w:sz="0" w:space="0" w:color="auto"/>
        <w:right w:val="none" w:sz="0" w:space="0" w:color="auto"/>
      </w:divBdr>
    </w:div>
    <w:div w:id="1156216228">
      <w:bodyDiv w:val="1"/>
      <w:marLeft w:val="0"/>
      <w:marRight w:val="0"/>
      <w:marTop w:val="0"/>
      <w:marBottom w:val="0"/>
      <w:divBdr>
        <w:top w:val="none" w:sz="0" w:space="0" w:color="auto"/>
        <w:left w:val="none" w:sz="0" w:space="0" w:color="auto"/>
        <w:bottom w:val="none" w:sz="0" w:space="0" w:color="auto"/>
        <w:right w:val="none" w:sz="0" w:space="0" w:color="auto"/>
      </w:divBdr>
      <w:divsChild>
        <w:div w:id="1784230013">
          <w:marLeft w:val="0"/>
          <w:marRight w:val="0"/>
          <w:marTop w:val="0"/>
          <w:marBottom w:val="0"/>
          <w:divBdr>
            <w:top w:val="none" w:sz="0" w:space="0" w:color="auto"/>
            <w:left w:val="none" w:sz="0" w:space="0" w:color="auto"/>
            <w:bottom w:val="none" w:sz="0" w:space="0" w:color="auto"/>
            <w:right w:val="none" w:sz="0" w:space="0" w:color="auto"/>
          </w:divBdr>
          <w:divsChild>
            <w:div w:id="1263803947">
              <w:marLeft w:val="0"/>
              <w:marRight w:val="0"/>
              <w:marTop w:val="0"/>
              <w:marBottom w:val="0"/>
              <w:divBdr>
                <w:top w:val="none" w:sz="0" w:space="0" w:color="auto"/>
                <w:left w:val="none" w:sz="0" w:space="0" w:color="auto"/>
                <w:bottom w:val="single" w:sz="6" w:space="31" w:color="EEEEEE"/>
                <w:right w:val="none" w:sz="0" w:space="0" w:color="auto"/>
              </w:divBdr>
              <w:divsChild>
                <w:div w:id="1444225715">
                  <w:marLeft w:val="0"/>
                  <w:marRight w:val="0"/>
                  <w:marTop w:val="0"/>
                  <w:marBottom w:val="0"/>
                  <w:divBdr>
                    <w:top w:val="none" w:sz="0" w:space="0" w:color="auto"/>
                    <w:left w:val="none" w:sz="0" w:space="0" w:color="auto"/>
                    <w:bottom w:val="none" w:sz="0" w:space="0" w:color="auto"/>
                    <w:right w:val="none" w:sz="0" w:space="0" w:color="auto"/>
                  </w:divBdr>
                  <w:divsChild>
                    <w:div w:id="711659830">
                      <w:marLeft w:val="0"/>
                      <w:marRight w:val="0"/>
                      <w:marTop w:val="0"/>
                      <w:marBottom w:val="0"/>
                      <w:divBdr>
                        <w:top w:val="none" w:sz="0" w:space="0" w:color="auto"/>
                        <w:left w:val="none" w:sz="0" w:space="0" w:color="auto"/>
                        <w:bottom w:val="none" w:sz="0" w:space="0" w:color="auto"/>
                        <w:right w:val="none" w:sz="0" w:space="0" w:color="auto"/>
                      </w:divBdr>
                      <w:divsChild>
                        <w:div w:id="289096818">
                          <w:marLeft w:val="0"/>
                          <w:marRight w:val="0"/>
                          <w:marTop w:val="0"/>
                          <w:marBottom w:val="300"/>
                          <w:divBdr>
                            <w:top w:val="none" w:sz="0" w:space="0" w:color="auto"/>
                            <w:left w:val="none" w:sz="0" w:space="0" w:color="auto"/>
                            <w:bottom w:val="none" w:sz="0" w:space="0" w:color="auto"/>
                            <w:right w:val="none" w:sz="0" w:space="0" w:color="auto"/>
                          </w:divBdr>
                        </w:div>
                        <w:div w:id="1761022867">
                          <w:marLeft w:val="0"/>
                          <w:marRight w:val="0"/>
                          <w:marTop w:val="0"/>
                          <w:marBottom w:val="300"/>
                          <w:divBdr>
                            <w:top w:val="none" w:sz="0" w:space="0" w:color="auto"/>
                            <w:left w:val="none" w:sz="0" w:space="0" w:color="auto"/>
                            <w:bottom w:val="none" w:sz="0" w:space="0" w:color="auto"/>
                            <w:right w:val="none" w:sz="0" w:space="0" w:color="auto"/>
                          </w:divBdr>
                        </w:div>
                        <w:div w:id="198488984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38856073">
      <w:bodyDiv w:val="1"/>
      <w:marLeft w:val="0"/>
      <w:marRight w:val="0"/>
      <w:marTop w:val="0"/>
      <w:marBottom w:val="0"/>
      <w:divBdr>
        <w:top w:val="none" w:sz="0" w:space="0" w:color="auto"/>
        <w:left w:val="none" w:sz="0" w:space="0" w:color="auto"/>
        <w:bottom w:val="none" w:sz="0" w:space="0" w:color="auto"/>
        <w:right w:val="none" w:sz="0" w:space="0" w:color="auto"/>
      </w:divBdr>
    </w:div>
    <w:div w:id="1398894548">
      <w:bodyDiv w:val="1"/>
      <w:marLeft w:val="0"/>
      <w:marRight w:val="0"/>
      <w:marTop w:val="0"/>
      <w:marBottom w:val="0"/>
      <w:divBdr>
        <w:top w:val="none" w:sz="0" w:space="0" w:color="auto"/>
        <w:left w:val="none" w:sz="0" w:space="0" w:color="auto"/>
        <w:bottom w:val="none" w:sz="0" w:space="0" w:color="auto"/>
        <w:right w:val="none" w:sz="0" w:space="0" w:color="auto"/>
      </w:divBdr>
    </w:div>
    <w:div w:id="1412890671">
      <w:bodyDiv w:val="1"/>
      <w:marLeft w:val="0"/>
      <w:marRight w:val="0"/>
      <w:marTop w:val="0"/>
      <w:marBottom w:val="0"/>
      <w:divBdr>
        <w:top w:val="none" w:sz="0" w:space="0" w:color="auto"/>
        <w:left w:val="none" w:sz="0" w:space="0" w:color="auto"/>
        <w:bottom w:val="none" w:sz="0" w:space="0" w:color="auto"/>
        <w:right w:val="none" w:sz="0" w:space="0" w:color="auto"/>
      </w:divBdr>
      <w:divsChild>
        <w:div w:id="831020147">
          <w:marLeft w:val="0"/>
          <w:marRight w:val="0"/>
          <w:marTop w:val="0"/>
          <w:marBottom w:val="0"/>
          <w:divBdr>
            <w:top w:val="none" w:sz="0" w:space="0" w:color="auto"/>
            <w:left w:val="none" w:sz="0" w:space="0" w:color="auto"/>
            <w:bottom w:val="none" w:sz="0" w:space="0" w:color="auto"/>
            <w:right w:val="none" w:sz="0" w:space="0" w:color="auto"/>
          </w:divBdr>
          <w:divsChild>
            <w:div w:id="583495755">
              <w:marLeft w:val="0"/>
              <w:marRight w:val="0"/>
              <w:marTop w:val="0"/>
              <w:marBottom w:val="0"/>
              <w:divBdr>
                <w:top w:val="none" w:sz="0" w:space="0" w:color="auto"/>
                <w:left w:val="none" w:sz="0" w:space="0" w:color="auto"/>
                <w:bottom w:val="single" w:sz="6" w:space="31" w:color="EEEEEE"/>
                <w:right w:val="none" w:sz="0" w:space="0" w:color="auto"/>
              </w:divBdr>
              <w:divsChild>
                <w:div w:id="652485789">
                  <w:marLeft w:val="0"/>
                  <w:marRight w:val="0"/>
                  <w:marTop w:val="0"/>
                  <w:marBottom w:val="0"/>
                  <w:divBdr>
                    <w:top w:val="none" w:sz="0" w:space="0" w:color="auto"/>
                    <w:left w:val="none" w:sz="0" w:space="0" w:color="auto"/>
                    <w:bottom w:val="none" w:sz="0" w:space="0" w:color="auto"/>
                    <w:right w:val="none" w:sz="0" w:space="0" w:color="auto"/>
                  </w:divBdr>
                  <w:divsChild>
                    <w:div w:id="735199691">
                      <w:marLeft w:val="0"/>
                      <w:marRight w:val="0"/>
                      <w:marTop w:val="0"/>
                      <w:marBottom w:val="0"/>
                      <w:divBdr>
                        <w:top w:val="none" w:sz="0" w:space="0" w:color="auto"/>
                        <w:left w:val="none" w:sz="0" w:space="0" w:color="auto"/>
                        <w:bottom w:val="none" w:sz="0" w:space="0" w:color="auto"/>
                        <w:right w:val="none" w:sz="0" w:space="0" w:color="auto"/>
                      </w:divBdr>
                      <w:divsChild>
                        <w:div w:id="1919050408">
                          <w:marLeft w:val="-225"/>
                          <w:marRight w:val="-225"/>
                          <w:marTop w:val="0"/>
                          <w:marBottom w:val="600"/>
                          <w:divBdr>
                            <w:top w:val="none" w:sz="0" w:space="0" w:color="auto"/>
                            <w:left w:val="none" w:sz="0" w:space="0" w:color="auto"/>
                            <w:bottom w:val="none" w:sz="0" w:space="0" w:color="auto"/>
                            <w:right w:val="none" w:sz="0" w:space="0" w:color="auto"/>
                          </w:divBdr>
                          <w:divsChild>
                            <w:div w:id="844977988">
                              <w:marLeft w:val="0"/>
                              <w:marRight w:val="0"/>
                              <w:marTop w:val="0"/>
                              <w:marBottom w:val="0"/>
                              <w:divBdr>
                                <w:top w:val="none" w:sz="0" w:space="0" w:color="auto"/>
                                <w:left w:val="none" w:sz="0" w:space="0" w:color="auto"/>
                                <w:bottom w:val="none" w:sz="0" w:space="0" w:color="auto"/>
                                <w:right w:val="none" w:sz="0" w:space="0" w:color="auto"/>
                              </w:divBdr>
                            </w:div>
                            <w:div w:id="1733117522">
                              <w:marLeft w:val="0"/>
                              <w:marRight w:val="0"/>
                              <w:marTop w:val="0"/>
                              <w:marBottom w:val="0"/>
                              <w:divBdr>
                                <w:top w:val="none" w:sz="0" w:space="0" w:color="auto"/>
                                <w:left w:val="none" w:sz="0" w:space="0" w:color="auto"/>
                                <w:bottom w:val="none" w:sz="0" w:space="0" w:color="auto"/>
                                <w:right w:val="none" w:sz="0" w:space="0" w:color="auto"/>
                              </w:divBdr>
                            </w:div>
                            <w:div w:id="1329092220">
                              <w:marLeft w:val="0"/>
                              <w:marRight w:val="0"/>
                              <w:marTop w:val="0"/>
                              <w:marBottom w:val="0"/>
                              <w:divBdr>
                                <w:top w:val="none" w:sz="0" w:space="0" w:color="auto"/>
                                <w:left w:val="none" w:sz="0" w:space="0" w:color="auto"/>
                                <w:bottom w:val="none" w:sz="0" w:space="0" w:color="auto"/>
                                <w:right w:val="none" w:sz="0" w:space="0" w:color="auto"/>
                              </w:divBdr>
                            </w:div>
                          </w:divsChild>
                        </w:div>
                        <w:div w:id="374961935">
                          <w:marLeft w:val="-225"/>
                          <w:marRight w:val="-225"/>
                          <w:marTop w:val="0"/>
                          <w:marBottom w:val="600"/>
                          <w:divBdr>
                            <w:top w:val="none" w:sz="0" w:space="0" w:color="auto"/>
                            <w:left w:val="none" w:sz="0" w:space="0" w:color="auto"/>
                            <w:bottom w:val="none" w:sz="0" w:space="0" w:color="auto"/>
                            <w:right w:val="none" w:sz="0" w:space="0" w:color="auto"/>
                          </w:divBdr>
                          <w:divsChild>
                            <w:div w:id="1646279854">
                              <w:marLeft w:val="0"/>
                              <w:marRight w:val="0"/>
                              <w:marTop w:val="0"/>
                              <w:marBottom w:val="0"/>
                              <w:divBdr>
                                <w:top w:val="none" w:sz="0" w:space="0" w:color="auto"/>
                                <w:left w:val="none" w:sz="0" w:space="0" w:color="auto"/>
                                <w:bottom w:val="none" w:sz="0" w:space="0" w:color="auto"/>
                                <w:right w:val="none" w:sz="0" w:space="0" w:color="auto"/>
                              </w:divBdr>
                            </w:div>
                            <w:div w:id="178668339">
                              <w:marLeft w:val="0"/>
                              <w:marRight w:val="0"/>
                              <w:marTop w:val="0"/>
                              <w:marBottom w:val="0"/>
                              <w:divBdr>
                                <w:top w:val="none" w:sz="0" w:space="0" w:color="auto"/>
                                <w:left w:val="none" w:sz="0" w:space="0" w:color="auto"/>
                                <w:bottom w:val="none" w:sz="0" w:space="0" w:color="auto"/>
                                <w:right w:val="none" w:sz="0" w:space="0" w:color="auto"/>
                              </w:divBdr>
                            </w:div>
                            <w:div w:id="12774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7981314">
              <w:marLeft w:val="0"/>
              <w:marRight w:val="0"/>
              <w:marTop w:val="0"/>
              <w:marBottom w:val="0"/>
              <w:divBdr>
                <w:top w:val="none" w:sz="0" w:space="0" w:color="auto"/>
                <w:left w:val="none" w:sz="0" w:space="0" w:color="auto"/>
                <w:bottom w:val="single" w:sz="6" w:space="31" w:color="EEEEEE"/>
                <w:right w:val="none" w:sz="0" w:space="0" w:color="auto"/>
              </w:divBdr>
              <w:divsChild>
                <w:div w:id="1683237722">
                  <w:marLeft w:val="0"/>
                  <w:marRight w:val="0"/>
                  <w:marTop w:val="0"/>
                  <w:marBottom w:val="0"/>
                  <w:divBdr>
                    <w:top w:val="none" w:sz="0" w:space="0" w:color="auto"/>
                    <w:left w:val="none" w:sz="0" w:space="0" w:color="auto"/>
                    <w:bottom w:val="none" w:sz="0" w:space="0" w:color="auto"/>
                    <w:right w:val="none" w:sz="0" w:space="0" w:color="auto"/>
                  </w:divBdr>
                  <w:divsChild>
                    <w:div w:id="240482575">
                      <w:marLeft w:val="0"/>
                      <w:marRight w:val="0"/>
                      <w:marTop w:val="0"/>
                      <w:marBottom w:val="0"/>
                      <w:divBdr>
                        <w:top w:val="none" w:sz="0" w:space="0" w:color="auto"/>
                        <w:left w:val="none" w:sz="0" w:space="0" w:color="auto"/>
                        <w:bottom w:val="none" w:sz="0" w:space="0" w:color="auto"/>
                        <w:right w:val="none" w:sz="0" w:space="0" w:color="auto"/>
                      </w:divBdr>
                      <w:divsChild>
                        <w:div w:id="272322910">
                          <w:marLeft w:val="-225"/>
                          <w:marRight w:val="-225"/>
                          <w:marTop w:val="0"/>
                          <w:marBottom w:val="600"/>
                          <w:divBdr>
                            <w:top w:val="none" w:sz="0" w:space="0" w:color="auto"/>
                            <w:left w:val="none" w:sz="0" w:space="0" w:color="auto"/>
                            <w:bottom w:val="none" w:sz="0" w:space="0" w:color="auto"/>
                            <w:right w:val="none" w:sz="0" w:space="0" w:color="auto"/>
                          </w:divBdr>
                          <w:divsChild>
                            <w:div w:id="615605349">
                              <w:marLeft w:val="0"/>
                              <w:marRight w:val="0"/>
                              <w:marTop w:val="0"/>
                              <w:marBottom w:val="0"/>
                              <w:divBdr>
                                <w:top w:val="none" w:sz="0" w:space="0" w:color="auto"/>
                                <w:left w:val="none" w:sz="0" w:space="0" w:color="auto"/>
                                <w:bottom w:val="none" w:sz="0" w:space="0" w:color="auto"/>
                                <w:right w:val="none" w:sz="0" w:space="0" w:color="auto"/>
                              </w:divBdr>
                            </w:div>
                            <w:div w:id="530193238">
                              <w:marLeft w:val="0"/>
                              <w:marRight w:val="0"/>
                              <w:marTop w:val="0"/>
                              <w:marBottom w:val="0"/>
                              <w:divBdr>
                                <w:top w:val="none" w:sz="0" w:space="0" w:color="auto"/>
                                <w:left w:val="none" w:sz="0" w:space="0" w:color="auto"/>
                                <w:bottom w:val="none" w:sz="0" w:space="0" w:color="auto"/>
                                <w:right w:val="none" w:sz="0" w:space="0" w:color="auto"/>
                              </w:divBdr>
                            </w:div>
                            <w:div w:id="1165821042">
                              <w:marLeft w:val="0"/>
                              <w:marRight w:val="0"/>
                              <w:marTop w:val="0"/>
                              <w:marBottom w:val="0"/>
                              <w:divBdr>
                                <w:top w:val="none" w:sz="0" w:space="0" w:color="auto"/>
                                <w:left w:val="none" w:sz="0" w:space="0" w:color="auto"/>
                                <w:bottom w:val="none" w:sz="0" w:space="0" w:color="auto"/>
                                <w:right w:val="none" w:sz="0" w:space="0" w:color="auto"/>
                              </w:divBdr>
                            </w:div>
                          </w:divsChild>
                        </w:div>
                        <w:div w:id="2066677900">
                          <w:marLeft w:val="-225"/>
                          <w:marRight w:val="-225"/>
                          <w:marTop w:val="0"/>
                          <w:marBottom w:val="600"/>
                          <w:divBdr>
                            <w:top w:val="none" w:sz="0" w:space="0" w:color="auto"/>
                            <w:left w:val="none" w:sz="0" w:space="0" w:color="auto"/>
                            <w:bottom w:val="none" w:sz="0" w:space="0" w:color="auto"/>
                            <w:right w:val="none" w:sz="0" w:space="0" w:color="auto"/>
                          </w:divBdr>
                          <w:divsChild>
                            <w:div w:id="489911135">
                              <w:marLeft w:val="0"/>
                              <w:marRight w:val="0"/>
                              <w:marTop w:val="0"/>
                              <w:marBottom w:val="0"/>
                              <w:divBdr>
                                <w:top w:val="none" w:sz="0" w:space="0" w:color="auto"/>
                                <w:left w:val="none" w:sz="0" w:space="0" w:color="auto"/>
                                <w:bottom w:val="none" w:sz="0" w:space="0" w:color="auto"/>
                                <w:right w:val="none" w:sz="0" w:space="0" w:color="auto"/>
                              </w:divBdr>
                            </w:div>
                            <w:div w:id="942155913">
                              <w:marLeft w:val="0"/>
                              <w:marRight w:val="0"/>
                              <w:marTop w:val="0"/>
                              <w:marBottom w:val="0"/>
                              <w:divBdr>
                                <w:top w:val="none" w:sz="0" w:space="0" w:color="auto"/>
                                <w:left w:val="none" w:sz="0" w:space="0" w:color="auto"/>
                                <w:bottom w:val="none" w:sz="0" w:space="0" w:color="auto"/>
                                <w:right w:val="none" w:sz="0" w:space="0" w:color="auto"/>
                              </w:divBdr>
                            </w:div>
                            <w:div w:id="90768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8079733">
              <w:marLeft w:val="0"/>
              <w:marRight w:val="0"/>
              <w:marTop w:val="0"/>
              <w:marBottom w:val="0"/>
              <w:divBdr>
                <w:top w:val="none" w:sz="0" w:space="0" w:color="auto"/>
                <w:left w:val="none" w:sz="0" w:space="0" w:color="auto"/>
                <w:bottom w:val="single" w:sz="6" w:space="31" w:color="EEEEEE"/>
                <w:right w:val="none" w:sz="0" w:space="0" w:color="auto"/>
              </w:divBdr>
              <w:divsChild>
                <w:div w:id="589893416">
                  <w:marLeft w:val="0"/>
                  <w:marRight w:val="0"/>
                  <w:marTop w:val="0"/>
                  <w:marBottom w:val="0"/>
                  <w:divBdr>
                    <w:top w:val="none" w:sz="0" w:space="0" w:color="auto"/>
                    <w:left w:val="none" w:sz="0" w:space="0" w:color="auto"/>
                    <w:bottom w:val="none" w:sz="0" w:space="0" w:color="auto"/>
                    <w:right w:val="none" w:sz="0" w:space="0" w:color="auto"/>
                  </w:divBdr>
                  <w:divsChild>
                    <w:div w:id="921109809">
                      <w:marLeft w:val="0"/>
                      <w:marRight w:val="0"/>
                      <w:marTop w:val="0"/>
                      <w:marBottom w:val="0"/>
                      <w:divBdr>
                        <w:top w:val="none" w:sz="0" w:space="0" w:color="auto"/>
                        <w:left w:val="none" w:sz="0" w:space="0" w:color="auto"/>
                        <w:bottom w:val="none" w:sz="0" w:space="0" w:color="auto"/>
                        <w:right w:val="none" w:sz="0" w:space="0" w:color="auto"/>
                      </w:divBdr>
                      <w:divsChild>
                        <w:div w:id="1409419553">
                          <w:marLeft w:val="0"/>
                          <w:marRight w:val="0"/>
                          <w:marTop w:val="0"/>
                          <w:marBottom w:val="585"/>
                          <w:divBdr>
                            <w:top w:val="none" w:sz="0" w:space="0" w:color="auto"/>
                            <w:left w:val="none" w:sz="0" w:space="0" w:color="auto"/>
                            <w:bottom w:val="none" w:sz="0" w:space="0" w:color="auto"/>
                            <w:right w:val="none" w:sz="0" w:space="0" w:color="auto"/>
                          </w:divBdr>
                        </w:div>
                      </w:divsChild>
                    </w:div>
                  </w:divsChild>
                </w:div>
              </w:divsChild>
            </w:div>
          </w:divsChild>
        </w:div>
      </w:divsChild>
    </w:div>
    <w:div w:id="1441412435">
      <w:bodyDiv w:val="1"/>
      <w:marLeft w:val="0"/>
      <w:marRight w:val="0"/>
      <w:marTop w:val="0"/>
      <w:marBottom w:val="0"/>
      <w:divBdr>
        <w:top w:val="none" w:sz="0" w:space="0" w:color="auto"/>
        <w:left w:val="none" w:sz="0" w:space="0" w:color="auto"/>
        <w:bottom w:val="none" w:sz="0" w:space="0" w:color="auto"/>
        <w:right w:val="none" w:sz="0" w:space="0" w:color="auto"/>
      </w:divBdr>
    </w:div>
    <w:div w:id="1501309680">
      <w:bodyDiv w:val="1"/>
      <w:marLeft w:val="0"/>
      <w:marRight w:val="0"/>
      <w:marTop w:val="0"/>
      <w:marBottom w:val="0"/>
      <w:divBdr>
        <w:top w:val="none" w:sz="0" w:space="0" w:color="auto"/>
        <w:left w:val="none" w:sz="0" w:space="0" w:color="auto"/>
        <w:bottom w:val="none" w:sz="0" w:space="0" w:color="auto"/>
        <w:right w:val="none" w:sz="0" w:space="0" w:color="auto"/>
      </w:divBdr>
    </w:div>
    <w:div w:id="1628732952">
      <w:bodyDiv w:val="1"/>
      <w:marLeft w:val="0"/>
      <w:marRight w:val="0"/>
      <w:marTop w:val="0"/>
      <w:marBottom w:val="0"/>
      <w:divBdr>
        <w:top w:val="none" w:sz="0" w:space="0" w:color="auto"/>
        <w:left w:val="none" w:sz="0" w:space="0" w:color="auto"/>
        <w:bottom w:val="none" w:sz="0" w:space="0" w:color="auto"/>
        <w:right w:val="none" w:sz="0" w:space="0" w:color="auto"/>
      </w:divBdr>
    </w:div>
    <w:div w:id="1649819070">
      <w:bodyDiv w:val="1"/>
      <w:marLeft w:val="0"/>
      <w:marRight w:val="0"/>
      <w:marTop w:val="0"/>
      <w:marBottom w:val="0"/>
      <w:divBdr>
        <w:top w:val="none" w:sz="0" w:space="0" w:color="auto"/>
        <w:left w:val="none" w:sz="0" w:space="0" w:color="auto"/>
        <w:bottom w:val="none" w:sz="0" w:space="0" w:color="auto"/>
        <w:right w:val="none" w:sz="0" w:space="0" w:color="auto"/>
      </w:divBdr>
    </w:div>
    <w:div w:id="1688866742">
      <w:bodyDiv w:val="1"/>
      <w:marLeft w:val="0"/>
      <w:marRight w:val="0"/>
      <w:marTop w:val="0"/>
      <w:marBottom w:val="0"/>
      <w:divBdr>
        <w:top w:val="none" w:sz="0" w:space="0" w:color="auto"/>
        <w:left w:val="none" w:sz="0" w:space="0" w:color="auto"/>
        <w:bottom w:val="none" w:sz="0" w:space="0" w:color="auto"/>
        <w:right w:val="none" w:sz="0" w:space="0" w:color="auto"/>
      </w:divBdr>
    </w:div>
    <w:div w:id="1828548581">
      <w:bodyDiv w:val="1"/>
      <w:marLeft w:val="0"/>
      <w:marRight w:val="0"/>
      <w:marTop w:val="0"/>
      <w:marBottom w:val="0"/>
      <w:divBdr>
        <w:top w:val="none" w:sz="0" w:space="0" w:color="auto"/>
        <w:left w:val="none" w:sz="0" w:space="0" w:color="auto"/>
        <w:bottom w:val="none" w:sz="0" w:space="0" w:color="auto"/>
        <w:right w:val="none" w:sz="0" w:space="0" w:color="auto"/>
      </w:divBdr>
    </w:div>
    <w:div w:id="1909530782">
      <w:bodyDiv w:val="1"/>
      <w:marLeft w:val="0"/>
      <w:marRight w:val="0"/>
      <w:marTop w:val="0"/>
      <w:marBottom w:val="0"/>
      <w:divBdr>
        <w:top w:val="none" w:sz="0" w:space="0" w:color="auto"/>
        <w:left w:val="none" w:sz="0" w:space="0" w:color="auto"/>
        <w:bottom w:val="none" w:sz="0" w:space="0" w:color="auto"/>
        <w:right w:val="none" w:sz="0" w:space="0" w:color="auto"/>
      </w:divBdr>
    </w:div>
    <w:div w:id="2009793212">
      <w:bodyDiv w:val="1"/>
      <w:marLeft w:val="0"/>
      <w:marRight w:val="0"/>
      <w:marTop w:val="0"/>
      <w:marBottom w:val="0"/>
      <w:divBdr>
        <w:top w:val="none" w:sz="0" w:space="0" w:color="auto"/>
        <w:left w:val="none" w:sz="0" w:space="0" w:color="auto"/>
        <w:bottom w:val="none" w:sz="0" w:space="0" w:color="auto"/>
        <w:right w:val="none" w:sz="0" w:space="0" w:color="auto"/>
      </w:divBdr>
      <w:divsChild>
        <w:div w:id="170682568">
          <w:marLeft w:val="0"/>
          <w:marRight w:val="0"/>
          <w:marTop w:val="0"/>
          <w:marBottom w:val="0"/>
          <w:divBdr>
            <w:top w:val="none" w:sz="0" w:space="0" w:color="auto"/>
            <w:left w:val="none" w:sz="0" w:space="0" w:color="auto"/>
            <w:bottom w:val="none" w:sz="0" w:space="0" w:color="auto"/>
            <w:right w:val="none" w:sz="0" w:space="0" w:color="auto"/>
          </w:divBdr>
          <w:divsChild>
            <w:div w:id="2002275555">
              <w:marLeft w:val="0"/>
              <w:marRight w:val="0"/>
              <w:marTop w:val="0"/>
              <w:marBottom w:val="0"/>
              <w:divBdr>
                <w:top w:val="none" w:sz="0" w:space="0" w:color="auto"/>
                <w:left w:val="none" w:sz="0" w:space="0" w:color="auto"/>
                <w:bottom w:val="single" w:sz="6" w:space="31" w:color="EEEEEE"/>
                <w:right w:val="none" w:sz="0" w:space="0" w:color="auto"/>
              </w:divBdr>
              <w:divsChild>
                <w:div w:id="1311590248">
                  <w:marLeft w:val="0"/>
                  <w:marRight w:val="0"/>
                  <w:marTop w:val="0"/>
                  <w:marBottom w:val="0"/>
                  <w:divBdr>
                    <w:top w:val="none" w:sz="0" w:space="0" w:color="auto"/>
                    <w:left w:val="none" w:sz="0" w:space="0" w:color="auto"/>
                    <w:bottom w:val="none" w:sz="0" w:space="0" w:color="auto"/>
                    <w:right w:val="none" w:sz="0" w:space="0" w:color="auto"/>
                  </w:divBdr>
                  <w:divsChild>
                    <w:div w:id="1596590446">
                      <w:marLeft w:val="0"/>
                      <w:marRight w:val="0"/>
                      <w:marTop w:val="0"/>
                      <w:marBottom w:val="0"/>
                      <w:divBdr>
                        <w:top w:val="none" w:sz="0" w:space="0" w:color="auto"/>
                        <w:left w:val="none" w:sz="0" w:space="0" w:color="auto"/>
                        <w:bottom w:val="none" w:sz="0" w:space="0" w:color="auto"/>
                        <w:right w:val="none" w:sz="0" w:space="0" w:color="auto"/>
                      </w:divBdr>
                      <w:divsChild>
                        <w:div w:id="701446140">
                          <w:marLeft w:val="-225"/>
                          <w:marRight w:val="-225"/>
                          <w:marTop w:val="0"/>
                          <w:marBottom w:val="600"/>
                          <w:divBdr>
                            <w:top w:val="none" w:sz="0" w:space="0" w:color="auto"/>
                            <w:left w:val="none" w:sz="0" w:space="0" w:color="auto"/>
                            <w:bottom w:val="none" w:sz="0" w:space="0" w:color="auto"/>
                            <w:right w:val="none" w:sz="0" w:space="0" w:color="auto"/>
                          </w:divBdr>
                          <w:divsChild>
                            <w:div w:id="565261179">
                              <w:marLeft w:val="0"/>
                              <w:marRight w:val="0"/>
                              <w:marTop w:val="0"/>
                              <w:marBottom w:val="0"/>
                              <w:divBdr>
                                <w:top w:val="none" w:sz="0" w:space="0" w:color="auto"/>
                                <w:left w:val="none" w:sz="0" w:space="0" w:color="auto"/>
                                <w:bottom w:val="none" w:sz="0" w:space="0" w:color="auto"/>
                                <w:right w:val="none" w:sz="0" w:space="0" w:color="auto"/>
                              </w:divBdr>
                            </w:div>
                            <w:div w:id="137842170">
                              <w:marLeft w:val="0"/>
                              <w:marRight w:val="0"/>
                              <w:marTop w:val="0"/>
                              <w:marBottom w:val="0"/>
                              <w:divBdr>
                                <w:top w:val="none" w:sz="0" w:space="0" w:color="auto"/>
                                <w:left w:val="none" w:sz="0" w:space="0" w:color="auto"/>
                                <w:bottom w:val="none" w:sz="0" w:space="0" w:color="auto"/>
                                <w:right w:val="none" w:sz="0" w:space="0" w:color="auto"/>
                              </w:divBdr>
                            </w:div>
                            <w:div w:id="376206385">
                              <w:marLeft w:val="0"/>
                              <w:marRight w:val="0"/>
                              <w:marTop w:val="0"/>
                              <w:marBottom w:val="0"/>
                              <w:divBdr>
                                <w:top w:val="none" w:sz="0" w:space="0" w:color="auto"/>
                                <w:left w:val="none" w:sz="0" w:space="0" w:color="auto"/>
                                <w:bottom w:val="none" w:sz="0" w:space="0" w:color="auto"/>
                                <w:right w:val="none" w:sz="0" w:space="0" w:color="auto"/>
                              </w:divBdr>
                            </w:div>
                          </w:divsChild>
                        </w:div>
                        <w:div w:id="210311155">
                          <w:marLeft w:val="-225"/>
                          <w:marRight w:val="-225"/>
                          <w:marTop w:val="0"/>
                          <w:marBottom w:val="600"/>
                          <w:divBdr>
                            <w:top w:val="none" w:sz="0" w:space="0" w:color="auto"/>
                            <w:left w:val="none" w:sz="0" w:space="0" w:color="auto"/>
                            <w:bottom w:val="none" w:sz="0" w:space="0" w:color="auto"/>
                            <w:right w:val="none" w:sz="0" w:space="0" w:color="auto"/>
                          </w:divBdr>
                          <w:divsChild>
                            <w:div w:id="1149246868">
                              <w:marLeft w:val="0"/>
                              <w:marRight w:val="0"/>
                              <w:marTop w:val="0"/>
                              <w:marBottom w:val="0"/>
                              <w:divBdr>
                                <w:top w:val="none" w:sz="0" w:space="0" w:color="auto"/>
                                <w:left w:val="none" w:sz="0" w:space="0" w:color="auto"/>
                                <w:bottom w:val="none" w:sz="0" w:space="0" w:color="auto"/>
                                <w:right w:val="none" w:sz="0" w:space="0" w:color="auto"/>
                              </w:divBdr>
                            </w:div>
                            <w:div w:id="985007379">
                              <w:marLeft w:val="0"/>
                              <w:marRight w:val="0"/>
                              <w:marTop w:val="0"/>
                              <w:marBottom w:val="0"/>
                              <w:divBdr>
                                <w:top w:val="none" w:sz="0" w:space="0" w:color="auto"/>
                                <w:left w:val="none" w:sz="0" w:space="0" w:color="auto"/>
                                <w:bottom w:val="none" w:sz="0" w:space="0" w:color="auto"/>
                                <w:right w:val="none" w:sz="0" w:space="0" w:color="auto"/>
                              </w:divBdr>
                            </w:div>
                            <w:div w:id="112114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356487">
              <w:marLeft w:val="0"/>
              <w:marRight w:val="0"/>
              <w:marTop w:val="0"/>
              <w:marBottom w:val="0"/>
              <w:divBdr>
                <w:top w:val="none" w:sz="0" w:space="0" w:color="auto"/>
                <w:left w:val="none" w:sz="0" w:space="0" w:color="auto"/>
                <w:bottom w:val="single" w:sz="6" w:space="31" w:color="EEEEEE"/>
                <w:right w:val="none" w:sz="0" w:space="0" w:color="auto"/>
              </w:divBdr>
              <w:divsChild>
                <w:div w:id="479730295">
                  <w:marLeft w:val="0"/>
                  <w:marRight w:val="0"/>
                  <w:marTop w:val="0"/>
                  <w:marBottom w:val="0"/>
                  <w:divBdr>
                    <w:top w:val="none" w:sz="0" w:space="0" w:color="auto"/>
                    <w:left w:val="none" w:sz="0" w:space="0" w:color="auto"/>
                    <w:bottom w:val="none" w:sz="0" w:space="0" w:color="auto"/>
                    <w:right w:val="none" w:sz="0" w:space="0" w:color="auto"/>
                  </w:divBdr>
                  <w:divsChild>
                    <w:div w:id="1223979043">
                      <w:marLeft w:val="0"/>
                      <w:marRight w:val="0"/>
                      <w:marTop w:val="0"/>
                      <w:marBottom w:val="0"/>
                      <w:divBdr>
                        <w:top w:val="none" w:sz="0" w:space="0" w:color="auto"/>
                        <w:left w:val="none" w:sz="0" w:space="0" w:color="auto"/>
                        <w:bottom w:val="none" w:sz="0" w:space="0" w:color="auto"/>
                        <w:right w:val="none" w:sz="0" w:space="0" w:color="auto"/>
                      </w:divBdr>
                      <w:divsChild>
                        <w:div w:id="797340584">
                          <w:marLeft w:val="-225"/>
                          <w:marRight w:val="-225"/>
                          <w:marTop w:val="0"/>
                          <w:marBottom w:val="600"/>
                          <w:divBdr>
                            <w:top w:val="none" w:sz="0" w:space="0" w:color="auto"/>
                            <w:left w:val="none" w:sz="0" w:space="0" w:color="auto"/>
                            <w:bottom w:val="none" w:sz="0" w:space="0" w:color="auto"/>
                            <w:right w:val="none" w:sz="0" w:space="0" w:color="auto"/>
                          </w:divBdr>
                          <w:divsChild>
                            <w:div w:id="1138839392">
                              <w:marLeft w:val="0"/>
                              <w:marRight w:val="0"/>
                              <w:marTop w:val="0"/>
                              <w:marBottom w:val="0"/>
                              <w:divBdr>
                                <w:top w:val="none" w:sz="0" w:space="0" w:color="auto"/>
                                <w:left w:val="none" w:sz="0" w:space="0" w:color="auto"/>
                                <w:bottom w:val="none" w:sz="0" w:space="0" w:color="auto"/>
                                <w:right w:val="none" w:sz="0" w:space="0" w:color="auto"/>
                              </w:divBdr>
                            </w:div>
                            <w:div w:id="702294279">
                              <w:marLeft w:val="0"/>
                              <w:marRight w:val="0"/>
                              <w:marTop w:val="0"/>
                              <w:marBottom w:val="0"/>
                              <w:divBdr>
                                <w:top w:val="none" w:sz="0" w:space="0" w:color="auto"/>
                                <w:left w:val="none" w:sz="0" w:space="0" w:color="auto"/>
                                <w:bottom w:val="none" w:sz="0" w:space="0" w:color="auto"/>
                                <w:right w:val="none" w:sz="0" w:space="0" w:color="auto"/>
                              </w:divBdr>
                            </w:div>
                            <w:div w:id="38405365">
                              <w:marLeft w:val="0"/>
                              <w:marRight w:val="0"/>
                              <w:marTop w:val="0"/>
                              <w:marBottom w:val="0"/>
                              <w:divBdr>
                                <w:top w:val="none" w:sz="0" w:space="0" w:color="auto"/>
                                <w:left w:val="none" w:sz="0" w:space="0" w:color="auto"/>
                                <w:bottom w:val="none" w:sz="0" w:space="0" w:color="auto"/>
                                <w:right w:val="none" w:sz="0" w:space="0" w:color="auto"/>
                              </w:divBdr>
                            </w:div>
                          </w:divsChild>
                        </w:div>
                        <w:div w:id="1329167471">
                          <w:marLeft w:val="-225"/>
                          <w:marRight w:val="-225"/>
                          <w:marTop w:val="0"/>
                          <w:marBottom w:val="600"/>
                          <w:divBdr>
                            <w:top w:val="none" w:sz="0" w:space="0" w:color="auto"/>
                            <w:left w:val="none" w:sz="0" w:space="0" w:color="auto"/>
                            <w:bottom w:val="none" w:sz="0" w:space="0" w:color="auto"/>
                            <w:right w:val="none" w:sz="0" w:space="0" w:color="auto"/>
                          </w:divBdr>
                          <w:divsChild>
                            <w:div w:id="602079962">
                              <w:marLeft w:val="0"/>
                              <w:marRight w:val="0"/>
                              <w:marTop w:val="0"/>
                              <w:marBottom w:val="0"/>
                              <w:divBdr>
                                <w:top w:val="none" w:sz="0" w:space="0" w:color="auto"/>
                                <w:left w:val="none" w:sz="0" w:space="0" w:color="auto"/>
                                <w:bottom w:val="none" w:sz="0" w:space="0" w:color="auto"/>
                                <w:right w:val="none" w:sz="0" w:space="0" w:color="auto"/>
                              </w:divBdr>
                            </w:div>
                            <w:div w:id="1567302136">
                              <w:marLeft w:val="0"/>
                              <w:marRight w:val="0"/>
                              <w:marTop w:val="0"/>
                              <w:marBottom w:val="0"/>
                              <w:divBdr>
                                <w:top w:val="none" w:sz="0" w:space="0" w:color="auto"/>
                                <w:left w:val="none" w:sz="0" w:space="0" w:color="auto"/>
                                <w:bottom w:val="none" w:sz="0" w:space="0" w:color="auto"/>
                                <w:right w:val="none" w:sz="0" w:space="0" w:color="auto"/>
                              </w:divBdr>
                            </w:div>
                            <w:div w:id="115829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725547">
              <w:marLeft w:val="0"/>
              <w:marRight w:val="0"/>
              <w:marTop w:val="0"/>
              <w:marBottom w:val="0"/>
              <w:divBdr>
                <w:top w:val="none" w:sz="0" w:space="0" w:color="auto"/>
                <w:left w:val="none" w:sz="0" w:space="0" w:color="auto"/>
                <w:bottom w:val="single" w:sz="6" w:space="31" w:color="EEEEEE"/>
                <w:right w:val="none" w:sz="0" w:space="0" w:color="auto"/>
              </w:divBdr>
              <w:divsChild>
                <w:div w:id="841089376">
                  <w:marLeft w:val="0"/>
                  <w:marRight w:val="0"/>
                  <w:marTop w:val="0"/>
                  <w:marBottom w:val="0"/>
                  <w:divBdr>
                    <w:top w:val="none" w:sz="0" w:space="0" w:color="auto"/>
                    <w:left w:val="none" w:sz="0" w:space="0" w:color="auto"/>
                    <w:bottom w:val="none" w:sz="0" w:space="0" w:color="auto"/>
                    <w:right w:val="none" w:sz="0" w:space="0" w:color="auto"/>
                  </w:divBdr>
                  <w:divsChild>
                    <w:div w:id="1987513740">
                      <w:marLeft w:val="0"/>
                      <w:marRight w:val="0"/>
                      <w:marTop w:val="0"/>
                      <w:marBottom w:val="0"/>
                      <w:divBdr>
                        <w:top w:val="none" w:sz="0" w:space="0" w:color="auto"/>
                        <w:left w:val="none" w:sz="0" w:space="0" w:color="auto"/>
                        <w:bottom w:val="none" w:sz="0" w:space="0" w:color="auto"/>
                        <w:right w:val="none" w:sz="0" w:space="0" w:color="auto"/>
                      </w:divBdr>
                      <w:divsChild>
                        <w:div w:id="393434785">
                          <w:marLeft w:val="0"/>
                          <w:marRight w:val="0"/>
                          <w:marTop w:val="0"/>
                          <w:marBottom w:val="58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44-2019.aspx" TargetMode="Externa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F29793FA-03B6-4E8D-98F2-3F299CA80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26</Pages>
  <Words>4468</Words>
  <Characters>22342</Characters>
  <Application>Microsoft Office Word</Application>
  <DocSecurity>0</DocSecurity>
  <Lines>186</Lines>
  <Paragraphs>53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2019-07-11T14:40:00Z</dcterms:created>
  <dcterms:modified xsi:type="dcterms:W3CDTF">2019-07-11T14:40:00Z</dcterms:modified>
</cp:coreProperties>
</file>