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1A5E19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1A5E19" w:rsidRDefault="001A5E19" w:rsidP="001A5E19">
      <w:pPr>
        <w:pStyle w:val="a9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</w:t>
      </w:r>
      <w:r w:rsidR="006B6536" w:rsidRPr="001A5E19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2B2A24" w:rsidRPr="001A5E19">
        <w:rPr>
          <w:rFonts w:ascii="David" w:hAnsi="David" w:cs="David"/>
          <w:b/>
          <w:bCs/>
          <w:sz w:val="28"/>
          <w:szCs w:val="28"/>
          <w:rtl/>
        </w:rPr>
        <w:t>11/2021</w:t>
      </w:r>
    </w:p>
    <w:p w:rsidR="001A5E19" w:rsidRPr="001A5E19" w:rsidRDefault="001A5E19" w:rsidP="00C402A5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لتقصي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وتحديد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مساحة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لموقف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سيارات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لشرطة</w:t>
      </w:r>
      <w:r w:rsidRPr="001A5E19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1A5E1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إسرائيل</w:t>
      </w:r>
    </w:p>
    <w:p w:rsidR="002B2A24" w:rsidRPr="001A5E19" w:rsidRDefault="002B2A24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1A5E19" w:rsidRPr="001A5E19" w:rsidRDefault="001A5E19" w:rsidP="001A5E19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="David"/>
          <w:i/>
          <w:szCs w:val="26"/>
          <w:rtl/>
          <w:lang w:eastAsia="he-IL" w:bidi="ar-JO"/>
        </w:rPr>
      </w:pP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دائرة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السكن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الحكومي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شعبة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العقارات،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المشتريات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واللوجيستيكا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فرع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المحاسب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العام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وزارة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المالية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(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فيما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يلي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:"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صاحبة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الدعوة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")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تنشر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بهذا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مناقصة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رقمها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David" w:hAnsi="David" w:cs="David"/>
          <w:szCs w:val="26"/>
          <w:rtl/>
        </w:rPr>
        <w:t>11/2021</w:t>
      </w:r>
      <w:r w:rsidRPr="001A5E19">
        <w:rPr>
          <w:rFonts w:ascii="David" w:hAnsi="David" w:cs="David"/>
          <w:sz w:val="28"/>
          <w:szCs w:val="28"/>
          <w:rtl/>
        </w:rPr>
        <w:t xml:space="preserve"> 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>(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فيما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يلي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:"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المناقصة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")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وتدعو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بهذا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لتقديم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عروض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 w:rsidRPr="001A5E19">
        <w:rPr>
          <w:rFonts w:ascii="Arial" w:hAnsi="Arial" w:cs="Arial" w:hint="cs"/>
          <w:i/>
          <w:szCs w:val="26"/>
          <w:rtl/>
          <w:lang w:eastAsia="he-IL" w:bidi="ar-SA"/>
        </w:rPr>
        <w:t>لاستئجار</w:t>
      </w:r>
      <w:r w:rsidRPr="001A5E19">
        <w:rPr>
          <w:rFonts w:ascii="David" w:hAnsi="David" w:cs="David"/>
          <w:i/>
          <w:szCs w:val="26"/>
          <w:rtl/>
          <w:lang w:eastAsia="he-IL" w:bidi="ar-SA"/>
        </w:rPr>
        <w:t xml:space="preserve"> </w:t>
      </w:r>
      <w:r>
        <w:rPr>
          <w:rFonts w:ascii="Arial" w:hAnsi="Arial" w:cs="Arial" w:hint="cs"/>
          <w:i/>
          <w:szCs w:val="26"/>
          <w:rtl/>
          <w:lang w:eastAsia="he-IL" w:bidi="ar-JO"/>
        </w:rPr>
        <w:t>مساحة لموقف سيارات لشرطة إسرائيل</w:t>
      </w:r>
    </w:p>
    <w:p w:rsidR="005D2F84" w:rsidRPr="001A5E19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="David"/>
          <w:szCs w:val="26"/>
          <w:rtl/>
        </w:rPr>
      </w:pPr>
    </w:p>
    <w:p w:rsidR="001A5E19" w:rsidRDefault="001A5E19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theme="minorBidi"/>
          <w:szCs w:val="26"/>
          <w:rtl/>
          <w:lang w:bidi="ar-JO"/>
        </w:rPr>
      </w:pPr>
      <w:r>
        <w:rPr>
          <w:rFonts w:ascii="David" w:hAnsi="David" w:cstheme="minorBidi" w:hint="cs"/>
          <w:szCs w:val="26"/>
          <w:rtl/>
          <w:lang w:bidi="ar-JO"/>
        </w:rPr>
        <w:t>شروط مُسبقة</w:t>
      </w:r>
    </w:p>
    <w:p w:rsidR="001A5E19" w:rsidRPr="001A5E19" w:rsidRDefault="001A5E19" w:rsidP="001A5E19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 تقع المساحة في نطاق الحدود التالية:</w:t>
      </w:r>
    </w:p>
    <w:p w:rsidR="00D13C82" w:rsidRPr="001A5E19" w:rsidRDefault="001A5E19" w:rsidP="00007CDD">
      <w:pPr>
        <w:pStyle w:val="2"/>
        <w:keepNext/>
        <w:widowControl/>
        <w:spacing w:line="276" w:lineRule="auto"/>
        <w:ind w:left="1020"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من الشمال: من تقاطع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20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والشارع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4F5192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531</w:t>
      </w:r>
      <w:r w:rsidR="004F5192" w:rsidRPr="001A5E19">
        <w:rPr>
          <w:rFonts w:ascii="David" w:hAnsi="David" w:cs="Times New Roman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،</w:t>
      </w:r>
      <w:r>
        <w:rPr>
          <w:rFonts w:ascii="David" w:hAnsi="David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شرقي الشارع </w:t>
      </w:r>
      <w:r w:rsidR="004F5192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531</w:t>
      </w:r>
      <w:r w:rsidR="004F5192" w:rsidRPr="001A5E19">
        <w:rPr>
          <w:rFonts w:ascii="David" w:hAnsi="David" w:cs="Times New Roman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،</w:t>
      </w:r>
      <w:r>
        <w:rPr>
          <w:rFonts w:ascii="David" w:hAnsi="David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جنوبي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40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وشرقي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5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حتى تقاطع الشوارع قاسم (شارع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6.) </w:t>
      </w:r>
      <w:r>
        <w:rPr>
          <w:rFonts w:ascii="David" w:hAnsi="David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 الشرق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: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6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جنوبي تقاطع قاسم حتى تقاطع بن شيمن،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1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شرقاً حتى تقاطع اللطرون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.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 الجنوب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: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من تقاطع اللطرون غرباً على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3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حتى مفترق رام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.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من مفرق رام جنوباً على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3/40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حتى كريات ملاخي (كاستينا) . من مفرق كريات ملاخي على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3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جنوباً حتى الشارع </w:t>
      </w:r>
      <w:r w:rsidR="00007CDD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3703.</w:t>
      </w:r>
      <w:r w:rsidR="00007CDD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في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>3703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لاجاه الغرب حتى شارع </w:t>
      </w:r>
      <w:r w:rsidR="004F5192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3711</w:t>
      </w:r>
      <w:r w:rsidR="004F5192" w:rsidRPr="001A5E19">
        <w:rPr>
          <w:rFonts w:ascii="David" w:hAnsi="David" w:cs="Times New Roman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،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في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3711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غرباً حتى شارع </w:t>
      </w:r>
      <w:r w:rsidR="004F5192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4(</w:t>
      </w:r>
      <w:r w:rsidR="004F5192" w:rsidRPr="001A5E19">
        <w:rPr>
          <w:rFonts w:ascii="David" w:hAnsi="David" w:cs="Times New Roman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جنوباً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حتى عاد هالوم). من الغرب: من مفرق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3711 </w:t>
      </w:r>
      <w:r w:rsidR="00007CDD">
        <w:rPr>
          <w:rFonts w:ascii="David" w:hAnsi="David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وشارع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07CDD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4 </w:t>
      </w:r>
      <w:r w:rsidR="00007CDD">
        <w:rPr>
          <w:rFonts w:ascii="David" w:hAnsi="David" w:cs="Times New Roman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شمالاً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حتى شارع </w:t>
      </w:r>
      <w:r w:rsidR="00007CDD" w:rsidRPr="001A5E19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20</w:t>
      </w:r>
      <w:r w:rsidR="00007CDD" w:rsidRPr="001A5E19">
        <w:rPr>
          <w:rFonts w:ascii="David" w:hAnsi="David" w:cs="Times New Roman" w:hint="cs"/>
          <w:b w:val="0"/>
          <w:bCs w:val="0"/>
          <w:i/>
          <w:caps w:val="0"/>
          <w:spacing w:val="0"/>
          <w:sz w:val="26"/>
          <w:szCs w:val="26"/>
          <w:rtl/>
          <w:lang w:bidi="ar-SA"/>
        </w:rPr>
        <w:t>،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من 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20 </w:t>
      </w:r>
      <w:r w:rsidR="00007CDD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شمالاً حتى تقاطع الشارع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20 </w:t>
      </w:r>
      <w:r w:rsidR="00007CDD">
        <w:rPr>
          <w:rFonts w:ascii="David" w:hAnsi="David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والشارع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531</w:t>
      </w:r>
    </w:p>
    <w:p w:rsidR="00007CDD" w:rsidRPr="00007CDD" w:rsidRDefault="00007CDD" w:rsidP="00007CD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يُطلب مسكن بمساحة تقارب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190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متر مربع وما يقارب </w:t>
      </w:r>
      <w:r w:rsidR="002B2A24" w:rsidRPr="001A5E19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12 </w:t>
      </w: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دونم لموقف سيارات.</w:t>
      </w:r>
    </w:p>
    <w:p w:rsidR="003C5C97" w:rsidRPr="003C5C97" w:rsidRDefault="003C5C97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المساحة يجب أن تكون ملائمة لاحتياجات المستأجر بموجب المفصل في مستندات المناقصة.</w:t>
      </w:r>
    </w:p>
    <w:p w:rsidR="003C5C97" w:rsidRPr="003C5C97" w:rsidRDefault="003C5C97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 يجب أن يكون متاحاً بالكامل ذو إمكانيات وصول سهلة لأشخاص ذوي إعاقات.</w:t>
      </w:r>
    </w:p>
    <w:p w:rsidR="009D1546" w:rsidRPr="001A5E19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05753B" w:rsidRPr="001A5E19" w:rsidRDefault="003C5C97" w:rsidP="003C5C97">
      <w:pPr>
        <w:pStyle w:val="a7"/>
        <w:numPr>
          <w:ilvl w:val="1"/>
          <w:numId w:val="8"/>
        </w:numPr>
        <w:rPr>
          <w:rFonts w:ascii="David" w:hAnsi="David" w:cs="David"/>
          <w:i/>
          <w:rtl/>
          <w:lang w:eastAsia="he-IL"/>
        </w:rPr>
      </w:pPr>
      <w:r w:rsidRPr="003C5C97">
        <w:rPr>
          <w:rFonts w:ascii="David" w:hAnsi="David" w:cs="Times New Roman"/>
          <w:i/>
          <w:rtl/>
          <w:lang w:bidi="ar-SA"/>
        </w:rPr>
        <w:t>يمكن تحميل مستندات المناقصة (بما في ذلك كراس المناقصة، المواصفات التقنية وملف الأجوبة) بالرابط</w:t>
      </w:r>
      <w:r w:rsidR="00D85D7F" w:rsidRPr="001A5E19">
        <w:rPr>
          <w:rFonts w:ascii="David" w:hAnsi="David" w:cs="David"/>
          <w:i/>
          <w:rtl/>
        </w:rPr>
        <w:t>:</w:t>
      </w:r>
      <w:r w:rsidR="009D1546" w:rsidRPr="001A5E19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="0005753B" w:rsidRPr="001A5E19">
          <w:rPr>
            <w:rStyle w:val="Hyperlink"/>
            <w:rFonts w:ascii="David" w:hAnsi="David" w:cs="David"/>
            <w:i/>
            <w:lang w:eastAsia="he-IL"/>
          </w:rPr>
          <w:t>https://mr.gov.il/ilgstorefront/he/search/?s=TENDER</w:t>
        </w:r>
      </w:hyperlink>
    </w:p>
    <w:p w:rsidR="003C5C97" w:rsidRPr="003C5C97" w:rsidRDefault="003C5C97" w:rsidP="003C5C97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 xml:space="preserve">يجب تقديم العروض مع كافة المستندات والتفاصيل المطلوبة في المناقصة، بنسختين، داخل مغلف    </w:t>
      </w:r>
    </w:p>
    <w:p w:rsidR="003C5C97" w:rsidRPr="003C5C97" w:rsidRDefault="003C5C97" w:rsidP="003C5C97">
      <w:pPr>
        <w:pStyle w:val="a7"/>
        <w:autoSpaceDE w:val="0"/>
        <w:autoSpaceDN w:val="0"/>
        <w:adjustRightInd w:val="0"/>
        <w:spacing w:after="40"/>
        <w:ind w:left="1020"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 xml:space="preserve">   مغلق، يُسجل عليه اسم المناقصة ورقمها فقط كذلك تُدخل للمغلف نسخة ممسوحة ضوئياً لكافة </w:t>
      </w:r>
    </w:p>
    <w:p w:rsidR="003C5C97" w:rsidRPr="003C5C97" w:rsidRDefault="003C5C97" w:rsidP="003C5C97">
      <w:pPr>
        <w:pStyle w:val="a7"/>
        <w:autoSpaceDE w:val="0"/>
        <w:autoSpaceDN w:val="0"/>
        <w:adjustRightInd w:val="0"/>
        <w:spacing w:after="40"/>
        <w:ind w:left="1020"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 xml:space="preserve">   المستندات المشمولة في المغلف وهي ممسوحة ضوئياً على وسيلة ممغنطة بملف بصيغة </w:t>
      </w:r>
      <w:r w:rsidRPr="003C5C97">
        <w:rPr>
          <w:rFonts w:ascii="David" w:hAnsi="David" w:cs="David"/>
          <w:i/>
        </w:rPr>
        <w:t>PDF</w:t>
      </w:r>
      <w:r w:rsidRPr="003C5C97">
        <w:rPr>
          <w:rFonts w:ascii="David" w:hAnsi="David" w:cs="Times New Roman"/>
          <w:i/>
          <w:rtl/>
          <w:lang w:bidi="ar-SA"/>
        </w:rPr>
        <w:t xml:space="preserve"> أو </w:t>
      </w:r>
      <w:r w:rsidRPr="003C5C97">
        <w:rPr>
          <w:rFonts w:ascii="David" w:hAnsi="David" w:cs="David"/>
          <w:i/>
        </w:rPr>
        <w:t xml:space="preserve">MultiTiff   . </w:t>
      </w:r>
      <w:r w:rsidRPr="003C5C97">
        <w:rPr>
          <w:rFonts w:ascii="David" w:hAnsi="David" w:cs="Times New Roman"/>
          <w:i/>
          <w:rtl/>
          <w:lang w:bidi="ar-SA"/>
        </w:rPr>
        <w:t xml:space="preserve">يجب التأكد أن الملف الممسوح ضوئياً قابل للقراءة في الوسيلة التي تم مسحه عليها    </w:t>
      </w:r>
    </w:p>
    <w:p w:rsidR="003C5C97" w:rsidRPr="003C5C97" w:rsidRDefault="003C5C97" w:rsidP="003C5C97">
      <w:pPr>
        <w:pStyle w:val="a7"/>
        <w:autoSpaceDE w:val="0"/>
        <w:autoSpaceDN w:val="0"/>
        <w:adjustRightInd w:val="0"/>
        <w:spacing w:after="40"/>
        <w:ind w:left="1020"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 xml:space="preserve">   ضوئياً. يجب إدخال المغلف لصندوق المناقصات الملائم الموجود في وزارة المالية، شارع كابلن 1، </w:t>
      </w:r>
    </w:p>
    <w:p w:rsidR="003C5C97" w:rsidRDefault="003C5C97" w:rsidP="003C5C97">
      <w:pPr>
        <w:pStyle w:val="a7"/>
        <w:autoSpaceDE w:val="0"/>
        <w:autoSpaceDN w:val="0"/>
        <w:adjustRightInd w:val="0"/>
        <w:spacing w:after="40"/>
        <w:ind w:left="1020"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 xml:space="preserve">  القدس، الطابق الثالث، غرفة رقم 397 (أرشيف المحاسب العام</w:t>
      </w:r>
      <w:r w:rsidRPr="003C5C97">
        <w:rPr>
          <w:rFonts w:ascii="David" w:hAnsi="David" w:cs="Times New Roman" w:hint="cs"/>
          <w:i/>
          <w:rtl/>
          <w:lang w:bidi="ar-SA"/>
        </w:rPr>
        <w:t>)، بالتبادل</w:t>
      </w:r>
      <w:r w:rsidRPr="003C5C97">
        <w:rPr>
          <w:rFonts w:ascii="David" w:hAnsi="David" w:cs="Times New Roman"/>
          <w:i/>
          <w:rtl/>
          <w:lang w:bidi="ar-SA"/>
        </w:rPr>
        <w:t xml:space="preserve"> يمكن تقديم العرض مع كافة المستندات</w:t>
      </w:r>
      <w:r>
        <w:rPr>
          <w:rFonts w:ascii="David" w:hAnsi="David" w:cs="Times New Roman" w:hint="cs"/>
          <w:i/>
          <w:rtl/>
        </w:rPr>
        <w:t xml:space="preserve"> </w:t>
      </w:r>
      <w:r w:rsidRPr="003C5C97">
        <w:rPr>
          <w:rFonts w:ascii="David" w:hAnsi="David" w:cs="Times New Roman"/>
          <w:i/>
          <w:rtl/>
          <w:lang w:bidi="ar-SA"/>
        </w:rPr>
        <w:t xml:space="preserve">والتفاصيل المطلوبة في المناقصة بواسطة صندوق المناقصات الرقمي على العنوان: </w:t>
      </w:r>
    </w:p>
    <w:p w:rsidR="00085544" w:rsidRPr="001A5E19" w:rsidRDefault="00BE153A" w:rsidP="00DF5CB8">
      <w:pPr>
        <w:autoSpaceDE w:val="0"/>
        <w:autoSpaceDN w:val="0"/>
        <w:adjustRightInd w:val="0"/>
        <w:spacing w:after="40"/>
        <w:ind w:left="1082" w:right="-1276"/>
        <w:rPr>
          <w:rFonts w:ascii="David" w:hAnsi="David" w:cs="David"/>
          <w:i/>
          <w:rtl/>
        </w:rPr>
      </w:pPr>
      <w:hyperlink r:id="rId9" w:history="1">
        <w:r w:rsidR="00FA5B1D" w:rsidRPr="001A5E19">
          <w:rPr>
            <w:rStyle w:val="Hyperlink"/>
            <w:rFonts w:ascii="David" w:hAnsi="David" w:cs="David"/>
          </w:rPr>
          <w:t>https://merkava.mrp.gov.il/tenders/gate/index.html?bid_object_id=4000535253</w:t>
        </w:r>
      </w:hyperlink>
    </w:p>
    <w:p w:rsidR="00FA5B1D" w:rsidRPr="001A5E19" w:rsidRDefault="00FA5B1D" w:rsidP="00DF5CB8">
      <w:pPr>
        <w:autoSpaceDE w:val="0"/>
        <w:autoSpaceDN w:val="0"/>
        <w:adjustRightInd w:val="0"/>
        <w:spacing w:after="40"/>
        <w:ind w:left="1082" w:right="-1276"/>
        <w:rPr>
          <w:rFonts w:ascii="David" w:hAnsi="David" w:cs="David"/>
          <w:i/>
        </w:rPr>
      </w:pPr>
    </w:p>
    <w:p w:rsidR="003C5C97" w:rsidRPr="003C5C97" w:rsidRDefault="003C5C97" w:rsidP="003C5C97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rFonts w:ascii="David" w:hAnsi="David" w:cs="David"/>
          <w:i/>
          <w:rtl/>
        </w:rPr>
      </w:pPr>
      <w:r w:rsidRPr="003C5C97">
        <w:rPr>
          <w:rFonts w:ascii="David" w:hAnsi="David" w:cs="Times New Roman"/>
          <w:i/>
          <w:rtl/>
          <w:lang w:bidi="ar-SA"/>
        </w:rPr>
        <w:t>يجب تقديم العروض حتى موعد أقصاه تاريخ</w:t>
      </w:r>
      <w:r>
        <w:rPr>
          <w:rFonts w:ascii="David" w:hAnsi="David" w:cs="Times New Roman" w:hint="cs"/>
          <w:i/>
          <w:rtl/>
        </w:rPr>
        <w:t xml:space="preserve"> </w:t>
      </w:r>
      <w:r w:rsidRPr="001A5E19">
        <w:rPr>
          <w:rFonts w:ascii="David" w:hAnsi="David" w:cs="David"/>
          <w:i/>
          <w:rtl/>
        </w:rPr>
        <w:t xml:space="preserve">3/8/2021 </w:t>
      </w:r>
      <w:r w:rsidRPr="003C5C97">
        <w:rPr>
          <w:rFonts w:ascii="David" w:hAnsi="David" w:cs="Times New Roman"/>
          <w:i/>
          <w:rtl/>
          <w:lang w:bidi="ar-SA"/>
        </w:rPr>
        <w:t xml:space="preserve">حتى الساعة 13:00. لن تبحث لجنة </w:t>
      </w:r>
      <w:r w:rsidRPr="003C5C97">
        <w:rPr>
          <w:rFonts w:ascii="David" w:hAnsi="David" w:cs="David" w:hint="cs"/>
          <w:i/>
          <w:rtl/>
        </w:rPr>
        <w:t xml:space="preserve"> </w:t>
      </w:r>
      <w:r w:rsidRPr="003C5C97">
        <w:rPr>
          <w:rFonts w:ascii="David" w:hAnsi="David" w:cs="Times New Roman"/>
          <w:i/>
          <w:rtl/>
          <w:lang w:bidi="ar-SA"/>
        </w:rPr>
        <w:t xml:space="preserve">   </w:t>
      </w:r>
      <w:r w:rsidRPr="003C5C97">
        <w:rPr>
          <w:rFonts w:ascii="David" w:hAnsi="David" w:cs="Times New Roman" w:hint="cs"/>
          <w:i/>
          <w:rtl/>
          <w:lang w:bidi="ar-SA"/>
        </w:rPr>
        <w:t>المناقصات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في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عرض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لم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يوجد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في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صندوق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المناقصات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حتى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الموعد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المذكور</w:t>
      </w:r>
      <w:r w:rsidRPr="003C5C97">
        <w:rPr>
          <w:rFonts w:ascii="David" w:hAnsi="David" w:cs="Times New Roman"/>
          <w:i/>
          <w:rtl/>
          <w:lang w:bidi="ar-SA"/>
        </w:rPr>
        <w:t xml:space="preserve"> </w:t>
      </w:r>
      <w:r w:rsidRPr="003C5C97">
        <w:rPr>
          <w:rFonts w:ascii="David" w:hAnsi="David" w:cs="Times New Roman" w:hint="cs"/>
          <w:i/>
          <w:rtl/>
          <w:lang w:bidi="ar-SA"/>
        </w:rPr>
        <w:t>أعلاه</w:t>
      </w:r>
      <w:r w:rsidRPr="003C5C97">
        <w:rPr>
          <w:rFonts w:ascii="David" w:hAnsi="David" w:cs="Times New Roman"/>
          <w:i/>
          <w:rtl/>
          <w:lang w:bidi="ar-SA"/>
        </w:rPr>
        <w:t>.</w:t>
      </w:r>
    </w:p>
    <w:p w:rsidR="003C5C97" w:rsidRPr="003C5C97" w:rsidRDefault="003C5C97" w:rsidP="003C5C97">
      <w:pPr>
        <w:pStyle w:val="a7"/>
        <w:autoSpaceDE w:val="0"/>
        <w:autoSpaceDN w:val="0"/>
        <w:adjustRightInd w:val="0"/>
        <w:spacing w:after="40"/>
        <w:ind w:left="1020" w:right="-851"/>
        <w:rPr>
          <w:rFonts w:ascii="David" w:hAnsi="David" w:cs="David"/>
          <w:i/>
          <w:rtl/>
        </w:rPr>
      </w:pPr>
    </w:p>
    <w:p w:rsidR="003C5C97" w:rsidRPr="003C5C97" w:rsidRDefault="003C5C97" w:rsidP="003C5C97">
      <w:pPr>
        <w:autoSpaceDE w:val="0"/>
        <w:autoSpaceDN w:val="0"/>
        <w:adjustRightInd w:val="0"/>
        <w:spacing w:after="40"/>
        <w:ind w:right="-851"/>
        <w:jc w:val="center"/>
        <w:rPr>
          <w:rFonts w:ascii="David" w:hAnsi="David" w:cs="David"/>
          <w:b/>
          <w:bCs/>
          <w:i/>
          <w:szCs w:val="26"/>
          <w:rtl/>
        </w:rPr>
      </w:pPr>
      <w:r w:rsidRPr="003C5C97">
        <w:rPr>
          <w:rFonts w:ascii="David" w:hAnsi="David" w:cs="Times New Roman"/>
          <w:b/>
          <w:bCs/>
          <w:i/>
          <w:szCs w:val="26"/>
          <w:rtl/>
          <w:lang w:bidi="ar-SA"/>
        </w:rPr>
        <w:t>دائرة السكن الحكومي</w:t>
      </w:r>
    </w:p>
    <w:p w:rsidR="00986C32" w:rsidRPr="001A5E19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sectPr w:rsidR="00986C32" w:rsidRPr="001A5E19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18C" w:rsidRDefault="00DC518C">
      <w:r>
        <w:separator/>
      </w:r>
    </w:p>
  </w:endnote>
  <w:endnote w:type="continuationSeparator" w:id="0">
    <w:p w:rsidR="00DC518C" w:rsidRDefault="00DC5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18C" w:rsidRDefault="00DC518C">
      <w:r>
        <w:separator/>
      </w:r>
    </w:p>
  </w:footnote>
  <w:footnote w:type="continuationSeparator" w:id="0">
    <w:p w:rsidR="00DC518C" w:rsidRDefault="00DC51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BE153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3C5C97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BE153A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5E19" w:rsidRDefault="001A5E19" w:rsidP="001A5E19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1A5E19" w:rsidRPr="00EF5DC6" w:rsidRDefault="001A5E19" w:rsidP="001A5E19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1A5E19" w:rsidRDefault="001A5E19" w:rsidP="001A5E19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07CDD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5E19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80CE4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C5C97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4F5192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E153A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518C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74E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A5B1D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525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A5779-6738-4AAB-804C-BCBC839F0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399</Words>
  <Characters>1995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2021-07-11T08:05:00Z</dcterms:created>
  <dcterms:modified xsi:type="dcterms:W3CDTF">2021-07-11T08:05:00Z</dcterms:modified>
</cp:coreProperties>
</file>