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256DAC" w:rsidRDefault="00256DAC" w:rsidP="00BD3B27">
      <w:pPr>
        <w:widowControl w:val="0"/>
        <w:spacing w:line="300" w:lineRule="atLeast"/>
        <w:jc w:val="center"/>
        <w:rPr>
          <w:b/>
          <w:bCs/>
          <w:sz w:val="22"/>
          <w:szCs w:val="32"/>
          <w:rtl/>
          <w:lang w:eastAsia="en-US"/>
        </w:rPr>
      </w:pPr>
      <w:bookmarkStart w:id="0" w:name="_GoBack"/>
      <w:bookmarkEnd w:id="0"/>
      <w:r>
        <w:rPr>
          <w:b/>
          <w:bCs/>
          <w:sz w:val="22"/>
          <w:szCs w:val="32"/>
          <w:rtl/>
          <w:lang w:eastAsia="en-US"/>
        </w:rPr>
        <w:t>מדינת ישראל</w:t>
      </w:r>
    </w:p>
    <w:p w:rsidR="00256DAC" w:rsidRDefault="00256DAC" w:rsidP="00BD3B27">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rsidR="00741F6B" w:rsidRPr="00741F6B" w:rsidRDefault="00741F6B" w:rsidP="00667BF4">
      <w:pPr>
        <w:widowControl w:val="0"/>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rsidR="00256DAC" w:rsidRDefault="00DC2EB3" w:rsidP="00BD3B27">
      <w:pPr>
        <w:widowControl w:val="0"/>
        <w:spacing w:line="300" w:lineRule="atLeast"/>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rsidR="00741F6B" w:rsidRDefault="00741F6B" w:rsidP="00BD3B27">
      <w:pPr>
        <w:widowControl w:val="0"/>
        <w:spacing w:line="300" w:lineRule="atLeast"/>
        <w:jc w:val="center"/>
        <w:rPr>
          <w:b/>
          <w:bCs/>
          <w:rtl/>
        </w:rPr>
      </w:pPr>
    </w:p>
    <w:p w:rsidR="00D420A6" w:rsidRPr="000B33D9" w:rsidRDefault="00D420A6" w:rsidP="00E4716E">
      <w:pPr>
        <w:widowControl w:val="0"/>
        <w:spacing w:line="300" w:lineRule="atLeast"/>
        <w:jc w:val="right"/>
        <w:rPr>
          <w:b/>
          <w:bCs/>
          <w:sz w:val="22"/>
          <w:rtl/>
          <w:lang w:eastAsia="en-US"/>
        </w:rPr>
      </w:pPr>
      <w:r w:rsidRPr="000B33D9">
        <w:rPr>
          <w:rFonts w:hint="cs"/>
          <w:b/>
          <w:bCs/>
          <w:sz w:val="22"/>
          <w:rtl/>
          <w:lang w:eastAsia="en-US"/>
        </w:rPr>
        <w:t xml:space="preserve">ירושלים,  </w:t>
      </w:r>
      <w:r w:rsidRPr="000B33D9">
        <w:rPr>
          <w:b/>
          <w:bCs/>
          <w:sz w:val="22"/>
          <w:rtl/>
          <w:lang w:eastAsia="en-US"/>
        </w:rPr>
        <w:t>‏</w:t>
      </w:r>
      <w:r w:rsidR="00E4716E">
        <w:rPr>
          <w:rFonts w:hint="cs"/>
          <w:b/>
          <w:bCs/>
          <w:sz w:val="22"/>
          <w:rtl/>
          <w:lang w:eastAsia="en-US"/>
        </w:rPr>
        <w:t>1</w:t>
      </w:r>
      <w:r w:rsidRPr="000B33D9">
        <w:rPr>
          <w:rFonts w:hint="cs"/>
          <w:b/>
          <w:bCs/>
          <w:sz w:val="22"/>
          <w:rtl/>
          <w:lang w:eastAsia="en-US"/>
        </w:rPr>
        <w:t xml:space="preserve"> באו</w:t>
      </w:r>
      <w:r w:rsidR="00E4716E">
        <w:rPr>
          <w:rFonts w:hint="cs"/>
          <w:b/>
          <w:bCs/>
          <w:sz w:val="22"/>
          <w:rtl/>
          <w:lang w:eastAsia="en-US"/>
        </w:rPr>
        <w:t>קטובר</w:t>
      </w:r>
      <w:r w:rsidRPr="000B33D9">
        <w:rPr>
          <w:rFonts w:hint="cs"/>
          <w:b/>
          <w:bCs/>
          <w:sz w:val="22"/>
          <w:rtl/>
          <w:lang w:eastAsia="en-US"/>
        </w:rPr>
        <w:t xml:space="preserve"> 2024</w:t>
      </w:r>
    </w:p>
    <w:p w:rsidR="00D420A6" w:rsidRPr="000B33D9" w:rsidRDefault="00D420A6" w:rsidP="00E4716E">
      <w:pPr>
        <w:widowControl w:val="0"/>
        <w:spacing w:line="300" w:lineRule="atLeast"/>
        <w:jc w:val="right"/>
        <w:rPr>
          <w:b/>
          <w:bCs/>
          <w:sz w:val="22"/>
          <w:rtl/>
          <w:lang w:eastAsia="en-US"/>
        </w:rPr>
      </w:pPr>
      <w:r w:rsidRPr="000B33D9">
        <w:rPr>
          <w:rFonts w:hint="cs"/>
          <w:b/>
          <w:bCs/>
          <w:sz w:val="22"/>
          <w:rtl/>
          <w:lang w:eastAsia="en-US"/>
        </w:rPr>
        <w:t>כ</w:t>
      </w:r>
      <w:r w:rsidR="00E4716E">
        <w:rPr>
          <w:rFonts w:hint="cs"/>
          <w:b/>
          <w:bCs/>
          <w:sz w:val="22"/>
          <w:rtl/>
          <w:lang w:eastAsia="en-US"/>
        </w:rPr>
        <w:t>ח</w:t>
      </w:r>
      <w:r w:rsidRPr="000B33D9">
        <w:rPr>
          <w:rFonts w:hint="cs"/>
          <w:b/>
          <w:bCs/>
          <w:sz w:val="22"/>
          <w:rtl/>
          <w:lang w:eastAsia="en-US"/>
        </w:rPr>
        <w:t xml:space="preserve">' </w:t>
      </w:r>
      <w:r w:rsidR="00E4716E">
        <w:rPr>
          <w:rFonts w:hint="cs"/>
          <w:b/>
          <w:bCs/>
          <w:sz w:val="22"/>
          <w:rtl/>
          <w:lang w:eastAsia="en-US"/>
        </w:rPr>
        <w:t>אלול</w:t>
      </w:r>
      <w:r w:rsidRPr="000B33D9">
        <w:rPr>
          <w:rFonts w:hint="cs"/>
          <w:b/>
          <w:bCs/>
          <w:sz w:val="22"/>
          <w:rtl/>
          <w:lang w:eastAsia="en-US"/>
        </w:rPr>
        <w:t xml:space="preserve"> תשפ"ד</w:t>
      </w:r>
    </w:p>
    <w:p w:rsidR="002D2F5F" w:rsidRPr="002D2F5F" w:rsidRDefault="002D2F5F" w:rsidP="00EB4B51">
      <w:pPr>
        <w:widowControl w:val="0"/>
        <w:spacing w:line="300" w:lineRule="atLeast"/>
        <w:jc w:val="right"/>
        <w:rPr>
          <w:sz w:val="22"/>
          <w:rtl/>
          <w:lang w:eastAsia="en-US"/>
        </w:rPr>
      </w:pPr>
    </w:p>
    <w:p w:rsidR="00AD07F6" w:rsidRDefault="00F66C55" w:rsidP="00BD3B27">
      <w:pPr>
        <w:widowControl w:val="0"/>
        <w:spacing w:line="300" w:lineRule="atLeast"/>
        <w:jc w:val="center"/>
        <w:rPr>
          <w:b/>
          <w:bCs/>
          <w:sz w:val="32"/>
          <w:szCs w:val="32"/>
          <w:u w:val="single"/>
          <w:rtl/>
          <w:lang w:eastAsia="en-US"/>
        </w:rPr>
      </w:pPr>
      <w:r>
        <w:rPr>
          <w:b/>
          <w:bCs/>
          <w:sz w:val="32"/>
          <w:szCs w:val="32"/>
          <w:rtl/>
          <w:lang w:eastAsia="en-US"/>
        </w:rPr>
        <w:t xml:space="preserve">מכרז פומבי </w:t>
      </w:r>
      <w:r w:rsidR="008049C6">
        <w:rPr>
          <w:b/>
          <w:bCs/>
          <w:sz w:val="32"/>
          <w:szCs w:val="32"/>
          <w:rtl/>
          <w:lang w:eastAsia="en-US"/>
        </w:rPr>
        <w:t>מס' 34/10.2024</w:t>
      </w:r>
      <w:r w:rsidR="00F45B9E">
        <w:rPr>
          <w:rFonts w:hint="cs"/>
          <w:b/>
          <w:bCs/>
          <w:sz w:val="32"/>
          <w:szCs w:val="32"/>
          <w:rtl/>
          <w:lang w:eastAsia="en-US"/>
        </w:rPr>
        <w:t xml:space="preserve"> </w:t>
      </w:r>
      <w:r w:rsidR="00F45B9E">
        <w:rPr>
          <w:b/>
          <w:bCs/>
          <w:sz w:val="32"/>
          <w:szCs w:val="32"/>
          <w:rtl/>
          <w:lang w:eastAsia="en-US"/>
        </w:rPr>
        <w:t xml:space="preserve">: </w:t>
      </w:r>
      <w:r w:rsidR="009D4F69">
        <w:rPr>
          <w:rFonts w:hint="cs"/>
          <w:b/>
          <w:bCs/>
          <w:sz w:val="32"/>
          <w:szCs w:val="32"/>
          <w:u w:val="single"/>
          <w:rtl/>
          <w:lang w:eastAsia="en-US"/>
        </w:rPr>
        <w:t>הצבת מאבטחים לאבטחת בית שר החינוך</w:t>
      </w:r>
    </w:p>
    <w:p w:rsidR="00084F38" w:rsidRDefault="00084F38" w:rsidP="00BD3B27">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rsidTr="003A2516">
        <w:trPr>
          <w:trHeight w:val="289"/>
          <w:jc w:val="center"/>
        </w:trPr>
        <w:tc>
          <w:tcPr>
            <w:tcW w:w="9639" w:type="dxa"/>
            <w:gridSpan w:val="2"/>
            <w:tcBorders>
              <w:top w:val="nil"/>
              <w:left w:val="nil"/>
              <w:bottom w:val="nil"/>
              <w:right w:val="nil"/>
            </w:tcBorders>
          </w:tcPr>
          <w:p w:rsidR="00AD07F6" w:rsidRPr="00BD41FC" w:rsidRDefault="00AD07F6" w:rsidP="00BD3B27">
            <w:pPr>
              <w:widowControl w:val="0"/>
              <w:spacing w:line="240" w:lineRule="auto"/>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045DEF">
              <w:rPr>
                <w:rFonts w:hint="cs"/>
                <w:b/>
                <w:bCs/>
                <w:sz w:val="23"/>
                <w:szCs w:val="23"/>
                <w:rtl/>
                <w:lang w:eastAsia="en-US"/>
              </w:rPr>
              <w:t xml:space="preserve">         </w:t>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rsidR="00AD07F6" w:rsidRPr="00AE56E1" w:rsidRDefault="00045DEF" w:rsidP="00BD3B27">
            <w:pPr>
              <w:widowControl w:val="0"/>
              <w:tabs>
                <w:tab w:val="decimal" w:pos="176"/>
              </w:tabs>
              <w:spacing w:line="240" w:lineRule="auto"/>
              <w:jc w:val="left"/>
              <w:rPr>
                <w:sz w:val="23"/>
                <w:szCs w:val="23"/>
                <w:rtl/>
                <w:lang w:eastAsia="en-US"/>
              </w:rPr>
            </w:pPr>
            <w:r>
              <w:rPr>
                <w:rFonts w:hint="cs"/>
                <w:sz w:val="23"/>
                <w:szCs w:val="23"/>
                <w:rtl/>
                <w:lang w:eastAsia="en-US"/>
              </w:rPr>
              <w:t>2</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rsidR="00AD07F6" w:rsidRPr="00AE56E1" w:rsidRDefault="00045DEF" w:rsidP="00BD3B27">
            <w:pPr>
              <w:widowControl w:val="0"/>
              <w:tabs>
                <w:tab w:val="decimal" w:pos="176"/>
              </w:tabs>
              <w:spacing w:line="240" w:lineRule="auto"/>
              <w:jc w:val="left"/>
              <w:rPr>
                <w:sz w:val="23"/>
                <w:szCs w:val="23"/>
                <w:rtl/>
                <w:lang w:eastAsia="en-US"/>
              </w:rPr>
            </w:pPr>
            <w:r>
              <w:rPr>
                <w:rFonts w:hint="cs"/>
                <w:sz w:val="23"/>
                <w:szCs w:val="23"/>
                <w:rtl/>
                <w:lang w:eastAsia="en-US"/>
              </w:rPr>
              <w:t>3</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rsidR="00AD07F6" w:rsidRPr="00AE56E1" w:rsidRDefault="00045DEF" w:rsidP="00BD3B27">
            <w:pPr>
              <w:widowControl w:val="0"/>
              <w:tabs>
                <w:tab w:val="decimal" w:pos="176"/>
              </w:tabs>
              <w:spacing w:line="240" w:lineRule="auto"/>
              <w:jc w:val="left"/>
              <w:rPr>
                <w:sz w:val="23"/>
                <w:szCs w:val="23"/>
                <w:rtl/>
                <w:lang w:eastAsia="en-US"/>
              </w:rPr>
            </w:pPr>
            <w:r>
              <w:rPr>
                <w:rFonts w:hint="cs"/>
                <w:sz w:val="23"/>
                <w:szCs w:val="23"/>
                <w:rtl/>
                <w:lang w:eastAsia="en-US"/>
              </w:rPr>
              <w:t>5</w:t>
            </w:r>
          </w:p>
        </w:tc>
      </w:tr>
      <w:tr w:rsidR="00AD07F6" w:rsidRPr="00BD41FC" w:rsidTr="003A2516">
        <w:trPr>
          <w:jc w:val="center"/>
        </w:trPr>
        <w:tc>
          <w:tcPr>
            <w:tcW w:w="8930" w:type="dxa"/>
            <w:tcBorders>
              <w:top w:val="nil"/>
              <w:left w:val="nil"/>
              <w:bottom w:val="nil"/>
              <w:right w:val="nil"/>
            </w:tcBorders>
          </w:tcPr>
          <w:p w:rsidR="00AD07F6" w:rsidRPr="00BD41FC" w:rsidRDefault="00DB4703" w:rsidP="00DB4703">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DB4703">
              <w:rPr>
                <w:sz w:val="23"/>
                <w:szCs w:val="23"/>
                <w:rtl/>
                <w:lang w:eastAsia="en-US"/>
              </w:rPr>
              <w:t xml:space="preserve">תיאור </w:t>
            </w:r>
            <w:r w:rsidRPr="00DB4703">
              <w:rPr>
                <w:rFonts w:hint="cs"/>
                <w:sz w:val="23"/>
                <w:szCs w:val="23"/>
                <w:rtl/>
                <w:lang w:eastAsia="en-US"/>
              </w:rPr>
              <w:t>הפעילות ותפקידי הקבלן</w:t>
            </w:r>
            <w:r w:rsidR="00AD07F6" w:rsidRPr="00BD41FC">
              <w:rPr>
                <w:sz w:val="23"/>
                <w:szCs w:val="23"/>
                <w:rtl/>
                <w:lang w:eastAsia="en-US"/>
              </w:rPr>
              <w:tab/>
            </w:r>
          </w:p>
        </w:tc>
        <w:tc>
          <w:tcPr>
            <w:tcW w:w="709" w:type="dxa"/>
            <w:tcBorders>
              <w:top w:val="nil"/>
              <w:left w:val="nil"/>
              <w:bottom w:val="nil"/>
              <w:right w:val="nil"/>
            </w:tcBorders>
          </w:tcPr>
          <w:p w:rsidR="00AD07F6" w:rsidRPr="00AE56E1" w:rsidRDefault="00045DEF" w:rsidP="00BD3B27">
            <w:pPr>
              <w:widowControl w:val="0"/>
              <w:tabs>
                <w:tab w:val="decimal" w:pos="176"/>
              </w:tabs>
              <w:spacing w:line="240" w:lineRule="auto"/>
              <w:jc w:val="left"/>
              <w:rPr>
                <w:sz w:val="23"/>
                <w:szCs w:val="23"/>
                <w:rtl/>
                <w:lang w:eastAsia="en-US"/>
              </w:rPr>
            </w:pPr>
            <w:r>
              <w:rPr>
                <w:rFonts w:hint="cs"/>
                <w:sz w:val="23"/>
                <w:szCs w:val="23"/>
                <w:rtl/>
                <w:lang w:eastAsia="en-US"/>
              </w:rPr>
              <w:t>6</w:t>
            </w:r>
          </w:p>
        </w:tc>
      </w:tr>
      <w:tr w:rsidR="00AD07F6" w:rsidRPr="00BD41FC" w:rsidTr="003A2516">
        <w:trPr>
          <w:jc w:val="center"/>
        </w:trPr>
        <w:tc>
          <w:tcPr>
            <w:tcW w:w="8930" w:type="dxa"/>
            <w:tcBorders>
              <w:top w:val="nil"/>
              <w:left w:val="nil"/>
              <w:bottom w:val="nil"/>
              <w:right w:val="nil"/>
            </w:tcBorders>
          </w:tcPr>
          <w:p w:rsidR="00AD07F6" w:rsidRPr="00D4650B"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rsidR="00AD07F6" w:rsidRPr="00A40358" w:rsidRDefault="00A2071D" w:rsidP="00BD3B27">
            <w:pPr>
              <w:widowControl w:val="0"/>
              <w:tabs>
                <w:tab w:val="decimal" w:pos="176"/>
              </w:tabs>
              <w:spacing w:line="240" w:lineRule="auto"/>
              <w:jc w:val="left"/>
              <w:rPr>
                <w:sz w:val="23"/>
                <w:szCs w:val="23"/>
                <w:rtl/>
                <w:lang w:eastAsia="en-US"/>
              </w:rPr>
            </w:pPr>
            <w:r>
              <w:rPr>
                <w:rFonts w:hint="cs"/>
                <w:sz w:val="23"/>
                <w:szCs w:val="23"/>
                <w:rtl/>
                <w:lang w:eastAsia="en-US"/>
              </w:rPr>
              <w:t>17</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rsidR="00AD07F6" w:rsidRPr="00AE56E1" w:rsidRDefault="00A2071D" w:rsidP="00BD3B27">
            <w:pPr>
              <w:widowControl w:val="0"/>
              <w:tabs>
                <w:tab w:val="decimal" w:pos="176"/>
              </w:tabs>
              <w:spacing w:line="240" w:lineRule="auto"/>
              <w:jc w:val="left"/>
              <w:rPr>
                <w:sz w:val="23"/>
                <w:szCs w:val="23"/>
                <w:rtl/>
                <w:lang w:eastAsia="en-US"/>
              </w:rPr>
            </w:pPr>
            <w:r>
              <w:rPr>
                <w:rFonts w:hint="cs"/>
                <w:sz w:val="23"/>
                <w:szCs w:val="23"/>
                <w:rtl/>
                <w:lang w:eastAsia="en-US"/>
              </w:rPr>
              <w:t>22</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rsidR="00D0224F" w:rsidRPr="00AE56E1" w:rsidRDefault="00A2071D" w:rsidP="00BD3B27">
            <w:pPr>
              <w:widowControl w:val="0"/>
              <w:tabs>
                <w:tab w:val="decimal" w:pos="176"/>
              </w:tabs>
              <w:spacing w:line="240" w:lineRule="auto"/>
              <w:jc w:val="left"/>
              <w:rPr>
                <w:sz w:val="23"/>
                <w:szCs w:val="23"/>
                <w:rtl/>
                <w:lang w:eastAsia="en-US"/>
              </w:rPr>
            </w:pPr>
            <w:r>
              <w:rPr>
                <w:rFonts w:hint="cs"/>
                <w:sz w:val="23"/>
                <w:szCs w:val="23"/>
                <w:rtl/>
                <w:lang w:eastAsia="en-US"/>
              </w:rPr>
              <w:t>23</w:t>
            </w:r>
          </w:p>
        </w:tc>
      </w:tr>
      <w:tr w:rsidR="004D34B9" w:rsidRPr="00BD41FC" w:rsidTr="003A2516">
        <w:trPr>
          <w:jc w:val="center"/>
        </w:trPr>
        <w:tc>
          <w:tcPr>
            <w:tcW w:w="8930" w:type="dxa"/>
            <w:tcBorders>
              <w:top w:val="nil"/>
              <w:left w:val="nil"/>
              <w:bottom w:val="nil"/>
              <w:right w:val="nil"/>
            </w:tcBorders>
          </w:tcPr>
          <w:p w:rsidR="004D34B9" w:rsidRPr="00BD41FC" w:rsidRDefault="0091390E" w:rsidP="0091390E">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rsidR="004D34B9" w:rsidRPr="00AE56E1" w:rsidRDefault="00A2071D" w:rsidP="00BD3B27">
            <w:pPr>
              <w:widowControl w:val="0"/>
              <w:tabs>
                <w:tab w:val="decimal" w:pos="176"/>
              </w:tabs>
              <w:spacing w:line="240" w:lineRule="auto"/>
              <w:jc w:val="left"/>
              <w:rPr>
                <w:sz w:val="23"/>
                <w:szCs w:val="23"/>
                <w:rtl/>
                <w:lang w:eastAsia="en-US"/>
              </w:rPr>
            </w:pPr>
            <w:r>
              <w:rPr>
                <w:rFonts w:hint="cs"/>
                <w:sz w:val="23"/>
                <w:szCs w:val="23"/>
                <w:rtl/>
                <w:lang w:eastAsia="en-US"/>
              </w:rPr>
              <w:t>24</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rsidR="00D0224F" w:rsidRPr="00AE56E1" w:rsidRDefault="00A2071D" w:rsidP="00BD3B27">
            <w:pPr>
              <w:widowControl w:val="0"/>
              <w:tabs>
                <w:tab w:val="decimal" w:pos="176"/>
              </w:tabs>
              <w:spacing w:line="240" w:lineRule="auto"/>
              <w:jc w:val="left"/>
              <w:rPr>
                <w:sz w:val="23"/>
                <w:szCs w:val="23"/>
                <w:rtl/>
                <w:lang w:eastAsia="en-US"/>
              </w:rPr>
            </w:pPr>
            <w:r>
              <w:rPr>
                <w:rFonts w:hint="cs"/>
                <w:sz w:val="23"/>
                <w:szCs w:val="23"/>
                <w:rtl/>
                <w:lang w:eastAsia="en-US"/>
              </w:rPr>
              <w:t>26</w:t>
            </w:r>
          </w:p>
        </w:tc>
      </w:tr>
      <w:tr w:rsidR="00705F5A" w:rsidRPr="00BD41FC" w:rsidTr="003A2516">
        <w:trPr>
          <w:jc w:val="center"/>
        </w:trPr>
        <w:tc>
          <w:tcPr>
            <w:tcW w:w="8930" w:type="dxa"/>
            <w:tcBorders>
              <w:top w:val="nil"/>
              <w:left w:val="nil"/>
              <w:bottom w:val="nil"/>
              <w:right w:val="nil"/>
            </w:tcBorders>
          </w:tcPr>
          <w:p w:rsidR="00705F5A" w:rsidRPr="00BD41FC" w:rsidRDefault="00705F5A"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rsidR="00705F5A" w:rsidRPr="00AE56E1" w:rsidRDefault="00A2071D" w:rsidP="00BD3B27">
            <w:pPr>
              <w:widowControl w:val="0"/>
              <w:tabs>
                <w:tab w:val="decimal" w:pos="176"/>
              </w:tabs>
              <w:spacing w:line="240" w:lineRule="auto"/>
              <w:jc w:val="left"/>
              <w:rPr>
                <w:sz w:val="23"/>
                <w:szCs w:val="23"/>
                <w:rtl/>
                <w:lang w:eastAsia="en-US"/>
              </w:rPr>
            </w:pPr>
            <w:r>
              <w:rPr>
                <w:rFonts w:hint="cs"/>
                <w:sz w:val="23"/>
                <w:szCs w:val="23"/>
                <w:rtl/>
                <w:lang w:eastAsia="en-US"/>
              </w:rPr>
              <w:t>26</w:t>
            </w:r>
          </w:p>
        </w:tc>
      </w:tr>
      <w:tr w:rsidR="00D10405" w:rsidRPr="00BD41FC" w:rsidTr="003A2516">
        <w:trPr>
          <w:jc w:val="center"/>
        </w:trPr>
        <w:tc>
          <w:tcPr>
            <w:tcW w:w="8930" w:type="dxa"/>
            <w:tcBorders>
              <w:top w:val="nil"/>
              <w:left w:val="nil"/>
              <w:bottom w:val="nil"/>
              <w:right w:val="nil"/>
            </w:tcBorders>
          </w:tcPr>
          <w:p w:rsidR="00D10405" w:rsidRPr="00BD41FC" w:rsidRDefault="00D10405"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rsidR="00D10405" w:rsidRPr="00AE56E1" w:rsidRDefault="00A2071D" w:rsidP="00BD3B27">
            <w:pPr>
              <w:widowControl w:val="0"/>
              <w:tabs>
                <w:tab w:val="decimal" w:pos="176"/>
              </w:tabs>
              <w:spacing w:line="240" w:lineRule="auto"/>
              <w:jc w:val="left"/>
              <w:rPr>
                <w:sz w:val="23"/>
                <w:szCs w:val="23"/>
                <w:rtl/>
                <w:lang w:eastAsia="en-US"/>
              </w:rPr>
            </w:pPr>
            <w:r>
              <w:rPr>
                <w:rFonts w:hint="cs"/>
                <w:sz w:val="23"/>
                <w:szCs w:val="23"/>
                <w:rtl/>
                <w:lang w:eastAsia="en-US"/>
              </w:rPr>
              <w:t>27</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rsidR="00D0224F" w:rsidRPr="00AE56E1" w:rsidRDefault="00A2071D" w:rsidP="00BD3B27">
            <w:pPr>
              <w:widowControl w:val="0"/>
              <w:tabs>
                <w:tab w:val="decimal" w:pos="176"/>
              </w:tabs>
              <w:spacing w:line="240" w:lineRule="auto"/>
              <w:jc w:val="left"/>
              <w:rPr>
                <w:sz w:val="23"/>
                <w:szCs w:val="23"/>
                <w:rtl/>
                <w:lang w:eastAsia="en-US"/>
              </w:rPr>
            </w:pPr>
            <w:r>
              <w:rPr>
                <w:rFonts w:hint="cs"/>
                <w:sz w:val="23"/>
                <w:szCs w:val="23"/>
                <w:rtl/>
                <w:lang w:eastAsia="en-US"/>
              </w:rPr>
              <w:t>28</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rsidR="00D0224F" w:rsidRPr="00AE56E1" w:rsidRDefault="00A2071D" w:rsidP="00BD3B27">
            <w:pPr>
              <w:widowControl w:val="0"/>
              <w:tabs>
                <w:tab w:val="decimal" w:pos="176"/>
              </w:tabs>
              <w:spacing w:line="240" w:lineRule="auto"/>
              <w:jc w:val="left"/>
              <w:rPr>
                <w:sz w:val="23"/>
                <w:szCs w:val="23"/>
                <w:rtl/>
                <w:lang w:eastAsia="en-US"/>
              </w:rPr>
            </w:pPr>
            <w:r>
              <w:rPr>
                <w:rFonts w:hint="cs"/>
                <w:sz w:val="23"/>
                <w:szCs w:val="23"/>
                <w:rtl/>
                <w:lang w:eastAsia="en-US"/>
              </w:rPr>
              <w:t>29</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rsidR="00D0224F" w:rsidRPr="00AE56E1" w:rsidRDefault="00A2071D" w:rsidP="00BD3B27">
            <w:pPr>
              <w:widowControl w:val="0"/>
              <w:tabs>
                <w:tab w:val="decimal" w:pos="176"/>
              </w:tabs>
              <w:spacing w:line="240" w:lineRule="auto"/>
              <w:jc w:val="left"/>
              <w:rPr>
                <w:sz w:val="23"/>
                <w:szCs w:val="23"/>
                <w:rtl/>
                <w:lang w:eastAsia="en-US"/>
              </w:rPr>
            </w:pPr>
            <w:r>
              <w:rPr>
                <w:rFonts w:hint="cs"/>
                <w:sz w:val="23"/>
                <w:szCs w:val="23"/>
                <w:rtl/>
                <w:lang w:eastAsia="en-US"/>
              </w:rPr>
              <w:t>32</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rsidR="00D0224F" w:rsidRPr="00AE56E1" w:rsidRDefault="00A2071D" w:rsidP="00BD3B27">
            <w:pPr>
              <w:widowControl w:val="0"/>
              <w:tabs>
                <w:tab w:val="decimal" w:pos="176"/>
              </w:tabs>
              <w:spacing w:line="240" w:lineRule="auto"/>
              <w:jc w:val="left"/>
              <w:rPr>
                <w:sz w:val="23"/>
                <w:szCs w:val="23"/>
                <w:rtl/>
                <w:lang w:eastAsia="en-US"/>
              </w:rPr>
            </w:pPr>
            <w:r>
              <w:rPr>
                <w:rFonts w:hint="cs"/>
                <w:sz w:val="23"/>
                <w:szCs w:val="23"/>
                <w:rtl/>
                <w:lang w:eastAsia="en-US"/>
              </w:rPr>
              <w:t>34</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rsidR="00D0224F" w:rsidRPr="00AE56E1" w:rsidRDefault="00A2071D" w:rsidP="00BD3B27">
            <w:pPr>
              <w:widowControl w:val="0"/>
              <w:tabs>
                <w:tab w:val="decimal" w:pos="176"/>
              </w:tabs>
              <w:spacing w:line="240" w:lineRule="auto"/>
              <w:jc w:val="left"/>
              <w:rPr>
                <w:sz w:val="23"/>
                <w:szCs w:val="23"/>
                <w:rtl/>
                <w:lang w:eastAsia="en-US"/>
              </w:rPr>
            </w:pPr>
            <w:r>
              <w:rPr>
                <w:rFonts w:hint="cs"/>
                <w:sz w:val="23"/>
                <w:szCs w:val="23"/>
                <w:rtl/>
                <w:lang w:eastAsia="en-US"/>
              </w:rPr>
              <w:t>37</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rsidR="00D0224F" w:rsidRPr="00AE56E1" w:rsidRDefault="00A2071D" w:rsidP="00BD3B27">
            <w:pPr>
              <w:widowControl w:val="0"/>
              <w:tabs>
                <w:tab w:val="decimal" w:pos="176"/>
              </w:tabs>
              <w:spacing w:line="240" w:lineRule="auto"/>
              <w:jc w:val="left"/>
              <w:rPr>
                <w:sz w:val="23"/>
                <w:szCs w:val="23"/>
                <w:rtl/>
                <w:lang w:eastAsia="en-US"/>
              </w:rPr>
            </w:pPr>
            <w:r>
              <w:rPr>
                <w:rFonts w:hint="cs"/>
                <w:sz w:val="23"/>
                <w:szCs w:val="23"/>
                <w:rtl/>
                <w:lang w:eastAsia="en-US"/>
              </w:rPr>
              <w:t>37</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rsidR="00D0224F" w:rsidRPr="00AE56E1" w:rsidRDefault="00BD176A" w:rsidP="00BD3B27">
            <w:pPr>
              <w:widowControl w:val="0"/>
              <w:tabs>
                <w:tab w:val="decimal" w:pos="176"/>
              </w:tabs>
              <w:spacing w:line="240" w:lineRule="auto"/>
              <w:jc w:val="left"/>
              <w:rPr>
                <w:sz w:val="23"/>
                <w:szCs w:val="23"/>
                <w:rtl/>
                <w:lang w:eastAsia="en-US"/>
              </w:rPr>
            </w:pPr>
            <w:r>
              <w:rPr>
                <w:rFonts w:hint="cs"/>
                <w:sz w:val="23"/>
                <w:szCs w:val="23"/>
                <w:rtl/>
                <w:lang w:eastAsia="en-US"/>
              </w:rPr>
              <w:t>37</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rsidR="00D0224F" w:rsidRPr="00AE56E1" w:rsidRDefault="00BD176A" w:rsidP="00BD3B27">
            <w:pPr>
              <w:widowControl w:val="0"/>
              <w:tabs>
                <w:tab w:val="decimal" w:pos="176"/>
              </w:tabs>
              <w:spacing w:line="240" w:lineRule="auto"/>
              <w:jc w:val="left"/>
              <w:rPr>
                <w:sz w:val="23"/>
                <w:szCs w:val="23"/>
                <w:rtl/>
                <w:lang w:eastAsia="en-US"/>
              </w:rPr>
            </w:pPr>
            <w:r>
              <w:rPr>
                <w:rFonts w:hint="cs"/>
                <w:sz w:val="23"/>
                <w:szCs w:val="23"/>
                <w:rtl/>
                <w:lang w:eastAsia="en-US"/>
              </w:rPr>
              <w:t>38</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rsidR="00D0224F" w:rsidRPr="00AE56E1" w:rsidRDefault="00BD176A" w:rsidP="00BD3B27">
            <w:pPr>
              <w:widowControl w:val="0"/>
              <w:tabs>
                <w:tab w:val="decimal" w:pos="176"/>
              </w:tabs>
              <w:spacing w:line="240" w:lineRule="auto"/>
              <w:jc w:val="left"/>
              <w:rPr>
                <w:sz w:val="23"/>
                <w:szCs w:val="23"/>
                <w:rtl/>
                <w:lang w:eastAsia="en-US"/>
              </w:rPr>
            </w:pPr>
            <w:r>
              <w:rPr>
                <w:rFonts w:hint="cs"/>
                <w:sz w:val="23"/>
                <w:szCs w:val="23"/>
                <w:rtl/>
                <w:lang w:eastAsia="en-US"/>
              </w:rPr>
              <w:t>39</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rsidR="00D0224F" w:rsidRPr="00AE56E1" w:rsidRDefault="00BD176A" w:rsidP="00BD3B27">
            <w:pPr>
              <w:widowControl w:val="0"/>
              <w:tabs>
                <w:tab w:val="decimal" w:pos="176"/>
              </w:tabs>
              <w:spacing w:line="240" w:lineRule="auto"/>
              <w:jc w:val="left"/>
              <w:rPr>
                <w:sz w:val="23"/>
                <w:szCs w:val="23"/>
                <w:rtl/>
                <w:lang w:eastAsia="en-US"/>
              </w:rPr>
            </w:pPr>
            <w:r>
              <w:rPr>
                <w:rFonts w:hint="cs"/>
                <w:sz w:val="23"/>
                <w:szCs w:val="23"/>
                <w:rtl/>
                <w:lang w:eastAsia="en-US"/>
              </w:rPr>
              <w:t>39</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rsidR="00D0224F" w:rsidRPr="00AE56E1" w:rsidRDefault="00BD176A" w:rsidP="00BD3B27">
            <w:pPr>
              <w:widowControl w:val="0"/>
              <w:tabs>
                <w:tab w:val="decimal" w:pos="176"/>
              </w:tabs>
              <w:spacing w:line="240" w:lineRule="auto"/>
              <w:jc w:val="left"/>
              <w:rPr>
                <w:sz w:val="23"/>
                <w:szCs w:val="23"/>
                <w:rtl/>
                <w:lang w:eastAsia="en-US"/>
              </w:rPr>
            </w:pPr>
            <w:r>
              <w:rPr>
                <w:rFonts w:hint="cs"/>
                <w:sz w:val="23"/>
                <w:szCs w:val="23"/>
                <w:rtl/>
                <w:lang w:eastAsia="en-US"/>
              </w:rPr>
              <w:t>39</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rsidR="00D0224F" w:rsidRPr="00AE56E1" w:rsidRDefault="00BD176A" w:rsidP="00BD3B27">
            <w:pPr>
              <w:widowControl w:val="0"/>
              <w:tabs>
                <w:tab w:val="decimal" w:pos="176"/>
              </w:tabs>
              <w:spacing w:line="240" w:lineRule="auto"/>
              <w:jc w:val="left"/>
              <w:rPr>
                <w:sz w:val="23"/>
                <w:szCs w:val="23"/>
                <w:rtl/>
                <w:lang w:eastAsia="en-US"/>
              </w:rPr>
            </w:pPr>
            <w:r>
              <w:rPr>
                <w:rFonts w:hint="cs"/>
                <w:sz w:val="23"/>
                <w:szCs w:val="23"/>
                <w:rtl/>
                <w:lang w:eastAsia="en-US"/>
              </w:rPr>
              <w:t>40</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rsidR="00D0224F" w:rsidRPr="00AE56E1" w:rsidRDefault="00BD176A" w:rsidP="00BD3B27">
            <w:pPr>
              <w:widowControl w:val="0"/>
              <w:tabs>
                <w:tab w:val="decimal" w:pos="176"/>
              </w:tabs>
              <w:spacing w:line="240" w:lineRule="auto"/>
              <w:jc w:val="left"/>
              <w:rPr>
                <w:sz w:val="23"/>
                <w:szCs w:val="23"/>
                <w:rtl/>
                <w:lang w:eastAsia="en-US"/>
              </w:rPr>
            </w:pPr>
            <w:r>
              <w:rPr>
                <w:rFonts w:hint="cs"/>
                <w:sz w:val="23"/>
                <w:szCs w:val="23"/>
                <w:rtl/>
                <w:lang w:eastAsia="en-US"/>
              </w:rPr>
              <w:t>42</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spacing w:line="240" w:lineRule="auto"/>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rsidR="00D0224F" w:rsidRPr="00AE56E1" w:rsidRDefault="00BD176A" w:rsidP="00BD3B27">
            <w:pPr>
              <w:widowControl w:val="0"/>
              <w:tabs>
                <w:tab w:val="decimal" w:pos="176"/>
              </w:tabs>
              <w:spacing w:line="240" w:lineRule="auto"/>
              <w:jc w:val="left"/>
              <w:rPr>
                <w:sz w:val="23"/>
                <w:szCs w:val="23"/>
                <w:rtl/>
                <w:lang w:eastAsia="en-US"/>
              </w:rPr>
            </w:pPr>
            <w:r>
              <w:rPr>
                <w:rFonts w:hint="cs"/>
                <w:sz w:val="23"/>
                <w:szCs w:val="23"/>
                <w:rtl/>
                <w:lang w:eastAsia="en-US"/>
              </w:rPr>
              <w:t>47</w:t>
            </w:r>
          </w:p>
        </w:tc>
      </w:tr>
      <w:tr w:rsidR="004940B7" w:rsidRPr="00BD41FC" w:rsidTr="00A40358">
        <w:trPr>
          <w:jc w:val="center"/>
        </w:trPr>
        <w:tc>
          <w:tcPr>
            <w:tcW w:w="8930" w:type="dxa"/>
            <w:tcBorders>
              <w:top w:val="nil"/>
              <w:left w:val="nil"/>
              <w:bottom w:val="nil"/>
              <w:right w:val="nil"/>
            </w:tcBorders>
          </w:tcPr>
          <w:p w:rsidR="004940B7" w:rsidRPr="00BD41FC" w:rsidRDefault="004940B7" w:rsidP="009D4F69">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rsidR="00201A69" w:rsidRPr="00AE56E1" w:rsidRDefault="00BD176A" w:rsidP="00BD3B27">
            <w:pPr>
              <w:widowControl w:val="0"/>
              <w:tabs>
                <w:tab w:val="decimal" w:pos="176"/>
              </w:tabs>
              <w:spacing w:line="240" w:lineRule="auto"/>
              <w:jc w:val="left"/>
              <w:rPr>
                <w:sz w:val="23"/>
                <w:szCs w:val="23"/>
                <w:rtl/>
                <w:lang w:eastAsia="en-US"/>
              </w:rPr>
            </w:pPr>
            <w:r>
              <w:rPr>
                <w:rFonts w:hint="cs"/>
                <w:sz w:val="23"/>
                <w:szCs w:val="23"/>
                <w:rtl/>
                <w:lang w:eastAsia="en-US"/>
              </w:rPr>
              <w:t>52</w:t>
            </w:r>
          </w:p>
        </w:tc>
      </w:tr>
      <w:tr w:rsidR="00AC24F1" w:rsidRPr="00BD41FC" w:rsidTr="00A40358">
        <w:trPr>
          <w:jc w:val="center"/>
        </w:trPr>
        <w:tc>
          <w:tcPr>
            <w:tcW w:w="8930" w:type="dxa"/>
            <w:tcBorders>
              <w:top w:val="nil"/>
              <w:left w:val="nil"/>
              <w:bottom w:val="nil"/>
              <w:right w:val="nil"/>
            </w:tcBorders>
          </w:tcPr>
          <w:p w:rsidR="00AC24F1" w:rsidRPr="00BD41FC" w:rsidRDefault="00585F82" w:rsidP="00585F82">
            <w:pPr>
              <w:widowControl w:val="0"/>
              <w:numPr>
                <w:ilvl w:val="0"/>
                <w:numId w:val="2"/>
              </w:numPr>
              <w:tabs>
                <w:tab w:val="right" w:leader="dot" w:pos="8538"/>
              </w:tabs>
              <w:spacing w:line="240" w:lineRule="auto"/>
              <w:ind w:right="0"/>
              <w:jc w:val="left"/>
              <w:rPr>
                <w:sz w:val="23"/>
                <w:szCs w:val="23"/>
                <w:rtl/>
                <w:lang w:eastAsia="en-US"/>
              </w:rPr>
            </w:pPr>
            <w:r w:rsidRPr="00585F82">
              <w:rPr>
                <w:rFonts w:hint="cs"/>
                <w:noProof/>
                <w:sz w:val="23"/>
                <w:szCs w:val="23"/>
                <w:rtl/>
                <w:lang w:eastAsia="en-US"/>
              </w:rPr>
              <w:t>אבטחת מידע וסייבר</w:t>
            </w:r>
            <w:r w:rsidR="00AC24F1">
              <w:rPr>
                <w:sz w:val="23"/>
                <w:szCs w:val="23"/>
                <w:rtl/>
                <w:lang w:eastAsia="en-US"/>
              </w:rPr>
              <w:tab/>
            </w:r>
          </w:p>
        </w:tc>
        <w:tc>
          <w:tcPr>
            <w:tcW w:w="709" w:type="dxa"/>
            <w:tcBorders>
              <w:top w:val="nil"/>
              <w:left w:val="nil"/>
              <w:bottom w:val="nil"/>
              <w:right w:val="nil"/>
            </w:tcBorders>
          </w:tcPr>
          <w:p w:rsidR="00AC24F1" w:rsidRPr="00AE56E1" w:rsidRDefault="00954495" w:rsidP="00BD3B27">
            <w:pPr>
              <w:widowControl w:val="0"/>
              <w:tabs>
                <w:tab w:val="decimal" w:pos="176"/>
              </w:tabs>
              <w:spacing w:line="240" w:lineRule="auto"/>
              <w:jc w:val="left"/>
              <w:rPr>
                <w:sz w:val="23"/>
                <w:szCs w:val="23"/>
                <w:rtl/>
                <w:lang w:eastAsia="en-US"/>
              </w:rPr>
            </w:pPr>
            <w:r>
              <w:rPr>
                <w:rFonts w:hint="cs"/>
                <w:sz w:val="23"/>
                <w:szCs w:val="23"/>
                <w:rtl/>
                <w:lang w:eastAsia="en-US"/>
              </w:rPr>
              <w:t>66</w:t>
            </w:r>
          </w:p>
        </w:tc>
      </w:tr>
      <w:tr w:rsidR="008D239E" w:rsidRPr="00BD41FC" w:rsidTr="00A40358">
        <w:trPr>
          <w:jc w:val="center"/>
        </w:trPr>
        <w:tc>
          <w:tcPr>
            <w:tcW w:w="8930" w:type="dxa"/>
            <w:tcBorders>
              <w:top w:val="nil"/>
              <w:left w:val="nil"/>
              <w:bottom w:val="nil"/>
              <w:right w:val="nil"/>
            </w:tcBorders>
          </w:tcPr>
          <w:p w:rsidR="008D239E" w:rsidRPr="00E76B67" w:rsidRDefault="008D239E" w:rsidP="008D239E">
            <w:pPr>
              <w:widowControl w:val="0"/>
              <w:numPr>
                <w:ilvl w:val="0"/>
                <w:numId w:val="2"/>
              </w:numPr>
              <w:tabs>
                <w:tab w:val="right" w:leader="dot" w:pos="8538"/>
              </w:tabs>
              <w:spacing w:line="240" w:lineRule="auto"/>
              <w:ind w:right="0"/>
              <w:jc w:val="left"/>
              <w:rPr>
                <w:noProof/>
                <w:sz w:val="23"/>
                <w:szCs w:val="23"/>
                <w:rtl/>
                <w:lang w:eastAsia="en-US"/>
              </w:rPr>
            </w:pPr>
            <w:r>
              <w:rPr>
                <w:rFonts w:hint="cs"/>
                <w:noProof/>
                <w:sz w:val="23"/>
                <w:szCs w:val="23"/>
                <w:rtl/>
                <w:lang w:eastAsia="en-US"/>
              </w:rPr>
              <w:t>הכשרה ושמירה על כשירות של המאבטחים</w:t>
            </w:r>
            <w:r w:rsidRPr="008D239E">
              <w:rPr>
                <w:noProof/>
                <w:sz w:val="23"/>
                <w:szCs w:val="23"/>
                <w:rtl/>
                <w:lang w:eastAsia="en-US"/>
              </w:rPr>
              <w:tab/>
            </w:r>
          </w:p>
        </w:tc>
        <w:tc>
          <w:tcPr>
            <w:tcW w:w="709" w:type="dxa"/>
            <w:tcBorders>
              <w:top w:val="nil"/>
              <w:left w:val="nil"/>
              <w:bottom w:val="nil"/>
              <w:right w:val="nil"/>
            </w:tcBorders>
          </w:tcPr>
          <w:p w:rsidR="008D239E" w:rsidRPr="00AE56E1" w:rsidRDefault="00954495" w:rsidP="00BD3B27">
            <w:pPr>
              <w:widowControl w:val="0"/>
              <w:tabs>
                <w:tab w:val="decimal" w:pos="176"/>
              </w:tabs>
              <w:spacing w:line="240" w:lineRule="auto"/>
              <w:jc w:val="left"/>
              <w:rPr>
                <w:sz w:val="23"/>
                <w:szCs w:val="23"/>
                <w:rtl/>
                <w:lang w:eastAsia="en-US"/>
              </w:rPr>
            </w:pPr>
            <w:r>
              <w:rPr>
                <w:rFonts w:hint="cs"/>
                <w:sz w:val="23"/>
                <w:szCs w:val="23"/>
                <w:rtl/>
                <w:lang w:eastAsia="en-US"/>
              </w:rPr>
              <w:t>77</w:t>
            </w:r>
          </w:p>
        </w:tc>
      </w:tr>
      <w:tr w:rsidR="008D239E" w:rsidRPr="00BD41FC" w:rsidTr="00A40358">
        <w:trPr>
          <w:jc w:val="center"/>
        </w:trPr>
        <w:tc>
          <w:tcPr>
            <w:tcW w:w="8930" w:type="dxa"/>
            <w:tcBorders>
              <w:top w:val="nil"/>
              <w:left w:val="nil"/>
              <w:bottom w:val="nil"/>
              <w:right w:val="nil"/>
            </w:tcBorders>
          </w:tcPr>
          <w:p w:rsidR="008D239E" w:rsidRPr="00E76B67" w:rsidRDefault="008D239E" w:rsidP="008D239E">
            <w:pPr>
              <w:widowControl w:val="0"/>
              <w:numPr>
                <w:ilvl w:val="0"/>
                <w:numId w:val="2"/>
              </w:numPr>
              <w:tabs>
                <w:tab w:val="right" w:leader="dot" w:pos="8538"/>
              </w:tabs>
              <w:spacing w:line="240" w:lineRule="auto"/>
              <w:ind w:right="0"/>
              <w:jc w:val="left"/>
              <w:rPr>
                <w:noProof/>
                <w:sz w:val="23"/>
                <w:szCs w:val="23"/>
                <w:rtl/>
                <w:lang w:eastAsia="en-US"/>
              </w:rPr>
            </w:pPr>
            <w:r w:rsidRPr="008D239E">
              <w:rPr>
                <w:rFonts w:hint="cs"/>
                <w:noProof/>
                <w:sz w:val="23"/>
                <w:szCs w:val="23"/>
                <w:rtl/>
                <w:lang w:eastAsia="en-US"/>
              </w:rPr>
              <w:t>דוגמה של  ביתן אבטחה</w:t>
            </w:r>
            <w:r w:rsidRPr="008D239E">
              <w:rPr>
                <w:noProof/>
                <w:sz w:val="23"/>
                <w:szCs w:val="23"/>
                <w:rtl/>
                <w:lang w:eastAsia="en-US"/>
              </w:rPr>
              <w:tab/>
            </w:r>
          </w:p>
        </w:tc>
        <w:tc>
          <w:tcPr>
            <w:tcW w:w="709" w:type="dxa"/>
            <w:tcBorders>
              <w:top w:val="nil"/>
              <w:left w:val="nil"/>
              <w:bottom w:val="nil"/>
              <w:right w:val="nil"/>
            </w:tcBorders>
          </w:tcPr>
          <w:p w:rsidR="008D239E" w:rsidRPr="00AE56E1" w:rsidRDefault="00954495" w:rsidP="00BD3B27">
            <w:pPr>
              <w:widowControl w:val="0"/>
              <w:tabs>
                <w:tab w:val="decimal" w:pos="176"/>
              </w:tabs>
              <w:spacing w:line="240" w:lineRule="auto"/>
              <w:jc w:val="left"/>
              <w:rPr>
                <w:sz w:val="23"/>
                <w:szCs w:val="23"/>
                <w:rtl/>
                <w:lang w:eastAsia="en-US"/>
              </w:rPr>
            </w:pPr>
            <w:r>
              <w:rPr>
                <w:rFonts w:hint="cs"/>
                <w:sz w:val="23"/>
                <w:szCs w:val="23"/>
                <w:rtl/>
                <w:lang w:eastAsia="en-US"/>
              </w:rPr>
              <w:t>81</w:t>
            </w:r>
          </w:p>
        </w:tc>
      </w:tr>
      <w:tr w:rsidR="00AC24F1" w:rsidRPr="00BD41FC" w:rsidTr="00A40358">
        <w:trPr>
          <w:jc w:val="center"/>
        </w:trPr>
        <w:tc>
          <w:tcPr>
            <w:tcW w:w="8930" w:type="dxa"/>
            <w:tcBorders>
              <w:top w:val="nil"/>
              <w:left w:val="nil"/>
              <w:bottom w:val="nil"/>
              <w:right w:val="nil"/>
            </w:tcBorders>
          </w:tcPr>
          <w:p w:rsidR="00AC24F1" w:rsidRPr="00BD41FC" w:rsidRDefault="00426AAF" w:rsidP="00BD3B27">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w:t>
            </w:r>
            <w:r w:rsidR="00AC24F1" w:rsidRPr="00BD41FC">
              <w:rPr>
                <w:rFonts w:hint="cs"/>
                <w:sz w:val="23"/>
                <w:szCs w:val="23"/>
                <w:rtl/>
                <w:lang w:eastAsia="en-US"/>
              </w:rPr>
              <w:t>הגשת הצעה</w:t>
            </w:r>
            <w:r w:rsidR="00AC24F1" w:rsidRPr="00BD41FC">
              <w:rPr>
                <w:sz w:val="23"/>
                <w:szCs w:val="23"/>
                <w:rtl/>
                <w:lang w:eastAsia="en-US"/>
              </w:rPr>
              <w:tab/>
            </w:r>
          </w:p>
        </w:tc>
        <w:tc>
          <w:tcPr>
            <w:tcW w:w="709" w:type="dxa"/>
            <w:tcBorders>
              <w:top w:val="nil"/>
              <w:left w:val="nil"/>
              <w:bottom w:val="nil"/>
              <w:right w:val="nil"/>
            </w:tcBorders>
          </w:tcPr>
          <w:p w:rsidR="00AC24F1" w:rsidRPr="00AE56E1" w:rsidRDefault="00954495" w:rsidP="00BD3B27">
            <w:pPr>
              <w:widowControl w:val="0"/>
              <w:tabs>
                <w:tab w:val="decimal" w:pos="176"/>
              </w:tabs>
              <w:spacing w:line="240" w:lineRule="auto"/>
              <w:jc w:val="left"/>
              <w:rPr>
                <w:sz w:val="23"/>
                <w:szCs w:val="23"/>
                <w:rtl/>
                <w:lang w:eastAsia="en-US"/>
              </w:rPr>
            </w:pPr>
            <w:r>
              <w:rPr>
                <w:rFonts w:hint="cs"/>
                <w:sz w:val="23"/>
                <w:szCs w:val="23"/>
                <w:rtl/>
                <w:lang w:eastAsia="en-US"/>
              </w:rPr>
              <w:t>82</w:t>
            </w:r>
          </w:p>
        </w:tc>
      </w:tr>
      <w:tr w:rsidR="00AC24F1" w:rsidRPr="00BD41FC" w:rsidTr="00A40358">
        <w:trPr>
          <w:jc w:val="center"/>
        </w:trPr>
        <w:tc>
          <w:tcPr>
            <w:tcW w:w="8930" w:type="dxa"/>
            <w:tcBorders>
              <w:top w:val="nil"/>
              <w:left w:val="nil"/>
              <w:bottom w:val="nil"/>
              <w:right w:val="nil"/>
            </w:tcBorders>
          </w:tcPr>
          <w:p w:rsidR="00AC24F1" w:rsidRPr="00BD41FC" w:rsidRDefault="00AC24F1" w:rsidP="00BD3B27">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rsidR="00AC24F1" w:rsidRPr="00AE56E1" w:rsidRDefault="00AC24F1" w:rsidP="00BD3B27">
            <w:pPr>
              <w:widowControl w:val="0"/>
              <w:tabs>
                <w:tab w:val="decimal" w:pos="176"/>
              </w:tabs>
              <w:spacing w:line="240" w:lineRule="auto"/>
              <w:jc w:val="left"/>
              <w:rPr>
                <w:sz w:val="23"/>
                <w:szCs w:val="23"/>
                <w:rtl/>
                <w:lang w:eastAsia="en-US"/>
              </w:rPr>
            </w:pPr>
          </w:p>
        </w:tc>
      </w:tr>
    </w:tbl>
    <w:p w:rsidR="003D2E8D" w:rsidRDefault="0055206F" w:rsidP="003D2E8D">
      <w:pPr>
        <w:widowControl w:val="0"/>
        <w:spacing w:after="160" w:line="280" w:lineRule="atLeast"/>
        <w:ind w:left="709"/>
        <w:rPr>
          <w:b/>
          <w:bCs/>
          <w:sz w:val="28"/>
          <w:szCs w:val="28"/>
          <w:u w:val="single"/>
        </w:rPr>
      </w:pPr>
      <w:r>
        <w:rPr>
          <w:noProof/>
          <w:lang w:eastAsia="en-US"/>
        </w:rPr>
        <mc:AlternateContent>
          <mc:Choice Requires="wps">
            <w:drawing>
              <wp:anchor distT="0" distB="0" distL="114300" distR="114300" simplePos="0" relativeHeight="251654144" behindDoc="0" locked="0" layoutInCell="1" allowOverlap="1" wp14:anchorId="062ED673" wp14:editId="4DE5ADC7">
                <wp:simplePos x="0" y="0"/>
                <wp:positionH relativeFrom="column">
                  <wp:posOffset>3175</wp:posOffset>
                </wp:positionH>
                <wp:positionV relativeFrom="paragraph">
                  <wp:posOffset>337820</wp:posOffset>
                </wp:positionV>
                <wp:extent cx="6134100" cy="1423035"/>
                <wp:effectExtent l="0" t="0" r="0" b="0"/>
                <wp:wrapNone/>
                <wp:docPr id="360"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049C6" w:rsidRDefault="008049C6"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rsidR="008049C6" w:rsidRDefault="008049C6" w:rsidP="00EB4B51">
                            <w:pPr>
                              <w:spacing w:line="240" w:lineRule="auto"/>
                              <w:jc w:val="left"/>
                              <w:rPr>
                                <w:b/>
                                <w:bCs/>
                                <w:rtl/>
                                <w:lang w:eastAsia="en-US"/>
                              </w:rPr>
                            </w:pPr>
                          </w:p>
                          <w:p w:rsidR="008049C6" w:rsidRPr="003A2AFA" w:rsidRDefault="008049C6" w:rsidP="00A40358">
                            <w:pPr>
                              <w:spacing w:line="480" w:lineRule="auto"/>
                              <w:jc w:val="right"/>
                              <w:rPr>
                                <w:b/>
                                <w:bCs/>
                                <w:rtl/>
                              </w:rPr>
                            </w:pPr>
                            <w:r w:rsidRPr="003A2AFA">
                              <w:rPr>
                                <w:b/>
                                <w:bCs/>
                                <w:color w:val="0000FF"/>
                                <w:sz w:val="21"/>
                                <w:szCs w:val="21"/>
                                <w:u w:val="single"/>
                              </w:rPr>
                              <w:t>HTTP://WWW.MR.GOV.IL</w:t>
                            </w:r>
                          </w:p>
                          <w:p w:rsidR="008049C6" w:rsidRPr="003A2AFA" w:rsidRDefault="008049C6" w:rsidP="00084F38">
                            <w:pPr>
                              <w:spacing w:line="240" w:lineRule="auto"/>
                              <w:rPr>
                                <w:b/>
                                <w:bCs/>
                                <w:sz w:val="10"/>
                                <w:szCs w:val="10"/>
                                <w:rtl/>
                              </w:rPr>
                            </w:pPr>
                          </w:p>
                          <w:p w:rsidR="008049C6" w:rsidRPr="003A2AFA" w:rsidRDefault="008049C6"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8049C6" w:rsidRPr="003A2AFA" w:rsidRDefault="008049C6"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8049C6" w:rsidRPr="003A2AFA" w:rsidRDefault="008049C6"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2ED673" id="_x0000_t202" coordsize="21600,21600" o:spt="202" path="m,l,21600r21600,l21600,xe">
                <v:stroke joinstyle="miter"/>
                <v:path gradientshapeok="t" o:connecttype="rect"/>
              </v:shapetype>
              <v:shape id="Text Box 121" o:spid="_x0000_s1026" type="#_x0000_t202" style="position:absolute;left:0;text-align:left;margin-left:.25pt;margin-top:26.6pt;width:483pt;height:112.0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" filled="f">
                <v:textbox>
                  <w:txbxContent>
                    <w:p w:rsidR="008049C6" w:rsidRDefault="008049C6"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rsidR="008049C6" w:rsidRDefault="008049C6" w:rsidP="00EB4B51">
                      <w:pPr>
                        <w:spacing w:line="240" w:lineRule="auto"/>
                        <w:jc w:val="left"/>
                        <w:rPr>
                          <w:b/>
                          <w:bCs/>
                          <w:rtl/>
                          <w:lang w:eastAsia="en-US"/>
                        </w:rPr>
                      </w:pPr>
                    </w:p>
                    <w:p w:rsidR="008049C6" w:rsidRPr="003A2AFA" w:rsidRDefault="008049C6" w:rsidP="00A40358">
                      <w:pPr>
                        <w:spacing w:line="480" w:lineRule="auto"/>
                        <w:jc w:val="right"/>
                        <w:rPr>
                          <w:b/>
                          <w:bCs/>
                          <w:rtl/>
                        </w:rPr>
                      </w:pPr>
                      <w:r w:rsidRPr="003A2AFA">
                        <w:rPr>
                          <w:b/>
                          <w:bCs/>
                          <w:color w:val="0000FF"/>
                          <w:sz w:val="21"/>
                          <w:szCs w:val="21"/>
                          <w:u w:val="single"/>
                        </w:rPr>
                        <w:t>HTTP://WWW.MR.GOV.IL</w:t>
                      </w:r>
                    </w:p>
                    <w:p w:rsidR="008049C6" w:rsidRPr="003A2AFA" w:rsidRDefault="008049C6" w:rsidP="00084F38">
                      <w:pPr>
                        <w:spacing w:line="240" w:lineRule="auto"/>
                        <w:rPr>
                          <w:b/>
                          <w:bCs/>
                          <w:sz w:val="10"/>
                          <w:szCs w:val="10"/>
                          <w:rtl/>
                        </w:rPr>
                      </w:pPr>
                    </w:p>
                    <w:p w:rsidR="008049C6" w:rsidRPr="003A2AFA" w:rsidRDefault="008049C6"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8049C6" w:rsidRPr="003A2AFA" w:rsidRDefault="008049C6"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8049C6" w:rsidRPr="003A2AFA" w:rsidRDefault="008049C6"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rsidR="003D2E8D" w:rsidRDefault="003D2E8D" w:rsidP="003D2E8D">
      <w:pPr>
        <w:widowControl w:val="0"/>
        <w:spacing w:after="160" w:line="280" w:lineRule="atLeast"/>
        <w:ind w:left="709"/>
        <w:rPr>
          <w:b/>
          <w:bCs/>
          <w:sz w:val="28"/>
          <w:szCs w:val="28"/>
          <w:u w:val="single"/>
        </w:rPr>
      </w:pPr>
    </w:p>
    <w:p w:rsidR="003D2E8D" w:rsidRDefault="003D2E8D" w:rsidP="003D2E8D">
      <w:pPr>
        <w:widowControl w:val="0"/>
        <w:spacing w:after="160" w:line="280" w:lineRule="atLeast"/>
        <w:ind w:left="709"/>
        <w:rPr>
          <w:b/>
          <w:bCs/>
          <w:sz w:val="28"/>
          <w:szCs w:val="28"/>
          <w:u w:val="single"/>
        </w:rPr>
      </w:pPr>
    </w:p>
    <w:p w:rsidR="003D2E8D" w:rsidRDefault="003D2E8D" w:rsidP="003D2E8D">
      <w:pPr>
        <w:widowControl w:val="0"/>
        <w:spacing w:after="160" w:line="280" w:lineRule="atLeast"/>
        <w:ind w:left="709"/>
        <w:rPr>
          <w:b/>
          <w:bCs/>
          <w:sz w:val="28"/>
          <w:szCs w:val="28"/>
          <w:u w:val="single"/>
        </w:rPr>
      </w:pPr>
    </w:p>
    <w:p w:rsidR="003D2E8D" w:rsidRDefault="003D2E8D" w:rsidP="003D2E8D">
      <w:pPr>
        <w:widowControl w:val="0"/>
        <w:spacing w:after="160" w:line="280" w:lineRule="atLeast"/>
        <w:ind w:left="709"/>
        <w:rPr>
          <w:b/>
          <w:bCs/>
          <w:sz w:val="28"/>
          <w:szCs w:val="28"/>
          <w:u w:val="single"/>
        </w:rPr>
      </w:pPr>
    </w:p>
    <w:p w:rsidR="00E4716E" w:rsidRDefault="00E4716E" w:rsidP="00E4716E">
      <w:pPr>
        <w:widowControl w:val="0"/>
        <w:spacing w:after="160" w:line="280" w:lineRule="atLeast"/>
        <w:ind w:left="709"/>
        <w:rPr>
          <w:b/>
          <w:bCs/>
          <w:sz w:val="28"/>
          <w:szCs w:val="28"/>
          <w:u w:val="single"/>
        </w:rPr>
      </w:pPr>
    </w:p>
    <w:p w:rsidR="00F45B9E" w:rsidRPr="00803E5E" w:rsidRDefault="00F45B9E" w:rsidP="008920BD">
      <w:pPr>
        <w:widowControl w:val="0"/>
        <w:numPr>
          <w:ilvl w:val="0"/>
          <w:numId w:val="8"/>
        </w:numPr>
        <w:spacing w:after="160" w:line="280" w:lineRule="atLeast"/>
        <w:rPr>
          <w:b/>
          <w:bCs/>
          <w:sz w:val="28"/>
          <w:szCs w:val="28"/>
          <w:u w:val="single"/>
          <w:rtl/>
        </w:rPr>
      </w:pPr>
      <w:r w:rsidRPr="00803E5E">
        <w:rPr>
          <w:b/>
          <w:bCs/>
          <w:sz w:val="28"/>
          <w:szCs w:val="28"/>
          <w:u w:val="single"/>
          <w:rtl/>
        </w:rPr>
        <w:lastRenderedPageBreak/>
        <w:t>מבוא</w:t>
      </w:r>
    </w:p>
    <w:p w:rsidR="00F45B9E" w:rsidRDefault="00487549" w:rsidP="002E7255">
      <w:pPr>
        <w:widowControl w:val="0"/>
        <w:spacing w:line="280" w:lineRule="atLeast"/>
        <w:ind w:left="720"/>
        <w:rPr>
          <w:sz w:val="22"/>
          <w:rtl/>
          <w:lang w:eastAsia="en-US"/>
        </w:rPr>
      </w:pPr>
      <w:r w:rsidRPr="00010E6D">
        <w:rPr>
          <w:rFonts w:hint="cs"/>
          <w:sz w:val="22"/>
          <w:rtl/>
          <w:lang w:eastAsia="en-US"/>
        </w:rPr>
        <w:t>משרד החינוך</w:t>
      </w:r>
      <w:r w:rsidR="00F45B9E" w:rsidRPr="00010E6D">
        <w:rPr>
          <w:rFonts w:hint="cs"/>
          <w:sz w:val="22"/>
          <w:rtl/>
          <w:lang w:eastAsia="en-US"/>
        </w:rPr>
        <w:t xml:space="preserve"> </w:t>
      </w:r>
      <w:r w:rsidR="00F45B9E" w:rsidRPr="00010E6D">
        <w:rPr>
          <w:sz w:val="22"/>
          <w:rtl/>
          <w:lang w:eastAsia="en-US"/>
        </w:rPr>
        <w:t xml:space="preserve">(שייקרא להלן "המשרד"), באמצעות </w:t>
      </w:r>
      <w:r w:rsidR="002E7255">
        <w:rPr>
          <w:rFonts w:hint="cs"/>
          <w:sz w:val="22"/>
          <w:rtl/>
          <w:lang w:eastAsia="en-US"/>
        </w:rPr>
        <w:t xml:space="preserve">מינהל ביטחון, בטיחות חירום </w:t>
      </w:r>
      <w:r w:rsidR="00010E6D" w:rsidRPr="00010E6D">
        <w:rPr>
          <w:rFonts w:hint="cs"/>
          <w:sz w:val="22"/>
          <w:rtl/>
          <w:lang w:eastAsia="en-US"/>
        </w:rPr>
        <w:t>וסייבר</w:t>
      </w:r>
      <w:r w:rsidR="00010E6D">
        <w:rPr>
          <w:rFonts w:hint="cs"/>
          <w:sz w:val="22"/>
          <w:rtl/>
          <w:lang w:eastAsia="en-US"/>
        </w:rPr>
        <w:t>-אגף בכיר בטחון</w:t>
      </w:r>
      <w:r w:rsidR="00DD488E" w:rsidRPr="00010E6D">
        <w:rPr>
          <w:rFonts w:hint="cs"/>
          <w:sz w:val="22"/>
          <w:rtl/>
          <w:lang w:eastAsia="en-US"/>
        </w:rPr>
        <w:t xml:space="preserve"> </w:t>
      </w:r>
      <w:r w:rsidR="00F45B9E" w:rsidRPr="00010E6D">
        <w:rPr>
          <w:sz w:val="22"/>
          <w:rtl/>
          <w:lang w:eastAsia="en-US"/>
        </w:rPr>
        <w:t>(</w:t>
      </w:r>
      <w:r w:rsidR="009714EB" w:rsidRPr="00010E6D">
        <w:rPr>
          <w:sz w:val="22"/>
          <w:rtl/>
          <w:lang w:eastAsia="en-US"/>
        </w:rPr>
        <w:t>שייקרא</w:t>
      </w:r>
      <w:r w:rsidR="009714EB">
        <w:rPr>
          <w:sz w:val="22"/>
          <w:rtl/>
          <w:lang w:eastAsia="en-US"/>
        </w:rPr>
        <w:t xml:space="preserve"> להלן "</w:t>
      </w:r>
      <w:r w:rsidR="00667BF4">
        <w:rPr>
          <w:rFonts w:hint="cs"/>
          <w:sz w:val="22"/>
          <w:rtl/>
          <w:lang w:eastAsia="en-US"/>
        </w:rPr>
        <w:t xml:space="preserve"> </w:t>
      </w:r>
      <w:r w:rsidR="00010E6D">
        <w:rPr>
          <w:rFonts w:hint="cs"/>
          <w:sz w:val="22"/>
          <w:rtl/>
          <w:lang w:eastAsia="en-US"/>
        </w:rPr>
        <w:t>האגף</w:t>
      </w:r>
      <w:r w:rsidR="00667BF4">
        <w:rPr>
          <w:rFonts w:hint="cs"/>
          <w:sz w:val="22"/>
          <w:rtl/>
          <w:lang w:eastAsia="en-US"/>
        </w:rPr>
        <w:t xml:space="preserve"> </w:t>
      </w:r>
      <w:r w:rsidR="00F45B9E">
        <w:rPr>
          <w:sz w:val="22"/>
          <w:rtl/>
          <w:lang w:eastAsia="en-US"/>
        </w:rPr>
        <w:t>"), פונה בזאת לקבלת הצעות ל:</w:t>
      </w:r>
    </w:p>
    <w:p w:rsidR="00F45B9E" w:rsidRPr="00A40358" w:rsidRDefault="009D4F69" w:rsidP="00A40358">
      <w:pPr>
        <w:widowControl w:val="0"/>
        <w:spacing w:before="100" w:after="100" w:line="280" w:lineRule="atLeast"/>
        <w:ind w:left="709"/>
        <w:rPr>
          <w:sz w:val="20"/>
          <w:szCs w:val="20"/>
          <w:rtl/>
          <w:lang w:eastAsia="en-US"/>
        </w:rPr>
      </w:pPr>
      <w:r>
        <w:rPr>
          <w:rFonts w:hint="cs"/>
          <w:b/>
          <w:bCs/>
          <w:sz w:val="30"/>
          <w:szCs w:val="30"/>
          <w:u w:val="single"/>
          <w:rtl/>
          <w:lang w:eastAsia="en-US"/>
        </w:rPr>
        <w:t>הצבת מאבטחים לאבטחת בית שר החינוך</w:t>
      </w:r>
    </w:p>
    <w:p w:rsidR="00F45B9E" w:rsidRDefault="00F45B9E" w:rsidP="00A40358">
      <w:pPr>
        <w:widowControl w:val="0"/>
        <w:spacing w:line="280" w:lineRule="atLeast"/>
        <w:ind w:left="720"/>
        <w:rPr>
          <w:sz w:val="22"/>
          <w:rtl/>
          <w:lang w:eastAsia="en-US"/>
        </w:rPr>
      </w:pPr>
      <w:r>
        <w:rPr>
          <w:sz w:val="22"/>
          <w:rtl/>
          <w:lang w:eastAsia="en-US"/>
        </w:rPr>
        <w:t>וזאת בהיקף ובגבולות אחריות כפי שיפורטו בהמשך.</w:t>
      </w:r>
    </w:p>
    <w:p w:rsidR="00F45B9E" w:rsidRDefault="00F45B9E" w:rsidP="00A40358">
      <w:pPr>
        <w:widowControl w:val="0"/>
        <w:spacing w:line="280" w:lineRule="atLeast"/>
        <w:ind w:left="720"/>
        <w:rPr>
          <w:sz w:val="22"/>
          <w:rtl/>
          <w:lang w:eastAsia="en-US"/>
        </w:rPr>
      </w:pPr>
    </w:p>
    <w:p w:rsidR="003A2AFA" w:rsidRDefault="003A2AFA" w:rsidP="008920BD">
      <w:pPr>
        <w:widowControl w:val="0"/>
        <w:numPr>
          <w:ilvl w:val="1"/>
          <w:numId w:val="8"/>
        </w:numPr>
        <w:spacing w:after="160" w:line="280" w:lineRule="atLeast"/>
        <w:rPr>
          <w:rtl/>
        </w:rPr>
      </w:pPr>
      <w:r w:rsidRPr="00EB4B51">
        <w:rPr>
          <w:rFonts w:hint="cs"/>
          <w:b/>
          <w:bCs/>
          <w:u w:val="single"/>
          <w:rtl/>
        </w:rPr>
        <w:t>שאלות ובירורים</w:t>
      </w:r>
    </w:p>
    <w:p w:rsidR="00BE55BA" w:rsidRPr="00B03627" w:rsidRDefault="00BE55BA" w:rsidP="00BE55BA">
      <w:pPr>
        <w:widowControl w:val="0"/>
        <w:spacing w:line="280" w:lineRule="atLeast"/>
        <w:ind w:left="1417"/>
        <w:rPr>
          <w:rtl/>
          <w:lang w:eastAsia="en-US"/>
        </w:rPr>
      </w:pPr>
      <w:r w:rsidRPr="00B03627">
        <w:rPr>
          <w:rFonts w:hint="cs"/>
          <w:rtl/>
          <w:lang w:eastAsia="en-US"/>
        </w:rPr>
        <w:t>כל הפונים מתבקשים לקרוא את חוברת המכרז על כל</w:t>
      </w:r>
      <w:r w:rsidRPr="00B03627">
        <w:rPr>
          <w:lang w:eastAsia="en-US"/>
        </w:rPr>
        <w:t xml:space="preserve"> </w:t>
      </w:r>
      <w:r w:rsidRPr="00B03627">
        <w:rPr>
          <w:rFonts w:hint="cs"/>
          <w:rtl/>
          <w:lang w:eastAsia="en-US"/>
        </w:rPr>
        <w:t>נספחיה בטרם משלוח שאלות/הערות.</w:t>
      </w:r>
    </w:p>
    <w:p w:rsidR="00BE55BA" w:rsidRDefault="00BE55BA" w:rsidP="00443D6D">
      <w:pPr>
        <w:widowControl w:val="0"/>
        <w:spacing w:after="140" w:line="280" w:lineRule="atLeast"/>
        <w:ind w:left="1417"/>
        <w:rPr>
          <w:spacing w:val="-4"/>
          <w:rtl/>
          <w:lang w:eastAsia="en-US"/>
        </w:rPr>
      </w:pPr>
      <w:r w:rsidRPr="00B03627">
        <w:rPr>
          <w:rFonts w:hint="cs"/>
          <w:spacing w:val="-4"/>
          <w:rtl/>
          <w:lang w:eastAsia="en-US"/>
        </w:rPr>
        <w:t xml:space="preserve">יש לשלוח קובץ </w:t>
      </w:r>
      <w:r w:rsidRPr="00B03627">
        <w:rPr>
          <w:rFonts w:hint="cs"/>
          <w:b/>
          <w:bCs/>
          <w:spacing w:val="-4"/>
          <w:u w:val="single"/>
          <w:rtl/>
          <w:lang w:eastAsia="en-US"/>
        </w:rPr>
        <w:t>וורד/אקסל</w:t>
      </w:r>
      <w:r w:rsidRPr="00B03627">
        <w:rPr>
          <w:rFonts w:hint="cs"/>
          <w:spacing w:val="-4"/>
          <w:rtl/>
          <w:lang w:eastAsia="en-US"/>
        </w:rPr>
        <w:t xml:space="preserve"> הכולל את השאלות עד ל- </w:t>
      </w:r>
      <w:r w:rsidR="00443D6D">
        <w:rPr>
          <w:rFonts w:hint="cs"/>
          <w:b/>
          <w:bCs/>
          <w:spacing w:val="-4"/>
          <w:u w:val="single"/>
          <w:rtl/>
          <w:lang w:eastAsia="en-US"/>
        </w:rPr>
        <w:t>06</w:t>
      </w:r>
      <w:r w:rsidR="000D1D46">
        <w:rPr>
          <w:rFonts w:hint="cs"/>
          <w:b/>
          <w:bCs/>
          <w:spacing w:val="-4"/>
          <w:u w:val="single"/>
          <w:rtl/>
          <w:lang w:eastAsia="en-US"/>
        </w:rPr>
        <w:t>.11.2024</w:t>
      </w:r>
      <w:r w:rsidRPr="00B03627">
        <w:rPr>
          <w:rFonts w:hint="cs"/>
          <w:spacing w:val="-4"/>
          <w:rtl/>
          <w:lang w:eastAsia="en-US"/>
        </w:rPr>
        <w:t xml:space="preserve"> בשעה </w:t>
      </w:r>
      <w:r w:rsidRPr="00B03627">
        <w:rPr>
          <w:rFonts w:hint="cs"/>
          <w:b/>
          <w:bCs/>
          <w:spacing w:val="-4"/>
          <w:u w:val="single"/>
          <w:rtl/>
          <w:lang w:eastAsia="en-US"/>
        </w:rPr>
        <w:t>14:00</w:t>
      </w:r>
      <w:r w:rsidRPr="00B03627">
        <w:rPr>
          <w:rFonts w:hint="cs"/>
          <w:spacing w:val="-4"/>
          <w:rtl/>
          <w:lang w:eastAsia="en-US"/>
        </w:rPr>
        <w:t xml:space="preserve"> לכתובת המייל </w:t>
      </w:r>
      <w:r w:rsidRPr="00B03627">
        <w:rPr>
          <w:b/>
          <w:bCs/>
          <w:spacing w:val="-4"/>
          <w:lang w:eastAsia="en-US"/>
        </w:rPr>
        <w:t>michrazimedu@education.gov.il</w:t>
      </w:r>
      <w:r w:rsidRPr="00B03627">
        <w:rPr>
          <w:rFonts w:hint="cs"/>
          <w:spacing w:val="-4"/>
          <w:rtl/>
          <w:lang w:eastAsia="en-US"/>
        </w:rPr>
        <w:t xml:space="preserve">, כאשר </w:t>
      </w:r>
      <w:r w:rsidRPr="007E2B57">
        <w:rPr>
          <w:rFonts w:hint="cs"/>
          <w:spacing w:val="-4"/>
          <w:rtl/>
          <w:lang w:eastAsia="en-US"/>
        </w:rPr>
        <w:t>בשורת הנושא בדוא"ל</w:t>
      </w:r>
      <w:r w:rsidRPr="00B03627">
        <w:rPr>
          <w:rFonts w:hint="cs"/>
          <w:b/>
          <w:bCs/>
          <w:spacing w:val="-4"/>
          <w:u w:val="single"/>
          <w:rtl/>
          <w:lang w:eastAsia="en-US"/>
        </w:rPr>
        <w:t xml:space="preserve"> חובה</w:t>
      </w:r>
      <w:r>
        <w:rPr>
          <w:rFonts w:hint="cs"/>
          <w:spacing w:val="-4"/>
          <w:rtl/>
          <w:lang w:eastAsia="en-US"/>
        </w:rPr>
        <w:t xml:space="preserve"> </w:t>
      </w:r>
      <w:r w:rsidRPr="00B03627">
        <w:rPr>
          <w:rFonts w:hint="cs"/>
          <w:spacing w:val="-4"/>
          <w:rtl/>
          <w:lang w:eastAsia="en-US"/>
        </w:rPr>
        <w:t xml:space="preserve">לציין: </w:t>
      </w:r>
      <w:r w:rsidR="00F66C55">
        <w:rPr>
          <w:b/>
          <w:bCs/>
          <w:spacing w:val="-4"/>
          <w:highlight w:val="lightGray"/>
          <w:rtl/>
          <w:lang w:eastAsia="en-US"/>
        </w:rPr>
        <w:t xml:space="preserve">מכרז פומבי </w:t>
      </w:r>
      <w:r w:rsidR="008049C6">
        <w:rPr>
          <w:b/>
          <w:bCs/>
          <w:spacing w:val="-4"/>
          <w:highlight w:val="lightGray"/>
          <w:rtl/>
          <w:lang w:eastAsia="en-US"/>
        </w:rPr>
        <w:t>מס' 34/10.2024</w:t>
      </w:r>
      <w:r w:rsidRPr="00B03627">
        <w:rPr>
          <w:b/>
          <w:bCs/>
          <w:spacing w:val="-4"/>
          <w:highlight w:val="lightGray"/>
          <w:rtl/>
          <w:lang w:eastAsia="en-US"/>
        </w:rPr>
        <w:t xml:space="preserve"> </w:t>
      </w:r>
      <w:r>
        <w:rPr>
          <w:rFonts w:hint="cs"/>
          <w:b/>
          <w:bCs/>
          <w:spacing w:val="-4"/>
          <w:highlight w:val="lightGray"/>
          <w:rtl/>
          <w:lang w:eastAsia="en-US"/>
        </w:rPr>
        <w:t>:</w:t>
      </w:r>
      <w:r w:rsidRPr="00B03627">
        <w:rPr>
          <w:b/>
          <w:bCs/>
          <w:spacing w:val="-4"/>
          <w:highlight w:val="lightGray"/>
          <w:rtl/>
          <w:lang w:eastAsia="en-US"/>
        </w:rPr>
        <w:t xml:space="preserve"> </w:t>
      </w:r>
      <w:r w:rsidR="009D4F69">
        <w:rPr>
          <w:b/>
          <w:bCs/>
          <w:spacing w:val="-4"/>
          <w:highlight w:val="lightGray"/>
          <w:rtl/>
          <w:lang w:eastAsia="en-US"/>
        </w:rPr>
        <w:t>הצבת מאבטחים לאבטחת בית שר החינוך</w:t>
      </w:r>
      <w:r w:rsidRPr="00B03627" w:rsidDel="004B2146">
        <w:rPr>
          <w:rFonts w:hint="cs"/>
          <w:rtl/>
        </w:rPr>
        <w:t xml:space="preserve"> </w:t>
      </w:r>
      <w:r w:rsidRPr="00B03627">
        <w:rPr>
          <w:rFonts w:hint="cs"/>
          <w:spacing w:val="-4"/>
          <w:rtl/>
          <w:lang w:eastAsia="en-US"/>
        </w:rPr>
        <w:t xml:space="preserve">, </w:t>
      </w:r>
      <w:r w:rsidRPr="00C066F9">
        <w:rPr>
          <w:rFonts w:hint="cs"/>
          <w:spacing w:val="-4"/>
          <w:rtl/>
          <w:lang w:eastAsia="en-US"/>
        </w:rPr>
        <w:t xml:space="preserve"> קובץ השאלות יהיה </w:t>
      </w:r>
      <w:r w:rsidRPr="00B03627">
        <w:rPr>
          <w:rFonts w:hint="cs"/>
          <w:spacing w:val="-4"/>
          <w:rtl/>
          <w:lang w:eastAsia="en-US"/>
        </w:rPr>
        <w:t>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rsidTr="00A40358">
        <w:trPr>
          <w:trHeight w:val="450"/>
        </w:trPr>
        <w:tc>
          <w:tcPr>
            <w:tcW w:w="8222" w:type="dxa"/>
            <w:gridSpan w:val="4"/>
            <w:shd w:val="clear" w:color="000000" w:fill="D9D9D9"/>
            <w:vAlign w:val="center"/>
          </w:tcPr>
          <w:p w:rsidR="00342675" w:rsidRDefault="00F66C55" w:rsidP="00A40358">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 xml:space="preserve">מכרז פומבי </w:t>
            </w:r>
            <w:r w:rsidR="008049C6">
              <w:rPr>
                <w:rFonts w:ascii="David" w:hAnsi="David"/>
                <w:b/>
                <w:bCs/>
                <w:color w:val="002060"/>
                <w:sz w:val="22"/>
                <w:szCs w:val="22"/>
                <w:rtl/>
                <w:lang w:eastAsia="en-US"/>
              </w:rPr>
              <w:t>מס' 34/10.2024</w:t>
            </w:r>
            <w:r w:rsidR="00342675" w:rsidRPr="00521803">
              <w:rPr>
                <w:rFonts w:ascii="David" w:hAnsi="David"/>
                <w:b/>
                <w:bCs/>
                <w:color w:val="002060"/>
                <w:sz w:val="22"/>
                <w:szCs w:val="22"/>
                <w:rtl/>
                <w:lang w:eastAsia="en-US"/>
              </w:rPr>
              <w:t xml:space="preserve"> : </w:t>
            </w:r>
            <w:r w:rsidR="009D4F69">
              <w:rPr>
                <w:rFonts w:ascii="David" w:hAnsi="David"/>
                <w:b/>
                <w:bCs/>
                <w:color w:val="002060"/>
                <w:sz w:val="22"/>
                <w:szCs w:val="22"/>
                <w:rtl/>
                <w:lang w:eastAsia="en-US"/>
              </w:rPr>
              <w:t>הצבת מאבטחים לאבטחת בית שר החינוך</w:t>
            </w:r>
          </w:p>
        </w:tc>
      </w:tr>
      <w:tr w:rsidR="00342675" w:rsidRPr="00586BD0" w:rsidTr="00A40358">
        <w:trPr>
          <w:trHeight w:val="450"/>
        </w:trPr>
        <w:tc>
          <w:tcPr>
            <w:tcW w:w="947" w:type="dxa"/>
            <w:shd w:val="clear" w:color="000000" w:fill="D9D9D9"/>
            <w:vAlign w:val="center"/>
            <w:hideMark/>
          </w:tcPr>
          <w:p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rsidR="00342675"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rsidR="00342675" w:rsidRPr="00927566" w:rsidRDefault="00342675" w:rsidP="00A40358">
      <w:pPr>
        <w:widowControl w:val="0"/>
        <w:spacing w:before="100" w:line="280" w:lineRule="atLeast"/>
        <w:ind w:left="1417"/>
        <w:rPr>
          <w:lang w:eastAsia="en-US"/>
        </w:rPr>
      </w:pPr>
      <w:r w:rsidRPr="00927566">
        <w:rPr>
          <w:rFonts w:hint="cs"/>
          <w:rtl/>
          <w:lang w:eastAsia="en-US"/>
        </w:rPr>
        <w:t xml:space="preserve">המשרד ישיב על השאלות עד שבוע לפני המועד האחרון להגשת הצעות. </w:t>
      </w:r>
    </w:p>
    <w:p w:rsidR="00342675" w:rsidRDefault="00342675" w:rsidP="00A40358">
      <w:pPr>
        <w:widowControl w:val="0"/>
        <w:spacing w:before="100" w:line="280" w:lineRule="atLeast"/>
        <w:ind w:left="1417"/>
        <w:rPr>
          <w:color w:val="0000FF"/>
          <w:sz w:val="21"/>
          <w:szCs w:val="21"/>
          <w:u w:val="single"/>
          <w:rtl/>
        </w:rPr>
      </w:pPr>
      <w:r w:rsidRPr="00927566">
        <w:rPr>
          <w:rFonts w:hint="cs"/>
          <w:rtl/>
          <w:lang w:eastAsia="en-US"/>
        </w:rPr>
        <w:t xml:space="preserve">מסמכי ההבהרות אשר כוללים תשובות לשאלות שהתקבלו, יפורסמו באתר מינהל הרכש הממשלתי בכתובת: </w:t>
      </w:r>
      <w:hyperlink r:id="rId8" w:history="1">
        <w:r w:rsidR="00927566" w:rsidRPr="003E0126">
          <w:rPr>
            <w:rStyle w:val="Hyperlink"/>
            <w:sz w:val="21"/>
            <w:szCs w:val="21"/>
          </w:rPr>
          <w:t>HTTP://WWW.MR.GOV.IL</w:t>
        </w:r>
      </w:hyperlink>
    </w:p>
    <w:p w:rsidR="00342675" w:rsidRDefault="00342675" w:rsidP="00A40358">
      <w:pPr>
        <w:widowControl w:val="0"/>
        <w:spacing w:before="100" w:line="280" w:lineRule="atLeast"/>
        <w:ind w:left="1417"/>
        <w:rPr>
          <w:rtl/>
          <w:lang w:eastAsia="en-US"/>
        </w:rPr>
      </w:pPr>
      <w:r w:rsidRPr="00927566">
        <w:rPr>
          <w:rFonts w:hint="cs"/>
          <w:rtl/>
          <w:lang w:eastAsia="en-US"/>
        </w:rPr>
        <w:t>באחריות המציעים לעקוב באופן שוטף  אחר פרסום הודעות והבהרות באתר כאמור.</w:t>
      </w:r>
    </w:p>
    <w:p w:rsidR="00342675" w:rsidRPr="00927566" w:rsidRDefault="00342675" w:rsidP="00A40358">
      <w:pPr>
        <w:widowControl w:val="0"/>
        <w:spacing w:before="100" w:line="280" w:lineRule="atLeast"/>
        <w:ind w:left="1417"/>
        <w:rPr>
          <w:rtl/>
          <w:lang w:eastAsia="en-US"/>
        </w:rPr>
      </w:pPr>
      <w:r w:rsidRPr="00927566">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rsidR="00342675" w:rsidRPr="00A40358" w:rsidRDefault="00342675" w:rsidP="00A40358">
      <w:pPr>
        <w:widowControl w:val="0"/>
        <w:overflowPunct/>
        <w:autoSpaceDE/>
        <w:autoSpaceDN/>
        <w:adjustRightInd/>
        <w:spacing w:before="100" w:line="280" w:lineRule="atLeast"/>
        <w:ind w:left="1419" w:right="-284"/>
        <w:textAlignment w:val="auto"/>
        <w:rPr>
          <w:spacing w:val="-4"/>
          <w:rtl/>
        </w:rPr>
      </w:pPr>
      <w:r w:rsidRPr="00A40358">
        <w:rPr>
          <w:rFonts w:hint="cs"/>
          <w:spacing w:val="-4"/>
          <w:rtl/>
        </w:rPr>
        <w:t>כל תשובה אשר לא קיבלה את ביטויה במסגרת המסמכים וההודעות כאמור, אינה מחייבת את המשרד.</w:t>
      </w:r>
    </w:p>
    <w:p w:rsidR="00342675" w:rsidRPr="00927566" w:rsidRDefault="00342675" w:rsidP="00A40358">
      <w:pPr>
        <w:widowControl w:val="0"/>
        <w:overflowPunct/>
        <w:autoSpaceDE/>
        <w:autoSpaceDN/>
        <w:adjustRightInd/>
        <w:spacing w:before="100" w:line="280" w:lineRule="atLeast"/>
        <w:ind w:left="1419"/>
        <w:textAlignment w:val="auto"/>
        <w:rPr>
          <w:rtl/>
        </w:rPr>
      </w:pPr>
      <w:r w:rsidRPr="00927566">
        <w:rPr>
          <w:rFonts w:hint="cs"/>
          <w:rtl/>
        </w:rPr>
        <w:t xml:space="preserve">אם המציע יתקל בשאלה בעלת חשיבות, במהלך הכנת הצעתו, </w:t>
      </w:r>
      <w:r w:rsidRPr="00A40358">
        <w:rPr>
          <w:rFonts w:hint="cs"/>
          <w:u w:val="single"/>
          <w:rtl/>
        </w:rPr>
        <w:t>לאחר המועד האחרון</w:t>
      </w:r>
      <w:r w:rsidRPr="00927566">
        <w:rPr>
          <w:rFonts w:hint="cs"/>
          <w:rtl/>
        </w:rPr>
        <w:t xml:space="preserve"> להעברת השאלות, הוא רשאי להגיש את שאלתו, בהתאם למבנה ולאופן המפורטים לעיל.</w:t>
      </w:r>
      <w:r w:rsidRPr="00927566">
        <w:rPr>
          <w:rFonts w:hint="cs"/>
          <w:spacing w:val="-4"/>
          <w:rtl/>
          <w:lang w:eastAsia="en-US"/>
        </w:rPr>
        <w:t xml:space="preserve"> </w:t>
      </w:r>
    </w:p>
    <w:p w:rsidR="00342675" w:rsidRPr="00927566" w:rsidRDefault="00342675" w:rsidP="00A40358">
      <w:pPr>
        <w:widowControl w:val="0"/>
        <w:overflowPunct/>
        <w:autoSpaceDE/>
        <w:autoSpaceDN/>
        <w:adjustRightInd/>
        <w:spacing w:before="100" w:line="280" w:lineRule="atLeast"/>
        <w:ind w:left="1419"/>
        <w:textAlignment w:val="auto"/>
        <w:rPr>
          <w:rtl/>
        </w:rPr>
      </w:pPr>
      <w:r w:rsidRPr="00927566">
        <w:rPr>
          <w:rtl/>
        </w:rPr>
        <w:t>אגף רכש מכרזים והתקשרויות</w:t>
      </w:r>
      <w:r w:rsidRPr="00927566">
        <w:rPr>
          <w:rFonts w:hint="cs"/>
          <w:rtl/>
        </w:rPr>
        <w:t xml:space="preserve"> יבחן את השאלה ויחליט באם לתת תשובה.</w:t>
      </w:r>
    </w:p>
    <w:p w:rsidR="00342675" w:rsidRPr="00927566" w:rsidRDefault="00342675" w:rsidP="00A40358">
      <w:pPr>
        <w:widowControl w:val="0"/>
        <w:overflowPunct/>
        <w:autoSpaceDE/>
        <w:autoSpaceDN/>
        <w:adjustRightInd/>
        <w:spacing w:before="100" w:line="280" w:lineRule="atLeast"/>
        <w:ind w:left="1419"/>
        <w:textAlignment w:val="auto"/>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rsidR="003A2AFA" w:rsidRPr="00342675" w:rsidRDefault="003A2AFA" w:rsidP="00A40358">
      <w:pPr>
        <w:widowControl w:val="0"/>
        <w:spacing w:line="280" w:lineRule="atLeast"/>
        <w:ind w:left="1418"/>
        <w:rPr>
          <w:b/>
          <w:bCs/>
          <w:sz w:val="22"/>
          <w:u w:val="single"/>
          <w:lang w:eastAsia="en-US"/>
        </w:rPr>
      </w:pPr>
    </w:p>
    <w:p w:rsidR="00710608" w:rsidRPr="00010E6D" w:rsidRDefault="00710608" w:rsidP="008920BD">
      <w:pPr>
        <w:widowControl w:val="0"/>
        <w:numPr>
          <w:ilvl w:val="1"/>
          <w:numId w:val="8"/>
        </w:numPr>
        <w:spacing w:after="140" w:line="280" w:lineRule="atLeast"/>
        <w:rPr>
          <w:b/>
          <w:bCs/>
          <w:u w:val="single"/>
        </w:rPr>
      </w:pPr>
      <w:r w:rsidRPr="00010E6D">
        <w:rPr>
          <w:rFonts w:hint="cs"/>
          <w:b/>
          <w:bCs/>
          <w:u w:val="single"/>
          <w:rtl/>
        </w:rPr>
        <w:t>התקשרות עם מציע שזכה בדירוג נמוך יותר</w:t>
      </w:r>
    </w:p>
    <w:p w:rsidR="00DC5374" w:rsidRPr="00F4042E" w:rsidRDefault="00DC5374" w:rsidP="00BD3B27">
      <w:pPr>
        <w:widowControl w:val="0"/>
        <w:spacing w:line="280" w:lineRule="atLeast"/>
        <w:ind w:left="1418"/>
        <w:rPr>
          <w:b/>
          <w:bCs/>
          <w:sz w:val="22"/>
          <w:rtl/>
        </w:rPr>
      </w:pPr>
      <w:r w:rsidRPr="00F4042E">
        <w:rPr>
          <w:rFonts w:hint="cs"/>
          <w:b/>
          <w:bCs/>
          <w:sz w:val="22"/>
          <w:rtl/>
        </w:rPr>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rsidR="00DC5374" w:rsidRPr="00825E0B" w:rsidRDefault="00DC5374" w:rsidP="00BD3B27">
      <w:pPr>
        <w:widowControl w:val="0"/>
        <w:spacing w:line="280" w:lineRule="atLeast"/>
        <w:ind w:left="709"/>
        <w:rPr>
          <w:b/>
          <w:bCs/>
          <w:sz w:val="22"/>
          <w:rtl/>
        </w:rPr>
      </w:pPr>
    </w:p>
    <w:p w:rsidR="00DC5374" w:rsidRDefault="00DC5374" w:rsidP="008920BD">
      <w:pPr>
        <w:widowControl w:val="0"/>
        <w:numPr>
          <w:ilvl w:val="1"/>
          <w:numId w:val="8"/>
        </w:numPr>
        <w:spacing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rsidR="00F45B9E" w:rsidRPr="00803E5E" w:rsidRDefault="00840D02" w:rsidP="008920BD">
      <w:pPr>
        <w:widowControl w:val="0"/>
        <w:numPr>
          <w:ilvl w:val="0"/>
          <w:numId w:val="8"/>
        </w:numPr>
        <w:spacing w:line="300" w:lineRule="atLeast"/>
        <w:rPr>
          <w:b/>
          <w:bCs/>
          <w:sz w:val="28"/>
          <w:szCs w:val="28"/>
          <w:u w:val="single"/>
          <w:rtl/>
        </w:rPr>
      </w:pPr>
      <w:r>
        <w:rPr>
          <w:b/>
          <w:bCs/>
          <w:u w:val="single"/>
          <w:rtl/>
        </w:rPr>
        <w:br w:type="page"/>
      </w:r>
      <w:r w:rsidR="00F45B9E" w:rsidRPr="00803E5E">
        <w:rPr>
          <w:b/>
          <w:bCs/>
          <w:sz w:val="28"/>
          <w:szCs w:val="28"/>
          <w:u w:val="single"/>
          <w:rtl/>
        </w:rPr>
        <w:lastRenderedPageBreak/>
        <w:t>הגורמים</w:t>
      </w:r>
      <w:r w:rsidR="006A20FD">
        <w:rPr>
          <w:b/>
          <w:bCs/>
          <w:sz w:val="28"/>
          <w:szCs w:val="28"/>
          <w:u w:val="single"/>
          <w:rtl/>
        </w:rPr>
        <w:t xml:space="preserve"> אליהם מופנה המכרז</w:t>
      </w:r>
    </w:p>
    <w:p w:rsidR="00F45B9E" w:rsidRDefault="00F45B9E" w:rsidP="00BD3B27">
      <w:pPr>
        <w:widowControl w:val="0"/>
        <w:spacing w:line="300" w:lineRule="atLeast"/>
        <w:ind w:left="1134"/>
        <w:rPr>
          <w:sz w:val="22"/>
          <w:rtl/>
          <w:lang w:eastAsia="en-US"/>
        </w:rPr>
      </w:pPr>
    </w:p>
    <w:p w:rsidR="00F45B9E" w:rsidRDefault="00F45B9E" w:rsidP="008920BD">
      <w:pPr>
        <w:widowControl w:val="0"/>
        <w:numPr>
          <w:ilvl w:val="1"/>
          <w:numId w:val="8"/>
        </w:numPr>
        <w:spacing w:line="300" w:lineRule="atLeast"/>
        <w:rPr>
          <w:lang w:eastAsia="en-US"/>
        </w:rPr>
      </w:pPr>
      <w:r>
        <w:rPr>
          <w:rFonts w:hint="cs"/>
          <w:rtl/>
          <w:lang w:eastAsia="en-US"/>
        </w:rPr>
        <w:t>במקרה</w:t>
      </w:r>
      <w:r w:rsidR="00B864DE">
        <w:rPr>
          <w:rFonts w:hint="cs"/>
          <w:rtl/>
          <w:lang w:eastAsia="en-US"/>
        </w:rPr>
        <w:t xml:space="preserve"> </w:t>
      </w:r>
      <w:r>
        <w:rPr>
          <w:rFonts w:hint="cs"/>
          <w:rtl/>
          <w:lang w:eastAsia="en-US"/>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Pr>
          <w:rFonts w:hint="cs"/>
          <w:rtl/>
          <w:lang w:eastAsia="en-US"/>
        </w:rPr>
        <w:t>/התקשרויות</w:t>
      </w:r>
      <w:r>
        <w:rPr>
          <w:rFonts w:hint="cs"/>
          <w:rtl/>
          <w:lang w:eastAsia="en-US"/>
        </w:rPr>
        <w:t xml:space="preserve"> קיים למשרד יתרון מקצועי וכספי להתקשרות עם הקבלן.</w:t>
      </w:r>
    </w:p>
    <w:p w:rsidR="008817BB" w:rsidRDefault="00F45B9E" w:rsidP="00EB4B51">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sidR="008432E6">
        <w:rPr>
          <w:rFonts w:hint="cs"/>
          <w:b/>
          <w:bCs/>
          <w:rtl/>
          <w:lang w:eastAsia="en-US"/>
        </w:rPr>
        <w:t>2</w:t>
      </w:r>
      <w:r w:rsidR="008432E6">
        <w:rPr>
          <w:rFonts w:hint="cs"/>
          <w:rtl/>
          <w:lang w:eastAsia="en-US"/>
        </w:rPr>
        <w:t xml:space="preserve"> </w:t>
      </w:r>
      <w:r>
        <w:rPr>
          <w:rFonts w:hint="cs"/>
          <w:rtl/>
          <w:lang w:eastAsia="en-US"/>
        </w:rPr>
        <w:t>המכרזים</w:t>
      </w:r>
      <w:r w:rsidR="00322114">
        <w:rPr>
          <w:rFonts w:hint="cs"/>
          <w:rtl/>
          <w:lang w:eastAsia="en-US"/>
        </w:rPr>
        <w:t>/התקשרויות</w:t>
      </w:r>
      <w:r>
        <w:rPr>
          <w:rFonts w:hint="cs"/>
          <w:rtl/>
          <w:lang w:eastAsia="en-US"/>
        </w:rPr>
        <w:t xml:space="preserve"> המציע יוכל לשמש כקבלן של המשרד.</w:t>
      </w:r>
    </w:p>
    <w:p w:rsidR="00AE1C25" w:rsidRDefault="00AE1C25" w:rsidP="00BD3B27">
      <w:pPr>
        <w:widowControl w:val="0"/>
        <w:spacing w:line="300" w:lineRule="atLeast"/>
        <w:ind w:left="1418" w:right="-142"/>
        <w:rPr>
          <w:rtl/>
          <w:lang w:eastAsia="en-US"/>
        </w:rPr>
      </w:pPr>
    </w:p>
    <w:p w:rsidR="00AE1C25" w:rsidRDefault="00AE1C25" w:rsidP="00BD3B27">
      <w:pPr>
        <w:widowControl w:val="0"/>
        <w:spacing w:line="300" w:lineRule="atLeast"/>
        <w:ind w:left="1418" w:right="-142"/>
        <w:rPr>
          <w:rtl/>
          <w:lang w:eastAsia="en-US"/>
        </w:rPr>
      </w:pPr>
      <w:r>
        <w:rPr>
          <w:rFonts w:hint="cs"/>
          <w:rtl/>
          <w:lang w:eastAsia="en-US"/>
        </w:rPr>
        <w:t xml:space="preserve">על המציע להצהיר בהצעתו </w:t>
      </w:r>
      <w:r w:rsidR="009546F8">
        <w:rPr>
          <w:rFonts w:hint="cs"/>
          <w:rtl/>
        </w:rPr>
        <w:t xml:space="preserve">(נספח </w:t>
      </w:r>
      <w:r w:rsidR="00982DA4" w:rsidRPr="00982DA4">
        <w:rPr>
          <w:rFonts w:ascii="David" w:hAnsi="David" w:hint="cs"/>
          <w:b/>
          <w:bCs/>
          <w:rtl/>
        </w:rPr>
        <w:t>6</w:t>
      </w:r>
      <w:r w:rsidR="009546F8">
        <w:rPr>
          <w:rFonts w:hint="cs"/>
          <w:rtl/>
        </w:rPr>
        <w:t>)</w:t>
      </w:r>
      <w:r>
        <w:rPr>
          <w:rFonts w:hint="cs"/>
          <w:rtl/>
          <w:lang w:eastAsia="en-US"/>
        </w:rPr>
        <w:t xml:space="preserve"> כי לא עולה חשש לניגוד עניינים, בין הפעילות הנדרשת במכרז זה לבין פעילויות אחרות עם המשרד בהם המציע מעורב.</w:t>
      </w:r>
    </w:p>
    <w:p w:rsidR="00AA023E" w:rsidRDefault="00AA023E" w:rsidP="00BD3B27">
      <w:pPr>
        <w:widowControl w:val="0"/>
        <w:spacing w:line="300" w:lineRule="atLeast"/>
        <w:ind w:left="1418" w:right="-142"/>
        <w:rPr>
          <w:rtl/>
          <w:lang w:eastAsia="en-US"/>
        </w:rPr>
      </w:pPr>
    </w:p>
    <w:p w:rsidR="00AA023E" w:rsidRDefault="00AA023E" w:rsidP="00BD3B27">
      <w:pPr>
        <w:widowControl w:val="0"/>
        <w:spacing w:line="300" w:lineRule="atLeast"/>
        <w:ind w:left="1418" w:right="-142"/>
        <w:rPr>
          <w:rtl/>
          <w:lang w:eastAsia="en-US"/>
        </w:rPr>
      </w:pPr>
      <w:r>
        <w:rPr>
          <w:rFonts w:hint="cs"/>
          <w:rtl/>
          <w:lang w:eastAsia="en-US"/>
        </w:rPr>
        <w:t>כמו כן, במקרה בו מציע מבצע פע</w:t>
      </w:r>
      <w:r w:rsidR="00E645B1">
        <w:rPr>
          <w:rFonts w:hint="cs"/>
          <w:rtl/>
          <w:lang w:eastAsia="en-US"/>
        </w:rPr>
        <w:t>י</w:t>
      </w:r>
      <w:r>
        <w:rPr>
          <w:rFonts w:hint="cs"/>
          <w:rtl/>
          <w:lang w:eastAsia="en-US"/>
        </w:rPr>
        <w:t>לות שמסתבר שקיים ניגוד עניינים בינה לבין הפעילות במכרז זה, המשרד רשאי, עפ"י שיקול דעתו הבלעדי לקבוע כי ה</w:t>
      </w:r>
      <w:r w:rsidR="00AE1C25">
        <w:rPr>
          <w:rFonts w:hint="cs"/>
          <w:rtl/>
          <w:lang w:eastAsia="en-US"/>
        </w:rPr>
        <w:t>מ</w:t>
      </w:r>
      <w:r>
        <w:rPr>
          <w:rFonts w:hint="cs"/>
          <w:rtl/>
          <w:lang w:eastAsia="en-US"/>
        </w:rPr>
        <w:t>ציע לא יוכל לזכות במכרז זה.</w:t>
      </w:r>
    </w:p>
    <w:p w:rsidR="00FE7BD7" w:rsidRDefault="00FE7BD7" w:rsidP="00BD3B27">
      <w:pPr>
        <w:widowControl w:val="0"/>
        <w:spacing w:line="300" w:lineRule="atLeast"/>
        <w:ind w:left="1418"/>
        <w:rPr>
          <w:b/>
          <w:bCs/>
          <w:noProof/>
          <w:u w:val="single"/>
          <w:rtl/>
          <w:lang w:eastAsia="en-US"/>
        </w:rPr>
      </w:pPr>
    </w:p>
    <w:p w:rsidR="000E0D7B" w:rsidRPr="00872744" w:rsidRDefault="000E0D7B" w:rsidP="008920BD">
      <w:pPr>
        <w:widowControl w:val="0"/>
        <w:numPr>
          <w:ilvl w:val="1"/>
          <w:numId w:val="8"/>
        </w:numPr>
        <w:spacing w:line="300" w:lineRule="atLeast"/>
        <w:rPr>
          <w:b/>
          <w:bCs/>
          <w:noProof/>
          <w:u w:val="single"/>
          <w:lang w:eastAsia="en-US"/>
        </w:rPr>
      </w:pPr>
      <w:r w:rsidRPr="00872744">
        <w:rPr>
          <w:rFonts w:hint="cs"/>
          <w:b/>
          <w:bCs/>
          <w:noProof/>
          <w:u w:val="single"/>
          <w:rtl/>
          <w:lang w:eastAsia="en-US"/>
        </w:rPr>
        <w:t xml:space="preserve">מקרים בהם ההצעה </w:t>
      </w:r>
      <w:r w:rsidR="000271F5">
        <w:rPr>
          <w:rFonts w:hint="cs"/>
          <w:b/>
          <w:bCs/>
          <w:noProof/>
          <w:u w:val="single"/>
          <w:rtl/>
          <w:lang w:eastAsia="en-US"/>
        </w:rPr>
        <w:t>עשויה להידחות</w:t>
      </w:r>
    </w:p>
    <w:p w:rsidR="001758E6" w:rsidRDefault="001758E6" w:rsidP="00BD3B27">
      <w:pPr>
        <w:widowControl w:val="0"/>
        <w:spacing w:line="300" w:lineRule="atLeast"/>
        <w:ind w:left="1417"/>
        <w:rPr>
          <w:noProof/>
          <w:rtl/>
          <w:lang w:eastAsia="en-US"/>
        </w:rPr>
      </w:pPr>
    </w:p>
    <w:p w:rsidR="000C2952" w:rsidRDefault="000C2952" w:rsidP="00BD3B27">
      <w:pPr>
        <w:widowControl w:val="0"/>
        <w:spacing w:line="300" w:lineRule="atLeast"/>
        <w:ind w:left="1417" w:right="-567"/>
        <w:rPr>
          <w:noProof/>
          <w:rtl/>
          <w:lang w:eastAsia="en-US"/>
        </w:rPr>
      </w:pPr>
      <w:r>
        <w:rPr>
          <w:rFonts w:hint="cs"/>
          <w:noProof/>
          <w:rtl/>
          <w:lang w:eastAsia="en-US"/>
        </w:rPr>
        <w:t xml:space="preserve">להלן לשון </w:t>
      </w:r>
      <w:r w:rsidRPr="0019112A">
        <w:rPr>
          <w:rFonts w:hint="cs"/>
          <w:noProof/>
          <w:rtl/>
          <w:lang w:eastAsia="en-US"/>
        </w:rPr>
        <w:t xml:space="preserve">תקנה </w:t>
      </w:r>
      <w:r w:rsidRPr="0019112A">
        <w:rPr>
          <w:rFonts w:hint="cs"/>
          <w:b/>
          <w:bCs/>
          <w:noProof/>
          <w:rtl/>
          <w:lang w:eastAsia="en-US"/>
        </w:rPr>
        <w:t>6א</w:t>
      </w:r>
      <w:r w:rsidRPr="0019112A">
        <w:rPr>
          <w:rFonts w:hint="cs"/>
          <w:noProof/>
          <w:rtl/>
          <w:lang w:eastAsia="en-US"/>
        </w:rPr>
        <w:t xml:space="preserve"> לתקנות חובת המכרזים</w:t>
      </w:r>
      <w:r>
        <w:rPr>
          <w:rFonts w:hint="cs"/>
          <w:noProof/>
          <w:rtl/>
          <w:lang w:eastAsia="en-US"/>
        </w:rPr>
        <w:t xml:space="preserve"> </w:t>
      </w:r>
      <w:r w:rsidRPr="002258E3">
        <w:rPr>
          <w:rFonts w:hint="cs"/>
          <w:b/>
          <w:bCs/>
          <w:noProof/>
          <w:rtl/>
          <w:lang w:eastAsia="en-US"/>
        </w:rPr>
        <w:t>התשנ"ג-1993,</w:t>
      </w:r>
      <w:r w:rsidRPr="0019112A">
        <w:rPr>
          <w:rFonts w:hint="cs"/>
          <w:noProof/>
          <w:rtl/>
          <w:lang w:eastAsia="en-US"/>
        </w:rPr>
        <w:t xml:space="preserve"> </w:t>
      </w:r>
      <w:r>
        <w:rPr>
          <w:rFonts w:hint="cs"/>
          <w:noProof/>
          <w:rtl/>
          <w:lang w:eastAsia="en-US"/>
        </w:rPr>
        <w:t>באשר לתנאים לדחיית ההצעה:</w:t>
      </w:r>
    </w:p>
    <w:p w:rsidR="000C2952" w:rsidRDefault="000C2952" w:rsidP="00BD3B27">
      <w:pPr>
        <w:widowControl w:val="0"/>
        <w:spacing w:line="300" w:lineRule="atLeast"/>
        <w:ind w:left="1417" w:right="-567"/>
        <w:rPr>
          <w:noProof/>
          <w:rtl/>
          <w:lang w:eastAsia="en-US"/>
        </w:rPr>
      </w:pPr>
    </w:p>
    <w:p w:rsidR="000C2952" w:rsidRPr="0019112A" w:rsidRDefault="000C2952" w:rsidP="00BD3B27">
      <w:pPr>
        <w:widowControl w:val="0"/>
        <w:numPr>
          <w:ilvl w:val="1"/>
          <w:numId w:val="2"/>
        </w:numPr>
        <w:tabs>
          <w:tab w:val="clear" w:pos="1695"/>
          <w:tab w:val="left" w:pos="2126"/>
        </w:tabs>
        <w:spacing w:line="300" w:lineRule="atLeast"/>
        <w:ind w:left="2126" w:right="0" w:hanging="709"/>
        <w:rPr>
          <w:noProof/>
          <w:rtl/>
          <w:lang w:eastAsia="en-US"/>
        </w:rPr>
      </w:pPr>
      <w:r>
        <w:rPr>
          <w:rFonts w:hint="cs"/>
          <w:noProof/>
          <w:rtl/>
          <w:lang w:eastAsia="en-US"/>
        </w:rPr>
        <w:t>מבלי לגרוע מכלליות האמור בתקנות אלה במכרז לרכישת עבודה או שירותים עתירי כח אדם</w:t>
      </w:r>
      <w:r w:rsidR="00FA7E09">
        <w:rPr>
          <w:rFonts w:hint="cs"/>
          <w:noProof/>
          <w:rtl/>
          <w:lang w:eastAsia="en-US"/>
        </w:rPr>
        <w:t xml:space="preserve"> </w:t>
      </w:r>
      <w:r>
        <w:rPr>
          <w:rFonts w:hint="cs"/>
          <w:noProof/>
          <w:rtl/>
          <w:lang w:eastAsia="en-US"/>
        </w:rPr>
        <w:t>תדחה ועדת המכרזים הצעה בהתקיים אחד מאלה:</w:t>
      </w:r>
    </w:p>
    <w:p w:rsidR="000C2952" w:rsidRPr="0019112A" w:rsidRDefault="000C2952" w:rsidP="00BD3B27">
      <w:pPr>
        <w:widowControl w:val="0"/>
        <w:spacing w:line="300" w:lineRule="atLeast"/>
        <w:ind w:left="1418"/>
        <w:rPr>
          <w:noProof/>
          <w:lang w:eastAsia="en-US"/>
        </w:rPr>
      </w:pPr>
    </w:p>
    <w:p w:rsidR="000C2952" w:rsidRPr="0019112A" w:rsidRDefault="000C2952" w:rsidP="008920BD">
      <w:pPr>
        <w:widowControl w:val="0"/>
        <w:numPr>
          <w:ilvl w:val="3"/>
          <w:numId w:val="10"/>
        </w:numPr>
        <w:spacing w:line="300" w:lineRule="atLeast"/>
        <w:ind w:hanging="709"/>
      </w:pPr>
      <w:r w:rsidRPr="0019112A">
        <w:rPr>
          <w:rFonts w:hint="cs"/>
          <w:rtl/>
        </w:rPr>
        <w:t xml:space="preserve">המציע או מי מבעלי השליטה בו הורשע </w:t>
      </w:r>
      <w:r w:rsidR="008432E6" w:rsidRPr="0019112A">
        <w:rPr>
          <w:rFonts w:hint="cs"/>
          <w:rtl/>
        </w:rPr>
        <w:t>ב</w:t>
      </w:r>
      <w:r w:rsidR="008432E6">
        <w:rPr>
          <w:rFonts w:hint="cs"/>
          <w:rtl/>
        </w:rPr>
        <w:t xml:space="preserve">- </w:t>
      </w:r>
      <w:r w:rsidR="008432E6">
        <w:rPr>
          <w:rFonts w:hint="cs"/>
          <w:b/>
          <w:bCs/>
          <w:rtl/>
        </w:rPr>
        <w:t>3</w:t>
      </w:r>
      <w:r w:rsidR="008432E6" w:rsidRPr="0019112A">
        <w:rPr>
          <w:rFonts w:hint="cs"/>
          <w:rtl/>
        </w:rPr>
        <w:t xml:space="preserve"> </w:t>
      </w:r>
      <w:r w:rsidRPr="0019112A">
        <w:rPr>
          <w:rFonts w:hint="cs"/>
          <w:rtl/>
        </w:rPr>
        <w:t>השנים שקדמו למועד האחרון להגשת ה</w:t>
      </w:r>
      <w:r>
        <w:rPr>
          <w:rFonts w:hint="cs"/>
          <w:rtl/>
        </w:rPr>
        <w:t>ה</w:t>
      </w:r>
      <w:r w:rsidRPr="0019112A">
        <w:rPr>
          <w:rFonts w:hint="cs"/>
          <w:rtl/>
        </w:rPr>
        <w:t>צעות במכרז בשל הפרת דיני העבודה</w:t>
      </w:r>
      <w:r>
        <w:rPr>
          <w:rFonts w:hint="cs"/>
          <w:rtl/>
        </w:rPr>
        <w:t>;</w:t>
      </w:r>
    </w:p>
    <w:p w:rsidR="000C2952" w:rsidRPr="0019112A" w:rsidRDefault="000C2952" w:rsidP="00BD3B27">
      <w:pPr>
        <w:pStyle w:val="a6"/>
        <w:widowControl w:val="0"/>
        <w:numPr>
          <w:ilvl w:val="0"/>
          <w:numId w:val="0"/>
        </w:numPr>
        <w:spacing w:line="300" w:lineRule="atLeast"/>
        <w:ind w:left="1418" w:right="709"/>
        <w:rPr>
          <w:rFonts w:cs="David"/>
          <w:sz w:val="24"/>
          <w:szCs w:val="24"/>
        </w:rPr>
      </w:pPr>
    </w:p>
    <w:p w:rsidR="000C2952" w:rsidRPr="0019112A" w:rsidRDefault="000C2952" w:rsidP="008920BD">
      <w:pPr>
        <w:widowControl w:val="0"/>
        <w:numPr>
          <w:ilvl w:val="3"/>
          <w:numId w:val="10"/>
        </w:numPr>
        <w:spacing w:line="300" w:lineRule="atLeast"/>
        <w:ind w:right="-142" w:hanging="709"/>
      </w:pPr>
      <w:r w:rsidRPr="0019112A">
        <w:rPr>
          <w:rFonts w:hint="cs"/>
          <w:rtl/>
        </w:rPr>
        <w:t xml:space="preserve">המציע או מי מבעלי השליטה בו נקנסו על ידי מפקח עבודה שמונה לפי סעיף </w:t>
      </w:r>
      <w:r w:rsidRPr="0019112A">
        <w:rPr>
          <w:rFonts w:hint="cs"/>
          <w:b/>
          <w:bCs/>
          <w:rtl/>
        </w:rPr>
        <w:t>5</w:t>
      </w:r>
      <w:r w:rsidRPr="0019112A">
        <w:rPr>
          <w:rFonts w:hint="cs"/>
          <w:rtl/>
        </w:rPr>
        <w:t xml:space="preserve"> לחוק העבירות המינהליות, </w:t>
      </w:r>
      <w:r w:rsidRPr="002258E3">
        <w:rPr>
          <w:rFonts w:hint="cs"/>
          <w:b/>
          <w:bCs/>
          <w:rtl/>
        </w:rPr>
        <w:t xml:space="preserve">התשמ"ו </w:t>
      </w:r>
      <w:r w:rsidRPr="002258E3">
        <w:rPr>
          <w:b/>
          <w:bCs/>
          <w:rtl/>
        </w:rPr>
        <w:t>–</w:t>
      </w:r>
      <w:r w:rsidRPr="002258E3">
        <w:rPr>
          <w:rFonts w:hint="cs"/>
          <w:b/>
          <w:bCs/>
          <w:rtl/>
        </w:rPr>
        <w:t xml:space="preserve"> 1985</w:t>
      </w:r>
      <w:r>
        <w:rPr>
          <w:rFonts w:hint="cs"/>
          <w:rtl/>
        </w:rPr>
        <w:t>,</w:t>
      </w:r>
      <w:r w:rsidRPr="0019112A">
        <w:rPr>
          <w:rFonts w:hint="cs"/>
          <w:rtl/>
        </w:rPr>
        <w:t xml:space="preserve"> בשנה שקדמה למועד האחרון להגשת הצעות במכרז</w:t>
      </w:r>
      <w:r w:rsidR="00B864DE">
        <w:rPr>
          <w:rFonts w:hint="cs"/>
          <w:rtl/>
        </w:rPr>
        <w:t xml:space="preserve"> </w:t>
      </w:r>
      <w:r w:rsidRPr="0019112A">
        <w:rPr>
          <w:rFonts w:hint="cs"/>
          <w:rtl/>
        </w:rPr>
        <w:t xml:space="preserve">ביותר </w:t>
      </w:r>
      <w:r w:rsidR="008432E6" w:rsidRPr="0019112A">
        <w:rPr>
          <w:rFonts w:hint="cs"/>
          <w:rtl/>
        </w:rPr>
        <w:t>מ</w:t>
      </w:r>
      <w:r w:rsidR="008432E6">
        <w:rPr>
          <w:rFonts w:hint="cs"/>
          <w:rtl/>
        </w:rPr>
        <w:t xml:space="preserve">- </w:t>
      </w:r>
      <w:r w:rsidR="008432E6" w:rsidRPr="00A40358">
        <w:rPr>
          <w:rFonts w:hint="cs"/>
          <w:b/>
          <w:bCs/>
          <w:rtl/>
        </w:rPr>
        <w:t>2</w:t>
      </w:r>
      <w:r w:rsidR="008432E6" w:rsidRPr="0019112A">
        <w:rPr>
          <w:rFonts w:hint="cs"/>
          <w:rtl/>
        </w:rPr>
        <w:t xml:space="preserve"> </w:t>
      </w:r>
      <w:r w:rsidRPr="0019112A">
        <w:rPr>
          <w:rFonts w:hint="cs"/>
          <w:rtl/>
        </w:rPr>
        <w:t>קנסות בשל הפרת דיני העבודה</w:t>
      </w:r>
      <w:r>
        <w:t>;</w:t>
      </w:r>
      <w:r w:rsidRPr="0019112A">
        <w:rPr>
          <w:rFonts w:hint="cs"/>
          <w:rtl/>
        </w:rPr>
        <w:t xml:space="preserve"> לעניין </w:t>
      </w:r>
      <w:r>
        <w:rPr>
          <w:rFonts w:hint="cs"/>
          <w:rtl/>
        </w:rPr>
        <w:t xml:space="preserve">תקנת משנה זו, </w:t>
      </w:r>
      <w:r w:rsidRPr="0019112A">
        <w:rPr>
          <w:rFonts w:hint="cs"/>
          <w:rtl/>
        </w:rPr>
        <w:t xml:space="preserve">"בעל שליטה" </w:t>
      </w:r>
      <w:r w:rsidRPr="0019112A">
        <w:rPr>
          <w:rtl/>
        </w:rPr>
        <w:t>–</w:t>
      </w:r>
      <w:r w:rsidRPr="0019112A">
        <w:rPr>
          <w:rFonts w:hint="cs"/>
          <w:rtl/>
        </w:rPr>
        <w:t xml:space="preserve"> כמשמעותו בחוק הבנקאות (רישוי), </w:t>
      </w:r>
      <w:r w:rsidRPr="00416650">
        <w:rPr>
          <w:rFonts w:hint="cs"/>
          <w:b/>
          <w:bCs/>
          <w:rtl/>
        </w:rPr>
        <w:t xml:space="preserve">התשמ"א </w:t>
      </w:r>
      <w:r w:rsidRPr="00416650">
        <w:rPr>
          <w:b/>
          <w:bCs/>
          <w:rtl/>
        </w:rPr>
        <w:t>–</w:t>
      </w:r>
      <w:r w:rsidRPr="00416650">
        <w:rPr>
          <w:rFonts w:hint="cs"/>
          <w:b/>
          <w:bCs/>
          <w:rtl/>
        </w:rPr>
        <w:t xml:space="preserve"> 1981.</w:t>
      </w:r>
    </w:p>
    <w:p w:rsidR="000C2952" w:rsidRPr="0019112A" w:rsidRDefault="000C2952" w:rsidP="00BD3B27">
      <w:pPr>
        <w:pStyle w:val="a6"/>
        <w:widowControl w:val="0"/>
        <w:numPr>
          <w:ilvl w:val="0"/>
          <w:numId w:val="0"/>
        </w:numPr>
        <w:spacing w:line="300" w:lineRule="atLeast"/>
        <w:ind w:right="709"/>
        <w:rPr>
          <w:rFonts w:cs="David"/>
          <w:sz w:val="24"/>
          <w:szCs w:val="24"/>
          <w:rtl/>
        </w:rPr>
      </w:pPr>
    </w:p>
    <w:p w:rsidR="000C2952" w:rsidRDefault="000C2952" w:rsidP="00BD3B27">
      <w:pPr>
        <w:widowControl w:val="0"/>
        <w:numPr>
          <w:ilvl w:val="1"/>
          <w:numId w:val="2"/>
        </w:numPr>
        <w:tabs>
          <w:tab w:val="clear" w:pos="1695"/>
          <w:tab w:val="left" w:pos="2126"/>
        </w:tabs>
        <w:spacing w:line="300" w:lineRule="atLeast"/>
        <w:ind w:left="2126" w:right="0" w:hanging="709"/>
      </w:pPr>
      <w:r>
        <w:rPr>
          <w:rFonts w:hint="cs"/>
          <w:rtl/>
        </w:rPr>
        <w:t>על אף תקנת משנה (א),</w:t>
      </w:r>
      <w:r w:rsidRPr="0019112A">
        <w:rPr>
          <w:rFonts w:hint="cs"/>
          <w:rtl/>
        </w:rPr>
        <w:t xml:space="preserve"> רשאית ועדת המכרזים להחליט מטעמים מיוחדים שיירשמו שלא לדחות הצעה במכרז אף אם התקיימו לגבייה אחד התנאים </w:t>
      </w:r>
      <w:r>
        <w:rPr>
          <w:rFonts w:hint="cs"/>
          <w:rtl/>
        </w:rPr>
        <w:t>כאמור</w:t>
      </w:r>
      <w:r w:rsidRPr="0019112A">
        <w:t>;</w:t>
      </w:r>
      <w:r w:rsidRPr="0019112A">
        <w:rPr>
          <w:rFonts w:hint="cs"/>
          <w:rtl/>
        </w:rPr>
        <w:t xml:space="preserve"> בהחלטה כאמור רשאית הוועדה להתחשב</w:t>
      </w:r>
      <w:r>
        <w:rPr>
          <w:rFonts w:hint="cs"/>
          <w:rtl/>
        </w:rPr>
        <w:t>,</w:t>
      </w:r>
      <w:r w:rsidRPr="0019112A">
        <w:rPr>
          <w:rFonts w:hint="cs"/>
          <w:rtl/>
        </w:rPr>
        <w:t xml:space="preserve"> בין השאר</w:t>
      </w:r>
      <w:r>
        <w:rPr>
          <w:rFonts w:hint="cs"/>
          <w:rtl/>
        </w:rPr>
        <w:t>,</w:t>
      </w:r>
      <w:r w:rsidRPr="0019112A">
        <w:rPr>
          <w:rFonts w:hint="cs"/>
          <w:rtl/>
        </w:rPr>
        <w:t xml:space="preserve"> בהתנהלותו של המציע בדרך כלל</w:t>
      </w:r>
      <w:r>
        <w:rPr>
          <w:rFonts w:hint="cs"/>
          <w:rtl/>
        </w:rPr>
        <w:t>,</w:t>
      </w:r>
      <w:r w:rsidRPr="0019112A">
        <w:rPr>
          <w:rFonts w:hint="cs"/>
          <w:rtl/>
        </w:rPr>
        <w:t xml:space="preserve"> בכל הקשור לשמירת זכויות עובדים וכן ביחס שבין היקף הפעילות של המציע שבשלה הורשע או נקנס בשל הפרת דיני העבודה לבין היקף פעילותו הכולל.</w:t>
      </w:r>
    </w:p>
    <w:p w:rsidR="00BB585A" w:rsidRDefault="00BB585A" w:rsidP="00BD3B27">
      <w:pPr>
        <w:widowControl w:val="0"/>
        <w:spacing w:line="300" w:lineRule="atLeast"/>
        <w:ind w:left="1418"/>
        <w:rPr>
          <w:b/>
          <w:bCs/>
          <w:noProof/>
          <w:u w:val="single"/>
          <w:lang w:eastAsia="en-US"/>
        </w:rPr>
      </w:pPr>
    </w:p>
    <w:p w:rsidR="00E372C4" w:rsidRDefault="00590994" w:rsidP="008920BD">
      <w:pPr>
        <w:widowControl w:val="0"/>
        <w:numPr>
          <w:ilvl w:val="1"/>
          <w:numId w:val="8"/>
        </w:numPr>
        <w:spacing w:line="300" w:lineRule="atLeast"/>
        <w:rPr>
          <w:b/>
          <w:bCs/>
          <w:noProof/>
          <w:u w:val="single"/>
          <w:rtl/>
          <w:lang w:eastAsia="en-US"/>
        </w:rPr>
      </w:pPr>
      <w:r>
        <w:rPr>
          <w:b/>
          <w:bCs/>
          <w:noProof/>
          <w:u w:val="single"/>
          <w:rtl/>
          <w:lang w:eastAsia="en-US"/>
        </w:rPr>
        <w:br w:type="page"/>
      </w:r>
      <w:r w:rsidR="008B5F51" w:rsidRPr="00934619">
        <w:rPr>
          <w:rFonts w:hint="cs"/>
          <w:b/>
          <w:bCs/>
          <w:noProof/>
          <w:u w:val="single"/>
          <w:rtl/>
          <w:lang w:eastAsia="en-US"/>
        </w:rPr>
        <w:lastRenderedPageBreak/>
        <w:t xml:space="preserve">דרישות סף </w:t>
      </w:r>
      <w:r w:rsidR="00E372C4">
        <w:rPr>
          <w:rFonts w:hint="cs"/>
          <w:b/>
          <w:bCs/>
          <w:noProof/>
          <w:u w:val="single"/>
          <w:rtl/>
          <w:lang w:eastAsia="en-US"/>
        </w:rPr>
        <w:t>מהמציע</w:t>
      </w:r>
    </w:p>
    <w:p w:rsidR="00E372C4" w:rsidRDefault="00E372C4" w:rsidP="00BD3B27">
      <w:pPr>
        <w:widowControl w:val="0"/>
        <w:spacing w:line="300" w:lineRule="atLeast"/>
        <w:ind w:left="1417"/>
        <w:rPr>
          <w:b/>
          <w:bCs/>
          <w:noProof/>
          <w:u w:val="single"/>
          <w:rtl/>
          <w:lang w:eastAsia="en-US"/>
        </w:rPr>
      </w:pPr>
    </w:p>
    <w:p w:rsidR="00774372" w:rsidRDefault="00774372" w:rsidP="008920BD">
      <w:pPr>
        <w:widowControl w:val="0"/>
        <w:numPr>
          <w:ilvl w:val="2"/>
          <w:numId w:val="8"/>
        </w:numPr>
        <w:spacing w:line="300" w:lineRule="atLeast"/>
        <w:rPr>
          <w:rtl/>
          <w:lang w:eastAsia="en-US"/>
        </w:rPr>
      </w:pPr>
      <w:r>
        <w:rPr>
          <w:rtl/>
          <w:lang w:eastAsia="en-US"/>
        </w:rPr>
        <w:t xml:space="preserve">על המציע להיות גוף משפטי מאוגד הרשום ברשם רשמי </w:t>
      </w:r>
      <w:r>
        <w:rPr>
          <w:rFonts w:hint="cs"/>
          <w:rtl/>
          <w:lang w:eastAsia="en-US"/>
        </w:rPr>
        <w:t>או גוף סטטוטורי</w:t>
      </w:r>
      <w:r>
        <w:rPr>
          <w:rtl/>
          <w:lang w:eastAsia="en-US"/>
        </w:rPr>
        <w:t>.</w:t>
      </w:r>
    </w:p>
    <w:p w:rsidR="00774372" w:rsidRDefault="00774372" w:rsidP="00774372">
      <w:pPr>
        <w:widowControl w:val="0"/>
        <w:spacing w:line="300" w:lineRule="atLeast"/>
        <w:rPr>
          <w:rtl/>
          <w:lang w:eastAsia="en-US"/>
        </w:rPr>
      </w:pPr>
    </w:p>
    <w:p w:rsidR="00774372" w:rsidRDefault="00774372" w:rsidP="008920BD">
      <w:pPr>
        <w:widowControl w:val="0"/>
        <w:numPr>
          <w:ilvl w:val="2"/>
          <w:numId w:val="8"/>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rsidR="00774372" w:rsidRDefault="00774372" w:rsidP="00774372">
      <w:pPr>
        <w:widowControl w:val="0"/>
        <w:spacing w:line="300" w:lineRule="atLeast"/>
        <w:rPr>
          <w:rtl/>
          <w:lang w:eastAsia="en-US"/>
        </w:rPr>
      </w:pPr>
    </w:p>
    <w:p w:rsidR="00774372" w:rsidRDefault="00774372" w:rsidP="008920BD">
      <w:pPr>
        <w:widowControl w:val="0"/>
        <w:numPr>
          <w:ilvl w:val="2"/>
          <w:numId w:val="8"/>
        </w:numPr>
        <w:spacing w:line="300" w:lineRule="atLeast"/>
        <w:rPr>
          <w:rtl/>
          <w:lang w:eastAsia="en-US"/>
        </w:rPr>
      </w:pPr>
      <w:r>
        <w:rPr>
          <w:rtl/>
          <w:lang w:eastAsia="en-US"/>
        </w:rPr>
        <w:t>על המציע</w:t>
      </w:r>
      <w:r>
        <w:rPr>
          <w:rFonts w:hint="cs"/>
          <w:rtl/>
          <w:lang w:eastAsia="en-US"/>
        </w:rPr>
        <w:t xml:space="preserve"> להיות מנהל</w:t>
      </w:r>
      <w:r>
        <w:rPr>
          <w:rtl/>
          <w:lang w:eastAsia="en-US"/>
        </w:rPr>
        <w:t xml:space="preserve"> ספרי חשבונות כחוק.</w:t>
      </w:r>
    </w:p>
    <w:p w:rsidR="00774372" w:rsidRDefault="00774372" w:rsidP="00774372">
      <w:pPr>
        <w:widowControl w:val="0"/>
        <w:spacing w:line="300" w:lineRule="atLeast"/>
        <w:rPr>
          <w:b/>
          <w:bCs/>
          <w:rtl/>
          <w:lang w:eastAsia="en-US"/>
        </w:rPr>
      </w:pPr>
    </w:p>
    <w:p w:rsidR="00774372" w:rsidRDefault="00774372" w:rsidP="008920BD">
      <w:pPr>
        <w:widowControl w:val="0"/>
        <w:numPr>
          <w:ilvl w:val="2"/>
          <w:numId w:val="8"/>
        </w:numPr>
        <w:spacing w:line="260" w:lineRule="atLeast"/>
        <w:rPr>
          <w:lang w:eastAsia="en-US"/>
        </w:rPr>
      </w:pPr>
      <w:r w:rsidRPr="00577F8C">
        <w:rPr>
          <w:rtl/>
          <w:lang w:eastAsia="en-US"/>
        </w:rPr>
        <w:t>על המציע</w:t>
      </w:r>
      <w:r w:rsidRPr="00577F8C">
        <w:rPr>
          <w:rFonts w:hint="cs"/>
          <w:rtl/>
          <w:lang w:eastAsia="en-US"/>
        </w:rPr>
        <w:t xml:space="preserve"> </w:t>
      </w:r>
      <w:r>
        <w:rPr>
          <w:rFonts w:hint="cs"/>
          <w:rtl/>
          <w:lang w:eastAsia="en-US"/>
        </w:rPr>
        <w:t xml:space="preserve">להיות מקיים </w:t>
      </w:r>
      <w:r w:rsidRPr="0019112A">
        <w:rPr>
          <w:rFonts w:hint="cs"/>
          <w:rtl/>
          <w:lang w:eastAsia="en-US"/>
        </w:rPr>
        <w:t>חובותיו בעניין שמירת זכויות עובדים, לפי דיני העבודה, צווי ההרחבה וההסכמים הקיבוציים החלים על המציע כמעסיק לצורך אספקת העבודה או השירותים</w:t>
      </w:r>
      <w:r>
        <w:rPr>
          <w:rFonts w:hint="cs"/>
          <w:rtl/>
          <w:lang w:eastAsia="en-US"/>
        </w:rPr>
        <w:t>,</w:t>
      </w:r>
      <w:r w:rsidRPr="0019112A">
        <w:rPr>
          <w:rFonts w:hint="cs"/>
          <w:rtl/>
          <w:lang w:eastAsia="en-US"/>
        </w:rPr>
        <w:t xml:space="preserve"> לעניין זה "תצהיר בכתב" כמשמעותו בסימון א' לפרק ב' לפקודת הראיות [נוסח חדש], התשל"א </w:t>
      </w:r>
      <w:r w:rsidRPr="0019112A">
        <w:rPr>
          <w:rtl/>
          <w:lang w:eastAsia="en-US"/>
        </w:rPr>
        <w:t>–</w:t>
      </w:r>
      <w:r w:rsidRPr="0019112A">
        <w:rPr>
          <w:rFonts w:hint="cs"/>
          <w:rtl/>
          <w:lang w:eastAsia="en-US"/>
        </w:rPr>
        <w:t xml:space="preserve"> </w:t>
      </w:r>
      <w:r w:rsidRPr="0019112A">
        <w:rPr>
          <w:rFonts w:hint="cs"/>
          <w:b/>
          <w:bCs/>
          <w:rtl/>
          <w:lang w:eastAsia="en-US"/>
        </w:rPr>
        <w:t>1971</w:t>
      </w:r>
      <w:r w:rsidRPr="0019112A">
        <w:rPr>
          <w:rFonts w:hint="cs"/>
          <w:rtl/>
          <w:lang w:eastAsia="en-US"/>
        </w:rPr>
        <w:t>.</w:t>
      </w:r>
    </w:p>
    <w:p w:rsidR="00774372" w:rsidRDefault="00774372" w:rsidP="00774372">
      <w:pPr>
        <w:pStyle w:val="aff6"/>
        <w:widowControl w:val="0"/>
        <w:spacing w:line="260" w:lineRule="atLeast"/>
        <w:rPr>
          <w:rtl/>
          <w:lang w:eastAsia="en-US"/>
        </w:rPr>
      </w:pPr>
    </w:p>
    <w:p w:rsidR="00774372" w:rsidRPr="0019112A" w:rsidRDefault="00774372" w:rsidP="008920BD">
      <w:pPr>
        <w:widowControl w:val="0"/>
        <w:numPr>
          <w:ilvl w:val="2"/>
          <w:numId w:val="8"/>
        </w:numPr>
        <w:spacing w:line="260" w:lineRule="atLeast"/>
        <w:rPr>
          <w:rtl/>
          <w:lang w:eastAsia="en-US"/>
        </w:rPr>
      </w:pPr>
      <w:r w:rsidRPr="00577F8C">
        <w:rPr>
          <w:rtl/>
          <w:lang w:eastAsia="en-US"/>
        </w:rPr>
        <w:t>על המציע</w:t>
      </w:r>
      <w:r w:rsidRPr="00577F8C">
        <w:rPr>
          <w:rFonts w:hint="cs"/>
          <w:rtl/>
          <w:lang w:eastAsia="en-US"/>
        </w:rPr>
        <w:t xml:space="preserve"> להיות </w:t>
      </w:r>
      <w:r w:rsidRPr="0019112A">
        <w:rPr>
          <w:rFonts w:hint="cs"/>
          <w:rtl/>
          <w:lang w:eastAsia="en-US"/>
        </w:rPr>
        <w:t xml:space="preserve">בעל רשיון לעסוק כקבלן שירות כמשמעותו בחוק העסקת עובדים ע"י קבלני כח אדם, תשנ"ו </w:t>
      </w:r>
      <w:r w:rsidRPr="0019112A">
        <w:rPr>
          <w:rtl/>
          <w:lang w:eastAsia="en-US"/>
        </w:rPr>
        <w:t>–</w:t>
      </w:r>
      <w:r w:rsidRPr="0019112A">
        <w:rPr>
          <w:rFonts w:hint="cs"/>
          <w:rtl/>
          <w:lang w:eastAsia="en-US"/>
        </w:rPr>
        <w:t xml:space="preserve"> </w:t>
      </w:r>
      <w:r w:rsidRPr="0019112A">
        <w:rPr>
          <w:rFonts w:hint="cs"/>
          <w:b/>
          <w:bCs/>
          <w:rtl/>
          <w:lang w:eastAsia="en-US"/>
        </w:rPr>
        <w:t>1996</w:t>
      </w:r>
      <w:r w:rsidRPr="0019112A">
        <w:rPr>
          <w:rFonts w:hint="cs"/>
          <w:rtl/>
          <w:lang w:eastAsia="en-US"/>
        </w:rPr>
        <w:t>.</w:t>
      </w:r>
    </w:p>
    <w:p w:rsidR="00774372" w:rsidRPr="0019112A" w:rsidRDefault="00774372" w:rsidP="00774372">
      <w:pPr>
        <w:widowControl w:val="0"/>
        <w:spacing w:line="260" w:lineRule="atLeast"/>
        <w:rPr>
          <w:rtl/>
          <w:lang w:eastAsia="en-US"/>
        </w:rPr>
      </w:pPr>
    </w:p>
    <w:p w:rsidR="00774372" w:rsidRDefault="00774372" w:rsidP="008920BD">
      <w:pPr>
        <w:widowControl w:val="0"/>
        <w:numPr>
          <w:ilvl w:val="2"/>
          <w:numId w:val="8"/>
        </w:numPr>
        <w:spacing w:line="260" w:lineRule="atLeast"/>
        <w:rPr>
          <w:lang w:eastAsia="en-US"/>
        </w:rPr>
      </w:pPr>
      <w:r w:rsidRPr="00577F8C">
        <w:rPr>
          <w:rtl/>
          <w:lang w:eastAsia="en-US"/>
        </w:rPr>
        <w:t>על המציע</w:t>
      </w:r>
      <w:r w:rsidRPr="00577F8C">
        <w:rPr>
          <w:rFonts w:hint="cs"/>
          <w:rtl/>
          <w:lang w:eastAsia="en-US"/>
        </w:rPr>
        <w:t xml:space="preserve"> להיות </w:t>
      </w:r>
      <w:r>
        <w:rPr>
          <w:rFonts w:hint="cs"/>
          <w:rtl/>
          <w:lang w:eastAsia="en-US"/>
        </w:rPr>
        <w:t xml:space="preserve">בעל רישיון בר תוקף להפעלת משרד לשירותי שמירה על פי חוק חוקרים פרטיים ושירותי שמירה תשל"ב </w:t>
      </w:r>
      <w:r>
        <w:rPr>
          <w:rtl/>
          <w:lang w:eastAsia="en-US"/>
        </w:rPr>
        <w:t>–</w:t>
      </w:r>
      <w:r>
        <w:rPr>
          <w:rFonts w:hint="cs"/>
          <w:rtl/>
          <w:lang w:eastAsia="en-US"/>
        </w:rPr>
        <w:t xml:space="preserve"> </w:t>
      </w:r>
      <w:r w:rsidRPr="00181F03">
        <w:rPr>
          <w:rFonts w:hint="cs"/>
          <w:b/>
          <w:bCs/>
          <w:rtl/>
          <w:lang w:eastAsia="en-US"/>
        </w:rPr>
        <w:t>1972</w:t>
      </w:r>
      <w:r>
        <w:rPr>
          <w:rFonts w:hint="cs"/>
          <w:rtl/>
          <w:lang w:eastAsia="en-US"/>
        </w:rPr>
        <w:t>.</w:t>
      </w:r>
    </w:p>
    <w:p w:rsidR="00774372" w:rsidRDefault="00774372" w:rsidP="00774372">
      <w:pPr>
        <w:widowControl w:val="0"/>
        <w:spacing w:line="260" w:lineRule="atLeast"/>
        <w:rPr>
          <w:rtl/>
          <w:lang w:eastAsia="en-US"/>
        </w:rPr>
      </w:pPr>
    </w:p>
    <w:p w:rsidR="00774372" w:rsidRDefault="00774372" w:rsidP="008920BD">
      <w:pPr>
        <w:widowControl w:val="0"/>
        <w:numPr>
          <w:ilvl w:val="2"/>
          <w:numId w:val="8"/>
        </w:numPr>
        <w:spacing w:line="260" w:lineRule="atLeast"/>
        <w:rPr>
          <w:lang w:eastAsia="en-US"/>
        </w:rPr>
      </w:pPr>
      <w:r w:rsidRPr="00577F8C">
        <w:rPr>
          <w:rtl/>
          <w:lang w:eastAsia="en-US"/>
        </w:rPr>
        <w:t>על המציע</w:t>
      </w:r>
      <w:r w:rsidRPr="00577F8C">
        <w:rPr>
          <w:rFonts w:hint="cs"/>
          <w:rtl/>
          <w:lang w:eastAsia="en-US"/>
        </w:rPr>
        <w:t xml:space="preserve"> להיות </w:t>
      </w:r>
      <w:r>
        <w:rPr>
          <w:rFonts w:hint="cs"/>
          <w:rtl/>
          <w:lang w:eastAsia="en-US"/>
        </w:rPr>
        <w:t xml:space="preserve">בעל רישיון מיוחד להחזקת כלי יריה, בר תוקף, לפי סעיף </w:t>
      </w:r>
      <w:r w:rsidRPr="005B66AC">
        <w:rPr>
          <w:rFonts w:hint="cs"/>
          <w:b/>
          <w:bCs/>
          <w:rtl/>
          <w:lang w:eastAsia="en-US"/>
        </w:rPr>
        <w:t>10א</w:t>
      </w:r>
      <w:r>
        <w:rPr>
          <w:rFonts w:hint="cs"/>
          <w:rtl/>
          <w:lang w:eastAsia="en-US"/>
        </w:rPr>
        <w:t xml:space="preserve">' לחוק כלי יריה תש"ט </w:t>
      </w:r>
      <w:r>
        <w:rPr>
          <w:rtl/>
          <w:lang w:eastAsia="en-US"/>
        </w:rPr>
        <w:t>–</w:t>
      </w:r>
      <w:r>
        <w:rPr>
          <w:rFonts w:hint="cs"/>
          <w:rtl/>
          <w:lang w:eastAsia="en-US"/>
        </w:rPr>
        <w:t xml:space="preserve"> </w:t>
      </w:r>
      <w:r w:rsidRPr="005B66AC">
        <w:rPr>
          <w:rFonts w:hint="cs"/>
          <w:b/>
          <w:bCs/>
          <w:rtl/>
          <w:lang w:eastAsia="en-US"/>
        </w:rPr>
        <w:t>1949</w:t>
      </w:r>
      <w:r>
        <w:rPr>
          <w:rFonts w:hint="cs"/>
          <w:rtl/>
          <w:lang w:eastAsia="en-US"/>
        </w:rPr>
        <w:t>, מטעם משרד הבט"ל.</w:t>
      </w:r>
    </w:p>
    <w:p w:rsidR="00774372" w:rsidRDefault="00774372" w:rsidP="00774372">
      <w:pPr>
        <w:widowControl w:val="0"/>
        <w:spacing w:line="260" w:lineRule="atLeast"/>
        <w:rPr>
          <w:rtl/>
          <w:lang w:eastAsia="en-US"/>
        </w:rPr>
      </w:pPr>
    </w:p>
    <w:p w:rsidR="00774372" w:rsidRPr="00774372" w:rsidRDefault="00774372" w:rsidP="008920BD">
      <w:pPr>
        <w:widowControl w:val="0"/>
        <w:numPr>
          <w:ilvl w:val="2"/>
          <w:numId w:val="8"/>
        </w:numPr>
        <w:rPr>
          <w:lang w:eastAsia="en-US"/>
        </w:rPr>
      </w:pPr>
      <w:r w:rsidRPr="00092FE6">
        <w:rPr>
          <w:rtl/>
        </w:rPr>
        <w:t>על המציע</w:t>
      </w:r>
      <w:r w:rsidRPr="00092FE6">
        <w:rPr>
          <w:rFonts w:hint="cs"/>
          <w:rtl/>
        </w:rPr>
        <w:t xml:space="preserve"> להיות</w:t>
      </w:r>
      <w:r>
        <w:rPr>
          <w:rFonts w:hint="cs"/>
          <w:rtl/>
        </w:rPr>
        <w:t xml:space="preserve"> </w:t>
      </w:r>
      <w:r w:rsidRPr="00774372">
        <w:rPr>
          <w:rFonts w:hint="cs"/>
          <w:rtl/>
        </w:rPr>
        <w:t xml:space="preserve">בעל </w:t>
      </w:r>
      <w:r w:rsidRPr="00774372">
        <w:rPr>
          <w:rFonts w:ascii="Arial" w:hAnsi="Arial" w:hint="cs"/>
          <w:rtl/>
          <w:lang w:eastAsia="en-US"/>
        </w:rPr>
        <w:t xml:space="preserve">ניסיון </w:t>
      </w:r>
      <w:r w:rsidRPr="00774372">
        <w:rPr>
          <w:rFonts w:hint="cs"/>
          <w:rtl/>
          <w:lang w:eastAsia="en-US"/>
        </w:rPr>
        <w:t xml:space="preserve">ב- </w:t>
      </w:r>
      <w:r w:rsidRPr="00774372">
        <w:rPr>
          <w:rFonts w:hint="cs"/>
          <w:b/>
          <w:bCs/>
          <w:rtl/>
          <w:lang w:eastAsia="en-US"/>
        </w:rPr>
        <w:t>4</w:t>
      </w:r>
      <w:r w:rsidRPr="00774372">
        <w:rPr>
          <w:rFonts w:hint="cs"/>
          <w:rtl/>
          <w:lang w:eastAsia="en-US"/>
        </w:rPr>
        <w:t xml:space="preserve"> שנים אחרונות לפחות, במתן שירותי שמירה ואבטחה </w:t>
      </w:r>
      <w:r w:rsidRPr="00774372">
        <w:rPr>
          <w:rFonts w:hint="cs"/>
          <w:spacing w:val="-4"/>
          <w:rtl/>
          <w:lang w:eastAsia="en-US"/>
        </w:rPr>
        <w:t>עבור אחד או יותר מהגורמים הבאים: גופים ציבוריים, בתי שרים, נבחרי ציבור</w:t>
      </w:r>
      <w:r w:rsidRPr="00774372">
        <w:rPr>
          <w:rFonts w:hint="cs"/>
          <w:rtl/>
          <w:lang w:eastAsia="en-US"/>
        </w:rPr>
        <w:t xml:space="preserve"> וזאת בהיקפים השנתיים הבאים:</w:t>
      </w:r>
    </w:p>
    <w:p w:rsidR="00774372" w:rsidRPr="00774372" w:rsidRDefault="00774372" w:rsidP="008920BD">
      <w:pPr>
        <w:widowControl w:val="0"/>
        <w:numPr>
          <w:ilvl w:val="3"/>
          <w:numId w:val="8"/>
        </w:numPr>
        <w:tabs>
          <w:tab w:val="clear" w:pos="2835"/>
          <w:tab w:val="num" w:pos="2693"/>
        </w:tabs>
        <w:ind w:left="2693" w:right="-284" w:hanging="425"/>
        <w:rPr>
          <w:lang w:eastAsia="en-US"/>
        </w:rPr>
      </w:pPr>
      <w:r w:rsidRPr="00774372">
        <w:rPr>
          <w:rFonts w:hint="cs"/>
          <w:rtl/>
          <w:lang w:eastAsia="en-US"/>
        </w:rPr>
        <w:t xml:space="preserve">לפחות </w:t>
      </w:r>
      <w:r w:rsidRPr="00774372">
        <w:rPr>
          <w:rFonts w:hint="cs"/>
          <w:b/>
          <w:bCs/>
          <w:rtl/>
          <w:lang w:eastAsia="en-US"/>
        </w:rPr>
        <w:t>2</w:t>
      </w:r>
      <w:r w:rsidR="001B78AD">
        <w:rPr>
          <w:rFonts w:hint="cs"/>
          <w:rtl/>
          <w:lang w:eastAsia="en-US"/>
        </w:rPr>
        <w:t xml:space="preserve"> לקוחות שהינם גוף ציבורי.</w:t>
      </w:r>
      <w:r w:rsidRPr="00774372">
        <w:rPr>
          <w:rFonts w:hint="cs"/>
          <w:rtl/>
          <w:lang w:eastAsia="en-US"/>
        </w:rPr>
        <w:t xml:space="preserve">  </w:t>
      </w:r>
    </w:p>
    <w:p w:rsidR="00774372" w:rsidRDefault="00774372" w:rsidP="008920BD">
      <w:pPr>
        <w:widowControl w:val="0"/>
        <w:numPr>
          <w:ilvl w:val="3"/>
          <w:numId w:val="8"/>
        </w:numPr>
        <w:tabs>
          <w:tab w:val="clear" w:pos="2835"/>
          <w:tab w:val="num" w:pos="2693"/>
        </w:tabs>
        <w:ind w:left="2693" w:right="-284" w:hanging="425"/>
        <w:rPr>
          <w:lang w:eastAsia="en-US"/>
        </w:rPr>
      </w:pPr>
      <w:r w:rsidRPr="00774372">
        <w:rPr>
          <w:rFonts w:hint="cs"/>
          <w:rtl/>
          <w:lang w:eastAsia="en-US"/>
        </w:rPr>
        <w:t xml:space="preserve">הופעלו לפחות </w:t>
      </w:r>
      <w:r w:rsidRPr="00774372">
        <w:rPr>
          <w:rFonts w:hint="cs"/>
          <w:b/>
          <w:bCs/>
          <w:rtl/>
          <w:lang w:eastAsia="en-US"/>
        </w:rPr>
        <w:t>10</w:t>
      </w:r>
      <w:r w:rsidRPr="00774372">
        <w:rPr>
          <w:rFonts w:hint="cs"/>
          <w:rtl/>
          <w:lang w:eastAsia="en-US"/>
        </w:rPr>
        <w:t xml:space="preserve"> מאבטחי בית בהיקף העסקה של לפחות </w:t>
      </w:r>
      <w:r w:rsidRPr="00774372">
        <w:rPr>
          <w:rFonts w:hint="cs"/>
          <w:b/>
          <w:bCs/>
          <w:rtl/>
          <w:lang w:eastAsia="en-US"/>
        </w:rPr>
        <w:t>150</w:t>
      </w:r>
      <w:r w:rsidRPr="00774372">
        <w:rPr>
          <w:rFonts w:hint="cs"/>
          <w:rtl/>
          <w:lang w:eastAsia="en-US"/>
        </w:rPr>
        <w:t xml:space="preserve"> שעות בממוצע לחודש</w:t>
      </w:r>
      <w:r w:rsidR="001B78AD">
        <w:rPr>
          <w:rFonts w:hint="cs"/>
          <w:rtl/>
          <w:lang w:eastAsia="en-US"/>
        </w:rPr>
        <w:t>.</w:t>
      </w:r>
    </w:p>
    <w:p w:rsidR="00F2301C" w:rsidRPr="00774372" w:rsidRDefault="00F2301C" w:rsidP="00F2301C">
      <w:pPr>
        <w:widowControl w:val="0"/>
        <w:ind w:left="2693" w:right="-284"/>
        <w:rPr>
          <w:lang w:eastAsia="en-US"/>
        </w:rPr>
      </w:pPr>
    </w:p>
    <w:p w:rsidR="00243DED" w:rsidRDefault="00243DED" w:rsidP="008920BD">
      <w:pPr>
        <w:widowControl w:val="0"/>
        <w:numPr>
          <w:ilvl w:val="1"/>
          <w:numId w:val="8"/>
        </w:numPr>
        <w:spacing w:line="300" w:lineRule="atLeast"/>
        <w:rPr>
          <w:b/>
          <w:bCs/>
          <w:lang w:eastAsia="en-US"/>
        </w:rPr>
      </w:pPr>
      <w:r>
        <w:rPr>
          <w:rFonts w:hint="cs"/>
          <w:b/>
          <w:bCs/>
          <w:rtl/>
          <w:lang w:eastAsia="en-US"/>
        </w:rPr>
        <w:t xml:space="preserve">מובהר בזאת כי לצורך עמידה בתנאי הסף על המציע לעמוד בתנאי הסף בעצמו וכי לא ניתן </w:t>
      </w:r>
      <w:r w:rsidRPr="00FA7E09">
        <w:rPr>
          <w:rFonts w:hint="cs"/>
          <w:b/>
          <w:bCs/>
          <w:rtl/>
          <w:lang w:eastAsia="en-US"/>
        </w:rPr>
        <w:t>לייחס ניסיון ו/או מחזור כספי ו/או כל פרט אחר של כל גוף אשר אינו המציע עצמו לרבות חברת</w:t>
      </w:r>
      <w:r>
        <w:rPr>
          <w:rFonts w:hint="cs"/>
          <w:b/>
          <w:bCs/>
          <w:rtl/>
          <w:lang w:eastAsia="en-US"/>
        </w:rPr>
        <w:t xml:space="preserve">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rsidR="00D50D4F" w:rsidRDefault="00D50D4F" w:rsidP="00D50D4F">
      <w:pPr>
        <w:widowControl w:val="0"/>
        <w:spacing w:line="300" w:lineRule="atLeast"/>
        <w:ind w:left="1418"/>
        <w:rPr>
          <w:b/>
          <w:bCs/>
          <w:lang w:eastAsia="en-US"/>
        </w:rPr>
      </w:pPr>
    </w:p>
    <w:p w:rsidR="00CC37DF" w:rsidRDefault="00CC37DF" w:rsidP="008920BD">
      <w:pPr>
        <w:widowControl w:val="0"/>
        <w:numPr>
          <w:ilvl w:val="1"/>
          <w:numId w:val="8"/>
        </w:numPr>
        <w:spacing w:line="300" w:lineRule="atLeast"/>
        <w:ind w:left="1417"/>
        <w:textAlignment w:val="auto"/>
        <w:rPr>
          <w:rFonts w:ascii="David" w:hAnsi="David"/>
          <w:lang w:eastAsia="en-US"/>
        </w:rPr>
      </w:pPr>
      <w:r w:rsidRPr="00D75022">
        <w:rPr>
          <w:rtl/>
          <w:lang w:eastAsia="en-US"/>
        </w:rPr>
        <w:t>המשרד</w:t>
      </w:r>
      <w:r w:rsidRPr="00273462">
        <w:rPr>
          <w:rFonts w:ascii="David" w:hAnsi="David"/>
          <w:rtl/>
          <w:lang w:eastAsia="en-US"/>
        </w:rPr>
        <w:t xml:space="preserve"> רשאי לפסול </w:t>
      </w:r>
      <w:r>
        <w:rPr>
          <w:rFonts w:ascii="David" w:hAnsi="David" w:hint="cs"/>
          <w:rtl/>
          <w:lang w:eastAsia="en-US"/>
        </w:rPr>
        <w:t xml:space="preserve">מציע בכל </w:t>
      </w:r>
      <w:r w:rsidRPr="00273462">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sidRPr="00273462">
        <w:rPr>
          <w:rFonts w:ascii="David" w:hAnsi="David"/>
          <w:rtl/>
          <w:lang w:eastAsia="en-US"/>
        </w:rPr>
        <w:t xml:space="preserve"> המציע אינו ראוי לשמש כקבלן במכרז המספק שירותים המבוקשים במכרז זה.</w:t>
      </w:r>
    </w:p>
    <w:p w:rsidR="00F45B9E" w:rsidRPr="00803E5E" w:rsidRDefault="00F66DC9" w:rsidP="008920BD">
      <w:pPr>
        <w:widowControl w:val="0"/>
        <w:numPr>
          <w:ilvl w:val="0"/>
          <w:numId w:val="8"/>
        </w:numPr>
        <w:spacing w:line="300" w:lineRule="atLeast"/>
        <w:rPr>
          <w:b/>
          <w:bCs/>
          <w:sz w:val="28"/>
          <w:szCs w:val="28"/>
          <w:u w:val="single"/>
          <w:rtl/>
        </w:rPr>
      </w:pPr>
      <w:r>
        <w:rPr>
          <w:b/>
          <w:bCs/>
          <w:sz w:val="28"/>
          <w:szCs w:val="28"/>
          <w:u w:val="single"/>
          <w:rtl/>
        </w:rPr>
        <w:br w:type="page"/>
      </w:r>
      <w:r w:rsidR="00F45B9E" w:rsidRPr="00803E5E">
        <w:rPr>
          <w:rFonts w:hint="cs"/>
          <w:b/>
          <w:bCs/>
          <w:sz w:val="28"/>
          <w:szCs w:val="28"/>
          <w:u w:val="single"/>
          <w:rtl/>
        </w:rPr>
        <w:lastRenderedPageBreak/>
        <w:t>הגדרות</w:t>
      </w:r>
    </w:p>
    <w:p w:rsidR="00F45B9E" w:rsidRDefault="00F45B9E" w:rsidP="00BD3B27">
      <w:pPr>
        <w:widowControl w:val="0"/>
        <w:spacing w:line="300" w:lineRule="atLeast"/>
        <w:rPr>
          <w:b/>
          <w:bCs/>
          <w:u w:val="single"/>
          <w:lang w:eastAsia="en-US"/>
        </w:rPr>
      </w:pPr>
    </w:p>
    <w:p w:rsidR="00F45B9E" w:rsidRDefault="00F45B9E" w:rsidP="008920BD">
      <w:pPr>
        <w:widowControl w:val="0"/>
        <w:numPr>
          <w:ilvl w:val="1"/>
          <w:numId w:val="8"/>
        </w:numPr>
        <w:spacing w:line="276" w:lineRule="auto"/>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w:t>
      </w:r>
      <w:r w:rsidR="00487549">
        <w:rPr>
          <w:rFonts w:hint="cs"/>
          <w:rtl/>
          <w:lang w:eastAsia="en-US"/>
        </w:rPr>
        <w:t>משרד החינוך</w:t>
      </w:r>
      <w:r>
        <w:rPr>
          <w:rFonts w:hint="cs"/>
          <w:rtl/>
          <w:lang w:eastAsia="en-US"/>
        </w:rPr>
        <w:t xml:space="preserve"> </w:t>
      </w:r>
    </w:p>
    <w:p w:rsidR="00F45B9E" w:rsidRDefault="00F45B9E" w:rsidP="00DB4703">
      <w:pPr>
        <w:pStyle w:val="af7"/>
        <w:spacing w:line="276" w:lineRule="auto"/>
        <w:ind w:left="1418"/>
        <w:rPr>
          <w:lang w:eastAsia="en-US"/>
        </w:rPr>
      </w:pPr>
    </w:p>
    <w:p w:rsidR="00F45B9E" w:rsidRDefault="00F45B9E" w:rsidP="008920BD">
      <w:pPr>
        <w:widowControl w:val="0"/>
        <w:numPr>
          <w:ilvl w:val="1"/>
          <w:numId w:val="8"/>
        </w:numPr>
        <w:spacing w:line="276" w:lineRule="auto"/>
        <w:rPr>
          <w:rtl/>
          <w:lang w:eastAsia="en-US"/>
        </w:rPr>
      </w:pPr>
      <w:r>
        <w:rPr>
          <w:rFonts w:hint="cs"/>
          <w:b/>
          <w:bCs/>
          <w:rtl/>
          <w:lang w:eastAsia="en-US"/>
        </w:rPr>
        <w:t>היחידה המזמינה</w:t>
      </w:r>
      <w:r>
        <w:rPr>
          <w:rFonts w:hint="cs"/>
          <w:rtl/>
          <w:lang w:eastAsia="en-US"/>
        </w:rPr>
        <w:t xml:space="preserve"> </w:t>
      </w:r>
      <w:r>
        <w:rPr>
          <w:rtl/>
          <w:lang w:eastAsia="en-US"/>
        </w:rPr>
        <w:t>–</w:t>
      </w:r>
      <w:r w:rsidR="00B864DE">
        <w:rPr>
          <w:rFonts w:hint="cs"/>
          <w:rtl/>
          <w:lang w:eastAsia="en-US"/>
        </w:rPr>
        <w:t xml:space="preserve"> </w:t>
      </w:r>
      <w:r w:rsidR="00010E6D">
        <w:rPr>
          <w:rtl/>
          <w:lang w:eastAsia="en-US"/>
        </w:rPr>
        <w:t>מינהל ביטחון, שעת חירום, בטיחות וסייבר</w:t>
      </w:r>
      <w:r w:rsidR="00010E6D" w:rsidRPr="00010E6D">
        <w:rPr>
          <w:rFonts w:hint="cs"/>
          <w:rtl/>
          <w:lang w:eastAsia="en-US"/>
        </w:rPr>
        <w:t>-אגף בכיר בטחון</w:t>
      </w:r>
    </w:p>
    <w:p w:rsidR="00F45B9E" w:rsidRDefault="00F45B9E" w:rsidP="00DB4703">
      <w:pPr>
        <w:pStyle w:val="af7"/>
        <w:spacing w:line="276" w:lineRule="auto"/>
        <w:ind w:left="1418"/>
        <w:rPr>
          <w:rtl/>
          <w:lang w:eastAsia="en-US"/>
        </w:rPr>
      </w:pPr>
    </w:p>
    <w:p w:rsidR="00F45B9E" w:rsidRDefault="00F45B9E" w:rsidP="008920BD">
      <w:pPr>
        <w:widowControl w:val="0"/>
        <w:numPr>
          <w:ilvl w:val="1"/>
          <w:numId w:val="8"/>
        </w:numPr>
        <w:spacing w:line="276" w:lineRule="auto"/>
        <w:rPr>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w:t>
      </w:r>
      <w:r w:rsidR="009D4F69">
        <w:rPr>
          <w:rFonts w:hint="cs"/>
          <w:rtl/>
          <w:lang w:eastAsia="en-US"/>
        </w:rPr>
        <w:t>הצבת מאבטחים לאבטחת בית שר החינוך</w:t>
      </w:r>
    </w:p>
    <w:p w:rsidR="00F45B9E" w:rsidRDefault="00F45B9E" w:rsidP="00DB4703">
      <w:pPr>
        <w:pStyle w:val="af7"/>
        <w:spacing w:line="276" w:lineRule="auto"/>
        <w:ind w:left="1418"/>
        <w:rPr>
          <w:rtl/>
          <w:lang w:eastAsia="en-US"/>
        </w:rPr>
      </w:pPr>
    </w:p>
    <w:p w:rsidR="00F45B9E" w:rsidRDefault="00F45B9E" w:rsidP="008920BD">
      <w:pPr>
        <w:widowControl w:val="0"/>
        <w:numPr>
          <w:ilvl w:val="1"/>
          <w:numId w:val="8"/>
        </w:numPr>
        <w:spacing w:line="276" w:lineRule="auto"/>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w:t>
      </w:r>
      <w:r w:rsidR="00DB3CB7">
        <w:rPr>
          <w:rFonts w:hint="cs"/>
          <w:rtl/>
          <w:lang w:eastAsia="en-US"/>
        </w:rPr>
        <w:t xml:space="preserve">, כמפורט בפרק </w:t>
      </w:r>
      <w:r w:rsidR="00DB3CB7">
        <w:rPr>
          <w:rFonts w:hint="cs"/>
          <w:b/>
          <w:bCs/>
          <w:rtl/>
          <w:lang w:eastAsia="en-US"/>
        </w:rPr>
        <w:t>2</w:t>
      </w:r>
      <w:r w:rsidR="00DB3CB7">
        <w:rPr>
          <w:rFonts w:hint="cs"/>
          <w:rtl/>
          <w:lang w:eastAsia="en-US"/>
        </w:rPr>
        <w:t xml:space="preserve"> בלבד.</w:t>
      </w:r>
    </w:p>
    <w:p w:rsidR="00F45B9E" w:rsidRDefault="00F45B9E" w:rsidP="00DB4703">
      <w:pPr>
        <w:pStyle w:val="af7"/>
        <w:spacing w:line="276" w:lineRule="auto"/>
        <w:ind w:left="1418"/>
        <w:rPr>
          <w:rtl/>
          <w:lang w:eastAsia="en-US"/>
        </w:rPr>
      </w:pPr>
    </w:p>
    <w:p w:rsidR="00AD259C" w:rsidRPr="00AD259C" w:rsidRDefault="00AD259C" w:rsidP="008920BD">
      <w:pPr>
        <w:pStyle w:val="af7"/>
        <w:widowControl w:val="0"/>
        <w:numPr>
          <w:ilvl w:val="1"/>
          <w:numId w:val="8"/>
        </w:numPr>
        <w:spacing w:line="276" w:lineRule="auto"/>
        <w:rPr>
          <w:rtl/>
          <w:lang w:eastAsia="en-US"/>
        </w:rPr>
      </w:pPr>
      <w:r w:rsidRPr="00AD259C">
        <w:rPr>
          <w:rFonts w:hint="cs"/>
          <w:b/>
          <w:bCs/>
          <w:rtl/>
          <w:lang w:eastAsia="en-US"/>
        </w:rPr>
        <w:t>ערבות ביצוע</w:t>
      </w:r>
      <w:r w:rsidRPr="00AD259C">
        <w:rPr>
          <w:rFonts w:hint="cs"/>
          <w:rtl/>
          <w:lang w:eastAsia="en-US"/>
        </w:rPr>
        <w:t xml:space="preserve"> </w:t>
      </w:r>
      <w:r w:rsidRPr="00AD259C">
        <w:rPr>
          <w:rtl/>
          <w:lang w:eastAsia="en-US"/>
        </w:rPr>
        <w:t>–</w:t>
      </w:r>
      <w:r w:rsidRPr="00AD259C">
        <w:rPr>
          <w:rFonts w:hint="cs"/>
          <w:rtl/>
          <w:lang w:eastAsia="en-US"/>
        </w:rPr>
        <w:t xml:space="preserve"> </w:t>
      </w:r>
      <w:r w:rsidRPr="00AD259C">
        <w:rPr>
          <w:rtl/>
        </w:rPr>
        <w:t>ערבות דיגיטלית, בהתאם ל</w:t>
      </w:r>
      <w:hyperlink r:id="rId9" w:tgtFrame="_blank" w:history="1">
        <w:r w:rsidRPr="001A7AFE">
          <w:rPr>
            <w:color w:val="0000FF"/>
            <w:u w:val="single"/>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AD259C">
        <w:rPr>
          <w:rFonts w:hint="cs"/>
          <w:position w:val="2"/>
          <w:rtl/>
          <w:lang w:eastAsia="en-US"/>
        </w:rPr>
        <w:t>או הוראת הקיזוז (לגבי מוסדות להשכלה גבוהה המתוקצבים ע"י הות"ת)</w:t>
      </w:r>
      <w:r w:rsidRPr="00AD259C">
        <w:rPr>
          <w:rFonts w:hint="cs"/>
          <w:rtl/>
          <w:lang w:eastAsia="en-US"/>
        </w:rPr>
        <w:t xml:space="preserve"> בסכום נקוב או באחוזים מסכום ההתקשרות, כפי שמוגדר בחוזה ההתקשרות, המבטיחה את מילוי התחייבויו</w:t>
      </w:r>
      <w:r w:rsidRPr="00AD259C">
        <w:rPr>
          <w:rFonts w:hint="eastAsia"/>
          <w:rtl/>
          <w:lang w:eastAsia="en-US"/>
        </w:rPr>
        <w:t>ת</w:t>
      </w:r>
      <w:r w:rsidRPr="00AD259C">
        <w:rPr>
          <w:rFonts w:hint="cs"/>
          <w:rtl/>
          <w:lang w:eastAsia="en-US"/>
        </w:rPr>
        <w:t xml:space="preserve"> הקבלן עפ"י תנאי המכרז, עפ"י הצעתו כפי שאושרה ע"י ועדת המכרזים וחוזה ההתקשרות.</w:t>
      </w:r>
    </w:p>
    <w:p w:rsidR="00F45B9E" w:rsidRDefault="00F45B9E" w:rsidP="00DB4703">
      <w:pPr>
        <w:pStyle w:val="af7"/>
        <w:spacing w:line="276" w:lineRule="auto"/>
        <w:ind w:left="1418"/>
        <w:rPr>
          <w:rtl/>
          <w:lang w:eastAsia="en-US"/>
        </w:rPr>
      </w:pPr>
    </w:p>
    <w:p w:rsidR="00F45B9E" w:rsidRDefault="00F45B9E" w:rsidP="008920BD">
      <w:pPr>
        <w:widowControl w:val="0"/>
        <w:numPr>
          <w:ilvl w:val="1"/>
          <w:numId w:val="8"/>
        </w:numPr>
        <w:spacing w:line="276" w:lineRule="auto"/>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rsidR="00F45B9E" w:rsidRDefault="00F45B9E" w:rsidP="00DB4703">
      <w:pPr>
        <w:pStyle w:val="af7"/>
        <w:spacing w:line="276" w:lineRule="auto"/>
        <w:ind w:left="1418"/>
        <w:rPr>
          <w:rtl/>
          <w:lang w:eastAsia="en-US"/>
        </w:rPr>
      </w:pPr>
    </w:p>
    <w:p w:rsidR="00F45B9E" w:rsidRDefault="00F45B9E" w:rsidP="008920BD">
      <w:pPr>
        <w:widowControl w:val="0"/>
        <w:numPr>
          <w:ilvl w:val="1"/>
          <w:numId w:val="8"/>
        </w:numPr>
        <w:spacing w:line="276" w:lineRule="auto"/>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w:t>
      </w:r>
      <w:r w:rsidR="00B864DE">
        <w:rPr>
          <w:rFonts w:hint="cs"/>
          <w:rtl/>
          <w:lang w:eastAsia="en-US"/>
        </w:rPr>
        <w:t xml:space="preserve"> </w:t>
      </w:r>
      <w:r>
        <w:rPr>
          <w:rFonts w:hint="cs"/>
          <w:rtl/>
          <w:lang w:eastAsia="en-US"/>
        </w:rPr>
        <w:t xml:space="preserve">והצעת מחיר </w:t>
      </w:r>
      <w:r>
        <w:rPr>
          <w:rtl/>
          <w:lang w:eastAsia="en-US"/>
        </w:rPr>
        <w:t>–</w:t>
      </w:r>
      <w:r>
        <w:rPr>
          <w:rFonts w:hint="cs"/>
          <w:rtl/>
          <w:lang w:eastAsia="en-US"/>
        </w:rPr>
        <w:t xml:space="preserve"> כל זאת עפ"י דרישות המכרז.</w:t>
      </w:r>
    </w:p>
    <w:p w:rsidR="00F45B9E" w:rsidRDefault="00F45B9E" w:rsidP="00DB4703">
      <w:pPr>
        <w:pStyle w:val="af7"/>
        <w:spacing w:line="276" w:lineRule="auto"/>
        <w:ind w:left="1418"/>
        <w:rPr>
          <w:rtl/>
          <w:lang w:eastAsia="en-US"/>
        </w:rPr>
      </w:pPr>
    </w:p>
    <w:p w:rsidR="00F45B9E" w:rsidRDefault="00F45B9E" w:rsidP="008920BD">
      <w:pPr>
        <w:widowControl w:val="0"/>
        <w:numPr>
          <w:ilvl w:val="1"/>
          <w:numId w:val="8"/>
        </w:numPr>
        <w:spacing w:line="276" w:lineRule="auto"/>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rsidR="00F45B9E" w:rsidRDefault="00F45B9E" w:rsidP="00DB4703">
      <w:pPr>
        <w:pStyle w:val="af7"/>
        <w:spacing w:line="276" w:lineRule="auto"/>
        <w:ind w:left="1418"/>
        <w:rPr>
          <w:rtl/>
          <w:lang w:eastAsia="en-US"/>
        </w:rPr>
      </w:pPr>
    </w:p>
    <w:p w:rsidR="00734DDE" w:rsidRDefault="00734DDE" w:rsidP="008920BD">
      <w:pPr>
        <w:widowControl w:val="0"/>
        <w:numPr>
          <w:ilvl w:val="1"/>
          <w:numId w:val="8"/>
        </w:numPr>
        <w:spacing w:line="276" w:lineRule="auto"/>
        <w:rPr>
          <w:rtl/>
        </w:rPr>
      </w:pPr>
      <w:r w:rsidRPr="009501CD">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וצויינו לגביו פרטים מלאים כולל פרטי בעל תפקיד </w:t>
      </w:r>
      <w:r w:rsidR="00375032">
        <w:rPr>
          <w:rFonts w:hint="cs"/>
          <w:rtl/>
        </w:rPr>
        <w:t>אצל הלקוח</w:t>
      </w:r>
      <w:r>
        <w:rPr>
          <w:rFonts w:hint="cs"/>
          <w:rtl/>
        </w:rPr>
        <w:t xml:space="preserve"> ודרכי התקשרות עימו.</w:t>
      </w:r>
    </w:p>
    <w:p w:rsidR="00734DDE" w:rsidRPr="00E20761" w:rsidRDefault="00734DDE" w:rsidP="00DB4703">
      <w:pPr>
        <w:pStyle w:val="af7"/>
        <w:spacing w:line="276" w:lineRule="auto"/>
        <w:ind w:left="1418"/>
      </w:pPr>
    </w:p>
    <w:p w:rsidR="00734DDE" w:rsidRDefault="00734DDE" w:rsidP="008920BD">
      <w:pPr>
        <w:widowControl w:val="0"/>
        <w:numPr>
          <w:ilvl w:val="1"/>
          <w:numId w:val="8"/>
        </w:numPr>
        <w:spacing w:line="276" w:lineRule="auto"/>
      </w:pPr>
      <w:r w:rsidRPr="009501CD">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w:t>
      </w:r>
      <w:r w:rsidR="00840105">
        <w:rPr>
          <w:rFonts w:hint="cs"/>
          <w:rtl/>
        </w:rPr>
        <w:t>ה</w:t>
      </w:r>
      <w:r>
        <w:rPr>
          <w:rFonts w:hint="cs"/>
          <w:rtl/>
        </w:rPr>
        <w:t xml:space="preserve">מציע ציין שסיפק לו או את בעל התפקיד המוצע במסגרת המכרז, לגביו הוא ניתן כאיש קשר. </w:t>
      </w:r>
    </w:p>
    <w:p w:rsidR="00AD259C" w:rsidRDefault="00AD259C" w:rsidP="00DB4703">
      <w:pPr>
        <w:pStyle w:val="af7"/>
        <w:spacing w:line="276" w:lineRule="auto"/>
        <w:ind w:left="1418"/>
        <w:rPr>
          <w:rtl/>
          <w:lang w:eastAsia="en-US"/>
        </w:rPr>
      </w:pPr>
    </w:p>
    <w:p w:rsidR="00217F29" w:rsidRDefault="00217F29" w:rsidP="008920BD">
      <w:pPr>
        <w:widowControl w:val="0"/>
        <w:numPr>
          <w:ilvl w:val="1"/>
          <w:numId w:val="8"/>
        </w:numPr>
        <w:spacing w:line="276" w:lineRule="auto"/>
        <w:rPr>
          <w:lang w:eastAsia="en-US"/>
        </w:rPr>
      </w:pPr>
      <w:r>
        <w:rPr>
          <w:rFonts w:hint="cs"/>
          <w:b/>
          <w:bCs/>
          <w:rtl/>
          <w:lang w:eastAsia="en-US"/>
        </w:rPr>
        <w:t>שנה</w:t>
      </w:r>
      <w:r>
        <w:rPr>
          <w:rtl/>
          <w:lang w:eastAsia="en-US"/>
        </w:rPr>
        <w:t>–</w:t>
      </w:r>
      <w:r>
        <w:rPr>
          <w:rFonts w:hint="cs"/>
          <w:rtl/>
          <w:lang w:eastAsia="en-US"/>
        </w:rPr>
        <w:t xml:space="preserve"> שנה קלנדרית</w:t>
      </w:r>
      <w:r w:rsidR="00DB4703">
        <w:rPr>
          <w:rFonts w:hint="cs"/>
          <w:rtl/>
          <w:lang w:eastAsia="en-US"/>
        </w:rPr>
        <w:t xml:space="preserve"> מלאה</w:t>
      </w:r>
      <w:r>
        <w:rPr>
          <w:rFonts w:hint="cs"/>
          <w:rtl/>
          <w:lang w:eastAsia="en-US"/>
        </w:rPr>
        <w:t>.</w:t>
      </w:r>
    </w:p>
    <w:p w:rsidR="00734DDE" w:rsidRDefault="00734DDE" w:rsidP="00DB4703">
      <w:pPr>
        <w:pStyle w:val="af7"/>
        <w:spacing w:line="276" w:lineRule="auto"/>
        <w:ind w:left="1418"/>
        <w:rPr>
          <w:rtl/>
          <w:lang w:eastAsia="en-US"/>
        </w:rPr>
      </w:pPr>
    </w:p>
    <w:p w:rsidR="00F45B9E" w:rsidRDefault="00F45B9E" w:rsidP="008920BD">
      <w:pPr>
        <w:widowControl w:val="0"/>
        <w:numPr>
          <w:ilvl w:val="1"/>
          <w:numId w:val="8"/>
        </w:numPr>
        <w:spacing w:line="276" w:lineRule="auto"/>
        <w:rPr>
          <w:lang w:eastAsia="en-US"/>
        </w:rPr>
      </w:pPr>
      <w:r>
        <w:rPr>
          <w:rFonts w:hint="cs"/>
          <w:b/>
          <w:bCs/>
          <w:rtl/>
          <w:lang w:eastAsia="en-US"/>
        </w:rPr>
        <w:t>שנה אחרונה</w:t>
      </w:r>
      <w:r>
        <w:rPr>
          <w:rFonts w:hint="cs"/>
          <w:rtl/>
          <w:lang w:eastAsia="en-US"/>
        </w:rPr>
        <w:t xml:space="preserve"> </w:t>
      </w:r>
      <w:r>
        <w:rPr>
          <w:rtl/>
          <w:lang w:eastAsia="en-US"/>
        </w:rPr>
        <w:t>–</w:t>
      </w:r>
      <w:r>
        <w:rPr>
          <w:rFonts w:hint="cs"/>
          <w:rtl/>
          <w:lang w:eastAsia="en-US"/>
        </w:rPr>
        <w:t xml:space="preserve"> </w:t>
      </w:r>
      <w:r w:rsidR="00772053">
        <w:rPr>
          <w:rFonts w:hint="cs"/>
          <w:rtl/>
          <w:lang w:eastAsia="en-US"/>
        </w:rPr>
        <w:t xml:space="preserve">התקופה </w:t>
      </w:r>
      <w:r w:rsidR="006843DF">
        <w:rPr>
          <w:rFonts w:hint="cs"/>
          <w:rtl/>
          <w:lang w:eastAsia="en-US"/>
        </w:rPr>
        <w:t>ה</w:t>
      </w:r>
      <w:r>
        <w:rPr>
          <w:rFonts w:hint="cs"/>
          <w:rtl/>
          <w:lang w:eastAsia="en-US"/>
        </w:rPr>
        <w:t xml:space="preserve">מתייחסת לשנה אחורה </w:t>
      </w:r>
      <w:r w:rsidR="006843DF">
        <w:rPr>
          <w:rFonts w:hint="cs"/>
          <w:rtl/>
          <w:lang w:eastAsia="en-US"/>
        </w:rPr>
        <w:t>שקדמה ל</w:t>
      </w:r>
      <w:r>
        <w:rPr>
          <w:rFonts w:hint="cs"/>
          <w:rtl/>
          <w:lang w:eastAsia="en-US"/>
        </w:rPr>
        <w:t>מועד האחרון להגשת ההצעות.</w:t>
      </w:r>
    </w:p>
    <w:p w:rsidR="00F45B9E" w:rsidRDefault="00F45B9E" w:rsidP="00DB4703">
      <w:pPr>
        <w:pStyle w:val="af7"/>
        <w:spacing w:line="276" w:lineRule="auto"/>
        <w:ind w:left="1418"/>
        <w:rPr>
          <w:rtl/>
          <w:lang w:eastAsia="en-US"/>
        </w:rPr>
      </w:pPr>
    </w:p>
    <w:p w:rsidR="00F66DC9" w:rsidRPr="00F07A0C" w:rsidRDefault="00E93678" w:rsidP="008920BD">
      <w:pPr>
        <w:widowControl w:val="0"/>
        <w:numPr>
          <w:ilvl w:val="1"/>
          <w:numId w:val="8"/>
        </w:numPr>
        <w:spacing w:line="276" w:lineRule="auto"/>
        <w:rPr>
          <w:b/>
          <w:bCs/>
          <w:rtl/>
          <w:lang w:eastAsia="en-US"/>
        </w:rPr>
      </w:pPr>
      <w:r>
        <w:rPr>
          <w:rFonts w:hint="cs"/>
          <w:b/>
          <w:bCs/>
          <w:rtl/>
          <w:lang w:eastAsia="en-US"/>
        </w:rPr>
        <w:t>גוף</w:t>
      </w:r>
      <w:r w:rsidR="00F66DC9" w:rsidRPr="00F07A0C">
        <w:rPr>
          <w:rFonts w:hint="cs"/>
          <w:b/>
          <w:bCs/>
          <w:rtl/>
          <w:lang w:eastAsia="en-US"/>
        </w:rPr>
        <w:t xml:space="preserve"> ציבורי </w:t>
      </w:r>
      <w:r w:rsidR="00F66DC9" w:rsidRPr="00F07A0C">
        <w:rPr>
          <w:b/>
          <w:bCs/>
          <w:rtl/>
          <w:lang w:eastAsia="en-US"/>
        </w:rPr>
        <w:t>–</w:t>
      </w:r>
      <w:r w:rsidR="00F66DC9" w:rsidRPr="00F07A0C">
        <w:rPr>
          <w:rFonts w:hint="cs"/>
          <w:b/>
          <w:bCs/>
          <w:rtl/>
          <w:lang w:eastAsia="en-US"/>
        </w:rPr>
        <w:t xml:space="preserve"> </w:t>
      </w:r>
      <w:r w:rsidR="00F66DC9">
        <w:rPr>
          <w:rFonts w:hint="cs"/>
          <w:rtl/>
          <w:lang w:eastAsia="en-US"/>
        </w:rPr>
        <w:t xml:space="preserve">לצורך מכרז זה יכללו: </w:t>
      </w:r>
      <w:r w:rsidR="00F66DC9" w:rsidRPr="00F07A0C">
        <w:rPr>
          <w:rFonts w:ascii="David" w:hAnsi="David" w:hint="cs"/>
          <w:rtl/>
        </w:rPr>
        <w:t>משרדי ממשלה, חברות ממשלתיות, חברות ציבוריות, רשויות מקומיות</w:t>
      </w:r>
      <w:r w:rsidR="00F66DC9">
        <w:rPr>
          <w:rFonts w:ascii="David" w:hAnsi="David" w:hint="cs"/>
          <w:rtl/>
        </w:rPr>
        <w:t>,</w:t>
      </w:r>
      <w:r w:rsidR="00F66DC9" w:rsidRPr="00F07A0C">
        <w:rPr>
          <w:rFonts w:ascii="David" w:hAnsi="David" w:hint="cs"/>
          <w:rtl/>
        </w:rPr>
        <w:t xml:space="preserve"> למעט מוסדות חינוך</w:t>
      </w:r>
    </w:p>
    <w:p w:rsidR="00F66DC9" w:rsidRDefault="00F66DC9" w:rsidP="00DB4703">
      <w:pPr>
        <w:pStyle w:val="af7"/>
        <w:spacing w:line="276" w:lineRule="auto"/>
        <w:ind w:left="1418"/>
        <w:rPr>
          <w:rtl/>
          <w:lang w:eastAsia="en-US"/>
        </w:rPr>
      </w:pPr>
    </w:p>
    <w:p w:rsidR="005A4B31" w:rsidRDefault="00F66DC9" w:rsidP="008920BD">
      <w:pPr>
        <w:widowControl w:val="0"/>
        <w:numPr>
          <w:ilvl w:val="1"/>
          <w:numId w:val="8"/>
        </w:numPr>
        <w:spacing w:line="276" w:lineRule="auto"/>
        <w:rPr>
          <w:b/>
          <w:bCs/>
          <w:lang w:eastAsia="en-US"/>
        </w:rPr>
      </w:pPr>
      <w:r w:rsidRPr="00F86BB1">
        <w:rPr>
          <w:rFonts w:hint="cs"/>
          <w:b/>
          <w:bCs/>
          <w:rtl/>
          <w:lang w:eastAsia="en-US"/>
        </w:rPr>
        <w:t>מאבטח</w:t>
      </w:r>
      <w:r w:rsidR="008C22C8">
        <w:rPr>
          <w:rFonts w:hint="cs"/>
          <w:b/>
          <w:bCs/>
          <w:rtl/>
          <w:lang w:eastAsia="en-US"/>
        </w:rPr>
        <w:t xml:space="preserve"> בית</w:t>
      </w:r>
      <w:r w:rsidRPr="00F86BB1">
        <w:rPr>
          <w:b/>
          <w:bCs/>
          <w:rtl/>
          <w:lang w:eastAsia="en-US"/>
        </w:rPr>
        <w:t>–</w:t>
      </w:r>
      <w:r w:rsidRPr="00F86BB1">
        <w:rPr>
          <w:rFonts w:hint="cs"/>
          <w:b/>
          <w:bCs/>
          <w:rtl/>
          <w:lang w:eastAsia="en-US"/>
        </w:rPr>
        <w:t xml:space="preserve"> </w:t>
      </w:r>
      <w:r w:rsidR="005A4B31" w:rsidRPr="005A4B31">
        <w:rPr>
          <w:rFonts w:hint="cs"/>
          <w:rtl/>
          <w:lang w:eastAsia="en-US"/>
        </w:rPr>
        <w:t>בהתאם להגדרת היחידה לאבטחת אישים בשב"כ</w:t>
      </w:r>
      <w:r w:rsidR="005A4B31" w:rsidRPr="005A4B31">
        <w:rPr>
          <w:rFonts w:hint="cs"/>
          <w:b/>
          <w:bCs/>
          <w:rtl/>
          <w:lang w:eastAsia="en-US"/>
        </w:rPr>
        <w:t>.</w:t>
      </w:r>
    </w:p>
    <w:p w:rsidR="005A4B31" w:rsidRPr="00DB4703" w:rsidRDefault="005A4B31" w:rsidP="00DB4703">
      <w:pPr>
        <w:pStyle w:val="af7"/>
        <w:spacing w:line="276" w:lineRule="auto"/>
        <w:ind w:left="1418"/>
        <w:rPr>
          <w:rtl/>
          <w:lang w:eastAsia="en-US"/>
        </w:rPr>
      </w:pPr>
    </w:p>
    <w:p w:rsidR="005A4B31" w:rsidRDefault="005A4B31" w:rsidP="008920BD">
      <w:pPr>
        <w:widowControl w:val="0"/>
        <w:numPr>
          <w:ilvl w:val="1"/>
          <w:numId w:val="8"/>
        </w:numPr>
        <w:spacing w:line="276" w:lineRule="auto"/>
        <w:rPr>
          <w:lang w:eastAsia="en-US"/>
        </w:rPr>
      </w:pPr>
      <w:r>
        <w:rPr>
          <w:rFonts w:hint="cs"/>
          <w:b/>
          <w:bCs/>
          <w:rtl/>
          <w:lang w:eastAsia="en-US"/>
        </w:rPr>
        <w:t>גוף מנחה</w:t>
      </w:r>
      <w:r w:rsidRPr="00DC667B">
        <w:rPr>
          <w:rFonts w:hint="cs"/>
          <w:b/>
          <w:bCs/>
          <w:rtl/>
          <w:lang w:eastAsia="en-US"/>
        </w:rPr>
        <w:t xml:space="preserve"> </w:t>
      </w:r>
      <w:r w:rsidRPr="00DC667B">
        <w:rPr>
          <w:b/>
          <w:bCs/>
          <w:rtl/>
          <w:lang w:eastAsia="en-US"/>
        </w:rPr>
        <w:t>–</w:t>
      </w:r>
      <w:r>
        <w:rPr>
          <w:rFonts w:hint="cs"/>
          <w:rtl/>
          <w:lang w:eastAsia="en-US"/>
        </w:rPr>
        <w:t xml:space="preserve"> אגף הביטחון של משרד החינוך או משטרת ישראל או משרד ראש הממשלה</w:t>
      </w:r>
    </w:p>
    <w:p w:rsidR="00F66DC9" w:rsidRPr="00DB4703" w:rsidRDefault="00F66DC9" w:rsidP="00DB4703">
      <w:pPr>
        <w:pStyle w:val="af7"/>
        <w:spacing w:line="276" w:lineRule="auto"/>
        <w:ind w:left="1418"/>
        <w:rPr>
          <w:rtl/>
          <w:lang w:eastAsia="en-US"/>
        </w:rPr>
      </w:pPr>
    </w:p>
    <w:p w:rsidR="00F66DC9" w:rsidRDefault="00F66DC9" w:rsidP="008920BD">
      <w:pPr>
        <w:widowControl w:val="0"/>
        <w:numPr>
          <w:ilvl w:val="1"/>
          <w:numId w:val="8"/>
        </w:numPr>
        <w:spacing w:line="276" w:lineRule="auto"/>
        <w:rPr>
          <w:rFonts w:ascii="David" w:hAnsi="David"/>
          <w:rtl/>
          <w:lang w:eastAsia="en-US"/>
        </w:rPr>
      </w:pPr>
      <w:r>
        <w:rPr>
          <w:rFonts w:hint="cs"/>
          <w:b/>
          <w:bCs/>
          <w:rtl/>
          <w:lang w:eastAsia="en-US"/>
        </w:rPr>
        <w:t>שעת מאבטח</w:t>
      </w:r>
      <w:r w:rsidRPr="00A450EB">
        <w:rPr>
          <w:rFonts w:hint="cs"/>
          <w:b/>
          <w:bCs/>
          <w:rtl/>
          <w:lang w:eastAsia="en-US"/>
        </w:rPr>
        <w:t xml:space="preserve"> </w:t>
      </w:r>
      <w:r w:rsidRPr="00A450EB">
        <w:rPr>
          <w:b/>
          <w:bCs/>
          <w:rtl/>
          <w:lang w:eastAsia="en-US"/>
        </w:rPr>
        <w:t>–</w:t>
      </w:r>
      <w:r w:rsidRPr="00A450EB">
        <w:rPr>
          <w:rFonts w:hint="cs"/>
          <w:rtl/>
          <w:lang w:eastAsia="en-US"/>
        </w:rPr>
        <w:t xml:space="preserve"> </w:t>
      </w:r>
      <w:r>
        <w:rPr>
          <w:rFonts w:hint="cs"/>
          <w:rtl/>
          <w:lang w:eastAsia="en-US"/>
        </w:rPr>
        <w:t xml:space="preserve">שעה של </w:t>
      </w:r>
      <w:r w:rsidRPr="00A450EB">
        <w:rPr>
          <w:rFonts w:hint="cs"/>
          <w:b/>
          <w:bCs/>
          <w:rtl/>
          <w:lang w:eastAsia="en-US"/>
        </w:rPr>
        <w:t>60</w:t>
      </w:r>
      <w:r>
        <w:rPr>
          <w:rFonts w:hint="cs"/>
          <w:rtl/>
          <w:lang w:eastAsia="en-US"/>
        </w:rPr>
        <w:t xml:space="preserve"> דקות מלאות.</w:t>
      </w:r>
      <w:r w:rsidRPr="0006005B">
        <w:rPr>
          <w:rFonts w:ascii="David" w:hAnsi="David" w:hint="cs"/>
          <w:rtl/>
          <w:lang w:eastAsia="en-US"/>
        </w:rPr>
        <w:t xml:space="preserve"> </w:t>
      </w:r>
      <w:r w:rsidR="005A4B31">
        <w:rPr>
          <w:rFonts w:ascii="David" w:hAnsi="David" w:hint="cs"/>
          <w:rtl/>
          <w:lang w:eastAsia="en-US"/>
        </w:rPr>
        <w:t>תחושב</w:t>
      </w:r>
      <w:r>
        <w:rPr>
          <w:rFonts w:ascii="David" w:hAnsi="David" w:hint="cs"/>
          <w:rtl/>
          <w:lang w:eastAsia="en-US"/>
        </w:rPr>
        <w:t xml:space="preserve"> מרגע התייצבותו של המאבטח למשמרת ועד לסיומה.</w:t>
      </w:r>
    </w:p>
    <w:p w:rsidR="00734DDE" w:rsidRDefault="00734DDE" w:rsidP="00DB4703">
      <w:pPr>
        <w:pStyle w:val="af7"/>
        <w:spacing w:line="276" w:lineRule="auto"/>
        <w:ind w:left="1418"/>
        <w:rPr>
          <w:rtl/>
          <w:lang w:eastAsia="en-US"/>
        </w:rPr>
      </w:pPr>
    </w:p>
    <w:p w:rsidR="00DB4703" w:rsidRPr="008C22C8" w:rsidRDefault="00DB4703" w:rsidP="008920BD">
      <w:pPr>
        <w:widowControl w:val="0"/>
        <w:numPr>
          <w:ilvl w:val="0"/>
          <w:numId w:val="8"/>
        </w:numPr>
        <w:spacing w:line="300" w:lineRule="atLeast"/>
        <w:rPr>
          <w:b/>
          <w:bCs/>
          <w:sz w:val="28"/>
          <w:szCs w:val="28"/>
          <w:u w:val="single"/>
        </w:rPr>
      </w:pPr>
      <w:r w:rsidRPr="008C22C8">
        <w:rPr>
          <w:b/>
          <w:bCs/>
          <w:rtl/>
          <w:lang w:eastAsia="en-US"/>
        </w:rPr>
        <w:br w:type="page"/>
      </w:r>
      <w:r w:rsidRPr="008C22C8">
        <w:rPr>
          <w:b/>
          <w:bCs/>
          <w:sz w:val="28"/>
          <w:szCs w:val="28"/>
          <w:u w:val="single"/>
          <w:rtl/>
        </w:rPr>
        <w:lastRenderedPageBreak/>
        <w:t xml:space="preserve">תיאור </w:t>
      </w:r>
      <w:r w:rsidRPr="008C22C8">
        <w:rPr>
          <w:rFonts w:hint="cs"/>
          <w:b/>
          <w:bCs/>
          <w:sz w:val="28"/>
          <w:szCs w:val="28"/>
          <w:u w:val="single"/>
          <w:rtl/>
        </w:rPr>
        <w:t>הפעילות ותפקידי הקבלן</w:t>
      </w:r>
    </w:p>
    <w:p w:rsidR="00F45B9E" w:rsidRDefault="00F45B9E" w:rsidP="00BD3B27">
      <w:pPr>
        <w:widowControl w:val="0"/>
        <w:spacing w:line="300" w:lineRule="atLeast"/>
        <w:ind w:left="709"/>
        <w:rPr>
          <w:b/>
          <w:bCs/>
          <w:u w:val="single"/>
          <w:lang w:eastAsia="en-US"/>
        </w:rPr>
      </w:pPr>
    </w:p>
    <w:p w:rsidR="00F45B9E" w:rsidRDefault="00F45B9E" w:rsidP="008920BD">
      <w:pPr>
        <w:widowControl w:val="0"/>
        <w:numPr>
          <w:ilvl w:val="1"/>
          <w:numId w:val="8"/>
        </w:numPr>
        <w:spacing w:line="300" w:lineRule="atLeast"/>
        <w:rPr>
          <w:b/>
          <w:bCs/>
          <w:u w:val="single"/>
          <w:lang w:eastAsia="en-US"/>
        </w:rPr>
      </w:pPr>
      <w:r>
        <w:rPr>
          <w:b/>
          <w:bCs/>
          <w:u w:val="single"/>
          <w:rtl/>
          <w:lang w:eastAsia="en-US"/>
        </w:rPr>
        <w:t>רקע</w:t>
      </w:r>
    </w:p>
    <w:p w:rsidR="00F45B9E" w:rsidRDefault="00F45B9E" w:rsidP="00BD3B27">
      <w:pPr>
        <w:widowControl w:val="0"/>
        <w:spacing w:line="300" w:lineRule="atLeast"/>
        <w:ind w:left="709"/>
        <w:rPr>
          <w:b/>
          <w:bCs/>
          <w:u w:val="single"/>
          <w:rtl/>
          <w:lang w:eastAsia="en-US"/>
        </w:rPr>
      </w:pPr>
    </w:p>
    <w:p w:rsidR="00C61770" w:rsidRDefault="00C61770" w:rsidP="00DC32F7">
      <w:pPr>
        <w:widowControl w:val="0"/>
        <w:ind w:left="1418"/>
        <w:rPr>
          <w:rFonts w:ascii="David" w:eastAsia="Calibri" w:hAnsi="David"/>
          <w:rtl/>
          <w:lang w:eastAsia="en-US"/>
        </w:rPr>
      </w:pPr>
      <w:r w:rsidRPr="00C61770">
        <w:rPr>
          <w:rFonts w:ascii="David" w:eastAsia="Calibri" w:hAnsi="David" w:hint="cs"/>
          <w:rtl/>
          <w:lang w:eastAsia="en-US"/>
        </w:rPr>
        <w:t xml:space="preserve">משרד החינוך </w:t>
      </w:r>
      <w:r w:rsidRPr="00C61770">
        <w:rPr>
          <w:rFonts w:ascii="David" w:eastAsia="Calibri" w:hAnsi="David"/>
          <w:rtl/>
          <w:lang w:eastAsia="en-US"/>
        </w:rPr>
        <w:t xml:space="preserve">(באמצעות </w:t>
      </w:r>
      <w:r w:rsidRPr="00C61770">
        <w:rPr>
          <w:rFonts w:ascii="David" w:eastAsia="Calibri" w:hAnsi="David" w:hint="cs"/>
          <w:rtl/>
          <w:lang w:eastAsia="en-US"/>
        </w:rPr>
        <w:t>מינהל</w:t>
      </w:r>
      <w:r w:rsidRPr="00C61770">
        <w:rPr>
          <w:rFonts w:ascii="David" w:eastAsia="Calibri" w:hAnsi="David"/>
          <w:rtl/>
          <w:lang w:eastAsia="en-US"/>
        </w:rPr>
        <w:t xml:space="preserve"> ביטחון, שעת חירום</w:t>
      </w:r>
      <w:r w:rsidRPr="00C61770">
        <w:rPr>
          <w:rFonts w:ascii="David" w:eastAsia="Calibri" w:hAnsi="David" w:hint="cs"/>
          <w:rtl/>
          <w:lang w:eastAsia="en-US"/>
        </w:rPr>
        <w:t xml:space="preserve">, </w:t>
      </w:r>
      <w:r w:rsidRPr="00C61770">
        <w:rPr>
          <w:rFonts w:ascii="David" w:eastAsia="Calibri" w:hAnsi="David"/>
          <w:rtl/>
          <w:lang w:eastAsia="en-US"/>
        </w:rPr>
        <w:t>בטיחות</w:t>
      </w:r>
      <w:r w:rsidRPr="00C61770">
        <w:rPr>
          <w:rFonts w:ascii="David" w:eastAsia="Calibri" w:hAnsi="David" w:hint="cs"/>
          <w:rtl/>
          <w:lang w:eastAsia="en-US"/>
        </w:rPr>
        <w:t xml:space="preserve"> וסייבר במשרד החינוך</w:t>
      </w:r>
      <w:r w:rsidRPr="00C61770">
        <w:rPr>
          <w:rFonts w:ascii="David" w:eastAsia="Calibri" w:hAnsi="David"/>
          <w:rtl/>
          <w:lang w:eastAsia="en-US"/>
        </w:rPr>
        <w:t>,</w:t>
      </w:r>
      <w:r w:rsidRPr="00C61770">
        <w:rPr>
          <w:rFonts w:ascii="David" w:eastAsia="Calibri" w:hAnsi="David" w:hint="cs"/>
          <w:rtl/>
          <w:lang w:eastAsia="en-US"/>
        </w:rPr>
        <w:t xml:space="preserve"> אחראי על אבטחה צמודה לבית של כל אחד משני השרים</w:t>
      </w:r>
      <w:r w:rsidR="00BB3FEB">
        <w:rPr>
          <w:rFonts w:ascii="David" w:eastAsia="Calibri" w:hAnsi="David" w:hint="cs"/>
          <w:rtl/>
          <w:lang w:eastAsia="en-US"/>
        </w:rPr>
        <w:t>.</w:t>
      </w:r>
      <w:r w:rsidR="00DC32F7">
        <w:rPr>
          <w:rFonts w:ascii="David" w:eastAsia="Calibri" w:hAnsi="David" w:hint="cs"/>
          <w:rtl/>
          <w:lang w:eastAsia="en-US"/>
        </w:rPr>
        <w:t xml:space="preserve"> </w:t>
      </w:r>
      <w:r w:rsidR="00DE7768">
        <w:rPr>
          <w:rFonts w:ascii="David" w:eastAsia="Calibri" w:hAnsi="David" w:hint="cs"/>
          <w:rtl/>
          <w:lang w:eastAsia="en-US"/>
        </w:rPr>
        <w:t xml:space="preserve">במסגרת </w:t>
      </w:r>
      <w:r w:rsidRPr="00C61770">
        <w:rPr>
          <w:rFonts w:ascii="David" w:eastAsia="Calibri" w:hAnsi="David" w:hint="cs"/>
          <w:rtl/>
          <w:lang w:eastAsia="en-US"/>
        </w:rPr>
        <w:t xml:space="preserve">שירותי </w:t>
      </w:r>
      <w:r w:rsidR="00DE7768">
        <w:rPr>
          <w:rFonts w:ascii="David" w:eastAsia="Calibri" w:hAnsi="David" w:hint="cs"/>
          <w:rtl/>
          <w:lang w:eastAsia="en-US"/>
        </w:rPr>
        <w:t>ה</w:t>
      </w:r>
      <w:r w:rsidRPr="00C61770">
        <w:rPr>
          <w:rFonts w:ascii="David" w:eastAsia="Calibri" w:hAnsi="David" w:hint="cs"/>
          <w:rtl/>
          <w:lang w:eastAsia="en-US"/>
        </w:rPr>
        <w:t xml:space="preserve">אבטחה </w:t>
      </w:r>
      <w:r w:rsidR="00DE7768" w:rsidRPr="00C61770">
        <w:rPr>
          <w:rFonts w:ascii="David" w:eastAsia="Calibri" w:hAnsi="David" w:hint="cs"/>
          <w:rtl/>
          <w:lang w:eastAsia="en-US"/>
        </w:rPr>
        <w:t xml:space="preserve">יוצבו </w:t>
      </w:r>
      <w:r w:rsidRPr="00C61770">
        <w:rPr>
          <w:rFonts w:ascii="David" w:eastAsia="Calibri" w:hAnsi="David" w:hint="cs"/>
          <w:rtl/>
          <w:lang w:eastAsia="en-US"/>
        </w:rPr>
        <w:t xml:space="preserve">מאבטחים בצמוד לבתים </w:t>
      </w:r>
      <w:r w:rsidR="00DE7768">
        <w:rPr>
          <w:rFonts w:ascii="David" w:eastAsia="Calibri" w:hAnsi="David" w:hint="cs"/>
          <w:rtl/>
          <w:lang w:eastAsia="en-US"/>
        </w:rPr>
        <w:t>של כל אחד מהשרים ביישוב בו  מתגורר.</w:t>
      </w:r>
    </w:p>
    <w:p w:rsidR="005375CD" w:rsidRDefault="005375CD" w:rsidP="0096255B">
      <w:pPr>
        <w:widowControl w:val="0"/>
        <w:numPr>
          <w:ilvl w:val="1"/>
          <w:numId w:val="8"/>
        </w:numPr>
        <w:spacing w:before="240" w:line="300" w:lineRule="atLeast"/>
        <w:rPr>
          <w:b/>
          <w:bCs/>
          <w:u w:val="single"/>
          <w:lang w:eastAsia="en-US"/>
        </w:rPr>
      </w:pPr>
      <w:r>
        <w:rPr>
          <w:rFonts w:hint="cs"/>
          <w:b/>
          <w:bCs/>
          <w:u w:val="single"/>
          <w:rtl/>
          <w:lang w:eastAsia="en-US"/>
        </w:rPr>
        <w:t>תיאור הפעילות</w:t>
      </w:r>
    </w:p>
    <w:p w:rsidR="00B239D5" w:rsidRPr="00B239D5" w:rsidRDefault="00B239D5" w:rsidP="008920BD">
      <w:pPr>
        <w:widowControl w:val="0"/>
        <w:numPr>
          <w:ilvl w:val="2"/>
          <w:numId w:val="8"/>
        </w:numPr>
        <w:spacing w:before="240" w:line="300" w:lineRule="atLeast"/>
        <w:ind w:right="-284"/>
        <w:rPr>
          <w:rFonts w:ascii="David" w:eastAsia="Calibri" w:hAnsi="David"/>
          <w:rtl/>
          <w:lang w:eastAsia="en-US"/>
        </w:rPr>
      </w:pPr>
      <w:r w:rsidRPr="00B239D5">
        <w:rPr>
          <w:rFonts w:ascii="David" w:eastAsia="Calibri" w:hAnsi="David" w:hint="cs"/>
          <w:rtl/>
          <w:lang w:eastAsia="en-US"/>
        </w:rPr>
        <w:t xml:space="preserve">השירותים הנדרשים מהקבלן מתמקדים בסביבת בית השר הכוללים הצבת מאבטחים </w:t>
      </w:r>
      <w:r w:rsidR="00884BCE">
        <w:rPr>
          <w:rFonts w:ascii="David" w:eastAsia="Calibri" w:hAnsi="David" w:hint="cs"/>
          <w:rtl/>
          <w:lang w:eastAsia="en-US"/>
        </w:rPr>
        <w:t>בית</w:t>
      </w:r>
      <w:r w:rsidRPr="00B239D5">
        <w:rPr>
          <w:rFonts w:ascii="David" w:eastAsia="Calibri" w:hAnsi="David" w:hint="cs"/>
          <w:rtl/>
          <w:lang w:eastAsia="en-US"/>
        </w:rPr>
        <w:t xml:space="preserve"> לביצוע משימות אבטחה שיכללו בין היתר: סריקה, סיור, שמירה על הסדר הציבורי ובדיקת הנכנסים לבית השר.</w:t>
      </w:r>
    </w:p>
    <w:p w:rsidR="00B239D5" w:rsidRPr="00B239D5" w:rsidRDefault="00B239D5" w:rsidP="008920BD">
      <w:pPr>
        <w:widowControl w:val="0"/>
        <w:numPr>
          <w:ilvl w:val="2"/>
          <w:numId w:val="8"/>
        </w:numPr>
        <w:spacing w:before="240" w:line="300" w:lineRule="atLeast"/>
        <w:ind w:right="-284"/>
        <w:rPr>
          <w:rFonts w:ascii="David" w:eastAsia="Calibri" w:hAnsi="David"/>
          <w:rtl/>
          <w:lang w:eastAsia="en-US"/>
        </w:rPr>
      </w:pPr>
      <w:r w:rsidRPr="00B239D5">
        <w:rPr>
          <w:rFonts w:ascii="David" w:eastAsia="Calibri" w:hAnsi="David" w:hint="cs"/>
          <w:rtl/>
          <w:lang w:eastAsia="en-US"/>
        </w:rPr>
        <w:t>השירותים יתבצעו בהתאם להנחיות משרד ראש הממשלה שהוא הגוף המנחה המקצועי לאבטחת שרים בלשכות ובבתיהם והוראות קב"ט המשרד.</w:t>
      </w:r>
    </w:p>
    <w:p w:rsidR="0081542E" w:rsidRDefault="0081542E" w:rsidP="008920BD">
      <w:pPr>
        <w:widowControl w:val="0"/>
        <w:numPr>
          <w:ilvl w:val="2"/>
          <w:numId w:val="8"/>
        </w:numPr>
        <w:spacing w:before="240" w:line="300" w:lineRule="atLeast"/>
        <w:ind w:right="-284"/>
        <w:rPr>
          <w:lang w:eastAsia="en-US"/>
        </w:rPr>
      </w:pPr>
      <w:r w:rsidRPr="0081542E">
        <w:rPr>
          <w:rtl/>
          <w:lang w:eastAsia="en-US"/>
        </w:rPr>
        <w:t xml:space="preserve">הקבלן במכרז זה </w:t>
      </w:r>
      <w:r w:rsidRPr="0081542E">
        <w:rPr>
          <w:rFonts w:hint="cs"/>
          <w:rtl/>
          <w:lang w:eastAsia="en-US"/>
        </w:rPr>
        <w:t xml:space="preserve">ידרש </w:t>
      </w:r>
      <w:r w:rsidRPr="0081542E">
        <w:rPr>
          <w:rtl/>
          <w:lang w:eastAsia="en-US"/>
        </w:rPr>
        <w:t xml:space="preserve">לבצע את פעילות האבטחה באמצעות עובדיו בלבד </w:t>
      </w:r>
      <w:r>
        <w:rPr>
          <w:rFonts w:hint="cs"/>
          <w:rtl/>
          <w:lang w:eastAsia="en-US"/>
        </w:rPr>
        <w:t>ו</w:t>
      </w:r>
      <w:r w:rsidRPr="0081542E">
        <w:rPr>
          <w:rtl/>
          <w:lang w:eastAsia="en-US"/>
        </w:rPr>
        <w:t>לא ישתמש בשרותי קבלני משנה או עובדים של קבלני משנה.</w:t>
      </w:r>
    </w:p>
    <w:p w:rsidR="004D58BB" w:rsidRPr="004D58BB" w:rsidRDefault="004D58BB" w:rsidP="008920BD">
      <w:pPr>
        <w:widowControl w:val="0"/>
        <w:numPr>
          <w:ilvl w:val="2"/>
          <w:numId w:val="8"/>
        </w:numPr>
        <w:spacing w:before="240" w:line="300" w:lineRule="atLeast"/>
        <w:ind w:right="-284"/>
        <w:rPr>
          <w:rtl/>
          <w:lang w:eastAsia="en-US"/>
        </w:rPr>
      </w:pPr>
      <w:r w:rsidRPr="004D58BB">
        <w:rPr>
          <w:rFonts w:hint="cs"/>
          <w:rtl/>
          <w:lang w:eastAsia="en-US"/>
        </w:rPr>
        <w:t>האבטחה בבית כל אחד מהשרים, מתבצעת באמצעות צוות אבטחה שגודלו נקבע על ידי משרד ראש הממשלה ויכלול</w:t>
      </w:r>
      <w:r w:rsidR="00FB26E1">
        <w:rPr>
          <w:rFonts w:hint="cs"/>
          <w:rtl/>
          <w:lang w:eastAsia="en-US"/>
        </w:rPr>
        <w:t xml:space="preserve"> צוות שמונה</w:t>
      </w:r>
      <w:r w:rsidRPr="004D58BB">
        <w:rPr>
          <w:rFonts w:hint="cs"/>
          <w:rtl/>
          <w:lang w:eastAsia="en-US"/>
        </w:rPr>
        <w:t xml:space="preserve"> </w:t>
      </w:r>
      <w:r w:rsidRPr="004D58BB">
        <w:rPr>
          <w:rFonts w:hint="cs"/>
          <w:b/>
          <w:bCs/>
          <w:rtl/>
          <w:lang w:eastAsia="en-US"/>
        </w:rPr>
        <w:t>12</w:t>
      </w:r>
      <w:r w:rsidRPr="004D58BB">
        <w:rPr>
          <w:rFonts w:hint="cs"/>
          <w:rtl/>
          <w:lang w:eastAsia="en-US"/>
        </w:rPr>
        <w:t xml:space="preserve"> אנשי אבטחה לכל משימת אבטחה של שר אחד. </w:t>
      </w:r>
    </w:p>
    <w:p w:rsidR="00371D6E" w:rsidRDefault="004D58BB" w:rsidP="00FB26E1">
      <w:pPr>
        <w:widowControl w:val="0"/>
        <w:spacing w:line="300" w:lineRule="atLeast"/>
        <w:ind w:left="2268" w:right="-284"/>
        <w:rPr>
          <w:lang w:eastAsia="en-US"/>
        </w:rPr>
      </w:pPr>
      <w:r w:rsidRPr="004D58BB">
        <w:rPr>
          <w:rFonts w:hint="cs"/>
          <w:rtl/>
          <w:lang w:eastAsia="en-US"/>
        </w:rPr>
        <w:t xml:space="preserve">סה"כ יידרשו </w:t>
      </w:r>
      <w:r w:rsidRPr="004D58BB">
        <w:rPr>
          <w:rFonts w:hint="cs"/>
          <w:b/>
          <w:bCs/>
          <w:rtl/>
          <w:lang w:eastAsia="en-US"/>
        </w:rPr>
        <w:t>24</w:t>
      </w:r>
      <w:r w:rsidRPr="004D58BB">
        <w:rPr>
          <w:rFonts w:hint="cs"/>
          <w:rtl/>
          <w:lang w:eastAsia="en-US"/>
        </w:rPr>
        <w:t xml:space="preserve"> מאבטחים למתן השירותים </w:t>
      </w:r>
      <w:r w:rsidR="00CC02A0">
        <w:rPr>
          <w:rFonts w:hint="cs"/>
          <w:rtl/>
          <w:lang w:eastAsia="en-US"/>
        </w:rPr>
        <w:t xml:space="preserve">לשני השרים </w:t>
      </w:r>
      <w:r w:rsidRPr="004D58BB">
        <w:rPr>
          <w:rFonts w:hint="cs"/>
          <w:rtl/>
          <w:lang w:eastAsia="en-US"/>
        </w:rPr>
        <w:t>במסגרת מכרז זה.</w:t>
      </w:r>
    </w:p>
    <w:p w:rsidR="00371D6E" w:rsidRPr="00371D6E" w:rsidRDefault="004D58BB" w:rsidP="00FB26E1">
      <w:pPr>
        <w:widowControl w:val="0"/>
        <w:numPr>
          <w:ilvl w:val="2"/>
          <w:numId w:val="8"/>
        </w:numPr>
        <w:spacing w:before="240" w:line="300" w:lineRule="atLeast"/>
        <w:ind w:right="-284"/>
        <w:rPr>
          <w:lang w:eastAsia="en-US"/>
        </w:rPr>
      </w:pPr>
      <w:r w:rsidRPr="004D58BB">
        <w:rPr>
          <w:rFonts w:hint="cs"/>
          <w:rtl/>
          <w:lang w:eastAsia="en-US"/>
        </w:rPr>
        <w:t>מאבטח אחד מצוות המאבטחים יקבע על ידי האגף כראש צוות</w:t>
      </w:r>
      <w:r w:rsidR="00371D6E">
        <w:rPr>
          <w:rFonts w:hint="cs"/>
          <w:rtl/>
          <w:lang w:eastAsia="en-US"/>
        </w:rPr>
        <w:t xml:space="preserve"> </w:t>
      </w:r>
      <w:r w:rsidR="00371D6E" w:rsidRPr="00371D6E">
        <w:rPr>
          <w:rFonts w:hint="cs"/>
          <w:rtl/>
          <w:lang w:eastAsia="en-US"/>
        </w:rPr>
        <w:t xml:space="preserve">ושתפקידו לנהל את המשימה בהיבטים אירגוניים ולוגיסטיים. על הקבלן לשלם </w:t>
      </w:r>
      <w:r w:rsidR="00FB26E1">
        <w:rPr>
          <w:rFonts w:hint="cs"/>
          <w:rtl/>
          <w:lang w:eastAsia="en-US"/>
        </w:rPr>
        <w:t>לראש הצוות</w:t>
      </w:r>
      <w:r w:rsidR="00371D6E" w:rsidRPr="00371D6E">
        <w:rPr>
          <w:rFonts w:hint="cs"/>
          <w:rtl/>
          <w:lang w:eastAsia="en-US"/>
        </w:rPr>
        <w:t xml:space="preserve">, תוספת של </w:t>
      </w:r>
      <w:r w:rsidR="00436955">
        <w:rPr>
          <w:rFonts w:hint="cs"/>
          <w:b/>
          <w:bCs/>
          <w:rtl/>
          <w:lang w:eastAsia="en-US"/>
        </w:rPr>
        <w:t>30</w:t>
      </w:r>
      <w:r w:rsidR="00371D6E" w:rsidRPr="00371D6E">
        <w:rPr>
          <w:rFonts w:hint="cs"/>
          <w:rtl/>
          <w:lang w:eastAsia="en-US"/>
        </w:rPr>
        <w:t xml:space="preserve"> שעות בכל חודש בגין הפעילות הנוספת כאמור לעיל, על פי כל דין ולקחת בחשבון בהצעתו לשעת מאבטח.</w:t>
      </w:r>
    </w:p>
    <w:p w:rsidR="004D58BB" w:rsidRDefault="003C0866" w:rsidP="003C0866">
      <w:pPr>
        <w:widowControl w:val="0"/>
        <w:numPr>
          <w:ilvl w:val="2"/>
          <w:numId w:val="8"/>
        </w:numPr>
        <w:spacing w:before="240" w:line="300" w:lineRule="atLeast"/>
        <w:ind w:right="-284"/>
        <w:rPr>
          <w:lang w:eastAsia="en-US"/>
        </w:rPr>
      </w:pPr>
      <w:r w:rsidRPr="003C0866">
        <w:rPr>
          <w:rFonts w:hint="cs"/>
          <w:rtl/>
          <w:lang w:eastAsia="en-US"/>
        </w:rPr>
        <w:t xml:space="preserve">האבטחה תתבצע בכל זמן הן במהלך שהות השר בבית והן בזמן שהות השר מחוץ לבית </w:t>
      </w:r>
      <w:r w:rsidR="004D58BB" w:rsidRPr="004D58BB">
        <w:rPr>
          <w:rFonts w:hint="cs"/>
          <w:rtl/>
          <w:lang w:eastAsia="en-US"/>
        </w:rPr>
        <w:t>(על פי הנחיית הגוף המנחה) וזאת במהלך כל</w:t>
      </w:r>
      <w:r w:rsidR="007874CA">
        <w:rPr>
          <w:rFonts w:hint="cs"/>
          <w:rtl/>
          <w:lang w:eastAsia="en-US"/>
        </w:rPr>
        <w:t xml:space="preserve"> ימי השבוע לרבות ימי שבת וחגים </w:t>
      </w:r>
      <w:r w:rsidR="004D58BB" w:rsidRPr="004D58BB">
        <w:rPr>
          <w:rFonts w:hint="cs"/>
          <w:rtl/>
          <w:lang w:eastAsia="en-US"/>
        </w:rPr>
        <w:t>וזאת כדלקמן:</w:t>
      </w:r>
    </w:p>
    <w:p w:rsidR="004D58BB" w:rsidRPr="004D58BB" w:rsidRDefault="004D58BB" w:rsidP="008920BD">
      <w:pPr>
        <w:widowControl w:val="0"/>
        <w:numPr>
          <w:ilvl w:val="3"/>
          <w:numId w:val="8"/>
        </w:numPr>
        <w:spacing w:before="240" w:after="240" w:line="300" w:lineRule="atLeast"/>
        <w:ind w:right="-284"/>
        <w:rPr>
          <w:rFonts w:ascii="David" w:eastAsia="Calibri" w:hAnsi="David"/>
          <w:b/>
          <w:bCs/>
          <w:u w:val="single"/>
          <w:lang w:eastAsia="en-US"/>
        </w:rPr>
      </w:pPr>
      <w:r w:rsidRPr="004D58BB">
        <w:rPr>
          <w:rFonts w:ascii="David" w:eastAsia="Calibri" w:hAnsi="David" w:hint="cs"/>
          <w:b/>
          <w:bCs/>
          <w:u w:val="single"/>
          <w:rtl/>
          <w:lang w:eastAsia="en-US"/>
        </w:rPr>
        <w:t>ימים ראשון עד חמישי</w:t>
      </w:r>
    </w:p>
    <w:p w:rsidR="002523EA" w:rsidRPr="004D58BB" w:rsidRDefault="00261C60" w:rsidP="00F2301C">
      <w:pPr>
        <w:widowControl w:val="0"/>
        <w:ind w:left="2835" w:right="-567"/>
        <w:jc w:val="left"/>
        <w:rPr>
          <w:rFonts w:ascii="David" w:eastAsia="Calibri" w:hAnsi="David"/>
          <w:rtl/>
          <w:lang w:eastAsia="en-US"/>
        </w:rPr>
      </w:pPr>
      <w:r w:rsidRPr="00CC02A0">
        <w:rPr>
          <w:rFonts w:ascii="David" w:eastAsia="Calibri" w:hAnsi="David" w:hint="cs"/>
          <w:b/>
          <w:bCs/>
          <w:rtl/>
          <w:lang w:eastAsia="en-US"/>
        </w:rPr>
        <w:t>בזמן שהות השר מחוץ לבית</w:t>
      </w:r>
      <w:r w:rsidR="00CC02A0">
        <w:rPr>
          <w:rFonts w:ascii="David" w:eastAsia="Calibri" w:hAnsi="David" w:hint="cs"/>
          <w:b/>
          <w:bCs/>
          <w:rtl/>
          <w:lang w:eastAsia="en-US"/>
        </w:rPr>
        <w:t>,</w:t>
      </w:r>
      <w:r>
        <w:rPr>
          <w:rFonts w:ascii="David" w:eastAsia="Calibri" w:hAnsi="David" w:hint="cs"/>
          <w:b/>
          <w:bCs/>
          <w:rtl/>
          <w:lang w:eastAsia="en-US"/>
        </w:rPr>
        <w:t xml:space="preserve"> </w:t>
      </w:r>
      <w:r w:rsidR="00711468" w:rsidRPr="008D0B7D">
        <w:rPr>
          <w:rFonts w:ascii="David" w:eastAsia="Calibri" w:hAnsi="David" w:hint="cs"/>
          <w:rtl/>
          <w:lang w:eastAsia="en-US"/>
        </w:rPr>
        <w:t>במשך כל היממה יוצב</w:t>
      </w:r>
      <w:r w:rsidR="00711468">
        <w:rPr>
          <w:rFonts w:ascii="David" w:eastAsia="Calibri" w:hAnsi="David" w:hint="cs"/>
          <w:b/>
          <w:bCs/>
          <w:rtl/>
          <w:lang w:eastAsia="en-US"/>
        </w:rPr>
        <w:t xml:space="preserve"> </w:t>
      </w:r>
      <w:r w:rsidR="00711468" w:rsidRPr="00711468">
        <w:rPr>
          <w:rFonts w:ascii="David" w:eastAsia="Calibri" w:hAnsi="David" w:hint="cs"/>
          <w:b/>
          <w:bCs/>
          <w:rtl/>
          <w:lang w:eastAsia="en-US"/>
        </w:rPr>
        <w:t>1</w:t>
      </w:r>
      <w:r w:rsidR="002523EA" w:rsidRPr="004D58BB">
        <w:rPr>
          <w:rFonts w:ascii="David" w:eastAsia="Calibri" w:hAnsi="David" w:hint="cs"/>
          <w:rtl/>
          <w:lang w:eastAsia="en-US"/>
        </w:rPr>
        <w:t xml:space="preserve"> מאבטח </w:t>
      </w:r>
      <w:r w:rsidR="00711468">
        <w:rPr>
          <w:rFonts w:ascii="David" w:eastAsia="Calibri" w:hAnsi="David" w:hint="cs"/>
          <w:rtl/>
          <w:lang w:eastAsia="en-US"/>
        </w:rPr>
        <w:t xml:space="preserve">בית. </w:t>
      </w:r>
      <w:r w:rsidR="008D0B7D">
        <w:rPr>
          <w:rFonts w:ascii="David" w:eastAsia="Calibri" w:hAnsi="David" w:hint="cs"/>
          <w:rtl/>
          <w:lang w:eastAsia="en-US"/>
        </w:rPr>
        <w:t>ה</w:t>
      </w:r>
      <w:r w:rsidR="00711468">
        <w:rPr>
          <w:rFonts w:ascii="David" w:eastAsia="Calibri" w:hAnsi="David" w:hint="cs"/>
          <w:rtl/>
          <w:lang w:eastAsia="en-US"/>
        </w:rPr>
        <w:t>אבטח</w:t>
      </w:r>
      <w:r w:rsidR="008D0B7D">
        <w:rPr>
          <w:rFonts w:ascii="David" w:eastAsia="Calibri" w:hAnsi="David" w:hint="cs"/>
          <w:rtl/>
          <w:lang w:eastAsia="en-US"/>
        </w:rPr>
        <w:t>ה</w:t>
      </w:r>
      <w:r w:rsidR="00711468">
        <w:rPr>
          <w:rFonts w:ascii="David" w:eastAsia="Calibri" w:hAnsi="David" w:hint="cs"/>
          <w:rtl/>
          <w:lang w:eastAsia="en-US"/>
        </w:rPr>
        <w:t xml:space="preserve"> תתבצע ב- </w:t>
      </w:r>
      <w:r w:rsidR="00711468" w:rsidRPr="008D0B7D">
        <w:rPr>
          <w:rFonts w:ascii="David" w:eastAsia="Calibri" w:hAnsi="David" w:hint="cs"/>
          <w:b/>
          <w:bCs/>
          <w:rtl/>
          <w:lang w:eastAsia="en-US"/>
        </w:rPr>
        <w:t>3</w:t>
      </w:r>
      <w:r w:rsidR="00711468">
        <w:rPr>
          <w:rFonts w:ascii="David" w:eastAsia="Calibri" w:hAnsi="David" w:hint="cs"/>
          <w:rtl/>
          <w:lang w:eastAsia="en-US"/>
        </w:rPr>
        <w:t xml:space="preserve"> משמרות </w:t>
      </w:r>
      <w:r w:rsidR="008D0B7D">
        <w:rPr>
          <w:rFonts w:ascii="David" w:eastAsia="Calibri" w:hAnsi="David" w:hint="cs"/>
          <w:rtl/>
          <w:lang w:eastAsia="en-US"/>
        </w:rPr>
        <w:t xml:space="preserve">של </w:t>
      </w:r>
      <w:r w:rsidR="00711468">
        <w:rPr>
          <w:rFonts w:ascii="David" w:eastAsia="Calibri" w:hAnsi="David" w:hint="cs"/>
          <w:rtl/>
          <w:lang w:eastAsia="en-US"/>
        </w:rPr>
        <w:t xml:space="preserve"> </w:t>
      </w:r>
      <w:r w:rsidR="002523EA" w:rsidRPr="00DA3ED3">
        <w:rPr>
          <w:rFonts w:ascii="David" w:eastAsia="Calibri" w:hAnsi="David" w:hint="cs"/>
          <w:b/>
          <w:bCs/>
          <w:rtl/>
          <w:lang w:eastAsia="en-US"/>
        </w:rPr>
        <w:t>8</w:t>
      </w:r>
      <w:r w:rsidR="002523EA" w:rsidRPr="00DA3ED3">
        <w:rPr>
          <w:rFonts w:ascii="David" w:eastAsia="Calibri" w:hAnsi="David" w:hint="cs"/>
          <w:rtl/>
          <w:lang w:eastAsia="en-US"/>
        </w:rPr>
        <w:t xml:space="preserve"> שעות </w:t>
      </w:r>
      <w:r w:rsidR="00BF0D12">
        <w:rPr>
          <w:rFonts w:ascii="David" w:eastAsia="Calibri" w:hAnsi="David" w:hint="cs"/>
          <w:rtl/>
          <w:lang w:eastAsia="en-US"/>
        </w:rPr>
        <w:t>למשמרת</w:t>
      </w:r>
      <w:r w:rsidR="008D0B7D">
        <w:rPr>
          <w:rFonts w:ascii="David" w:eastAsia="Calibri" w:hAnsi="David" w:hint="cs"/>
          <w:rtl/>
          <w:lang w:eastAsia="en-US"/>
        </w:rPr>
        <w:t xml:space="preserve"> אחת.</w:t>
      </w:r>
    </w:p>
    <w:p w:rsidR="004D58BB" w:rsidRPr="004D58BB" w:rsidRDefault="00261C60" w:rsidP="00F2301C">
      <w:pPr>
        <w:widowControl w:val="0"/>
        <w:ind w:left="2835" w:right="-567"/>
        <w:jc w:val="left"/>
        <w:rPr>
          <w:rFonts w:ascii="David" w:eastAsia="Calibri" w:hAnsi="David"/>
          <w:rtl/>
          <w:lang w:eastAsia="en-US"/>
        </w:rPr>
      </w:pPr>
      <w:r w:rsidRPr="00CC02A0">
        <w:rPr>
          <w:rFonts w:ascii="David" w:eastAsia="Calibri" w:hAnsi="David" w:hint="cs"/>
          <w:b/>
          <w:bCs/>
          <w:rtl/>
          <w:lang w:eastAsia="en-US"/>
        </w:rPr>
        <w:t xml:space="preserve">בזמן שהות השר בבית </w:t>
      </w:r>
      <w:r w:rsidRPr="008D0B7D">
        <w:rPr>
          <w:rFonts w:ascii="David" w:eastAsia="Calibri" w:hAnsi="David" w:hint="cs"/>
          <w:rtl/>
          <w:lang w:eastAsia="en-US"/>
        </w:rPr>
        <w:t>יתווסף</w:t>
      </w:r>
      <w:r w:rsidR="00CC02A0">
        <w:rPr>
          <w:rFonts w:ascii="David" w:eastAsia="Calibri" w:hAnsi="David" w:hint="cs"/>
          <w:rtl/>
          <w:lang w:eastAsia="en-US"/>
        </w:rPr>
        <w:t>,</w:t>
      </w:r>
      <w:r w:rsidRPr="00261C60">
        <w:rPr>
          <w:rFonts w:ascii="David" w:eastAsia="Calibri" w:hAnsi="David" w:hint="cs"/>
          <w:b/>
          <w:bCs/>
          <w:rtl/>
          <w:lang w:eastAsia="en-US"/>
        </w:rPr>
        <w:t xml:space="preserve"> </w:t>
      </w:r>
      <w:r w:rsidR="004D58BB" w:rsidRPr="004D58BB">
        <w:rPr>
          <w:rFonts w:ascii="David" w:eastAsia="Calibri" w:hAnsi="David" w:hint="cs"/>
          <w:rtl/>
          <w:lang w:eastAsia="en-US"/>
        </w:rPr>
        <w:t xml:space="preserve"> מאבטח </w:t>
      </w:r>
      <w:r w:rsidR="008D0B7D">
        <w:rPr>
          <w:rFonts w:ascii="David" w:eastAsia="Calibri" w:hAnsi="David" w:hint="cs"/>
          <w:rtl/>
          <w:lang w:eastAsia="en-US"/>
        </w:rPr>
        <w:t xml:space="preserve"> נוסף </w:t>
      </w:r>
      <w:r w:rsidR="004D58BB" w:rsidRPr="004D58BB">
        <w:rPr>
          <w:rFonts w:ascii="David" w:eastAsia="Calibri" w:hAnsi="David" w:hint="cs"/>
          <w:rtl/>
          <w:lang w:eastAsia="en-US"/>
        </w:rPr>
        <w:t xml:space="preserve">במשמרת </w:t>
      </w:r>
      <w:r>
        <w:rPr>
          <w:rFonts w:ascii="David" w:eastAsia="Calibri" w:hAnsi="David" w:hint="cs"/>
          <w:rtl/>
          <w:lang w:eastAsia="en-US"/>
        </w:rPr>
        <w:t>עד</w:t>
      </w:r>
      <w:r w:rsidR="004D58BB" w:rsidRPr="004D58BB">
        <w:rPr>
          <w:rFonts w:ascii="David" w:eastAsia="Calibri" w:hAnsi="David" w:hint="cs"/>
          <w:rtl/>
          <w:lang w:eastAsia="en-US"/>
        </w:rPr>
        <w:t xml:space="preserve"> </w:t>
      </w:r>
      <w:r w:rsidR="004D58BB" w:rsidRPr="004D58BB">
        <w:rPr>
          <w:rFonts w:ascii="David" w:eastAsia="Calibri" w:hAnsi="David" w:hint="cs"/>
          <w:b/>
          <w:bCs/>
          <w:rtl/>
          <w:lang w:eastAsia="en-US"/>
        </w:rPr>
        <w:t>12</w:t>
      </w:r>
      <w:r w:rsidR="004D58BB" w:rsidRPr="004D58BB">
        <w:rPr>
          <w:rFonts w:ascii="David" w:eastAsia="Calibri" w:hAnsi="David" w:hint="cs"/>
          <w:rtl/>
          <w:lang w:eastAsia="en-US"/>
        </w:rPr>
        <w:t xml:space="preserve"> שעות ברצף כאשר מועד תחילת המשמרת לכל יום תקבע על ידי קב"ט</w:t>
      </w:r>
      <w:r w:rsidR="001D260C">
        <w:rPr>
          <w:rFonts w:ascii="David" w:eastAsia="Calibri" w:hAnsi="David" w:hint="cs"/>
          <w:rtl/>
          <w:lang w:eastAsia="en-US"/>
        </w:rPr>
        <w:t xml:space="preserve"> המשרד</w:t>
      </w:r>
      <w:r w:rsidR="004D58BB" w:rsidRPr="004D58BB">
        <w:rPr>
          <w:rFonts w:ascii="David" w:eastAsia="Calibri" w:hAnsi="David" w:hint="cs"/>
          <w:rtl/>
          <w:lang w:eastAsia="en-US"/>
        </w:rPr>
        <w:t>.</w:t>
      </w:r>
    </w:p>
    <w:p w:rsidR="004D58BB" w:rsidRPr="004D58BB" w:rsidRDefault="004D58BB" w:rsidP="00093417">
      <w:pPr>
        <w:widowControl w:val="0"/>
        <w:numPr>
          <w:ilvl w:val="3"/>
          <w:numId w:val="8"/>
        </w:numPr>
        <w:spacing w:after="240" w:line="300" w:lineRule="atLeast"/>
        <w:ind w:right="-709"/>
        <w:rPr>
          <w:rFonts w:ascii="David" w:eastAsia="Calibri" w:hAnsi="David"/>
          <w:b/>
          <w:bCs/>
          <w:u w:val="single"/>
          <w:lang w:eastAsia="en-US"/>
        </w:rPr>
      </w:pPr>
      <w:r w:rsidRPr="004D58BB">
        <w:rPr>
          <w:rFonts w:ascii="David" w:eastAsia="Calibri" w:hAnsi="David" w:hint="cs"/>
          <w:b/>
          <w:bCs/>
          <w:u w:val="single"/>
          <w:rtl/>
          <w:lang w:eastAsia="en-US"/>
        </w:rPr>
        <w:t>ערב שבת ויום שבת</w:t>
      </w:r>
    </w:p>
    <w:p w:rsidR="008D0B7D" w:rsidRDefault="008D0B7D" w:rsidP="00885F7D">
      <w:pPr>
        <w:widowControl w:val="0"/>
        <w:spacing w:after="240" w:line="240" w:lineRule="auto"/>
        <w:ind w:left="2835"/>
        <w:rPr>
          <w:rFonts w:ascii="David" w:eastAsia="Calibri" w:hAnsi="David"/>
          <w:b/>
          <w:bCs/>
          <w:u w:val="single"/>
          <w:lang w:eastAsia="en-US"/>
        </w:rPr>
      </w:pPr>
      <w:r w:rsidRPr="008D0B7D">
        <w:rPr>
          <w:rFonts w:ascii="David" w:eastAsia="Calibri" w:hAnsi="David" w:hint="cs"/>
          <w:rtl/>
          <w:lang w:eastAsia="en-US"/>
        </w:rPr>
        <w:t>במשך כל היממה יוצב</w:t>
      </w:r>
      <w:r>
        <w:rPr>
          <w:rFonts w:ascii="David" w:eastAsia="Calibri" w:hAnsi="David" w:hint="cs"/>
          <w:rtl/>
          <w:lang w:eastAsia="en-US"/>
        </w:rPr>
        <w:t>ו</w:t>
      </w:r>
      <w:r>
        <w:rPr>
          <w:rFonts w:ascii="David" w:eastAsia="Calibri" w:hAnsi="David" w:hint="cs"/>
          <w:b/>
          <w:bCs/>
          <w:rtl/>
          <w:lang w:eastAsia="en-US"/>
        </w:rPr>
        <w:t xml:space="preserve"> 2</w:t>
      </w:r>
      <w:r w:rsidRPr="004D58BB">
        <w:rPr>
          <w:rFonts w:ascii="David" w:eastAsia="Calibri" w:hAnsi="David" w:hint="cs"/>
          <w:rtl/>
          <w:lang w:eastAsia="en-US"/>
        </w:rPr>
        <w:t xml:space="preserve"> מאבטח</w:t>
      </w:r>
      <w:r>
        <w:rPr>
          <w:rFonts w:ascii="David" w:eastAsia="Calibri" w:hAnsi="David" w:hint="cs"/>
          <w:rtl/>
          <w:lang w:eastAsia="en-US"/>
        </w:rPr>
        <w:t>י</w:t>
      </w:r>
      <w:r w:rsidRPr="004D58BB">
        <w:rPr>
          <w:rFonts w:ascii="David" w:eastAsia="Calibri" w:hAnsi="David" w:hint="cs"/>
          <w:rtl/>
          <w:lang w:eastAsia="en-US"/>
        </w:rPr>
        <w:t xml:space="preserve"> </w:t>
      </w:r>
      <w:r>
        <w:rPr>
          <w:rFonts w:ascii="David" w:eastAsia="Calibri" w:hAnsi="David" w:hint="cs"/>
          <w:rtl/>
          <w:lang w:eastAsia="en-US"/>
        </w:rPr>
        <w:t xml:space="preserve">בית. האבטחה </w:t>
      </w:r>
      <w:r w:rsidR="00885F7D">
        <w:rPr>
          <w:rFonts w:ascii="David" w:eastAsia="Calibri" w:hAnsi="David" w:hint="cs"/>
          <w:rtl/>
          <w:lang w:eastAsia="en-US"/>
        </w:rPr>
        <w:t xml:space="preserve">של </w:t>
      </w:r>
      <w:r w:rsidR="00885F7D" w:rsidRPr="00885F7D">
        <w:rPr>
          <w:rFonts w:ascii="David" w:eastAsia="Calibri" w:hAnsi="David" w:hint="cs"/>
          <w:b/>
          <w:bCs/>
          <w:rtl/>
          <w:lang w:eastAsia="en-US"/>
        </w:rPr>
        <w:t>2</w:t>
      </w:r>
      <w:r w:rsidR="00885F7D">
        <w:rPr>
          <w:rFonts w:ascii="David" w:eastAsia="Calibri" w:hAnsi="David" w:hint="cs"/>
          <w:rtl/>
          <w:lang w:eastAsia="en-US"/>
        </w:rPr>
        <w:t xml:space="preserve"> המאבטחים יחד  </w:t>
      </w:r>
      <w:r>
        <w:rPr>
          <w:rFonts w:ascii="David" w:eastAsia="Calibri" w:hAnsi="David" w:hint="cs"/>
          <w:rtl/>
          <w:lang w:eastAsia="en-US"/>
        </w:rPr>
        <w:t xml:space="preserve">תתבצע ב- </w:t>
      </w:r>
      <w:r w:rsidRPr="008D0B7D">
        <w:rPr>
          <w:rFonts w:ascii="David" w:eastAsia="Calibri" w:hAnsi="David" w:hint="cs"/>
          <w:b/>
          <w:bCs/>
          <w:rtl/>
          <w:lang w:eastAsia="en-US"/>
        </w:rPr>
        <w:t>3</w:t>
      </w:r>
      <w:r>
        <w:rPr>
          <w:rFonts w:ascii="David" w:eastAsia="Calibri" w:hAnsi="David" w:hint="cs"/>
          <w:rtl/>
          <w:lang w:eastAsia="en-US"/>
        </w:rPr>
        <w:t xml:space="preserve"> משמרות של  </w:t>
      </w:r>
      <w:r w:rsidRPr="00DA3ED3">
        <w:rPr>
          <w:rFonts w:ascii="David" w:eastAsia="Calibri" w:hAnsi="David" w:hint="cs"/>
          <w:b/>
          <w:bCs/>
          <w:rtl/>
          <w:lang w:eastAsia="en-US"/>
        </w:rPr>
        <w:t>8</w:t>
      </w:r>
      <w:r w:rsidRPr="00DA3ED3">
        <w:rPr>
          <w:rFonts w:ascii="David" w:eastAsia="Calibri" w:hAnsi="David" w:hint="cs"/>
          <w:rtl/>
          <w:lang w:eastAsia="en-US"/>
        </w:rPr>
        <w:t xml:space="preserve"> שעות </w:t>
      </w:r>
      <w:r>
        <w:rPr>
          <w:rFonts w:ascii="David" w:eastAsia="Calibri" w:hAnsi="David" w:hint="cs"/>
          <w:rtl/>
          <w:lang w:eastAsia="en-US"/>
        </w:rPr>
        <w:t>למשמרת אחת.</w:t>
      </w:r>
    </w:p>
    <w:p w:rsidR="00A901DF" w:rsidRPr="00A901DF" w:rsidRDefault="00A901DF">
      <w:pPr>
        <w:overflowPunct/>
        <w:autoSpaceDE/>
        <w:autoSpaceDN/>
        <w:bidi w:val="0"/>
        <w:adjustRightInd/>
        <w:spacing w:line="240" w:lineRule="auto"/>
        <w:jc w:val="left"/>
        <w:textAlignment w:val="auto"/>
        <w:rPr>
          <w:rFonts w:ascii="David" w:eastAsia="Calibri" w:hAnsi="David"/>
          <w:rtl/>
          <w:lang w:eastAsia="en-US"/>
        </w:rPr>
      </w:pPr>
      <w:r w:rsidRPr="00A901DF">
        <w:rPr>
          <w:rFonts w:ascii="David" w:eastAsia="Calibri" w:hAnsi="David"/>
          <w:rtl/>
          <w:lang w:eastAsia="en-US"/>
        </w:rPr>
        <w:br w:type="page"/>
      </w:r>
    </w:p>
    <w:p w:rsidR="004D58BB" w:rsidRPr="004D58BB" w:rsidRDefault="004D58BB" w:rsidP="001400A6">
      <w:pPr>
        <w:widowControl w:val="0"/>
        <w:numPr>
          <w:ilvl w:val="3"/>
          <w:numId w:val="8"/>
        </w:numPr>
        <w:spacing w:after="240" w:line="240" w:lineRule="auto"/>
        <w:ind w:right="-284"/>
        <w:rPr>
          <w:rFonts w:ascii="David" w:eastAsia="Calibri" w:hAnsi="David"/>
          <w:b/>
          <w:bCs/>
          <w:u w:val="single"/>
          <w:lang w:eastAsia="en-US"/>
        </w:rPr>
      </w:pPr>
      <w:r w:rsidRPr="004D58BB">
        <w:rPr>
          <w:rFonts w:ascii="David" w:eastAsia="Calibri" w:hAnsi="David" w:hint="cs"/>
          <w:b/>
          <w:bCs/>
          <w:u w:val="single"/>
          <w:rtl/>
          <w:lang w:eastAsia="en-US"/>
        </w:rPr>
        <w:lastRenderedPageBreak/>
        <w:t>ערב חג ויום חג</w:t>
      </w:r>
    </w:p>
    <w:p w:rsidR="00885F7D" w:rsidRDefault="00885F7D" w:rsidP="00A901DF">
      <w:pPr>
        <w:widowControl w:val="0"/>
        <w:spacing w:line="276" w:lineRule="auto"/>
        <w:ind w:left="2835"/>
        <w:rPr>
          <w:rFonts w:ascii="David" w:eastAsia="Calibri" w:hAnsi="David"/>
          <w:b/>
          <w:bCs/>
          <w:u w:val="single"/>
          <w:lang w:eastAsia="en-US"/>
        </w:rPr>
      </w:pPr>
      <w:r w:rsidRPr="008D0B7D">
        <w:rPr>
          <w:rFonts w:ascii="David" w:eastAsia="Calibri" w:hAnsi="David" w:hint="cs"/>
          <w:rtl/>
          <w:lang w:eastAsia="en-US"/>
        </w:rPr>
        <w:t>במשך כל היממה יוצב</w:t>
      </w:r>
      <w:r>
        <w:rPr>
          <w:rFonts w:ascii="David" w:eastAsia="Calibri" w:hAnsi="David" w:hint="cs"/>
          <w:rtl/>
          <w:lang w:eastAsia="en-US"/>
        </w:rPr>
        <w:t>ו</w:t>
      </w:r>
      <w:r>
        <w:rPr>
          <w:rFonts w:ascii="David" w:eastAsia="Calibri" w:hAnsi="David" w:hint="cs"/>
          <w:b/>
          <w:bCs/>
          <w:rtl/>
          <w:lang w:eastAsia="en-US"/>
        </w:rPr>
        <w:t xml:space="preserve"> 2</w:t>
      </w:r>
      <w:r w:rsidRPr="004D58BB">
        <w:rPr>
          <w:rFonts w:ascii="David" w:eastAsia="Calibri" w:hAnsi="David" w:hint="cs"/>
          <w:rtl/>
          <w:lang w:eastAsia="en-US"/>
        </w:rPr>
        <w:t xml:space="preserve"> מאבטח</w:t>
      </w:r>
      <w:r>
        <w:rPr>
          <w:rFonts w:ascii="David" w:eastAsia="Calibri" w:hAnsi="David" w:hint="cs"/>
          <w:rtl/>
          <w:lang w:eastAsia="en-US"/>
        </w:rPr>
        <w:t>י</w:t>
      </w:r>
      <w:r w:rsidRPr="004D58BB">
        <w:rPr>
          <w:rFonts w:ascii="David" w:eastAsia="Calibri" w:hAnsi="David" w:hint="cs"/>
          <w:rtl/>
          <w:lang w:eastAsia="en-US"/>
        </w:rPr>
        <w:t xml:space="preserve"> </w:t>
      </w:r>
      <w:r>
        <w:rPr>
          <w:rFonts w:ascii="David" w:eastAsia="Calibri" w:hAnsi="David" w:hint="cs"/>
          <w:rtl/>
          <w:lang w:eastAsia="en-US"/>
        </w:rPr>
        <w:t xml:space="preserve">בית. האבטחה של </w:t>
      </w:r>
      <w:r w:rsidRPr="00885F7D">
        <w:rPr>
          <w:rFonts w:ascii="David" w:eastAsia="Calibri" w:hAnsi="David" w:hint="cs"/>
          <w:b/>
          <w:bCs/>
          <w:rtl/>
          <w:lang w:eastAsia="en-US"/>
        </w:rPr>
        <w:t>2</w:t>
      </w:r>
      <w:r>
        <w:rPr>
          <w:rFonts w:ascii="David" w:eastAsia="Calibri" w:hAnsi="David" w:hint="cs"/>
          <w:rtl/>
          <w:lang w:eastAsia="en-US"/>
        </w:rPr>
        <w:t xml:space="preserve"> המאבטחים יחד  תתבצע ב- </w:t>
      </w:r>
      <w:r w:rsidRPr="008D0B7D">
        <w:rPr>
          <w:rFonts w:ascii="David" w:eastAsia="Calibri" w:hAnsi="David" w:hint="cs"/>
          <w:b/>
          <w:bCs/>
          <w:rtl/>
          <w:lang w:eastAsia="en-US"/>
        </w:rPr>
        <w:t>3</w:t>
      </w:r>
      <w:r>
        <w:rPr>
          <w:rFonts w:ascii="David" w:eastAsia="Calibri" w:hAnsi="David" w:hint="cs"/>
          <w:rtl/>
          <w:lang w:eastAsia="en-US"/>
        </w:rPr>
        <w:t xml:space="preserve"> משמרות של  </w:t>
      </w:r>
      <w:r w:rsidRPr="00DA3ED3">
        <w:rPr>
          <w:rFonts w:ascii="David" w:eastAsia="Calibri" w:hAnsi="David" w:hint="cs"/>
          <w:b/>
          <w:bCs/>
          <w:rtl/>
          <w:lang w:eastAsia="en-US"/>
        </w:rPr>
        <w:t>8</w:t>
      </w:r>
      <w:r w:rsidRPr="00DA3ED3">
        <w:rPr>
          <w:rFonts w:ascii="David" w:eastAsia="Calibri" w:hAnsi="David" w:hint="cs"/>
          <w:rtl/>
          <w:lang w:eastAsia="en-US"/>
        </w:rPr>
        <w:t xml:space="preserve"> שעות </w:t>
      </w:r>
      <w:r>
        <w:rPr>
          <w:rFonts w:ascii="David" w:eastAsia="Calibri" w:hAnsi="David" w:hint="cs"/>
          <w:rtl/>
          <w:lang w:eastAsia="en-US"/>
        </w:rPr>
        <w:t>למשמרת אחת.</w:t>
      </w:r>
    </w:p>
    <w:p w:rsidR="00371D6E" w:rsidRPr="00371D6E" w:rsidRDefault="00371D6E" w:rsidP="00A901DF">
      <w:pPr>
        <w:widowControl w:val="0"/>
        <w:spacing w:line="276" w:lineRule="auto"/>
        <w:ind w:left="2835" w:right="-851"/>
        <w:jc w:val="left"/>
        <w:rPr>
          <w:rFonts w:ascii="David" w:eastAsia="Calibri" w:hAnsi="David"/>
          <w:lang w:eastAsia="en-US"/>
        </w:rPr>
      </w:pPr>
      <w:r>
        <w:rPr>
          <w:rFonts w:ascii="David" w:eastAsia="Calibri" w:hAnsi="David" w:hint="cs"/>
          <w:rtl/>
          <w:lang w:eastAsia="en-US"/>
        </w:rPr>
        <w:t>(</w:t>
      </w:r>
      <w:r w:rsidR="00C95D66">
        <w:rPr>
          <w:rFonts w:ascii="David" w:eastAsia="Calibri" w:hAnsi="David" w:hint="cs"/>
          <w:rtl/>
          <w:lang w:eastAsia="en-US"/>
        </w:rPr>
        <w:t xml:space="preserve">במהלך </w:t>
      </w:r>
      <w:r w:rsidRPr="00371D6E">
        <w:rPr>
          <w:rFonts w:ascii="David" w:eastAsia="Calibri" w:hAnsi="David" w:hint="cs"/>
          <w:rtl/>
          <w:lang w:eastAsia="en-US"/>
        </w:rPr>
        <w:t xml:space="preserve">יום כיפורים </w:t>
      </w:r>
      <w:r w:rsidR="00455E47">
        <w:rPr>
          <w:rFonts w:ascii="David" w:eastAsia="Calibri" w:hAnsi="David" w:hint="cs"/>
          <w:rtl/>
          <w:lang w:eastAsia="en-US"/>
        </w:rPr>
        <w:t xml:space="preserve">צוות מאבטחי הבית ימנה </w:t>
      </w:r>
      <w:r w:rsidRPr="00371D6E">
        <w:rPr>
          <w:rFonts w:ascii="David" w:eastAsia="Calibri" w:hAnsi="David" w:hint="cs"/>
          <w:rtl/>
          <w:lang w:eastAsia="en-US"/>
        </w:rPr>
        <w:t xml:space="preserve"> </w:t>
      </w:r>
      <w:r w:rsidR="001D260C">
        <w:rPr>
          <w:rFonts w:ascii="David" w:eastAsia="Calibri" w:hAnsi="David" w:hint="cs"/>
          <w:b/>
          <w:bCs/>
          <w:rtl/>
          <w:lang w:eastAsia="en-US"/>
        </w:rPr>
        <w:t>4</w:t>
      </w:r>
      <w:r w:rsidRPr="00371D6E">
        <w:rPr>
          <w:rFonts w:ascii="David" w:eastAsia="Calibri" w:hAnsi="David" w:hint="cs"/>
          <w:rtl/>
          <w:lang w:eastAsia="en-US"/>
        </w:rPr>
        <w:t xml:space="preserve"> מאבטחים</w:t>
      </w:r>
      <w:r w:rsidR="00455E47">
        <w:rPr>
          <w:rFonts w:ascii="David" w:eastAsia="Calibri" w:hAnsi="David" w:hint="cs"/>
          <w:rtl/>
          <w:lang w:eastAsia="en-US"/>
        </w:rPr>
        <w:t xml:space="preserve"> כאשר </w:t>
      </w:r>
      <w:r w:rsidR="00455E47" w:rsidRPr="00C95D66">
        <w:rPr>
          <w:rFonts w:ascii="David" w:eastAsia="Calibri" w:hAnsi="David" w:hint="cs"/>
          <w:b/>
          <w:bCs/>
          <w:rtl/>
          <w:lang w:eastAsia="en-US"/>
        </w:rPr>
        <w:t>2</w:t>
      </w:r>
      <w:r w:rsidR="00455E47">
        <w:rPr>
          <w:rFonts w:ascii="David" w:eastAsia="Calibri" w:hAnsi="David" w:hint="cs"/>
          <w:rtl/>
          <w:lang w:eastAsia="en-US"/>
        </w:rPr>
        <w:t xml:space="preserve"> מאבטחים יהיו במשמרת ו-</w:t>
      </w:r>
      <w:r w:rsidR="00455E47" w:rsidRPr="00C95D66">
        <w:rPr>
          <w:rFonts w:ascii="David" w:eastAsia="Calibri" w:hAnsi="David" w:hint="cs"/>
          <w:b/>
          <w:bCs/>
          <w:rtl/>
          <w:lang w:eastAsia="en-US"/>
        </w:rPr>
        <w:t>2</w:t>
      </w:r>
      <w:r w:rsidR="00455E47">
        <w:rPr>
          <w:rFonts w:ascii="David" w:eastAsia="Calibri" w:hAnsi="David" w:hint="cs"/>
          <w:rtl/>
          <w:lang w:eastAsia="en-US"/>
        </w:rPr>
        <w:t xml:space="preserve"> מאבטחים </w:t>
      </w:r>
      <w:r w:rsidRPr="00371D6E">
        <w:rPr>
          <w:rFonts w:ascii="David" w:eastAsia="Calibri" w:hAnsi="David" w:hint="cs"/>
          <w:rtl/>
          <w:lang w:eastAsia="en-US"/>
        </w:rPr>
        <w:t xml:space="preserve">ישהו במקום </w:t>
      </w:r>
      <w:r w:rsidR="00C95D66">
        <w:rPr>
          <w:rFonts w:ascii="David" w:eastAsia="Calibri" w:hAnsi="David" w:hint="cs"/>
          <w:rtl/>
          <w:lang w:eastAsia="en-US"/>
        </w:rPr>
        <w:t>לינה</w:t>
      </w:r>
      <w:r w:rsidR="00436615">
        <w:rPr>
          <w:rFonts w:ascii="David" w:eastAsia="Calibri" w:hAnsi="David" w:hint="cs"/>
          <w:rtl/>
          <w:lang w:eastAsia="en-US"/>
        </w:rPr>
        <w:t xml:space="preserve"> ביחידת דיור</w:t>
      </w:r>
      <w:r w:rsidR="0096255B">
        <w:rPr>
          <w:rFonts w:ascii="David" w:eastAsia="Calibri" w:hAnsi="David" w:hint="cs"/>
          <w:rtl/>
          <w:lang w:eastAsia="en-US"/>
        </w:rPr>
        <w:t xml:space="preserve"> </w:t>
      </w:r>
      <w:r w:rsidR="00436615">
        <w:rPr>
          <w:rFonts w:ascii="David" w:eastAsia="Calibri" w:hAnsi="David" w:hint="cs"/>
          <w:rtl/>
          <w:lang w:eastAsia="en-US"/>
        </w:rPr>
        <w:t>ב</w:t>
      </w:r>
      <w:r w:rsidR="00C95D66">
        <w:rPr>
          <w:rFonts w:ascii="David" w:eastAsia="Calibri" w:hAnsi="David" w:hint="cs"/>
          <w:rtl/>
          <w:lang w:eastAsia="en-US"/>
        </w:rPr>
        <w:t>צמוד לבית השר</w:t>
      </w:r>
      <w:r w:rsidR="00436615">
        <w:rPr>
          <w:rFonts w:ascii="David" w:eastAsia="Calibri" w:hAnsi="David" w:hint="cs"/>
          <w:rtl/>
          <w:lang w:eastAsia="en-US"/>
        </w:rPr>
        <w:t>.</w:t>
      </w:r>
      <w:r w:rsidR="009D676A">
        <w:rPr>
          <w:rFonts w:ascii="David" w:eastAsia="Calibri" w:hAnsi="David" w:hint="cs"/>
          <w:rtl/>
          <w:lang w:eastAsia="en-US"/>
        </w:rPr>
        <w:t xml:space="preserve"> </w:t>
      </w:r>
      <w:r w:rsidR="009D676A" w:rsidRPr="009D676A">
        <w:rPr>
          <w:rFonts w:ascii="David" w:eastAsia="Calibri" w:hAnsi="David" w:hint="cs"/>
          <w:rtl/>
          <w:lang w:eastAsia="en-US"/>
        </w:rPr>
        <w:t>יחידת דיור</w:t>
      </w:r>
      <w:r w:rsidR="00436615">
        <w:rPr>
          <w:rFonts w:ascii="David" w:eastAsia="Calibri" w:hAnsi="David" w:hint="cs"/>
          <w:rtl/>
          <w:lang w:eastAsia="en-US"/>
        </w:rPr>
        <w:t xml:space="preserve"> תהיה</w:t>
      </w:r>
      <w:r w:rsidR="009D676A" w:rsidRPr="009D676A">
        <w:rPr>
          <w:rFonts w:ascii="David" w:eastAsia="Calibri" w:hAnsi="David" w:hint="cs"/>
          <w:rtl/>
          <w:lang w:eastAsia="en-US"/>
        </w:rPr>
        <w:t xml:space="preserve"> במרחק </w:t>
      </w:r>
      <w:r w:rsidR="00436615">
        <w:rPr>
          <w:rFonts w:ascii="David" w:eastAsia="Calibri" w:hAnsi="David" w:hint="cs"/>
          <w:rtl/>
          <w:lang w:eastAsia="en-US"/>
        </w:rPr>
        <w:t>שלא יעלה על 5 ק"מ מבית השר ו</w:t>
      </w:r>
      <w:r w:rsidR="009D676A" w:rsidRPr="009D676A">
        <w:rPr>
          <w:rFonts w:ascii="David" w:eastAsia="Calibri" w:hAnsi="David" w:hint="cs"/>
          <w:rtl/>
          <w:lang w:eastAsia="en-US"/>
        </w:rPr>
        <w:t xml:space="preserve">תשמש ללינה עבור </w:t>
      </w:r>
      <w:r w:rsidR="0029452E">
        <w:rPr>
          <w:rFonts w:ascii="David" w:eastAsia="Calibri" w:hAnsi="David" w:hint="cs"/>
          <w:rtl/>
          <w:lang w:eastAsia="en-US"/>
        </w:rPr>
        <w:t>המאבטחים</w:t>
      </w:r>
      <w:r w:rsidR="00436615">
        <w:rPr>
          <w:rFonts w:ascii="David" w:eastAsia="Calibri" w:hAnsi="David" w:hint="cs"/>
          <w:rtl/>
          <w:lang w:eastAsia="en-US"/>
        </w:rPr>
        <w:t>. יחידת הדיור ת</w:t>
      </w:r>
      <w:r w:rsidR="009D676A">
        <w:rPr>
          <w:rFonts w:ascii="David" w:eastAsia="Calibri" w:hAnsi="David" w:hint="cs"/>
          <w:rtl/>
          <w:lang w:eastAsia="en-US"/>
        </w:rPr>
        <w:t>סופק על ידי הקבלן ועל חשבונו.</w:t>
      </w:r>
      <w:r w:rsidR="0029452E">
        <w:rPr>
          <w:rFonts w:ascii="David" w:eastAsia="Calibri" w:hAnsi="David" w:hint="cs"/>
          <w:rtl/>
          <w:lang w:eastAsia="en-US"/>
        </w:rPr>
        <w:t xml:space="preserve"> </w:t>
      </w:r>
      <w:r>
        <w:rPr>
          <w:rFonts w:ascii="David" w:eastAsia="Calibri" w:hAnsi="David" w:hint="cs"/>
          <w:rtl/>
          <w:lang w:eastAsia="en-US"/>
        </w:rPr>
        <w:t>)</w:t>
      </w:r>
    </w:p>
    <w:p w:rsidR="00E1389C" w:rsidRPr="00E1389C" w:rsidRDefault="00E1389C" w:rsidP="008920BD">
      <w:pPr>
        <w:widowControl w:val="0"/>
        <w:numPr>
          <w:ilvl w:val="2"/>
          <w:numId w:val="8"/>
        </w:numPr>
        <w:spacing w:before="240" w:line="300" w:lineRule="atLeast"/>
        <w:ind w:right="-426"/>
        <w:rPr>
          <w:lang w:eastAsia="en-US"/>
        </w:rPr>
      </w:pPr>
      <w:r w:rsidRPr="00E1389C">
        <w:rPr>
          <w:rFonts w:hint="cs"/>
          <w:rtl/>
          <w:lang w:eastAsia="en-US"/>
        </w:rPr>
        <w:t>כל</w:t>
      </w:r>
      <w:r w:rsidR="0047319F" w:rsidRPr="00E1389C">
        <w:rPr>
          <w:rFonts w:hint="cs"/>
          <w:rtl/>
          <w:lang w:eastAsia="en-US"/>
        </w:rPr>
        <w:t xml:space="preserve"> מאבטחי הבית </w:t>
      </w:r>
      <w:r w:rsidRPr="00E1389C">
        <w:rPr>
          <w:rFonts w:hint="cs"/>
          <w:rtl/>
          <w:lang w:eastAsia="en-US"/>
        </w:rPr>
        <w:t>יהיו</w:t>
      </w:r>
      <w:r w:rsidR="0047319F" w:rsidRPr="00E1389C">
        <w:rPr>
          <w:rFonts w:hint="cs"/>
          <w:rtl/>
          <w:lang w:eastAsia="en-US"/>
        </w:rPr>
        <w:t xml:space="preserve"> קבועים</w:t>
      </w:r>
      <w:r w:rsidR="00225618" w:rsidRPr="00225618">
        <w:rPr>
          <w:rFonts w:ascii="David" w:hAnsi="David" w:hint="cs"/>
          <w:rtl/>
          <w:lang w:eastAsia="en-US"/>
        </w:rPr>
        <w:t xml:space="preserve"> </w:t>
      </w:r>
      <w:r w:rsidR="00225618" w:rsidRPr="00225618">
        <w:rPr>
          <w:rFonts w:hint="cs"/>
          <w:rtl/>
          <w:lang w:eastAsia="en-US"/>
        </w:rPr>
        <w:t>לביצוע משימה של שמירה על בית השר</w:t>
      </w:r>
      <w:r w:rsidR="00225618">
        <w:rPr>
          <w:rFonts w:hint="cs"/>
          <w:rtl/>
          <w:lang w:eastAsia="en-US"/>
        </w:rPr>
        <w:t xml:space="preserve"> ו</w:t>
      </w:r>
      <w:r w:rsidR="0047319F" w:rsidRPr="00E1389C">
        <w:rPr>
          <w:rFonts w:hint="cs"/>
          <w:rtl/>
          <w:lang w:eastAsia="en-US"/>
        </w:rPr>
        <w:t xml:space="preserve">לא יוחלפו ללא אישור מנהל האגף ומאבטח בית נוסף שישמש כגיבוי לכל מקרה של היעדרות של אחד ממאבטחי הבית הקבועים. </w:t>
      </w:r>
    </w:p>
    <w:p w:rsidR="00E1389C" w:rsidRPr="00E1389C" w:rsidRDefault="00E1389C" w:rsidP="008920BD">
      <w:pPr>
        <w:widowControl w:val="0"/>
        <w:numPr>
          <w:ilvl w:val="2"/>
          <w:numId w:val="8"/>
        </w:numPr>
        <w:spacing w:before="240" w:line="300" w:lineRule="atLeast"/>
        <w:ind w:right="-426"/>
        <w:rPr>
          <w:lang w:eastAsia="en-US"/>
        </w:rPr>
      </w:pPr>
      <w:r w:rsidRPr="00E1389C">
        <w:rPr>
          <w:rFonts w:hint="cs"/>
          <w:rtl/>
          <w:lang w:eastAsia="en-US"/>
        </w:rPr>
        <w:t xml:space="preserve">כל מאבטח חדש לפני ביצוע המשמרת הראשונה שלו במסגרת מכרז זה נדרש לעבור חפיפה במשך </w:t>
      </w:r>
      <w:r w:rsidRPr="00225618">
        <w:rPr>
          <w:rFonts w:hint="cs"/>
          <w:b/>
          <w:bCs/>
          <w:rtl/>
          <w:lang w:eastAsia="en-US"/>
        </w:rPr>
        <w:t>16</w:t>
      </w:r>
      <w:r w:rsidRPr="00E1389C">
        <w:rPr>
          <w:rFonts w:hint="cs"/>
          <w:rtl/>
          <w:lang w:eastAsia="en-US"/>
        </w:rPr>
        <w:t xml:space="preserve"> שעות על ידי קב"ט המשרד או מי מטעמו. על הקבלן לשלם למאבטח עבור שעות חפיפה על פי כל דין ולקחת בחשבון בהצעתו לשעת מאבטח.</w:t>
      </w:r>
    </w:p>
    <w:p w:rsidR="00225618" w:rsidRPr="00225618" w:rsidRDefault="00225618" w:rsidP="008920BD">
      <w:pPr>
        <w:widowControl w:val="0"/>
        <w:numPr>
          <w:ilvl w:val="2"/>
          <w:numId w:val="8"/>
        </w:numPr>
        <w:spacing w:before="240" w:line="300" w:lineRule="atLeast"/>
        <w:ind w:right="-426"/>
        <w:rPr>
          <w:rtl/>
          <w:lang w:eastAsia="en-US"/>
        </w:rPr>
      </w:pPr>
      <w:r w:rsidRPr="00225618">
        <w:rPr>
          <w:rtl/>
          <w:lang w:eastAsia="en-US"/>
        </w:rPr>
        <w:t>הקבלן יהיה חייב להחליף מיד כל עובד,</w:t>
      </w:r>
      <w:r w:rsidRPr="00225618">
        <w:rPr>
          <w:rFonts w:hint="cs"/>
          <w:rtl/>
          <w:lang w:eastAsia="en-US"/>
        </w:rPr>
        <w:t xml:space="preserve"> ש</w:t>
      </w:r>
      <w:r w:rsidRPr="00225618">
        <w:rPr>
          <w:rtl/>
          <w:lang w:eastAsia="en-US"/>
        </w:rPr>
        <w:t xml:space="preserve">עפ"י קביעת </w:t>
      </w:r>
      <w:r w:rsidRPr="00225618">
        <w:rPr>
          <w:rFonts w:hint="cs"/>
          <w:rtl/>
          <w:lang w:eastAsia="en-US"/>
        </w:rPr>
        <w:t>קב"ט</w:t>
      </w:r>
      <w:r w:rsidRPr="00225618">
        <w:rPr>
          <w:rtl/>
          <w:lang w:eastAsia="en-US"/>
        </w:rPr>
        <w:t xml:space="preserve"> המשרד, לא יימצא מתאים. החלפתו תבוצע לא יאוחר משעתיים </w:t>
      </w:r>
      <w:r w:rsidRPr="00225618">
        <w:rPr>
          <w:rFonts w:hint="cs"/>
          <w:rtl/>
          <w:lang w:eastAsia="en-US"/>
        </w:rPr>
        <w:t xml:space="preserve">בעובד שעומד בקריטריונים </w:t>
      </w:r>
      <w:r w:rsidRPr="00225618">
        <w:rPr>
          <w:rtl/>
          <w:lang w:eastAsia="en-US"/>
        </w:rPr>
        <w:t xml:space="preserve">לאחר הגשת הדרישה על ידי הקב"ט. </w:t>
      </w:r>
    </w:p>
    <w:p w:rsidR="0047319F" w:rsidRDefault="0047319F" w:rsidP="008920BD">
      <w:pPr>
        <w:widowControl w:val="0"/>
        <w:numPr>
          <w:ilvl w:val="2"/>
          <w:numId w:val="8"/>
        </w:numPr>
        <w:spacing w:before="240" w:line="300" w:lineRule="atLeast"/>
        <w:ind w:right="-426"/>
        <w:rPr>
          <w:lang w:eastAsia="en-US"/>
        </w:rPr>
      </w:pPr>
      <w:r>
        <w:rPr>
          <w:rFonts w:hint="cs"/>
          <w:rtl/>
          <w:lang w:eastAsia="en-US"/>
        </w:rPr>
        <w:t>על הקבלן לצייד את כל אחד מ</w:t>
      </w:r>
      <w:r w:rsidRPr="00FC7E53">
        <w:rPr>
          <w:rFonts w:hint="cs"/>
          <w:rtl/>
          <w:lang w:eastAsia="en-US"/>
        </w:rPr>
        <w:t>מאבטח</w:t>
      </w:r>
      <w:r>
        <w:rPr>
          <w:rFonts w:hint="cs"/>
          <w:rtl/>
          <w:lang w:eastAsia="en-US"/>
        </w:rPr>
        <w:t>י</w:t>
      </w:r>
      <w:r w:rsidRPr="00FC7E53">
        <w:rPr>
          <w:rFonts w:hint="cs"/>
          <w:rtl/>
          <w:lang w:eastAsia="en-US"/>
        </w:rPr>
        <w:t xml:space="preserve"> </w:t>
      </w:r>
      <w:r>
        <w:rPr>
          <w:rFonts w:hint="cs"/>
          <w:rtl/>
          <w:lang w:eastAsia="en-US"/>
        </w:rPr>
        <w:t>הבית בכל האמצעים ובכלל זה תלבושת אישית, כלי נשק, ציוד קשר. כל האמצעים יהיו בהתאם למוגדר בהמשך במכרז ובנספחים.</w:t>
      </w:r>
    </w:p>
    <w:p w:rsidR="0057769C" w:rsidRDefault="0057769C" w:rsidP="00AB6386">
      <w:pPr>
        <w:widowControl w:val="0"/>
        <w:spacing w:line="300" w:lineRule="atLeast"/>
        <w:ind w:left="2268" w:right="-426"/>
        <w:rPr>
          <w:rFonts w:ascii="David" w:hAnsi="David"/>
          <w:lang w:eastAsia="en-US"/>
        </w:rPr>
      </w:pPr>
    </w:p>
    <w:p w:rsidR="0057769C" w:rsidRDefault="0057769C" w:rsidP="008920BD">
      <w:pPr>
        <w:widowControl w:val="0"/>
        <w:numPr>
          <w:ilvl w:val="2"/>
          <w:numId w:val="8"/>
        </w:numPr>
        <w:spacing w:line="300" w:lineRule="atLeast"/>
        <w:ind w:right="-426"/>
        <w:rPr>
          <w:rFonts w:ascii="David" w:hAnsi="David"/>
          <w:lang w:eastAsia="en-US"/>
        </w:rPr>
      </w:pPr>
      <w:r>
        <w:rPr>
          <w:rFonts w:ascii="David" w:hAnsi="David" w:hint="cs"/>
          <w:rtl/>
          <w:lang w:eastAsia="en-US"/>
        </w:rPr>
        <w:t>שינויים באתרי האבטחה/שמירה ובשעות יבוצעו באם תינתן הנחיה בהתאם ע"י קב"ט המשרד.</w:t>
      </w:r>
    </w:p>
    <w:p w:rsidR="0057769C" w:rsidRDefault="0057769C" w:rsidP="00AB6386">
      <w:pPr>
        <w:widowControl w:val="0"/>
        <w:spacing w:line="300" w:lineRule="atLeast"/>
        <w:ind w:left="2268" w:right="-426"/>
        <w:rPr>
          <w:rFonts w:ascii="David" w:hAnsi="David"/>
          <w:lang w:eastAsia="en-US"/>
        </w:rPr>
      </w:pPr>
    </w:p>
    <w:p w:rsidR="0057769C" w:rsidRDefault="0057769C" w:rsidP="008920BD">
      <w:pPr>
        <w:widowControl w:val="0"/>
        <w:numPr>
          <w:ilvl w:val="2"/>
          <w:numId w:val="8"/>
        </w:numPr>
        <w:spacing w:line="300" w:lineRule="atLeast"/>
        <w:ind w:right="-426"/>
        <w:rPr>
          <w:rFonts w:ascii="David" w:hAnsi="David"/>
          <w:lang w:eastAsia="en-US"/>
        </w:rPr>
      </w:pPr>
      <w:r>
        <w:rPr>
          <w:rFonts w:ascii="David" w:hAnsi="David" w:hint="cs"/>
          <w:rtl/>
          <w:lang w:eastAsia="en-US"/>
        </w:rPr>
        <w:t>הקבלן מתחייב לדאוג לאיוש מלא בכל עת ועליו לתת מענה להיעדרויות ולאיחורים מיוחדים.</w:t>
      </w:r>
    </w:p>
    <w:p w:rsidR="007874CA" w:rsidRDefault="007874CA" w:rsidP="00AB6386">
      <w:pPr>
        <w:pStyle w:val="aff6"/>
        <w:ind w:right="-426"/>
        <w:rPr>
          <w:rFonts w:ascii="David" w:hAnsi="David"/>
          <w:rtl/>
          <w:lang w:eastAsia="en-US"/>
        </w:rPr>
      </w:pPr>
    </w:p>
    <w:p w:rsidR="003C1054" w:rsidRPr="003C1054" w:rsidRDefault="003C1054" w:rsidP="008920BD">
      <w:pPr>
        <w:widowControl w:val="0"/>
        <w:numPr>
          <w:ilvl w:val="2"/>
          <w:numId w:val="8"/>
        </w:numPr>
        <w:spacing w:line="300" w:lineRule="atLeast"/>
        <w:ind w:right="-426"/>
        <w:rPr>
          <w:rFonts w:ascii="David" w:hAnsi="David"/>
          <w:lang w:eastAsia="en-US"/>
        </w:rPr>
      </w:pPr>
      <w:r w:rsidRPr="003C1054">
        <w:rPr>
          <w:rFonts w:ascii="David" w:hAnsi="David" w:hint="cs"/>
          <w:rtl/>
          <w:lang w:eastAsia="en-US"/>
        </w:rPr>
        <w:t>במקרים בהם השר ייעדר מביתו ונדרשת לינה מחוץ לביתו</w:t>
      </w:r>
      <w:r w:rsidR="00FB26E1">
        <w:rPr>
          <w:rFonts w:ascii="David" w:hAnsi="David" w:hint="cs"/>
          <w:rtl/>
          <w:lang w:eastAsia="en-US"/>
        </w:rPr>
        <w:t xml:space="preserve"> בארץ ( למעט שהייה בחו"ל)</w:t>
      </w:r>
      <w:r>
        <w:rPr>
          <w:rFonts w:ascii="David" w:hAnsi="David" w:hint="cs"/>
          <w:rtl/>
          <w:lang w:eastAsia="en-US"/>
        </w:rPr>
        <w:t>,</w:t>
      </w:r>
      <w:r w:rsidRPr="003C1054">
        <w:rPr>
          <w:rFonts w:ascii="David" w:hAnsi="David" w:hint="cs"/>
          <w:rtl/>
          <w:lang w:eastAsia="en-US"/>
        </w:rPr>
        <w:t xml:space="preserve"> </w:t>
      </w:r>
      <w:r w:rsidR="004C2E35" w:rsidRPr="002523EA">
        <w:rPr>
          <w:rFonts w:ascii="David" w:hAnsi="David" w:hint="cs"/>
          <w:b/>
          <w:bCs/>
          <w:rtl/>
          <w:lang w:eastAsia="en-US"/>
        </w:rPr>
        <w:t>2</w:t>
      </w:r>
      <w:r w:rsidR="004C2E35">
        <w:rPr>
          <w:rFonts w:ascii="David" w:hAnsi="David" w:hint="cs"/>
          <w:rtl/>
          <w:lang w:eastAsia="en-US"/>
        </w:rPr>
        <w:t xml:space="preserve"> </w:t>
      </w:r>
      <w:r w:rsidRPr="003C1054">
        <w:rPr>
          <w:rFonts w:ascii="David" w:hAnsi="David" w:hint="cs"/>
          <w:rtl/>
          <w:lang w:eastAsia="en-US"/>
        </w:rPr>
        <w:t>מאבטח</w:t>
      </w:r>
      <w:r>
        <w:rPr>
          <w:rFonts w:ascii="David" w:hAnsi="David" w:hint="cs"/>
          <w:rtl/>
          <w:lang w:eastAsia="en-US"/>
        </w:rPr>
        <w:t xml:space="preserve">ים </w:t>
      </w:r>
      <w:r w:rsidRPr="003C1054">
        <w:rPr>
          <w:rFonts w:ascii="David" w:hAnsi="David" w:hint="cs"/>
          <w:rtl/>
          <w:lang w:eastAsia="en-US"/>
        </w:rPr>
        <w:t>יתלוו</w:t>
      </w:r>
      <w:r>
        <w:rPr>
          <w:rFonts w:ascii="David" w:hAnsi="David" w:hint="cs"/>
          <w:rtl/>
          <w:lang w:eastAsia="en-US"/>
        </w:rPr>
        <w:t xml:space="preserve"> </w:t>
      </w:r>
      <w:r w:rsidRPr="003C1054">
        <w:rPr>
          <w:rFonts w:ascii="David" w:hAnsi="David" w:hint="cs"/>
          <w:rtl/>
          <w:lang w:eastAsia="en-US"/>
        </w:rPr>
        <w:t xml:space="preserve">אליו </w:t>
      </w:r>
      <w:r>
        <w:rPr>
          <w:rFonts w:ascii="David" w:hAnsi="David" w:hint="cs"/>
          <w:rtl/>
          <w:lang w:eastAsia="en-US"/>
        </w:rPr>
        <w:t xml:space="preserve">בכל </w:t>
      </w:r>
      <w:r w:rsidRPr="003C1054">
        <w:rPr>
          <w:rFonts w:ascii="David" w:hAnsi="David" w:hint="cs"/>
          <w:rtl/>
          <w:lang w:eastAsia="en-US"/>
        </w:rPr>
        <w:t>זמן</w:t>
      </w:r>
      <w:r>
        <w:rPr>
          <w:rFonts w:ascii="David" w:hAnsi="David" w:hint="cs"/>
          <w:rtl/>
          <w:lang w:eastAsia="en-US"/>
        </w:rPr>
        <w:t xml:space="preserve"> שהותו</w:t>
      </w:r>
      <w:r w:rsidR="00FB26E1">
        <w:rPr>
          <w:rFonts w:ascii="David" w:hAnsi="David" w:hint="cs"/>
          <w:rtl/>
          <w:lang w:eastAsia="en-US"/>
        </w:rPr>
        <w:t xml:space="preserve"> בארץ</w:t>
      </w:r>
      <w:r>
        <w:rPr>
          <w:rFonts w:ascii="David" w:hAnsi="David" w:hint="cs"/>
          <w:rtl/>
          <w:lang w:eastAsia="en-US"/>
        </w:rPr>
        <w:t>.</w:t>
      </w:r>
      <w:r w:rsidRPr="003C1054">
        <w:rPr>
          <w:rFonts w:ascii="David" w:hAnsi="David" w:hint="cs"/>
          <w:rtl/>
          <w:lang w:eastAsia="en-US"/>
        </w:rPr>
        <w:t xml:space="preserve"> </w:t>
      </w:r>
      <w:r w:rsidR="002523EA">
        <w:rPr>
          <w:rFonts w:ascii="David" w:hAnsi="David" w:hint="cs"/>
          <w:rtl/>
          <w:lang w:eastAsia="en-US"/>
        </w:rPr>
        <w:t xml:space="preserve">בכל </w:t>
      </w:r>
      <w:r w:rsidRPr="003C1054">
        <w:rPr>
          <w:rFonts w:ascii="David" w:hAnsi="David" w:hint="cs"/>
          <w:rtl/>
          <w:lang w:eastAsia="en-US"/>
        </w:rPr>
        <w:t xml:space="preserve">זה לשהות במקום וילון בחדר הצמוד לחדר של השר. התשלום לקבלן בשל ההוצאות הלינה הנוספות יהיה בשיטת "גב אל גב" כנגד חשבונית מקורית.  </w:t>
      </w:r>
    </w:p>
    <w:p w:rsidR="007874CA" w:rsidRDefault="007874CA" w:rsidP="00AB6386">
      <w:pPr>
        <w:widowControl w:val="0"/>
        <w:spacing w:line="300" w:lineRule="atLeast"/>
        <w:ind w:left="2268" w:right="-426"/>
        <w:rPr>
          <w:rFonts w:ascii="David" w:hAnsi="David"/>
          <w:lang w:eastAsia="en-US"/>
        </w:rPr>
      </w:pPr>
    </w:p>
    <w:p w:rsidR="00AC476E" w:rsidRDefault="00AC476E" w:rsidP="008920BD">
      <w:pPr>
        <w:widowControl w:val="0"/>
        <w:numPr>
          <w:ilvl w:val="1"/>
          <w:numId w:val="8"/>
        </w:numPr>
        <w:spacing w:line="300" w:lineRule="atLeast"/>
        <w:ind w:right="-426"/>
        <w:rPr>
          <w:rFonts w:ascii="David" w:hAnsi="David"/>
          <w:rtl/>
          <w:lang w:eastAsia="en-US"/>
        </w:rPr>
      </w:pPr>
      <w:r>
        <w:rPr>
          <w:rFonts w:ascii="David" w:hAnsi="David"/>
          <w:b/>
          <w:bCs/>
          <w:u w:val="single"/>
          <w:rtl/>
          <w:lang w:eastAsia="en-US"/>
        </w:rPr>
        <w:t>הכשר</w:t>
      </w:r>
      <w:r w:rsidR="00AB6386">
        <w:rPr>
          <w:rFonts w:ascii="David" w:hAnsi="David" w:hint="cs"/>
          <w:b/>
          <w:bCs/>
          <w:u w:val="single"/>
          <w:rtl/>
          <w:lang w:eastAsia="en-US"/>
        </w:rPr>
        <w:t xml:space="preserve">ה ושמירה על כשירות של </w:t>
      </w:r>
      <w:r>
        <w:rPr>
          <w:rFonts w:ascii="David" w:hAnsi="David" w:hint="cs"/>
          <w:b/>
          <w:bCs/>
          <w:u w:val="single"/>
          <w:rtl/>
          <w:lang w:eastAsia="en-US"/>
        </w:rPr>
        <w:t xml:space="preserve"> </w:t>
      </w:r>
      <w:r w:rsidR="00303027">
        <w:rPr>
          <w:rFonts w:ascii="David" w:hAnsi="David" w:hint="cs"/>
          <w:b/>
          <w:bCs/>
          <w:u w:val="single"/>
          <w:rtl/>
          <w:lang w:eastAsia="en-US"/>
        </w:rPr>
        <w:t>מאבטחי בית</w:t>
      </w:r>
    </w:p>
    <w:p w:rsidR="00AC476E" w:rsidRDefault="00AC476E" w:rsidP="00AB6386">
      <w:pPr>
        <w:widowControl w:val="0"/>
        <w:spacing w:line="300" w:lineRule="atLeast"/>
        <w:ind w:left="1440" w:right="-426" w:hanging="720"/>
        <w:rPr>
          <w:rFonts w:ascii="David" w:hAnsi="David"/>
          <w:rtl/>
          <w:lang w:eastAsia="en-US"/>
        </w:rPr>
      </w:pPr>
    </w:p>
    <w:p w:rsidR="00AC476E" w:rsidRPr="00AC7519" w:rsidRDefault="00AC476E" w:rsidP="008920BD">
      <w:pPr>
        <w:widowControl w:val="0"/>
        <w:numPr>
          <w:ilvl w:val="2"/>
          <w:numId w:val="8"/>
        </w:numPr>
        <w:spacing w:line="300" w:lineRule="atLeast"/>
        <w:ind w:right="-426"/>
        <w:rPr>
          <w:rFonts w:ascii="David" w:hAnsi="David"/>
          <w:rtl/>
          <w:lang w:eastAsia="en-US"/>
        </w:rPr>
      </w:pPr>
      <w:r w:rsidRPr="00AC7519">
        <w:rPr>
          <w:rFonts w:ascii="David" w:hAnsi="David"/>
          <w:rtl/>
          <w:lang w:eastAsia="en-US"/>
        </w:rPr>
        <w:t xml:space="preserve">כל </w:t>
      </w:r>
      <w:r w:rsidRPr="00AC7519">
        <w:rPr>
          <w:rFonts w:ascii="David" w:hAnsi="David" w:hint="cs"/>
          <w:rtl/>
          <w:lang w:eastAsia="en-US"/>
        </w:rPr>
        <w:t>המאבטחים שיופעלו במסגרת מכרז זה</w:t>
      </w:r>
      <w:r w:rsidR="00AC7519" w:rsidRPr="00AC7519">
        <w:rPr>
          <w:rFonts w:ascii="David" w:hAnsi="David" w:hint="cs"/>
          <w:rtl/>
          <w:lang w:eastAsia="en-US"/>
        </w:rPr>
        <w:t xml:space="preserve"> ישמשו כמאבטחי בית של כל אחד מהשרים לאחר ש</w:t>
      </w:r>
      <w:r w:rsidR="00AC7519" w:rsidRPr="00AC7519">
        <w:rPr>
          <w:rFonts w:ascii="David" w:hAnsi="David"/>
          <w:rtl/>
          <w:lang w:eastAsia="en-US"/>
        </w:rPr>
        <w:t>עברו</w:t>
      </w:r>
      <w:r w:rsidR="00AC7519" w:rsidRPr="00AC7519">
        <w:rPr>
          <w:rFonts w:ascii="David" w:hAnsi="David" w:hint="cs"/>
          <w:rtl/>
          <w:lang w:eastAsia="en-US"/>
        </w:rPr>
        <w:t>:</w:t>
      </w:r>
      <w:r w:rsidR="00AC7519" w:rsidRPr="00AC7519">
        <w:rPr>
          <w:rFonts w:ascii="David" w:hAnsi="David"/>
          <w:rtl/>
          <w:lang w:eastAsia="en-US"/>
        </w:rPr>
        <w:t xml:space="preserve"> </w:t>
      </w:r>
      <w:r w:rsidR="00EE55EA" w:rsidRPr="00EE55EA">
        <w:rPr>
          <w:rFonts w:ascii="David" w:hAnsi="David" w:hint="cs"/>
          <w:rtl/>
          <w:lang w:eastAsia="en-US"/>
        </w:rPr>
        <w:t xml:space="preserve">הכשרה של קורס מתקדם ב' </w:t>
      </w:r>
      <w:r w:rsidR="00E45F1A">
        <w:rPr>
          <w:rFonts w:ascii="David" w:hAnsi="David" w:hint="cs"/>
          <w:rtl/>
          <w:lang w:eastAsia="en-US"/>
        </w:rPr>
        <w:t xml:space="preserve">ושמירה על כשירות ( לפחות </w:t>
      </w:r>
      <w:r w:rsidR="00112830">
        <w:rPr>
          <w:rFonts w:ascii="David" w:hAnsi="David" w:hint="cs"/>
          <w:rtl/>
          <w:lang w:eastAsia="en-US"/>
        </w:rPr>
        <w:t xml:space="preserve">במהלך השנה האחרונה לפני תחילת עבודתו במסגרת מכרז זה) כולל </w:t>
      </w:r>
      <w:r w:rsidRPr="00AC7519">
        <w:rPr>
          <w:rFonts w:ascii="David" w:hAnsi="David" w:hint="cs"/>
          <w:rtl/>
          <w:lang w:eastAsia="en-US"/>
        </w:rPr>
        <w:t>אימוני ריענון תקופתיים, אמונים טקטיים והדרכות תקופתיות,</w:t>
      </w:r>
      <w:r w:rsidRPr="00AC7519">
        <w:rPr>
          <w:rFonts w:ascii="David" w:hAnsi="David"/>
          <w:rtl/>
          <w:lang w:eastAsia="en-US"/>
        </w:rPr>
        <w:t xml:space="preserve"> </w:t>
      </w:r>
      <w:r w:rsidR="00AC7519" w:rsidRPr="00AC7519">
        <w:rPr>
          <w:rFonts w:ascii="David" w:hAnsi="David" w:hint="cs"/>
          <w:rtl/>
          <w:lang w:eastAsia="en-US"/>
        </w:rPr>
        <w:t xml:space="preserve">כנדרש </w:t>
      </w:r>
      <w:r w:rsidRPr="00AC7519">
        <w:rPr>
          <w:rFonts w:ascii="David" w:hAnsi="David" w:hint="cs"/>
          <w:rtl/>
          <w:lang w:eastAsia="en-US"/>
        </w:rPr>
        <w:t>עפ"י הנחיות הגוף המנחה</w:t>
      </w:r>
      <w:r w:rsidR="00AC7519" w:rsidRPr="00AC7519">
        <w:rPr>
          <w:rFonts w:ascii="David" w:hAnsi="David" w:hint="cs"/>
          <w:rtl/>
          <w:lang w:eastAsia="en-US"/>
        </w:rPr>
        <w:t>.</w:t>
      </w:r>
    </w:p>
    <w:p w:rsidR="00AC476E" w:rsidRDefault="00AC476E" w:rsidP="00AB6386">
      <w:pPr>
        <w:widowControl w:val="0"/>
        <w:spacing w:line="300" w:lineRule="atLeast"/>
        <w:ind w:left="1440" w:right="-426"/>
        <w:rPr>
          <w:rFonts w:ascii="David" w:hAnsi="David"/>
          <w:rtl/>
          <w:lang w:eastAsia="en-US"/>
        </w:rPr>
      </w:pPr>
    </w:p>
    <w:p w:rsidR="00AC476E" w:rsidRDefault="00AC476E" w:rsidP="00436955">
      <w:pPr>
        <w:widowControl w:val="0"/>
        <w:numPr>
          <w:ilvl w:val="2"/>
          <w:numId w:val="8"/>
        </w:numPr>
        <w:spacing w:line="300" w:lineRule="atLeast"/>
        <w:ind w:right="-709"/>
        <w:rPr>
          <w:rFonts w:ascii="David" w:hAnsi="David"/>
          <w:lang w:eastAsia="en-US"/>
        </w:rPr>
      </w:pPr>
      <w:r>
        <w:rPr>
          <w:rFonts w:ascii="David" w:hAnsi="David" w:hint="cs"/>
          <w:rtl/>
          <w:lang w:eastAsia="en-US"/>
        </w:rPr>
        <w:t>על הקבלן להעביר לאגף רשימת מאבטחים המועמדים לשמש כ</w:t>
      </w:r>
      <w:r w:rsidR="00AC7519">
        <w:rPr>
          <w:rFonts w:ascii="David" w:hAnsi="David" w:hint="cs"/>
          <w:rtl/>
          <w:lang w:eastAsia="en-US"/>
        </w:rPr>
        <w:t xml:space="preserve">מאבטחי בית </w:t>
      </w:r>
      <w:r>
        <w:rPr>
          <w:rFonts w:ascii="David" w:hAnsi="David" w:hint="cs"/>
          <w:rtl/>
          <w:lang w:eastAsia="en-US"/>
        </w:rPr>
        <w:t>במסגרת מכרז זה.</w:t>
      </w:r>
    </w:p>
    <w:p w:rsidR="00AC476E" w:rsidRDefault="00AC476E" w:rsidP="00AB6386">
      <w:pPr>
        <w:pStyle w:val="aff6"/>
        <w:ind w:right="-426"/>
        <w:rPr>
          <w:rFonts w:ascii="David" w:hAnsi="David"/>
          <w:rtl/>
          <w:lang w:eastAsia="en-US"/>
        </w:rPr>
      </w:pPr>
    </w:p>
    <w:p w:rsidR="00AC476E" w:rsidRDefault="00AC476E" w:rsidP="008920BD">
      <w:pPr>
        <w:widowControl w:val="0"/>
        <w:numPr>
          <w:ilvl w:val="2"/>
          <w:numId w:val="8"/>
        </w:numPr>
        <w:spacing w:line="300" w:lineRule="atLeast"/>
        <w:ind w:right="-426"/>
        <w:rPr>
          <w:rFonts w:ascii="David" w:hAnsi="David"/>
          <w:lang w:eastAsia="en-US"/>
        </w:rPr>
      </w:pPr>
      <w:r>
        <w:rPr>
          <w:rFonts w:ascii="David" w:hAnsi="David" w:hint="cs"/>
          <w:rtl/>
          <w:lang w:eastAsia="en-US"/>
        </w:rPr>
        <w:t xml:space="preserve">כל אחד </w:t>
      </w:r>
      <w:r w:rsidR="00BA73CB">
        <w:rPr>
          <w:rFonts w:ascii="David" w:hAnsi="David" w:hint="cs"/>
          <w:rtl/>
          <w:lang w:eastAsia="en-US"/>
        </w:rPr>
        <w:t>מהמועמדים</w:t>
      </w:r>
      <w:r>
        <w:rPr>
          <w:rFonts w:ascii="David" w:hAnsi="David" w:hint="cs"/>
          <w:rtl/>
          <w:lang w:eastAsia="en-US"/>
        </w:rPr>
        <w:t xml:space="preserve"> יעבור ראיון על ידי מנהל האגף ו</w:t>
      </w:r>
      <w:r w:rsidR="00AC7519">
        <w:rPr>
          <w:rFonts w:ascii="David" w:hAnsi="David" w:hint="cs"/>
          <w:rtl/>
          <w:lang w:eastAsia="en-US"/>
        </w:rPr>
        <w:t>ת</w:t>
      </w:r>
      <w:r>
        <w:rPr>
          <w:rFonts w:ascii="David" w:hAnsi="David" w:hint="cs"/>
          <w:rtl/>
          <w:lang w:eastAsia="en-US"/>
        </w:rPr>
        <w:t>יבדק התאמתו ובכלל זה נסיונו והכשרתו.</w:t>
      </w:r>
    </w:p>
    <w:p w:rsidR="00AC476E" w:rsidRDefault="00AC476E" w:rsidP="00AB6386">
      <w:pPr>
        <w:pStyle w:val="aff6"/>
        <w:ind w:right="-426"/>
        <w:rPr>
          <w:rFonts w:ascii="David" w:hAnsi="David"/>
          <w:rtl/>
          <w:lang w:eastAsia="en-US"/>
        </w:rPr>
      </w:pPr>
    </w:p>
    <w:p w:rsidR="00A901DF" w:rsidRDefault="00A901DF">
      <w:pPr>
        <w:overflowPunct/>
        <w:autoSpaceDE/>
        <w:autoSpaceDN/>
        <w:bidi w:val="0"/>
        <w:adjustRightInd/>
        <w:spacing w:line="240" w:lineRule="auto"/>
        <w:jc w:val="left"/>
        <w:textAlignment w:val="auto"/>
        <w:rPr>
          <w:rFonts w:ascii="David" w:hAnsi="David"/>
          <w:rtl/>
          <w:lang w:eastAsia="en-US"/>
        </w:rPr>
      </w:pPr>
      <w:r>
        <w:rPr>
          <w:rFonts w:ascii="David" w:hAnsi="David"/>
          <w:rtl/>
          <w:lang w:eastAsia="en-US"/>
        </w:rPr>
        <w:br w:type="page"/>
      </w:r>
    </w:p>
    <w:p w:rsidR="00AC476E" w:rsidRDefault="00AC476E" w:rsidP="008920BD">
      <w:pPr>
        <w:widowControl w:val="0"/>
        <w:numPr>
          <w:ilvl w:val="2"/>
          <w:numId w:val="8"/>
        </w:numPr>
        <w:spacing w:line="300" w:lineRule="atLeast"/>
        <w:ind w:right="-426"/>
        <w:rPr>
          <w:rFonts w:ascii="David" w:hAnsi="David"/>
          <w:lang w:eastAsia="en-US"/>
        </w:rPr>
      </w:pPr>
      <w:r>
        <w:rPr>
          <w:rFonts w:ascii="David" w:hAnsi="David" w:hint="cs"/>
          <w:rtl/>
          <w:lang w:eastAsia="en-US"/>
        </w:rPr>
        <w:lastRenderedPageBreak/>
        <w:t xml:space="preserve">ככל שמאבטח ימצא </w:t>
      </w:r>
      <w:r w:rsidR="00BA73CB">
        <w:rPr>
          <w:rFonts w:ascii="David" w:hAnsi="David" w:hint="cs"/>
          <w:rtl/>
          <w:lang w:eastAsia="en-US"/>
        </w:rPr>
        <w:t xml:space="preserve">על ידי מנהל האגף </w:t>
      </w:r>
      <w:r>
        <w:rPr>
          <w:rFonts w:ascii="David" w:hAnsi="David" w:hint="cs"/>
          <w:rtl/>
          <w:lang w:eastAsia="en-US"/>
        </w:rPr>
        <w:t>כמתאים</w:t>
      </w:r>
      <w:r w:rsidR="00BA73CB">
        <w:rPr>
          <w:rFonts w:ascii="David" w:hAnsi="David" w:hint="cs"/>
          <w:rtl/>
          <w:lang w:eastAsia="en-US"/>
        </w:rPr>
        <w:t xml:space="preserve"> </w:t>
      </w:r>
      <w:r>
        <w:rPr>
          <w:rFonts w:ascii="David" w:hAnsi="David" w:hint="cs"/>
          <w:rtl/>
          <w:lang w:eastAsia="en-US"/>
        </w:rPr>
        <w:t>לשמש כמאבטח</w:t>
      </w:r>
      <w:r w:rsidR="00AC7519">
        <w:rPr>
          <w:rFonts w:ascii="David" w:hAnsi="David" w:hint="cs"/>
          <w:rtl/>
          <w:lang w:eastAsia="en-US"/>
        </w:rPr>
        <w:t xml:space="preserve"> בית</w:t>
      </w:r>
      <w:r>
        <w:rPr>
          <w:rFonts w:ascii="David" w:hAnsi="David" w:hint="cs"/>
          <w:rtl/>
          <w:lang w:eastAsia="en-US"/>
        </w:rPr>
        <w:t xml:space="preserve"> במכרז זה אך</w:t>
      </w:r>
      <w:r w:rsidR="00303027">
        <w:rPr>
          <w:rFonts w:ascii="David" w:hAnsi="David" w:hint="cs"/>
          <w:rtl/>
          <w:lang w:eastAsia="en-US"/>
        </w:rPr>
        <w:t xml:space="preserve"> נמצא כי </w:t>
      </w:r>
      <w:r>
        <w:rPr>
          <w:rFonts w:ascii="David" w:hAnsi="David" w:hint="cs"/>
          <w:rtl/>
          <w:lang w:eastAsia="en-US"/>
        </w:rPr>
        <w:t xml:space="preserve">לא </w:t>
      </w:r>
      <w:r w:rsidR="00EE55EA">
        <w:rPr>
          <w:rFonts w:ascii="David" w:hAnsi="David" w:hint="cs"/>
          <w:rtl/>
          <w:lang w:eastAsia="en-US"/>
        </w:rPr>
        <w:t>סיים</w:t>
      </w:r>
      <w:r>
        <w:rPr>
          <w:rFonts w:ascii="David" w:hAnsi="David" w:hint="cs"/>
          <w:rtl/>
          <w:lang w:eastAsia="en-US"/>
        </w:rPr>
        <w:t xml:space="preserve"> הכשרה של קורס מתקדם ב'</w:t>
      </w:r>
      <w:r w:rsidR="00E45F1A">
        <w:rPr>
          <w:rFonts w:ascii="David" w:hAnsi="David" w:hint="cs"/>
          <w:rtl/>
          <w:lang w:eastAsia="en-US"/>
        </w:rPr>
        <w:t xml:space="preserve"> </w:t>
      </w:r>
      <w:r w:rsidR="00E45F1A" w:rsidRPr="00E45F1A">
        <w:rPr>
          <w:rFonts w:ascii="David" w:hAnsi="David" w:hint="cs"/>
          <w:rtl/>
          <w:lang w:eastAsia="en-US"/>
        </w:rPr>
        <w:t>(שמתקיימת בתנאי פנימיה וכוללת כלכלה מלאה</w:t>
      </w:r>
      <w:r w:rsidR="00E45F1A">
        <w:rPr>
          <w:rFonts w:ascii="David" w:hAnsi="David" w:hint="cs"/>
          <w:rtl/>
          <w:lang w:eastAsia="en-US"/>
        </w:rPr>
        <w:t>)</w:t>
      </w:r>
      <w:r>
        <w:rPr>
          <w:rFonts w:ascii="David" w:hAnsi="David" w:hint="cs"/>
          <w:rtl/>
          <w:lang w:eastAsia="en-US"/>
        </w:rPr>
        <w:t xml:space="preserve">, הקבלן יידרש להוציאו </w:t>
      </w:r>
      <w:r w:rsidR="00BA73CB">
        <w:rPr>
          <w:rFonts w:ascii="David" w:hAnsi="David" w:hint="cs"/>
          <w:rtl/>
          <w:lang w:eastAsia="en-US"/>
        </w:rPr>
        <w:t xml:space="preserve">באופן מיידי </w:t>
      </w:r>
      <w:r>
        <w:rPr>
          <w:rFonts w:ascii="David" w:hAnsi="David" w:hint="cs"/>
          <w:rtl/>
          <w:lang w:eastAsia="en-US"/>
        </w:rPr>
        <w:t>לקורס זה על חשבונו.</w:t>
      </w:r>
    </w:p>
    <w:p w:rsidR="00AC476E" w:rsidRPr="00AC7519" w:rsidRDefault="00AC476E" w:rsidP="00AB6386">
      <w:pPr>
        <w:pStyle w:val="aff6"/>
        <w:ind w:right="-426"/>
        <w:rPr>
          <w:rFonts w:ascii="David" w:hAnsi="David"/>
          <w:rtl/>
          <w:lang w:eastAsia="en-US"/>
        </w:rPr>
      </w:pPr>
    </w:p>
    <w:p w:rsidR="00AC476E" w:rsidRDefault="00AC476E" w:rsidP="00436955">
      <w:pPr>
        <w:widowControl w:val="0"/>
        <w:numPr>
          <w:ilvl w:val="2"/>
          <w:numId w:val="8"/>
        </w:numPr>
        <w:spacing w:line="300" w:lineRule="atLeast"/>
        <w:ind w:right="-426"/>
        <w:rPr>
          <w:rFonts w:ascii="David" w:hAnsi="David"/>
          <w:lang w:eastAsia="en-US"/>
        </w:rPr>
      </w:pPr>
      <w:r>
        <w:rPr>
          <w:rFonts w:ascii="David" w:hAnsi="David" w:hint="cs"/>
          <w:rtl/>
          <w:lang w:eastAsia="en-US"/>
        </w:rPr>
        <w:t xml:space="preserve">לפני הצבת המאבטח לביצוע הפעילות המציע נדרש לבצע השלמה ייעודית שתימשך </w:t>
      </w:r>
      <w:r w:rsidR="00436955">
        <w:rPr>
          <w:rFonts w:ascii="David" w:hAnsi="David" w:hint="cs"/>
          <w:b/>
          <w:bCs/>
          <w:rtl/>
          <w:lang w:eastAsia="en-US"/>
        </w:rPr>
        <w:t>3</w:t>
      </w:r>
      <w:r>
        <w:rPr>
          <w:rFonts w:ascii="David" w:hAnsi="David" w:hint="cs"/>
          <w:rtl/>
          <w:lang w:eastAsia="en-US"/>
        </w:rPr>
        <w:t xml:space="preserve"> </w:t>
      </w:r>
      <w:r w:rsidRPr="0015074A">
        <w:rPr>
          <w:rFonts w:ascii="David" w:hAnsi="David" w:hint="cs"/>
          <w:rtl/>
          <w:lang w:eastAsia="en-US"/>
        </w:rPr>
        <w:t>ימים</w:t>
      </w:r>
      <w:r>
        <w:rPr>
          <w:rFonts w:ascii="David" w:hAnsi="David" w:hint="cs"/>
          <w:rtl/>
          <w:lang w:eastAsia="en-US"/>
        </w:rPr>
        <w:t>,</w:t>
      </w:r>
      <w:r w:rsidRPr="0015074A">
        <w:rPr>
          <w:rFonts w:ascii="David" w:hAnsi="David" w:hint="cs"/>
          <w:rtl/>
          <w:lang w:eastAsia="en-US"/>
        </w:rPr>
        <w:t xml:space="preserve"> </w:t>
      </w:r>
      <w:r w:rsidRPr="00B341D4">
        <w:rPr>
          <w:rFonts w:ascii="David" w:hAnsi="David"/>
          <w:rtl/>
          <w:lang w:eastAsia="en-US"/>
        </w:rPr>
        <w:t>בתנאי פנימ</w:t>
      </w:r>
      <w:r w:rsidRPr="00B341D4">
        <w:rPr>
          <w:rFonts w:ascii="David" w:hAnsi="David" w:hint="cs"/>
          <w:rtl/>
          <w:lang w:eastAsia="en-US"/>
        </w:rPr>
        <w:t>י</w:t>
      </w:r>
      <w:r>
        <w:rPr>
          <w:rFonts w:ascii="David" w:hAnsi="David"/>
          <w:rtl/>
          <w:lang w:eastAsia="en-US"/>
        </w:rPr>
        <w:t>יה</w:t>
      </w:r>
      <w:r w:rsidRPr="00B341D4">
        <w:rPr>
          <w:rFonts w:ascii="David" w:hAnsi="David"/>
          <w:rtl/>
          <w:lang w:eastAsia="en-US"/>
        </w:rPr>
        <w:t xml:space="preserve"> ותכלול כלכלה מלאה</w:t>
      </w:r>
      <w:r w:rsidRPr="0015074A">
        <w:rPr>
          <w:rFonts w:ascii="David" w:hAnsi="David" w:hint="cs"/>
          <w:rtl/>
          <w:lang w:eastAsia="en-US"/>
        </w:rPr>
        <w:t>,</w:t>
      </w:r>
      <w:r>
        <w:rPr>
          <w:rFonts w:ascii="David" w:hAnsi="David" w:hint="cs"/>
          <w:rtl/>
          <w:lang w:eastAsia="en-US"/>
        </w:rPr>
        <w:t xml:space="preserve"> כאשר משך כל יום יהיה </w:t>
      </w:r>
      <w:r w:rsidR="00436955">
        <w:rPr>
          <w:rFonts w:ascii="David" w:hAnsi="David" w:hint="cs"/>
          <w:b/>
          <w:bCs/>
          <w:rtl/>
          <w:lang w:eastAsia="en-US"/>
        </w:rPr>
        <w:t>12</w:t>
      </w:r>
      <w:r>
        <w:rPr>
          <w:rFonts w:ascii="David" w:hAnsi="David" w:hint="cs"/>
          <w:b/>
          <w:bCs/>
          <w:rtl/>
          <w:lang w:eastAsia="en-US"/>
        </w:rPr>
        <w:t xml:space="preserve"> </w:t>
      </w:r>
      <w:r>
        <w:rPr>
          <w:rFonts w:ascii="David" w:hAnsi="David" w:hint="cs"/>
          <w:rtl/>
          <w:lang w:eastAsia="en-US"/>
        </w:rPr>
        <w:t xml:space="preserve">שעות על פי דרישת הגוף המנחה. </w:t>
      </w:r>
    </w:p>
    <w:p w:rsidR="00FB26E1" w:rsidRDefault="00FB26E1" w:rsidP="0056131B">
      <w:pPr>
        <w:pStyle w:val="aff6"/>
        <w:rPr>
          <w:rFonts w:ascii="David" w:hAnsi="David"/>
          <w:rtl/>
          <w:lang w:eastAsia="en-US"/>
        </w:rPr>
      </w:pPr>
    </w:p>
    <w:p w:rsidR="00AC476E" w:rsidRDefault="00AC476E" w:rsidP="008920BD">
      <w:pPr>
        <w:widowControl w:val="0"/>
        <w:numPr>
          <w:ilvl w:val="2"/>
          <w:numId w:val="8"/>
        </w:numPr>
        <w:spacing w:line="300" w:lineRule="atLeast"/>
        <w:ind w:right="-426"/>
        <w:rPr>
          <w:rFonts w:ascii="David" w:hAnsi="David"/>
          <w:lang w:eastAsia="en-US"/>
        </w:rPr>
      </w:pPr>
      <w:r>
        <w:rPr>
          <w:rFonts w:ascii="David" w:hAnsi="David" w:hint="cs"/>
          <w:rtl/>
          <w:lang w:eastAsia="en-US"/>
        </w:rPr>
        <w:t xml:space="preserve">ככל </w:t>
      </w:r>
      <w:r w:rsidR="00112830">
        <w:rPr>
          <w:rFonts w:ascii="David" w:hAnsi="David" w:hint="cs"/>
          <w:rtl/>
          <w:lang w:eastAsia="en-US"/>
        </w:rPr>
        <w:t xml:space="preserve">שמנהל האגף ימצא כי קיים </w:t>
      </w:r>
      <w:r>
        <w:rPr>
          <w:rFonts w:ascii="David" w:hAnsi="David" w:hint="cs"/>
          <w:rtl/>
          <w:lang w:eastAsia="en-US"/>
        </w:rPr>
        <w:t xml:space="preserve"> פער בכשירות המאבטח הפוגעת בהסמכתו כמאבטח </w:t>
      </w:r>
      <w:r w:rsidR="00112830">
        <w:rPr>
          <w:rFonts w:ascii="David" w:hAnsi="David" w:hint="cs"/>
          <w:rtl/>
          <w:lang w:eastAsia="en-US"/>
        </w:rPr>
        <w:t xml:space="preserve">בית במסגרת מכרז זה, </w:t>
      </w:r>
      <w:r>
        <w:rPr>
          <w:rFonts w:ascii="David" w:hAnsi="David" w:hint="cs"/>
          <w:rtl/>
          <w:lang w:eastAsia="en-US"/>
        </w:rPr>
        <w:t xml:space="preserve">על </w:t>
      </w:r>
      <w:r w:rsidR="00112830">
        <w:rPr>
          <w:rFonts w:ascii="David" w:hAnsi="David" w:hint="cs"/>
          <w:rtl/>
          <w:lang w:eastAsia="en-US"/>
        </w:rPr>
        <w:t>הקבלן</w:t>
      </w:r>
      <w:r>
        <w:rPr>
          <w:rFonts w:ascii="David" w:hAnsi="David" w:hint="cs"/>
          <w:rtl/>
          <w:lang w:eastAsia="en-US"/>
        </w:rPr>
        <w:t xml:space="preserve"> לבצע השלמת כשירות </w:t>
      </w:r>
      <w:r w:rsidR="00AB6386">
        <w:rPr>
          <w:rFonts w:ascii="David" w:hAnsi="David" w:hint="cs"/>
          <w:rtl/>
          <w:lang w:eastAsia="en-US"/>
        </w:rPr>
        <w:t xml:space="preserve"> כנדרש בהנחיות של </w:t>
      </w:r>
      <w:r>
        <w:rPr>
          <w:rFonts w:ascii="David" w:hAnsi="David" w:hint="cs"/>
          <w:rtl/>
          <w:lang w:eastAsia="en-US"/>
        </w:rPr>
        <w:t xml:space="preserve">הגוף המנחה. </w:t>
      </w:r>
    </w:p>
    <w:p w:rsidR="00AC476E" w:rsidRDefault="00AC476E" w:rsidP="00AB6386">
      <w:pPr>
        <w:pStyle w:val="aff6"/>
        <w:ind w:right="-426"/>
        <w:rPr>
          <w:rFonts w:ascii="David" w:hAnsi="David"/>
          <w:rtl/>
          <w:lang w:eastAsia="en-US"/>
        </w:rPr>
      </w:pPr>
    </w:p>
    <w:p w:rsidR="00AB6386" w:rsidRPr="00AB6386" w:rsidRDefault="00AC476E" w:rsidP="008920BD">
      <w:pPr>
        <w:widowControl w:val="0"/>
        <w:numPr>
          <w:ilvl w:val="2"/>
          <w:numId w:val="8"/>
        </w:numPr>
        <w:spacing w:line="300" w:lineRule="atLeast"/>
        <w:rPr>
          <w:rFonts w:ascii="David" w:hAnsi="David"/>
          <w:b/>
          <w:bCs/>
          <w:spacing w:val="-4"/>
          <w:u w:val="single"/>
          <w:lang w:eastAsia="en-US"/>
        </w:rPr>
      </w:pPr>
      <w:r w:rsidRPr="00AB6386">
        <w:rPr>
          <w:rFonts w:ascii="David" w:hAnsi="David" w:hint="cs"/>
          <w:b/>
          <w:bCs/>
          <w:u w:val="single"/>
          <w:rtl/>
          <w:lang w:eastAsia="en-US"/>
        </w:rPr>
        <w:t xml:space="preserve">שמירה על כשירות </w:t>
      </w:r>
      <w:r w:rsidR="00AB6386" w:rsidRPr="00AB6386">
        <w:rPr>
          <w:rFonts w:ascii="David" w:hAnsi="David" w:hint="cs"/>
          <w:b/>
          <w:bCs/>
          <w:u w:val="single"/>
          <w:rtl/>
          <w:lang w:eastAsia="en-US"/>
        </w:rPr>
        <w:t xml:space="preserve">של מאבטחי בית </w:t>
      </w:r>
    </w:p>
    <w:p w:rsidR="00AB6386" w:rsidRDefault="00AB6386" w:rsidP="00AB6386">
      <w:pPr>
        <w:pStyle w:val="aff6"/>
        <w:rPr>
          <w:rFonts w:ascii="David" w:hAnsi="David"/>
          <w:rtl/>
          <w:lang w:eastAsia="en-US"/>
        </w:rPr>
      </w:pPr>
    </w:p>
    <w:p w:rsidR="00022F27" w:rsidRPr="00022F27" w:rsidRDefault="00AB6386" w:rsidP="008920BD">
      <w:pPr>
        <w:widowControl w:val="0"/>
        <w:numPr>
          <w:ilvl w:val="3"/>
          <w:numId w:val="8"/>
        </w:numPr>
        <w:spacing w:line="300" w:lineRule="atLeast"/>
        <w:rPr>
          <w:rFonts w:ascii="David" w:hAnsi="David"/>
          <w:spacing w:val="-4"/>
          <w:lang w:eastAsia="en-US"/>
        </w:rPr>
      </w:pPr>
      <w:r>
        <w:rPr>
          <w:rFonts w:ascii="David" w:hAnsi="David" w:hint="cs"/>
          <w:rtl/>
          <w:lang w:eastAsia="en-US"/>
        </w:rPr>
        <w:t xml:space="preserve">על הקבלן </w:t>
      </w:r>
      <w:r w:rsidR="00022F27">
        <w:rPr>
          <w:rFonts w:ascii="David" w:hAnsi="David" w:hint="cs"/>
          <w:rtl/>
          <w:lang w:eastAsia="en-US"/>
        </w:rPr>
        <w:t xml:space="preserve"> לדאוג כי כל מאבטחי הבית המועסקים במסגרת מכרז זה ישמרו על כשירות וזאת כתנאי להמשך העסקתם במסגרת מכרז זה.</w:t>
      </w:r>
    </w:p>
    <w:p w:rsidR="00022F27" w:rsidRPr="00022F27" w:rsidRDefault="00022F27" w:rsidP="00022F27">
      <w:pPr>
        <w:widowControl w:val="0"/>
        <w:spacing w:line="300" w:lineRule="atLeast"/>
        <w:ind w:left="2835"/>
        <w:rPr>
          <w:rFonts w:ascii="David" w:hAnsi="David"/>
          <w:spacing w:val="-4"/>
          <w:lang w:eastAsia="en-US"/>
        </w:rPr>
      </w:pPr>
    </w:p>
    <w:p w:rsidR="00022F27" w:rsidRPr="00022F27" w:rsidRDefault="00022F27" w:rsidP="008920BD">
      <w:pPr>
        <w:widowControl w:val="0"/>
        <w:numPr>
          <w:ilvl w:val="3"/>
          <w:numId w:val="8"/>
        </w:numPr>
        <w:spacing w:line="300" w:lineRule="atLeast"/>
        <w:rPr>
          <w:rFonts w:ascii="David" w:hAnsi="David"/>
          <w:spacing w:val="-4"/>
          <w:lang w:eastAsia="en-US"/>
        </w:rPr>
      </w:pPr>
      <w:r>
        <w:rPr>
          <w:rFonts w:ascii="David" w:hAnsi="David" w:hint="cs"/>
          <w:rtl/>
          <w:lang w:eastAsia="en-US"/>
        </w:rPr>
        <w:t>השמירה על כשירות תתבצע בהתאם להנחיות הגוף המנחה ותכלול בין היתר:</w:t>
      </w:r>
    </w:p>
    <w:p w:rsidR="00022F27" w:rsidRDefault="00022F27" w:rsidP="00022F27">
      <w:pPr>
        <w:pStyle w:val="aff6"/>
        <w:rPr>
          <w:rFonts w:ascii="David" w:hAnsi="David"/>
          <w:rtl/>
          <w:lang w:eastAsia="en-US"/>
        </w:rPr>
      </w:pPr>
    </w:p>
    <w:p w:rsidR="00AC476E" w:rsidRDefault="00AC476E" w:rsidP="00A623F6">
      <w:pPr>
        <w:widowControl w:val="0"/>
        <w:numPr>
          <w:ilvl w:val="4"/>
          <w:numId w:val="8"/>
        </w:numPr>
        <w:spacing w:line="300" w:lineRule="atLeast"/>
        <w:rPr>
          <w:rFonts w:ascii="David" w:hAnsi="David"/>
          <w:lang w:eastAsia="en-US"/>
        </w:rPr>
      </w:pPr>
      <w:r>
        <w:rPr>
          <w:rFonts w:ascii="David" w:hAnsi="David" w:hint="cs"/>
          <w:rtl/>
          <w:lang w:eastAsia="en-US"/>
        </w:rPr>
        <w:t xml:space="preserve">אימון טקטי חד יומי, פעמיים בשנה בהיקף של </w:t>
      </w:r>
      <w:r>
        <w:rPr>
          <w:rFonts w:ascii="David" w:hAnsi="David" w:hint="cs"/>
          <w:b/>
          <w:bCs/>
          <w:rtl/>
          <w:lang w:eastAsia="en-US"/>
        </w:rPr>
        <w:t>8</w:t>
      </w:r>
      <w:r>
        <w:rPr>
          <w:rFonts w:ascii="David" w:hAnsi="David" w:hint="cs"/>
          <w:rtl/>
          <w:lang w:eastAsia="en-US"/>
        </w:rPr>
        <w:t xml:space="preserve"> שעות </w:t>
      </w:r>
    </w:p>
    <w:p w:rsidR="00AC476E" w:rsidRPr="0011631D" w:rsidRDefault="00AC476E" w:rsidP="00AC476E">
      <w:pPr>
        <w:widowControl w:val="0"/>
        <w:spacing w:line="300" w:lineRule="atLeast"/>
        <w:ind w:left="1985"/>
        <w:rPr>
          <w:rFonts w:ascii="David" w:hAnsi="David"/>
          <w:lang w:eastAsia="en-US"/>
        </w:rPr>
      </w:pPr>
    </w:p>
    <w:p w:rsidR="00AC476E" w:rsidRDefault="00AC476E" w:rsidP="00620AE4">
      <w:pPr>
        <w:widowControl w:val="0"/>
        <w:numPr>
          <w:ilvl w:val="4"/>
          <w:numId w:val="8"/>
        </w:numPr>
        <w:spacing w:line="300" w:lineRule="atLeast"/>
        <w:rPr>
          <w:rFonts w:ascii="David" w:hAnsi="David"/>
          <w:lang w:eastAsia="en-US"/>
        </w:rPr>
      </w:pPr>
      <w:r w:rsidRPr="00FB26E1">
        <w:rPr>
          <w:rFonts w:ascii="David" w:hAnsi="David"/>
          <w:rtl/>
          <w:lang w:eastAsia="en-US"/>
        </w:rPr>
        <w:t>אימון רענון חד יומי</w:t>
      </w:r>
      <w:r w:rsidR="000C6E93" w:rsidRPr="00FB26E1">
        <w:rPr>
          <w:rFonts w:ascii="David" w:hAnsi="David" w:hint="cs"/>
          <w:rtl/>
          <w:lang w:eastAsia="en-US"/>
        </w:rPr>
        <w:t xml:space="preserve"> להכשרה הבסיסית (קורס מתקדם ב')</w:t>
      </w:r>
      <w:r w:rsidRPr="00FB26E1">
        <w:rPr>
          <w:rFonts w:ascii="David" w:hAnsi="David"/>
          <w:rtl/>
          <w:lang w:eastAsia="en-US"/>
        </w:rPr>
        <w:t xml:space="preserve"> כל </w:t>
      </w:r>
      <w:r w:rsidRPr="00FB26E1">
        <w:rPr>
          <w:rFonts w:ascii="David" w:hAnsi="David" w:hint="cs"/>
          <w:b/>
          <w:bCs/>
          <w:rtl/>
          <w:lang w:eastAsia="en-US"/>
        </w:rPr>
        <w:t>2</w:t>
      </w:r>
      <w:r w:rsidRPr="00FB26E1">
        <w:rPr>
          <w:rFonts w:ascii="David" w:hAnsi="David"/>
          <w:rtl/>
          <w:lang w:eastAsia="en-US"/>
        </w:rPr>
        <w:t xml:space="preserve"> חודשים</w:t>
      </w:r>
      <w:r w:rsidRPr="00FB26E1">
        <w:rPr>
          <w:rFonts w:ascii="David" w:hAnsi="David" w:hint="cs"/>
          <w:rtl/>
          <w:lang w:eastAsia="en-US"/>
        </w:rPr>
        <w:t xml:space="preserve">, עפ"י קביעת הגוף המנחה במסגרת </w:t>
      </w:r>
      <w:r w:rsidRPr="00FB26E1">
        <w:rPr>
          <w:rFonts w:ascii="David" w:hAnsi="David" w:hint="cs"/>
          <w:b/>
          <w:bCs/>
          <w:rtl/>
          <w:lang w:eastAsia="en-US"/>
        </w:rPr>
        <w:t xml:space="preserve">12 </w:t>
      </w:r>
      <w:r w:rsidRPr="00FB26E1">
        <w:rPr>
          <w:rFonts w:ascii="David" w:hAnsi="David" w:hint="cs"/>
          <w:rtl/>
          <w:lang w:eastAsia="en-US"/>
        </w:rPr>
        <w:t xml:space="preserve">שעות כל אימון. </w:t>
      </w:r>
    </w:p>
    <w:p w:rsidR="00FB26E1" w:rsidRDefault="00FB26E1" w:rsidP="00FB26E1">
      <w:pPr>
        <w:pStyle w:val="aff6"/>
        <w:rPr>
          <w:rFonts w:ascii="David" w:hAnsi="David"/>
          <w:rtl/>
          <w:lang w:eastAsia="en-US"/>
        </w:rPr>
      </w:pPr>
    </w:p>
    <w:p w:rsidR="00AC476E" w:rsidRDefault="003C0C6B" w:rsidP="008920BD">
      <w:pPr>
        <w:widowControl w:val="0"/>
        <w:numPr>
          <w:ilvl w:val="4"/>
          <w:numId w:val="8"/>
        </w:numPr>
        <w:spacing w:line="300" w:lineRule="atLeast"/>
        <w:rPr>
          <w:rFonts w:ascii="David" w:hAnsi="David"/>
          <w:lang w:eastAsia="en-US"/>
        </w:rPr>
      </w:pPr>
      <w:r w:rsidRPr="003C0C6B">
        <w:rPr>
          <w:rFonts w:ascii="David" w:hAnsi="David" w:hint="cs"/>
          <w:rtl/>
          <w:lang w:eastAsia="en-US"/>
        </w:rPr>
        <w:t>השתתפות ב</w:t>
      </w:r>
      <w:r>
        <w:rPr>
          <w:rFonts w:ascii="David" w:hAnsi="David" w:hint="cs"/>
          <w:b/>
          <w:bCs/>
          <w:rtl/>
          <w:lang w:eastAsia="en-US"/>
        </w:rPr>
        <w:t>-2</w:t>
      </w:r>
      <w:r w:rsidR="00AC476E">
        <w:rPr>
          <w:rFonts w:ascii="David" w:hAnsi="David" w:hint="cs"/>
          <w:rtl/>
          <w:lang w:eastAsia="en-US"/>
        </w:rPr>
        <w:t xml:space="preserve"> ימי עיון שיתקיימו </w:t>
      </w:r>
      <w:r w:rsidR="00AC476E" w:rsidRPr="0011631D">
        <w:rPr>
          <w:rFonts w:ascii="David" w:hAnsi="David" w:hint="cs"/>
          <w:rtl/>
          <w:lang w:eastAsia="en-US"/>
        </w:rPr>
        <w:t xml:space="preserve">במהלך השנה </w:t>
      </w:r>
      <w:r w:rsidR="00AC476E">
        <w:rPr>
          <w:rFonts w:ascii="David" w:hAnsi="David" w:hint="cs"/>
          <w:rtl/>
          <w:lang w:eastAsia="en-US"/>
        </w:rPr>
        <w:t xml:space="preserve">לצוות המאבטחים כאשר משך כל יום עיון יהיה </w:t>
      </w:r>
      <w:r w:rsidR="00AC476E" w:rsidRPr="00F70ACB">
        <w:rPr>
          <w:rFonts w:ascii="David" w:hAnsi="David" w:hint="cs"/>
          <w:b/>
          <w:bCs/>
          <w:rtl/>
          <w:lang w:eastAsia="en-US"/>
        </w:rPr>
        <w:t>8</w:t>
      </w:r>
      <w:r w:rsidR="00AC476E">
        <w:rPr>
          <w:rFonts w:ascii="David" w:hAnsi="David" w:hint="cs"/>
          <w:rtl/>
          <w:lang w:eastAsia="en-US"/>
        </w:rPr>
        <w:t xml:space="preserve"> שעות.</w:t>
      </w:r>
    </w:p>
    <w:p w:rsidR="0034562D" w:rsidRDefault="0034562D" w:rsidP="0034562D">
      <w:pPr>
        <w:widowControl w:val="0"/>
        <w:spacing w:line="300" w:lineRule="atLeast"/>
        <w:ind w:left="3402"/>
        <w:rPr>
          <w:rFonts w:ascii="David" w:hAnsi="David"/>
          <w:lang w:eastAsia="en-US"/>
        </w:rPr>
      </w:pPr>
    </w:p>
    <w:p w:rsidR="0034562D" w:rsidRPr="0004342B" w:rsidRDefault="0034562D" w:rsidP="00FB26E1">
      <w:pPr>
        <w:widowControl w:val="0"/>
        <w:numPr>
          <w:ilvl w:val="4"/>
          <w:numId w:val="8"/>
        </w:numPr>
        <w:spacing w:line="300" w:lineRule="atLeast"/>
        <w:rPr>
          <w:rFonts w:ascii="David" w:hAnsi="David"/>
          <w:rtl/>
          <w:lang w:eastAsia="en-US"/>
        </w:rPr>
      </w:pPr>
      <w:r w:rsidRPr="00196BB9">
        <w:rPr>
          <w:rFonts w:ascii="David" w:hAnsi="David"/>
          <w:rtl/>
          <w:lang w:eastAsia="en-US"/>
        </w:rPr>
        <w:t>אימון רענון חד יומי</w:t>
      </w:r>
      <w:r>
        <w:rPr>
          <w:rFonts w:ascii="David" w:hAnsi="David" w:hint="cs"/>
          <w:rtl/>
          <w:lang w:eastAsia="en-US"/>
        </w:rPr>
        <w:t xml:space="preserve"> להכשרה שבוצעה מטעם משרד ראש הממשלה  </w:t>
      </w:r>
      <w:r w:rsidR="000C6E93">
        <w:rPr>
          <w:rFonts w:ascii="David" w:hAnsi="David" w:hint="cs"/>
          <w:rtl/>
          <w:lang w:eastAsia="en-US"/>
        </w:rPr>
        <w:t>פעמים בשנה</w:t>
      </w:r>
      <w:r w:rsidRPr="00196BB9">
        <w:rPr>
          <w:rFonts w:ascii="David" w:hAnsi="David" w:hint="cs"/>
          <w:rtl/>
          <w:lang w:eastAsia="en-US"/>
        </w:rPr>
        <w:t xml:space="preserve">, </w:t>
      </w:r>
      <w:r>
        <w:rPr>
          <w:rFonts w:ascii="David" w:hAnsi="David" w:hint="cs"/>
          <w:rtl/>
          <w:lang w:eastAsia="en-US"/>
        </w:rPr>
        <w:t xml:space="preserve">עפ"י קביעת הגוף המנחה </w:t>
      </w:r>
      <w:r w:rsidRPr="00196BB9">
        <w:rPr>
          <w:rFonts w:ascii="David" w:hAnsi="David" w:hint="cs"/>
          <w:rtl/>
          <w:lang w:eastAsia="en-US"/>
        </w:rPr>
        <w:t xml:space="preserve">במסגרת </w:t>
      </w:r>
      <w:r>
        <w:rPr>
          <w:rFonts w:ascii="David" w:hAnsi="David" w:hint="cs"/>
          <w:b/>
          <w:bCs/>
          <w:rtl/>
          <w:lang w:eastAsia="en-US"/>
        </w:rPr>
        <w:t>12</w:t>
      </w:r>
      <w:r w:rsidRPr="00196BB9">
        <w:rPr>
          <w:rFonts w:ascii="David" w:hAnsi="David" w:hint="cs"/>
          <w:b/>
          <w:bCs/>
          <w:rtl/>
          <w:lang w:eastAsia="en-US"/>
        </w:rPr>
        <w:t xml:space="preserve"> </w:t>
      </w:r>
      <w:r>
        <w:rPr>
          <w:rFonts w:ascii="David" w:hAnsi="David" w:hint="cs"/>
          <w:rtl/>
          <w:lang w:eastAsia="en-US"/>
        </w:rPr>
        <w:t>שעות כל אימון</w:t>
      </w:r>
      <w:r w:rsidRPr="00196BB9">
        <w:rPr>
          <w:rFonts w:ascii="David" w:hAnsi="David" w:hint="cs"/>
          <w:rtl/>
          <w:lang w:eastAsia="en-US"/>
        </w:rPr>
        <w:t>.</w:t>
      </w:r>
    </w:p>
    <w:p w:rsidR="0056131B" w:rsidRDefault="0056131B" w:rsidP="0056131B">
      <w:pPr>
        <w:pStyle w:val="aff6"/>
        <w:rPr>
          <w:rFonts w:ascii="David" w:hAnsi="David"/>
          <w:rtl/>
          <w:lang w:eastAsia="en-US"/>
        </w:rPr>
      </w:pPr>
    </w:p>
    <w:p w:rsidR="0056131B" w:rsidRPr="00A623F6" w:rsidRDefault="0056131B" w:rsidP="000C6E93">
      <w:pPr>
        <w:widowControl w:val="0"/>
        <w:numPr>
          <w:ilvl w:val="4"/>
          <w:numId w:val="8"/>
        </w:numPr>
        <w:spacing w:line="300" w:lineRule="atLeast"/>
        <w:rPr>
          <w:rFonts w:ascii="David" w:hAnsi="David"/>
          <w:lang w:eastAsia="en-US"/>
        </w:rPr>
      </w:pPr>
      <w:r w:rsidRPr="00A623F6">
        <w:rPr>
          <w:rFonts w:ascii="David" w:hAnsi="David"/>
          <w:rtl/>
          <w:lang w:eastAsia="en-US"/>
        </w:rPr>
        <w:t>ריענון עזרה ראשונה</w:t>
      </w:r>
      <w:r w:rsidR="00F94B15" w:rsidRPr="00A623F6">
        <w:rPr>
          <w:rFonts w:ascii="David" w:hAnsi="David" w:hint="cs"/>
          <w:rtl/>
          <w:lang w:eastAsia="en-US"/>
        </w:rPr>
        <w:t xml:space="preserve"> </w:t>
      </w:r>
      <w:r w:rsidR="000C6E93">
        <w:rPr>
          <w:rFonts w:ascii="David" w:hAnsi="David" w:hint="cs"/>
          <w:rtl/>
          <w:lang w:eastAsia="en-US"/>
        </w:rPr>
        <w:t>פעם בשנה</w:t>
      </w:r>
      <w:r w:rsidR="00F94B15" w:rsidRPr="00A623F6">
        <w:rPr>
          <w:rFonts w:ascii="David" w:hAnsi="David" w:hint="cs"/>
          <w:rtl/>
          <w:lang w:eastAsia="en-US"/>
        </w:rPr>
        <w:t xml:space="preserve"> בהיקף של </w:t>
      </w:r>
      <w:r w:rsidR="00F94B15" w:rsidRPr="000C6E93">
        <w:rPr>
          <w:rFonts w:ascii="David" w:hAnsi="David" w:hint="cs"/>
          <w:b/>
          <w:bCs/>
          <w:rtl/>
          <w:lang w:eastAsia="en-US"/>
        </w:rPr>
        <w:t>8</w:t>
      </w:r>
      <w:r w:rsidR="00F94B15" w:rsidRPr="00A623F6">
        <w:rPr>
          <w:rFonts w:ascii="David" w:hAnsi="David" w:hint="cs"/>
          <w:rtl/>
          <w:lang w:eastAsia="en-US"/>
        </w:rPr>
        <w:t xml:space="preserve"> שעות </w:t>
      </w:r>
      <w:r w:rsidRPr="00A623F6">
        <w:rPr>
          <w:rFonts w:ascii="David" w:hAnsi="David"/>
          <w:rtl/>
          <w:lang w:eastAsia="en-US"/>
        </w:rPr>
        <w:t xml:space="preserve"> עפ"י דרישות שב"כ/ משטרה.</w:t>
      </w:r>
    </w:p>
    <w:p w:rsidR="004F67ED" w:rsidRPr="0056131B" w:rsidRDefault="004F67ED" w:rsidP="004F67ED">
      <w:pPr>
        <w:widowControl w:val="0"/>
        <w:spacing w:line="300" w:lineRule="atLeast"/>
        <w:ind w:left="2835"/>
        <w:rPr>
          <w:rFonts w:ascii="David" w:hAnsi="David"/>
          <w:highlight w:val="yellow"/>
          <w:lang w:eastAsia="en-US"/>
        </w:rPr>
      </w:pPr>
    </w:p>
    <w:p w:rsidR="00AC476E" w:rsidRPr="007936C4" w:rsidRDefault="00AC476E" w:rsidP="008920BD">
      <w:pPr>
        <w:widowControl w:val="0"/>
        <w:numPr>
          <w:ilvl w:val="2"/>
          <w:numId w:val="8"/>
        </w:numPr>
        <w:spacing w:line="300" w:lineRule="atLeast"/>
        <w:rPr>
          <w:rFonts w:ascii="David" w:hAnsi="David"/>
          <w:lang w:eastAsia="en-US"/>
        </w:rPr>
      </w:pPr>
      <w:r>
        <w:rPr>
          <w:rFonts w:ascii="David" w:hAnsi="David" w:hint="cs"/>
          <w:rtl/>
          <w:lang w:eastAsia="en-US"/>
        </w:rPr>
        <w:t>עבור השתתפות ב</w:t>
      </w:r>
      <w:r w:rsidR="003C0C6B">
        <w:rPr>
          <w:rFonts w:ascii="David" w:hAnsi="David"/>
          <w:rtl/>
          <w:lang w:eastAsia="en-US"/>
        </w:rPr>
        <w:t>ימי הקורס</w:t>
      </w:r>
      <w:r w:rsidR="003C0C6B">
        <w:rPr>
          <w:rFonts w:ascii="David" w:hAnsi="David" w:hint="cs"/>
          <w:rtl/>
          <w:lang w:eastAsia="en-US"/>
        </w:rPr>
        <w:t xml:space="preserve"> וב</w:t>
      </w:r>
      <w:r w:rsidR="00E0138A">
        <w:rPr>
          <w:rFonts w:ascii="David" w:hAnsi="David" w:hint="cs"/>
          <w:rtl/>
          <w:lang w:eastAsia="en-US"/>
        </w:rPr>
        <w:t>פ</w:t>
      </w:r>
      <w:r w:rsidR="003C0C6B">
        <w:rPr>
          <w:rFonts w:ascii="David" w:hAnsi="David" w:hint="cs"/>
          <w:rtl/>
          <w:lang w:eastAsia="en-US"/>
        </w:rPr>
        <w:t>עילויות לשמירה על כשירות שפור</w:t>
      </w:r>
      <w:r w:rsidR="00FB26E1">
        <w:rPr>
          <w:rFonts w:ascii="David" w:hAnsi="David" w:hint="cs"/>
          <w:rtl/>
          <w:lang w:eastAsia="en-US"/>
        </w:rPr>
        <w:t>ט</w:t>
      </w:r>
      <w:r w:rsidR="003C0C6B">
        <w:rPr>
          <w:rFonts w:ascii="David" w:hAnsi="David" w:hint="cs"/>
          <w:rtl/>
          <w:lang w:eastAsia="en-US"/>
        </w:rPr>
        <w:t>ו לעיל</w:t>
      </w:r>
      <w:r w:rsidRPr="007936C4">
        <w:rPr>
          <w:rFonts w:ascii="David" w:hAnsi="David"/>
          <w:rtl/>
          <w:lang w:eastAsia="en-US"/>
        </w:rPr>
        <w:t xml:space="preserve">, </w:t>
      </w:r>
      <w:r w:rsidRPr="007936C4">
        <w:rPr>
          <w:rFonts w:ascii="David" w:hAnsi="David" w:hint="cs"/>
          <w:rtl/>
          <w:lang w:eastAsia="en-US"/>
        </w:rPr>
        <w:t>הקבלן ישלם ל</w:t>
      </w:r>
      <w:r>
        <w:rPr>
          <w:rFonts w:ascii="David" w:hAnsi="David" w:hint="cs"/>
          <w:rtl/>
          <w:lang w:eastAsia="en-US"/>
        </w:rPr>
        <w:t>מאבטח</w:t>
      </w:r>
      <w:r w:rsidRPr="007936C4">
        <w:rPr>
          <w:rFonts w:ascii="David" w:hAnsi="David" w:hint="cs"/>
          <w:rtl/>
          <w:lang w:eastAsia="en-US"/>
        </w:rPr>
        <w:t xml:space="preserve"> על פי שכר שעת </w:t>
      </w:r>
      <w:r>
        <w:rPr>
          <w:rFonts w:ascii="David" w:hAnsi="David" w:hint="cs"/>
          <w:rtl/>
          <w:lang w:eastAsia="en-US"/>
        </w:rPr>
        <w:t>מאבטח</w:t>
      </w:r>
      <w:r w:rsidRPr="007936C4">
        <w:rPr>
          <w:rFonts w:ascii="David" w:hAnsi="David" w:hint="cs"/>
          <w:rtl/>
          <w:lang w:eastAsia="en-US"/>
        </w:rPr>
        <w:t xml:space="preserve"> ועפ"י כל דין</w:t>
      </w:r>
      <w:r w:rsidRPr="007936C4">
        <w:rPr>
          <w:rFonts w:ascii="David" w:hAnsi="David"/>
          <w:rtl/>
          <w:lang w:eastAsia="en-US"/>
        </w:rPr>
        <w:t xml:space="preserve"> </w:t>
      </w:r>
      <w:r w:rsidRPr="007936C4">
        <w:rPr>
          <w:rFonts w:ascii="David" w:hAnsi="David" w:hint="cs"/>
          <w:rtl/>
          <w:lang w:eastAsia="en-US"/>
        </w:rPr>
        <w:t xml:space="preserve">ולקחת </w:t>
      </w:r>
      <w:r w:rsidR="00E0138A">
        <w:rPr>
          <w:rFonts w:ascii="David" w:hAnsi="David" w:hint="cs"/>
          <w:rtl/>
          <w:lang w:eastAsia="en-US"/>
        </w:rPr>
        <w:t xml:space="preserve">זאת </w:t>
      </w:r>
      <w:r w:rsidRPr="007936C4">
        <w:rPr>
          <w:rFonts w:ascii="David" w:hAnsi="David" w:hint="cs"/>
          <w:rtl/>
          <w:lang w:eastAsia="en-US"/>
        </w:rPr>
        <w:t>בחשבון בהצעת</w:t>
      </w:r>
      <w:r>
        <w:rPr>
          <w:rFonts w:ascii="David" w:hAnsi="David" w:hint="cs"/>
          <w:rtl/>
          <w:lang w:eastAsia="en-US"/>
        </w:rPr>
        <w:t>ו</w:t>
      </w:r>
      <w:r w:rsidRPr="007936C4">
        <w:rPr>
          <w:rFonts w:ascii="David" w:hAnsi="David" w:hint="cs"/>
          <w:rtl/>
          <w:lang w:eastAsia="en-US"/>
        </w:rPr>
        <w:t xml:space="preserve"> </w:t>
      </w:r>
      <w:r w:rsidR="00E0138A">
        <w:rPr>
          <w:rFonts w:ascii="David" w:hAnsi="David" w:hint="cs"/>
          <w:rtl/>
          <w:lang w:eastAsia="en-US"/>
        </w:rPr>
        <w:t>.</w:t>
      </w:r>
    </w:p>
    <w:p w:rsidR="00AC476E" w:rsidRPr="007936C4" w:rsidRDefault="00AC476E" w:rsidP="00AC476E">
      <w:pPr>
        <w:widowControl w:val="0"/>
        <w:spacing w:line="300" w:lineRule="atLeast"/>
        <w:ind w:left="1440"/>
        <w:rPr>
          <w:rFonts w:ascii="David" w:hAnsi="David"/>
          <w:rtl/>
          <w:lang w:eastAsia="en-US"/>
        </w:rPr>
      </w:pPr>
    </w:p>
    <w:p w:rsidR="00AC476E" w:rsidRDefault="00AC476E" w:rsidP="008920BD">
      <w:pPr>
        <w:widowControl w:val="0"/>
        <w:numPr>
          <w:ilvl w:val="2"/>
          <w:numId w:val="8"/>
        </w:numPr>
        <w:spacing w:line="300" w:lineRule="atLeast"/>
        <w:rPr>
          <w:rFonts w:ascii="David" w:hAnsi="David"/>
          <w:rtl/>
          <w:lang w:eastAsia="en-US"/>
        </w:rPr>
      </w:pPr>
      <w:r>
        <w:rPr>
          <w:rFonts w:ascii="David" w:hAnsi="David" w:hint="cs"/>
          <w:rtl/>
          <w:lang w:eastAsia="en-US"/>
        </w:rPr>
        <w:t xml:space="preserve">בסוף קורס הכשרה או </w:t>
      </w:r>
      <w:r w:rsidR="00E0138A">
        <w:rPr>
          <w:rFonts w:ascii="David" w:hAnsi="David" w:hint="cs"/>
          <w:rtl/>
          <w:lang w:eastAsia="en-US"/>
        </w:rPr>
        <w:t xml:space="preserve">פעילות במסגרת שמירה על כשירות, </w:t>
      </w:r>
      <w:r>
        <w:rPr>
          <w:rFonts w:ascii="David" w:hAnsi="David" w:hint="cs"/>
          <w:rtl/>
          <w:lang w:eastAsia="en-US"/>
        </w:rPr>
        <w:t xml:space="preserve">יקבל </w:t>
      </w:r>
      <w:r w:rsidR="00E0138A">
        <w:rPr>
          <w:rFonts w:ascii="David" w:hAnsi="David" w:hint="cs"/>
          <w:rtl/>
          <w:lang w:eastAsia="en-US"/>
        </w:rPr>
        <w:t>ה</w:t>
      </w:r>
      <w:r>
        <w:rPr>
          <w:rFonts w:ascii="David" w:hAnsi="David" w:hint="cs"/>
          <w:rtl/>
          <w:lang w:eastAsia="en-US"/>
        </w:rPr>
        <w:t xml:space="preserve">מאבטח </w:t>
      </w:r>
      <w:r w:rsidR="00E0138A">
        <w:rPr>
          <w:rFonts w:ascii="David" w:hAnsi="David" w:hint="cs"/>
          <w:rtl/>
          <w:lang w:eastAsia="en-US"/>
        </w:rPr>
        <w:t xml:space="preserve">שהשתתף, </w:t>
      </w:r>
      <w:r>
        <w:rPr>
          <w:rFonts w:ascii="David" w:hAnsi="David" w:hint="cs"/>
          <w:rtl/>
          <w:lang w:eastAsia="en-US"/>
        </w:rPr>
        <w:t>תעודת סיום וגיליון הישגיו. העתק תעודות אלו יועבר גם לקב"ט המשרד.</w:t>
      </w:r>
    </w:p>
    <w:p w:rsidR="00AC476E" w:rsidRDefault="00AC476E" w:rsidP="00AC476E">
      <w:pPr>
        <w:widowControl w:val="0"/>
        <w:spacing w:line="300" w:lineRule="atLeast"/>
        <w:ind w:left="1440"/>
        <w:rPr>
          <w:rFonts w:ascii="David" w:hAnsi="David"/>
          <w:b/>
          <w:bCs/>
          <w:rtl/>
          <w:lang w:eastAsia="en-US"/>
        </w:rPr>
      </w:pPr>
    </w:p>
    <w:p w:rsidR="00AC476E" w:rsidRDefault="00AC476E" w:rsidP="008920BD">
      <w:pPr>
        <w:widowControl w:val="0"/>
        <w:numPr>
          <w:ilvl w:val="2"/>
          <w:numId w:val="8"/>
        </w:numPr>
        <w:spacing w:line="300" w:lineRule="atLeast"/>
        <w:rPr>
          <w:rFonts w:ascii="David" w:hAnsi="David"/>
          <w:lang w:eastAsia="en-US"/>
        </w:rPr>
      </w:pPr>
      <w:r w:rsidRPr="00C6548D">
        <w:rPr>
          <w:rFonts w:ascii="David" w:hAnsi="David" w:hint="cs"/>
          <w:rtl/>
          <w:lang w:eastAsia="en-US"/>
        </w:rPr>
        <w:t xml:space="preserve">במקרים חריגים ובאישור מראש של הקב"ט ניתן להציב מאבטח לפני קורס וזאת לאחר ביצוע הכשרה מינימלי בת יום אחד, הצבה זו תקפה עד למועד קיום קורס ו/או </w:t>
      </w:r>
      <w:r w:rsidRPr="00C6548D">
        <w:rPr>
          <w:rFonts w:ascii="David" w:hAnsi="David" w:hint="cs"/>
          <w:b/>
          <w:bCs/>
          <w:rtl/>
          <w:lang w:eastAsia="en-US"/>
        </w:rPr>
        <w:t>30</w:t>
      </w:r>
      <w:r w:rsidRPr="00C6548D">
        <w:rPr>
          <w:rFonts w:ascii="David" w:hAnsi="David" w:hint="cs"/>
          <w:rtl/>
          <w:lang w:eastAsia="en-US"/>
        </w:rPr>
        <w:t xml:space="preserve"> יום, המוקדם בין השניים.</w:t>
      </w:r>
    </w:p>
    <w:p w:rsidR="001400A6" w:rsidRPr="00A623F6" w:rsidRDefault="001400A6" w:rsidP="00A623F6">
      <w:pPr>
        <w:widowControl w:val="0"/>
        <w:spacing w:line="300" w:lineRule="atLeast"/>
        <w:ind w:left="1440"/>
        <w:rPr>
          <w:rFonts w:ascii="David" w:hAnsi="David"/>
          <w:b/>
          <w:bCs/>
          <w:rtl/>
          <w:lang w:eastAsia="en-US"/>
        </w:rPr>
      </w:pPr>
    </w:p>
    <w:p w:rsidR="001400A6" w:rsidRDefault="001400A6" w:rsidP="001400A6">
      <w:pPr>
        <w:widowControl w:val="0"/>
        <w:numPr>
          <w:ilvl w:val="2"/>
          <w:numId w:val="8"/>
        </w:numPr>
        <w:spacing w:line="300" w:lineRule="atLeast"/>
        <w:rPr>
          <w:rFonts w:ascii="David" w:hAnsi="David"/>
          <w:lang w:eastAsia="en-US"/>
        </w:rPr>
      </w:pPr>
      <w:r>
        <w:rPr>
          <w:rFonts w:ascii="David" w:hAnsi="David" w:hint="cs"/>
          <w:rtl/>
          <w:lang w:eastAsia="en-US"/>
        </w:rPr>
        <w:t xml:space="preserve">בנספח </w:t>
      </w:r>
      <w:r w:rsidRPr="009B4587">
        <w:rPr>
          <w:rFonts w:ascii="David" w:hAnsi="David" w:hint="cs"/>
          <w:b/>
          <w:bCs/>
          <w:rtl/>
          <w:lang w:eastAsia="en-US"/>
        </w:rPr>
        <w:t>4</w:t>
      </w:r>
      <w:r>
        <w:rPr>
          <w:rFonts w:ascii="David" w:hAnsi="David" w:hint="cs"/>
          <w:rtl/>
          <w:lang w:eastAsia="en-US"/>
        </w:rPr>
        <w:t xml:space="preserve"> מובאות דרישות ההכשרה והדרישות לשמירה על כשירות של מאבטחי בית.</w:t>
      </w:r>
    </w:p>
    <w:p w:rsidR="00280401" w:rsidRPr="00B27B59" w:rsidRDefault="008F0145" w:rsidP="008920BD">
      <w:pPr>
        <w:widowControl w:val="0"/>
        <w:numPr>
          <w:ilvl w:val="1"/>
          <w:numId w:val="8"/>
        </w:numPr>
        <w:spacing w:before="240" w:line="300" w:lineRule="atLeast"/>
        <w:ind w:right="-284"/>
        <w:rPr>
          <w:b/>
          <w:bCs/>
          <w:u w:val="single"/>
          <w:rtl/>
          <w:lang w:eastAsia="en-US"/>
        </w:rPr>
      </w:pPr>
      <w:r>
        <w:rPr>
          <w:b/>
          <w:bCs/>
          <w:u w:val="single"/>
          <w:rtl/>
          <w:lang w:eastAsia="en-US"/>
        </w:rPr>
        <w:br w:type="page"/>
      </w:r>
      <w:r w:rsidR="00280401">
        <w:rPr>
          <w:rFonts w:hint="cs"/>
          <w:b/>
          <w:bCs/>
          <w:u w:val="single"/>
          <w:rtl/>
          <w:lang w:eastAsia="en-US"/>
        </w:rPr>
        <w:lastRenderedPageBreak/>
        <w:t xml:space="preserve">אספקת כלי </w:t>
      </w:r>
      <w:r w:rsidR="00280401" w:rsidRPr="00B27B59">
        <w:rPr>
          <w:b/>
          <w:bCs/>
          <w:u w:val="single"/>
          <w:rtl/>
          <w:lang w:eastAsia="en-US"/>
        </w:rPr>
        <w:t>נשק</w:t>
      </w:r>
      <w:r w:rsidR="007C720F">
        <w:rPr>
          <w:rFonts w:hint="cs"/>
          <w:b/>
          <w:bCs/>
          <w:u w:val="single"/>
          <w:rtl/>
          <w:lang w:eastAsia="en-US"/>
        </w:rPr>
        <w:t xml:space="preserve"> למאבטח</w:t>
      </w:r>
    </w:p>
    <w:p w:rsidR="00436955" w:rsidRPr="00436955" w:rsidRDefault="00280401" w:rsidP="00436955">
      <w:pPr>
        <w:widowControl w:val="0"/>
        <w:numPr>
          <w:ilvl w:val="2"/>
          <w:numId w:val="8"/>
        </w:numPr>
        <w:spacing w:before="240" w:line="300" w:lineRule="atLeast"/>
        <w:ind w:right="-284"/>
        <w:rPr>
          <w:rtl/>
          <w:lang w:eastAsia="en-US"/>
        </w:rPr>
      </w:pPr>
      <w:r>
        <w:rPr>
          <w:rFonts w:hint="cs"/>
          <w:rtl/>
          <w:lang w:eastAsia="en-US"/>
        </w:rPr>
        <w:t xml:space="preserve">על הקבלן לצייד </w:t>
      </w:r>
      <w:r w:rsidRPr="00B27B59">
        <w:rPr>
          <w:rtl/>
          <w:lang w:eastAsia="en-US"/>
        </w:rPr>
        <w:t>כל</w:t>
      </w:r>
      <w:r w:rsidRPr="00B27B59">
        <w:rPr>
          <w:rFonts w:hint="cs"/>
          <w:rtl/>
          <w:lang w:eastAsia="en-US"/>
        </w:rPr>
        <w:t xml:space="preserve"> אחד</w:t>
      </w:r>
      <w:r w:rsidRPr="00B27B59">
        <w:rPr>
          <w:rtl/>
          <w:lang w:eastAsia="en-US"/>
        </w:rPr>
        <w:t xml:space="preserve"> </w:t>
      </w:r>
      <w:r w:rsidR="00EE55EA">
        <w:rPr>
          <w:rFonts w:hint="cs"/>
          <w:rtl/>
          <w:lang w:eastAsia="en-US"/>
        </w:rPr>
        <w:t>מ</w:t>
      </w:r>
      <w:r>
        <w:rPr>
          <w:rFonts w:hint="cs"/>
          <w:rtl/>
          <w:lang w:eastAsia="en-US"/>
        </w:rPr>
        <w:t>מאבטחי</w:t>
      </w:r>
      <w:r w:rsidRPr="00B27B59">
        <w:rPr>
          <w:rFonts w:hint="cs"/>
          <w:rtl/>
          <w:lang w:eastAsia="en-US"/>
        </w:rPr>
        <w:t xml:space="preserve"> </w:t>
      </w:r>
      <w:r>
        <w:rPr>
          <w:rFonts w:hint="cs"/>
          <w:rtl/>
          <w:lang w:eastAsia="en-US"/>
        </w:rPr>
        <w:t xml:space="preserve">בית, בכלי </w:t>
      </w:r>
      <w:r w:rsidRPr="00B27B59">
        <w:rPr>
          <w:rtl/>
          <w:lang w:eastAsia="en-US"/>
        </w:rPr>
        <w:t>נשק ובר</w:t>
      </w:r>
      <w:r w:rsidRPr="00B27B59">
        <w:rPr>
          <w:rFonts w:hint="cs"/>
          <w:rtl/>
          <w:lang w:eastAsia="en-US"/>
        </w:rPr>
        <w:t>י</w:t>
      </w:r>
      <w:r w:rsidRPr="00B27B59">
        <w:rPr>
          <w:rtl/>
          <w:lang w:eastAsia="en-US"/>
        </w:rPr>
        <w:t xml:space="preserve">שיונות לנשיאת נשק, החל מהיום הראשון </w:t>
      </w:r>
      <w:r>
        <w:rPr>
          <w:rFonts w:hint="cs"/>
          <w:rtl/>
          <w:lang w:eastAsia="en-US"/>
        </w:rPr>
        <w:t>להעסקתו במסגרת מכרז זה לביצוע משימות אבטחה.</w:t>
      </w:r>
      <w:r w:rsidRPr="00B27B59">
        <w:rPr>
          <w:rtl/>
          <w:lang w:eastAsia="en-US"/>
        </w:rPr>
        <w:t xml:space="preserve"> </w:t>
      </w:r>
      <w:r w:rsidR="00436955" w:rsidRPr="00436955">
        <w:rPr>
          <w:rFonts w:hint="cs"/>
          <w:rtl/>
          <w:lang w:eastAsia="en-US"/>
        </w:rPr>
        <w:t>על הקבלן לשאת בעלות הנלוות עבור הצהרת בריאות שנתית לאיש האבטחה.</w:t>
      </w:r>
    </w:p>
    <w:p w:rsidR="00280401" w:rsidRDefault="00280401" w:rsidP="008920BD">
      <w:pPr>
        <w:widowControl w:val="0"/>
        <w:numPr>
          <w:ilvl w:val="2"/>
          <w:numId w:val="8"/>
        </w:numPr>
        <w:spacing w:before="240" w:line="300" w:lineRule="atLeast"/>
        <w:ind w:right="-284"/>
        <w:rPr>
          <w:lang w:eastAsia="en-US"/>
        </w:rPr>
      </w:pPr>
      <w:r>
        <w:rPr>
          <w:rFonts w:hint="cs"/>
          <w:rtl/>
          <w:lang w:eastAsia="en-US"/>
        </w:rPr>
        <w:t>להלן פירוט כלי הנשק והציוד הנלווה לו בהם יצויד כל מאבטח:</w:t>
      </w:r>
    </w:p>
    <w:p w:rsidR="007C720F" w:rsidRPr="007C720F" w:rsidRDefault="007C720F" w:rsidP="008920BD">
      <w:pPr>
        <w:widowControl w:val="0"/>
        <w:numPr>
          <w:ilvl w:val="2"/>
          <w:numId w:val="8"/>
        </w:numPr>
        <w:spacing w:before="240"/>
        <w:ind w:right="-284"/>
        <w:rPr>
          <w:b/>
          <w:bCs/>
          <w:u w:val="single"/>
          <w:rtl/>
          <w:lang w:eastAsia="en-US"/>
        </w:rPr>
      </w:pPr>
      <w:r w:rsidRPr="007C720F">
        <w:rPr>
          <w:rFonts w:hint="cs"/>
          <w:b/>
          <w:bCs/>
          <w:u w:val="single"/>
          <w:rtl/>
          <w:lang w:eastAsia="en-US"/>
        </w:rPr>
        <w:t>כלי נשק קצר</w:t>
      </w:r>
    </w:p>
    <w:p w:rsidR="0029452E" w:rsidRPr="00944A5E" w:rsidRDefault="0029452E" w:rsidP="0029452E">
      <w:pPr>
        <w:widowControl w:val="0"/>
        <w:numPr>
          <w:ilvl w:val="3"/>
          <w:numId w:val="8"/>
        </w:numPr>
        <w:tabs>
          <w:tab w:val="num" w:pos="1984"/>
        </w:tabs>
        <w:spacing w:line="276" w:lineRule="auto"/>
        <w:ind w:right="-284"/>
        <w:rPr>
          <w:rtl/>
          <w:lang w:eastAsia="en-US"/>
        </w:rPr>
      </w:pPr>
      <w:r w:rsidRPr="00944A5E">
        <w:rPr>
          <w:rtl/>
          <w:lang w:eastAsia="en-US"/>
        </w:rPr>
        <w:t>אקדח חצי אוטומטי 9 מ"מ מדגם "גלוק</w:t>
      </w:r>
      <w:r w:rsidRPr="00944A5E">
        <w:rPr>
          <w:rFonts w:hint="cs"/>
          <w:rtl/>
          <w:lang w:eastAsia="en-US"/>
        </w:rPr>
        <w:t>"</w:t>
      </w:r>
      <w:r w:rsidRPr="00944A5E">
        <w:rPr>
          <w:rtl/>
          <w:lang w:eastAsia="en-US"/>
        </w:rPr>
        <w:t xml:space="preserve">. </w:t>
      </w:r>
    </w:p>
    <w:p w:rsidR="0029452E" w:rsidRPr="00944A5E" w:rsidRDefault="0029452E" w:rsidP="0029452E">
      <w:pPr>
        <w:widowControl w:val="0"/>
        <w:numPr>
          <w:ilvl w:val="3"/>
          <w:numId w:val="8"/>
        </w:numPr>
        <w:tabs>
          <w:tab w:val="num" w:pos="1984"/>
        </w:tabs>
        <w:spacing w:line="276" w:lineRule="auto"/>
        <w:ind w:right="-284"/>
        <w:rPr>
          <w:rtl/>
          <w:lang w:eastAsia="en-US"/>
        </w:rPr>
      </w:pPr>
      <w:r w:rsidRPr="00944A5E">
        <w:rPr>
          <w:rtl/>
          <w:lang w:eastAsia="en-US"/>
        </w:rPr>
        <w:t>3 מחסניות.</w:t>
      </w:r>
    </w:p>
    <w:p w:rsidR="0029452E" w:rsidRPr="00F6220D" w:rsidRDefault="0029452E" w:rsidP="0029452E">
      <w:pPr>
        <w:widowControl w:val="0"/>
        <w:numPr>
          <w:ilvl w:val="3"/>
          <w:numId w:val="8"/>
        </w:numPr>
        <w:tabs>
          <w:tab w:val="num" w:pos="1984"/>
        </w:tabs>
        <w:spacing w:line="276" w:lineRule="auto"/>
        <w:ind w:right="-284"/>
        <w:rPr>
          <w:rtl/>
          <w:lang w:eastAsia="en-US"/>
        </w:rPr>
      </w:pPr>
      <w:r w:rsidRPr="00F6220D">
        <w:rPr>
          <w:rtl/>
          <w:lang w:eastAsia="en-US"/>
        </w:rPr>
        <w:t>פונדה למחסניות</w:t>
      </w:r>
      <w:r w:rsidRPr="00F6220D">
        <w:rPr>
          <w:rFonts w:hint="cs"/>
          <w:rtl/>
          <w:lang w:eastAsia="en-US"/>
        </w:rPr>
        <w:t xml:space="preserve"> חיצונית מפלסטיק קשיח -דגם ייבחר על ידי הקב"ט</w:t>
      </w:r>
      <w:r w:rsidRPr="00F6220D">
        <w:rPr>
          <w:rtl/>
          <w:lang w:eastAsia="en-US"/>
        </w:rPr>
        <w:t>.</w:t>
      </w:r>
    </w:p>
    <w:p w:rsidR="0029452E" w:rsidRPr="00F6220D" w:rsidRDefault="0029452E" w:rsidP="0029452E">
      <w:pPr>
        <w:widowControl w:val="0"/>
        <w:numPr>
          <w:ilvl w:val="3"/>
          <w:numId w:val="8"/>
        </w:numPr>
        <w:tabs>
          <w:tab w:val="num" w:pos="1984"/>
        </w:tabs>
        <w:spacing w:line="276" w:lineRule="auto"/>
        <w:ind w:right="-284"/>
        <w:rPr>
          <w:rtl/>
          <w:lang w:eastAsia="en-US"/>
        </w:rPr>
      </w:pPr>
      <w:r w:rsidRPr="00F6220D">
        <w:rPr>
          <w:rtl/>
          <w:lang w:eastAsia="en-US"/>
        </w:rPr>
        <w:t xml:space="preserve">נרתיק לאקדח </w:t>
      </w:r>
      <w:r w:rsidRPr="00F6220D">
        <w:rPr>
          <w:rFonts w:hint="cs"/>
          <w:rtl/>
          <w:lang w:eastAsia="en-US"/>
        </w:rPr>
        <w:t>חיצוני ופנימי מפלסטיק קשיח- ייבחר ע"י הקב</w:t>
      </w:r>
      <w:r w:rsidR="00FB26E1">
        <w:rPr>
          <w:rFonts w:hint="cs"/>
          <w:rtl/>
          <w:lang w:eastAsia="en-US"/>
        </w:rPr>
        <w:t>"</w:t>
      </w:r>
      <w:r w:rsidRPr="00F6220D">
        <w:rPr>
          <w:rFonts w:hint="cs"/>
          <w:rtl/>
          <w:lang w:eastAsia="en-US"/>
        </w:rPr>
        <w:t>ט.</w:t>
      </w:r>
    </w:p>
    <w:p w:rsidR="0029452E" w:rsidRPr="00944A5E" w:rsidRDefault="0029452E" w:rsidP="0029452E">
      <w:pPr>
        <w:widowControl w:val="0"/>
        <w:numPr>
          <w:ilvl w:val="3"/>
          <w:numId w:val="8"/>
        </w:numPr>
        <w:tabs>
          <w:tab w:val="num" w:pos="1984"/>
        </w:tabs>
        <w:spacing w:line="276" w:lineRule="auto"/>
        <w:ind w:right="-284"/>
        <w:rPr>
          <w:lang w:eastAsia="en-US"/>
        </w:rPr>
      </w:pPr>
      <w:r w:rsidRPr="00944A5E">
        <w:rPr>
          <w:rtl/>
          <w:lang w:eastAsia="en-US"/>
        </w:rPr>
        <w:t>חגורת עור אישית.</w:t>
      </w:r>
    </w:p>
    <w:p w:rsidR="0029452E" w:rsidRPr="00944A5E" w:rsidRDefault="0029452E" w:rsidP="0029452E">
      <w:pPr>
        <w:widowControl w:val="0"/>
        <w:numPr>
          <w:ilvl w:val="3"/>
          <w:numId w:val="8"/>
        </w:numPr>
        <w:tabs>
          <w:tab w:val="num" w:pos="1984"/>
        </w:tabs>
        <w:spacing w:line="276" w:lineRule="auto"/>
        <w:ind w:right="-284"/>
        <w:rPr>
          <w:lang w:eastAsia="en-US"/>
        </w:rPr>
      </w:pPr>
      <w:r w:rsidRPr="00944A5E">
        <w:rPr>
          <w:rFonts w:hint="cs"/>
          <w:rtl/>
          <w:lang w:eastAsia="en-US"/>
        </w:rPr>
        <w:t xml:space="preserve">כובע זיהוי </w:t>
      </w:r>
      <w:r>
        <w:rPr>
          <w:rFonts w:hint="cs"/>
          <w:rtl/>
          <w:lang w:eastAsia="en-US"/>
        </w:rPr>
        <w:t xml:space="preserve">כחול </w:t>
      </w:r>
      <w:r w:rsidRPr="00944A5E">
        <w:rPr>
          <w:rFonts w:hint="cs"/>
          <w:rtl/>
          <w:lang w:eastAsia="en-US"/>
        </w:rPr>
        <w:t>עם הכיתוב ביטחון.</w:t>
      </w:r>
    </w:p>
    <w:p w:rsidR="0029452E" w:rsidRPr="00944A5E" w:rsidRDefault="0029452E" w:rsidP="0029452E">
      <w:pPr>
        <w:widowControl w:val="0"/>
        <w:numPr>
          <w:ilvl w:val="3"/>
          <w:numId w:val="8"/>
        </w:numPr>
        <w:tabs>
          <w:tab w:val="num" w:pos="1984"/>
        </w:tabs>
        <w:spacing w:line="276" w:lineRule="auto"/>
        <w:ind w:right="-284"/>
        <w:rPr>
          <w:lang w:eastAsia="en-US"/>
        </w:rPr>
      </w:pPr>
      <w:r w:rsidRPr="00944A5E">
        <w:rPr>
          <w:rFonts w:hint="cs"/>
          <w:rtl/>
          <w:lang w:eastAsia="en-US"/>
        </w:rPr>
        <w:t>שרוך אבטחה לנשק עפ"י תקן משטרת ישראל.</w:t>
      </w:r>
    </w:p>
    <w:p w:rsidR="0029452E" w:rsidRPr="00944A5E" w:rsidRDefault="0029452E" w:rsidP="0029452E">
      <w:pPr>
        <w:widowControl w:val="0"/>
        <w:numPr>
          <w:ilvl w:val="3"/>
          <w:numId w:val="8"/>
        </w:numPr>
        <w:tabs>
          <w:tab w:val="num" w:pos="1984"/>
        </w:tabs>
        <w:spacing w:line="276" w:lineRule="auto"/>
        <w:ind w:right="-284"/>
        <w:rPr>
          <w:lang w:eastAsia="en-US"/>
        </w:rPr>
      </w:pPr>
      <w:r w:rsidRPr="00944A5E">
        <w:rPr>
          <w:rFonts w:hint="cs"/>
          <w:rtl/>
          <w:lang w:eastAsia="en-US"/>
        </w:rPr>
        <w:t>מתאם לאוזנייה אישית למכשיר קשר.</w:t>
      </w:r>
    </w:p>
    <w:p w:rsidR="007C720F" w:rsidRPr="0096255B" w:rsidRDefault="007C720F" w:rsidP="008920BD">
      <w:pPr>
        <w:widowControl w:val="0"/>
        <w:numPr>
          <w:ilvl w:val="2"/>
          <w:numId w:val="8"/>
        </w:numPr>
        <w:spacing w:before="240"/>
        <w:ind w:right="-284"/>
        <w:rPr>
          <w:b/>
          <w:bCs/>
          <w:u w:val="single"/>
          <w:rtl/>
          <w:lang w:eastAsia="en-US"/>
        </w:rPr>
      </w:pPr>
      <w:r w:rsidRPr="0096255B">
        <w:rPr>
          <w:rFonts w:hint="cs"/>
          <w:b/>
          <w:bCs/>
          <w:u w:val="single"/>
          <w:rtl/>
          <w:lang w:eastAsia="en-US"/>
        </w:rPr>
        <w:t>כלי נשק ארוך</w:t>
      </w:r>
    </w:p>
    <w:p w:rsidR="0029452E" w:rsidRPr="0029452E" w:rsidRDefault="0029452E" w:rsidP="0029452E">
      <w:pPr>
        <w:widowControl w:val="0"/>
        <w:numPr>
          <w:ilvl w:val="3"/>
          <w:numId w:val="8"/>
        </w:numPr>
        <w:tabs>
          <w:tab w:val="clear" w:pos="2835"/>
          <w:tab w:val="num" w:pos="1984"/>
        </w:tabs>
        <w:spacing w:line="276" w:lineRule="auto"/>
        <w:ind w:right="-284"/>
        <w:rPr>
          <w:rtl/>
          <w:lang w:eastAsia="en-US"/>
        </w:rPr>
      </w:pPr>
      <w:r w:rsidRPr="0029452E">
        <w:rPr>
          <w:rtl/>
          <w:lang w:eastAsia="en-US"/>
        </w:rPr>
        <w:t xml:space="preserve">רובה סער מסוג ערד תוצרת </w:t>
      </w:r>
      <w:r w:rsidRPr="0029452E">
        <w:rPr>
          <w:lang w:eastAsia="en-US"/>
        </w:rPr>
        <w:t>iwi</w:t>
      </w:r>
    </w:p>
    <w:p w:rsidR="0029452E" w:rsidRPr="0029452E" w:rsidRDefault="0029452E" w:rsidP="0029452E">
      <w:pPr>
        <w:widowControl w:val="0"/>
        <w:numPr>
          <w:ilvl w:val="3"/>
          <w:numId w:val="8"/>
        </w:numPr>
        <w:tabs>
          <w:tab w:val="clear" w:pos="2835"/>
          <w:tab w:val="num" w:pos="1984"/>
        </w:tabs>
        <w:spacing w:line="276" w:lineRule="auto"/>
        <w:ind w:right="-284"/>
        <w:rPr>
          <w:rtl/>
          <w:lang w:eastAsia="en-US"/>
        </w:rPr>
      </w:pPr>
      <w:r w:rsidRPr="0029452E">
        <w:rPr>
          <w:rtl/>
          <w:lang w:eastAsia="en-US"/>
        </w:rPr>
        <w:t xml:space="preserve">כוונת מפרו </w:t>
      </w:r>
      <w:r w:rsidRPr="0029452E">
        <w:rPr>
          <w:lang w:eastAsia="en-US"/>
        </w:rPr>
        <w:t>m5</w:t>
      </w:r>
    </w:p>
    <w:p w:rsidR="0029452E" w:rsidRPr="0029452E" w:rsidRDefault="0029452E" w:rsidP="0029452E">
      <w:pPr>
        <w:widowControl w:val="0"/>
        <w:numPr>
          <w:ilvl w:val="3"/>
          <w:numId w:val="8"/>
        </w:numPr>
        <w:tabs>
          <w:tab w:val="clear" w:pos="2835"/>
          <w:tab w:val="num" w:pos="1984"/>
        </w:tabs>
        <w:spacing w:line="276" w:lineRule="auto"/>
        <w:ind w:right="-284"/>
        <w:rPr>
          <w:rtl/>
          <w:lang w:eastAsia="en-US"/>
        </w:rPr>
      </w:pPr>
      <w:r w:rsidRPr="0029452E">
        <w:rPr>
          <w:rtl/>
          <w:lang w:eastAsia="en-US"/>
        </w:rPr>
        <w:t>מכפל תוצרת מפרולייט</w:t>
      </w:r>
    </w:p>
    <w:p w:rsidR="0029452E" w:rsidRPr="0029452E" w:rsidRDefault="0029452E" w:rsidP="0029452E">
      <w:pPr>
        <w:widowControl w:val="0"/>
        <w:numPr>
          <w:ilvl w:val="3"/>
          <w:numId w:val="8"/>
        </w:numPr>
        <w:tabs>
          <w:tab w:val="clear" w:pos="2835"/>
          <w:tab w:val="num" w:pos="1984"/>
        </w:tabs>
        <w:spacing w:line="276" w:lineRule="auto"/>
        <w:ind w:right="-284"/>
        <w:rPr>
          <w:rtl/>
          <w:lang w:eastAsia="en-US"/>
        </w:rPr>
      </w:pPr>
      <w:r w:rsidRPr="0029452E">
        <w:rPr>
          <w:rtl/>
          <w:lang w:eastAsia="en-US"/>
        </w:rPr>
        <w:t xml:space="preserve">פנס ומתאם ל </w:t>
      </w:r>
      <w:r w:rsidRPr="0029452E">
        <w:rPr>
          <w:lang w:eastAsia="en-US"/>
        </w:rPr>
        <w:t>m4</w:t>
      </w:r>
    </w:p>
    <w:p w:rsidR="0029452E" w:rsidRPr="0029452E" w:rsidRDefault="0029452E" w:rsidP="0029452E">
      <w:pPr>
        <w:widowControl w:val="0"/>
        <w:numPr>
          <w:ilvl w:val="3"/>
          <w:numId w:val="8"/>
        </w:numPr>
        <w:tabs>
          <w:tab w:val="clear" w:pos="2835"/>
          <w:tab w:val="num" w:pos="1984"/>
        </w:tabs>
        <w:spacing w:line="276" w:lineRule="auto"/>
        <w:ind w:right="-284"/>
        <w:rPr>
          <w:rtl/>
          <w:lang w:eastAsia="en-US"/>
        </w:rPr>
      </w:pPr>
      <w:r w:rsidRPr="0029452E">
        <w:rPr>
          <w:rtl/>
          <w:lang w:eastAsia="en-US"/>
        </w:rPr>
        <w:t>רצועת נשק אלסטית</w:t>
      </w:r>
    </w:p>
    <w:p w:rsidR="0029452E" w:rsidRDefault="0029452E" w:rsidP="0029452E">
      <w:pPr>
        <w:widowControl w:val="0"/>
        <w:numPr>
          <w:ilvl w:val="3"/>
          <w:numId w:val="8"/>
        </w:numPr>
        <w:tabs>
          <w:tab w:val="clear" w:pos="2835"/>
          <w:tab w:val="num" w:pos="1984"/>
        </w:tabs>
        <w:spacing w:line="276" w:lineRule="auto"/>
        <w:ind w:right="-284"/>
        <w:rPr>
          <w:lang w:eastAsia="en-US"/>
        </w:rPr>
      </w:pPr>
      <w:r w:rsidRPr="0029452E">
        <w:rPr>
          <w:rtl/>
          <w:lang w:eastAsia="en-US"/>
        </w:rPr>
        <w:t>צולבת עם מחסניות מפלסטיק(סופרת)</w:t>
      </w:r>
    </w:p>
    <w:p w:rsidR="00DC6ADA" w:rsidRPr="0029452E" w:rsidRDefault="00DC6ADA" w:rsidP="0096255B">
      <w:pPr>
        <w:widowControl w:val="0"/>
        <w:spacing w:line="240" w:lineRule="auto"/>
        <w:ind w:left="2835" w:right="-284"/>
        <w:rPr>
          <w:lang w:eastAsia="en-US"/>
        </w:rPr>
      </w:pPr>
    </w:p>
    <w:p w:rsidR="00280401" w:rsidRDefault="00280401" w:rsidP="008920BD">
      <w:pPr>
        <w:widowControl w:val="0"/>
        <w:numPr>
          <w:ilvl w:val="2"/>
          <w:numId w:val="8"/>
        </w:numPr>
        <w:ind w:right="-284"/>
        <w:rPr>
          <w:lang w:eastAsia="en-US"/>
        </w:rPr>
      </w:pPr>
      <w:r w:rsidRPr="00BF52C3">
        <w:rPr>
          <w:rFonts w:hint="cs"/>
          <w:rtl/>
          <w:lang w:eastAsia="en-US"/>
        </w:rPr>
        <w:t>כלי הנשק והציוד הנלווה שיסופקו למאבטח יהיו תקינים וניתנים לשימוש.</w:t>
      </w:r>
    </w:p>
    <w:p w:rsidR="005F02F3" w:rsidRPr="00502880" w:rsidRDefault="005F02F3" w:rsidP="00502880">
      <w:pPr>
        <w:widowControl w:val="0"/>
        <w:numPr>
          <w:ilvl w:val="2"/>
          <w:numId w:val="8"/>
        </w:numPr>
        <w:ind w:right="-284"/>
        <w:rPr>
          <w:rtl/>
          <w:lang w:eastAsia="en-US"/>
        </w:rPr>
      </w:pPr>
      <w:r w:rsidRPr="00502880">
        <w:rPr>
          <w:rFonts w:hint="cs"/>
          <w:rtl/>
          <w:lang w:eastAsia="en-US"/>
        </w:rPr>
        <w:t>על הקבלן לספק כספת</w:t>
      </w:r>
      <w:r w:rsidR="00502880" w:rsidRPr="00502880">
        <w:rPr>
          <w:rFonts w:hint="cs"/>
          <w:rtl/>
          <w:lang w:eastAsia="en-US"/>
        </w:rPr>
        <w:t xml:space="preserve"> על פי תקן משטרת ישראל </w:t>
      </w:r>
      <w:r w:rsidR="008C5E51" w:rsidRPr="00502880">
        <w:rPr>
          <w:rFonts w:hint="cs"/>
          <w:rtl/>
          <w:lang w:eastAsia="en-US"/>
        </w:rPr>
        <w:t xml:space="preserve">שתותקן </w:t>
      </w:r>
      <w:r w:rsidR="00502880" w:rsidRPr="00502880">
        <w:rPr>
          <w:rFonts w:hint="cs"/>
          <w:rtl/>
          <w:lang w:eastAsia="en-US"/>
        </w:rPr>
        <w:t xml:space="preserve">בביתן האבטחה </w:t>
      </w:r>
      <w:r w:rsidRPr="00502880">
        <w:rPr>
          <w:rFonts w:hint="cs"/>
          <w:rtl/>
          <w:lang w:eastAsia="en-US"/>
        </w:rPr>
        <w:t xml:space="preserve">בה יאוחסן כלי </w:t>
      </w:r>
      <w:r w:rsidR="008C5E51" w:rsidRPr="00502880">
        <w:rPr>
          <w:rFonts w:hint="cs"/>
          <w:rtl/>
          <w:lang w:eastAsia="en-US"/>
        </w:rPr>
        <w:t>הנשק הארוך.</w:t>
      </w:r>
    </w:p>
    <w:p w:rsidR="00280401" w:rsidRPr="00BF52C3" w:rsidRDefault="00280401" w:rsidP="009F31B5">
      <w:pPr>
        <w:widowControl w:val="0"/>
        <w:numPr>
          <w:ilvl w:val="1"/>
          <w:numId w:val="8"/>
        </w:numPr>
        <w:spacing w:before="240" w:line="300" w:lineRule="atLeast"/>
        <w:ind w:right="-284"/>
        <w:rPr>
          <w:b/>
          <w:bCs/>
          <w:u w:val="single"/>
          <w:rtl/>
          <w:lang w:eastAsia="en-US"/>
        </w:rPr>
      </w:pPr>
      <w:r>
        <w:rPr>
          <w:rFonts w:hint="cs"/>
          <w:b/>
          <w:bCs/>
          <w:u w:val="single"/>
          <w:rtl/>
          <w:lang w:eastAsia="en-US"/>
        </w:rPr>
        <w:t>אספקת ביגוד</w:t>
      </w:r>
      <w:r w:rsidRPr="00BF52C3">
        <w:rPr>
          <w:b/>
          <w:bCs/>
          <w:u w:val="single"/>
          <w:rtl/>
          <w:lang w:eastAsia="en-US"/>
        </w:rPr>
        <w:t xml:space="preserve"> </w:t>
      </w:r>
      <w:r>
        <w:rPr>
          <w:rFonts w:hint="cs"/>
          <w:b/>
          <w:bCs/>
          <w:u w:val="single"/>
          <w:rtl/>
          <w:lang w:eastAsia="en-US"/>
        </w:rPr>
        <w:t>למאבטח</w:t>
      </w:r>
    </w:p>
    <w:p w:rsidR="00280401" w:rsidRPr="00B27B59" w:rsidRDefault="00280401" w:rsidP="009F31B5">
      <w:pPr>
        <w:widowControl w:val="0"/>
        <w:numPr>
          <w:ilvl w:val="2"/>
          <w:numId w:val="8"/>
        </w:numPr>
        <w:spacing w:before="240" w:line="300" w:lineRule="atLeast"/>
        <w:ind w:right="-284"/>
        <w:rPr>
          <w:rtl/>
          <w:lang w:eastAsia="en-US"/>
        </w:rPr>
      </w:pPr>
      <w:r>
        <w:rPr>
          <w:rFonts w:hint="cs"/>
          <w:rtl/>
          <w:lang w:eastAsia="en-US"/>
        </w:rPr>
        <w:t xml:space="preserve">על הקבלן לצייד </w:t>
      </w:r>
      <w:r w:rsidRPr="00B27B59">
        <w:rPr>
          <w:rtl/>
          <w:lang w:eastAsia="en-US"/>
        </w:rPr>
        <w:t>כל</w:t>
      </w:r>
      <w:r w:rsidRPr="00B27B59">
        <w:rPr>
          <w:rFonts w:hint="cs"/>
          <w:rtl/>
          <w:lang w:eastAsia="en-US"/>
        </w:rPr>
        <w:t xml:space="preserve"> אחד</w:t>
      </w:r>
      <w:r w:rsidRPr="00B27B59">
        <w:rPr>
          <w:rtl/>
          <w:lang w:eastAsia="en-US"/>
        </w:rPr>
        <w:t xml:space="preserve"> </w:t>
      </w:r>
      <w:r w:rsidR="000738AC">
        <w:rPr>
          <w:rFonts w:hint="cs"/>
          <w:rtl/>
          <w:lang w:eastAsia="en-US"/>
        </w:rPr>
        <w:t>מ</w:t>
      </w:r>
      <w:r>
        <w:rPr>
          <w:rFonts w:hint="cs"/>
          <w:rtl/>
          <w:lang w:eastAsia="en-US"/>
        </w:rPr>
        <w:t>מאבטחי בית, ביגוד</w:t>
      </w:r>
      <w:r w:rsidRPr="00B27B59">
        <w:rPr>
          <w:rtl/>
          <w:lang w:eastAsia="en-US"/>
        </w:rPr>
        <w:t xml:space="preserve">, החל מהיום הראשון </w:t>
      </w:r>
      <w:r>
        <w:rPr>
          <w:rFonts w:hint="cs"/>
          <w:rtl/>
          <w:lang w:eastAsia="en-US"/>
        </w:rPr>
        <w:t>להעסקתו במסגרת מכרז זה לביצוע משימות אבטחה.</w:t>
      </w:r>
      <w:r w:rsidRPr="00B27B59">
        <w:rPr>
          <w:rtl/>
          <w:lang w:eastAsia="en-US"/>
        </w:rPr>
        <w:t xml:space="preserve"> </w:t>
      </w:r>
    </w:p>
    <w:p w:rsidR="00280401" w:rsidRDefault="00280401" w:rsidP="008920BD">
      <w:pPr>
        <w:widowControl w:val="0"/>
        <w:numPr>
          <w:ilvl w:val="2"/>
          <w:numId w:val="8"/>
        </w:numPr>
        <w:spacing w:before="240"/>
        <w:ind w:right="-284"/>
        <w:rPr>
          <w:lang w:eastAsia="en-US"/>
        </w:rPr>
      </w:pPr>
      <w:r>
        <w:rPr>
          <w:rFonts w:hint="cs"/>
          <w:rtl/>
          <w:lang w:eastAsia="en-US"/>
        </w:rPr>
        <w:t xml:space="preserve">הביגוד למאבטחים יהיה חדש ומתאים </w:t>
      </w:r>
      <w:r w:rsidRPr="00BF52C3">
        <w:rPr>
          <w:rtl/>
          <w:lang w:eastAsia="en-US"/>
        </w:rPr>
        <w:t>ל</w:t>
      </w:r>
      <w:r>
        <w:rPr>
          <w:rFonts w:hint="cs"/>
          <w:rtl/>
          <w:lang w:eastAsia="en-US"/>
        </w:rPr>
        <w:t>עונת ה</w:t>
      </w:r>
      <w:r w:rsidRPr="00BF52C3">
        <w:rPr>
          <w:rtl/>
          <w:lang w:eastAsia="en-US"/>
        </w:rPr>
        <w:t>קיץ</w:t>
      </w:r>
      <w:r>
        <w:rPr>
          <w:rFonts w:hint="cs"/>
          <w:rtl/>
          <w:lang w:eastAsia="en-US"/>
        </w:rPr>
        <w:t xml:space="preserve"> ולעונת ה</w:t>
      </w:r>
      <w:r w:rsidRPr="00BF52C3">
        <w:rPr>
          <w:rtl/>
          <w:lang w:eastAsia="en-US"/>
        </w:rPr>
        <w:t>חורף</w:t>
      </w:r>
      <w:r>
        <w:rPr>
          <w:rFonts w:hint="cs"/>
          <w:rtl/>
          <w:lang w:eastAsia="en-US"/>
        </w:rPr>
        <w:t xml:space="preserve">, כאשר על הביגוד </w:t>
      </w:r>
      <w:r w:rsidRPr="00BF52C3">
        <w:rPr>
          <w:rFonts w:hint="cs"/>
          <w:rtl/>
          <w:lang w:eastAsia="en-US"/>
        </w:rPr>
        <w:t xml:space="preserve">לא </w:t>
      </w:r>
      <w:r w:rsidR="003C0866">
        <w:rPr>
          <w:rFonts w:hint="cs"/>
          <w:rtl/>
          <w:lang w:eastAsia="en-US"/>
        </w:rPr>
        <w:t xml:space="preserve">יהיה </w:t>
      </w:r>
      <w:r>
        <w:rPr>
          <w:rFonts w:hint="cs"/>
          <w:rtl/>
          <w:lang w:eastAsia="en-US"/>
        </w:rPr>
        <w:t xml:space="preserve">כל </w:t>
      </w:r>
      <w:r w:rsidRPr="00BF52C3">
        <w:rPr>
          <w:rFonts w:hint="cs"/>
          <w:rtl/>
          <w:lang w:eastAsia="en-US"/>
        </w:rPr>
        <w:t>זיהוי</w:t>
      </w:r>
      <w:r>
        <w:rPr>
          <w:rFonts w:hint="cs"/>
          <w:rtl/>
          <w:lang w:eastAsia="en-US"/>
        </w:rPr>
        <w:t xml:space="preserve"> של </w:t>
      </w:r>
      <w:r w:rsidRPr="00BF52C3">
        <w:rPr>
          <w:rFonts w:hint="cs"/>
          <w:rtl/>
          <w:lang w:eastAsia="en-US"/>
        </w:rPr>
        <w:t>פרטי הקבלן</w:t>
      </w:r>
      <w:r w:rsidRPr="00BF52C3">
        <w:rPr>
          <w:rtl/>
          <w:lang w:eastAsia="en-US"/>
        </w:rPr>
        <w:t xml:space="preserve">. על הקבלן להציג את דוגמאות </w:t>
      </w:r>
      <w:r>
        <w:rPr>
          <w:rFonts w:hint="cs"/>
          <w:rtl/>
          <w:lang w:eastAsia="en-US"/>
        </w:rPr>
        <w:t xml:space="preserve">של </w:t>
      </w:r>
      <w:r w:rsidRPr="00BF52C3">
        <w:rPr>
          <w:rtl/>
          <w:lang w:eastAsia="en-US"/>
        </w:rPr>
        <w:t>פר</w:t>
      </w:r>
      <w:r>
        <w:rPr>
          <w:rFonts w:hint="cs"/>
          <w:rtl/>
          <w:lang w:eastAsia="en-US"/>
        </w:rPr>
        <w:t>י</w:t>
      </w:r>
      <w:r w:rsidRPr="00BF52C3">
        <w:rPr>
          <w:rtl/>
          <w:lang w:eastAsia="en-US"/>
        </w:rPr>
        <w:t xml:space="preserve">טי </w:t>
      </w:r>
      <w:r>
        <w:rPr>
          <w:rFonts w:hint="cs"/>
          <w:rtl/>
          <w:lang w:eastAsia="en-US"/>
        </w:rPr>
        <w:t xml:space="preserve">הביגוד </w:t>
      </w:r>
      <w:r w:rsidRPr="00BF52C3">
        <w:rPr>
          <w:rtl/>
          <w:lang w:eastAsia="en-US"/>
        </w:rPr>
        <w:t xml:space="preserve">ולקבל את אישור </w:t>
      </w:r>
      <w:r>
        <w:rPr>
          <w:rFonts w:hint="cs"/>
          <w:rtl/>
          <w:lang w:eastAsia="en-US"/>
        </w:rPr>
        <w:t>מנהל האגף</w:t>
      </w:r>
      <w:r w:rsidRPr="00BF52C3">
        <w:rPr>
          <w:rtl/>
          <w:lang w:eastAsia="en-US"/>
        </w:rPr>
        <w:t xml:space="preserve"> מראש.</w:t>
      </w:r>
    </w:p>
    <w:p w:rsidR="000738AC" w:rsidRPr="000738AC" w:rsidRDefault="000738AC" w:rsidP="008920BD">
      <w:pPr>
        <w:widowControl w:val="0"/>
        <w:numPr>
          <w:ilvl w:val="2"/>
          <w:numId w:val="8"/>
        </w:numPr>
        <w:spacing w:before="240"/>
        <w:ind w:right="-284"/>
        <w:rPr>
          <w:rtl/>
          <w:lang w:eastAsia="en-US"/>
        </w:rPr>
      </w:pPr>
      <w:r w:rsidRPr="000738AC">
        <w:rPr>
          <w:rFonts w:hint="cs"/>
          <w:rtl/>
          <w:lang w:eastAsia="en-US"/>
        </w:rPr>
        <w:t>הציוד יסופק בשלמותו לפני תחילת עבודתו של המאבטח.</w:t>
      </w:r>
    </w:p>
    <w:p w:rsidR="000738AC" w:rsidRPr="000738AC" w:rsidRDefault="000738AC" w:rsidP="008920BD">
      <w:pPr>
        <w:widowControl w:val="0"/>
        <w:numPr>
          <w:ilvl w:val="2"/>
          <w:numId w:val="8"/>
        </w:numPr>
        <w:spacing w:before="240"/>
        <w:ind w:right="-284"/>
        <w:rPr>
          <w:rtl/>
          <w:lang w:eastAsia="en-US"/>
        </w:rPr>
      </w:pPr>
      <w:r w:rsidRPr="000738AC">
        <w:rPr>
          <w:rtl/>
          <w:lang w:eastAsia="en-US"/>
        </w:rPr>
        <w:t xml:space="preserve">הופעת המאבטחים תהיה בכל עת </w:t>
      </w:r>
      <w:r w:rsidRPr="000738AC">
        <w:rPr>
          <w:rFonts w:hint="cs"/>
          <w:rtl/>
          <w:lang w:eastAsia="en-US"/>
        </w:rPr>
        <w:t xml:space="preserve">במדים שסופקו להם, </w:t>
      </w:r>
      <w:r w:rsidRPr="000738AC">
        <w:rPr>
          <w:rtl/>
          <w:lang w:eastAsia="en-US"/>
        </w:rPr>
        <w:t>נקי</w:t>
      </w:r>
      <w:r w:rsidRPr="000738AC">
        <w:rPr>
          <w:rFonts w:hint="cs"/>
          <w:rtl/>
          <w:lang w:eastAsia="en-US"/>
        </w:rPr>
        <w:t>ים</w:t>
      </w:r>
      <w:r w:rsidRPr="000738AC">
        <w:rPr>
          <w:rtl/>
          <w:lang w:eastAsia="en-US"/>
        </w:rPr>
        <w:t>, מסודר</w:t>
      </w:r>
      <w:r w:rsidRPr="000738AC">
        <w:rPr>
          <w:rFonts w:hint="cs"/>
          <w:rtl/>
          <w:lang w:eastAsia="en-US"/>
        </w:rPr>
        <w:t>ים</w:t>
      </w:r>
      <w:r w:rsidRPr="000738AC">
        <w:rPr>
          <w:rtl/>
          <w:lang w:eastAsia="en-US"/>
        </w:rPr>
        <w:t xml:space="preserve"> ומגוהצ</w:t>
      </w:r>
      <w:r w:rsidRPr="000738AC">
        <w:rPr>
          <w:rFonts w:hint="cs"/>
          <w:rtl/>
          <w:lang w:eastAsia="en-US"/>
        </w:rPr>
        <w:t>ים.</w:t>
      </w:r>
    </w:p>
    <w:p w:rsidR="000738AC" w:rsidRPr="000738AC" w:rsidRDefault="000738AC" w:rsidP="008920BD">
      <w:pPr>
        <w:widowControl w:val="0"/>
        <w:numPr>
          <w:ilvl w:val="2"/>
          <w:numId w:val="8"/>
        </w:numPr>
        <w:spacing w:before="240"/>
        <w:ind w:right="-284"/>
        <w:rPr>
          <w:rtl/>
          <w:lang w:eastAsia="en-US"/>
        </w:rPr>
      </w:pPr>
      <w:r w:rsidRPr="000738AC">
        <w:rPr>
          <w:rtl/>
          <w:lang w:eastAsia="en-US"/>
        </w:rPr>
        <w:t>על הקבלן להחליף כל פריט לבוש בלוי או לא תקין בפריט לבוש חדש התואם את המפרט.</w:t>
      </w:r>
      <w:r w:rsidRPr="000738AC">
        <w:rPr>
          <w:rFonts w:hint="cs"/>
          <w:rtl/>
          <w:lang w:eastAsia="en-US"/>
        </w:rPr>
        <w:t xml:space="preserve"> </w:t>
      </w:r>
    </w:p>
    <w:p w:rsidR="00A901DF" w:rsidRDefault="00A901DF">
      <w:pPr>
        <w:overflowPunct/>
        <w:autoSpaceDE/>
        <w:autoSpaceDN/>
        <w:bidi w:val="0"/>
        <w:adjustRightInd/>
        <w:spacing w:line="240" w:lineRule="auto"/>
        <w:jc w:val="left"/>
        <w:textAlignment w:val="auto"/>
        <w:rPr>
          <w:rtl/>
          <w:lang w:eastAsia="en-US"/>
        </w:rPr>
      </w:pPr>
      <w:r>
        <w:rPr>
          <w:rtl/>
          <w:lang w:eastAsia="en-US"/>
        </w:rPr>
        <w:br w:type="page"/>
      </w:r>
    </w:p>
    <w:p w:rsidR="000738AC" w:rsidRPr="000738AC" w:rsidRDefault="000738AC" w:rsidP="008920BD">
      <w:pPr>
        <w:widowControl w:val="0"/>
        <w:numPr>
          <w:ilvl w:val="2"/>
          <w:numId w:val="8"/>
        </w:numPr>
        <w:spacing w:before="240"/>
        <w:ind w:right="-284"/>
        <w:rPr>
          <w:rtl/>
          <w:lang w:eastAsia="en-US"/>
        </w:rPr>
      </w:pPr>
      <w:r w:rsidRPr="000738AC">
        <w:rPr>
          <w:rFonts w:hint="cs"/>
          <w:rtl/>
          <w:lang w:eastAsia="en-US"/>
        </w:rPr>
        <w:lastRenderedPageBreak/>
        <w:t xml:space="preserve">בתחילת כל עונה (קיץ </w:t>
      </w:r>
      <w:r w:rsidRPr="000738AC">
        <w:rPr>
          <w:rtl/>
          <w:lang w:eastAsia="en-US"/>
        </w:rPr>
        <w:t>–</w:t>
      </w:r>
      <w:r w:rsidRPr="000738AC">
        <w:rPr>
          <w:rFonts w:hint="cs"/>
          <w:rtl/>
          <w:lang w:eastAsia="en-US"/>
        </w:rPr>
        <w:t xml:space="preserve"> חורף) יבדוק הקב"ט את כל הפריטים. פריטים שלא יעמדו בדרישות יוחלפו ע"י הקבלן תוך שבוע ימים ממועד הבדיקה.</w:t>
      </w:r>
    </w:p>
    <w:p w:rsidR="000738AC" w:rsidRDefault="000738AC" w:rsidP="008920BD">
      <w:pPr>
        <w:widowControl w:val="0"/>
        <w:numPr>
          <w:ilvl w:val="2"/>
          <w:numId w:val="8"/>
        </w:numPr>
        <w:spacing w:before="240"/>
        <w:ind w:right="-284"/>
        <w:rPr>
          <w:rFonts w:ascii="David" w:hAnsi="David"/>
          <w:lang w:eastAsia="en-US"/>
        </w:rPr>
      </w:pPr>
      <w:r>
        <w:rPr>
          <w:rFonts w:ascii="David" w:hAnsi="David" w:hint="cs"/>
          <w:rtl/>
          <w:lang w:eastAsia="en-US"/>
        </w:rPr>
        <w:t>על הקבלן להחזיק בכל עת, במחסן כ-</w:t>
      </w:r>
      <w:r>
        <w:rPr>
          <w:rFonts w:ascii="David" w:hAnsi="David" w:hint="cs"/>
          <w:b/>
          <w:bCs/>
          <w:rtl/>
          <w:lang w:eastAsia="en-US"/>
        </w:rPr>
        <w:t>20%</w:t>
      </w:r>
      <w:r>
        <w:rPr>
          <w:rFonts w:ascii="David" w:hAnsi="David" w:hint="cs"/>
          <w:rtl/>
          <w:lang w:eastAsia="en-US"/>
        </w:rPr>
        <w:t xml:space="preserve"> מהיקף הציוד האישי (מספר עובדים</w:t>
      </w:r>
      <w:r>
        <w:rPr>
          <w:rFonts w:ascii="David" w:hAnsi="David" w:hint="cs"/>
          <w:lang w:eastAsia="en-US"/>
        </w:rPr>
        <w:t>X</w:t>
      </w:r>
      <w:r>
        <w:rPr>
          <w:rFonts w:ascii="David" w:hAnsi="David" w:hint="cs"/>
          <w:b/>
          <w:bCs/>
          <w:rtl/>
          <w:lang w:eastAsia="en-US"/>
        </w:rPr>
        <w:t>20%</w:t>
      </w:r>
      <w:r>
        <w:rPr>
          <w:rFonts w:ascii="David" w:hAnsi="David" w:hint="cs"/>
          <w:rtl/>
          <w:lang w:eastAsia="en-US"/>
        </w:rPr>
        <w:t>) לצורך מלאי, תחלופת עובדים וכו'.</w:t>
      </w:r>
    </w:p>
    <w:p w:rsidR="00847BF9" w:rsidRPr="000D3B80" w:rsidRDefault="00847BF9" w:rsidP="009F31B5">
      <w:pPr>
        <w:widowControl w:val="0"/>
        <w:numPr>
          <w:ilvl w:val="2"/>
          <w:numId w:val="8"/>
        </w:numPr>
        <w:spacing w:before="240"/>
        <w:rPr>
          <w:rFonts w:ascii="David" w:hAnsi="David"/>
          <w:rtl/>
          <w:lang w:eastAsia="en-US"/>
        </w:rPr>
      </w:pPr>
      <w:r w:rsidRPr="00847BF9">
        <w:rPr>
          <w:rFonts w:ascii="David" w:hAnsi="David" w:hint="cs"/>
          <w:rtl/>
          <w:lang w:eastAsia="en-US"/>
        </w:rPr>
        <w:t>להלן פירוט הביגוד</w:t>
      </w:r>
      <w:r w:rsidRPr="00847BF9">
        <w:rPr>
          <w:rFonts w:ascii="David" w:hAnsi="David"/>
          <w:rtl/>
          <w:lang w:eastAsia="en-US"/>
        </w:rPr>
        <w:t xml:space="preserve"> </w:t>
      </w:r>
      <w:r w:rsidRPr="00847BF9">
        <w:rPr>
          <w:rFonts w:ascii="David" w:hAnsi="David" w:hint="cs"/>
          <w:rtl/>
          <w:lang w:eastAsia="en-US"/>
        </w:rPr>
        <w:t>שיסופק לכל אחד מהמאבטחים שיועסקו כמאבטחי בית</w:t>
      </w:r>
      <w:r>
        <w:rPr>
          <w:rFonts w:ascii="David" w:hAnsi="David" w:hint="cs"/>
          <w:rtl/>
          <w:lang w:eastAsia="en-US"/>
        </w:rPr>
        <w:t xml:space="preserve"> השר במסגרת המכרז:</w:t>
      </w:r>
    </w:p>
    <w:tbl>
      <w:tblPr>
        <w:bidiVisual/>
        <w:tblW w:w="7371" w:type="dxa"/>
        <w:tblInd w:w="23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567"/>
        <w:gridCol w:w="5953"/>
        <w:gridCol w:w="851"/>
      </w:tblGrid>
      <w:tr w:rsidR="000738AC" w:rsidTr="00741DFA">
        <w:trPr>
          <w:tblHeader/>
        </w:trPr>
        <w:tc>
          <w:tcPr>
            <w:tcW w:w="567" w:type="dxa"/>
            <w:tcBorders>
              <w:top w:val="single" w:sz="18" w:space="0" w:color="auto"/>
              <w:left w:val="single" w:sz="18" w:space="0" w:color="auto"/>
              <w:bottom w:val="single" w:sz="18" w:space="0" w:color="auto"/>
            </w:tcBorders>
            <w:shd w:val="clear" w:color="auto" w:fill="F3F3F3"/>
          </w:tcPr>
          <w:p w:rsidR="000738AC" w:rsidRPr="0011631D" w:rsidRDefault="000738AC" w:rsidP="001B6F5E">
            <w:pPr>
              <w:widowControl w:val="0"/>
              <w:spacing w:line="300" w:lineRule="atLeast"/>
              <w:jc w:val="center"/>
              <w:rPr>
                <w:rFonts w:ascii="David" w:hAnsi="David"/>
                <w:b/>
                <w:bCs/>
                <w:rtl/>
                <w:lang w:eastAsia="en-US"/>
              </w:rPr>
            </w:pPr>
            <w:r w:rsidRPr="0011631D">
              <w:rPr>
                <w:rFonts w:ascii="David" w:hAnsi="David"/>
                <w:b/>
                <w:bCs/>
                <w:rtl/>
                <w:lang w:eastAsia="en-US"/>
              </w:rPr>
              <w:t>מס'</w:t>
            </w:r>
          </w:p>
        </w:tc>
        <w:tc>
          <w:tcPr>
            <w:tcW w:w="5953" w:type="dxa"/>
            <w:tcBorders>
              <w:top w:val="single" w:sz="18" w:space="0" w:color="auto"/>
              <w:bottom w:val="single" w:sz="18" w:space="0" w:color="auto"/>
            </w:tcBorders>
            <w:shd w:val="clear" w:color="auto" w:fill="F3F3F3"/>
          </w:tcPr>
          <w:p w:rsidR="000738AC" w:rsidRPr="0011631D" w:rsidRDefault="000738AC" w:rsidP="001B6F5E">
            <w:pPr>
              <w:widowControl w:val="0"/>
              <w:spacing w:line="300" w:lineRule="atLeast"/>
              <w:jc w:val="center"/>
              <w:rPr>
                <w:rFonts w:ascii="David" w:hAnsi="David"/>
                <w:b/>
                <w:bCs/>
                <w:rtl/>
                <w:lang w:eastAsia="en-US"/>
              </w:rPr>
            </w:pPr>
            <w:r w:rsidRPr="0011631D">
              <w:rPr>
                <w:rFonts w:ascii="David" w:hAnsi="David"/>
                <w:b/>
                <w:bCs/>
                <w:rtl/>
                <w:lang w:eastAsia="en-US"/>
              </w:rPr>
              <w:t>פריט</w:t>
            </w:r>
          </w:p>
        </w:tc>
        <w:tc>
          <w:tcPr>
            <w:tcW w:w="851" w:type="dxa"/>
            <w:tcBorders>
              <w:top w:val="single" w:sz="18" w:space="0" w:color="auto"/>
              <w:bottom w:val="single" w:sz="18" w:space="0" w:color="auto"/>
              <w:right w:val="single" w:sz="18" w:space="0" w:color="auto"/>
            </w:tcBorders>
            <w:shd w:val="clear" w:color="auto" w:fill="F3F3F3"/>
          </w:tcPr>
          <w:p w:rsidR="000738AC" w:rsidRPr="0011631D" w:rsidRDefault="000738AC" w:rsidP="001B6F5E">
            <w:pPr>
              <w:widowControl w:val="0"/>
              <w:spacing w:line="300" w:lineRule="atLeast"/>
              <w:jc w:val="center"/>
              <w:rPr>
                <w:rFonts w:ascii="David" w:hAnsi="David"/>
                <w:b/>
                <w:bCs/>
                <w:rtl/>
                <w:lang w:eastAsia="en-US"/>
              </w:rPr>
            </w:pPr>
            <w:r w:rsidRPr="0011631D">
              <w:rPr>
                <w:rFonts w:ascii="David" w:hAnsi="David"/>
                <w:b/>
                <w:bCs/>
                <w:rtl/>
                <w:lang w:eastAsia="en-US"/>
              </w:rPr>
              <w:t xml:space="preserve">כמות </w:t>
            </w:r>
          </w:p>
        </w:tc>
      </w:tr>
      <w:tr w:rsidR="000738AC" w:rsidRPr="00D1597A" w:rsidTr="008234D5">
        <w:tc>
          <w:tcPr>
            <w:tcW w:w="567" w:type="dxa"/>
            <w:tcBorders>
              <w:top w:val="single" w:sz="18" w:space="0" w:color="auto"/>
              <w:left w:val="single" w:sz="18" w:space="0" w:color="auto"/>
            </w:tcBorders>
            <w:vAlign w:val="center"/>
          </w:tcPr>
          <w:p w:rsidR="000738AC" w:rsidRPr="00380D08" w:rsidRDefault="000738AC" w:rsidP="009F75A2">
            <w:pPr>
              <w:widowControl w:val="0"/>
              <w:numPr>
                <w:ilvl w:val="0"/>
                <w:numId w:val="35"/>
              </w:numPr>
              <w:jc w:val="left"/>
              <w:rPr>
                <w:rFonts w:ascii="David" w:hAnsi="David"/>
                <w:rtl/>
                <w:lang w:eastAsia="en-US"/>
              </w:rPr>
            </w:pPr>
            <w:r w:rsidRPr="00380D08">
              <w:rPr>
                <w:rFonts w:ascii="David" w:hAnsi="David"/>
                <w:rtl/>
                <w:lang w:eastAsia="en-US"/>
              </w:rPr>
              <w:t>1</w:t>
            </w:r>
          </w:p>
        </w:tc>
        <w:tc>
          <w:tcPr>
            <w:tcW w:w="5953" w:type="dxa"/>
            <w:tcBorders>
              <w:top w:val="single" w:sz="18" w:space="0" w:color="auto"/>
            </w:tcBorders>
          </w:tcPr>
          <w:p w:rsidR="000738AC" w:rsidRPr="0011631D" w:rsidRDefault="000738AC" w:rsidP="008234D5">
            <w:pPr>
              <w:widowControl w:val="0"/>
              <w:rPr>
                <w:rFonts w:ascii="David" w:hAnsi="David"/>
                <w:rtl/>
                <w:lang w:eastAsia="en-US"/>
              </w:rPr>
            </w:pPr>
            <w:r w:rsidRPr="0011631D">
              <w:rPr>
                <w:rFonts w:ascii="David" w:hAnsi="David"/>
                <w:rtl/>
                <w:lang w:eastAsia="en-US"/>
              </w:rPr>
              <w:t>חולצת כפתורים</w:t>
            </w:r>
            <w:r w:rsidRPr="0011631D">
              <w:rPr>
                <w:rFonts w:ascii="David" w:hAnsi="David" w:hint="cs"/>
                <w:rtl/>
                <w:lang w:eastAsia="en-US"/>
              </w:rPr>
              <w:t>,</w:t>
            </w:r>
            <w:r w:rsidRPr="0011631D">
              <w:rPr>
                <w:rFonts w:ascii="David" w:hAnsi="David"/>
                <w:rtl/>
                <w:lang w:eastAsia="en-US"/>
              </w:rPr>
              <w:t xml:space="preserve"> שרוול קצר</w:t>
            </w:r>
            <w:r w:rsidRPr="0011631D">
              <w:rPr>
                <w:rFonts w:ascii="David" w:hAnsi="David" w:hint="cs"/>
                <w:rtl/>
                <w:lang w:eastAsia="en-US"/>
              </w:rPr>
              <w:t xml:space="preserve">, </w:t>
            </w:r>
            <w:r w:rsidRPr="0011631D">
              <w:rPr>
                <w:rFonts w:ascii="David" w:hAnsi="David" w:hint="cs"/>
                <w:b/>
                <w:bCs/>
                <w:rtl/>
                <w:lang w:eastAsia="en-US"/>
              </w:rPr>
              <w:t>100%</w:t>
            </w:r>
            <w:r w:rsidRPr="0011631D">
              <w:rPr>
                <w:rFonts w:ascii="David" w:hAnsi="David" w:hint="cs"/>
                <w:rtl/>
                <w:lang w:eastAsia="en-US"/>
              </w:rPr>
              <w:t xml:space="preserve"> כותנה </w:t>
            </w:r>
            <w:r w:rsidRPr="0011631D">
              <w:rPr>
                <w:rFonts w:ascii="David" w:hAnsi="David"/>
                <w:rtl/>
                <w:lang w:eastAsia="en-US"/>
              </w:rPr>
              <w:t>–</w:t>
            </w:r>
            <w:r w:rsidRPr="0011631D">
              <w:rPr>
                <w:rFonts w:ascii="David" w:hAnsi="David" w:hint="cs"/>
                <w:rtl/>
                <w:lang w:eastAsia="en-US"/>
              </w:rPr>
              <w:t xml:space="preserve"> ללא זיהוי החברה,</w:t>
            </w:r>
            <w:r>
              <w:rPr>
                <w:rFonts w:ascii="David" w:hAnsi="David" w:hint="cs"/>
                <w:rtl/>
                <w:lang w:eastAsia="en-US"/>
              </w:rPr>
              <w:t xml:space="preserve"> </w:t>
            </w:r>
            <w:r w:rsidRPr="0011631D">
              <w:rPr>
                <w:rFonts w:ascii="David" w:hAnsi="David" w:hint="cs"/>
                <w:rtl/>
                <w:lang w:eastAsia="en-US"/>
              </w:rPr>
              <w:t>דגם ייבחר על פי דרישת הקב"ט.</w:t>
            </w:r>
          </w:p>
        </w:tc>
        <w:tc>
          <w:tcPr>
            <w:tcW w:w="851" w:type="dxa"/>
            <w:tcBorders>
              <w:top w:val="single" w:sz="18" w:space="0" w:color="auto"/>
              <w:right w:val="single" w:sz="18" w:space="0" w:color="auto"/>
            </w:tcBorders>
            <w:vAlign w:val="center"/>
          </w:tcPr>
          <w:p w:rsidR="000738AC" w:rsidRPr="0011631D" w:rsidRDefault="000738AC" w:rsidP="008234D5">
            <w:pPr>
              <w:widowControl w:val="0"/>
              <w:tabs>
                <w:tab w:val="left" w:pos="411"/>
              </w:tabs>
              <w:ind w:left="34"/>
              <w:jc w:val="center"/>
              <w:rPr>
                <w:rFonts w:ascii="David" w:hAnsi="David"/>
                <w:b/>
                <w:bCs/>
                <w:rtl/>
                <w:lang w:eastAsia="en-US"/>
              </w:rPr>
            </w:pPr>
            <w:r>
              <w:rPr>
                <w:rFonts w:ascii="David" w:hAnsi="David" w:hint="cs"/>
                <w:b/>
                <w:bCs/>
                <w:rtl/>
                <w:lang w:eastAsia="en-US"/>
              </w:rPr>
              <w:t>5</w:t>
            </w:r>
          </w:p>
        </w:tc>
      </w:tr>
      <w:tr w:rsidR="000738AC" w:rsidRPr="00D1597A" w:rsidTr="008234D5">
        <w:tc>
          <w:tcPr>
            <w:tcW w:w="567" w:type="dxa"/>
            <w:tcBorders>
              <w:left w:val="single" w:sz="18" w:space="0" w:color="auto"/>
            </w:tcBorders>
            <w:vAlign w:val="center"/>
          </w:tcPr>
          <w:p w:rsidR="000738AC" w:rsidRPr="00380D08" w:rsidRDefault="000738AC" w:rsidP="009F75A2">
            <w:pPr>
              <w:widowControl w:val="0"/>
              <w:numPr>
                <w:ilvl w:val="0"/>
                <w:numId w:val="35"/>
              </w:numPr>
              <w:jc w:val="left"/>
              <w:rPr>
                <w:rFonts w:ascii="David" w:hAnsi="David"/>
                <w:rtl/>
                <w:lang w:eastAsia="en-US"/>
              </w:rPr>
            </w:pPr>
            <w:r w:rsidRPr="00380D08">
              <w:rPr>
                <w:rFonts w:ascii="David" w:hAnsi="David"/>
                <w:rtl/>
                <w:lang w:eastAsia="en-US"/>
              </w:rPr>
              <w:t>2</w:t>
            </w:r>
          </w:p>
        </w:tc>
        <w:tc>
          <w:tcPr>
            <w:tcW w:w="5953" w:type="dxa"/>
          </w:tcPr>
          <w:p w:rsidR="000738AC" w:rsidRPr="0011631D" w:rsidRDefault="000738AC" w:rsidP="008234D5">
            <w:pPr>
              <w:widowControl w:val="0"/>
              <w:rPr>
                <w:rFonts w:ascii="David" w:hAnsi="David"/>
                <w:rtl/>
                <w:lang w:eastAsia="en-US"/>
              </w:rPr>
            </w:pPr>
            <w:r w:rsidRPr="0011631D">
              <w:rPr>
                <w:rFonts w:ascii="David" w:hAnsi="David"/>
                <w:rtl/>
                <w:lang w:eastAsia="en-US"/>
              </w:rPr>
              <w:t>חולצת כפתורים</w:t>
            </w:r>
            <w:r w:rsidRPr="0011631D">
              <w:rPr>
                <w:rFonts w:ascii="David" w:hAnsi="David" w:hint="cs"/>
                <w:rtl/>
                <w:lang w:eastAsia="en-US"/>
              </w:rPr>
              <w:t>,</w:t>
            </w:r>
            <w:r w:rsidRPr="0011631D">
              <w:rPr>
                <w:rFonts w:ascii="David" w:hAnsi="David"/>
                <w:rtl/>
                <w:lang w:eastAsia="en-US"/>
              </w:rPr>
              <w:t xml:space="preserve"> שרוול ארוך</w:t>
            </w:r>
            <w:r w:rsidRPr="0011631D">
              <w:rPr>
                <w:rFonts w:ascii="David" w:hAnsi="David" w:hint="cs"/>
                <w:rtl/>
                <w:lang w:eastAsia="en-US"/>
              </w:rPr>
              <w:t xml:space="preserve">, </w:t>
            </w:r>
            <w:r w:rsidRPr="0011631D">
              <w:rPr>
                <w:rFonts w:ascii="David" w:hAnsi="David" w:hint="cs"/>
                <w:b/>
                <w:bCs/>
                <w:rtl/>
                <w:lang w:eastAsia="en-US"/>
              </w:rPr>
              <w:t>100%</w:t>
            </w:r>
            <w:r w:rsidRPr="0011631D">
              <w:rPr>
                <w:rFonts w:ascii="David" w:hAnsi="David" w:hint="cs"/>
                <w:rtl/>
                <w:lang w:eastAsia="en-US"/>
              </w:rPr>
              <w:t xml:space="preserve"> כותנה </w:t>
            </w:r>
            <w:r w:rsidRPr="0011631D">
              <w:rPr>
                <w:rFonts w:ascii="David" w:hAnsi="David"/>
                <w:rtl/>
                <w:lang w:eastAsia="en-US"/>
              </w:rPr>
              <w:t>–</w:t>
            </w:r>
            <w:r w:rsidRPr="0011631D">
              <w:rPr>
                <w:rFonts w:ascii="David" w:hAnsi="David" w:hint="cs"/>
                <w:rtl/>
                <w:lang w:eastAsia="en-US"/>
              </w:rPr>
              <w:t xml:space="preserve"> ללא זיהוי החברה, דגם ייבחר על פי דרישת הקב"ט.</w:t>
            </w:r>
          </w:p>
        </w:tc>
        <w:tc>
          <w:tcPr>
            <w:tcW w:w="851" w:type="dxa"/>
            <w:tcBorders>
              <w:right w:val="single" w:sz="18" w:space="0" w:color="auto"/>
            </w:tcBorders>
            <w:vAlign w:val="center"/>
          </w:tcPr>
          <w:p w:rsidR="000738AC" w:rsidRPr="0011631D" w:rsidRDefault="000738AC" w:rsidP="008234D5">
            <w:pPr>
              <w:widowControl w:val="0"/>
              <w:tabs>
                <w:tab w:val="left" w:pos="411"/>
              </w:tabs>
              <w:ind w:left="34"/>
              <w:jc w:val="center"/>
              <w:rPr>
                <w:rFonts w:ascii="David" w:hAnsi="David"/>
                <w:b/>
                <w:bCs/>
                <w:rtl/>
                <w:lang w:eastAsia="en-US"/>
              </w:rPr>
            </w:pPr>
            <w:r>
              <w:rPr>
                <w:rFonts w:ascii="David" w:hAnsi="David" w:hint="cs"/>
                <w:b/>
                <w:bCs/>
                <w:rtl/>
                <w:lang w:eastAsia="en-US"/>
              </w:rPr>
              <w:t>5</w:t>
            </w:r>
          </w:p>
        </w:tc>
      </w:tr>
      <w:tr w:rsidR="008C5E51" w:rsidRPr="00D1597A" w:rsidTr="008234D5">
        <w:tc>
          <w:tcPr>
            <w:tcW w:w="567" w:type="dxa"/>
            <w:tcBorders>
              <w:top w:val="nil"/>
              <w:left w:val="single" w:sz="18" w:space="0" w:color="auto"/>
            </w:tcBorders>
            <w:vAlign w:val="center"/>
          </w:tcPr>
          <w:p w:rsidR="008C5E51" w:rsidRPr="00380D08" w:rsidRDefault="008C5E51" w:rsidP="009F75A2">
            <w:pPr>
              <w:widowControl w:val="0"/>
              <w:numPr>
                <w:ilvl w:val="0"/>
                <w:numId w:val="35"/>
              </w:numPr>
              <w:jc w:val="left"/>
              <w:rPr>
                <w:rFonts w:ascii="David" w:hAnsi="David"/>
                <w:rtl/>
                <w:lang w:eastAsia="en-US"/>
              </w:rPr>
            </w:pPr>
            <w:r w:rsidRPr="00380D08">
              <w:rPr>
                <w:rFonts w:ascii="David" w:hAnsi="David" w:hint="cs"/>
                <w:rtl/>
                <w:lang w:eastAsia="en-US"/>
              </w:rPr>
              <w:t>3</w:t>
            </w:r>
          </w:p>
        </w:tc>
        <w:tc>
          <w:tcPr>
            <w:tcW w:w="5953" w:type="dxa"/>
            <w:tcBorders>
              <w:top w:val="nil"/>
            </w:tcBorders>
          </w:tcPr>
          <w:p w:rsidR="008C5E51" w:rsidRPr="0011631D" w:rsidRDefault="008C5E51" w:rsidP="008234D5">
            <w:pPr>
              <w:widowControl w:val="0"/>
              <w:rPr>
                <w:rFonts w:ascii="David" w:hAnsi="David"/>
                <w:rtl/>
                <w:lang w:eastAsia="en-US"/>
              </w:rPr>
            </w:pPr>
            <w:r w:rsidRPr="008C5E51">
              <w:rPr>
                <w:rFonts w:ascii="David" w:hAnsi="David"/>
                <w:rtl/>
                <w:lang w:eastAsia="en-US"/>
              </w:rPr>
              <w:t xml:space="preserve">חולצות דריי פיט קצרות חלקות </w:t>
            </w:r>
            <w:r w:rsidR="005E5F6A" w:rsidRPr="005E5F6A">
              <w:rPr>
                <w:rFonts w:ascii="David" w:hAnsi="David" w:hint="cs"/>
                <w:rtl/>
                <w:lang w:eastAsia="en-US"/>
              </w:rPr>
              <w:t>ללא זיהוי</w:t>
            </w:r>
            <w:r w:rsidR="005E5F6A" w:rsidRPr="005E5F6A">
              <w:rPr>
                <w:rFonts w:ascii="David" w:hAnsi="David"/>
                <w:rtl/>
                <w:lang w:eastAsia="en-US"/>
              </w:rPr>
              <w:t xml:space="preserve"> </w:t>
            </w:r>
            <w:r w:rsidRPr="008C5E51">
              <w:rPr>
                <w:rFonts w:ascii="David" w:hAnsi="David"/>
                <w:rtl/>
                <w:lang w:eastAsia="en-US"/>
              </w:rPr>
              <w:t>בקיץ</w:t>
            </w:r>
            <w:r w:rsidR="00054FE0">
              <w:rPr>
                <w:rFonts w:ascii="David" w:hAnsi="David" w:hint="cs"/>
                <w:rtl/>
                <w:lang w:eastAsia="en-US"/>
              </w:rPr>
              <w:t xml:space="preserve"> לאימוני קמ"ג</w:t>
            </w:r>
          </w:p>
        </w:tc>
        <w:tc>
          <w:tcPr>
            <w:tcW w:w="851" w:type="dxa"/>
            <w:tcBorders>
              <w:right w:val="single" w:sz="18" w:space="0" w:color="auto"/>
            </w:tcBorders>
            <w:vAlign w:val="center"/>
          </w:tcPr>
          <w:p w:rsidR="008C5E51" w:rsidRDefault="008C5E51" w:rsidP="008234D5">
            <w:pPr>
              <w:widowControl w:val="0"/>
              <w:tabs>
                <w:tab w:val="left" w:pos="411"/>
              </w:tabs>
              <w:ind w:left="34"/>
              <w:jc w:val="center"/>
              <w:rPr>
                <w:rFonts w:ascii="David" w:hAnsi="David"/>
                <w:b/>
                <w:bCs/>
                <w:rtl/>
                <w:lang w:eastAsia="en-US"/>
              </w:rPr>
            </w:pPr>
            <w:r>
              <w:rPr>
                <w:rFonts w:ascii="David" w:hAnsi="David" w:hint="cs"/>
                <w:b/>
                <w:bCs/>
                <w:rtl/>
                <w:lang w:eastAsia="en-US"/>
              </w:rPr>
              <w:t>2</w:t>
            </w:r>
          </w:p>
        </w:tc>
      </w:tr>
      <w:tr w:rsidR="008C5E51" w:rsidRPr="00D1597A" w:rsidTr="008234D5">
        <w:tc>
          <w:tcPr>
            <w:tcW w:w="567" w:type="dxa"/>
            <w:tcBorders>
              <w:top w:val="nil"/>
              <w:left w:val="single" w:sz="18" w:space="0" w:color="auto"/>
            </w:tcBorders>
            <w:vAlign w:val="center"/>
          </w:tcPr>
          <w:p w:rsidR="008C5E51" w:rsidRPr="00380D08" w:rsidRDefault="0047255A" w:rsidP="009F75A2">
            <w:pPr>
              <w:widowControl w:val="0"/>
              <w:numPr>
                <w:ilvl w:val="0"/>
                <w:numId w:val="35"/>
              </w:numPr>
              <w:jc w:val="left"/>
              <w:rPr>
                <w:rFonts w:ascii="David" w:hAnsi="David"/>
                <w:rtl/>
                <w:lang w:eastAsia="en-US"/>
              </w:rPr>
            </w:pPr>
            <w:r w:rsidRPr="00380D08">
              <w:rPr>
                <w:rFonts w:ascii="David" w:hAnsi="David" w:hint="cs"/>
                <w:rtl/>
                <w:lang w:eastAsia="en-US"/>
              </w:rPr>
              <w:t>4</w:t>
            </w:r>
          </w:p>
        </w:tc>
        <w:tc>
          <w:tcPr>
            <w:tcW w:w="5953" w:type="dxa"/>
            <w:tcBorders>
              <w:top w:val="nil"/>
            </w:tcBorders>
          </w:tcPr>
          <w:p w:rsidR="008C5E51" w:rsidRPr="0011631D" w:rsidRDefault="008C5E51" w:rsidP="008234D5">
            <w:pPr>
              <w:widowControl w:val="0"/>
              <w:rPr>
                <w:rFonts w:ascii="David" w:hAnsi="David"/>
                <w:rtl/>
                <w:lang w:eastAsia="en-US"/>
              </w:rPr>
            </w:pPr>
            <w:r w:rsidRPr="008C5E51">
              <w:rPr>
                <w:rFonts w:ascii="David" w:hAnsi="David"/>
                <w:rtl/>
                <w:lang w:eastAsia="en-US"/>
              </w:rPr>
              <w:t>חולצות דרי פיט ארוכות חלקות</w:t>
            </w:r>
            <w:r w:rsidR="005E5F6A" w:rsidRPr="005E5F6A">
              <w:rPr>
                <w:rFonts w:ascii="David" w:hAnsi="David" w:hint="cs"/>
                <w:rtl/>
                <w:lang w:eastAsia="en-US"/>
              </w:rPr>
              <w:t xml:space="preserve"> ללא זיהוי</w:t>
            </w:r>
            <w:r w:rsidRPr="008C5E51">
              <w:rPr>
                <w:rFonts w:ascii="David" w:hAnsi="David"/>
                <w:rtl/>
                <w:lang w:eastAsia="en-US"/>
              </w:rPr>
              <w:t xml:space="preserve"> לחורף</w:t>
            </w:r>
            <w:r w:rsidR="00054FE0">
              <w:rPr>
                <w:rFonts w:ascii="David" w:hAnsi="David" w:hint="cs"/>
                <w:rtl/>
                <w:lang w:eastAsia="en-US"/>
              </w:rPr>
              <w:t xml:space="preserve"> </w:t>
            </w:r>
            <w:r w:rsidR="00054FE0" w:rsidRPr="00054FE0">
              <w:rPr>
                <w:rFonts w:ascii="David" w:hAnsi="David" w:hint="cs"/>
                <w:rtl/>
                <w:lang w:eastAsia="en-US"/>
              </w:rPr>
              <w:t>לאימוני קמ"ג</w:t>
            </w:r>
          </w:p>
        </w:tc>
        <w:tc>
          <w:tcPr>
            <w:tcW w:w="851" w:type="dxa"/>
            <w:tcBorders>
              <w:right w:val="single" w:sz="18" w:space="0" w:color="auto"/>
            </w:tcBorders>
            <w:vAlign w:val="center"/>
          </w:tcPr>
          <w:p w:rsidR="008C5E51" w:rsidRDefault="008C5E51" w:rsidP="008234D5">
            <w:pPr>
              <w:widowControl w:val="0"/>
              <w:tabs>
                <w:tab w:val="left" w:pos="411"/>
              </w:tabs>
              <w:ind w:left="34"/>
              <w:jc w:val="center"/>
              <w:rPr>
                <w:rFonts w:ascii="David" w:hAnsi="David"/>
                <w:b/>
                <w:bCs/>
                <w:rtl/>
                <w:lang w:eastAsia="en-US"/>
              </w:rPr>
            </w:pPr>
            <w:r>
              <w:rPr>
                <w:rFonts w:ascii="David" w:hAnsi="David" w:hint="cs"/>
                <w:b/>
                <w:bCs/>
                <w:rtl/>
                <w:lang w:eastAsia="en-US"/>
              </w:rPr>
              <w:t>2</w:t>
            </w:r>
          </w:p>
        </w:tc>
      </w:tr>
      <w:tr w:rsidR="000738AC" w:rsidRPr="00D1597A" w:rsidTr="008234D5">
        <w:tc>
          <w:tcPr>
            <w:tcW w:w="567" w:type="dxa"/>
            <w:tcBorders>
              <w:top w:val="nil"/>
              <w:left w:val="single" w:sz="18" w:space="0" w:color="auto"/>
            </w:tcBorders>
            <w:vAlign w:val="center"/>
          </w:tcPr>
          <w:p w:rsidR="000738AC" w:rsidRPr="00380D08" w:rsidRDefault="0047255A" w:rsidP="009F75A2">
            <w:pPr>
              <w:widowControl w:val="0"/>
              <w:numPr>
                <w:ilvl w:val="0"/>
                <w:numId w:val="35"/>
              </w:numPr>
              <w:jc w:val="left"/>
              <w:rPr>
                <w:rFonts w:ascii="David" w:hAnsi="David"/>
                <w:rtl/>
                <w:lang w:eastAsia="en-US"/>
              </w:rPr>
            </w:pPr>
            <w:r w:rsidRPr="00380D08">
              <w:rPr>
                <w:rFonts w:ascii="David" w:hAnsi="David" w:hint="cs"/>
                <w:rtl/>
                <w:lang w:eastAsia="en-US"/>
              </w:rPr>
              <w:t>5</w:t>
            </w:r>
          </w:p>
        </w:tc>
        <w:tc>
          <w:tcPr>
            <w:tcW w:w="5953" w:type="dxa"/>
            <w:tcBorders>
              <w:top w:val="nil"/>
            </w:tcBorders>
          </w:tcPr>
          <w:p w:rsidR="000738AC" w:rsidRPr="0011631D" w:rsidRDefault="000738AC" w:rsidP="008234D5">
            <w:pPr>
              <w:widowControl w:val="0"/>
              <w:rPr>
                <w:rFonts w:ascii="David" w:hAnsi="David"/>
                <w:rtl/>
                <w:lang w:eastAsia="en-US"/>
              </w:rPr>
            </w:pPr>
            <w:r w:rsidRPr="0011631D">
              <w:rPr>
                <w:rFonts w:ascii="David" w:hAnsi="David"/>
                <w:rtl/>
                <w:lang w:eastAsia="en-US"/>
              </w:rPr>
              <w:t xml:space="preserve">מכנסי בד </w:t>
            </w:r>
            <w:r w:rsidRPr="0011631D">
              <w:rPr>
                <w:rFonts w:ascii="David" w:hAnsi="David"/>
                <w:rtl/>
              </w:rPr>
              <w:t>בהיר</w:t>
            </w:r>
            <w:r w:rsidRPr="0011631D">
              <w:rPr>
                <w:rFonts w:ascii="David" w:hAnsi="David" w:hint="cs"/>
                <w:rtl/>
              </w:rPr>
              <w:t>ים</w:t>
            </w:r>
            <w:r w:rsidRPr="0011631D">
              <w:rPr>
                <w:rFonts w:ascii="David" w:hAnsi="David" w:hint="cs"/>
                <w:rtl/>
                <w:lang w:eastAsia="en-US"/>
              </w:rPr>
              <w:t xml:space="preserve">/כהים, </w:t>
            </w:r>
            <w:r w:rsidRPr="0011631D">
              <w:rPr>
                <w:rFonts w:ascii="David" w:hAnsi="David" w:hint="cs"/>
                <w:b/>
                <w:bCs/>
                <w:rtl/>
                <w:lang w:eastAsia="en-US"/>
              </w:rPr>
              <w:t>100%</w:t>
            </w:r>
            <w:r w:rsidRPr="0011631D">
              <w:rPr>
                <w:rFonts w:ascii="David" w:hAnsi="David" w:hint="cs"/>
                <w:rtl/>
                <w:lang w:eastAsia="en-US"/>
              </w:rPr>
              <w:t xml:space="preserve"> כותנה </w:t>
            </w:r>
            <w:r w:rsidRPr="0011631D">
              <w:rPr>
                <w:rFonts w:ascii="David" w:hAnsi="David"/>
                <w:rtl/>
                <w:lang w:eastAsia="en-US"/>
              </w:rPr>
              <w:t>–</w:t>
            </w:r>
            <w:r w:rsidRPr="0011631D">
              <w:rPr>
                <w:rFonts w:ascii="David" w:hAnsi="David" w:hint="cs"/>
                <w:rtl/>
                <w:lang w:eastAsia="en-US"/>
              </w:rPr>
              <w:t xml:space="preserve"> ללא זיהוי החברה, דגם ייבחר על פי דרישת הקב"ט.</w:t>
            </w:r>
          </w:p>
        </w:tc>
        <w:tc>
          <w:tcPr>
            <w:tcW w:w="851" w:type="dxa"/>
            <w:tcBorders>
              <w:right w:val="single" w:sz="18" w:space="0" w:color="auto"/>
            </w:tcBorders>
            <w:vAlign w:val="center"/>
          </w:tcPr>
          <w:p w:rsidR="000738AC" w:rsidRPr="0011631D" w:rsidRDefault="000738AC" w:rsidP="008234D5">
            <w:pPr>
              <w:widowControl w:val="0"/>
              <w:tabs>
                <w:tab w:val="left" w:pos="411"/>
              </w:tabs>
              <w:ind w:left="34"/>
              <w:jc w:val="center"/>
              <w:rPr>
                <w:rFonts w:ascii="David" w:hAnsi="David"/>
                <w:b/>
                <w:bCs/>
                <w:rtl/>
                <w:lang w:eastAsia="en-US"/>
              </w:rPr>
            </w:pPr>
            <w:r>
              <w:rPr>
                <w:rFonts w:ascii="David" w:hAnsi="David" w:hint="cs"/>
                <w:b/>
                <w:bCs/>
                <w:rtl/>
                <w:lang w:eastAsia="en-US"/>
              </w:rPr>
              <w:t>5</w:t>
            </w:r>
          </w:p>
        </w:tc>
      </w:tr>
      <w:tr w:rsidR="008C5E51" w:rsidRPr="00D1597A" w:rsidTr="008234D5">
        <w:tc>
          <w:tcPr>
            <w:tcW w:w="567" w:type="dxa"/>
            <w:tcBorders>
              <w:left w:val="single" w:sz="18" w:space="0" w:color="auto"/>
            </w:tcBorders>
            <w:vAlign w:val="center"/>
          </w:tcPr>
          <w:p w:rsidR="008C5E51" w:rsidRPr="00380D08" w:rsidRDefault="0047255A" w:rsidP="009F75A2">
            <w:pPr>
              <w:widowControl w:val="0"/>
              <w:numPr>
                <w:ilvl w:val="0"/>
                <w:numId w:val="35"/>
              </w:numPr>
              <w:jc w:val="left"/>
              <w:rPr>
                <w:rFonts w:ascii="David" w:hAnsi="David"/>
                <w:rtl/>
                <w:lang w:eastAsia="en-US"/>
              </w:rPr>
            </w:pPr>
            <w:r w:rsidRPr="00380D08">
              <w:rPr>
                <w:rFonts w:ascii="David" w:hAnsi="David" w:hint="cs"/>
                <w:rtl/>
                <w:lang w:eastAsia="en-US"/>
              </w:rPr>
              <w:t>6</w:t>
            </w:r>
          </w:p>
        </w:tc>
        <w:tc>
          <w:tcPr>
            <w:tcW w:w="5953" w:type="dxa"/>
          </w:tcPr>
          <w:p w:rsidR="008C5E51" w:rsidRPr="0011631D" w:rsidRDefault="008C5E51" w:rsidP="008234D5">
            <w:pPr>
              <w:widowControl w:val="0"/>
              <w:rPr>
                <w:rFonts w:ascii="David" w:hAnsi="David"/>
                <w:rtl/>
                <w:lang w:eastAsia="en-US"/>
              </w:rPr>
            </w:pPr>
            <w:r>
              <w:rPr>
                <w:rFonts w:ascii="David" w:hAnsi="David"/>
                <w:rtl/>
                <w:lang w:eastAsia="en-US"/>
              </w:rPr>
              <w:t>מכנסי</w:t>
            </w:r>
            <w:r w:rsidRPr="008C5E51">
              <w:rPr>
                <w:rFonts w:ascii="David" w:hAnsi="David"/>
                <w:rtl/>
                <w:lang w:eastAsia="en-US"/>
              </w:rPr>
              <w:t xml:space="preserve"> (דגמ"ח)</w:t>
            </w:r>
            <w:r w:rsidR="00054FE0">
              <w:rPr>
                <w:rFonts w:ascii="David" w:hAnsi="David" w:hint="cs"/>
                <w:rtl/>
                <w:lang w:eastAsia="en-US"/>
              </w:rPr>
              <w:t xml:space="preserve"> </w:t>
            </w:r>
            <w:r w:rsidR="00054FE0" w:rsidRPr="00054FE0">
              <w:rPr>
                <w:rFonts w:ascii="David" w:hAnsi="David" w:hint="cs"/>
                <w:rtl/>
                <w:lang w:eastAsia="en-US"/>
              </w:rPr>
              <w:t>לאימוני קמ"ג</w:t>
            </w:r>
          </w:p>
        </w:tc>
        <w:tc>
          <w:tcPr>
            <w:tcW w:w="851" w:type="dxa"/>
            <w:tcBorders>
              <w:right w:val="single" w:sz="18" w:space="0" w:color="auto"/>
            </w:tcBorders>
            <w:vAlign w:val="center"/>
          </w:tcPr>
          <w:p w:rsidR="008C5E51" w:rsidRDefault="008C5E51" w:rsidP="008234D5">
            <w:pPr>
              <w:widowControl w:val="0"/>
              <w:tabs>
                <w:tab w:val="left" w:pos="411"/>
              </w:tabs>
              <w:ind w:left="34"/>
              <w:jc w:val="center"/>
              <w:rPr>
                <w:rFonts w:ascii="David" w:hAnsi="David"/>
                <w:b/>
                <w:bCs/>
                <w:rtl/>
                <w:lang w:eastAsia="en-US"/>
              </w:rPr>
            </w:pPr>
            <w:r>
              <w:rPr>
                <w:rFonts w:ascii="David" w:hAnsi="David" w:hint="cs"/>
                <w:b/>
                <w:bCs/>
                <w:rtl/>
                <w:lang w:eastAsia="en-US"/>
              </w:rPr>
              <w:t>2</w:t>
            </w:r>
          </w:p>
        </w:tc>
      </w:tr>
      <w:tr w:rsidR="0047255A" w:rsidRPr="00D1597A" w:rsidTr="008234D5">
        <w:tc>
          <w:tcPr>
            <w:tcW w:w="567" w:type="dxa"/>
            <w:tcBorders>
              <w:left w:val="single" w:sz="18" w:space="0" w:color="auto"/>
            </w:tcBorders>
            <w:vAlign w:val="center"/>
          </w:tcPr>
          <w:p w:rsidR="0047255A" w:rsidRPr="00380D08" w:rsidRDefault="0047255A" w:rsidP="009F75A2">
            <w:pPr>
              <w:widowControl w:val="0"/>
              <w:numPr>
                <w:ilvl w:val="0"/>
                <w:numId w:val="35"/>
              </w:numPr>
              <w:jc w:val="left"/>
              <w:rPr>
                <w:rFonts w:ascii="David" w:hAnsi="David"/>
                <w:rtl/>
                <w:lang w:eastAsia="en-US"/>
              </w:rPr>
            </w:pPr>
            <w:r w:rsidRPr="00380D08">
              <w:rPr>
                <w:rFonts w:ascii="David" w:hAnsi="David"/>
                <w:rtl/>
                <w:lang w:eastAsia="en-US"/>
              </w:rPr>
              <w:t>7</w:t>
            </w:r>
          </w:p>
        </w:tc>
        <w:tc>
          <w:tcPr>
            <w:tcW w:w="5953" w:type="dxa"/>
          </w:tcPr>
          <w:p w:rsidR="0047255A" w:rsidRPr="0011631D" w:rsidRDefault="0047255A" w:rsidP="008234D5">
            <w:pPr>
              <w:widowControl w:val="0"/>
              <w:rPr>
                <w:rFonts w:ascii="David" w:hAnsi="David"/>
                <w:rtl/>
                <w:lang w:eastAsia="en-US"/>
              </w:rPr>
            </w:pPr>
            <w:r w:rsidRPr="0011631D">
              <w:rPr>
                <w:rFonts w:ascii="David" w:hAnsi="David" w:hint="cs"/>
                <w:rtl/>
                <w:lang w:eastAsia="en-US"/>
              </w:rPr>
              <w:t>ז</w:t>
            </w:r>
            <w:r w:rsidRPr="0011631D">
              <w:rPr>
                <w:rFonts w:ascii="David" w:hAnsi="David"/>
                <w:rtl/>
                <w:lang w:eastAsia="en-US"/>
              </w:rPr>
              <w:t xml:space="preserve">'אקט ספארי </w:t>
            </w:r>
            <w:r w:rsidRPr="0011631D">
              <w:rPr>
                <w:rFonts w:ascii="David" w:hAnsi="David" w:hint="cs"/>
                <w:rtl/>
                <w:lang w:eastAsia="en-US"/>
              </w:rPr>
              <w:t xml:space="preserve">שחור, </w:t>
            </w:r>
            <w:r w:rsidRPr="0011631D">
              <w:rPr>
                <w:rFonts w:ascii="David" w:hAnsi="David" w:hint="cs"/>
                <w:b/>
                <w:bCs/>
                <w:rtl/>
                <w:lang w:eastAsia="en-US"/>
              </w:rPr>
              <w:t>100%</w:t>
            </w:r>
            <w:r w:rsidRPr="0011631D">
              <w:rPr>
                <w:rFonts w:ascii="David" w:hAnsi="David" w:hint="cs"/>
                <w:rtl/>
                <w:lang w:eastAsia="en-US"/>
              </w:rPr>
              <w:t xml:space="preserve"> כותנה </w:t>
            </w:r>
            <w:r w:rsidRPr="0011631D">
              <w:rPr>
                <w:rFonts w:ascii="David" w:hAnsi="David"/>
                <w:rtl/>
                <w:lang w:eastAsia="en-US"/>
              </w:rPr>
              <w:t>–</w:t>
            </w:r>
            <w:r w:rsidRPr="0011631D">
              <w:rPr>
                <w:rFonts w:ascii="David" w:hAnsi="David" w:hint="cs"/>
                <w:rtl/>
                <w:lang w:eastAsia="en-US"/>
              </w:rPr>
              <w:t xml:space="preserve"> ללא זיהוי החברה</w:t>
            </w:r>
            <w:r w:rsidRPr="0011631D">
              <w:rPr>
                <w:rFonts w:ascii="David" w:hAnsi="David"/>
                <w:rtl/>
                <w:lang w:eastAsia="en-US"/>
              </w:rPr>
              <w:t>.</w:t>
            </w:r>
          </w:p>
        </w:tc>
        <w:tc>
          <w:tcPr>
            <w:tcW w:w="851" w:type="dxa"/>
            <w:tcBorders>
              <w:right w:val="single" w:sz="18" w:space="0" w:color="auto"/>
            </w:tcBorders>
            <w:vAlign w:val="center"/>
          </w:tcPr>
          <w:p w:rsidR="0047255A" w:rsidRPr="0011631D" w:rsidRDefault="0047255A" w:rsidP="008234D5">
            <w:pPr>
              <w:widowControl w:val="0"/>
              <w:tabs>
                <w:tab w:val="left" w:pos="411"/>
              </w:tabs>
              <w:ind w:left="34"/>
              <w:jc w:val="center"/>
              <w:rPr>
                <w:rFonts w:ascii="David" w:hAnsi="David"/>
                <w:b/>
                <w:bCs/>
                <w:rtl/>
                <w:lang w:eastAsia="en-US"/>
              </w:rPr>
            </w:pPr>
            <w:r>
              <w:rPr>
                <w:rFonts w:ascii="David" w:hAnsi="David" w:hint="cs"/>
                <w:b/>
                <w:bCs/>
                <w:rtl/>
                <w:lang w:eastAsia="en-US"/>
              </w:rPr>
              <w:t>2</w:t>
            </w:r>
          </w:p>
        </w:tc>
      </w:tr>
      <w:tr w:rsidR="0047255A" w:rsidRPr="00D1597A" w:rsidTr="008234D5">
        <w:tc>
          <w:tcPr>
            <w:tcW w:w="567" w:type="dxa"/>
            <w:tcBorders>
              <w:top w:val="nil"/>
              <w:left w:val="single" w:sz="18" w:space="0" w:color="auto"/>
            </w:tcBorders>
            <w:vAlign w:val="center"/>
          </w:tcPr>
          <w:p w:rsidR="0047255A" w:rsidRPr="00380D08" w:rsidRDefault="0047255A" w:rsidP="009F75A2">
            <w:pPr>
              <w:widowControl w:val="0"/>
              <w:numPr>
                <w:ilvl w:val="0"/>
                <w:numId w:val="35"/>
              </w:numPr>
              <w:jc w:val="left"/>
              <w:rPr>
                <w:rFonts w:ascii="David" w:hAnsi="David"/>
                <w:rtl/>
                <w:lang w:eastAsia="en-US"/>
              </w:rPr>
            </w:pPr>
            <w:r w:rsidRPr="00380D08">
              <w:rPr>
                <w:rFonts w:ascii="David" w:hAnsi="David"/>
                <w:rtl/>
                <w:lang w:eastAsia="en-US"/>
              </w:rPr>
              <w:t>8</w:t>
            </w:r>
          </w:p>
        </w:tc>
        <w:tc>
          <w:tcPr>
            <w:tcW w:w="5953" w:type="dxa"/>
            <w:tcBorders>
              <w:top w:val="nil"/>
            </w:tcBorders>
          </w:tcPr>
          <w:p w:rsidR="0047255A" w:rsidRPr="0011631D" w:rsidRDefault="0047255A" w:rsidP="008234D5">
            <w:pPr>
              <w:widowControl w:val="0"/>
              <w:rPr>
                <w:rFonts w:ascii="David" w:hAnsi="David"/>
                <w:rtl/>
                <w:lang w:eastAsia="en-US"/>
              </w:rPr>
            </w:pPr>
            <w:r w:rsidRPr="0011631D">
              <w:rPr>
                <w:rFonts w:ascii="David" w:hAnsi="David" w:hint="cs"/>
                <w:rtl/>
                <w:lang w:eastAsia="en-US"/>
              </w:rPr>
              <w:t>ז</w:t>
            </w:r>
            <w:r w:rsidRPr="0011631D">
              <w:rPr>
                <w:rFonts w:ascii="David" w:hAnsi="David"/>
                <w:rtl/>
                <w:lang w:eastAsia="en-US"/>
              </w:rPr>
              <w:t xml:space="preserve">'אקט מחוייט (בלייזר) </w:t>
            </w:r>
            <w:r w:rsidRPr="0011631D">
              <w:rPr>
                <w:rFonts w:ascii="David" w:hAnsi="David" w:hint="cs"/>
                <w:rtl/>
                <w:lang w:eastAsia="en-US"/>
              </w:rPr>
              <w:t>שחור</w:t>
            </w:r>
          </w:p>
        </w:tc>
        <w:tc>
          <w:tcPr>
            <w:tcW w:w="851" w:type="dxa"/>
            <w:tcBorders>
              <w:right w:val="single" w:sz="18" w:space="0" w:color="auto"/>
            </w:tcBorders>
            <w:vAlign w:val="center"/>
          </w:tcPr>
          <w:p w:rsidR="0047255A" w:rsidRPr="0011631D" w:rsidRDefault="0047255A" w:rsidP="008234D5">
            <w:pPr>
              <w:widowControl w:val="0"/>
              <w:tabs>
                <w:tab w:val="left" w:pos="411"/>
              </w:tabs>
              <w:ind w:left="34"/>
              <w:jc w:val="center"/>
              <w:rPr>
                <w:rFonts w:ascii="David" w:hAnsi="David"/>
                <w:b/>
                <w:bCs/>
                <w:rtl/>
                <w:lang w:eastAsia="en-US"/>
              </w:rPr>
            </w:pPr>
            <w:r w:rsidRPr="0011631D">
              <w:rPr>
                <w:rFonts w:ascii="David" w:hAnsi="David"/>
                <w:b/>
                <w:bCs/>
                <w:rtl/>
                <w:lang w:eastAsia="en-US"/>
              </w:rPr>
              <w:t>1</w:t>
            </w:r>
          </w:p>
        </w:tc>
      </w:tr>
      <w:tr w:rsidR="0047255A" w:rsidRPr="00D1597A" w:rsidTr="008234D5">
        <w:tc>
          <w:tcPr>
            <w:tcW w:w="567" w:type="dxa"/>
            <w:tcBorders>
              <w:left w:val="single" w:sz="18" w:space="0" w:color="auto"/>
              <w:bottom w:val="single" w:sz="6" w:space="0" w:color="auto"/>
            </w:tcBorders>
            <w:vAlign w:val="center"/>
          </w:tcPr>
          <w:p w:rsidR="0047255A" w:rsidRPr="00380D08" w:rsidRDefault="0047255A" w:rsidP="009F75A2">
            <w:pPr>
              <w:widowControl w:val="0"/>
              <w:numPr>
                <w:ilvl w:val="0"/>
                <w:numId w:val="35"/>
              </w:numPr>
              <w:jc w:val="left"/>
              <w:rPr>
                <w:rFonts w:ascii="David" w:hAnsi="David"/>
                <w:rtl/>
                <w:lang w:eastAsia="en-US"/>
              </w:rPr>
            </w:pPr>
            <w:r w:rsidRPr="00380D08">
              <w:rPr>
                <w:rFonts w:ascii="David" w:hAnsi="David"/>
                <w:rtl/>
                <w:lang w:eastAsia="en-US"/>
              </w:rPr>
              <w:t>9</w:t>
            </w:r>
          </w:p>
        </w:tc>
        <w:tc>
          <w:tcPr>
            <w:tcW w:w="5953" w:type="dxa"/>
            <w:tcBorders>
              <w:bottom w:val="single" w:sz="6" w:space="0" w:color="auto"/>
            </w:tcBorders>
          </w:tcPr>
          <w:p w:rsidR="0047255A" w:rsidRPr="0011631D" w:rsidRDefault="0047255A" w:rsidP="008234D5">
            <w:pPr>
              <w:widowControl w:val="0"/>
              <w:rPr>
                <w:rFonts w:ascii="David" w:hAnsi="David"/>
                <w:rtl/>
                <w:lang w:eastAsia="en-US"/>
              </w:rPr>
            </w:pPr>
            <w:r w:rsidRPr="0011631D">
              <w:rPr>
                <w:rFonts w:ascii="David" w:hAnsi="David"/>
                <w:rtl/>
                <w:lang w:eastAsia="en-US"/>
              </w:rPr>
              <w:t>עניבה</w:t>
            </w:r>
            <w:r w:rsidRPr="0011631D">
              <w:rPr>
                <w:rFonts w:ascii="David" w:hAnsi="David" w:hint="cs"/>
                <w:rtl/>
                <w:lang w:eastAsia="en-US"/>
              </w:rPr>
              <w:t>, דגם ייבחר על פי דרישת הקב"ט.</w:t>
            </w:r>
          </w:p>
        </w:tc>
        <w:tc>
          <w:tcPr>
            <w:tcW w:w="851" w:type="dxa"/>
            <w:tcBorders>
              <w:bottom w:val="single" w:sz="6" w:space="0" w:color="auto"/>
              <w:right w:val="single" w:sz="18" w:space="0" w:color="auto"/>
            </w:tcBorders>
            <w:vAlign w:val="center"/>
          </w:tcPr>
          <w:p w:rsidR="0047255A" w:rsidRPr="0011631D" w:rsidRDefault="0047255A" w:rsidP="008234D5">
            <w:pPr>
              <w:widowControl w:val="0"/>
              <w:tabs>
                <w:tab w:val="left" w:pos="411"/>
              </w:tabs>
              <w:ind w:left="34"/>
              <w:jc w:val="center"/>
              <w:rPr>
                <w:rFonts w:ascii="David" w:hAnsi="David"/>
                <w:b/>
                <w:bCs/>
                <w:rtl/>
                <w:lang w:eastAsia="en-US"/>
              </w:rPr>
            </w:pPr>
            <w:r w:rsidRPr="0011631D">
              <w:rPr>
                <w:rFonts w:ascii="David" w:hAnsi="David"/>
                <w:b/>
                <w:bCs/>
                <w:rtl/>
                <w:lang w:eastAsia="en-US"/>
              </w:rPr>
              <w:t>1</w:t>
            </w:r>
          </w:p>
        </w:tc>
      </w:tr>
      <w:tr w:rsidR="00AC173E" w:rsidRPr="00D1597A" w:rsidTr="008234D5">
        <w:tc>
          <w:tcPr>
            <w:tcW w:w="567" w:type="dxa"/>
            <w:tcBorders>
              <w:left w:val="single" w:sz="18" w:space="0" w:color="auto"/>
              <w:bottom w:val="single" w:sz="6" w:space="0" w:color="auto"/>
            </w:tcBorders>
            <w:vAlign w:val="center"/>
          </w:tcPr>
          <w:p w:rsidR="00AC173E" w:rsidRPr="00380D08" w:rsidRDefault="00AC173E" w:rsidP="009F75A2">
            <w:pPr>
              <w:widowControl w:val="0"/>
              <w:numPr>
                <w:ilvl w:val="0"/>
                <w:numId w:val="35"/>
              </w:numPr>
              <w:jc w:val="left"/>
              <w:rPr>
                <w:rFonts w:ascii="David" w:hAnsi="David"/>
                <w:rtl/>
                <w:lang w:eastAsia="en-US"/>
              </w:rPr>
            </w:pPr>
          </w:p>
        </w:tc>
        <w:tc>
          <w:tcPr>
            <w:tcW w:w="5953" w:type="dxa"/>
            <w:tcBorders>
              <w:bottom w:val="single" w:sz="6" w:space="0" w:color="auto"/>
            </w:tcBorders>
          </w:tcPr>
          <w:p w:rsidR="00AC173E" w:rsidRPr="0011631D" w:rsidRDefault="00AC173E" w:rsidP="008234D5">
            <w:pPr>
              <w:widowControl w:val="0"/>
              <w:rPr>
                <w:rFonts w:ascii="David" w:hAnsi="David"/>
                <w:rtl/>
                <w:lang w:eastAsia="en-US"/>
              </w:rPr>
            </w:pPr>
            <w:r w:rsidRPr="0011631D">
              <w:rPr>
                <w:rFonts w:ascii="David" w:hAnsi="David" w:hint="cs"/>
                <w:rtl/>
                <w:lang w:eastAsia="en-US"/>
              </w:rPr>
              <w:t>סיכת זיהוי, דגם ייבחר על פי דרישת הקב"ט.</w:t>
            </w:r>
          </w:p>
        </w:tc>
        <w:tc>
          <w:tcPr>
            <w:tcW w:w="851" w:type="dxa"/>
            <w:tcBorders>
              <w:bottom w:val="single" w:sz="6" w:space="0" w:color="auto"/>
              <w:right w:val="single" w:sz="18" w:space="0" w:color="auto"/>
            </w:tcBorders>
            <w:vAlign w:val="center"/>
          </w:tcPr>
          <w:p w:rsidR="00AC173E" w:rsidRPr="0011631D" w:rsidRDefault="00AC173E" w:rsidP="008234D5">
            <w:pPr>
              <w:widowControl w:val="0"/>
              <w:tabs>
                <w:tab w:val="left" w:pos="411"/>
              </w:tabs>
              <w:ind w:left="34"/>
              <w:jc w:val="center"/>
              <w:rPr>
                <w:rFonts w:ascii="David" w:hAnsi="David"/>
                <w:b/>
                <w:bCs/>
                <w:rtl/>
                <w:lang w:eastAsia="en-US"/>
              </w:rPr>
            </w:pPr>
            <w:r>
              <w:rPr>
                <w:rFonts w:ascii="David" w:hAnsi="David" w:hint="cs"/>
                <w:b/>
                <w:bCs/>
                <w:rtl/>
                <w:lang w:eastAsia="en-US"/>
              </w:rPr>
              <w:t>1</w:t>
            </w:r>
          </w:p>
        </w:tc>
      </w:tr>
      <w:tr w:rsidR="00BE43DA" w:rsidRPr="00D1597A" w:rsidTr="008234D5">
        <w:tc>
          <w:tcPr>
            <w:tcW w:w="567" w:type="dxa"/>
            <w:tcBorders>
              <w:left w:val="single" w:sz="18" w:space="0" w:color="auto"/>
              <w:bottom w:val="single" w:sz="6" w:space="0" w:color="auto"/>
            </w:tcBorders>
            <w:vAlign w:val="center"/>
          </w:tcPr>
          <w:p w:rsidR="00BE43DA" w:rsidRPr="00380D08" w:rsidRDefault="00BE43DA" w:rsidP="009F75A2">
            <w:pPr>
              <w:widowControl w:val="0"/>
              <w:numPr>
                <w:ilvl w:val="0"/>
                <w:numId w:val="35"/>
              </w:numPr>
              <w:jc w:val="left"/>
              <w:rPr>
                <w:rFonts w:ascii="David" w:hAnsi="David"/>
                <w:rtl/>
                <w:lang w:eastAsia="en-US"/>
              </w:rPr>
            </w:pPr>
          </w:p>
        </w:tc>
        <w:tc>
          <w:tcPr>
            <w:tcW w:w="5953" w:type="dxa"/>
            <w:tcBorders>
              <w:bottom w:val="single" w:sz="6" w:space="0" w:color="auto"/>
            </w:tcBorders>
          </w:tcPr>
          <w:p w:rsidR="00BE43DA" w:rsidRPr="0011631D" w:rsidRDefault="00BE43DA" w:rsidP="008234D5">
            <w:pPr>
              <w:widowControl w:val="0"/>
              <w:rPr>
                <w:rFonts w:ascii="David" w:hAnsi="David"/>
                <w:rtl/>
                <w:lang w:eastAsia="en-US"/>
              </w:rPr>
            </w:pPr>
            <w:r w:rsidRPr="0011631D">
              <w:rPr>
                <w:rFonts w:ascii="David" w:hAnsi="David"/>
                <w:rtl/>
                <w:lang w:eastAsia="en-US"/>
              </w:rPr>
              <w:t xml:space="preserve">נעליים </w:t>
            </w:r>
            <w:r w:rsidRPr="0011631D">
              <w:rPr>
                <w:rFonts w:ascii="David" w:hAnsi="David" w:hint="cs"/>
                <w:rtl/>
                <w:lang w:eastAsia="en-US"/>
              </w:rPr>
              <w:t>יצוגיות-בלנסטון או רוקפורט, דגם ייבחר על פי דרישת הקב"ט.</w:t>
            </w:r>
          </w:p>
        </w:tc>
        <w:tc>
          <w:tcPr>
            <w:tcW w:w="851" w:type="dxa"/>
            <w:tcBorders>
              <w:bottom w:val="single" w:sz="6" w:space="0" w:color="auto"/>
              <w:right w:val="single" w:sz="18" w:space="0" w:color="auto"/>
            </w:tcBorders>
            <w:vAlign w:val="center"/>
          </w:tcPr>
          <w:p w:rsidR="00BE43DA" w:rsidRPr="0011631D" w:rsidRDefault="00BE43DA" w:rsidP="008234D5">
            <w:pPr>
              <w:widowControl w:val="0"/>
              <w:tabs>
                <w:tab w:val="left" w:pos="411"/>
              </w:tabs>
              <w:ind w:left="34"/>
              <w:jc w:val="center"/>
              <w:rPr>
                <w:rFonts w:ascii="David" w:hAnsi="David"/>
                <w:b/>
                <w:bCs/>
                <w:rtl/>
                <w:lang w:eastAsia="en-US"/>
              </w:rPr>
            </w:pPr>
            <w:r w:rsidRPr="0011631D">
              <w:rPr>
                <w:rFonts w:ascii="David" w:hAnsi="David"/>
                <w:b/>
                <w:bCs/>
                <w:rtl/>
                <w:lang w:eastAsia="en-US"/>
              </w:rPr>
              <w:t>1</w:t>
            </w:r>
          </w:p>
        </w:tc>
      </w:tr>
      <w:tr w:rsidR="00BE43DA" w:rsidRPr="00D1597A" w:rsidTr="008234D5">
        <w:tc>
          <w:tcPr>
            <w:tcW w:w="567" w:type="dxa"/>
            <w:tcBorders>
              <w:left w:val="single" w:sz="18" w:space="0" w:color="auto"/>
              <w:bottom w:val="single" w:sz="6" w:space="0" w:color="auto"/>
            </w:tcBorders>
            <w:vAlign w:val="center"/>
          </w:tcPr>
          <w:p w:rsidR="00BE43DA" w:rsidRPr="00380D08" w:rsidRDefault="00BE43DA" w:rsidP="009F75A2">
            <w:pPr>
              <w:widowControl w:val="0"/>
              <w:numPr>
                <w:ilvl w:val="0"/>
                <w:numId w:val="35"/>
              </w:numPr>
              <w:jc w:val="left"/>
              <w:rPr>
                <w:rFonts w:ascii="David" w:hAnsi="David"/>
                <w:rtl/>
                <w:lang w:eastAsia="en-US"/>
              </w:rPr>
            </w:pPr>
          </w:p>
        </w:tc>
        <w:tc>
          <w:tcPr>
            <w:tcW w:w="5953" w:type="dxa"/>
            <w:tcBorders>
              <w:bottom w:val="single" w:sz="6" w:space="0" w:color="auto"/>
            </w:tcBorders>
          </w:tcPr>
          <w:p w:rsidR="00BE43DA" w:rsidRPr="0011631D" w:rsidRDefault="00BE43DA" w:rsidP="008234D5">
            <w:pPr>
              <w:widowControl w:val="0"/>
              <w:rPr>
                <w:rFonts w:ascii="David" w:hAnsi="David"/>
                <w:rtl/>
                <w:lang w:eastAsia="en-US"/>
              </w:rPr>
            </w:pPr>
            <w:r w:rsidRPr="0011631D">
              <w:rPr>
                <w:rFonts w:ascii="David" w:hAnsi="David"/>
                <w:rtl/>
                <w:lang w:eastAsia="en-US"/>
              </w:rPr>
              <w:t>כובע זיהוי, ניתן לקיפול, בעל סימון זוהר</w:t>
            </w:r>
            <w:r w:rsidRPr="0011631D">
              <w:rPr>
                <w:rFonts w:ascii="David" w:hAnsi="David" w:hint="cs"/>
                <w:rtl/>
                <w:lang w:eastAsia="en-US"/>
              </w:rPr>
              <w:t xml:space="preserve"> </w:t>
            </w:r>
            <w:r w:rsidRPr="0011631D">
              <w:rPr>
                <w:rFonts w:ascii="David" w:hAnsi="David"/>
                <w:rtl/>
                <w:lang w:eastAsia="en-US"/>
              </w:rPr>
              <w:t>–</w:t>
            </w:r>
            <w:r w:rsidRPr="0011631D">
              <w:rPr>
                <w:rFonts w:ascii="David" w:hAnsi="David" w:hint="cs"/>
                <w:rtl/>
                <w:lang w:eastAsia="en-US"/>
              </w:rPr>
              <w:t xml:space="preserve"> ללא זיהוי החברה</w:t>
            </w:r>
            <w:r w:rsidRPr="0011631D">
              <w:rPr>
                <w:rFonts w:ascii="David" w:hAnsi="David"/>
                <w:rtl/>
                <w:lang w:eastAsia="en-US"/>
              </w:rPr>
              <w:t>.</w:t>
            </w:r>
          </w:p>
        </w:tc>
        <w:tc>
          <w:tcPr>
            <w:tcW w:w="851" w:type="dxa"/>
            <w:tcBorders>
              <w:bottom w:val="single" w:sz="6" w:space="0" w:color="auto"/>
              <w:right w:val="single" w:sz="18" w:space="0" w:color="auto"/>
            </w:tcBorders>
            <w:vAlign w:val="center"/>
          </w:tcPr>
          <w:p w:rsidR="00BE43DA" w:rsidRPr="0011631D" w:rsidRDefault="00BE43DA" w:rsidP="008234D5">
            <w:pPr>
              <w:widowControl w:val="0"/>
              <w:tabs>
                <w:tab w:val="left" w:pos="411"/>
              </w:tabs>
              <w:ind w:left="34"/>
              <w:jc w:val="center"/>
              <w:rPr>
                <w:rFonts w:ascii="David" w:hAnsi="David"/>
                <w:b/>
                <w:bCs/>
                <w:rtl/>
                <w:lang w:eastAsia="en-US"/>
              </w:rPr>
            </w:pPr>
            <w:r w:rsidRPr="0011631D">
              <w:rPr>
                <w:rFonts w:ascii="David" w:hAnsi="David"/>
                <w:b/>
                <w:bCs/>
                <w:rtl/>
                <w:lang w:eastAsia="en-US"/>
              </w:rPr>
              <w:t>1</w:t>
            </w:r>
          </w:p>
        </w:tc>
      </w:tr>
      <w:tr w:rsidR="00BE43DA" w:rsidRPr="00D1597A" w:rsidTr="008234D5">
        <w:tc>
          <w:tcPr>
            <w:tcW w:w="567" w:type="dxa"/>
            <w:tcBorders>
              <w:left w:val="single" w:sz="18" w:space="0" w:color="auto"/>
              <w:bottom w:val="single" w:sz="6" w:space="0" w:color="auto"/>
            </w:tcBorders>
            <w:vAlign w:val="center"/>
          </w:tcPr>
          <w:p w:rsidR="00BE43DA" w:rsidRPr="00380D08" w:rsidRDefault="00BE43DA" w:rsidP="009F75A2">
            <w:pPr>
              <w:widowControl w:val="0"/>
              <w:numPr>
                <w:ilvl w:val="0"/>
                <w:numId w:val="35"/>
              </w:numPr>
              <w:jc w:val="left"/>
              <w:rPr>
                <w:rFonts w:ascii="David" w:hAnsi="David"/>
                <w:rtl/>
                <w:lang w:eastAsia="en-US"/>
              </w:rPr>
            </w:pPr>
          </w:p>
        </w:tc>
        <w:tc>
          <w:tcPr>
            <w:tcW w:w="5953" w:type="dxa"/>
            <w:tcBorders>
              <w:bottom w:val="single" w:sz="6" w:space="0" w:color="auto"/>
            </w:tcBorders>
          </w:tcPr>
          <w:p w:rsidR="00BE43DA" w:rsidRPr="0011631D" w:rsidRDefault="00BE43DA" w:rsidP="008234D5">
            <w:pPr>
              <w:widowControl w:val="0"/>
              <w:rPr>
                <w:rFonts w:ascii="David" w:hAnsi="David"/>
                <w:rtl/>
                <w:lang w:eastAsia="en-US"/>
              </w:rPr>
            </w:pPr>
            <w:r w:rsidRPr="0011631D">
              <w:rPr>
                <w:rFonts w:ascii="David" w:hAnsi="David"/>
                <w:rtl/>
                <w:lang w:eastAsia="en-US"/>
              </w:rPr>
              <w:t>חגורה.</w:t>
            </w:r>
          </w:p>
        </w:tc>
        <w:tc>
          <w:tcPr>
            <w:tcW w:w="851" w:type="dxa"/>
            <w:tcBorders>
              <w:bottom w:val="single" w:sz="6" w:space="0" w:color="auto"/>
              <w:right w:val="single" w:sz="18" w:space="0" w:color="auto"/>
            </w:tcBorders>
            <w:vAlign w:val="center"/>
          </w:tcPr>
          <w:p w:rsidR="00BE43DA" w:rsidRPr="0011631D" w:rsidRDefault="00BE43DA" w:rsidP="008234D5">
            <w:pPr>
              <w:widowControl w:val="0"/>
              <w:tabs>
                <w:tab w:val="left" w:pos="411"/>
              </w:tabs>
              <w:ind w:left="34"/>
              <w:jc w:val="center"/>
              <w:rPr>
                <w:rFonts w:ascii="David" w:hAnsi="David"/>
                <w:b/>
                <w:bCs/>
                <w:rtl/>
                <w:lang w:eastAsia="en-US"/>
              </w:rPr>
            </w:pPr>
            <w:r w:rsidRPr="0011631D">
              <w:rPr>
                <w:rFonts w:ascii="David" w:hAnsi="David"/>
                <w:b/>
                <w:bCs/>
                <w:rtl/>
                <w:lang w:eastAsia="en-US"/>
              </w:rPr>
              <w:t>1</w:t>
            </w:r>
          </w:p>
        </w:tc>
      </w:tr>
      <w:tr w:rsidR="00BE43DA" w:rsidRPr="00D1597A" w:rsidTr="008234D5">
        <w:tc>
          <w:tcPr>
            <w:tcW w:w="567" w:type="dxa"/>
            <w:tcBorders>
              <w:left w:val="single" w:sz="18" w:space="0" w:color="auto"/>
              <w:bottom w:val="single" w:sz="6" w:space="0" w:color="auto"/>
            </w:tcBorders>
            <w:vAlign w:val="center"/>
          </w:tcPr>
          <w:p w:rsidR="00BE43DA" w:rsidRPr="00380D08" w:rsidRDefault="00BE43DA" w:rsidP="009F75A2">
            <w:pPr>
              <w:widowControl w:val="0"/>
              <w:numPr>
                <w:ilvl w:val="0"/>
                <w:numId w:val="35"/>
              </w:numPr>
              <w:jc w:val="left"/>
              <w:rPr>
                <w:rFonts w:ascii="David" w:hAnsi="David"/>
                <w:rtl/>
                <w:lang w:eastAsia="en-US"/>
              </w:rPr>
            </w:pPr>
          </w:p>
        </w:tc>
        <w:tc>
          <w:tcPr>
            <w:tcW w:w="5953" w:type="dxa"/>
            <w:tcBorders>
              <w:bottom w:val="single" w:sz="6" w:space="0" w:color="auto"/>
            </w:tcBorders>
          </w:tcPr>
          <w:p w:rsidR="00BE43DA" w:rsidRPr="0011631D" w:rsidRDefault="00BE43DA" w:rsidP="008234D5">
            <w:pPr>
              <w:widowControl w:val="0"/>
              <w:rPr>
                <w:rFonts w:ascii="David" w:hAnsi="David"/>
                <w:rtl/>
                <w:lang w:eastAsia="en-US"/>
              </w:rPr>
            </w:pPr>
            <w:r w:rsidRPr="002D64BB">
              <w:rPr>
                <w:rFonts w:ascii="David" w:hAnsi="David" w:hint="cs"/>
                <w:rtl/>
                <w:lang w:eastAsia="en-US"/>
              </w:rPr>
              <w:t>כפפות ירי מחממות</w:t>
            </w:r>
          </w:p>
        </w:tc>
        <w:tc>
          <w:tcPr>
            <w:tcW w:w="851" w:type="dxa"/>
            <w:tcBorders>
              <w:bottom w:val="single" w:sz="6" w:space="0" w:color="auto"/>
              <w:right w:val="single" w:sz="18" w:space="0" w:color="auto"/>
            </w:tcBorders>
            <w:vAlign w:val="center"/>
          </w:tcPr>
          <w:p w:rsidR="00BE43DA" w:rsidRPr="0011631D" w:rsidDel="00537594" w:rsidRDefault="00BE43DA" w:rsidP="008234D5">
            <w:pPr>
              <w:widowControl w:val="0"/>
              <w:tabs>
                <w:tab w:val="left" w:pos="411"/>
              </w:tabs>
              <w:ind w:left="34"/>
              <w:jc w:val="center"/>
              <w:rPr>
                <w:rFonts w:ascii="David" w:hAnsi="David"/>
                <w:b/>
                <w:bCs/>
                <w:rtl/>
                <w:lang w:eastAsia="en-US"/>
              </w:rPr>
            </w:pPr>
            <w:r w:rsidRPr="0011631D">
              <w:rPr>
                <w:rFonts w:ascii="David" w:hAnsi="David" w:hint="cs"/>
                <w:b/>
                <w:bCs/>
                <w:rtl/>
                <w:lang w:eastAsia="en-US"/>
              </w:rPr>
              <w:t>1</w:t>
            </w:r>
          </w:p>
        </w:tc>
      </w:tr>
      <w:tr w:rsidR="00BE43DA" w:rsidRPr="00D1597A" w:rsidTr="008234D5">
        <w:tc>
          <w:tcPr>
            <w:tcW w:w="567" w:type="dxa"/>
            <w:tcBorders>
              <w:left w:val="single" w:sz="18" w:space="0" w:color="auto"/>
              <w:bottom w:val="nil"/>
            </w:tcBorders>
            <w:vAlign w:val="center"/>
          </w:tcPr>
          <w:p w:rsidR="00BE43DA" w:rsidRPr="00380D08" w:rsidRDefault="00BE43DA" w:rsidP="009F75A2">
            <w:pPr>
              <w:widowControl w:val="0"/>
              <w:numPr>
                <w:ilvl w:val="0"/>
                <w:numId w:val="35"/>
              </w:numPr>
              <w:jc w:val="left"/>
              <w:rPr>
                <w:rFonts w:ascii="David" w:hAnsi="David"/>
                <w:rtl/>
                <w:lang w:eastAsia="en-US"/>
              </w:rPr>
            </w:pPr>
            <w:r w:rsidRPr="00380D08">
              <w:rPr>
                <w:rFonts w:ascii="David" w:hAnsi="David" w:hint="cs"/>
                <w:rtl/>
                <w:lang w:eastAsia="en-US"/>
              </w:rPr>
              <w:t>15</w:t>
            </w:r>
          </w:p>
        </w:tc>
        <w:tc>
          <w:tcPr>
            <w:tcW w:w="5953" w:type="dxa"/>
            <w:tcBorders>
              <w:bottom w:val="single" w:sz="6" w:space="0" w:color="auto"/>
            </w:tcBorders>
          </w:tcPr>
          <w:p w:rsidR="00BE43DA" w:rsidRPr="0011631D" w:rsidRDefault="00BE43DA" w:rsidP="008234D5">
            <w:pPr>
              <w:widowControl w:val="0"/>
              <w:rPr>
                <w:rFonts w:ascii="David" w:hAnsi="David"/>
                <w:rtl/>
                <w:lang w:eastAsia="en-US"/>
              </w:rPr>
            </w:pPr>
            <w:r w:rsidRPr="0011631D">
              <w:rPr>
                <w:rFonts w:ascii="David" w:hAnsi="David" w:hint="cs"/>
                <w:rtl/>
                <w:lang w:eastAsia="en-US"/>
              </w:rPr>
              <w:t>מעיל אישי לחורף משולב פליז וגורטקס דגם קולומביה או נורט פייס, דגם ייבחר על פי דרישת הקב"ט</w:t>
            </w:r>
          </w:p>
        </w:tc>
        <w:tc>
          <w:tcPr>
            <w:tcW w:w="851" w:type="dxa"/>
            <w:tcBorders>
              <w:bottom w:val="single" w:sz="6" w:space="0" w:color="auto"/>
              <w:right w:val="single" w:sz="18" w:space="0" w:color="auto"/>
            </w:tcBorders>
            <w:vAlign w:val="center"/>
          </w:tcPr>
          <w:p w:rsidR="00BE43DA" w:rsidRPr="0011631D" w:rsidRDefault="00BE43DA" w:rsidP="008234D5">
            <w:pPr>
              <w:widowControl w:val="0"/>
              <w:tabs>
                <w:tab w:val="left" w:pos="411"/>
              </w:tabs>
              <w:ind w:left="34"/>
              <w:jc w:val="center"/>
              <w:rPr>
                <w:rFonts w:ascii="David" w:hAnsi="David"/>
                <w:b/>
                <w:bCs/>
                <w:rtl/>
                <w:lang w:eastAsia="en-US"/>
              </w:rPr>
            </w:pPr>
            <w:r w:rsidRPr="0011631D">
              <w:rPr>
                <w:rFonts w:ascii="David" w:hAnsi="David" w:hint="cs"/>
                <w:b/>
                <w:bCs/>
                <w:rtl/>
                <w:lang w:eastAsia="en-US"/>
              </w:rPr>
              <w:t>1</w:t>
            </w:r>
          </w:p>
        </w:tc>
      </w:tr>
      <w:tr w:rsidR="009C209B" w:rsidRPr="00D1597A" w:rsidTr="00741DFA">
        <w:tc>
          <w:tcPr>
            <w:tcW w:w="567" w:type="dxa"/>
            <w:tcBorders>
              <w:left w:val="single" w:sz="18" w:space="0" w:color="auto"/>
            </w:tcBorders>
            <w:vAlign w:val="center"/>
          </w:tcPr>
          <w:p w:rsidR="009C209B" w:rsidRPr="009C209B" w:rsidRDefault="009C209B" w:rsidP="009F75A2">
            <w:pPr>
              <w:widowControl w:val="0"/>
              <w:numPr>
                <w:ilvl w:val="0"/>
                <w:numId w:val="35"/>
              </w:numPr>
              <w:jc w:val="left"/>
              <w:rPr>
                <w:rFonts w:ascii="David" w:hAnsi="David"/>
                <w:rtl/>
                <w:lang w:eastAsia="en-US"/>
              </w:rPr>
            </w:pPr>
          </w:p>
        </w:tc>
        <w:tc>
          <w:tcPr>
            <w:tcW w:w="6804" w:type="dxa"/>
            <w:gridSpan w:val="2"/>
            <w:tcBorders>
              <w:top w:val="single" w:sz="4" w:space="0" w:color="auto"/>
              <w:right w:val="single" w:sz="18" w:space="0" w:color="auto"/>
            </w:tcBorders>
          </w:tcPr>
          <w:p w:rsidR="009C209B" w:rsidRPr="0011631D" w:rsidRDefault="009C209B" w:rsidP="008234D5">
            <w:pPr>
              <w:widowControl w:val="0"/>
              <w:tabs>
                <w:tab w:val="left" w:pos="411"/>
              </w:tabs>
              <w:ind w:left="34"/>
              <w:jc w:val="left"/>
              <w:rPr>
                <w:rFonts w:ascii="David" w:hAnsi="David"/>
                <w:b/>
                <w:bCs/>
                <w:rtl/>
                <w:lang w:eastAsia="en-US"/>
              </w:rPr>
            </w:pPr>
            <w:r w:rsidRPr="0011631D">
              <w:rPr>
                <w:rFonts w:ascii="David" w:hAnsi="David"/>
                <w:rtl/>
                <w:lang w:eastAsia="en-US"/>
              </w:rPr>
              <w:t>מידי שנה יצויד כל מאבטח, לצורך החלפת בלאי:</w:t>
            </w:r>
          </w:p>
        </w:tc>
      </w:tr>
      <w:tr w:rsidR="00BE43DA" w:rsidRPr="00D1597A" w:rsidTr="008234D5">
        <w:tc>
          <w:tcPr>
            <w:tcW w:w="567" w:type="dxa"/>
            <w:tcBorders>
              <w:left w:val="single" w:sz="18" w:space="0" w:color="auto"/>
            </w:tcBorders>
            <w:vAlign w:val="center"/>
          </w:tcPr>
          <w:p w:rsidR="00BE43DA" w:rsidRPr="0011631D" w:rsidRDefault="00BE43DA" w:rsidP="008234D5">
            <w:pPr>
              <w:widowControl w:val="0"/>
              <w:jc w:val="left"/>
              <w:rPr>
                <w:rFonts w:ascii="David" w:hAnsi="David"/>
                <w:b/>
                <w:bCs/>
                <w:rtl/>
                <w:lang w:eastAsia="en-US"/>
              </w:rPr>
            </w:pPr>
          </w:p>
        </w:tc>
        <w:tc>
          <w:tcPr>
            <w:tcW w:w="5953" w:type="dxa"/>
            <w:tcBorders>
              <w:top w:val="single" w:sz="4" w:space="0" w:color="auto"/>
            </w:tcBorders>
          </w:tcPr>
          <w:p w:rsidR="00BE43DA" w:rsidRPr="002D64BB" w:rsidRDefault="00BE43DA" w:rsidP="008234D5">
            <w:pPr>
              <w:widowControl w:val="0"/>
              <w:rPr>
                <w:rFonts w:ascii="David" w:hAnsi="David"/>
                <w:rtl/>
                <w:lang w:eastAsia="en-US"/>
              </w:rPr>
            </w:pPr>
            <w:r w:rsidRPr="002D64BB">
              <w:rPr>
                <w:rFonts w:ascii="David" w:hAnsi="David"/>
                <w:rtl/>
                <w:lang w:eastAsia="en-US"/>
              </w:rPr>
              <w:t xml:space="preserve">חולצה  - </w:t>
            </w:r>
            <w:r w:rsidRPr="002D64BB">
              <w:rPr>
                <w:rFonts w:ascii="David" w:hAnsi="David" w:hint="cs"/>
                <w:rtl/>
                <w:lang w:eastAsia="en-US"/>
              </w:rPr>
              <w:t xml:space="preserve">עפ"י </w:t>
            </w:r>
            <w:r w:rsidRPr="002D64BB">
              <w:rPr>
                <w:rFonts w:ascii="David" w:hAnsi="David"/>
                <w:rtl/>
                <w:lang w:eastAsia="en-US"/>
              </w:rPr>
              <w:t>סעי</w:t>
            </w:r>
            <w:r>
              <w:rPr>
                <w:rFonts w:ascii="David" w:hAnsi="David" w:hint="cs"/>
                <w:rtl/>
                <w:lang w:eastAsia="en-US"/>
              </w:rPr>
              <w:t>פים</w:t>
            </w:r>
            <w:r w:rsidRPr="002D64BB">
              <w:rPr>
                <w:rFonts w:ascii="David" w:hAnsi="David"/>
                <w:rtl/>
                <w:lang w:eastAsia="en-US"/>
              </w:rPr>
              <w:t xml:space="preserve"> </w:t>
            </w:r>
            <w:r>
              <w:rPr>
                <w:rFonts w:ascii="David" w:hAnsi="David" w:hint="cs"/>
                <w:b/>
                <w:bCs/>
                <w:rtl/>
                <w:lang w:eastAsia="en-US"/>
              </w:rPr>
              <w:t>1-4</w:t>
            </w:r>
            <w:r w:rsidRPr="002D64BB">
              <w:rPr>
                <w:rFonts w:ascii="David" w:hAnsi="David"/>
                <w:rtl/>
                <w:lang w:eastAsia="en-US"/>
              </w:rPr>
              <w:t xml:space="preserve"> </w:t>
            </w:r>
          </w:p>
        </w:tc>
        <w:tc>
          <w:tcPr>
            <w:tcW w:w="851" w:type="dxa"/>
            <w:tcBorders>
              <w:top w:val="single" w:sz="4" w:space="0" w:color="auto"/>
              <w:right w:val="single" w:sz="18" w:space="0" w:color="auto"/>
            </w:tcBorders>
            <w:vAlign w:val="center"/>
          </w:tcPr>
          <w:p w:rsidR="00BE43DA" w:rsidRPr="0011631D" w:rsidRDefault="00BE43DA" w:rsidP="008234D5">
            <w:pPr>
              <w:widowControl w:val="0"/>
              <w:tabs>
                <w:tab w:val="left" w:pos="411"/>
              </w:tabs>
              <w:ind w:left="34"/>
              <w:jc w:val="center"/>
              <w:rPr>
                <w:rFonts w:ascii="David" w:hAnsi="David"/>
                <w:b/>
                <w:bCs/>
                <w:rtl/>
                <w:lang w:eastAsia="en-US"/>
              </w:rPr>
            </w:pPr>
            <w:r w:rsidRPr="0011631D">
              <w:rPr>
                <w:rFonts w:ascii="David" w:hAnsi="David"/>
                <w:b/>
                <w:bCs/>
                <w:rtl/>
                <w:lang w:eastAsia="en-US"/>
              </w:rPr>
              <w:t>1</w:t>
            </w:r>
          </w:p>
        </w:tc>
      </w:tr>
      <w:tr w:rsidR="00BE43DA" w:rsidRPr="00D1597A" w:rsidTr="008234D5">
        <w:tc>
          <w:tcPr>
            <w:tcW w:w="567" w:type="dxa"/>
            <w:tcBorders>
              <w:left w:val="single" w:sz="18" w:space="0" w:color="auto"/>
            </w:tcBorders>
            <w:vAlign w:val="center"/>
          </w:tcPr>
          <w:p w:rsidR="00BE43DA" w:rsidRPr="0011631D" w:rsidRDefault="00BE43DA" w:rsidP="008234D5">
            <w:pPr>
              <w:widowControl w:val="0"/>
              <w:jc w:val="left"/>
              <w:rPr>
                <w:rFonts w:ascii="David" w:hAnsi="David"/>
                <w:b/>
                <w:bCs/>
                <w:rtl/>
                <w:lang w:eastAsia="en-US"/>
              </w:rPr>
            </w:pPr>
          </w:p>
        </w:tc>
        <w:tc>
          <w:tcPr>
            <w:tcW w:w="5953" w:type="dxa"/>
          </w:tcPr>
          <w:p w:rsidR="00BE43DA" w:rsidRPr="002D64BB" w:rsidRDefault="00BE43DA" w:rsidP="008234D5">
            <w:pPr>
              <w:widowControl w:val="0"/>
              <w:rPr>
                <w:rFonts w:ascii="David" w:hAnsi="David"/>
                <w:rtl/>
                <w:lang w:eastAsia="en-US"/>
              </w:rPr>
            </w:pPr>
            <w:r>
              <w:rPr>
                <w:rFonts w:ascii="David" w:hAnsi="David" w:hint="cs"/>
                <w:rtl/>
                <w:lang w:eastAsia="en-US"/>
              </w:rPr>
              <w:t>מכנסיים</w:t>
            </w:r>
            <w:r w:rsidRPr="00316DDE">
              <w:rPr>
                <w:rFonts w:ascii="David" w:hAnsi="David"/>
                <w:rtl/>
                <w:lang w:eastAsia="en-US"/>
              </w:rPr>
              <w:t xml:space="preserve">  - </w:t>
            </w:r>
            <w:r w:rsidRPr="00316DDE">
              <w:rPr>
                <w:rFonts w:ascii="David" w:hAnsi="David" w:hint="cs"/>
                <w:rtl/>
                <w:lang w:eastAsia="en-US"/>
              </w:rPr>
              <w:t xml:space="preserve">עפ"י </w:t>
            </w:r>
            <w:r w:rsidRPr="00316DDE">
              <w:rPr>
                <w:rFonts w:ascii="David" w:hAnsi="David"/>
                <w:rtl/>
                <w:lang w:eastAsia="en-US"/>
              </w:rPr>
              <w:t>סעי</w:t>
            </w:r>
            <w:r w:rsidRPr="00316DDE">
              <w:rPr>
                <w:rFonts w:ascii="David" w:hAnsi="David" w:hint="cs"/>
                <w:rtl/>
                <w:lang w:eastAsia="en-US"/>
              </w:rPr>
              <w:t>פים</w:t>
            </w:r>
            <w:r w:rsidRPr="00316DDE">
              <w:rPr>
                <w:rFonts w:ascii="David" w:hAnsi="David"/>
                <w:rtl/>
                <w:lang w:eastAsia="en-US"/>
              </w:rPr>
              <w:t xml:space="preserve"> </w:t>
            </w:r>
            <w:r>
              <w:rPr>
                <w:rFonts w:ascii="David" w:hAnsi="David" w:hint="cs"/>
                <w:b/>
                <w:bCs/>
                <w:rtl/>
                <w:lang w:eastAsia="en-US"/>
              </w:rPr>
              <w:t>5-6</w:t>
            </w:r>
          </w:p>
        </w:tc>
        <w:tc>
          <w:tcPr>
            <w:tcW w:w="851" w:type="dxa"/>
            <w:tcBorders>
              <w:right w:val="single" w:sz="18" w:space="0" w:color="auto"/>
            </w:tcBorders>
            <w:vAlign w:val="center"/>
          </w:tcPr>
          <w:p w:rsidR="00BE43DA" w:rsidRPr="0011631D" w:rsidRDefault="00BE43DA" w:rsidP="008234D5">
            <w:pPr>
              <w:widowControl w:val="0"/>
              <w:tabs>
                <w:tab w:val="left" w:pos="411"/>
              </w:tabs>
              <w:ind w:left="34"/>
              <w:jc w:val="center"/>
              <w:rPr>
                <w:rFonts w:ascii="David" w:hAnsi="David"/>
                <w:b/>
                <w:bCs/>
                <w:rtl/>
                <w:lang w:eastAsia="en-US"/>
              </w:rPr>
            </w:pPr>
            <w:r w:rsidRPr="0011631D">
              <w:rPr>
                <w:rFonts w:ascii="David" w:hAnsi="David"/>
                <w:b/>
                <w:bCs/>
                <w:rtl/>
                <w:lang w:eastAsia="en-US"/>
              </w:rPr>
              <w:t>1</w:t>
            </w:r>
          </w:p>
        </w:tc>
      </w:tr>
      <w:tr w:rsidR="00BE43DA" w:rsidRPr="00D1597A" w:rsidTr="008234D5">
        <w:tc>
          <w:tcPr>
            <w:tcW w:w="567" w:type="dxa"/>
            <w:tcBorders>
              <w:left w:val="single" w:sz="18" w:space="0" w:color="auto"/>
            </w:tcBorders>
            <w:vAlign w:val="center"/>
          </w:tcPr>
          <w:p w:rsidR="00BE43DA" w:rsidRPr="0011631D" w:rsidRDefault="00BE43DA" w:rsidP="008234D5">
            <w:pPr>
              <w:widowControl w:val="0"/>
              <w:jc w:val="left"/>
              <w:rPr>
                <w:rFonts w:ascii="David" w:hAnsi="David"/>
                <w:b/>
                <w:bCs/>
                <w:rtl/>
                <w:lang w:eastAsia="en-US"/>
              </w:rPr>
            </w:pPr>
          </w:p>
        </w:tc>
        <w:tc>
          <w:tcPr>
            <w:tcW w:w="5953" w:type="dxa"/>
          </w:tcPr>
          <w:p w:rsidR="00BE43DA" w:rsidRPr="002D64BB" w:rsidRDefault="00BE43DA" w:rsidP="008234D5">
            <w:pPr>
              <w:widowControl w:val="0"/>
              <w:rPr>
                <w:rFonts w:ascii="David" w:hAnsi="David"/>
                <w:rtl/>
                <w:lang w:eastAsia="en-US"/>
              </w:rPr>
            </w:pPr>
            <w:r w:rsidRPr="002D64BB">
              <w:rPr>
                <w:rFonts w:ascii="David" w:hAnsi="David" w:hint="cs"/>
                <w:rtl/>
                <w:lang w:eastAsia="en-US"/>
              </w:rPr>
              <w:t>ז</w:t>
            </w:r>
            <w:r w:rsidRPr="002D64BB">
              <w:rPr>
                <w:rFonts w:ascii="David" w:hAnsi="David"/>
                <w:rtl/>
                <w:lang w:eastAsia="en-US"/>
              </w:rPr>
              <w:t xml:space="preserve">'אקט ספארי – </w:t>
            </w:r>
            <w:r w:rsidRPr="002D64BB">
              <w:rPr>
                <w:rFonts w:ascii="David" w:hAnsi="David" w:hint="cs"/>
                <w:rtl/>
                <w:lang w:eastAsia="en-US"/>
              </w:rPr>
              <w:t xml:space="preserve">עפ"י </w:t>
            </w:r>
            <w:r w:rsidRPr="002D64BB">
              <w:rPr>
                <w:rFonts w:ascii="David" w:hAnsi="David"/>
                <w:rtl/>
                <w:lang w:eastAsia="en-US"/>
              </w:rPr>
              <w:t xml:space="preserve">סעיף </w:t>
            </w:r>
            <w:r>
              <w:rPr>
                <w:rFonts w:ascii="David" w:hAnsi="David" w:hint="cs"/>
                <w:b/>
                <w:bCs/>
                <w:rtl/>
                <w:lang w:eastAsia="en-US"/>
              </w:rPr>
              <w:t>7</w:t>
            </w:r>
          </w:p>
        </w:tc>
        <w:tc>
          <w:tcPr>
            <w:tcW w:w="851" w:type="dxa"/>
            <w:tcBorders>
              <w:right w:val="single" w:sz="18" w:space="0" w:color="auto"/>
            </w:tcBorders>
            <w:vAlign w:val="center"/>
          </w:tcPr>
          <w:p w:rsidR="00BE43DA" w:rsidRPr="0011631D" w:rsidRDefault="00BE43DA" w:rsidP="008234D5">
            <w:pPr>
              <w:widowControl w:val="0"/>
              <w:tabs>
                <w:tab w:val="left" w:pos="411"/>
              </w:tabs>
              <w:ind w:left="34"/>
              <w:jc w:val="center"/>
              <w:rPr>
                <w:rFonts w:ascii="David" w:hAnsi="David"/>
                <w:b/>
                <w:bCs/>
                <w:rtl/>
                <w:lang w:eastAsia="en-US"/>
              </w:rPr>
            </w:pPr>
            <w:r w:rsidRPr="0011631D">
              <w:rPr>
                <w:rFonts w:ascii="David" w:hAnsi="David"/>
                <w:b/>
                <w:bCs/>
                <w:rtl/>
                <w:lang w:eastAsia="en-US"/>
              </w:rPr>
              <w:t>1</w:t>
            </w:r>
          </w:p>
        </w:tc>
      </w:tr>
      <w:tr w:rsidR="00BE43DA" w:rsidRPr="00D1597A" w:rsidTr="008234D5">
        <w:tc>
          <w:tcPr>
            <w:tcW w:w="567" w:type="dxa"/>
            <w:tcBorders>
              <w:left w:val="single" w:sz="18" w:space="0" w:color="auto"/>
            </w:tcBorders>
            <w:vAlign w:val="center"/>
          </w:tcPr>
          <w:p w:rsidR="00BE43DA" w:rsidRPr="0011631D" w:rsidRDefault="00BE43DA" w:rsidP="008234D5">
            <w:pPr>
              <w:widowControl w:val="0"/>
              <w:jc w:val="left"/>
              <w:rPr>
                <w:rFonts w:ascii="David" w:hAnsi="David"/>
                <w:b/>
                <w:bCs/>
                <w:rtl/>
                <w:lang w:eastAsia="en-US"/>
              </w:rPr>
            </w:pPr>
          </w:p>
        </w:tc>
        <w:tc>
          <w:tcPr>
            <w:tcW w:w="5953" w:type="dxa"/>
          </w:tcPr>
          <w:p w:rsidR="00BE43DA" w:rsidRPr="002D64BB" w:rsidRDefault="00BE43DA" w:rsidP="008234D5">
            <w:pPr>
              <w:widowControl w:val="0"/>
              <w:rPr>
                <w:rFonts w:ascii="David" w:hAnsi="David"/>
                <w:rtl/>
                <w:lang w:eastAsia="en-US"/>
              </w:rPr>
            </w:pPr>
            <w:r w:rsidRPr="002D64BB">
              <w:rPr>
                <w:rFonts w:ascii="David" w:hAnsi="David" w:hint="cs"/>
                <w:rtl/>
                <w:lang w:eastAsia="en-US"/>
              </w:rPr>
              <w:t xml:space="preserve">כפפות ירי מחממות- עפ"י סעיף </w:t>
            </w:r>
            <w:r>
              <w:rPr>
                <w:rFonts w:ascii="David" w:hAnsi="David" w:hint="cs"/>
                <w:b/>
                <w:bCs/>
                <w:rtl/>
                <w:lang w:eastAsia="en-US"/>
              </w:rPr>
              <w:t>14</w:t>
            </w:r>
          </w:p>
        </w:tc>
        <w:tc>
          <w:tcPr>
            <w:tcW w:w="851" w:type="dxa"/>
            <w:tcBorders>
              <w:right w:val="single" w:sz="18" w:space="0" w:color="auto"/>
            </w:tcBorders>
            <w:vAlign w:val="center"/>
          </w:tcPr>
          <w:p w:rsidR="00BE43DA" w:rsidRPr="0011631D" w:rsidRDefault="00BE43DA" w:rsidP="008234D5">
            <w:pPr>
              <w:widowControl w:val="0"/>
              <w:tabs>
                <w:tab w:val="left" w:pos="411"/>
              </w:tabs>
              <w:ind w:left="34"/>
              <w:jc w:val="center"/>
              <w:rPr>
                <w:rFonts w:ascii="David" w:hAnsi="David"/>
                <w:b/>
                <w:bCs/>
                <w:rtl/>
                <w:lang w:eastAsia="en-US"/>
              </w:rPr>
            </w:pPr>
            <w:r w:rsidRPr="0011631D">
              <w:rPr>
                <w:rFonts w:ascii="David" w:hAnsi="David" w:hint="cs"/>
                <w:b/>
                <w:bCs/>
                <w:rtl/>
                <w:lang w:eastAsia="en-US"/>
              </w:rPr>
              <w:t>1</w:t>
            </w:r>
          </w:p>
        </w:tc>
      </w:tr>
      <w:tr w:rsidR="00BE43DA" w:rsidRPr="00D1597A" w:rsidTr="008234D5">
        <w:tc>
          <w:tcPr>
            <w:tcW w:w="567" w:type="dxa"/>
            <w:tcBorders>
              <w:left w:val="single" w:sz="18" w:space="0" w:color="auto"/>
              <w:bottom w:val="single" w:sz="6" w:space="0" w:color="auto"/>
            </w:tcBorders>
            <w:vAlign w:val="center"/>
          </w:tcPr>
          <w:p w:rsidR="00BE43DA" w:rsidRPr="0011631D" w:rsidRDefault="00BE43DA" w:rsidP="008234D5">
            <w:pPr>
              <w:widowControl w:val="0"/>
              <w:jc w:val="left"/>
              <w:rPr>
                <w:rFonts w:ascii="David" w:hAnsi="David"/>
                <w:b/>
                <w:bCs/>
                <w:rtl/>
                <w:lang w:eastAsia="en-US"/>
              </w:rPr>
            </w:pPr>
          </w:p>
        </w:tc>
        <w:tc>
          <w:tcPr>
            <w:tcW w:w="5953" w:type="dxa"/>
            <w:tcBorders>
              <w:bottom w:val="single" w:sz="6" w:space="0" w:color="auto"/>
            </w:tcBorders>
          </w:tcPr>
          <w:p w:rsidR="00BE43DA" w:rsidRPr="002D64BB" w:rsidRDefault="00BE43DA" w:rsidP="008234D5">
            <w:pPr>
              <w:widowControl w:val="0"/>
              <w:rPr>
                <w:rFonts w:ascii="David" w:hAnsi="David"/>
                <w:rtl/>
                <w:lang w:eastAsia="en-US"/>
              </w:rPr>
            </w:pPr>
            <w:r w:rsidRPr="002D64BB">
              <w:rPr>
                <w:rFonts w:ascii="David" w:hAnsi="David" w:hint="cs"/>
                <w:rtl/>
                <w:lang w:eastAsia="en-US"/>
              </w:rPr>
              <w:t xml:space="preserve">מעיל- עפ"י סעיף </w:t>
            </w:r>
            <w:r>
              <w:rPr>
                <w:rFonts w:ascii="David" w:hAnsi="David" w:hint="cs"/>
                <w:b/>
                <w:bCs/>
                <w:rtl/>
                <w:lang w:eastAsia="en-US"/>
              </w:rPr>
              <w:t>15</w:t>
            </w:r>
          </w:p>
        </w:tc>
        <w:tc>
          <w:tcPr>
            <w:tcW w:w="851" w:type="dxa"/>
            <w:tcBorders>
              <w:bottom w:val="single" w:sz="6" w:space="0" w:color="auto"/>
              <w:right w:val="single" w:sz="18" w:space="0" w:color="auto"/>
            </w:tcBorders>
            <w:vAlign w:val="center"/>
          </w:tcPr>
          <w:p w:rsidR="00BE43DA" w:rsidRPr="0011631D" w:rsidRDefault="00BE43DA" w:rsidP="008234D5">
            <w:pPr>
              <w:widowControl w:val="0"/>
              <w:tabs>
                <w:tab w:val="left" w:pos="411"/>
              </w:tabs>
              <w:ind w:left="34"/>
              <w:jc w:val="center"/>
              <w:rPr>
                <w:rFonts w:ascii="David" w:hAnsi="David"/>
                <w:b/>
                <w:bCs/>
                <w:rtl/>
                <w:lang w:eastAsia="en-US"/>
              </w:rPr>
            </w:pPr>
            <w:r w:rsidRPr="0011631D">
              <w:rPr>
                <w:rFonts w:ascii="David" w:hAnsi="David" w:hint="cs"/>
                <w:b/>
                <w:bCs/>
                <w:rtl/>
                <w:lang w:eastAsia="en-US"/>
              </w:rPr>
              <w:t>1</w:t>
            </w:r>
          </w:p>
        </w:tc>
      </w:tr>
      <w:tr w:rsidR="00BE43DA" w:rsidRPr="00D1597A" w:rsidTr="008234D5">
        <w:tc>
          <w:tcPr>
            <w:tcW w:w="567" w:type="dxa"/>
            <w:tcBorders>
              <w:top w:val="single" w:sz="6" w:space="0" w:color="auto"/>
              <w:left w:val="single" w:sz="18" w:space="0" w:color="auto"/>
              <w:bottom w:val="single" w:sz="18" w:space="0" w:color="auto"/>
            </w:tcBorders>
            <w:vAlign w:val="center"/>
          </w:tcPr>
          <w:p w:rsidR="00BE43DA" w:rsidRPr="00BE43DA" w:rsidRDefault="00BE43DA" w:rsidP="009F75A2">
            <w:pPr>
              <w:widowControl w:val="0"/>
              <w:numPr>
                <w:ilvl w:val="0"/>
                <w:numId w:val="35"/>
              </w:numPr>
              <w:jc w:val="left"/>
              <w:rPr>
                <w:rFonts w:ascii="David" w:hAnsi="David"/>
                <w:rtl/>
                <w:lang w:eastAsia="en-US"/>
              </w:rPr>
            </w:pPr>
          </w:p>
        </w:tc>
        <w:tc>
          <w:tcPr>
            <w:tcW w:w="5953" w:type="dxa"/>
            <w:tcBorders>
              <w:top w:val="single" w:sz="6" w:space="0" w:color="auto"/>
              <w:bottom w:val="single" w:sz="18" w:space="0" w:color="auto"/>
            </w:tcBorders>
          </w:tcPr>
          <w:p w:rsidR="00BE43DA" w:rsidRPr="0011631D" w:rsidRDefault="00BE43DA" w:rsidP="008234D5">
            <w:pPr>
              <w:pStyle w:val="ae"/>
              <w:widowControl w:val="0"/>
              <w:tabs>
                <w:tab w:val="clear" w:pos="4153"/>
                <w:tab w:val="clear" w:pos="8306"/>
              </w:tabs>
              <w:jc w:val="both"/>
              <w:rPr>
                <w:rFonts w:ascii="David" w:hAnsi="David" w:cs="David"/>
                <w:rtl/>
                <w:lang w:val="en-US" w:eastAsia="en-US"/>
              </w:rPr>
            </w:pPr>
            <w:r w:rsidRPr="0011631D">
              <w:rPr>
                <w:rFonts w:ascii="David" w:hAnsi="David" w:cs="David"/>
                <w:rtl/>
                <w:lang w:val="en-US" w:eastAsia="en-US"/>
              </w:rPr>
              <w:t xml:space="preserve">מידי </w:t>
            </w:r>
            <w:r w:rsidRPr="0011631D">
              <w:rPr>
                <w:rFonts w:ascii="David" w:hAnsi="David" w:cs="David" w:hint="cs"/>
                <w:rtl/>
                <w:lang w:val="en-US" w:eastAsia="en-US"/>
              </w:rPr>
              <w:t>שנה</w:t>
            </w:r>
            <w:r w:rsidRPr="0011631D">
              <w:rPr>
                <w:rFonts w:ascii="David" w:hAnsi="David" w:cs="David"/>
                <w:rtl/>
                <w:lang w:val="en-US" w:eastAsia="en-US"/>
              </w:rPr>
              <w:t xml:space="preserve"> יצויד </w:t>
            </w:r>
            <w:r>
              <w:rPr>
                <w:rFonts w:ascii="David" w:hAnsi="David" w:cs="David"/>
                <w:rtl/>
                <w:lang w:val="en-US" w:eastAsia="en-US"/>
              </w:rPr>
              <w:t>מאבטח</w:t>
            </w:r>
            <w:r w:rsidRPr="0011631D">
              <w:rPr>
                <w:rFonts w:ascii="David" w:hAnsi="David" w:cs="David"/>
                <w:rtl/>
                <w:lang w:val="en-US" w:eastAsia="en-US"/>
              </w:rPr>
              <w:t xml:space="preserve"> בזוג נעליים חדש לצורך החלפת בלאי.</w:t>
            </w:r>
          </w:p>
        </w:tc>
        <w:tc>
          <w:tcPr>
            <w:tcW w:w="851" w:type="dxa"/>
            <w:tcBorders>
              <w:top w:val="single" w:sz="6" w:space="0" w:color="auto"/>
              <w:bottom w:val="single" w:sz="18" w:space="0" w:color="auto"/>
              <w:right w:val="single" w:sz="18" w:space="0" w:color="auto"/>
            </w:tcBorders>
            <w:vAlign w:val="center"/>
          </w:tcPr>
          <w:p w:rsidR="00BE43DA" w:rsidRPr="0011631D" w:rsidRDefault="00BE43DA" w:rsidP="008234D5">
            <w:pPr>
              <w:widowControl w:val="0"/>
              <w:tabs>
                <w:tab w:val="left" w:pos="411"/>
              </w:tabs>
              <w:ind w:left="34"/>
              <w:jc w:val="center"/>
              <w:rPr>
                <w:rFonts w:ascii="David" w:hAnsi="David"/>
                <w:b/>
                <w:bCs/>
                <w:rtl/>
                <w:lang w:eastAsia="en-US"/>
              </w:rPr>
            </w:pPr>
            <w:r w:rsidRPr="0011631D">
              <w:rPr>
                <w:rFonts w:ascii="David" w:hAnsi="David"/>
                <w:b/>
                <w:bCs/>
                <w:rtl/>
                <w:lang w:eastAsia="en-US"/>
              </w:rPr>
              <w:t>1</w:t>
            </w:r>
          </w:p>
        </w:tc>
      </w:tr>
    </w:tbl>
    <w:p w:rsidR="00280401" w:rsidRPr="00A75C28" w:rsidRDefault="00280401" w:rsidP="008920BD">
      <w:pPr>
        <w:widowControl w:val="0"/>
        <w:numPr>
          <w:ilvl w:val="2"/>
          <w:numId w:val="8"/>
        </w:numPr>
        <w:spacing w:before="240" w:line="300" w:lineRule="atLeast"/>
        <w:ind w:right="-284"/>
        <w:rPr>
          <w:rtl/>
          <w:lang w:eastAsia="en-US"/>
        </w:rPr>
      </w:pPr>
      <w:r w:rsidRPr="00A75C28">
        <w:rPr>
          <w:rFonts w:hint="cs"/>
          <w:rtl/>
          <w:lang w:eastAsia="en-US"/>
        </w:rPr>
        <w:t xml:space="preserve">כל אחד </w:t>
      </w:r>
      <w:r>
        <w:rPr>
          <w:rFonts w:hint="cs"/>
          <w:rtl/>
          <w:lang w:eastAsia="en-US"/>
        </w:rPr>
        <w:t>מ</w:t>
      </w:r>
      <w:r w:rsidRPr="00A75C28">
        <w:rPr>
          <w:rFonts w:hint="cs"/>
          <w:rtl/>
          <w:lang w:eastAsia="en-US"/>
        </w:rPr>
        <w:t xml:space="preserve">מאבטחי </w:t>
      </w:r>
      <w:r>
        <w:rPr>
          <w:rFonts w:hint="cs"/>
          <w:rtl/>
          <w:lang w:eastAsia="en-US"/>
        </w:rPr>
        <w:t xml:space="preserve">בית, נדרשים </w:t>
      </w:r>
      <w:r w:rsidRPr="00A75C28">
        <w:rPr>
          <w:rFonts w:hint="cs"/>
          <w:rtl/>
          <w:lang w:eastAsia="en-US"/>
        </w:rPr>
        <w:t>בזמן ביצוע תפקיד</w:t>
      </w:r>
      <w:r>
        <w:rPr>
          <w:rFonts w:hint="cs"/>
          <w:rtl/>
          <w:lang w:eastAsia="en-US"/>
        </w:rPr>
        <w:t>ם</w:t>
      </w:r>
      <w:r w:rsidRPr="00A75C28">
        <w:rPr>
          <w:rFonts w:hint="cs"/>
          <w:rtl/>
          <w:lang w:eastAsia="en-US"/>
        </w:rPr>
        <w:t xml:space="preserve"> במסגרת מכרז זה י</w:t>
      </w:r>
      <w:r w:rsidRPr="00A75C28">
        <w:rPr>
          <w:rtl/>
          <w:lang w:eastAsia="en-US"/>
        </w:rPr>
        <w:t>הי</w:t>
      </w:r>
      <w:r>
        <w:rPr>
          <w:rFonts w:hint="cs"/>
          <w:rtl/>
          <w:lang w:eastAsia="en-US"/>
        </w:rPr>
        <w:t>ו</w:t>
      </w:r>
      <w:r w:rsidRPr="00A75C28">
        <w:rPr>
          <w:rtl/>
          <w:lang w:eastAsia="en-US"/>
        </w:rPr>
        <w:t xml:space="preserve"> </w:t>
      </w:r>
      <w:r w:rsidRPr="00A75C28">
        <w:rPr>
          <w:rFonts w:hint="cs"/>
          <w:rtl/>
          <w:lang w:eastAsia="en-US"/>
        </w:rPr>
        <w:t>לבוש</w:t>
      </w:r>
      <w:r>
        <w:rPr>
          <w:rFonts w:hint="cs"/>
          <w:rtl/>
          <w:lang w:eastAsia="en-US"/>
        </w:rPr>
        <w:t>ים</w:t>
      </w:r>
      <w:r w:rsidRPr="00A75C28">
        <w:rPr>
          <w:rFonts w:hint="cs"/>
          <w:rtl/>
          <w:lang w:eastAsia="en-US"/>
        </w:rPr>
        <w:t xml:space="preserve"> </w:t>
      </w:r>
      <w:r>
        <w:rPr>
          <w:rFonts w:hint="cs"/>
          <w:rtl/>
          <w:lang w:eastAsia="en-US"/>
        </w:rPr>
        <w:t>בביגוד</w:t>
      </w:r>
      <w:r w:rsidRPr="00A75C28">
        <w:rPr>
          <w:rFonts w:hint="cs"/>
          <w:rtl/>
          <w:lang w:eastAsia="en-US"/>
        </w:rPr>
        <w:t xml:space="preserve"> שסופק להם</w:t>
      </w:r>
      <w:r>
        <w:rPr>
          <w:rFonts w:hint="cs"/>
          <w:rtl/>
          <w:lang w:eastAsia="en-US"/>
        </w:rPr>
        <w:t xml:space="preserve"> כשהם</w:t>
      </w:r>
      <w:r w:rsidRPr="00A75C28">
        <w:rPr>
          <w:rFonts w:hint="cs"/>
          <w:rtl/>
          <w:lang w:eastAsia="en-US"/>
        </w:rPr>
        <w:t xml:space="preserve"> </w:t>
      </w:r>
      <w:r w:rsidRPr="00A75C28">
        <w:rPr>
          <w:rtl/>
          <w:lang w:eastAsia="en-US"/>
        </w:rPr>
        <w:t>נקי</w:t>
      </w:r>
      <w:r w:rsidRPr="00A75C28">
        <w:rPr>
          <w:rFonts w:hint="cs"/>
          <w:rtl/>
          <w:lang w:eastAsia="en-US"/>
        </w:rPr>
        <w:t>ים</w:t>
      </w:r>
      <w:r w:rsidRPr="00A75C28">
        <w:rPr>
          <w:rtl/>
          <w:lang w:eastAsia="en-US"/>
        </w:rPr>
        <w:t>, מסודר</w:t>
      </w:r>
      <w:r w:rsidRPr="00A75C28">
        <w:rPr>
          <w:rFonts w:hint="cs"/>
          <w:rtl/>
          <w:lang w:eastAsia="en-US"/>
        </w:rPr>
        <w:t>ים</w:t>
      </w:r>
      <w:r w:rsidRPr="00A75C28">
        <w:rPr>
          <w:rtl/>
          <w:lang w:eastAsia="en-US"/>
        </w:rPr>
        <w:t xml:space="preserve"> ומגוהצ</w:t>
      </w:r>
      <w:r w:rsidRPr="00A75C28">
        <w:rPr>
          <w:rFonts w:hint="cs"/>
          <w:rtl/>
          <w:lang w:eastAsia="en-US"/>
        </w:rPr>
        <w:t>ים.</w:t>
      </w:r>
    </w:p>
    <w:p w:rsidR="00280401" w:rsidRPr="00A75C28" w:rsidRDefault="00280401" w:rsidP="008920BD">
      <w:pPr>
        <w:widowControl w:val="0"/>
        <w:numPr>
          <w:ilvl w:val="2"/>
          <w:numId w:val="8"/>
        </w:numPr>
        <w:spacing w:before="240" w:line="300" w:lineRule="atLeast"/>
        <w:ind w:right="-284"/>
        <w:rPr>
          <w:rtl/>
          <w:lang w:eastAsia="en-US"/>
        </w:rPr>
      </w:pPr>
      <w:r w:rsidRPr="00A75C28">
        <w:rPr>
          <w:rtl/>
          <w:lang w:eastAsia="en-US"/>
        </w:rPr>
        <w:t xml:space="preserve">על הקבלן להחליף כל פריט </w:t>
      </w:r>
      <w:r>
        <w:rPr>
          <w:rFonts w:hint="cs"/>
          <w:rtl/>
          <w:lang w:eastAsia="en-US"/>
        </w:rPr>
        <w:t>ביגוד</w:t>
      </w:r>
      <w:r w:rsidRPr="00A75C28">
        <w:rPr>
          <w:rtl/>
          <w:lang w:eastAsia="en-US"/>
        </w:rPr>
        <w:t xml:space="preserve"> בלוי או לא תקין בפריט </w:t>
      </w:r>
      <w:r>
        <w:rPr>
          <w:rFonts w:hint="cs"/>
          <w:rtl/>
          <w:lang w:eastAsia="en-US"/>
        </w:rPr>
        <w:t>ביגוד</w:t>
      </w:r>
      <w:r w:rsidRPr="00A75C28">
        <w:rPr>
          <w:rtl/>
          <w:lang w:eastAsia="en-US"/>
        </w:rPr>
        <w:t xml:space="preserve"> חדש התואם את המפרט.</w:t>
      </w:r>
      <w:r w:rsidRPr="00A75C28">
        <w:rPr>
          <w:rFonts w:hint="cs"/>
          <w:rtl/>
          <w:lang w:eastAsia="en-US"/>
        </w:rPr>
        <w:t xml:space="preserve"> </w:t>
      </w:r>
    </w:p>
    <w:p w:rsidR="00280401" w:rsidRPr="00A75C28" w:rsidRDefault="00280401" w:rsidP="009F31B5">
      <w:pPr>
        <w:widowControl w:val="0"/>
        <w:numPr>
          <w:ilvl w:val="2"/>
          <w:numId w:val="8"/>
        </w:numPr>
        <w:spacing w:before="240" w:line="300" w:lineRule="atLeast"/>
        <w:ind w:right="-567"/>
        <w:rPr>
          <w:rtl/>
          <w:lang w:eastAsia="en-US"/>
        </w:rPr>
      </w:pPr>
      <w:r>
        <w:rPr>
          <w:rFonts w:hint="cs"/>
          <w:rtl/>
          <w:lang w:eastAsia="en-US"/>
        </w:rPr>
        <w:lastRenderedPageBreak/>
        <w:t>מנהל האגף</w:t>
      </w:r>
      <w:r w:rsidRPr="00A75C28">
        <w:rPr>
          <w:rFonts w:hint="cs"/>
          <w:rtl/>
          <w:lang w:eastAsia="en-US"/>
        </w:rPr>
        <w:t xml:space="preserve"> </w:t>
      </w:r>
      <w:r>
        <w:rPr>
          <w:rFonts w:hint="cs"/>
          <w:rtl/>
          <w:lang w:eastAsia="en-US"/>
        </w:rPr>
        <w:t xml:space="preserve">רשאי לבדוק </w:t>
      </w:r>
      <w:r w:rsidRPr="00A75C28">
        <w:rPr>
          <w:rFonts w:hint="cs"/>
          <w:rtl/>
          <w:lang w:eastAsia="en-US"/>
        </w:rPr>
        <w:t xml:space="preserve">את </w:t>
      </w:r>
      <w:r>
        <w:rPr>
          <w:rFonts w:hint="cs"/>
          <w:rtl/>
          <w:lang w:eastAsia="en-US"/>
        </w:rPr>
        <w:t>פריטי הלבוש של המאבטחים במיוחד לפני תחילת עונת הקיץ ועונת החורף וככל שימצא פריט ביגוד אחד או יותר שאינה עומד בדרישות על הקבלן להחליף את הפריטים הללו בפריטים חדשים</w:t>
      </w:r>
      <w:r w:rsidRPr="00A75C28">
        <w:rPr>
          <w:rFonts w:hint="cs"/>
          <w:rtl/>
          <w:lang w:eastAsia="en-US"/>
        </w:rPr>
        <w:t xml:space="preserve"> תוך שבוע ימים ממועד </w:t>
      </w:r>
      <w:r>
        <w:rPr>
          <w:rFonts w:hint="cs"/>
          <w:rtl/>
          <w:lang w:eastAsia="en-US"/>
        </w:rPr>
        <w:t>הדרישה של מנהל האגף</w:t>
      </w:r>
      <w:r w:rsidRPr="00A75C28">
        <w:rPr>
          <w:rFonts w:hint="cs"/>
          <w:rtl/>
          <w:lang w:eastAsia="en-US"/>
        </w:rPr>
        <w:t>.</w:t>
      </w:r>
    </w:p>
    <w:p w:rsidR="00280401" w:rsidRDefault="00280401" w:rsidP="008920BD">
      <w:pPr>
        <w:widowControl w:val="0"/>
        <w:numPr>
          <w:ilvl w:val="2"/>
          <w:numId w:val="8"/>
        </w:numPr>
        <w:spacing w:before="240" w:line="300" w:lineRule="atLeast"/>
        <w:ind w:right="-284"/>
        <w:rPr>
          <w:lang w:eastAsia="en-US"/>
        </w:rPr>
      </w:pPr>
      <w:r w:rsidRPr="00A75C28">
        <w:rPr>
          <w:rFonts w:hint="cs"/>
          <w:rtl/>
          <w:lang w:eastAsia="en-US"/>
        </w:rPr>
        <w:t xml:space="preserve">על הקבלן להחזיק בכל עת, במחסן </w:t>
      </w:r>
      <w:r w:rsidRPr="00884BCE">
        <w:rPr>
          <w:rFonts w:hint="cs"/>
          <w:b/>
          <w:bCs/>
          <w:rtl/>
          <w:lang w:eastAsia="en-US"/>
        </w:rPr>
        <w:t>10</w:t>
      </w:r>
      <w:r w:rsidRPr="00A75C28">
        <w:rPr>
          <w:rFonts w:hint="cs"/>
          <w:rtl/>
          <w:lang w:eastAsia="en-US"/>
        </w:rPr>
        <w:t xml:space="preserve">% מהיקף </w:t>
      </w:r>
      <w:r>
        <w:rPr>
          <w:rFonts w:hint="cs"/>
          <w:rtl/>
          <w:lang w:eastAsia="en-US"/>
        </w:rPr>
        <w:t>פריטי ביגוד</w:t>
      </w:r>
      <w:r w:rsidRPr="00A75C28">
        <w:rPr>
          <w:rFonts w:hint="cs"/>
          <w:rtl/>
          <w:lang w:eastAsia="en-US"/>
        </w:rPr>
        <w:t xml:space="preserve"> (מספר עובדים</w:t>
      </w:r>
      <w:r w:rsidRPr="00A75C28">
        <w:rPr>
          <w:rFonts w:hint="cs"/>
          <w:lang w:eastAsia="en-US"/>
        </w:rPr>
        <w:t>X</w:t>
      </w:r>
      <w:r w:rsidRPr="00A75C28">
        <w:rPr>
          <w:rFonts w:hint="cs"/>
          <w:rtl/>
          <w:lang w:eastAsia="en-US"/>
        </w:rPr>
        <w:t>10%) לצורך מלאי, תחלופת עובדים וכו'.</w:t>
      </w:r>
    </w:p>
    <w:p w:rsidR="00764CB0" w:rsidRPr="00764CB0" w:rsidRDefault="00764CB0" w:rsidP="00764CB0">
      <w:pPr>
        <w:widowControl w:val="0"/>
        <w:numPr>
          <w:ilvl w:val="1"/>
          <w:numId w:val="8"/>
        </w:numPr>
        <w:spacing w:before="240" w:line="300" w:lineRule="atLeast"/>
        <w:ind w:right="-284"/>
        <w:rPr>
          <w:b/>
          <w:bCs/>
          <w:u w:val="single"/>
          <w:rtl/>
          <w:lang w:eastAsia="en-US"/>
        </w:rPr>
      </w:pPr>
      <w:r w:rsidRPr="00764CB0">
        <w:rPr>
          <w:rFonts w:hint="cs"/>
          <w:b/>
          <w:bCs/>
          <w:u w:val="single"/>
          <w:rtl/>
          <w:lang w:eastAsia="en-US"/>
        </w:rPr>
        <w:t xml:space="preserve">אספקת ציוד </w:t>
      </w:r>
      <w:r>
        <w:rPr>
          <w:rFonts w:hint="cs"/>
          <w:b/>
          <w:bCs/>
          <w:u w:val="single"/>
          <w:rtl/>
          <w:lang w:eastAsia="en-US"/>
        </w:rPr>
        <w:t>קשר ומצלמות גוף</w:t>
      </w:r>
    </w:p>
    <w:p w:rsidR="00764CB0" w:rsidRPr="00061501" w:rsidRDefault="00764CB0" w:rsidP="009F31B5">
      <w:pPr>
        <w:widowControl w:val="0"/>
        <w:numPr>
          <w:ilvl w:val="2"/>
          <w:numId w:val="8"/>
        </w:numPr>
        <w:spacing w:before="240" w:line="300" w:lineRule="atLeast"/>
        <w:ind w:right="-284"/>
        <w:rPr>
          <w:lang w:eastAsia="en-US"/>
        </w:rPr>
      </w:pPr>
      <w:r w:rsidRPr="00061501">
        <w:rPr>
          <w:rFonts w:hint="cs"/>
          <w:rtl/>
          <w:lang w:eastAsia="en-US"/>
        </w:rPr>
        <w:t xml:space="preserve">על הקבלן לספק ציוד </w:t>
      </w:r>
      <w:r>
        <w:rPr>
          <w:rFonts w:hint="cs"/>
          <w:rtl/>
          <w:lang w:eastAsia="en-US"/>
        </w:rPr>
        <w:t xml:space="preserve"> קשר ומצלמות גוף </w:t>
      </w:r>
      <w:r w:rsidRPr="00061501">
        <w:rPr>
          <w:rFonts w:hint="cs"/>
          <w:rtl/>
          <w:lang w:eastAsia="en-US"/>
        </w:rPr>
        <w:t>לשימוש מאבטח בית בזמן המשמרת.</w:t>
      </w:r>
      <w:r w:rsidRPr="00061501">
        <w:rPr>
          <w:rtl/>
          <w:lang w:eastAsia="en-US"/>
        </w:rPr>
        <w:t xml:space="preserve"> </w:t>
      </w:r>
    </w:p>
    <w:p w:rsidR="00764CB0" w:rsidRPr="00061501" w:rsidRDefault="00764CB0" w:rsidP="00764CB0">
      <w:pPr>
        <w:widowControl w:val="0"/>
        <w:numPr>
          <w:ilvl w:val="2"/>
          <w:numId w:val="8"/>
        </w:numPr>
        <w:spacing w:before="240" w:line="300" w:lineRule="atLeast"/>
        <w:ind w:right="-284"/>
        <w:rPr>
          <w:lang w:eastAsia="en-US"/>
        </w:rPr>
      </w:pPr>
      <w:r w:rsidRPr="00061501">
        <w:rPr>
          <w:rtl/>
          <w:lang w:eastAsia="en-US"/>
        </w:rPr>
        <w:t xml:space="preserve">כל פריט ציוד המתואר </w:t>
      </w:r>
      <w:r w:rsidRPr="00061501">
        <w:rPr>
          <w:rFonts w:hint="cs"/>
          <w:rtl/>
          <w:lang w:eastAsia="en-US"/>
        </w:rPr>
        <w:t>בהמשך</w:t>
      </w:r>
      <w:r w:rsidRPr="00061501">
        <w:rPr>
          <w:rtl/>
          <w:lang w:eastAsia="en-US"/>
        </w:rPr>
        <w:t xml:space="preserve"> חייב לקבל אישור מראש </w:t>
      </w:r>
      <w:r w:rsidRPr="00061501">
        <w:rPr>
          <w:rFonts w:hint="cs"/>
          <w:rtl/>
          <w:lang w:eastAsia="en-US"/>
        </w:rPr>
        <w:t xml:space="preserve">של </w:t>
      </w:r>
      <w:r>
        <w:rPr>
          <w:rFonts w:hint="cs"/>
          <w:rtl/>
          <w:lang w:eastAsia="en-US"/>
        </w:rPr>
        <w:t>מנהל האגף</w:t>
      </w:r>
      <w:r w:rsidRPr="00061501">
        <w:rPr>
          <w:rtl/>
          <w:lang w:eastAsia="en-US"/>
        </w:rPr>
        <w:t>.</w:t>
      </w:r>
      <w:r w:rsidRPr="00061501">
        <w:rPr>
          <w:rFonts w:hint="cs"/>
          <w:rtl/>
          <w:lang w:eastAsia="en-US"/>
        </w:rPr>
        <w:t xml:space="preserve"> </w:t>
      </w:r>
    </w:p>
    <w:p w:rsidR="00764CB0" w:rsidRPr="00061501" w:rsidRDefault="00764CB0" w:rsidP="00817885">
      <w:pPr>
        <w:widowControl w:val="0"/>
        <w:numPr>
          <w:ilvl w:val="2"/>
          <w:numId w:val="8"/>
        </w:numPr>
        <w:spacing w:before="240" w:line="300" w:lineRule="atLeast"/>
        <w:ind w:right="-567"/>
        <w:rPr>
          <w:lang w:eastAsia="en-US"/>
        </w:rPr>
      </w:pPr>
      <w:r w:rsidRPr="00061501">
        <w:rPr>
          <w:rFonts w:hint="cs"/>
          <w:rtl/>
          <w:lang w:eastAsia="en-US"/>
        </w:rPr>
        <w:t xml:space="preserve">בכל מקרה של פריט ציוד שיצא מכלל שימוש על הקבלן להחליפו תוך </w:t>
      </w:r>
      <w:r w:rsidRPr="002048D6">
        <w:rPr>
          <w:rFonts w:hint="cs"/>
          <w:b/>
          <w:bCs/>
          <w:rtl/>
          <w:lang w:eastAsia="en-US"/>
        </w:rPr>
        <w:t>24</w:t>
      </w:r>
      <w:r w:rsidRPr="00061501">
        <w:rPr>
          <w:rFonts w:hint="cs"/>
          <w:rtl/>
          <w:lang w:eastAsia="en-US"/>
        </w:rPr>
        <w:t xml:space="preserve"> שעות בפריט תקין.</w:t>
      </w:r>
    </w:p>
    <w:p w:rsidR="00764CB0" w:rsidRDefault="00764CB0" w:rsidP="00764CB0">
      <w:pPr>
        <w:widowControl w:val="0"/>
        <w:numPr>
          <w:ilvl w:val="2"/>
          <w:numId w:val="8"/>
        </w:numPr>
        <w:spacing w:before="240" w:line="300" w:lineRule="atLeast"/>
        <w:ind w:right="-284"/>
        <w:rPr>
          <w:lang w:eastAsia="en-US"/>
        </w:rPr>
      </w:pPr>
      <w:r w:rsidRPr="00061501">
        <w:rPr>
          <w:rFonts w:hint="cs"/>
          <w:rtl/>
          <w:lang w:eastAsia="en-US"/>
        </w:rPr>
        <w:t>להלן תיאור פריטי הציוד שעל הקבלן לספק לשימוש מאבטח בית:</w:t>
      </w:r>
    </w:p>
    <w:p w:rsidR="000404EA" w:rsidRDefault="000404EA" w:rsidP="000404EA">
      <w:pPr>
        <w:widowControl w:val="0"/>
        <w:spacing w:line="300" w:lineRule="atLeast"/>
        <w:ind w:left="2268"/>
        <w:rPr>
          <w:rFonts w:ascii="David" w:hAnsi="David"/>
          <w:b/>
          <w:bCs/>
          <w:u w:val="single"/>
          <w:lang w:eastAsia="en-US"/>
        </w:rPr>
      </w:pPr>
    </w:p>
    <w:p w:rsidR="009F31B5" w:rsidRPr="000404EA" w:rsidRDefault="009F31B5" w:rsidP="000404EA">
      <w:pPr>
        <w:widowControl w:val="0"/>
        <w:numPr>
          <w:ilvl w:val="3"/>
          <w:numId w:val="8"/>
        </w:numPr>
        <w:spacing w:line="300" w:lineRule="atLeast"/>
        <w:rPr>
          <w:rFonts w:ascii="David" w:hAnsi="David"/>
          <w:b/>
          <w:bCs/>
          <w:u w:val="single"/>
          <w:lang w:eastAsia="en-US"/>
        </w:rPr>
      </w:pPr>
      <w:r w:rsidRPr="000404EA">
        <w:rPr>
          <w:rFonts w:ascii="David" w:hAnsi="David"/>
          <w:b/>
          <w:bCs/>
          <w:u w:val="single"/>
          <w:rtl/>
          <w:lang w:eastAsia="en-US"/>
        </w:rPr>
        <w:t>ציוד קשר</w:t>
      </w:r>
      <w:r w:rsidRPr="000404EA">
        <w:rPr>
          <w:rFonts w:ascii="David" w:hAnsi="David" w:hint="cs"/>
          <w:b/>
          <w:bCs/>
          <w:u w:val="single"/>
          <w:rtl/>
          <w:lang w:eastAsia="en-US"/>
        </w:rPr>
        <w:t xml:space="preserve"> </w:t>
      </w:r>
    </w:p>
    <w:p w:rsidR="000404EA" w:rsidRDefault="000404EA" w:rsidP="000404EA">
      <w:pPr>
        <w:widowControl w:val="0"/>
        <w:spacing w:line="300" w:lineRule="atLeast"/>
        <w:ind w:left="1418"/>
        <w:rPr>
          <w:rFonts w:ascii="David" w:hAnsi="David"/>
          <w:rtl/>
          <w:lang w:eastAsia="en-US"/>
        </w:rPr>
      </w:pPr>
      <w:r w:rsidRPr="000404EA">
        <w:rPr>
          <w:rFonts w:ascii="David" w:hAnsi="David"/>
          <w:rtl/>
          <w:lang w:eastAsia="en-US"/>
        </w:rPr>
        <w:t>     </w:t>
      </w:r>
    </w:p>
    <w:p w:rsidR="000404EA" w:rsidRPr="000404EA" w:rsidRDefault="000404EA" w:rsidP="002F37E3">
      <w:pPr>
        <w:widowControl w:val="0"/>
        <w:spacing w:line="300" w:lineRule="atLeast"/>
        <w:ind w:left="2835"/>
        <w:rPr>
          <w:rFonts w:ascii="David" w:hAnsi="David"/>
          <w:lang w:eastAsia="en-US"/>
        </w:rPr>
      </w:pPr>
      <w:r w:rsidRPr="002F37E3">
        <w:rPr>
          <w:rtl/>
          <w:lang w:eastAsia="en-US"/>
        </w:rPr>
        <w:t>3 מכשירי קשר לכל בית שר בטכנולוגית</w:t>
      </w:r>
      <w:r w:rsidRPr="002F37E3">
        <w:rPr>
          <w:lang w:eastAsia="en-US"/>
        </w:rPr>
        <w:t xml:space="preserve"> </w:t>
      </w:r>
      <w:r w:rsidRPr="002F37E3">
        <w:rPr>
          <w:rFonts w:ascii="David" w:hAnsi="David"/>
          <w:sz w:val="20"/>
          <w:szCs w:val="20"/>
          <w:lang w:eastAsia="en-US"/>
        </w:rPr>
        <w:t xml:space="preserve">C.O.P ( CELLULAR OVER PTT) </w:t>
      </w:r>
      <w:r w:rsidRPr="002F37E3">
        <w:rPr>
          <w:rtl/>
          <w:lang w:eastAsia="en-US"/>
        </w:rPr>
        <w:t>בעל המפרט</w:t>
      </w:r>
      <w:r w:rsidRPr="000404EA">
        <w:rPr>
          <w:rFonts w:ascii="David" w:hAnsi="David"/>
          <w:rtl/>
          <w:lang w:eastAsia="en-US"/>
        </w:rPr>
        <w:t xml:space="preserve"> הטכני הבא</w:t>
      </w:r>
      <w:r w:rsidRPr="000404EA">
        <w:rPr>
          <w:rFonts w:ascii="David" w:hAnsi="David"/>
          <w:lang w:eastAsia="en-US"/>
        </w:rPr>
        <w:t xml:space="preserve">: </w:t>
      </w:r>
    </w:p>
    <w:p w:rsidR="000404EA" w:rsidRPr="002F37E3" w:rsidRDefault="000404EA" w:rsidP="002F37E3">
      <w:pPr>
        <w:widowControl w:val="0"/>
        <w:numPr>
          <w:ilvl w:val="4"/>
          <w:numId w:val="8"/>
        </w:numPr>
        <w:spacing w:line="276" w:lineRule="auto"/>
        <w:ind w:right="-284"/>
        <w:rPr>
          <w:lang w:eastAsia="en-US"/>
        </w:rPr>
      </w:pPr>
      <w:r w:rsidRPr="002F37E3">
        <w:rPr>
          <w:rtl/>
          <w:lang w:eastAsia="en-US"/>
        </w:rPr>
        <w:t>דגם המכשיר יאושר ע"י נציג המזמין בלבד בתקופת ההתארגנות</w:t>
      </w:r>
      <w:r w:rsidRPr="002F37E3">
        <w:rPr>
          <w:lang w:eastAsia="en-US"/>
        </w:rPr>
        <w:t xml:space="preserve">. </w:t>
      </w:r>
    </w:p>
    <w:p w:rsidR="000404EA" w:rsidRPr="002F37E3" w:rsidRDefault="000404EA" w:rsidP="002F37E3">
      <w:pPr>
        <w:widowControl w:val="0"/>
        <w:numPr>
          <w:ilvl w:val="4"/>
          <w:numId w:val="8"/>
        </w:numPr>
        <w:spacing w:line="276" w:lineRule="auto"/>
        <w:ind w:right="-284"/>
        <w:rPr>
          <w:lang w:eastAsia="en-US"/>
        </w:rPr>
      </w:pPr>
      <w:r w:rsidRPr="002F37E3">
        <w:rPr>
          <w:rtl/>
          <w:lang w:eastAsia="en-US"/>
        </w:rPr>
        <w:t xml:space="preserve"> המכשירים יתמכו ברשת דור רביעי</w:t>
      </w:r>
      <w:r w:rsidRPr="002F37E3">
        <w:rPr>
          <w:lang w:eastAsia="en-US"/>
        </w:rPr>
        <w:t xml:space="preserve">(Mhz 3:1800 Band). </w:t>
      </w:r>
    </w:p>
    <w:p w:rsidR="000404EA" w:rsidRPr="002F37E3" w:rsidRDefault="000404EA" w:rsidP="002F37E3">
      <w:pPr>
        <w:widowControl w:val="0"/>
        <w:numPr>
          <w:ilvl w:val="4"/>
          <w:numId w:val="8"/>
        </w:numPr>
        <w:spacing w:line="276" w:lineRule="auto"/>
        <w:ind w:right="-284"/>
        <w:rPr>
          <w:rtl/>
          <w:lang w:eastAsia="en-US"/>
        </w:rPr>
      </w:pPr>
      <w:r w:rsidRPr="002F37E3">
        <w:rPr>
          <w:rtl/>
          <w:lang w:eastAsia="en-US"/>
        </w:rPr>
        <w:t>מכשיר</w:t>
      </w:r>
      <w:r w:rsidRPr="002F37E3">
        <w:rPr>
          <w:lang w:eastAsia="en-US"/>
        </w:rPr>
        <w:t xml:space="preserve"> POC </w:t>
      </w:r>
      <w:r w:rsidRPr="002F37E3">
        <w:rPr>
          <w:rtl/>
          <w:lang w:eastAsia="en-US"/>
        </w:rPr>
        <w:t>הכולל תפריט קולי בעברית ותצוגת לד מוסתרת ללא מסך</w:t>
      </w:r>
      <w:r w:rsidRPr="002F37E3">
        <w:rPr>
          <w:lang w:eastAsia="en-US"/>
        </w:rPr>
        <w:t>.</w:t>
      </w:r>
    </w:p>
    <w:p w:rsidR="000404EA" w:rsidRPr="002F37E3" w:rsidRDefault="000404EA" w:rsidP="002F37E3">
      <w:pPr>
        <w:widowControl w:val="0"/>
        <w:numPr>
          <w:ilvl w:val="4"/>
          <w:numId w:val="8"/>
        </w:numPr>
        <w:spacing w:line="276" w:lineRule="auto"/>
        <w:ind w:right="-284"/>
        <w:rPr>
          <w:lang w:eastAsia="en-US"/>
        </w:rPr>
      </w:pPr>
      <w:r w:rsidRPr="002F37E3">
        <w:rPr>
          <w:rtl/>
          <w:lang w:eastAsia="en-US"/>
        </w:rPr>
        <w:t xml:space="preserve">קיבולת סוללה מעל </w:t>
      </w:r>
      <w:r w:rsidRPr="002F37E3">
        <w:rPr>
          <w:lang w:eastAsia="en-US"/>
        </w:rPr>
        <w:t> mAh .2300</w:t>
      </w:r>
      <w:r w:rsidRPr="002F37E3">
        <w:rPr>
          <w:rtl/>
          <w:lang w:eastAsia="en-US"/>
        </w:rPr>
        <w:t xml:space="preserve">. </w:t>
      </w:r>
    </w:p>
    <w:p w:rsidR="000404EA" w:rsidRPr="002F37E3" w:rsidRDefault="000404EA" w:rsidP="002F37E3">
      <w:pPr>
        <w:widowControl w:val="0"/>
        <w:numPr>
          <w:ilvl w:val="4"/>
          <w:numId w:val="8"/>
        </w:numPr>
        <w:spacing w:line="276" w:lineRule="auto"/>
        <w:ind w:right="-284"/>
        <w:rPr>
          <w:lang w:eastAsia="en-US"/>
        </w:rPr>
      </w:pPr>
      <w:r w:rsidRPr="002F37E3">
        <w:rPr>
          <w:rtl/>
          <w:lang w:eastAsia="en-US"/>
        </w:rPr>
        <w:t>למכשירים יהיו מיגון לנפילות ועמידות למים ואבק.</w:t>
      </w:r>
    </w:p>
    <w:p w:rsidR="000404EA" w:rsidRPr="002F37E3" w:rsidRDefault="000404EA" w:rsidP="002F37E3">
      <w:pPr>
        <w:widowControl w:val="0"/>
        <w:numPr>
          <w:ilvl w:val="4"/>
          <w:numId w:val="8"/>
        </w:numPr>
        <w:spacing w:line="276" w:lineRule="auto"/>
        <w:ind w:right="-284"/>
        <w:rPr>
          <w:lang w:eastAsia="en-US"/>
        </w:rPr>
      </w:pPr>
      <w:r w:rsidRPr="002F37E3">
        <w:rPr>
          <w:rtl/>
          <w:lang w:eastAsia="en-US"/>
        </w:rPr>
        <w:t>לכל מכשיר יהיה מתג ייעודי (כפתור פיזי) בולט ונוח עבור</w:t>
      </w:r>
      <w:r w:rsidRPr="002F37E3">
        <w:rPr>
          <w:lang w:eastAsia="en-US"/>
        </w:rPr>
        <w:t xml:space="preserve"> PTT. </w:t>
      </w:r>
    </w:p>
    <w:p w:rsidR="000404EA" w:rsidRPr="00E40E52" w:rsidRDefault="000404EA" w:rsidP="008234D5">
      <w:pPr>
        <w:widowControl w:val="0"/>
        <w:numPr>
          <w:ilvl w:val="4"/>
          <w:numId w:val="8"/>
        </w:numPr>
        <w:spacing w:line="276" w:lineRule="auto"/>
        <w:ind w:right="-426"/>
        <w:jc w:val="left"/>
        <w:rPr>
          <w:rtl/>
          <w:lang w:eastAsia="en-US"/>
        </w:rPr>
      </w:pPr>
      <w:r w:rsidRPr="002F37E3">
        <w:rPr>
          <w:rtl/>
          <w:lang w:eastAsia="en-US"/>
        </w:rPr>
        <w:t>אפליקציה- תמיכה בשיחה קבוצתית ואישית, אפשרות להקים קבוצות פרטיות ע"פ</w:t>
      </w:r>
      <w:r w:rsidRPr="00620CBB">
        <w:rPr>
          <w:rFonts w:ascii="David" w:hAnsi="David"/>
          <w:rtl/>
          <w:lang w:eastAsia="en-US"/>
        </w:rPr>
        <w:t xml:space="preserve"> בחירה</w:t>
      </w:r>
      <w:r w:rsidR="00620CBB">
        <w:rPr>
          <w:rFonts w:ascii="David" w:hAnsi="David" w:hint="cs"/>
          <w:rtl/>
          <w:lang w:eastAsia="en-US"/>
        </w:rPr>
        <w:t>.</w:t>
      </w:r>
      <w:r w:rsidRPr="00620CBB">
        <w:rPr>
          <w:rFonts w:ascii="David" w:hAnsi="David" w:hint="cs"/>
          <w:rtl/>
          <w:lang w:eastAsia="en-US"/>
        </w:rPr>
        <w:t xml:space="preserve"> </w:t>
      </w:r>
      <w:r w:rsidR="00E40E52" w:rsidRPr="00620CBB">
        <w:rPr>
          <w:rFonts w:ascii="David" w:hAnsi="David"/>
          <w:rtl/>
          <w:lang w:eastAsia="en-US"/>
        </w:rPr>
        <w:t xml:space="preserve">בסמכות </w:t>
      </w:r>
      <w:r w:rsidR="00E40E52" w:rsidRPr="00620CBB">
        <w:rPr>
          <w:rFonts w:ascii="David" w:hAnsi="David" w:hint="cs"/>
          <w:rtl/>
          <w:lang w:eastAsia="en-US"/>
        </w:rPr>
        <w:t>הקב"ט</w:t>
      </w:r>
      <w:r w:rsidR="00E40E52" w:rsidRPr="00620CBB">
        <w:rPr>
          <w:rFonts w:ascii="David" w:hAnsi="David"/>
          <w:rtl/>
          <w:lang w:eastAsia="en-US"/>
        </w:rPr>
        <w:t xml:space="preserve"> לבקש שינויים/עדכונים ייעודיים לאפליקציה לצורך יעילות והתאמה טובה יותר</w:t>
      </w:r>
      <w:r w:rsidR="00E40E52" w:rsidRPr="00620CBB">
        <w:rPr>
          <w:rFonts w:ascii="David" w:hAnsi="David" w:hint="cs"/>
          <w:rtl/>
          <w:lang w:eastAsia="en-US"/>
        </w:rPr>
        <w:t>. הקבלן</w:t>
      </w:r>
      <w:r w:rsidR="00E40E52" w:rsidRPr="00620CBB">
        <w:rPr>
          <w:rFonts w:ascii="David" w:hAnsi="David"/>
          <w:rtl/>
          <w:lang w:eastAsia="en-US"/>
        </w:rPr>
        <w:t xml:space="preserve"> יישא בכל עלות שתנבע מכך לרבות עדכוני תוכנה נדרשים/תקופתיים.</w:t>
      </w:r>
      <w:r w:rsidR="00620CBB" w:rsidRPr="00620CBB">
        <w:rPr>
          <w:rFonts w:ascii="David" w:hAnsi="David" w:hint="cs"/>
          <w:rtl/>
          <w:lang w:eastAsia="en-US"/>
        </w:rPr>
        <w:t xml:space="preserve">   </w:t>
      </w:r>
      <w:r w:rsidRPr="00620CBB">
        <w:rPr>
          <w:rFonts w:ascii="David" w:hAnsi="David" w:hint="cs"/>
          <w:rtl/>
          <w:lang w:eastAsia="en-US"/>
        </w:rPr>
        <w:t xml:space="preserve">                                                                      </w:t>
      </w:r>
    </w:p>
    <w:p w:rsidR="000404EA" w:rsidRPr="00E40E52" w:rsidRDefault="000404EA" w:rsidP="008234D5">
      <w:pPr>
        <w:widowControl w:val="0"/>
        <w:numPr>
          <w:ilvl w:val="4"/>
          <w:numId w:val="8"/>
        </w:numPr>
        <w:spacing w:line="276" w:lineRule="auto"/>
        <w:ind w:right="-426"/>
        <w:rPr>
          <w:lang w:eastAsia="en-US"/>
        </w:rPr>
      </w:pPr>
      <w:r w:rsidRPr="00E40E52">
        <w:rPr>
          <w:rtl/>
          <w:lang w:eastAsia="en-US"/>
        </w:rPr>
        <w:t>לכל מכשיר יצורף מטען שולחני ייעודי, קליפס נשיאה/ נרתיקי נשיאה מותאמים לחגורה לכל</w:t>
      </w:r>
      <w:r w:rsidRPr="00E40E52">
        <w:rPr>
          <w:rFonts w:hint="cs"/>
          <w:rtl/>
          <w:lang w:eastAsia="en-US"/>
        </w:rPr>
        <w:t xml:space="preserve"> </w:t>
      </w:r>
      <w:r w:rsidRPr="00E40E52">
        <w:rPr>
          <w:rtl/>
          <w:lang w:eastAsia="en-US"/>
        </w:rPr>
        <w:t>מכשיר</w:t>
      </w:r>
      <w:r w:rsidRPr="00E40E52">
        <w:rPr>
          <w:rFonts w:hint="cs"/>
          <w:rtl/>
          <w:lang w:eastAsia="en-US"/>
        </w:rPr>
        <w:t>.</w:t>
      </w:r>
    </w:p>
    <w:p w:rsidR="009F31B5" w:rsidRPr="00427D53" w:rsidRDefault="009F31B5" w:rsidP="000404EA">
      <w:pPr>
        <w:widowControl w:val="0"/>
        <w:numPr>
          <w:ilvl w:val="3"/>
          <w:numId w:val="8"/>
        </w:numPr>
        <w:spacing w:line="300" w:lineRule="atLeast"/>
        <w:rPr>
          <w:rFonts w:ascii="David" w:hAnsi="David"/>
          <w:b/>
          <w:bCs/>
          <w:u w:val="single"/>
          <w:lang w:eastAsia="en-US"/>
        </w:rPr>
      </w:pPr>
      <w:r>
        <w:rPr>
          <w:rFonts w:ascii="David" w:hAnsi="David" w:hint="cs"/>
          <w:b/>
          <w:bCs/>
          <w:u w:val="single"/>
          <w:rtl/>
          <w:lang w:eastAsia="en-US"/>
        </w:rPr>
        <w:t>מצלמת גוף</w:t>
      </w:r>
    </w:p>
    <w:p w:rsidR="009F31B5" w:rsidRDefault="009F31B5" w:rsidP="009F31B5">
      <w:pPr>
        <w:widowControl w:val="0"/>
        <w:spacing w:line="300" w:lineRule="atLeast"/>
        <w:ind w:left="1418"/>
        <w:rPr>
          <w:rFonts w:ascii="David" w:hAnsi="David"/>
          <w:rtl/>
          <w:lang w:eastAsia="en-US"/>
        </w:rPr>
      </w:pPr>
    </w:p>
    <w:p w:rsidR="009F31B5" w:rsidRDefault="009F31B5" w:rsidP="000404EA">
      <w:pPr>
        <w:widowControl w:val="0"/>
        <w:ind w:left="2268" w:right="-284" w:firstLine="567"/>
        <w:rPr>
          <w:lang w:eastAsia="en-US"/>
        </w:rPr>
      </w:pPr>
      <w:r w:rsidRPr="00427D53">
        <w:rPr>
          <w:rFonts w:hint="cs"/>
          <w:rtl/>
          <w:lang w:eastAsia="en-US"/>
        </w:rPr>
        <w:t xml:space="preserve">3 </w:t>
      </w:r>
      <w:r w:rsidRPr="00427D53">
        <w:rPr>
          <w:rtl/>
          <w:lang w:eastAsia="en-US"/>
        </w:rPr>
        <w:t>מצלמת גוף לכל בית</w:t>
      </w:r>
      <w:r>
        <w:rPr>
          <w:rFonts w:hint="cs"/>
          <w:rtl/>
          <w:lang w:eastAsia="en-US"/>
        </w:rPr>
        <w:t xml:space="preserve"> שר,</w:t>
      </w:r>
      <w:r w:rsidRPr="00427D53">
        <w:rPr>
          <w:rtl/>
          <w:lang w:eastAsia="en-US"/>
        </w:rPr>
        <w:t xml:space="preserve"> על פי תקן שב"כ הכוללות</w:t>
      </w:r>
      <w:r>
        <w:rPr>
          <w:rFonts w:hint="cs"/>
          <w:rtl/>
          <w:lang w:eastAsia="en-US"/>
        </w:rPr>
        <w:t>:</w:t>
      </w:r>
    </w:p>
    <w:p w:rsidR="009F31B5" w:rsidRDefault="009F31B5" w:rsidP="000404EA">
      <w:pPr>
        <w:widowControl w:val="0"/>
        <w:numPr>
          <w:ilvl w:val="4"/>
          <w:numId w:val="8"/>
        </w:numPr>
        <w:spacing w:line="276" w:lineRule="auto"/>
        <w:ind w:right="-284"/>
        <w:rPr>
          <w:lang w:eastAsia="en-US"/>
        </w:rPr>
      </w:pPr>
      <w:r w:rsidRPr="00427D53">
        <w:rPr>
          <w:rtl/>
          <w:lang w:eastAsia="en-US"/>
        </w:rPr>
        <w:t>קליפס נשיאה</w:t>
      </w:r>
    </w:p>
    <w:p w:rsidR="009F31B5" w:rsidRDefault="009F31B5" w:rsidP="000404EA">
      <w:pPr>
        <w:widowControl w:val="0"/>
        <w:numPr>
          <w:ilvl w:val="4"/>
          <w:numId w:val="8"/>
        </w:numPr>
        <w:spacing w:line="276" w:lineRule="auto"/>
        <w:ind w:right="-284"/>
        <w:rPr>
          <w:lang w:eastAsia="en-US"/>
        </w:rPr>
      </w:pPr>
      <w:r w:rsidRPr="00427D53">
        <w:rPr>
          <w:rtl/>
          <w:lang w:eastAsia="en-US"/>
        </w:rPr>
        <w:t>עמדת טעינה</w:t>
      </w:r>
    </w:p>
    <w:p w:rsidR="009F31B5" w:rsidRPr="00427D53" w:rsidRDefault="009F31B5" w:rsidP="000404EA">
      <w:pPr>
        <w:widowControl w:val="0"/>
        <w:numPr>
          <w:ilvl w:val="4"/>
          <w:numId w:val="8"/>
        </w:numPr>
        <w:spacing w:line="276" w:lineRule="auto"/>
        <w:ind w:right="-284"/>
        <w:rPr>
          <w:lang w:eastAsia="en-US"/>
        </w:rPr>
      </w:pPr>
      <w:r w:rsidRPr="00427D53">
        <w:rPr>
          <w:rtl/>
          <w:lang w:eastAsia="en-US"/>
        </w:rPr>
        <w:t xml:space="preserve">יכולת פריקת נתונים </w:t>
      </w:r>
      <w:r>
        <w:rPr>
          <w:rFonts w:hint="cs"/>
          <w:rtl/>
          <w:lang w:eastAsia="en-US"/>
        </w:rPr>
        <w:t>ל</w:t>
      </w:r>
      <w:r w:rsidRPr="00427D53">
        <w:rPr>
          <w:rtl/>
          <w:lang w:eastAsia="en-US"/>
        </w:rPr>
        <w:t>מחשב ייעודי</w:t>
      </w:r>
    </w:p>
    <w:p w:rsidR="009F31B5" w:rsidRPr="00427D53" w:rsidRDefault="009F31B5" w:rsidP="000404EA">
      <w:pPr>
        <w:widowControl w:val="0"/>
        <w:numPr>
          <w:ilvl w:val="4"/>
          <w:numId w:val="8"/>
        </w:numPr>
        <w:spacing w:line="276" w:lineRule="auto"/>
        <w:ind w:right="-284"/>
        <w:rPr>
          <w:rtl/>
          <w:lang w:eastAsia="en-US"/>
        </w:rPr>
      </w:pPr>
      <w:r w:rsidRPr="00427D53">
        <w:rPr>
          <w:rtl/>
          <w:lang w:eastAsia="en-US"/>
        </w:rPr>
        <w:t xml:space="preserve">רזולוציה </w:t>
      </w:r>
      <w:r w:rsidRPr="00427D53">
        <w:rPr>
          <w:lang w:eastAsia="en-US"/>
        </w:rPr>
        <w:t>FULL HD 1080P</w:t>
      </w:r>
    </w:p>
    <w:p w:rsidR="009F31B5" w:rsidRPr="00427D53" w:rsidRDefault="009F31B5" w:rsidP="000404EA">
      <w:pPr>
        <w:widowControl w:val="0"/>
        <w:numPr>
          <w:ilvl w:val="4"/>
          <w:numId w:val="8"/>
        </w:numPr>
        <w:spacing w:line="276" w:lineRule="auto"/>
        <w:ind w:right="-284"/>
        <w:rPr>
          <w:rtl/>
          <w:lang w:eastAsia="en-US"/>
        </w:rPr>
      </w:pPr>
      <w:r w:rsidRPr="00427D53">
        <w:rPr>
          <w:rtl/>
          <w:lang w:eastAsia="en-US"/>
        </w:rPr>
        <w:t>זווית צילום רחבה של כ- 130 מעלות.</w:t>
      </w:r>
    </w:p>
    <w:p w:rsidR="009F31B5" w:rsidRPr="00427D53" w:rsidRDefault="009F31B5" w:rsidP="000404EA">
      <w:pPr>
        <w:widowControl w:val="0"/>
        <w:numPr>
          <w:ilvl w:val="4"/>
          <w:numId w:val="8"/>
        </w:numPr>
        <w:spacing w:line="276" w:lineRule="auto"/>
        <w:ind w:right="-284"/>
        <w:rPr>
          <w:lang w:eastAsia="en-US"/>
        </w:rPr>
      </w:pPr>
      <w:r w:rsidRPr="00427D53">
        <w:rPr>
          <w:rtl/>
          <w:lang w:eastAsia="en-US"/>
        </w:rPr>
        <w:t>פנסי אינפרה אדום- מאפשרים צילום בתנאי תאורה קשים.</w:t>
      </w:r>
    </w:p>
    <w:p w:rsidR="009F31B5" w:rsidRPr="00427D53" w:rsidRDefault="009F31B5" w:rsidP="000404EA">
      <w:pPr>
        <w:widowControl w:val="0"/>
        <w:numPr>
          <w:ilvl w:val="4"/>
          <w:numId w:val="8"/>
        </w:numPr>
        <w:spacing w:line="276" w:lineRule="auto"/>
        <w:ind w:right="-284"/>
        <w:rPr>
          <w:rtl/>
          <w:lang w:eastAsia="en-US"/>
        </w:rPr>
      </w:pPr>
      <w:r w:rsidRPr="00427D53">
        <w:rPr>
          <w:rtl/>
          <w:lang w:eastAsia="en-US"/>
        </w:rPr>
        <w:t>אודיו- יכולת הקלטה של אודיו בנוסף לוידאו.</w:t>
      </w:r>
    </w:p>
    <w:p w:rsidR="009F31B5" w:rsidRPr="00427D53" w:rsidRDefault="009F31B5" w:rsidP="000404EA">
      <w:pPr>
        <w:widowControl w:val="0"/>
        <w:numPr>
          <w:ilvl w:val="4"/>
          <w:numId w:val="8"/>
        </w:numPr>
        <w:spacing w:line="276" w:lineRule="auto"/>
        <w:ind w:right="-284"/>
        <w:rPr>
          <w:rtl/>
          <w:lang w:eastAsia="en-US"/>
        </w:rPr>
      </w:pPr>
      <w:r w:rsidRPr="00427D53">
        <w:rPr>
          <w:rtl/>
          <w:lang w:eastAsia="en-US"/>
        </w:rPr>
        <w:t>שרידות- מותאם לתנאי גשם.</w:t>
      </w:r>
    </w:p>
    <w:p w:rsidR="009F31B5" w:rsidRPr="00427D53" w:rsidRDefault="009F31B5" w:rsidP="000404EA">
      <w:pPr>
        <w:widowControl w:val="0"/>
        <w:numPr>
          <w:ilvl w:val="4"/>
          <w:numId w:val="8"/>
        </w:numPr>
        <w:spacing w:line="276" w:lineRule="auto"/>
        <w:ind w:right="-284"/>
        <w:rPr>
          <w:rtl/>
          <w:lang w:eastAsia="en-US"/>
        </w:rPr>
      </w:pPr>
      <w:r w:rsidRPr="00427D53">
        <w:rPr>
          <w:rtl/>
          <w:lang w:eastAsia="en-US"/>
        </w:rPr>
        <w:t xml:space="preserve">נפח זיכרון- כרטיס זיכרון של </w:t>
      </w:r>
      <w:r w:rsidRPr="00427D53">
        <w:rPr>
          <w:lang w:eastAsia="en-US"/>
        </w:rPr>
        <w:t>MICRO SD 64 GB</w:t>
      </w:r>
    </w:p>
    <w:p w:rsidR="009F31B5" w:rsidRPr="00427D53" w:rsidRDefault="009F31B5" w:rsidP="000404EA">
      <w:pPr>
        <w:widowControl w:val="0"/>
        <w:numPr>
          <w:ilvl w:val="4"/>
          <w:numId w:val="8"/>
        </w:numPr>
        <w:spacing w:line="276" w:lineRule="auto"/>
        <w:ind w:right="-284"/>
        <w:rPr>
          <w:lang w:eastAsia="en-US"/>
        </w:rPr>
      </w:pPr>
      <w:r w:rsidRPr="00427D53">
        <w:rPr>
          <w:rtl/>
          <w:lang w:eastAsia="en-US"/>
        </w:rPr>
        <w:t>משקל- כ- 120 גרם.</w:t>
      </w:r>
    </w:p>
    <w:p w:rsidR="009F31B5" w:rsidRPr="00427D53" w:rsidRDefault="009F31B5" w:rsidP="000404EA">
      <w:pPr>
        <w:widowControl w:val="0"/>
        <w:numPr>
          <w:ilvl w:val="4"/>
          <w:numId w:val="8"/>
        </w:numPr>
        <w:spacing w:line="276" w:lineRule="auto"/>
        <w:ind w:right="-284"/>
        <w:rPr>
          <w:lang w:eastAsia="en-US"/>
        </w:rPr>
      </w:pPr>
      <w:r w:rsidRPr="00427D53">
        <w:rPr>
          <w:rtl/>
          <w:lang w:eastAsia="en-US"/>
        </w:rPr>
        <w:t>זמן הפעלה רציפה של כ- 6 שעות.</w:t>
      </w:r>
    </w:p>
    <w:p w:rsidR="009F31B5" w:rsidRPr="00427D53" w:rsidRDefault="009F31B5" w:rsidP="000404EA">
      <w:pPr>
        <w:widowControl w:val="0"/>
        <w:numPr>
          <w:ilvl w:val="4"/>
          <w:numId w:val="8"/>
        </w:numPr>
        <w:spacing w:line="276" w:lineRule="auto"/>
        <w:ind w:right="-284"/>
        <w:rPr>
          <w:lang w:eastAsia="en-US"/>
        </w:rPr>
      </w:pPr>
      <w:r w:rsidRPr="00427D53">
        <w:rPr>
          <w:rtl/>
          <w:lang w:eastAsia="en-US"/>
        </w:rPr>
        <w:t>זמן הטענה סוללה ריקה כ- 3 שעות.</w:t>
      </w:r>
    </w:p>
    <w:p w:rsidR="00045DEF" w:rsidRPr="00045DEF" w:rsidRDefault="00045DEF">
      <w:pPr>
        <w:overflowPunct/>
        <w:autoSpaceDE/>
        <w:autoSpaceDN/>
        <w:bidi w:val="0"/>
        <w:adjustRightInd/>
        <w:spacing w:line="240" w:lineRule="auto"/>
        <w:jc w:val="left"/>
        <w:textAlignment w:val="auto"/>
        <w:rPr>
          <w:rtl/>
          <w:lang w:eastAsia="en-US"/>
        </w:rPr>
      </w:pPr>
      <w:r w:rsidRPr="00045DEF">
        <w:rPr>
          <w:rtl/>
          <w:lang w:eastAsia="en-US"/>
        </w:rPr>
        <w:br w:type="page"/>
      </w:r>
    </w:p>
    <w:p w:rsidR="00280401" w:rsidRPr="00BF52C3" w:rsidRDefault="00280401" w:rsidP="002048D6">
      <w:pPr>
        <w:widowControl w:val="0"/>
        <w:numPr>
          <w:ilvl w:val="1"/>
          <w:numId w:val="8"/>
        </w:numPr>
        <w:spacing w:before="240" w:line="300" w:lineRule="atLeast"/>
        <w:ind w:right="-284"/>
        <w:rPr>
          <w:b/>
          <w:bCs/>
          <w:u w:val="single"/>
          <w:rtl/>
          <w:lang w:eastAsia="en-US"/>
        </w:rPr>
      </w:pPr>
      <w:r>
        <w:rPr>
          <w:rFonts w:hint="cs"/>
          <w:b/>
          <w:bCs/>
          <w:u w:val="single"/>
          <w:rtl/>
          <w:lang w:eastAsia="en-US"/>
        </w:rPr>
        <w:lastRenderedPageBreak/>
        <w:t>אספקת ציוד</w:t>
      </w:r>
      <w:r w:rsidR="008F0145">
        <w:rPr>
          <w:rFonts w:hint="cs"/>
          <w:b/>
          <w:bCs/>
          <w:u w:val="single"/>
          <w:rtl/>
          <w:lang w:eastAsia="en-US"/>
        </w:rPr>
        <w:t xml:space="preserve"> ופרטי מזון</w:t>
      </w:r>
      <w:r>
        <w:rPr>
          <w:rFonts w:hint="cs"/>
          <w:b/>
          <w:bCs/>
          <w:u w:val="single"/>
          <w:rtl/>
          <w:lang w:eastAsia="en-US"/>
        </w:rPr>
        <w:t xml:space="preserve"> לשימוש </w:t>
      </w:r>
      <w:r w:rsidR="002E08DF">
        <w:rPr>
          <w:rFonts w:hint="cs"/>
          <w:b/>
          <w:bCs/>
          <w:u w:val="single"/>
          <w:rtl/>
          <w:lang w:eastAsia="en-US"/>
        </w:rPr>
        <w:t>ה</w:t>
      </w:r>
      <w:r>
        <w:rPr>
          <w:rFonts w:hint="cs"/>
          <w:b/>
          <w:bCs/>
          <w:u w:val="single"/>
          <w:rtl/>
          <w:lang w:eastAsia="en-US"/>
        </w:rPr>
        <w:t>מאבטח</w:t>
      </w:r>
    </w:p>
    <w:p w:rsidR="00280401" w:rsidRPr="00061501" w:rsidRDefault="00280401" w:rsidP="000E22E6">
      <w:pPr>
        <w:widowControl w:val="0"/>
        <w:numPr>
          <w:ilvl w:val="2"/>
          <w:numId w:val="8"/>
        </w:numPr>
        <w:spacing w:before="240" w:line="300" w:lineRule="atLeast"/>
        <w:ind w:right="-284"/>
        <w:rPr>
          <w:lang w:eastAsia="en-US"/>
        </w:rPr>
      </w:pPr>
      <w:r w:rsidRPr="00061501">
        <w:rPr>
          <w:rFonts w:hint="cs"/>
          <w:rtl/>
          <w:lang w:eastAsia="en-US"/>
        </w:rPr>
        <w:t xml:space="preserve">על הקבלן לספק ציוד ופרטי מזון לשימוש </w:t>
      </w:r>
      <w:r w:rsidR="000E22E6">
        <w:rPr>
          <w:rFonts w:hint="cs"/>
          <w:rtl/>
          <w:lang w:eastAsia="en-US"/>
        </w:rPr>
        <w:t>ה</w:t>
      </w:r>
      <w:r w:rsidRPr="00061501">
        <w:rPr>
          <w:rFonts w:hint="cs"/>
          <w:rtl/>
          <w:lang w:eastAsia="en-US"/>
        </w:rPr>
        <w:t xml:space="preserve">מאבטח בזמן </w:t>
      </w:r>
      <w:r w:rsidR="000E22E6">
        <w:rPr>
          <w:rFonts w:hint="cs"/>
          <w:rtl/>
          <w:lang w:eastAsia="en-US"/>
        </w:rPr>
        <w:t>שהותו בעמדת האבטחה</w:t>
      </w:r>
      <w:r w:rsidRPr="00061501">
        <w:rPr>
          <w:rFonts w:hint="cs"/>
          <w:rtl/>
          <w:lang w:eastAsia="en-US"/>
        </w:rPr>
        <w:t>.</w:t>
      </w:r>
      <w:r w:rsidRPr="00061501">
        <w:rPr>
          <w:rtl/>
          <w:lang w:eastAsia="en-US"/>
        </w:rPr>
        <w:t xml:space="preserve"> </w:t>
      </w:r>
    </w:p>
    <w:p w:rsidR="00280401" w:rsidRPr="00061501" w:rsidRDefault="00280401" w:rsidP="008920BD">
      <w:pPr>
        <w:widowControl w:val="0"/>
        <w:numPr>
          <w:ilvl w:val="2"/>
          <w:numId w:val="8"/>
        </w:numPr>
        <w:spacing w:before="240" w:line="300" w:lineRule="atLeast"/>
        <w:ind w:right="-284"/>
        <w:rPr>
          <w:lang w:eastAsia="en-US"/>
        </w:rPr>
      </w:pPr>
      <w:r w:rsidRPr="00061501">
        <w:rPr>
          <w:rtl/>
          <w:lang w:eastAsia="en-US"/>
        </w:rPr>
        <w:t xml:space="preserve">כל פריט ציוד המתואר </w:t>
      </w:r>
      <w:r w:rsidRPr="00061501">
        <w:rPr>
          <w:rFonts w:hint="cs"/>
          <w:rtl/>
          <w:lang w:eastAsia="en-US"/>
        </w:rPr>
        <w:t>בהמשך</w:t>
      </w:r>
      <w:r w:rsidRPr="00061501">
        <w:rPr>
          <w:rtl/>
          <w:lang w:eastAsia="en-US"/>
        </w:rPr>
        <w:t xml:space="preserve"> חייב לקבל אישור מראש </w:t>
      </w:r>
      <w:r w:rsidRPr="00061501">
        <w:rPr>
          <w:rFonts w:hint="cs"/>
          <w:rtl/>
          <w:lang w:eastAsia="en-US"/>
        </w:rPr>
        <w:t xml:space="preserve">של </w:t>
      </w:r>
      <w:r>
        <w:rPr>
          <w:rFonts w:hint="cs"/>
          <w:rtl/>
          <w:lang w:eastAsia="en-US"/>
        </w:rPr>
        <w:t>מנהל האגף</w:t>
      </w:r>
      <w:r w:rsidRPr="00061501">
        <w:rPr>
          <w:rtl/>
          <w:lang w:eastAsia="en-US"/>
        </w:rPr>
        <w:t>.</w:t>
      </w:r>
      <w:r w:rsidRPr="00061501">
        <w:rPr>
          <w:rFonts w:hint="cs"/>
          <w:rtl/>
          <w:lang w:eastAsia="en-US"/>
        </w:rPr>
        <w:t xml:space="preserve"> </w:t>
      </w:r>
    </w:p>
    <w:p w:rsidR="00280401" w:rsidRPr="00061501" w:rsidRDefault="00280401" w:rsidP="008920BD">
      <w:pPr>
        <w:widowControl w:val="0"/>
        <w:numPr>
          <w:ilvl w:val="2"/>
          <w:numId w:val="8"/>
        </w:numPr>
        <w:spacing w:before="240" w:line="300" w:lineRule="atLeast"/>
        <w:ind w:right="-284"/>
        <w:rPr>
          <w:lang w:eastAsia="en-US"/>
        </w:rPr>
      </w:pPr>
      <w:r w:rsidRPr="00061501">
        <w:rPr>
          <w:rFonts w:hint="cs"/>
          <w:rtl/>
          <w:lang w:eastAsia="en-US"/>
        </w:rPr>
        <w:t xml:space="preserve">בכל מקרה של פריט ציוד שיצא מכלל שימוש על הקבלן להחליפו תוך </w:t>
      </w:r>
      <w:r w:rsidRPr="008B7AD5">
        <w:rPr>
          <w:rFonts w:hint="cs"/>
          <w:b/>
          <w:bCs/>
          <w:rtl/>
          <w:lang w:eastAsia="en-US"/>
        </w:rPr>
        <w:t>24</w:t>
      </w:r>
      <w:r w:rsidRPr="00061501">
        <w:rPr>
          <w:rFonts w:hint="cs"/>
          <w:rtl/>
          <w:lang w:eastAsia="en-US"/>
        </w:rPr>
        <w:t xml:space="preserve"> שעות בפריט ציוד תקין.</w:t>
      </w:r>
    </w:p>
    <w:p w:rsidR="00280401" w:rsidRPr="00061501" w:rsidRDefault="00280401" w:rsidP="008920BD">
      <w:pPr>
        <w:widowControl w:val="0"/>
        <w:numPr>
          <w:ilvl w:val="2"/>
          <w:numId w:val="8"/>
        </w:numPr>
        <w:spacing w:before="240" w:line="300" w:lineRule="atLeast"/>
        <w:ind w:right="-284"/>
        <w:rPr>
          <w:rtl/>
          <w:lang w:eastAsia="en-US"/>
        </w:rPr>
      </w:pPr>
      <w:r w:rsidRPr="00061501">
        <w:rPr>
          <w:rFonts w:hint="cs"/>
          <w:rtl/>
          <w:lang w:eastAsia="en-US"/>
        </w:rPr>
        <w:t>בכל מקרה של פריט מזון שנגמר או התקלקל ל הקבלן לספק פריט מזון חדש.</w:t>
      </w:r>
    </w:p>
    <w:p w:rsidR="00280401" w:rsidRPr="00061501" w:rsidRDefault="00280401" w:rsidP="000E22E6">
      <w:pPr>
        <w:widowControl w:val="0"/>
        <w:numPr>
          <w:ilvl w:val="2"/>
          <w:numId w:val="8"/>
        </w:numPr>
        <w:spacing w:before="240" w:after="240" w:line="300" w:lineRule="atLeast"/>
        <w:ind w:right="-284"/>
        <w:rPr>
          <w:rtl/>
          <w:lang w:eastAsia="en-US"/>
        </w:rPr>
      </w:pPr>
      <w:r w:rsidRPr="00061501">
        <w:rPr>
          <w:rFonts w:hint="cs"/>
          <w:rtl/>
          <w:lang w:eastAsia="en-US"/>
        </w:rPr>
        <w:t xml:space="preserve"> להלן תיאור פריטי הציוד שעל הקבלן לספק לשימוש מאבטח בית:</w:t>
      </w:r>
    </w:p>
    <w:tbl>
      <w:tblPr>
        <w:bidiVisual/>
        <w:tblW w:w="8364"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6095"/>
        <w:gridCol w:w="1560"/>
      </w:tblGrid>
      <w:tr w:rsidR="00741DFA" w:rsidRPr="008351B1" w:rsidTr="002048D6">
        <w:trPr>
          <w:trHeight w:val="646"/>
        </w:trPr>
        <w:tc>
          <w:tcPr>
            <w:tcW w:w="709" w:type="dxa"/>
            <w:tcBorders>
              <w:top w:val="single" w:sz="18" w:space="0" w:color="auto"/>
              <w:left w:val="single" w:sz="18" w:space="0" w:color="auto"/>
            </w:tcBorders>
            <w:shd w:val="clear" w:color="auto" w:fill="D9D9D9"/>
            <w:vAlign w:val="center"/>
          </w:tcPr>
          <w:p w:rsidR="00741DFA" w:rsidRPr="008351B1" w:rsidRDefault="00741DFA" w:rsidP="002555D9">
            <w:pPr>
              <w:widowControl w:val="0"/>
              <w:jc w:val="center"/>
              <w:rPr>
                <w:rFonts w:ascii="David" w:hAnsi="David"/>
                <w:b/>
                <w:bCs/>
                <w:rtl/>
                <w:lang w:eastAsia="en-US"/>
              </w:rPr>
            </w:pPr>
            <w:r w:rsidRPr="00741DFA">
              <w:rPr>
                <w:rFonts w:ascii="David" w:hAnsi="David" w:hint="cs"/>
                <w:b/>
                <w:bCs/>
                <w:rtl/>
                <w:lang w:eastAsia="en-US"/>
              </w:rPr>
              <w:t>מס'</w:t>
            </w:r>
          </w:p>
        </w:tc>
        <w:tc>
          <w:tcPr>
            <w:tcW w:w="6095" w:type="dxa"/>
            <w:tcBorders>
              <w:top w:val="single" w:sz="18" w:space="0" w:color="auto"/>
            </w:tcBorders>
            <w:shd w:val="clear" w:color="auto" w:fill="D9D9D9"/>
            <w:vAlign w:val="center"/>
          </w:tcPr>
          <w:p w:rsidR="00741DFA" w:rsidRPr="008351B1" w:rsidRDefault="00741DFA" w:rsidP="002555D9">
            <w:pPr>
              <w:widowControl w:val="0"/>
              <w:jc w:val="center"/>
              <w:rPr>
                <w:rFonts w:ascii="David" w:hAnsi="David"/>
                <w:b/>
                <w:bCs/>
                <w:rtl/>
                <w:lang w:eastAsia="en-US"/>
              </w:rPr>
            </w:pPr>
            <w:r w:rsidRPr="008351B1">
              <w:rPr>
                <w:rFonts w:ascii="David" w:hAnsi="David" w:hint="cs"/>
                <w:b/>
                <w:bCs/>
                <w:rtl/>
                <w:lang w:eastAsia="en-US"/>
              </w:rPr>
              <w:t>פריט</w:t>
            </w:r>
            <w:r>
              <w:rPr>
                <w:rFonts w:ascii="David" w:hAnsi="David" w:hint="cs"/>
                <w:b/>
                <w:bCs/>
                <w:rtl/>
                <w:lang w:eastAsia="en-US"/>
              </w:rPr>
              <w:t xml:space="preserve"> הציוד</w:t>
            </w:r>
          </w:p>
        </w:tc>
        <w:tc>
          <w:tcPr>
            <w:tcW w:w="1560" w:type="dxa"/>
            <w:tcBorders>
              <w:top w:val="single" w:sz="18" w:space="0" w:color="auto"/>
              <w:right w:val="single" w:sz="18" w:space="0" w:color="auto"/>
            </w:tcBorders>
            <w:shd w:val="clear" w:color="auto" w:fill="D9D9D9"/>
            <w:vAlign w:val="center"/>
          </w:tcPr>
          <w:p w:rsidR="00741DFA" w:rsidRPr="008351B1" w:rsidRDefault="00741DFA" w:rsidP="002555D9">
            <w:pPr>
              <w:widowControl w:val="0"/>
              <w:jc w:val="center"/>
              <w:rPr>
                <w:rFonts w:ascii="David" w:hAnsi="David"/>
                <w:b/>
                <w:bCs/>
                <w:rtl/>
                <w:lang w:eastAsia="en-US"/>
              </w:rPr>
            </w:pPr>
            <w:r>
              <w:rPr>
                <w:rFonts w:ascii="David" w:hAnsi="David" w:hint="cs"/>
                <w:b/>
                <w:bCs/>
                <w:rtl/>
                <w:lang w:eastAsia="en-US"/>
              </w:rPr>
              <w:t>כמות פריטים</w:t>
            </w:r>
          </w:p>
        </w:tc>
      </w:tr>
      <w:tr w:rsidR="00E46508" w:rsidRPr="008351B1" w:rsidTr="002048D6">
        <w:tc>
          <w:tcPr>
            <w:tcW w:w="709" w:type="dxa"/>
            <w:tcBorders>
              <w:top w:val="single" w:sz="18" w:space="0" w:color="auto"/>
              <w:left w:val="single" w:sz="18" w:space="0" w:color="auto"/>
            </w:tcBorders>
          </w:tcPr>
          <w:p w:rsidR="00E46508" w:rsidRPr="008351B1" w:rsidRDefault="00E46508" w:rsidP="009F75A2">
            <w:pPr>
              <w:widowControl w:val="0"/>
              <w:numPr>
                <w:ilvl w:val="0"/>
                <w:numId w:val="39"/>
              </w:numPr>
              <w:rPr>
                <w:rFonts w:ascii="David" w:hAnsi="David"/>
                <w:rtl/>
                <w:lang w:eastAsia="en-US"/>
              </w:rPr>
            </w:pPr>
          </w:p>
        </w:tc>
        <w:tc>
          <w:tcPr>
            <w:tcW w:w="6095" w:type="dxa"/>
            <w:tcBorders>
              <w:top w:val="single" w:sz="18" w:space="0" w:color="auto"/>
            </w:tcBorders>
          </w:tcPr>
          <w:p w:rsidR="00E46508" w:rsidRPr="007C52EE" w:rsidRDefault="00E46508" w:rsidP="000E22E6">
            <w:pPr>
              <w:widowControl w:val="0"/>
              <w:spacing w:line="276" w:lineRule="auto"/>
              <w:rPr>
                <w:rFonts w:ascii="David" w:hAnsi="David"/>
                <w:rtl/>
                <w:lang w:eastAsia="en-US"/>
              </w:rPr>
            </w:pPr>
            <w:r w:rsidRPr="007C52EE">
              <w:rPr>
                <w:rFonts w:ascii="David" w:hAnsi="David"/>
                <w:rtl/>
                <w:lang w:eastAsia="en-US"/>
              </w:rPr>
              <w:t xml:space="preserve">פנס רנאור מגה לייט דגם </w:t>
            </w:r>
            <w:r w:rsidRPr="007C52EE">
              <w:rPr>
                <w:rFonts w:ascii="David" w:hAnsi="David" w:hint="cs"/>
                <w:rtl/>
                <w:lang w:eastAsia="en-US"/>
              </w:rPr>
              <w:t>לדים</w:t>
            </w:r>
            <w:r w:rsidRPr="007C52EE">
              <w:rPr>
                <w:rFonts w:ascii="David" w:hAnsi="David"/>
                <w:rtl/>
                <w:lang w:eastAsia="en-US"/>
              </w:rPr>
              <w:t xml:space="preserve"> כולל מטען ומנשא אישי</w:t>
            </w:r>
            <w:r w:rsidRPr="007C52EE">
              <w:rPr>
                <w:rFonts w:ascii="David" w:hAnsi="David" w:hint="cs"/>
                <w:rtl/>
                <w:lang w:eastAsia="en-US"/>
              </w:rPr>
              <w:t xml:space="preserve"> ,דגם ייבחר על פי דרישת הקב"ט.</w:t>
            </w:r>
          </w:p>
        </w:tc>
        <w:tc>
          <w:tcPr>
            <w:tcW w:w="1560" w:type="dxa"/>
            <w:tcBorders>
              <w:top w:val="single" w:sz="18" w:space="0" w:color="auto"/>
              <w:left w:val="single" w:sz="6" w:space="0" w:color="auto"/>
              <w:right w:val="single" w:sz="18" w:space="0" w:color="auto"/>
            </w:tcBorders>
          </w:tcPr>
          <w:p w:rsidR="00E46508" w:rsidRPr="008019B9" w:rsidRDefault="00E46508" w:rsidP="000E22E6">
            <w:pPr>
              <w:widowControl w:val="0"/>
              <w:spacing w:line="276" w:lineRule="auto"/>
              <w:jc w:val="center"/>
              <w:rPr>
                <w:rFonts w:ascii="David" w:hAnsi="David"/>
                <w:b/>
                <w:bCs/>
                <w:rtl/>
                <w:lang w:eastAsia="en-US"/>
              </w:rPr>
            </w:pPr>
            <w:r>
              <w:rPr>
                <w:rFonts w:ascii="David" w:hAnsi="David" w:hint="cs"/>
                <w:b/>
                <w:bCs/>
                <w:rtl/>
                <w:lang w:eastAsia="en-US"/>
              </w:rPr>
              <w:t>2</w:t>
            </w:r>
          </w:p>
        </w:tc>
      </w:tr>
      <w:tr w:rsidR="00E46508" w:rsidRPr="0025346F" w:rsidTr="002048D6">
        <w:tc>
          <w:tcPr>
            <w:tcW w:w="709" w:type="dxa"/>
            <w:tcBorders>
              <w:left w:val="single" w:sz="18" w:space="0" w:color="auto"/>
            </w:tcBorders>
          </w:tcPr>
          <w:p w:rsidR="00E46508" w:rsidRPr="008351B1" w:rsidRDefault="00E46508" w:rsidP="009F75A2">
            <w:pPr>
              <w:widowControl w:val="0"/>
              <w:numPr>
                <w:ilvl w:val="0"/>
                <w:numId w:val="39"/>
              </w:numPr>
              <w:rPr>
                <w:rFonts w:ascii="David" w:hAnsi="David"/>
                <w:rtl/>
                <w:lang w:eastAsia="en-US"/>
              </w:rPr>
            </w:pPr>
          </w:p>
        </w:tc>
        <w:tc>
          <w:tcPr>
            <w:tcW w:w="6095" w:type="dxa"/>
          </w:tcPr>
          <w:p w:rsidR="00E46508" w:rsidRPr="007C52EE" w:rsidRDefault="009C1D5E" w:rsidP="009C1D5E">
            <w:pPr>
              <w:widowControl w:val="0"/>
              <w:spacing w:line="276" w:lineRule="auto"/>
              <w:rPr>
                <w:rFonts w:ascii="David" w:hAnsi="David"/>
                <w:rtl/>
                <w:lang w:eastAsia="en-US"/>
              </w:rPr>
            </w:pPr>
            <w:r w:rsidRPr="009C1D5E">
              <w:rPr>
                <w:rFonts w:ascii="David" w:hAnsi="David" w:hint="cs"/>
                <w:rtl/>
                <w:lang w:eastAsia="en-US"/>
              </w:rPr>
              <w:t xml:space="preserve">טלפון נייד </w:t>
            </w:r>
            <w:r w:rsidRPr="009C1D5E">
              <w:rPr>
                <w:rFonts w:ascii="David" w:hAnsi="David"/>
                <w:rtl/>
                <w:lang w:eastAsia="en-US"/>
              </w:rPr>
              <w:t>–</w:t>
            </w:r>
            <w:r w:rsidRPr="009C1D5E">
              <w:rPr>
                <w:rFonts w:ascii="David" w:hAnsi="David" w:hint="cs"/>
                <w:rtl/>
                <w:lang w:eastAsia="en-US"/>
              </w:rPr>
              <w:t xml:space="preserve"> הדגם העדכני ביותר לזמן קבלת המשימה בעל תוכנת הפעלה </w:t>
            </w:r>
            <w:r w:rsidRPr="009C1D5E">
              <w:rPr>
                <w:rFonts w:ascii="David" w:hAnsi="David"/>
                <w:lang w:eastAsia="en-US"/>
              </w:rPr>
              <w:t>ANDROID/IOS</w:t>
            </w:r>
            <w:r w:rsidRPr="009C1D5E">
              <w:rPr>
                <w:rFonts w:ascii="David" w:hAnsi="David" w:hint="cs"/>
                <w:rtl/>
                <w:lang w:eastAsia="en-US"/>
              </w:rPr>
              <w:t xml:space="preserve"> על פי דרישת הקב"ט , אשר יוחלף כל שנתיים לדגם החדש ביותר על פי דרישת קב"ט.</w:t>
            </w:r>
          </w:p>
        </w:tc>
        <w:tc>
          <w:tcPr>
            <w:tcW w:w="1560" w:type="dxa"/>
            <w:tcBorders>
              <w:left w:val="single" w:sz="6" w:space="0" w:color="auto"/>
              <w:right w:val="single" w:sz="18" w:space="0" w:color="auto"/>
            </w:tcBorders>
          </w:tcPr>
          <w:p w:rsidR="00E46508" w:rsidRPr="008019B9" w:rsidRDefault="00E46508" w:rsidP="000E22E6">
            <w:pPr>
              <w:widowControl w:val="0"/>
              <w:spacing w:line="276" w:lineRule="auto"/>
              <w:jc w:val="center"/>
              <w:rPr>
                <w:rFonts w:ascii="David" w:hAnsi="David"/>
                <w:b/>
                <w:bCs/>
                <w:rtl/>
                <w:lang w:eastAsia="en-US"/>
              </w:rPr>
            </w:pPr>
            <w:r w:rsidRPr="008019B9">
              <w:rPr>
                <w:rFonts w:ascii="David" w:hAnsi="David" w:hint="cs"/>
                <w:b/>
                <w:bCs/>
                <w:rtl/>
                <w:lang w:eastAsia="en-US"/>
              </w:rPr>
              <w:t>1</w:t>
            </w:r>
          </w:p>
        </w:tc>
      </w:tr>
      <w:tr w:rsidR="00741DFA" w:rsidRPr="0025346F" w:rsidTr="00620CBB">
        <w:tc>
          <w:tcPr>
            <w:tcW w:w="709" w:type="dxa"/>
            <w:tcBorders>
              <w:left w:val="single" w:sz="18" w:space="0" w:color="auto"/>
            </w:tcBorders>
          </w:tcPr>
          <w:p w:rsidR="00741DFA" w:rsidRPr="008351B1" w:rsidRDefault="00741DFA" w:rsidP="009F75A2">
            <w:pPr>
              <w:widowControl w:val="0"/>
              <w:numPr>
                <w:ilvl w:val="0"/>
                <w:numId w:val="39"/>
              </w:numPr>
              <w:rPr>
                <w:rFonts w:ascii="David" w:hAnsi="David"/>
                <w:rtl/>
                <w:lang w:eastAsia="en-US"/>
              </w:rPr>
            </w:pPr>
          </w:p>
        </w:tc>
        <w:tc>
          <w:tcPr>
            <w:tcW w:w="6095" w:type="dxa"/>
            <w:shd w:val="clear" w:color="auto" w:fill="auto"/>
          </w:tcPr>
          <w:p w:rsidR="00741DFA" w:rsidRPr="00620CBB" w:rsidRDefault="00741DFA" w:rsidP="000E22E6">
            <w:pPr>
              <w:spacing w:line="276" w:lineRule="auto"/>
              <w:rPr>
                <w:rtl/>
                <w:lang w:eastAsia="en-US"/>
              </w:rPr>
            </w:pPr>
            <w:r w:rsidRPr="00620CBB">
              <w:rPr>
                <w:rFonts w:ascii="David" w:hAnsi="David"/>
                <w:rtl/>
                <w:lang w:eastAsia="en-US"/>
              </w:rPr>
              <w:t>מגלה מתכות ידני</w:t>
            </w:r>
            <w:r w:rsidRPr="00620CBB">
              <w:rPr>
                <w:rFonts w:ascii="David" w:hAnsi="David" w:hint="cs"/>
                <w:rtl/>
                <w:lang w:eastAsia="en-US"/>
              </w:rPr>
              <w:t xml:space="preserve"> </w:t>
            </w:r>
            <w:r w:rsidRPr="00620CBB">
              <w:rPr>
                <w:b/>
                <w:bCs/>
                <w:lang w:eastAsia="en-US"/>
              </w:rPr>
              <w:t>F302</w:t>
            </w:r>
            <w:r w:rsidRPr="00620CBB">
              <w:rPr>
                <w:rFonts w:hint="cs"/>
                <w:rtl/>
                <w:lang w:eastAsia="en-US"/>
              </w:rPr>
              <w:t xml:space="preserve"> או שווה ערך</w:t>
            </w:r>
          </w:p>
        </w:tc>
        <w:tc>
          <w:tcPr>
            <w:tcW w:w="1560" w:type="dxa"/>
            <w:tcBorders>
              <w:left w:val="single" w:sz="6" w:space="0" w:color="auto"/>
              <w:right w:val="single" w:sz="18" w:space="0" w:color="auto"/>
            </w:tcBorders>
          </w:tcPr>
          <w:p w:rsidR="00741DFA" w:rsidRPr="008351B1" w:rsidRDefault="00741DFA" w:rsidP="000E22E6">
            <w:pPr>
              <w:widowControl w:val="0"/>
              <w:spacing w:line="276" w:lineRule="auto"/>
              <w:jc w:val="center"/>
              <w:rPr>
                <w:rFonts w:ascii="David" w:hAnsi="David"/>
                <w:rtl/>
                <w:lang w:eastAsia="en-US"/>
              </w:rPr>
            </w:pPr>
            <w:r>
              <w:rPr>
                <w:rFonts w:ascii="David" w:hAnsi="David" w:hint="cs"/>
                <w:rtl/>
                <w:lang w:eastAsia="en-US"/>
              </w:rPr>
              <w:t>1</w:t>
            </w:r>
          </w:p>
        </w:tc>
      </w:tr>
      <w:tr w:rsidR="00741DFA" w:rsidRPr="0025346F" w:rsidTr="002048D6">
        <w:tc>
          <w:tcPr>
            <w:tcW w:w="709" w:type="dxa"/>
            <w:tcBorders>
              <w:left w:val="single" w:sz="18" w:space="0" w:color="auto"/>
            </w:tcBorders>
          </w:tcPr>
          <w:p w:rsidR="00741DFA" w:rsidRPr="008351B1" w:rsidRDefault="00741DFA" w:rsidP="009F75A2">
            <w:pPr>
              <w:widowControl w:val="0"/>
              <w:numPr>
                <w:ilvl w:val="0"/>
                <w:numId w:val="39"/>
              </w:numPr>
              <w:rPr>
                <w:rFonts w:ascii="David" w:hAnsi="David"/>
                <w:rtl/>
                <w:lang w:eastAsia="en-US"/>
              </w:rPr>
            </w:pPr>
          </w:p>
        </w:tc>
        <w:tc>
          <w:tcPr>
            <w:tcW w:w="6095" w:type="dxa"/>
          </w:tcPr>
          <w:p w:rsidR="00741DFA" w:rsidRPr="007F1136" w:rsidRDefault="00741DFA" w:rsidP="000E22E6">
            <w:pPr>
              <w:spacing w:line="276" w:lineRule="auto"/>
              <w:rPr>
                <w:rFonts w:ascii="David" w:hAnsi="David"/>
                <w:rtl/>
                <w:lang w:eastAsia="en-US"/>
              </w:rPr>
            </w:pPr>
            <w:r>
              <w:rPr>
                <w:rFonts w:ascii="David" w:hAnsi="David" w:hint="cs"/>
                <w:rtl/>
                <w:lang w:eastAsia="en-US"/>
              </w:rPr>
              <w:t xml:space="preserve">מחזיק מפתחות </w:t>
            </w:r>
            <w:r w:rsidRPr="00BE6701">
              <w:rPr>
                <w:rFonts w:ascii="David" w:hAnsi="David"/>
                <w:sz w:val="20"/>
                <w:szCs w:val="20"/>
                <w:lang w:eastAsia="en-US"/>
              </w:rPr>
              <w:t>KEY-BEK</w:t>
            </w:r>
            <w:r>
              <w:rPr>
                <w:rFonts w:ascii="David" w:hAnsi="David"/>
                <w:lang w:eastAsia="en-US"/>
              </w:rPr>
              <w:t xml:space="preserve"> </w:t>
            </w:r>
            <w:r>
              <w:rPr>
                <w:rFonts w:ascii="David" w:hAnsi="David" w:hint="cs"/>
                <w:rtl/>
                <w:lang w:eastAsia="en-US"/>
              </w:rPr>
              <w:t xml:space="preserve"> או שווה ערך</w:t>
            </w:r>
          </w:p>
        </w:tc>
        <w:tc>
          <w:tcPr>
            <w:tcW w:w="1560" w:type="dxa"/>
            <w:tcBorders>
              <w:left w:val="single" w:sz="6" w:space="0" w:color="auto"/>
              <w:right w:val="single" w:sz="18" w:space="0" w:color="auto"/>
            </w:tcBorders>
          </w:tcPr>
          <w:p w:rsidR="00741DFA" w:rsidRPr="008351B1" w:rsidRDefault="00C701C5" w:rsidP="000E22E6">
            <w:pPr>
              <w:widowControl w:val="0"/>
              <w:spacing w:line="276" w:lineRule="auto"/>
              <w:jc w:val="center"/>
              <w:rPr>
                <w:rFonts w:ascii="David" w:hAnsi="David"/>
                <w:rtl/>
                <w:lang w:eastAsia="en-US"/>
              </w:rPr>
            </w:pPr>
            <w:r>
              <w:rPr>
                <w:rFonts w:ascii="David" w:hAnsi="David" w:hint="cs"/>
                <w:rtl/>
                <w:lang w:eastAsia="en-US"/>
              </w:rPr>
              <w:t>3</w:t>
            </w:r>
          </w:p>
        </w:tc>
      </w:tr>
      <w:tr w:rsidR="00741DFA" w:rsidRPr="0025346F" w:rsidTr="002048D6">
        <w:tc>
          <w:tcPr>
            <w:tcW w:w="709" w:type="dxa"/>
            <w:tcBorders>
              <w:left w:val="single" w:sz="18" w:space="0" w:color="auto"/>
            </w:tcBorders>
          </w:tcPr>
          <w:p w:rsidR="00741DFA" w:rsidRPr="008351B1" w:rsidRDefault="00741DFA" w:rsidP="009F75A2">
            <w:pPr>
              <w:widowControl w:val="0"/>
              <w:numPr>
                <w:ilvl w:val="0"/>
                <w:numId w:val="39"/>
              </w:numPr>
              <w:rPr>
                <w:rFonts w:ascii="David" w:hAnsi="David"/>
                <w:rtl/>
                <w:lang w:eastAsia="en-US"/>
              </w:rPr>
            </w:pPr>
          </w:p>
        </w:tc>
        <w:tc>
          <w:tcPr>
            <w:tcW w:w="6095" w:type="dxa"/>
          </w:tcPr>
          <w:p w:rsidR="00741DFA" w:rsidRPr="007F1136" w:rsidRDefault="00741DFA" w:rsidP="000E22E6">
            <w:pPr>
              <w:spacing w:line="276" w:lineRule="auto"/>
              <w:rPr>
                <w:rFonts w:ascii="David" w:hAnsi="David"/>
                <w:rtl/>
                <w:lang w:eastAsia="en-US"/>
              </w:rPr>
            </w:pPr>
            <w:r w:rsidRPr="007F1136">
              <w:rPr>
                <w:rFonts w:ascii="David" w:hAnsi="David" w:hint="cs"/>
                <w:rtl/>
                <w:lang w:eastAsia="en-US"/>
              </w:rPr>
              <w:t>רדיאטור</w:t>
            </w:r>
            <w:r w:rsidRPr="007F1136">
              <w:rPr>
                <w:rFonts w:ascii="David" w:hAnsi="David"/>
                <w:rtl/>
                <w:lang w:eastAsia="en-US"/>
              </w:rPr>
              <w:t xml:space="preserve"> עם תרמוסטט ושתי דרגות חימום</w:t>
            </w:r>
            <w:r w:rsidRPr="007F1136">
              <w:rPr>
                <w:rFonts w:ascii="David" w:hAnsi="David" w:hint="cs"/>
                <w:rtl/>
                <w:lang w:eastAsia="en-US"/>
              </w:rPr>
              <w:t xml:space="preserve"> לפחות</w:t>
            </w:r>
          </w:p>
        </w:tc>
        <w:tc>
          <w:tcPr>
            <w:tcW w:w="1560" w:type="dxa"/>
            <w:tcBorders>
              <w:left w:val="single" w:sz="6" w:space="0" w:color="auto"/>
              <w:right w:val="single" w:sz="18" w:space="0" w:color="auto"/>
            </w:tcBorders>
          </w:tcPr>
          <w:p w:rsidR="00741DFA" w:rsidRPr="008351B1" w:rsidRDefault="00741DFA" w:rsidP="000E22E6">
            <w:pPr>
              <w:widowControl w:val="0"/>
              <w:spacing w:line="276" w:lineRule="auto"/>
              <w:jc w:val="center"/>
              <w:rPr>
                <w:rFonts w:ascii="David" w:hAnsi="David"/>
                <w:rtl/>
                <w:lang w:eastAsia="en-US"/>
              </w:rPr>
            </w:pPr>
            <w:r>
              <w:rPr>
                <w:rFonts w:ascii="David" w:hAnsi="David" w:hint="cs"/>
                <w:rtl/>
                <w:lang w:eastAsia="en-US"/>
              </w:rPr>
              <w:t>1</w:t>
            </w:r>
          </w:p>
        </w:tc>
      </w:tr>
      <w:tr w:rsidR="00F84D02" w:rsidRPr="0025346F" w:rsidTr="002048D6">
        <w:tc>
          <w:tcPr>
            <w:tcW w:w="709" w:type="dxa"/>
            <w:tcBorders>
              <w:left w:val="single" w:sz="18" w:space="0" w:color="auto"/>
            </w:tcBorders>
          </w:tcPr>
          <w:p w:rsidR="00F84D02" w:rsidRPr="008351B1" w:rsidRDefault="00F84D02" w:rsidP="009F75A2">
            <w:pPr>
              <w:widowControl w:val="0"/>
              <w:numPr>
                <w:ilvl w:val="0"/>
                <w:numId w:val="39"/>
              </w:numPr>
              <w:rPr>
                <w:rFonts w:ascii="David" w:hAnsi="David"/>
                <w:rtl/>
                <w:lang w:eastAsia="en-US"/>
              </w:rPr>
            </w:pPr>
          </w:p>
        </w:tc>
        <w:tc>
          <w:tcPr>
            <w:tcW w:w="6095" w:type="dxa"/>
          </w:tcPr>
          <w:p w:rsidR="00F84D02" w:rsidRPr="007C52EE" w:rsidRDefault="00F84D02" w:rsidP="000E22E6">
            <w:pPr>
              <w:widowControl w:val="0"/>
              <w:spacing w:line="276" w:lineRule="auto"/>
              <w:rPr>
                <w:rFonts w:ascii="David" w:hAnsi="David"/>
                <w:rtl/>
                <w:lang w:eastAsia="en-US"/>
              </w:rPr>
            </w:pPr>
            <w:r w:rsidRPr="007C52EE">
              <w:rPr>
                <w:rFonts w:ascii="David" w:hAnsi="David" w:hint="cs"/>
                <w:rtl/>
                <w:lang w:eastAsia="en-US"/>
              </w:rPr>
              <w:t>מראת סנ"ח לטובת סריקת רכבים-על פי דרישת הקב"ט.</w:t>
            </w:r>
          </w:p>
        </w:tc>
        <w:tc>
          <w:tcPr>
            <w:tcW w:w="1560" w:type="dxa"/>
            <w:tcBorders>
              <w:left w:val="single" w:sz="6" w:space="0" w:color="auto"/>
              <w:right w:val="single" w:sz="18" w:space="0" w:color="auto"/>
            </w:tcBorders>
          </w:tcPr>
          <w:p w:rsidR="00F84D02" w:rsidRPr="008019B9" w:rsidRDefault="00F84D02" w:rsidP="000E22E6">
            <w:pPr>
              <w:widowControl w:val="0"/>
              <w:spacing w:line="276" w:lineRule="auto"/>
              <w:jc w:val="center"/>
              <w:rPr>
                <w:rFonts w:ascii="David" w:hAnsi="David"/>
                <w:b/>
                <w:bCs/>
                <w:rtl/>
                <w:lang w:eastAsia="en-US"/>
              </w:rPr>
            </w:pPr>
            <w:r w:rsidRPr="008019B9">
              <w:rPr>
                <w:rFonts w:ascii="David" w:hAnsi="David" w:hint="cs"/>
                <w:b/>
                <w:bCs/>
                <w:rtl/>
                <w:lang w:eastAsia="en-US"/>
              </w:rPr>
              <w:t>1</w:t>
            </w:r>
          </w:p>
        </w:tc>
      </w:tr>
      <w:tr w:rsidR="00E46508" w:rsidRPr="008351B1" w:rsidTr="002048D6">
        <w:tc>
          <w:tcPr>
            <w:tcW w:w="709" w:type="dxa"/>
            <w:tcBorders>
              <w:left w:val="single" w:sz="18" w:space="0" w:color="auto"/>
            </w:tcBorders>
          </w:tcPr>
          <w:p w:rsidR="00E46508" w:rsidRPr="008351B1" w:rsidRDefault="00E46508" w:rsidP="009F75A2">
            <w:pPr>
              <w:widowControl w:val="0"/>
              <w:numPr>
                <w:ilvl w:val="0"/>
                <w:numId w:val="39"/>
              </w:numPr>
              <w:rPr>
                <w:rFonts w:ascii="David" w:hAnsi="David"/>
                <w:rtl/>
                <w:lang w:eastAsia="en-US"/>
              </w:rPr>
            </w:pPr>
          </w:p>
        </w:tc>
        <w:tc>
          <w:tcPr>
            <w:tcW w:w="6095" w:type="dxa"/>
          </w:tcPr>
          <w:p w:rsidR="00E46508" w:rsidRPr="007C52EE" w:rsidRDefault="00E46508" w:rsidP="000E22E6">
            <w:pPr>
              <w:widowControl w:val="0"/>
              <w:spacing w:line="276" w:lineRule="auto"/>
              <w:rPr>
                <w:rFonts w:ascii="David" w:hAnsi="David"/>
                <w:rtl/>
                <w:lang w:eastAsia="en-US"/>
              </w:rPr>
            </w:pPr>
            <w:r w:rsidRPr="007C52EE">
              <w:rPr>
                <w:rFonts w:ascii="David" w:hAnsi="David"/>
                <w:rtl/>
                <w:lang w:eastAsia="en-US"/>
              </w:rPr>
              <w:t>שכפ"צ – דגם שאושר על ידי ר' מדור מיגון איו"ש בפיקוד העורף – צה"ל.</w:t>
            </w:r>
          </w:p>
        </w:tc>
        <w:tc>
          <w:tcPr>
            <w:tcW w:w="1560" w:type="dxa"/>
            <w:tcBorders>
              <w:left w:val="single" w:sz="6" w:space="0" w:color="auto"/>
              <w:right w:val="single" w:sz="18" w:space="0" w:color="auto"/>
            </w:tcBorders>
          </w:tcPr>
          <w:p w:rsidR="00E46508" w:rsidRPr="008019B9" w:rsidRDefault="00E46508" w:rsidP="000E22E6">
            <w:pPr>
              <w:widowControl w:val="0"/>
              <w:spacing w:line="276" w:lineRule="auto"/>
              <w:jc w:val="center"/>
              <w:rPr>
                <w:rFonts w:ascii="David" w:hAnsi="David"/>
                <w:b/>
                <w:bCs/>
                <w:rtl/>
                <w:lang w:eastAsia="en-US"/>
              </w:rPr>
            </w:pPr>
            <w:r>
              <w:rPr>
                <w:rFonts w:ascii="David" w:hAnsi="David" w:hint="cs"/>
                <w:b/>
                <w:bCs/>
                <w:rtl/>
                <w:lang w:eastAsia="en-US"/>
              </w:rPr>
              <w:t>2</w:t>
            </w:r>
          </w:p>
        </w:tc>
      </w:tr>
      <w:tr w:rsidR="00E46508" w:rsidRPr="008351B1" w:rsidTr="002048D6">
        <w:tc>
          <w:tcPr>
            <w:tcW w:w="709" w:type="dxa"/>
            <w:tcBorders>
              <w:left w:val="single" w:sz="18" w:space="0" w:color="auto"/>
            </w:tcBorders>
          </w:tcPr>
          <w:p w:rsidR="00E46508" w:rsidRPr="008351B1" w:rsidRDefault="00E46508" w:rsidP="009F75A2">
            <w:pPr>
              <w:widowControl w:val="0"/>
              <w:numPr>
                <w:ilvl w:val="0"/>
                <w:numId w:val="39"/>
              </w:numPr>
              <w:rPr>
                <w:rFonts w:ascii="David" w:hAnsi="David"/>
                <w:rtl/>
                <w:lang w:eastAsia="en-US"/>
              </w:rPr>
            </w:pPr>
          </w:p>
        </w:tc>
        <w:tc>
          <w:tcPr>
            <w:tcW w:w="6095" w:type="dxa"/>
          </w:tcPr>
          <w:p w:rsidR="00E46508" w:rsidRPr="007C52EE" w:rsidRDefault="00E46508" w:rsidP="000E22E6">
            <w:pPr>
              <w:widowControl w:val="0"/>
              <w:spacing w:line="276" w:lineRule="auto"/>
              <w:rPr>
                <w:rFonts w:ascii="David" w:hAnsi="David"/>
                <w:rtl/>
                <w:lang w:eastAsia="en-US"/>
              </w:rPr>
            </w:pPr>
            <w:r w:rsidRPr="007C52EE">
              <w:rPr>
                <w:rFonts w:ascii="David" w:hAnsi="David" w:hint="cs"/>
                <w:rtl/>
                <w:lang w:eastAsia="en-US"/>
              </w:rPr>
              <w:t xml:space="preserve">קסדה </w:t>
            </w:r>
            <w:r w:rsidRPr="007C52EE">
              <w:rPr>
                <w:rFonts w:ascii="David" w:hAnsi="David"/>
                <w:rtl/>
                <w:lang w:eastAsia="en-US"/>
              </w:rPr>
              <w:t>– דגם שאושר על ידי ר' מדור מיגון איו"ש בפיקוד העורף – צה"ל.</w:t>
            </w:r>
          </w:p>
        </w:tc>
        <w:tc>
          <w:tcPr>
            <w:tcW w:w="1560" w:type="dxa"/>
            <w:tcBorders>
              <w:left w:val="single" w:sz="6" w:space="0" w:color="auto"/>
              <w:right w:val="single" w:sz="18" w:space="0" w:color="auto"/>
            </w:tcBorders>
          </w:tcPr>
          <w:p w:rsidR="00E46508" w:rsidRPr="008019B9" w:rsidRDefault="00E46508" w:rsidP="000E22E6">
            <w:pPr>
              <w:widowControl w:val="0"/>
              <w:spacing w:line="276" w:lineRule="auto"/>
              <w:jc w:val="center"/>
              <w:rPr>
                <w:rFonts w:ascii="David" w:hAnsi="David"/>
                <w:b/>
                <w:bCs/>
                <w:rtl/>
                <w:lang w:eastAsia="en-US"/>
              </w:rPr>
            </w:pPr>
            <w:r>
              <w:rPr>
                <w:rFonts w:ascii="David" w:hAnsi="David" w:hint="cs"/>
                <w:b/>
                <w:bCs/>
                <w:rtl/>
                <w:lang w:eastAsia="en-US"/>
              </w:rPr>
              <w:t>2</w:t>
            </w:r>
          </w:p>
        </w:tc>
      </w:tr>
      <w:tr w:rsidR="00741DFA" w:rsidRPr="008351B1" w:rsidTr="002048D6">
        <w:tc>
          <w:tcPr>
            <w:tcW w:w="709" w:type="dxa"/>
            <w:tcBorders>
              <w:left w:val="single" w:sz="18" w:space="0" w:color="auto"/>
            </w:tcBorders>
          </w:tcPr>
          <w:p w:rsidR="00741DFA" w:rsidRPr="008351B1" w:rsidRDefault="00741DFA" w:rsidP="009F75A2">
            <w:pPr>
              <w:widowControl w:val="0"/>
              <w:numPr>
                <w:ilvl w:val="0"/>
                <w:numId w:val="39"/>
              </w:numPr>
              <w:rPr>
                <w:rFonts w:ascii="David" w:hAnsi="David"/>
                <w:rtl/>
                <w:lang w:eastAsia="en-US"/>
              </w:rPr>
            </w:pPr>
          </w:p>
        </w:tc>
        <w:tc>
          <w:tcPr>
            <w:tcW w:w="6095" w:type="dxa"/>
          </w:tcPr>
          <w:p w:rsidR="00741DFA" w:rsidRPr="007F1136" w:rsidRDefault="00C701C5" w:rsidP="000E22E6">
            <w:pPr>
              <w:spacing w:line="276" w:lineRule="auto"/>
              <w:rPr>
                <w:rFonts w:ascii="David" w:hAnsi="David"/>
                <w:rtl/>
                <w:lang w:eastAsia="en-US"/>
              </w:rPr>
            </w:pPr>
            <w:r>
              <w:rPr>
                <w:rFonts w:ascii="David" w:hAnsi="David" w:hint="cs"/>
                <w:rtl/>
                <w:lang w:eastAsia="en-US"/>
              </w:rPr>
              <w:t>אספקה שוטפת</w:t>
            </w:r>
            <w:r w:rsidR="009D0C2D">
              <w:rPr>
                <w:rFonts w:ascii="David" w:hAnsi="David" w:hint="cs"/>
                <w:rtl/>
                <w:lang w:eastAsia="en-US"/>
              </w:rPr>
              <w:t xml:space="preserve"> ומתחדשת של</w:t>
            </w:r>
            <w:r>
              <w:rPr>
                <w:rFonts w:ascii="David" w:hAnsi="David" w:hint="cs"/>
                <w:rtl/>
                <w:lang w:eastAsia="en-US"/>
              </w:rPr>
              <w:t xml:space="preserve"> </w:t>
            </w:r>
            <w:r w:rsidR="00741DFA" w:rsidRPr="007F1136">
              <w:rPr>
                <w:rFonts w:ascii="David" w:hAnsi="David"/>
                <w:rtl/>
                <w:lang w:eastAsia="en-US"/>
              </w:rPr>
              <w:t>סט ציוד משרדי כולל: מחורר, שדכן, סיכות, טיפקס, מספריים, שני קלסרים גדולים, מתקן לסיכות ועטים.</w:t>
            </w:r>
          </w:p>
        </w:tc>
        <w:tc>
          <w:tcPr>
            <w:tcW w:w="1560" w:type="dxa"/>
            <w:tcBorders>
              <w:left w:val="single" w:sz="6" w:space="0" w:color="auto"/>
              <w:right w:val="single" w:sz="18" w:space="0" w:color="auto"/>
            </w:tcBorders>
          </w:tcPr>
          <w:p w:rsidR="00741DFA" w:rsidRPr="008351B1" w:rsidRDefault="00741DFA" w:rsidP="000E22E6">
            <w:pPr>
              <w:widowControl w:val="0"/>
              <w:spacing w:line="276" w:lineRule="auto"/>
              <w:jc w:val="center"/>
              <w:rPr>
                <w:rFonts w:ascii="David" w:hAnsi="David"/>
                <w:rtl/>
                <w:lang w:eastAsia="en-US"/>
              </w:rPr>
            </w:pPr>
            <w:r>
              <w:rPr>
                <w:rFonts w:ascii="David" w:hAnsi="David" w:hint="cs"/>
                <w:rtl/>
                <w:lang w:eastAsia="en-US"/>
              </w:rPr>
              <w:t>1</w:t>
            </w:r>
          </w:p>
        </w:tc>
      </w:tr>
      <w:tr w:rsidR="00741DFA" w:rsidRPr="008351B1" w:rsidTr="002048D6">
        <w:tc>
          <w:tcPr>
            <w:tcW w:w="709" w:type="dxa"/>
            <w:tcBorders>
              <w:left w:val="single" w:sz="18" w:space="0" w:color="auto"/>
            </w:tcBorders>
          </w:tcPr>
          <w:p w:rsidR="00741DFA" w:rsidRPr="008351B1" w:rsidRDefault="00741DFA" w:rsidP="009F75A2">
            <w:pPr>
              <w:widowControl w:val="0"/>
              <w:numPr>
                <w:ilvl w:val="0"/>
                <w:numId w:val="39"/>
              </w:numPr>
              <w:rPr>
                <w:rFonts w:ascii="David" w:hAnsi="David"/>
                <w:rtl/>
                <w:lang w:eastAsia="en-US"/>
              </w:rPr>
            </w:pPr>
          </w:p>
        </w:tc>
        <w:tc>
          <w:tcPr>
            <w:tcW w:w="6095" w:type="dxa"/>
          </w:tcPr>
          <w:p w:rsidR="00741DFA" w:rsidRPr="007F1136" w:rsidRDefault="00741DFA" w:rsidP="000E22E6">
            <w:pPr>
              <w:spacing w:line="276" w:lineRule="auto"/>
              <w:rPr>
                <w:rFonts w:ascii="David" w:hAnsi="David"/>
                <w:rtl/>
                <w:lang w:eastAsia="en-US"/>
              </w:rPr>
            </w:pPr>
            <w:r w:rsidRPr="007F1136">
              <w:rPr>
                <w:rFonts w:ascii="David" w:hAnsi="David" w:hint="cs"/>
                <w:rtl/>
                <w:lang w:eastAsia="en-US"/>
              </w:rPr>
              <w:t>ערכת עזרה ראשונה עפ"י תקן מד"א</w:t>
            </w:r>
          </w:p>
        </w:tc>
        <w:tc>
          <w:tcPr>
            <w:tcW w:w="1560" w:type="dxa"/>
            <w:tcBorders>
              <w:left w:val="single" w:sz="6" w:space="0" w:color="auto"/>
              <w:right w:val="single" w:sz="18" w:space="0" w:color="auto"/>
            </w:tcBorders>
          </w:tcPr>
          <w:p w:rsidR="00741DFA" w:rsidRPr="008351B1" w:rsidRDefault="00C701C5" w:rsidP="000E22E6">
            <w:pPr>
              <w:widowControl w:val="0"/>
              <w:spacing w:line="276" w:lineRule="auto"/>
              <w:jc w:val="center"/>
              <w:rPr>
                <w:rFonts w:ascii="David" w:hAnsi="David"/>
                <w:rtl/>
                <w:lang w:eastAsia="en-US"/>
              </w:rPr>
            </w:pPr>
            <w:r>
              <w:rPr>
                <w:rFonts w:ascii="David" w:hAnsi="David" w:hint="cs"/>
                <w:rtl/>
                <w:lang w:eastAsia="en-US"/>
              </w:rPr>
              <w:t>2</w:t>
            </w:r>
          </w:p>
        </w:tc>
      </w:tr>
      <w:tr w:rsidR="00741DFA" w:rsidRPr="008351B1" w:rsidTr="002048D6">
        <w:tc>
          <w:tcPr>
            <w:tcW w:w="709" w:type="dxa"/>
            <w:tcBorders>
              <w:left w:val="single" w:sz="18" w:space="0" w:color="auto"/>
            </w:tcBorders>
          </w:tcPr>
          <w:p w:rsidR="00741DFA" w:rsidRPr="008351B1" w:rsidRDefault="00741DFA" w:rsidP="009F75A2">
            <w:pPr>
              <w:widowControl w:val="0"/>
              <w:numPr>
                <w:ilvl w:val="0"/>
                <w:numId w:val="39"/>
              </w:numPr>
              <w:rPr>
                <w:rFonts w:ascii="David" w:hAnsi="David"/>
                <w:rtl/>
                <w:lang w:eastAsia="en-US"/>
              </w:rPr>
            </w:pPr>
          </w:p>
        </w:tc>
        <w:tc>
          <w:tcPr>
            <w:tcW w:w="6095" w:type="dxa"/>
          </w:tcPr>
          <w:p w:rsidR="00741DFA" w:rsidRPr="007F1136" w:rsidRDefault="00741DFA" w:rsidP="000E22E6">
            <w:pPr>
              <w:spacing w:line="276" w:lineRule="auto"/>
              <w:rPr>
                <w:rFonts w:ascii="David" w:hAnsi="David"/>
                <w:rtl/>
                <w:lang w:eastAsia="en-US"/>
              </w:rPr>
            </w:pPr>
            <w:r w:rsidRPr="007F1136">
              <w:rPr>
                <w:rFonts w:ascii="David" w:hAnsi="David" w:hint="cs"/>
                <w:rtl/>
                <w:lang w:eastAsia="en-US"/>
              </w:rPr>
              <w:t>מטרי</w:t>
            </w:r>
            <w:r>
              <w:rPr>
                <w:rFonts w:ascii="David" w:hAnsi="David" w:hint="cs"/>
                <w:rtl/>
                <w:lang w:eastAsia="en-US"/>
              </w:rPr>
              <w:t>ה</w:t>
            </w:r>
            <w:r w:rsidRPr="007F1136">
              <w:rPr>
                <w:rFonts w:ascii="David" w:hAnsi="David" w:hint="cs"/>
                <w:rtl/>
                <w:lang w:eastAsia="en-US"/>
              </w:rPr>
              <w:t xml:space="preserve"> גדול</w:t>
            </w:r>
            <w:r>
              <w:rPr>
                <w:rFonts w:ascii="David" w:hAnsi="David" w:hint="cs"/>
                <w:rtl/>
                <w:lang w:eastAsia="en-US"/>
              </w:rPr>
              <w:t>ה</w:t>
            </w:r>
            <w:r w:rsidRPr="007F1136">
              <w:rPr>
                <w:rFonts w:ascii="David" w:hAnsi="David" w:hint="cs"/>
                <w:rtl/>
                <w:lang w:eastAsia="en-US"/>
              </w:rPr>
              <w:t xml:space="preserve"> שחור</w:t>
            </w:r>
            <w:r>
              <w:rPr>
                <w:rFonts w:ascii="David" w:hAnsi="David" w:hint="cs"/>
                <w:rtl/>
                <w:lang w:eastAsia="en-US"/>
              </w:rPr>
              <w:t>ה (יאופיין ע"י קב"ט המשרד)</w:t>
            </w:r>
          </w:p>
        </w:tc>
        <w:tc>
          <w:tcPr>
            <w:tcW w:w="1560" w:type="dxa"/>
            <w:tcBorders>
              <w:left w:val="single" w:sz="6" w:space="0" w:color="auto"/>
              <w:right w:val="single" w:sz="18" w:space="0" w:color="auto"/>
            </w:tcBorders>
          </w:tcPr>
          <w:p w:rsidR="00741DFA" w:rsidRPr="008351B1" w:rsidRDefault="002048D6" w:rsidP="000E22E6">
            <w:pPr>
              <w:widowControl w:val="0"/>
              <w:spacing w:line="276" w:lineRule="auto"/>
              <w:jc w:val="center"/>
              <w:rPr>
                <w:rFonts w:ascii="David" w:hAnsi="David"/>
                <w:rtl/>
                <w:lang w:eastAsia="en-US"/>
              </w:rPr>
            </w:pPr>
            <w:r>
              <w:rPr>
                <w:rFonts w:ascii="David" w:hAnsi="David" w:hint="cs"/>
                <w:rtl/>
                <w:lang w:eastAsia="en-US"/>
              </w:rPr>
              <w:t>2</w:t>
            </w:r>
          </w:p>
        </w:tc>
      </w:tr>
      <w:tr w:rsidR="00741DFA" w:rsidRPr="008351B1" w:rsidTr="002048D6">
        <w:tc>
          <w:tcPr>
            <w:tcW w:w="709" w:type="dxa"/>
            <w:tcBorders>
              <w:left w:val="single" w:sz="18" w:space="0" w:color="auto"/>
            </w:tcBorders>
          </w:tcPr>
          <w:p w:rsidR="00741DFA" w:rsidRPr="008351B1" w:rsidRDefault="00741DFA" w:rsidP="009F75A2">
            <w:pPr>
              <w:widowControl w:val="0"/>
              <w:numPr>
                <w:ilvl w:val="0"/>
                <w:numId w:val="39"/>
              </w:numPr>
              <w:rPr>
                <w:rFonts w:ascii="David" w:hAnsi="David"/>
                <w:rtl/>
                <w:lang w:eastAsia="en-US"/>
              </w:rPr>
            </w:pPr>
          </w:p>
        </w:tc>
        <w:tc>
          <w:tcPr>
            <w:tcW w:w="6095" w:type="dxa"/>
          </w:tcPr>
          <w:p w:rsidR="00741DFA" w:rsidRPr="007F1136" w:rsidRDefault="00741DFA" w:rsidP="000E22E6">
            <w:pPr>
              <w:spacing w:line="276" w:lineRule="auto"/>
              <w:rPr>
                <w:rFonts w:ascii="David" w:hAnsi="David"/>
                <w:rtl/>
                <w:lang w:eastAsia="en-US"/>
              </w:rPr>
            </w:pPr>
            <w:r w:rsidRPr="007F1136">
              <w:rPr>
                <w:rFonts w:ascii="David" w:hAnsi="David"/>
                <w:rtl/>
                <w:lang w:eastAsia="en-US"/>
              </w:rPr>
              <w:t>חליפת סערה, כולל חלק עליון ומכנסיים</w:t>
            </w:r>
            <w:r>
              <w:rPr>
                <w:rFonts w:ascii="David" w:hAnsi="David" w:hint="cs"/>
                <w:rtl/>
                <w:lang w:eastAsia="en-US"/>
              </w:rPr>
              <w:t xml:space="preserve"> + חרמונית</w:t>
            </w:r>
          </w:p>
        </w:tc>
        <w:tc>
          <w:tcPr>
            <w:tcW w:w="1560" w:type="dxa"/>
            <w:tcBorders>
              <w:left w:val="single" w:sz="6" w:space="0" w:color="auto"/>
              <w:bottom w:val="single" w:sz="4" w:space="0" w:color="auto"/>
              <w:right w:val="single" w:sz="18" w:space="0" w:color="auto"/>
            </w:tcBorders>
          </w:tcPr>
          <w:p w:rsidR="00741DFA" w:rsidRPr="008351B1" w:rsidRDefault="002048D6" w:rsidP="000E22E6">
            <w:pPr>
              <w:widowControl w:val="0"/>
              <w:spacing w:line="276" w:lineRule="auto"/>
              <w:jc w:val="center"/>
              <w:rPr>
                <w:rFonts w:ascii="David" w:hAnsi="David"/>
                <w:rtl/>
                <w:lang w:eastAsia="en-US"/>
              </w:rPr>
            </w:pPr>
            <w:r>
              <w:rPr>
                <w:rFonts w:ascii="David" w:hAnsi="David" w:hint="cs"/>
                <w:rtl/>
                <w:lang w:eastAsia="en-US"/>
              </w:rPr>
              <w:t>2</w:t>
            </w:r>
          </w:p>
        </w:tc>
      </w:tr>
      <w:tr w:rsidR="00E46508" w:rsidRPr="008351B1" w:rsidTr="002048D6">
        <w:tc>
          <w:tcPr>
            <w:tcW w:w="709" w:type="dxa"/>
            <w:tcBorders>
              <w:left w:val="single" w:sz="18" w:space="0" w:color="auto"/>
              <w:bottom w:val="single" w:sz="4" w:space="0" w:color="auto"/>
            </w:tcBorders>
          </w:tcPr>
          <w:p w:rsidR="00E46508" w:rsidRPr="008351B1" w:rsidRDefault="00E46508" w:rsidP="009F75A2">
            <w:pPr>
              <w:widowControl w:val="0"/>
              <w:numPr>
                <w:ilvl w:val="0"/>
                <w:numId w:val="39"/>
              </w:numPr>
              <w:rPr>
                <w:rFonts w:ascii="David" w:hAnsi="David"/>
                <w:rtl/>
                <w:lang w:eastAsia="en-US"/>
              </w:rPr>
            </w:pPr>
          </w:p>
        </w:tc>
        <w:tc>
          <w:tcPr>
            <w:tcW w:w="6095" w:type="dxa"/>
            <w:tcBorders>
              <w:bottom w:val="single" w:sz="4" w:space="0" w:color="auto"/>
            </w:tcBorders>
          </w:tcPr>
          <w:p w:rsidR="00E46508" w:rsidRPr="007C52EE" w:rsidRDefault="00E46508" w:rsidP="000E22E6">
            <w:pPr>
              <w:widowControl w:val="0"/>
              <w:spacing w:line="276" w:lineRule="auto"/>
              <w:rPr>
                <w:rFonts w:ascii="David" w:hAnsi="David"/>
                <w:rtl/>
                <w:lang w:eastAsia="en-US"/>
              </w:rPr>
            </w:pPr>
            <w:r w:rsidRPr="007C52EE">
              <w:rPr>
                <w:rFonts w:ascii="David" w:hAnsi="David" w:hint="cs"/>
                <w:rtl/>
                <w:lang w:eastAsia="en-US"/>
              </w:rPr>
              <w:t>כיסא תצפית</w:t>
            </w:r>
          </w:p>
        </w:tc>
        <w:tc>
          <w:tcPr>
            <w:tcW w:w="1560" w:type="dxa"/>
            <w:tcBorders>
              <w:left w:val="single" w:sz="6" w:space="0" w:color="auto"/>
              <w:bottom w:val="single" w:sz="4" w:space="0" w:color="auto"/>
              <w:right w:val="single" w:sz="18" w:space="0" w:color="auto"/>
            </w:tcBorders>
          </w:tcPr>
          <w:p w:rsidR="00E46508" w:rsidRPr="008019B9" w:rsidRDefault="00E46508" w:rsidP="000E22E6">
            <w:pPr>
              <w:widowControl w:val="0"/>
              <w:spacing w:line="276" w:lineRule="auto"/>
              <w:jc w:val="center"/>
              <w:rPr>
                <w:rFonts w:ascii="David" w:hAnsi="David"/>
                <w:b/>
                <w:bCs/>
                <w:rtl/>
                <w:lang w:eastAsia="en-US"/>
              </w:rPr>
            </w:pPr>
            <w:r>
              <w:rPr>
                <w:rFonts w:ascii="David" w:hAnsi="David" w:hint="cs"/>
                <w:b/>
                <w:bCs/>
                <w:rtl/>
                <w:lang w:eastAsia="en-US"/>
              </w:rPr>
              <w:t>2</w:t>
            </w:r>
          </w:p>
        </w:tc>
      </w:tr>
      <w:tr w:rsidR="00741DFA" w:rsidRPr="008351B1" w:rsidTr="002048D6">
        <w:tc>
          <w:tcPr>
            <w:tcW w:w="709" w:type="dxa"/>
            <w:tcBorders>
              <w:left w:val="single" w:sz="18" w:space="0" w:color="auto"/>
              <w:bottom w:val="single" w:sz="4" w:space="0" w:color="auto"/>
            </w:tcBorders>
          </w:tcPr>
          <w:p w:rsidR="00741DFA" w:rsidRPr="008351B1" w:rsidRDefault="00741DFA" w:rsidP="009F75A2">
            <w:pPr>
              <w:widowControl w:val="0"/>
              <w:numPr>
                <w:ilvl w:val="0"/>
                <w:numId w:val="39"/>
              </w:numPr>
              <w:rPr>
                <w:rFonts w:ascii="David" w:hAnsi="David"/>
                <w:rtl/>
                <w:lang w:eastAsia="en-US"/>
              </w:rPr>
            </w:pPr>
          </w:p>
        </w:tc>
        <w:tc>
          <w:tcPr>
            <w:tcW w:w="6095" w:type="dxa"/>
            <w:tcBorders>
              <w:bottom w:val="single" w:sz="4" w:space="0" w:color="auto"/>
            </w:tcBorders>
          </w:tcPr>
          <w:p w:rsidR="00741DFA" w:rsidRPr="007F1136" w:rsidRDefault="00741DFA" w:rsidP="000E22E6">
            <w:pPr>
              <w:spacing w:line="276" w:lineRule="auto"/>
              <w:rPr>
                <w:rFonts w:ascii="David" w:hAnsi="David"/>
                <w:rtl/>
                <w:lang w:eastAsia="en-US"/>
              </w:rPr>
            </w:pPr>
            <w:r w:rsidRPr="007F1136">
              <w:rPr>
                <w:rFonts w:ascii="David" w:hAnsi="David"/>
                <w:rtl/>
                <w:lang w:eastAsia="en-US"/>
              </w:rPr>
              <w:t>קומקום חשמלי</w:t>
            </w:r>
          </w:p>
        </w:tc>
        <w:tc>
          <w:tcPr>
            <w:tcW w:w="1560" w:type="dxa"/>
            <w:tcBorders>
              <w:left w:val="single" w:sz="6" w:space="0" w:color="auto"/>
              <w:bottom w:val="single" w:sz="4" w:space="0" w:color="auto"/>
              <w:right w:val="single" w:sz="18" w:space="0" w:color="auto"/>
            </w:tcBorders>
          </w:tcPr>
          <w:p w:rsidR="00741DFA" w:rsidRPr="008351B1" w:rsidRDefault="00E46508" w:rsidP="000E22E6">
            <w:pPr>
              <w:widowControl w:val="0"/>
              <w:spacing w:line="276" w:lineRule="auto"/>
              <w:jc w:val="center"/>
              <w:rPr>
                <w:rFonts w:ascii="David" w:hAnsi="David"/>
                <w:lang w:eastAsia="en-US"/>
              </w:rPr>
            </w:pPr>
            <w:r>
              <w:rPr>
                <w:rFonts w:ascii="David" w:hAnsi="David" w:hint="cs"/>
                <w:rtl/>
                <w:lang w:eastAsia="en-US"/>
              </w:rPr>
              <w:t>1</w:t>
            </w:r>
          </w:p>
        </w:tc>
      </w:tr>
      <w:tr w:rsidR="00741DFA" w:rsidRPr="008351B1" w:rsidTr="002048D6">
        <w:tc>
          <w:tcPr>
            <w:tcW w:w="709" w:type="dxa"/>
            <w:tcBorders>
              <w:top w:val="single" w:sz="4" w:space="0" w:color="auto"/>
              <w:left w:val="single" w:sz="18" w:space="0" w:color="auto"/>
              <w:bottom w:val="single" w:sz="6" w:space="0" w:color="auto"/>
            </w:tcBorders>
          </w:tcPr>
          <w:p w:rsidR="00741DFA" w:rsidRPr="0056230A" w:rsidRDefault="00741DFA" w:rsidP="009F75A2">
            <w:pPr>
              <w:widowControl w:val="0"/>
              <w:numPr>
                <w:ilvl w:val="0"/>
                <w:numId w:val="39"/>
              </w:numPr>
              <w:rPr>
                <w:rFonts w:ascii="David" w:hAnsi="David"/>
                <w:lang w:eastAsia="en-US"/>
              </w:rPr>
            </w:pPr>
          </w:p>
        </w:tc>
        <w:tc>
          <w:tcPr>
            <w:tcW w:w="6095" w:type="dxa"/>
            <w:tcBorders>
              <w:top w:val="single" w:sz="4" w:space="0" w:color="auto"/>
              <w:bottom w:val="single" w:sz="6" w:space="0" w:color="auto"/>
            </w:tcBorders>
          </w:tcPr>
          <w:p w:rsidR="00741DFA" w:rsidRPr="00D820CE" w:rsidRDefault="00741DFA" w:rsidP="000E22E6">
            <w:pPr>
              <w:spacing w:line="276" w:lineRule="auto"/>
              <w:rPr>
                <w:rFonts w:ascii="David" w:hAnsi="David"/>
                <w:highlight w:val="yellow"/>
                <w:rtl/>
                <w:lang w:eastAsia="en-US"/>
              </w:rPr>
            </w:pPr>
            <w:r w:rsidRPr="00A13D8B">
              <w:rPr>
                <w:rFonts w:ascii="David" w:hAnsi="David" w:hint="cs"/>
                <w:rtl/>
                <w:lang w:eastAsia="en-US"/>
              </w:rPr>
              <w:t>מקרר קטן 80 ליטר</w:t>
            </w:r>
          </w:p>
        </w:tc>
        <w:tc>
          <w:tcPr>
            <w:tcW w:w="1560" w:type="dxa"/>
            <w:tcBorders>
              <w:top w:val="single" w:sz="4" w:space="0" w:color="auto"/>
              <w:bottom w:val="single" w:sz="6" w:space="0" w:color="auto"/>
              <w:right w:val="single" w:sz="18" w:space="0" w:color="auto"/>
            </w:tcBorders>
          </w:tcPr>
          <w:p w:rsidR="00741DFA" w:rsidRPr="008351B1" w:rsidRDefault="00741DFA" w:rsidP="000E22E6">
            <w:pPr>
              <w:widowControl w:val="0"/>
              <w:spacing w:line="276" w:lineRule="auto"/>
              <w:jc w:val="center"/>
              <w:rPr>
                <w:rFonts w:ascii="David" w:hAnsi="David"/>
                <w:rtl/>
                <w:lang w:eastAsia="en-US"/>
              </w:rPr>
            </w:pPr>
            <w:r>
              <w:rPr>
                <w:rFonts w:ascii="David" w:hAnsi="David" w:hint="cs"/>
                <w:rtl/>
                <w:lang w:eastAsia="en-US"/>
              </w:rPr>
              <w:t>1</w:t>
            </w:r>
          </w:p>
        </w:tc>
      </w:tr>
      <w:tr w:rsidR="00FE28BA" w:rsidRPr="008351B1" w:rsidTr="002048D6">
        <w:tc>
          <w:tcPr>
            <w:tcW w:w="709" w:type="dxa"/>
            <w:tcBorders>
              <w:left w:val="single" w:sz="18" w:space="0" w:color="auto"/>
              <w:bottom w:val="single" w:sz="18" w:space="0" w:color="auto"/>
            </w:tcBorders>
          </w:tcPr>
          <w:p w:rsidR="00FE28BA" w:rsidRPr="008351B1" w:rsidRDefault="00FE28BA" w:rsidP="009F75A2">
            <w:pPr>
              <w:widowControl w:val="0"/>
              <w:numPr>
                <w:ilvl w:val="0"/>
                <w:numId w:val="39"/>
              </w:numPr>
              <w:rPr>
                <w:rFonts w:ascii="David" w:hAnsi="David"/>
                <w:rtl/>
                <w:lang w:eastAsia="en-US"/>
              </w:rPr>
            </w:pPr>
          </w:p>
        </w:tc>
        <w:tc>
          <w:tcPr>
            <w:tcW w:w="6095" w:type="dxa"/>
            <w:tcBorders>
              <w:bottom w:val="single" w:sz="18" w:space="0" w:color="auto"/>
            </w:tcBorders>
          </w:tcPr>
          <w:p w:rsidR="00FE28BA" w:rsidRPr="00D820CE" w:rsidRDefault="00FE28BA" w:rsidP="0060024D">
            <w:pPr>
              <w:spacing w:line="276" w:lineRule="auto"/>
              <w:rPr>
                <w:rFonts w:ascii="David" w:hAnsi="David"/>
                <w:highlight w:val="yellow"/>
                <w:rtl/>
                <w:lang w:eastAsia="en-US"/>
              </w:rPr>
            </w:pPr>
            <w:r w:rsidRPr="00A13D8B">
              <w:rPr>
                <w:rFonts w:ascii="David" w:hAnsi="David" w:hint="cs"/>
                <w:rtl/>
                <w:lang w:eastAsia="en-US"/>
              </w:rPr>
              <w:t>מיקרוגל</w:t>
            </w:r>
          </w:p>
        </w:tc>
        <w:tc>
          <w:tcPr>
            <w:tcW w:w="1560" w:type="dxa"/>
            <w:tcBorders>
              <w:left w:val="single" w:sz="6" w:space="0" w:color="auto"/>
              <w:bottom w:val="single" w:sz="18" w:space="0" w:color="auto"/>
              <w:right w:val="single" w:sz="18" w:space="0" w:color="auto"/>
            </w:tcBorders>
          </w:tcPr>
          <w:p w:rsidR="00FE28BA" w:rsidRPr="008351B1" w:rsidRDefault="00FE28BA" w:rsidP="0060024D">
            <w:pPr>
              <w:widowControl w:val="0"/>
              <w:spacing w:line="276" w:lineRule="auto"/>
              <w:jc w:val="center"/>
              <w:rPr>
                <w:rFonts w:ascii="David" w:hAnsi="David"/>
                <w:rtl/>
                <w:lang w:eastAsia="en-US"/>
              </w:rPr>
            </w:pPr>
            <w:r>
              <w:rPr>
                <w:rFonts w:ascii="David" w:hAnsi="David" w:hint="cs"/>
                <w:rtl/>
                <w:lang w:eastAsia="en-US"/>
              </w:rPr>
              <w:t>1</w:t>
            </w:r>
          </w:p>
        </w:tc>
      </w:tr>
    </w:tbl>
    <w:p w:rsidR="003C0866" w:rsidRPr="003C0866" w:rsidRDefault="003C0866" w:rsidP="003C0866">
      <w:pPr>
        <w:widowControl w:val="0"/>
        <w:numPr>
          <w:ilvl w:val="2"/>
          <w:numId w:val="8"/>
        </w:numPr>
        <w:spacing w:before="240" w:line="300" w:lineRule="atLeast"/>
        <w:ind w:right="-284"/>
        <w:rPr>
          <w:rFonts w:ascii="David" w:hAnsi="David"/>
          <w:lang w:eastAsia="en-US"/>
        </w:rPr>
      </w:pPr>
      <w:r w:rsidRPr="003C0866">
        <w:rPr>
          <w:rFonts w:ascii="David" w:hAnsi="David" w:hint="cs"/>
          <w:rtl/>
          <w:lang w:eastAsia="en-US"/>
        </w:rPr>
        <w:t xml:space="preserve">על הקבלן לספק פרטי מזון קלים לכל ביתן אבטחה ( שתיה חמה, כלים חד"פ וכו') </w:t>
      </w:r>
      <w:r w:rsidRPr="003C0866">
        <w:rPr>
          <w:rFonts w:ascii="David" w:hAnsi="David"/>
          <w:rtl/>
          <w:lang w:eastAsia="en-US"/>
        </w:rPr>
        <w:t>-</w:t>
      </w:r>
      <w:r w:rsidRPr="003C0866">
        <w:rPr>
          <w:rFonts w:ascii="David" w:hAnsi="David" w:hint="cs"/>
          <w:rtl/>
          <w:lang w:eastAsia="en-US"/>
        </w:rPr>
        <w:t>ה</w:t>
      </w:r>
      <w:r w:rsidRPr="003C0866">
        <w:rPr>
          <w:rFonts w:ascii="David" w:hAnsi="David"/>
          <w:rtl/>
          <w:lang w:eastAsia="en-US"/>
        </w:rPr>
        <w:t xml:space="preserve">תקציב לכל נושא האספקה השוטפת </w:t>
      </w:r>
      <w:r w:rsidRPr="003C0866">
        <w:rPr>
          <w:rFonts w:ascii="David" w:hAnsi="David" w:hint="cs"/>
          <w:rtl/>
          <w:lang w:eastAsia="en-US"/>
        </w:rPr>
        <w:t xml:space="preserve"> של פריטים אלו, יהיה </w:t>
      </w:r>
      <w:r w:rsidRPr="003C0866">
        <w:rPr>
          <w:rFonts w:ascii="David" w:hAnsi="David"/>
          <w:rtl/>
          <w:lang w:eastAsia="en-US"/>
        </w:rPr>
        <w:t>צובר ולא מתאפס בסכום של</w:t>
      </w:r>
      <w:r w:rsidRPr="003C0866">
        <w:rPr>
          <w:rFonts w:ascii="David" w:hAnsi="David" w:hint="cs"/>
          <w:rtl/>
          <w:lang w:eastAsia="en-US"/>
        </w:rPr>
        <w:t xml:space="preserve"> עד</w:t>
      </w:r>
      <w:r w:rsidRPr="003C0866">
        <w:rPr>
          <w:rFonts w:ascii="David" w:hAnsi="David"/>
          <w:rtl/>
          <w:lang w:eastAsia="en-US"/>
        </w:rPr>
        <w:t xml:space="preserve"> </w:t>
      </w:r>
      <w:r w:rsidRPr="00A901DF">
        <w:rPr>
          <w:rFonts w:ascii="David" w:hAnsi="David"/>
          <w:b/>
          <w:bCs/>
          <w:rtl/>
          <w:lang w:eastAsia="en-US"/>
        </w:rPr>
        <w:t>1</w:t>
      </w:r>
      <w:r w:rsidRPr="00A901DF">
        <w:rPr>
          <w:rFonts w:ascii="David" w:hAnsi="David" w:hint="cs"/>
          <w:b/>
          <w:bCs/>
          <w:rtl/>
          <w:lang w:eastAsia="en-US"/>
        </w:rPr>
        <w:t>,</w:t>
      </w:r>
      <w:r w:rsidRPr="00A901DF">
        <w:rPr>
          <w:rFonts w:ascii="David" w:hAnsi="David"/>
          <w:b/>
          <w:bCs/>
          <w:rtl/>
          <w:lang w:eastAsia="en-US"/>
        </w:rPr>
        <w:t xml:space="preserve">000 ₪ </w:t>
      </w:r>
      <w:r w:rsidRPr="003C0866">
        <w:rPr>
          <w:rFonts w:ascii="David" w:hAnsi="David"/>
          <w:rtl/>
          <w:lang w:eastAsia="en-US"/>
        </w:rPr>
        <w:t xml:space="preserve">לחודש </w:t>
      </w:r>
      <w:r w:rsidRPr="003C0866">
        <w:rPr>
          <w:rFonts w:ascii="David" w:hAnsi="David" w:hint="cs"/>
          <w:rtl/>
          <w:lang w:eastAsia="en-US"/>
        </w:rPr>
        <w:t>ו</w:t>
      </w:r>
      <w:r w:rsidRPr="003C0866">
        <w:rPr>
          <w:rFonts w:ascii="David" w:hAnsi="David"/>
          <w:rtl/>
          <w:lang w:eastAsia="en-US"/>
        </w:rPr>
        <w:t>בניהול ראש הצוות ובפיקוח של</w:t>
      </w:r>
      <w:r w:rsidRPr="003C0866">
        <w:rPr>
          <w:rFonts w:ascii="David" w:hAnsi="David" w:hint="cs"/>
          <w:rtl/>
          <w:lang w:eastAsia="en-US"/>
        </w:rPr>
        <w:t xml:space="preserve"> מנהל המשימה באגף</w:t>
      </w:r>
      <w:r w:rsidRPr="003C0866">
        <w:rPr>
          <w:rFonts w:ascii="David" w:hAnsi="David"/>
          <w:rtl/>
          <w:lang w:eastAsia="en-US"/>
        </w:rPr>
        <w:t>.</w:t>
      </w:r>
    </w:p>
    <w:p w:rsidR="000E22E6" w:rsidRPr="00A75EDD" w:rsidRDefault="00620CBB" w:rsidP="00326215">
      <w:pPr>
        <w:widowControl w:val="0"/>
        <w:numPr>
          <w:ilvl w:val="1"/>
          <w:numId w:val="8"/>
        </w:numPr>
        <w:spacing w:before="240" w:line="300" w:lineRule="atLeast"/>
        <w:ind w:right="-284"/>
        <w:rPr>
          <w:b/>
          <w:bCs/>
          <w:u w:val="single"/>
          <w:lang w:eastAsia="en-US"/>
        </w:rPr>
      </w:pPr>
      <w:r>
        <w:rPr>
          <w:b/>
          <w:bCs/>
          <w:u w:val="single"/>
          <w:rtl/>
          <w:lang w:eastAsia="en-US"/>
        </w:rPr>
        <w:br w:type="page"/>
      </w:r>
      <w:r w:rsidR="000E22E6" w:rsidRPr="00A75EDD">
        <w:rPr>
          <w:rFonts w:hint="cs"/>
          <w:b/>
          <w:bCs/>
          <w:u w:val="single"/>
          <w:rtl/>
          <w:lang w:eastAsia="en-US"/>
        </w:rPr>
        <w:lastRenderedPageBreak/>
        <w:t xml:space="preserve">אספקת </w:t>
      </w:r>
      <w:r w:rsidR="00326215">
        <w:rPr>
          <w:rFonts w:hint="cs"/>
          <w:b/>
          <w:bCs/>
          <w:u w:val="single"/>
          <w:rtl/>
          <w:lang w:eastAsia="en-US"/>
        </w:rPr>
        <w:t>ביתן</w:t>
      </w:r>
      <w:r w:rsidR="000E22E6" w:rsidRPr="00A75EDD">
        <w:rPr>
          <w:rFonts w:hint="cs"/>
          <w:b/>
          <w:bCs/>
          <w:u w:val="single"/>
          <w:rtl/>
          <w:lang w:eastAsia="en-US"/>
        </w:rPr>
        <w:t xml:space="preserve"> אבטחה (אופציונלי)</w:t>
      </w:r>
    </w:p>
    <w:p w:rsidR="00307595" w:rsidRDefault="000654B1" w:rsidP="008F0145">
      <w:pPr>
        <w:widowControl w:val="0"/>
        <w:numPr>
          <w:ilvl w:val="2"/>
          <w:numId w:val="8"/>
        </w:numPr>
        <w:spacing w:before="240" w:line="300" w:lineRule="atLeast"/>
        <w:ind w:right="-284"/>
        <w:rPr>
          <w:lang w:eastAsia="en-US"/>
        </w:rPr>
      </w:pPr>
      <w:r w:rsidRPr="00A75EDD">
        <w:rPr>
          <w:rFonts w:hint="cs"/>
          <w:rtl/>
          <w:lang w:eastAsia="en-US"/>
        </w:rPr>
        <w:t xml:space="preserve">עפ"י החלטת קב"ט המשרד </w:t>
      </w:r>
      <w:r w:rsidR="00307595" w:rsidRPr="000654B1">
        <w:rPr>
          <w:rFonts w:hint="cs"/>
          <w:rtl/>
          <w:lang w:eastAsia="en-US"/>
        </w:rPr>
        <w:t xml:space="preserve">על הקבלן להציב </w:t>
      </w:r>
      <w:r w:rsidR="00326215">
        <w:rPr>
          <w:rFonts w:hint="cs"/>
          <w:rtl/>
          <w:lang w:eastAsia="en-US"/>
        </w:rPr>
        <w:t xml:space="preserve">ביתן אבטחה </w:t>
      </w:r>
      <w:r w:rsidR="00307595" w:rsidRPr="000654B1">
        <w:rPr>
          <w:rFonts w:hint="cs"/>
          <w:rtl/>
          <w:lang w:eastAsia="en-US"/>
        </w:rPr>
        <w:t xml:space="preserve">לשימוש מאבטחי בית ובצמוד לבית השר, </w:t>
      </w:r>
      <w:r w:rsidRPr="000654B1">
        <w:rPr>
          <w:rFonts w:hint="cs"/>
          <w:rtl/>
          <w:lang w:eastAsia="en-US"/>
        </w:rPr>
        <w:t>עמדת</w:t>
      </w:r>
      <w:r w:rsidR="00307595" w:rsidRPr="000654B1">
        <w:rPr>
          <w:rFonts w:hint="cs"/>
          <w:rtl/>
          <w:lang w:eastAsia="en-US"/>
        </w:rPr>
        <w:t xml:space="preserve"> אבטחה בו ישהה מאבטח הבית בזמן המשמרת. </w:t>
      </w:r>
      <w:r w:rsidR="00307595" w:rsidRPr="00326215">
        <w:rPr>
          <w:rFonts w:hint="cs"/>
          <w:rtl/>
          <w:lang w:eastAsia="en-US"/>
        </w:rPr>
        <w:t>עד להצבת ביתן ה</w:t>
      </w:r>
      <w:r w:rsidR="008F0145">
        <w:rPr>
          <w:rFonts w:hint="cs"/>
          <w:rtl/>
          <w:lang w:eastAsia="en-US"/>
        </w:rPr>
        <w:t xml:space="preserve">אבטחה </w:t>
      </w:r>
      <w:r w:rsidR="00307595" w:rsidRPr="00326215">
        <w:rPr>
          <w:rFonts w:hint="cs"/>
          <w:rtl/>
          <w:lang w:eastAsia="en-US"/>
        </w:rPr>
        <w:t>הקבלן יעמיד לרשות מאבטח הבית כלי רכב בו ישהה המאבטח בזמן המשמרת.</w:t>
      </w:r>
    </w:p>
    <w:p w:rsidR="000E22E6" w:rsidRPr="00A75EDD" w:rsidRDefault="000E22E6" w:rsidP="00A75EDD">
      <w:pPr>
        <w:widowControl w:val="0"/>
        <w:numPr>
          <w:ilvl w:val="2"/>
          <w:numId w:val="8"/>
        </w:numPr>
        <w:spacing w:before="240" w:after="240" w:line="300" w:lineRule="atLeast"/>
        <w:ind w:right="-284"/>
        <w:rPr>
          <w:lang w:eastAsia="en-US"/>
        </w:rPr>
      </w:pPr>
      <w:r w:rsidRPr="00A75EDD">
        <w:rPr>
          <w:rFonts w:hint="cs"/>
          <w:rtl/>
          <w:lang w:eastAsia="en-US"/>
        </w:rPr>
        <w:t>מבנה ה</w:t>
      </w:r>
      <w:r w:rsidR="00427C59">
        <w:rPr>
          <w:rFonts w:hint="cs"/>
          <w:rtl/>
          <w:lang w:eastAsia="en-US"/>
        </w:rPr>
        <w:t>ביתן</w:t>
      </w:r>
      <w:r w:rsidRPr="00A75EDD">
        <w:rPr>
          <w:rFonts w:hint="cs"/>
          <w:rtl/>
          <w:lang w:eastAsia="en-US"/>
        </w:rPr>
        <w:t xml:space="preserve"> יהיה כדלקמן:</w:t>
      </w:r>
    </w:p>
    <w:p w:rsidR="000E22E6" w:rsidRDefault="000E22E6" w:rsidP="00A75EDD">
      <w:pPr>
        <w:widowControl w:val="0"/>
        <w:numPr>
          <w:ilvl w:val="3"/>
          <w:numId w:val="8"/>
        </w:numPr>
        <w:ind w:right="-284"/>
        <w:rPr>
          <w:rFonts w:ascii="David" w:hAnsi="David"/>
          <w:lang w:eastAsia="en-US"/>
        </w:rPr>
      </w:pPr>
      <w:r w:rsidRPr="007C52EE">
        <w:rPr>
          <w:rFonts w:ascii="David" w:hAnsi="David"/>
          <w:rtl/>
          <w:lang w:eastAsia="en-US"/>
        </w:rPr>
        <w:t xml:space="preserve">מבנה בגודל של </w:t>
      </w:r>
      <w:r w:rsidRPr="00A75EDD">
        <w:rPr>
          <w:rFonts w:ascii="David" w:hAnsi="David"/>
          <w:lang w:eastAsia="en-US"/>
        </w:rPr>
        <w:t>X3</w:t>
      </w:r>
      <w:r w:rsidRPr="00A75EDD">
        <w:rPr>
          <w:rFonts w:ascii="David" w:hAnsi="David"/>
          <w:rtl/>
          <w:lang w:eastAsia="en-US"/>
        </w:rPr>
        <w:t xml:space="preserve">3 </w:t>
      </w:r>
      <w:r w:rsidRPr="00F421C4">
        <w:rPr>
          <w:rFonts w:ascii="David" w:hAnsi="David"/>
          <w:rtl/>
          <w:lang w:eastAsia="en-US"/>
        </w:rPr>
        <w:t xml:space="preserve"> </w:t>
      </w:r>
      <w:r w:rsidRPr="007C52EE">
        <w:rPr>
          <w:rFonts w:ascii="David" w:hAnsi="David"/>
          <w:rtl/>
          <w:lang w:eastAsia="en-US"/>
        </w:rPr>
        <w:t>מ</w:t>
      </w:r>
      <w:r>
        <w:rPr>
          <w:rFonts w:ascii="David" w:hAnsi="David" w:hint="cs"/>
          <w:rtl/>
          <w:lang w:eastAsia="en-US"/>
        </w:rPr>
        <w:t>טר</w:t>
      </w:r>
      <w:r w:rsidRPr="007C52EE">
        <w:rPr>
          <w:rFonts w:ascii="David" w:hAnsi="David"/>
          <w:rtl/>
          <w:lang w:eastAsia="en-US"/>
        </w:rPr>
        <w:t xml:space="preserve"> לפחות</w:t>
      </w:r>
      <w:r>
        <w:rPr>
          <w:rFonts w:ascii="David" w:hAnsi="David" w:hint="cs"/>
          <w:rtl/>
          <w:lang w:eastAsia="en-US"/>
        </w:rPr>
        <w:t>,</w:t>
      </w:r>
      <w:r w:rsidRPr="007C52EE">
        <w:rPr>
          <w:rFonts w:ascii="David" w:hAnsi="David"/>
          <w:rtl/>
          <w:lang w:eastAsia="en-US"/>
        </w:rPr>
        <w:t xml:space="preserve"> הכולל שירותים כיור וברז ביוב וכו'</w:t>
      </w:r>
    </w:p>
    <w:p w:rsidR="000E22E6" w:rsidRDefault="000E22E6" w:rsidP="00A75EDD">
      <w:pPr>
        <w:widowControl w:val="0"/>
        <w:numPr>
          <w:ilvl w:val="3"/>
          <w:numId w:val="8"/>
        </w:numPr>
        <w:ind w:right="-284"/>
        <w:rPr>
          <w:rFonts w:ascii="David" w:hAnsi="David"/>
          <w:lang w:eastAsia="en-US"/>
        </w:rPr>
      </w:pPr>
      <w:r>
        <w:rPr>
          <w:rFonts w:ascii="David" w:hAnsi="David" w:hint="cs"/>
          <w:rtl/>
          <w:lang w:eastAsia="en-US"/>
        </w:rPr>
        <w:t>חיבור ל</w:t>
      </w:r>
      <w:r>
        <w:rPr>
          <w:rFonts w:ascii="David" w:hAnsi="David"/>
          <w:rtl/>
          <w:lang w:eastAsia="en-US"/>
        </w:rPr>
        <w:t>חשמל</w:t>
      </w:r>
    </w:p>
    <w:p w:rsidR="000E22E6" w:rsidRDefault="000E22E6" w:rsidP="00A75EDD">
      <w:pPr>
        <w:widowControl w:val="0"/>
        <w:numPr>
          <w:ilvl w:val="3"/>
          <w:numId w:val="8"/>
        </w:numPr>
        <w:ind w:right="-284"/>
        <w:rPr>
          <w:rFonts w:ascii="David" w:hAnsi="David"/>
          <w:lang w:eastAsia="en-US"/>
        </w:rPr>
      </w:pPr>
      <w:r w:rsidRPr="007C52EE">
        <w:rPr>
          <w:rFonts w:ascii="David" w:hAnsi="David"/>
          <w:rtl/>
          <w:lang w:eastAsia="en-US"/>
        </w:rPr>
        <w:t xml:space="preserve">מזגן </w:t>
      </w:r>
      <w:r w:rsidRPr="00A75EDD">
        <w:rPr>
          <w:rFonts w:ascii="David" w:hAnsi="David"/>
          <w:rtl/>
          <w:lang w:eastAsia="en-US"/>
        </w:rPr>
        <w:t>1.5</w:t>
      </w:r>
      <w:r w:rsidRPr="007C52EE">
        <w:rPr>
          <w:rFonts w:ascii="David" w:hAnsi="David"/>
          <w:rtl/>
          <w:lang w:eastAsia="en-US"/>
        </w:rPr>
        <w:t xml:space="preserve"> כ"ס</w:t>
      </w:r>
    </w:p>
    <w:p w:rsidR="000E22E6" w:rsidRDefault="000E22E6" w:rsidP="00A75EDD">
      <w:pPr>
        <w:widowControl w:val="0"/>
        <w:numPr>
          <w:ilvl w:val="3"/>
          <w:numId w:val="8"/>
        </w:numPr>
        <w:ind w:right="-284"/>
        <w:rPr>
          <w:rFonts w:ascii="David" w:hAnsi="David"/>
          <w:lang w:eastAsia="en-US"/>
        </w:rPr>
      </w:pPr>
      <w:r w:rsidRPr="007C52EE">
        <w:rPr>
          <w:rFonts w:ascii="David" w:hAnsi="David"/>
          <w:rtl/>
          <w:lang w:eastAsia="en-US"/>
        </w:rPr>
        <w:t>שעון מונה חשמל</w:t>
      </w:r>
    </w:p>
    <w:p w:rsidR="000E22E6" w:rsidRDefault="000E22E6" w:rsidP="00A75EDD">
      <w:pPr>
        <w:widowControl w:val="0"/>
        <w:numPr>
          <w:ilvl w:val="3"/>
          <w:numId w:val="8"/>
        </w:numPr>
        <w:ind w:right="-284"/>
        <w:rPr>
          <w:rFonts w:ascii="David" w:hAnsi="David"/>
          <w:lang w:eastAsia="en-US"/>
        </w:rPr>
      </w:pPr>
      <w:r w:rsidRPr="007C52EE">
        <w:rPr>
          <w:rFonts w:ascii="David" w:hAnsi="David"/>
          <w:rtl/>
          <w:lang w:eastAsia="en-US"/>
        </w:rPr>
        <w:t>שעון מונה למים</w:t>
      </w:r>
    </w:p>
    <w:p w:rsidR="000E22E6" w:rsidRPr="00307595" w:rsidRDefault="000E22E6" w:rsidP="00307595">
      <w:pPr>
        <w:widowControl w:val="0"/>
        <w:numPr>
          <w:ilvl w:val="2"/>
          <w:numId w:val="8"/>
        </w:numPr>
        <w:spacing w:before="240" w:line="300" w:lineRule="atLeast"/>
        <w:ind w:right="-284"/>
        <w:rPr>
          <w:lang w:eastAsia="en-US"/>
        </w:rPr>
      </w:pPr>
      <w:r w:rsidRPr="00307595">
        <w:rPr>
          <w:rFonts w:hint="cs"/>
          <w:rtl/>
          <w:lang w:eastAsia="en-US"/>
        </w:rPr>
        <w:t>על הקבלן להציב ולחבר את ה</w:t>
      </w:r>
      <w:r w:rsidR="00427C59">
        <w:rPr>
          <w:rFonts w:hint="cs"/>
          <w:rtl/>
          <w:lang w:eastAsia="en-US"/>
        </w:rPr>
        <w:t>ביתן</w:t>
      </w:r>
      <w:r w:rsidRPr="00307595">
        <w:rPr>
          <w:rFonts w:hint="cs"/>
          <w:rtl/>
          <w:lang w:eastAsia="en-US"/>
        </w:rPr>
        <w:t xml:space="preserve"> לתשתיות חשמל( כולל חיבור למונה חשמל נפרד), מים וביוב בהתאמה לתנאי השטח.</w:t>
      </w:r>
    </w:p>
    <w:p w:rsidR="000E22E6" w:rsidRPr="00307595" w:rsidRDefault="00307595" w:rsidP="000D2DBC">
      <w:pPr>
        <w:widowControl w:val="0"/>
        <w:numPr>
          <w:ilvl w:val="2"/>
          <w:numId w:val="8"/>
        </w:numPr>
        <w:spacing w:before="240" w:line="300" w:lineRule="atLeast"/>
        <w:ind w:right="-284"/>
        <w:rPr>
          <w:lang w:eastAsia="en-US"/>
        </w:rPr>
      </w:pPr>
      <w:r w:rsidRPr="00307595">
        <w:rPr>
          <w:rFonts w:hint="cs"/>
          <w:rtl/>
          <w:lang w:eastAsia="en-US"/>
        </w:rPr>
        <w:t xml:space="preserve">על הקבלן לבצע באופן מיידי, </w:t>
      </w:r>
      <w:r w:rsidR="000E22E6" w:rsidRPr="00307595">
        <w:rPr>
          <w:rFonts w:hint="cs"/>
          <w:rtl/>
          <w:lang w:eastAsia="en-US"/>
        </w:rPr>
        <w:t xml:space="preserve">לבצע תיחור בין לפחות 3 ספקים לפני </w:t>
      </w:r>
      <w:r w:rsidR="000D2DBC">
        <w:rPr>
          <w:rFonts w:hint="cs"/>
          <w:rtl/>
          <w:lang w:eastAsia="en-US"/>
        </w:rPr>
        <w:t>אספקת הביתן והצבתו ו</w:t>
      </w:r>
      <w:r w:rsidR="000E22E6" w:rsidRPr="00307595">
        <w:rPr>
          <w:rFonts w:hint="cs"/>
          <w:rtl/>
          <w:lang w:eastAsia="en-US"/>
        </w:rPr>
        <w:t xml:space="preserve">ביצוע העבודות </w:t>
      </w:r>
      <w:r w:rsidR="000D2DBC">
        <w:rPr>
          <w:rFonts w:hint="cs"/>
          <w:rtl/>
          <w:lang w:eastAsia="en-US"/>
        </w:rPr>
        <w:t xml:space="preserve">התשתית. </w:t>
      </w:r>
      <w:r w:rsidR="000E22E6" w:rsidRPr="00307595">
        <w:rPr>
          <w:rFonts w:hint="cs"/>
          <w:rtl/>
          <w:lang w:eastAsia="en-US"/>
        </w:rPr>
        <w:t>את תוצאות התיחור  יעביר לאגף לקביעת הספק המבצע.</w:t>
      </w:r>
    </w:p>
    <w:p w:rsidR="0049410D" w:rsidRPr="0049410D" w:rsidRDefault="000E22E6" w:rsidP="0049410D">
      <w:pPr>
        <w:widowControl w:val="0"/>
        <w:numPr>
          <w:ilvl w:val="2"/>
          <w:numId w:val="8"/>
        </w:numPr>
        <w:spacing w:before="240" w:line="300" w:lineRule="atLeast"/>
        <w:ind w:right="-284"/>
        <w:rPr>
          <w:rFonts w:ascii="David" w:hAnsi="David"/>
          <w:b/>
          <w:bCs/>
          <w:lang w:eastAsia="en-US"/>
        </w:rPr>
      </w:pPr>
      <w:r w:rsidRPr="0049410D">
        <w:rPr>
          <w:rFonts w:ascii="David" w:hAnsi="David" w:hint="cs"/>
          <w:b/>
          <w:bCs/>
          <w:rtl/>
          <w:lang w:eastAsia="en-US"/>
        </w:rPr>
        <w:t xml:space="preserve">התשלום לקבלן בגין </w:t>
      </w:r>
      <w:r w:rsidR="000D2DBC" w:rsidRPr="0049410D">
        <w:rPr>
          <w:rFonts w:ascii="David" w:hAnsi="David" w:hint="cs"/>
          <w:b/>
          <w:bCs/>
          <w:rtl/>
          <w:lang w:eastAsia="en-US"/>
        </w:rPr>
        <w:t xml:space="preserve">אספקת הביתן, </w:t>
      </w:r>
      <w:r w:rsidR="0049410D" w:rsidRPr="0049410D">
        <w:rPr>
          <w:rFonts w:ascii="David" w:hAnsi="David" w:hint="cs"/>
          <w:b/>
          <w:bCs/>
          <w:rtl/>
          <w:lang w:eastAsia="en-US"/>
        </w:rPr>
        <w:t>הצבה</w:t>
      </w:r>
      <w:r w:rsidR="000D2DBC" w:rsidRPr="0049410D">
        <w:rPr>
          <w:rFonts w:ascii="David" w:hAnsi="David" w:hint="cs"/>
          <w:b/>
          <w:bCs/>
          <w:rtl/>
          <w:lang w:eastAsia="en-US"/>
        </w:rPr>
        <w:t xml:space="preserve">, </w:t>
      </w:r>
      <w:r w:rsidRPr="0049410D">
        <w:rPr>
          <w:rFonts w:ascii="David" w:hAnsi="David" w:hint="cs"/>
          <w:b/>
          <w:bCs/>
          <w:rtl/>
          <w:lang w:eastAsia="en-US"/>
        </w:rPr>
        <w:t xml:space="preserve">החיבור לתשתיות חשמל, מים וביוב </w:t>
      </w:r>
      <w:r w:rsidR="0049410D" w:rsidRPr="0049410D">
        <w:rPr>
          <w:rFonts w:ascii="David" w:hAnsi="David" w:hint="cs"/>
          <w:b/>
          <w:bCs/>
          <w:rtl/>
          <w:lang w:eastAsia="en-US"/>
        </w:rPr>
        <w:t>יהיה עפ"י העלות בפועל ויקבל החזר בשיטת "גב אל גב" כנגד חשבונית מקורית.</w:t>
      </w:r>
    </w:p>
    <w:p w:rsidR="00307595" w:rsidRDefault="00307595" w:rsidP="00C27206">
      <w:pPr>
        <w:widowControl w:val="0"/>
        <w:numPr>
          <w:ilvl w:val="2"/>
          <w:numId w:val="8"/>
        </w:numPr>
        <w:spacing w:before="240" w:line="300" w:lineRule="atLeast"/>
        <w:ind w:right="-284"/>
        <w:rPr>
          <w:rFonts w:ascii="David" w:hAnsi="David"/>
          <w:lang w:eastAsia="en-US"/>
        </w:rPr>
      </w:pPr>
      <w:r w:rsidRPr="0049410D">
        <w:rPr>
          <w:rFonts w:ascii="David" w:hAnsi="David" w:hint="cs"/>
          <w:rtl/>
          <w:lang w:eastAsia="en-US"/>
        </w:rPr>
        <w:t>דוגמא של עמדת  אבטחה ש</w:t>
      </w:r>
      <w:r w:rsidR="000654B1" w:rsidRPr="0049410D">
        <w:rPr>
          <w:rFonts w:ascii="David" w:hAnsi="David" w:hint="cs"/>
          <w:rtl/>
          <w:lang w:eastAsia="en-US"/>
        </w:rPr>
        <w:t>ת</w:t>
      </w:r>
      <w:r w:rsidRPr="0049410D">
        <w:rPr>
          <w:rFonts w:ascii="David" w:hAnsi="David" w:hint="cs"/>
          <w:rtl/>
          <w:lang w:eastAsia="en-US"/>
        </w:rPr>
        <w:t xml:space="preserve">וצב ליד בית  השר בנספח </w:t>
      </w:r>
      <w:r w:rsidR="00C27206">
        <w:rPr>
          <w:rFonts w:ascii="David" w:hAnsi="David" w:hint="cs"/>
          <w:rtl/>
          <w:lang w:eastAsia="en-US"/>
        </w:rPr>
        <w:t>5</w:t>
      </w:r>
      <w:r w:rsidRPr="0049410D">
        <w:rPr>
          <w:rFonts w:ascii="David" w:hAnsi="David" w:hint="cs"/>
          <w:rtl/>
          <w:lang w:eastAsia="en-US"/>
        </w:rPr>
        <w:t xml:space="preserve"> .</w:t>
      </w:r>
    </w:p>
    <w:p w:rsidR="003C0866" w:rsidRPr="003C0866" w:rsidRDefault="003C0866" w:rsidP="003C0866">
      <w:pPr>
        <w:widowControl w:val="0"/>
        <w:numPr>
          <w:ilvl w:val="2"/>
          <w:numId w:val="8"/>
        </w:numPr>
        <w:spacing w:before="240" w:line="300" w:lineRule="atLeast"/>
        <w:ind w:right="-284"/>
        <w:rPr>
          <w:lang w:eastAsia="en-US"/>
        </w:rPr>
      </w:pPr>
      <w:r w:rsidRPr="003C0866">
        <w:rPr>
          <w:rFonts w:hint="cs"/>
          <w:rtl/>
          <w:lang w:eastAsia="en-US"/>
        </w:rPr>
        <w:t>במידה ובית השר מצוי בבנין מגורים, על הקבלן לספק למאבטחי הבית, שולחן וכיסא.</w:t>
      </w:r>
    </w:p>
    <w:p w:rsidR="00B52676" w:rsidRPr="003C0866" w:rsidRDefault="00B52676" w:rsidP="00B52676">
      <w:pPr>
        <w:widowControl w:val="0"/>
        <w:spacing w:line="300" w:lineRule="atLeast"/>
        <w:ind w:left="1418"/>
        <w:rPr>
          <w:rFonts w:ascii="David" w:hAnsi="David"/>
          <w:b/>
          <w:bCs/>
          <w:u w:val="single"/>
        </w:rPr>
      </w:pPr>
    </w:p>
    <w:p w:rsidR="000E22E6" w:rsidRPr="00A231A5" w:rsidRDefault="000E22E6" w:rsidP="00590ACA">
      <w:pPr>
        <w:widowControl w:val="0"/>
        <w:numPr>
          <w:ilvl w:val="1"/>
          <w:numId w:val="8"/>
        </w:numPr>
        <w:spacing w:line="300" w:lineRule="atLeast"/>
        <w:rPr>
          <w:rFonts w:ascii="David" w:hAnsi="David"/>
          <w:b/>
          <w:bCs/>
          <w:u w:val="single"/>
        </w:rPr>
      </w:pPr>
      <w:r w:rsidRPr="00A231A5">
        <w:rPr>
          <w:rFonts w:ascii="David" w:hAnsi="David" w:hint="cs"/>
          <w:b/>
          <w:bCs/>
          <w:u w:val="single"/>
          <w:rtl/>
          <w:lang w:eastAsia="en-US"/>
        </w:rPr>
        <w:t>פירוק עמדת אבטחה קיימת והצבתה מחדש</w:t>
      </w:r>
      <w:r w:rsidRPr="00A231A5">
        <w:rPr>
          <w:rFonts w:ascii="David" w:hAnsi="David" w:hint="cs"/>
          <w:b/>
          <w:bCs/>
          <w:u w:val="single"/>
          <w:rtl/>
        </w:rPr>
        <w:t xml:space="preserve"> (אופציונלי)</w:t>
      </w:r>
    </w:p>
    <w:p w:rsidR="000E22E6" w:rsidRDefault="000E22E6" w:rsidP="000E22E6">
      <w:pPr>
        <w:widowControl w:val="0"/>
        <w:spacing w:line="300" w:lineRule="atLeast"/>
        <w:ind w:left="1418"/>
        <w:rPr>
          <w:rFonts w:ascii="David" w:hAnsi="David"/>
          <w:b/>
          <w:bCs/>
          <w:u w:val="single"/>
          <w:lang w:eastAsia="en-US"/>
        </w:rPr>
      </w:pPr>
    </w:p>
    <w:p w:rsidR="000E22E6" w:rsidRPr="00C6548D" w:rsidRDefault="000E22E6" w:rsidP="00590ACA">
      <w:pPr>
        <w:widowControl w:val="0"/>
        <w:numPr>
          <w:ilvl w:val="2"/>
          <w:numId w:val="8"/>
        </w:numPr>
        <w:spacing w:line="300" w:lineRule="atLeast"/>
        <w:rPr>
          <w:rFonts w:ascii="David" w:hAnsi="David"/>
          <w:lang w:eastAsia="en-US"/>
        </w:rPr>
      </w:pPr>
      <w:r w:rsidRPr="00C6548D">
        <w:rPr>
          <w:rFonts w:ascii="David" w:hAnsi="David" w:hint="cs"/>
          <w:rtl/>
          <w:lang w:eastAsia="en-US"/>
        </w:rPr>
        <w:t>ככל שקיי</w:t>
      </w:r>
      <w:r w:rsidR="00427C59">
        <w:rPr>
          <w:rFonts w:ascii="David" w:hAnsi="David" w:hint="cs"/>
          <w:rtl/>
          <w:lang w:eastAsia="en-US"/>
        </w:rPr>
        <w:t>ם</w:t>
      </w:r>
      <w:r w:rsidRPr="00C6548D">
        <w:rPr>
          <w:rFonts w:ascii="David" w:hAnsi="David" w:hint="cs"/>
          <w:rtl/>
          <w:lang w:eastAsia="en-US"/>
        </w:rPr>
        <w:t xml:space="preserve"> </w:t>
      </w:r>
      <w:r w:rsidR="00427C59">
        <w:rPr>
          <w:rFonts w:ascii="David" w:hAnsi="David" w:hint="cs"/>
          <w:rtl/>
          <w:lang w:eastAsia="en-US"/>
        </w:rPr>
        <w:t>ביתן</w:t>
      </w:r>
      <w:r w:rsidRPr="00C6548D">
        <w:rPr>
          <w:rFonts w:ascii="David" w:hAnsi="David" w:hint="cs"/>
          <w:rtl/>
          <w:lang w:eastAsia="en-US"/>
        </w:rPr>
        <w:t xml:space="preserve"> אבטחה המוצב באתר אחר, על הקבלן לפרק </w:t>
      </w:r>
      <w:r w:rsidR="00427C59">
        <w:rPr>
          <w:rFonts w:ascii="David" w:hAnsi="David" w:hint="cs"/>
          <w:rtl/>
          <w:lang w:eastAsia="en-US"/>
        </w:rPr>
        <w:t>את הביתן</w:t>
      </w:r>
      <w:r w:rsidRPr="00C6548D">
        <w:rPr>
          <w:rFonts w:ascii="David" w:hAnsi="David" w:hint="cs"/>
          <w:rtl/>
          <w:lang w:eastAsia="en-US"/>
        </w:rPr>
        <w:t xml:space="preserve">  ולנתק</w:t>
      </w:r>
      <w:r w:rsidR="00427C59">
        <w:rPr>
          <w:rFonts w:ascii="David" w:hAnsi="David" w:hint="cs"/>
          <w:rtl/>
          <w:lang w:eastAsia="en-US"/>
        </w:rPr>
        <w:t>ו</w:t>
      </w:r>
      <w:r w:rsidRPr="00C6548D">
        <w:rPr>
          <w:rFonts w:ascii="David" w:hAnsi="David" w:hint="cs"/>
          <w:rtl/>
          <w:lang w:eastAsia="en-US"/>
        </w:rPr>
        <w:t xml:space="preserve"> מכל התשתיות.</w:t>
      </w:r>
    </w:p>
    <w:p w:rsidR="000E22E6" w:rsidRPr="00C6548D" w:rsidRDefault="000E22E6" w:rsidP="000E22E6">
      <w:pPr>
        <w:widowControl w:val="0"/>
        <w:spacing w:line="300" w:lineRule="atLeast"/>
        <w:ind w:left="2835"/>
        <w:rPr>
          <w:rFonts w:ascii="David" w:hAnsi="David"/>
          <w:lang w:eastAsia="en-US"/>
        </w:rPr>
      </w:pPr>
    </w:p>
    <w:p w:rsidR="000E22E6" w:rsidRPr="00C6548D" w:rsidRDefault="000E22E6" w:rsidP="00590ACA">
      <w:pPr>
        <w:widowControl w:val="0"/>
        <w:numPr>
          <w:ilvl w:val="2"/>
          <w:numId w:val="8"/>
        </w:numPr>
        <w:spacing w:line="300" w:lineRule="atLeast"/>
        <w:rPr>
          <w:rFonts w:ascii="David" w:hAnsi="David"/>
          <w:lang w:eastAsia="en-US"/>
        </w:rPr>
      </w:pPr>
      <w:r w:rsidRPr="00C6548D">
        <w:rPr>
          <w:rFonts w:ascii="David" w:hAnsi="David" w:hint="cs"/>
          <w:rtl/>
          <w:lang w:eastAsia="en-US"/>
        </w:rPr>
        <w:t>על הקבלן לשנע את ה</w:t>
      </w:r>
      <w:r w:rsidR="00427C59">
        <w:rPr>
          <w:rFonts w:ascii="David" w:hAnsi="David" w:hint="cs"/>
          <w:rtl/>
          <w:lang w:eastAsia="en-US"/>
        </w:rPr>
        <w:t>ביתן</w:t>
      </w:r>
      <w:r w:rsidRPr="00C6548D">
        <w:rPr>
          <w:rFonts w:ascii="David" w:hAnsi="David" w:hint="cs"/>
          <w:rtl/>
          <w:lang w:eastAsia="en-US"/>
        </w:rPr>
        <w:t xml:space="preserve"> לבית השר .</w:t>
      </w:r>
    </w:p>
    <w:p w:rsidR="000E22E6" w:rsidRDefault="000E22E6" w:rsidP="000E22E6">
      <w:pPr>
        <w:widowControl w:val="0"/>
        <w:spacing w:line="300" w:lineRule="atLeast"/>
        <w:ind w:left="2835"/>
        <w:rPr>
          <w:rFonts w:ascii="David" w:hAnsi="David"/>
          <w:b/>
          <w:bCs/>
          <w:u w:val="single"/>
          <w:lang w:eastAsia="en-US"/>
        </w:rPr>
      </w:pPr>
    </w:p>
    <w:p w:rsidR="000E22E6" w:rsidRDefault="000E22E6" w:rsidP="00590ACA">
      <w:pPr>
        <w:widowControl w:val="0"/>
        <w:numPr>
          <w:ilvl w:val="2"/>
          <w:numId w:val="8"/>
        </w:numPr>
        <w:spacing w:line="300" w:lineRule="atLeast"/>
        <w:rPr>
          <w:rFonts w:ascii="David" w:hAnsi="David"/>
          <w:lang w:eastAsia="en-US"/>
        </w:rPr>
      </w:pPr>
      <w:r w:rsidRPr="009F3854">
        <w:rPr>
          <w:rFonts w:ascii="David" w:hAnsi="David" w:hint="cs"/>
          <w:rtl/>
          <w:lang w:eastAsia="en-US"/>
        </w:rPr>
        <w:t>על הקבלן</w:t>
      </w:r>
      <w:r>
        <w:rPr>
          <w:rFonts w:ascii="David" w:hAnsi="David" w:hint="cs"/>
          <w:rtl/>
          <w:lang w:eastAsia="en-US"/>
        </w:rPr>
        <w:t xml:space="preserve"> להציב</w:t>
      </w:r>
      <w:r w:rsidRPr="009F3854">
        <w:rPr>
          <w:rFonts w:ascii="David" w:hAnsi="David" w:hint="cs"/>
          <w:rtl/>
          <w:lang w:eastAsia="en-US"/>
        </w:rPr>
        <w:t xml:space="preserve"> </w:t>
      </w:r>
      <w:r>
        <w:rPr>
          <w:rFonts w:ascii="David" w:hAnsi="David" w:hint="cs"/>
          <w:rtl/>
          <w:lang w:eastAsia="en-US"/>
        </w:rPr>
        <w:t>ו</w:t>
      </w:r>
      <w:r w:rsidRPr="009F3854">
        <w:rPr>
          <w:rFonts w:ascii="David" w:hAnsi="David" w:hint="cs"/>
          <w:rtl/>
          <w:lang w:eastAsia="en-US"/>
        </w:rPr>
        <w:t>לחבר את ה</w:t>
      </w:r>
      <w:r w:rsidR="00427C59">
        <w:rPr>
          <w:rFonts w:ascii="David" w:hAnsi="David" w:hint="cs"/>
          <w:rtl/>
          <w:lang w:eastAsia="en-US"/>
        </w:rPr>
        <w:t>ביתן</w:t>
      </w:r>
      <w:r w:rsidRPr="009F3854">
        <w:rPr>
          <w:rFonts w:ascii="David" w:hAnsi="David" w:hint="cs"/>
          <w:rtl/>
          <w:lang w:eastAsia="en-US"/>
        </w:rPr>
        <w:t xml:space="preserve"> לתשתיות חשמל</w:t>
      </w:r>
      <w:r>
        <w:rPr>
          <w:rFonts w:ascii="David" w:hAnsi="David" w:hint="cs"/>
          <w:rtl/>
          <w:lang w:eastAsia="en-US"/>
        </w:rPr>
        <w:t>( כולל חיבור למונה חשמל נפרד)</w:t>
      </w:r>
      <w:r w:rsidRPr="009F3854">
        <w:rPr>
          <w:rFonts w:ascii="David" w:hAnsi="David" w:hint="cs"/>
          <w:rtl/>
          <w:lang w:eastAsia="en-US"/>
        </w:rPr>
        <w:t>, מים וביוב</w:t>
      </w:r>
      <w:r>
        <w:rPr>
          <w:rFonts w:ascii="David" w:hAnsi="David" w:hint="cs"/>
          <w:rtl/>
          <w:lang w:eastAsia="en-US"/>
        </w:rPr>
        <w:t xml:space="preserve"> בהתאמה לתנאי השטח</w:t>
      </w:r>
      <w:r w:rsidRPr="009F3854">
        <w:rPr>
          <w:rFonts w:ascii="David" w:hAnsi="David" w:hint="cs"/>
          <w:rtl/>
          <w:lang w:eastAsia="en-US"/>
        </w:rPr>
        <w:t>.</w:t>
      </w:r>
    </w:p>
    <w:p w:rsidR="000E22E6" w:rsidRDefault="000E22E6" w:rsidP="000E22E6">
      <w:pPr>
        <w:widowControl w:val="0"/>
        <w:spacing w:line="300" w:lineRule="atLeast"/>
        <w:ind w:left="2835"/>
        <w:rPr>
          <w:rFonts w:ascii="David" w:hAnsi="David"/>
          <w:lang w:eastAsia="en-US"/>
        </w:rPr>
      </w:pPr>
    </w:p>
    <w:p w:rsidR="000E22E6" w:rsidRDefault="000E22E6" w:rsidP="00590ACA">
      <w:pPr>
        <w:widowControl w:val="0"/>
        <w:numPr>
          <w:ilvl w:val="2"/>
          <w:numId w:val="8"/>
        </w:numPr>
        <w:spacing w:line="300" w:lineRule="atLeast"/>
        <w:rPr>
          <w:rFonts w:ascii="David" w:hAnsi="David"/>
          <w:lang w:eastAsia="en-US"/>
        </w:rPr>
      </w:pPr>
      <w:r>
        <w:rPr>
          <w:rFonts w:ascii="David" w:hAnsi="David" w:hint="cs"/>
          <w:rtl/>
          <w:lang w:eastAsia="en-US"/>
        </w:rPr>
        <w:t xml:space="preserve">על הקבלן לבצע תיחור בין לפחות </w:t>
      </w:r>
      <w:r w:rsidRPr="00C6548D">
        <w:rPr>
          <w:rFonts w:ascii="David" w:hAnsi="David" w:hint="cs"/>
          <w:b/>
          <w:bCs/>
          <w:rtl/>
          <w:lang w:eastAsia="en-US"/>
        </w:rPr>
        <w:t>3</w:t>
      </w:r>
      <w:r>
        <w:rPr>
          <w:rFonts w:ascii="David" w:hAnsi="David" w:hint="cs"/>
          <w:rtl/>
          <w:lang w:eastAsia="en-US"/>
        </w:rPr>
        <w:t xml:space="preserve"> ספקים לפני ביצוע העבודות</w:t>
      </w:r>
      <w:r w:rsidR="00A231A5">
        <w:rPr>
          <w:rFonts w:ascii="David" w:hAnsi="David" w:hint="cs"/>
          <w:rtl/>
          <w:lang w:eastAsia="en-US"/>
        </w:rPr>
        <w:t>.</w:t>
      </w:r>
      <w:r>
        <w:rPr>
          <w:rFonts w:ascii="David" w:hAnsi="David" w:hint="cs"/>
          <w:rtl/>
          <w:lang w:eastAsia="en-US"/>
        </w:rPr>
        <w:t xml:space="preserve"> את תוצאות התיחור  יעביר לאגף לקביעת הספק המבצע.</w:t>
      </w:r>
    </w:p>
    <w:p w:rsidR="000E22E6" w:rsidRPr="00C6548D" w:rsidRDefault="000E22E6" w:rsidP="000E22E6">
      <w:pPr>
        <w:widowControl w:val="0"/>
        <w:spacing w:line="300" w:lineRule="atLeast"/>
        <w:ind w:left="2268"/>
        <w:rPr>
          <w:rFonts w:ascii="David" w:hAnsi="David"/>
          <w:lang w:eastAsia="en-US"/>
        </w:rPr>
      </w:pPr>
    </w:p>
    <w:p w:rsidR="000E22E6" w:rsidRDefault="000E22E6" w:rsidP="00590ACA">
      <w:pPr>
        <w:widowControl w:val="0"/>
        <w:numPr>
          <w:ilvl w:val="2"/>
          <w:numId w:val="8"/>
        </w:numPr>
        <w:spacing w:line="300" w:lineRule="atLeast"/>
        <w:rPr>
          <w:rFonts w:ascii="David" w:hAnsi="David"/>
          <w:b/>
          <w:bCs/>
          <w:lang w:eastAsia="en-US"/>
        </w:rPr>
      </w:pPr>
      <w:r w:rsidRPr="00BD4642">
        <w:rPr>
          <w:rFonts w:ascii="David" w:hAnsi="David" w:hint="cs"/>
          <w:b/>
          <w:bCs/>
          <w:rtl/>
          <w:lang w:eastAsia="en-US"/>
        </w:rPr>
        <w:t>התשלום לקבלן בגין החיבור לתשתיות חשמל, מים וביוב יהיה עפ"י העלות בפועל ויקבל החזר בשיטת "גב אל גב".</w:t>
      </w:r>
    </w:p>
    <w:p w:rsidR="00280401" w:rsidRPr="0049410D" w:rsidRDefault="00817885" w:rsidP="00590ACA">
      <w:pPr>
        <w:widowControl w:val="0"/>
        <w:numPr>
          <w:ilvl w:val="1"/>
          <w:numId w:val="8"/>
        </w:numPr>
        <w:spacing w:before="240" w:line="300" w:lineRule="atLeast"/>
        <w:ind w:right="-284"/>
        <w:rPr>
          <w:b/>
          <w:bCs/>
          <w:u w:val="single"/>
          <w:lang w:eastAsia="en-US"/>
        </w:rPr>
      </w:pPr>
      <w:r>
        <w:rPr>
          <w:b/>
          <w:bCs/>
          <w:u w:val="single"/>
          <w:rtl/>
          <w:lang w:eastAsia="en-US"/>
        </w:rPr>
        <w:br w:type="page"/>
      </w:r>
      <w:r w:rsidR="00280401" w:rsidRPr="0049410D">
        <w:rPr>
          <w:rFonts w:hint="cs"/>
          <w:b/>
          <w:bCs/>
          <w:u w:val="single"/>
          <w:rtl/>
          <w:lang w:eastAsia="en-US"/>
        </w:rPr>
        <w:lastRenderedPageBreak/>
        <w:t xml:space="preserve">אספקה והצבת </w:t>
      </w:r>
      <w:r w:rsidR="00627311">
        <w:rPr>
          <w:rFonts w:hint="cs"/>
          <w:b/>
          <w:bCs/>
          <w:u w:val="single"/>
          <w:rtl/>
          <w:lang w:eastAsia="en-US"/>
        </w:rPr>
        <w:t xml:space="preserve">מתקן </w:t>
      </w:r>
      <w:r w:rsidR="00280401" w:rsidRPr="0049410D">
        <w:rPr>
          <w:rFonts w:hint="cs"/>
          <w:b/>
          <w:bCs/>
          <w:u w:val="single"/>
          <w:rtl/>
          <w:lang w:eastAsia="en-US"/>
        </w:rPr>
        <w:t>שירותים כימיים</w:t>
      </w:r>
      <w:r w:rsidR="00AF34B1" w:rsidRPr="0049410D">
        <w:rPr>
          <w:rFonts w:hint="cs"/>
          <w:b/>
          <w:bCs/>
          <w:u w:val="single"/>
          <w:rtl/>
          <w:lang w:eastAsia="en-US"/>
        </w:rPr>
        <w:t xml:space="preserve"> (אופציונלי)</w:t>
      </w:r>
    </w:p>
    <w:p w:rsidR="0049410D" w:rsidRDefault="0049410D" w:rsidP="00D50D4F">
      <w:pPr>
        <w:widowControl w:val="0"/>
        <w:numPr>
          <w:ilvl w:val="2"/>
          <w:numId w:val="8"/>
        </w:numPr>
        <w:spacing w:before="240" w:line="300" w:lineRule="atLeast"/>
        <w:ind w:right="-284"/>
        <w:rPr>
          <w:lang w:eastAsia="en-US"/>
        </w:rPr>
      </w:pPr>
      <w:r>
        <w:rPr>
          <w:rFonts w:hint="cs"/>
          <w:rtl/>
          <w:lang w:eastAsia="en-US"/>
        </w:rPr>
        <w:t xml:space="preserve">על הקבלן להציב לשימוש מאבטחי בית ובצמוד לבית השר, </w:t>
      </w:r>
      <w:r w:rsidR="00D50D4F">
        <w:rPr>
          <w:rFonts w:hint="cs"/>
          <w:rtl/>
          <w:lang w:eastAsia="en-US"/>
        </w:rPr>
        <w:t>מתקן</w:t>
      </w:r>
      <w:r>
        <w:rPr>
          <w:rFonts w:hint="cs"/>
          <w:rtl/>
          <w:lang w:eastAsia="en-US"/>
        </w:rPr>
        <w:t xml:space="preserve"> שירותים כימיים </w:t>
      </w:r>
      <w:r w:rsidR="002A6A95">
        <w:rPr>
          <w:rFonts w:hint="cs"/>
          <w:rtl/>
          <w:lang w:eastAsia="en-US"/>
        </w:rPr>
        <w:t xml:space="preserve"> לשימוש מאבטח הבית בזמן המשמרת.</w:t>
      </w:r>
    </w:p>
    <w:p w:rsidR="0049410D" w:rsidRPr="00590ACA" w:rsidRDefault="0049410D" w:rsidP="002A6A95">
      <w:pPr>
        <w:widowControl w:val="0"/>
        <w:numPr>
          <w:ilvl w:val="2"/>
          <w:numId w:val="8"/>
        </w:numPr>
        <w:spacing w:before="240" w:line="300" w:lineRule="atLeast"/>
        <w:ind w:right="-284"/>
        <w:rPr>
          <w:lang w:eastAsia="en-US"/>
        </w:rPr>
      </w:pPr>
      <w:r w:rsidRPr="00590ACA">
        <w:rPr>
          <w:rFonts w:hint="cs"/>
          <w:rtl/>
          <w:lang w:eastAsia="en-US"/>
        </w:rPr>
        <w:t xml:space="preserve">על הקבלן להציב ולחבר את </w:t>
      </w:r>
      <w:r w:rsidR="00D50D4F">
        <w:rPr>
          <w:rFonts w:hint="cs"/>
          <w:rtl/>
          <w:lang w:eastAsia="en-US"/>
        </w:rPr>
        <w:t>מתקן</w:t>
      </w:r>
      <w:r w:rsidRPr="00590ACA">
        <w:rPr>
          <w:rFonts w:hint="cs"/>
          <w:rtl/>
          <w:lang w:eastAsia="en-US"/>
        </w:rPr>
        <w:t xml:space="preserve"> השירותים לתשתיות חשמל (כולל חיבור למונה חשמל נפרד), מים וביוב בהתאמה לתנאי השטח.</w:t>
      </w:r>
    </w:p>
    <w:p w:rsidR="00590ACA" w:rsidRPr="00307595" w:rsidRDefault="00590ACA" w:rsidP="002A6A95">
      <w:pPr>
        <w:widowControl w:val="0"/>
        <w:numPr>
          <w:ilvl w:val="2"/>
          <w:numId w:val="8"/>
        </w:numPr>
        <w:spacing w:before="240" w:line="300" w:lineRule="atLeast"/>
        <w:ind w:right="-284"/>
        <w:rPr>
          <w:lang w:eastAsia="en-US"/>
        </w:rPr>
      </w:pPr>
      <w:r w:rsidRPr="00307595">
        <w:rPr>
          <w:rFonts w:hint="cs"/>
          <w:rtl/>
          <w:lang w:eastAsia="en-US"/>
        </w:rPr>
        <w:t xml:space="preserve">על הקבלן לבצע באופן מיידי, תיחור בין לפחות 3 ספקים לפני </w:t>
      </w:r>
      <w:r>
        <w:rPr>
          <w:rFonts w:hint="cs"/>
          <w:rtl/>
          <w:lang w:eastAsia="en-US"/>
        </w:rPr>
        <w:t xml:space="preserve">אספקת </w:t>
      </w:r>
      <w:r w:rsidR="00D50D4F">
        <w:rPr>
          <w:rFonts w:hint="cs"/>
          <w:rtl/>
          <w:lang w:eastAsia="en-US"/>
        </w:rPr>
        <w:t xml:space="preserve">מתקן </w:t>
      </w:r>
      <w:r>
        <w:rPr>
          <w:rFonts w:hint="cs"/>
          <w:rtl/>
          <w:lang w:eastAsia="en-US"/>
        </w:rPr>
        <w:t>השירותים הכימיים, הצבתו ו</w:t>
      </w:r>
      <w:r w:rsidRPr="00307595">
        <w:rPr>
          <w:rFonts w:hint="cs"/>
          <w:rtl/>
          <w:lang w:eastAsia="en-US"/>
        </w:rPr>
        <w:t xml:space="preserve">ביצוע העבודות </w:t>
      </w:r>
      <w:r>
        <w:rPr>
          <w:rFonts w:hint="cs"/>
          <w:rtl/>
          <w:lang w:eastAsia="en-US"/>
        </w:rPr>
        <w:t xml:space="preserve">התשתית. </w:t>
      </w:r>
      <w:r w:rsidRPr="00307595">
        <w:rPr>
          <w:rFonts w:hint="cs"/>
          <w:rtl/>
          <w:lang w:eastAsia="en-US"/>
        </w:rPr>
        <w:t>את תוצאות התיחור  יעביר לאגף לקביעת הספק המבצע.</w:t>
      </w:r>
    </w:p>
    <w:p w:rsidR="00590ACA" w:rsidRDefault="00590ACA" w:rsidP="00D50D4F">
      <w:pPr>
        <w:widowControl w:val="0"/>
        <w:numPr>
          <w:ilvl w:val="2"/>
          <w:numId w:val="8"/>
        </w:numPr>
        <w:spacing w:before="240" w:line="300" w:lineRule="atLeast"/>
        <w:ind w:right="-284"/>
        <w:rPr>
          <w:rFonts w:ascii="David" w:hAnsi="David"/>
          <w:b/>
          <w:bCs/>
          <w:lang w:eastAsia="en-US"/>
        </w:rPr>
      </w:pPr>
      <w:r w:rsidRPr="0049410D">
        <w:rPr>
          <w:rFonts w:ascii="David" w:hAnsi="David" w:hint="cs"/>
          <w:b/>
          <w:bCs/>
          <w:rtl/>
          <w:lang w:eastAsia="en-US"/>
        </w:rPr>
        <w:t xml:space="preserve">התשלום לקבלן בגין אספקת </w:t>
      </w:r>
      <w:r w:rsidR="00D50D4F">
        <w:rPr>
          <w:rFonts w:ascii="David" w:hAnsi="David" w:hint="cs"/>
          <w:b/>
          <w:bCs/>
          <w:rtl/>
          <w:lang w:eastAsia="en-US"/>
        </w:rPr>
        <w:t>המתקן</w:t>
      </w:r>
      <w:r w:rsidRPr="0049410D">
        <w:rPr>
          <w:rFonts w:ascii="David" w:hAnsi="David" w:hint="cs"/>
          <w:b/>
          <w:bCs/>
          <w:rtl/>
          <w:lang w:eastAsia="en-US"/>
        </w:rPr>
        <w:t>, הצבה, החיבור לתשתיות חשמל, מים וביוב יהיה עפ"י העלות בפועל ויקבל החזר בשיטת "גב אל גב" כנגד חשבונית מקורית.</w:t>
      </w:r>
    </w:p>
    <w:p w:rsidR="0049410D" w:rsidRPr="00856086" w:rsidRDefault="0049410D" w:rsidP="00856086">
      <w:pPr>
        <w:widowControl w:val="0"/>
        <w:numPr>
          <w:ilvl w:val="1"/>
          <w:numId w:val="8"/>
        </w:numPr>
        <w:spacing w:before="240" w:line="300" w:lineRule="atLeast"/>
        <w:ind w:right="-284"/>
        <w:rPr>
          <w:lang w:eastAsia="en-US"/>
        </w:rPr>
      </w:pPr>
      <w:r>
        <w:rPr>
          <w:rFonts w:hint="cs"/>
          <w:rtl/>
          <w:lang w:eastAsia="en-US"/>
        </w:rPr>
        <w:t xml:space="preserve">על הקבלן לדאוג לקבלת האישורים הנדרשים על פי כל דין, מכל הרשויות ובכלל זה אישור מהרשות המקומית בתחומה נמצא בית </w:t>
      </w:r>
      <w:r w:rsidR="005C5F46">
        <w:rPr>
          <w:rFonts w:hint="cs"/>
          <w:rtl/>
          <w:lang w:eastAsia="en-US"/>
        </w:rPr>
        <w:t>השר בכל הנוגע להצבת ביתן האבטחה ו/או השירותים הכימיים כאמור לעיל.</w:t>
      </w:r>
      <w:r>
        <w:rPr>
          <w:rFonts w:hint="cs"/>
          <w:rtl/>
          <w:lang w:eastAsia="en-US"/>
        </w:rPr>
        <w:t xml:space="preserve"> </w:t>
      </w:r>
    </w:p>
    <w:p w:rsidR="00590ACA" w:rsidRPr="005208A6" w:rsidRDefault="00590ACA" w:rsidP="00590ACA">
      <w:pPr>
        <w:widowControl w:val="0"/>
        <w:spacing w:line="300" w:lineRule="atLeast"/>
        <w:ind w:left="1418"/>
        <w:rPr>
          <w:b/>
          <w:bCs/>
          <w:u w:val="single"/>
          <w:lang w:eastAsia="en-US"/>
        </w:rPr>
      </w:pPr>
    </w:p>
    <w:p w:rsidR="00590ACA" w:rsidRPr="00A231A5" w:rsidRDefault="00590ACA" w:rsidP="00590ACA">
      <w:pPr>
        <w:widowControl w:val="0"/>
        <w:numPr>
          <w:ilvl w:val="1"/>
          <w:numId w:val="8"/>
        </w:numPr>
        <w:spacing w:line="300" w:lineRule="atLeast"/>
        <w:rPr>
          <w:rFonts w:ascii="David" w:hAnsi="David"/>
          <w:b/>
          <w:bCs/>
          <w:u w:val="single"/>
          <w:lang w:eastAsia="en-US"/>
        </w:rPr>
      </w:pPr>
      <w:r w:rsidRPr="00A231A5">
        <w:rPr>
          <w:rFonts w:ascii="David" w:hAnsi="David" w:hint="cs"/>
          <w:b/>
          <w:bCs/>
          <w:u w:val="single"/>
          <w:rtl/>
          <w:lang w:eastAsia="en-US"/>
        </w:rPr>
        <w:t>אספקת יחידת דיור (אופציונלי)</w:t>
      </w:r>
    </w:p>
    <w:p w:rsidR="00590ACA" w:rsidRDefault="00590ACA" w:rsidP="00590ACA">
      <w:pPr>
        <w:widowControl w:val="0"/>
        <w:spacing w:line="300" w:lineRule="atLeast"/>
        <w:ind w:left="1418"/>
        <w:rPr>
          <w:rFonts w:ascii="David" w:hAnsi="David"/>
          <w:b/>
          <w:bCs/>
          <w:u w:val="single"/>
          <w:rtl/>
          <w:lang w:eastAsia="en-US"/>
        </w:rPr>
      </w:pPr>
    </w:p>
    <w:p w:rsidR="00590ACA" w:rsidRDefault="00590ACA" w:rsidP="00590ACA">
      <w:pPr>
        <w:widowControl w:val="0"/>
        <w:numPr>
          <w:ilvl w:val="2"/>
          <w:numId w:val="8"/>
        </w:numPr>
        <w:spacing w:line="300" w:lineRule="atLeast"/>
        <w:rPr>
          <w:rFonts w:ascii="David" w:hAnsi="David"/>
          <w:rtl/>
          <w:lang w:eastAsia="en-US"/>
        </w:rPr>
      </w:pPr>
      <w:r w:rsidRPr="00564C6F">
        <w:rPr>
          <w:rFonts w:ascii="David" w:hAnsi="David" w:hint="cs"/>
          <w:rtl/>
          <w:lang w:eastAsia="en-US"/>
        </w:rPr>
        <w:t xml:space="preserve">עפ"י החלטת קב"ט המשרד הקבלן ידרש לספק </w:t>
      </w:r>
      <w:r>
        <w:rPr>
          <w:rFonts w:ascii="David" w:hAnsi="David" w:hint="cs"/>
          <w:rtl/>
          <w:lang w:eastAsia="en-US"/>
        </w:rPr>
        <w:t xml:space="preserve">יחידת דיור ביישוב בו גר השר או ביישוב צמוד שהמרחק בינו לבין בית השר לא יעלה על </w:t>
      </w:r>
      <w:r w:rsidRPr="00564C6F">
        <w:rPr>
          <w:rFonts w:ascii="David" w:hAnsi="David" w:hint="cs"/>
          <w:rtl/>
          <w:lang w:eastAsia="en-US"/>
        </w:rPr>
        <w:t xml:space="preserve">רדיוס של </w:t>
      </w:r>
      <w:r w:rsidRPr="00F73122">
        <w:rPr>
          <w:rFonts w:ascii="David" w:hAnsi="David"/>
          <w:b/>
          <w:bCs/>
          <w:rtl/>
          <w:lang w:eastAsia="en-US"/>
        </w:rPr>
        <w:t xml:space="preserve">10 </w:t>
      </w:r>
      <w:r w:rsidRPr="00564C6F">
        <w:rPr>
          <w:rFonts w:ascii="David" w:hAnsi="David" w:hint="cs"/>
          <w:rtl/>
          <w:lang w:eastAsia="en-US"/>
        </w:rPr>
        <w:t xml:space="preserve">ק"מ </w:t>
      </w:r>
      <w:r>
        <w:rPr>
          <w:rFonts w:ascii="David" w:hAnsi="David" w:hint="cs"/>
          <w:rtl/>
          <w:lang w:eastAsia="en-US"/>
        </w:rPr>
        <w:t>וזאת כדלקמן:</w:t>
      </w:r>
    </w:p>
    <w:p w:rsidR="00590ACA" w:rsidRDefault="00590ACA" w:rsidP="00590ACA">
      <w:pPr>
        <w:widowControl w:val="0"/>
        <w:spacing w:line="300" w:lineRule="atLeast"/>
        <w:rPr>
          <w:rFonts w:ascii="David" w:hAnsi="David"/>
          <w:rtl/>
          <w:lang w:eastAsia="en-US"/>
        </w:rPr>
      </w:pPr>
    </w:p>
    <w:p w:rsidR="00590ACA" w:rsidRPr="00F73122" w:rsidRDefault="00590ACA" w:rsidP="00590ACA">
      <w:pPr>
        <w:widowControl w:val="0"/>
        <w:numPr>
          <w:ilvl w:val="3"/>
          <w:numId w:val="8"/>
        </w:numPr>
        <w:spacing w:after="100" w:line="240" w:lineRule="auto"/>
        <w:ind w:right="-567"/>
        <w:rPr>
          <w:rFonts w:ascii="David" w:hAnsi="David"/>
          <w:lang w:eastAsia="en-US"/>
        </w:rPr>
      </w:pPr>
      <w:r w:rsidRPr="00F73122">
        <w:rPr>
          <w:rFonts w:ascii="David" w:hAnsi="David" w:hint="cs"/>
          <w:rtl/>
          <w:lang w:eastAsia="en-US"/>
        </w:rPr>
        <w:t xml:space="preserve">הדירה </w:t>
      </w:r>
      <w:r>
        <w:rPr>
          <w:rFonts w:ascii="David" w:hAnsi="David" w:hint="cs"/>
          <w:rtl/>
          <w:lang w:eastAsia="en-US"/>
        </w:rPr>
        <w:t xml:space="preserve">תהיה בשטח של לפחות </w:t>
      </w:r>
      <w:r w:rsidRPr="009A7201">
        <w:rPr>
          <w:rFonts w:ascii="David" w:hAnsi="David" w:hint="cs"/>
          <w:b/>
          <w:bCs/>
          <w:rtl/>
          <w:lang w:eastAsia="en-US"/>
        </w:rPr>
        <w:t>40</w:t>
      </w:r>
      <w:r>
        <w:rPr>
          <w:rFonts w:ascii="David" w:hAnsi="David" w:hint="cs"/>
          <w:rtl/>
          <w:lang w:eastAsia="en-US"/>
        </w:rPr>
        <w:t xml:space="preserve"> מ"ר ותכלול: </w:t>
      </w:r>
      <w:r w:rsidRPr="00F73122">
        <w:rPr>
          <w:rFonts w:ascii="David" w:hAnsi="David"/>
          <w:b/>
          <w:bCs/>
          <w:rtl/>
          <w:lang w:eastAsia="en-US"/>
        </w:rPr>
        <w:t xml:space="preserve">2 </w:t>
      </w:r>
      <w:r w:rsidRPr="00F73122">
        <w:rPr>
          <w:rFonts w:ascii="David" w:hAnsi="David" w:hint="cs"/>
          <w:rtl/>
          <w:lang w:eastAsia="en-US"/>
        </w:rPr>
        <w:t>חדרים</w:t>
      </w:r>
      <w:r>
        <w:rPr>
          <w:rFonts w:ascii="David" w:hAnsi="David" w:hint="cs"/>
          <w:rtl/>
          <w:lang w:eastAsia="en-US"/>
        </w:rPr>
        <w:t>,</w:t>
      </w:r>
      <w:r w:rsidRPr="00F73122">
        <w:rPr>
          <w:rFonts w:ascii="David" w:hAnsi="David" w:hint="cs"/>
          <w:rtl/>
          <w:lang w:eastAsia="en-US"/>
        </w:rPr>
        <w:t xml:space="preserve"> מקלחת ושירותים</w:t>
      </w:r>
    </w:p>
    <w:p w:rsidR="00590ACA" w:rsidRPr="00F73122" w:rsidRDefault="00590ACA" w:rsidP="00590ACA">
      <w:pPr>
        <w:widowControl w:val="0"/>
        <w:numPr>
          <w:ilvl w:val="3"/>
          <w:numId w:val="8"/>
        </w:numPr>
        <w:spacing w:after="100" w:line="240" w:lineRule="auto"/>
        <w:ind w:right="-567"/>
        <w:rPr>
          <w:rFonts w:ascii="David" w:hAnsi="David"/>
          <w:lang w:eastAsia="en-US"/>
        </w:rPr>
      </w:pPr>
      <w:r w:rsidRPr="00F73122">
        <w:rPr>
          <w:rFonts w:ascii="David" w:hAnsi="David" w:hint="cs"/>
          <w:rtl/>
          <w:lang w:eastAsia="en-US"/>
        </w:rPr>
        <w:t>מיטה +מזרון</w:t>
      </w:r>
      <w:r>
        <w:rPr>
          <w:rFonts w:ascii="David" w:hAnsi="David" w:hint="cs"/>
          <w:rtl/>
          <w:lang w:eastAsia="en-US"/>
        </w:rPr>
        <w:t xml:space="preserve"> </w:t>
      </w:r>
      <w:r w:rsidRPr="00F73122">
        <w:rPr>
          <w:rFonts w:ascii="David" w:hAnsi="David" w:hint="cs"/>
          <w:rtl/>
          <w:lang w:eastAsia="en-US"/>
        </w:rPr>
        <w:t xml:space="preserve">(גודל </w:t>
      </w:r>
      <w:r w:rsidRPr="00F73122">
        <w:rPr>
          <w:rFonts w:ascii="David" w:hAnsi="David"/>
          <w:b/>
          <w:bCs/>
          <w:rtl/>
          <w:lang w:eastAsia="en-US"/>
        </w:rPr>
        <w:t>200</w:t>
      </w:r>
      <w:r w:rsidRPr="00F73122">
        <w:rPr>
          <w:rFonts w:ascii="David" w:hAnsi="David"/>
          <w:b/>
          <w:bCs/>
          <w:lang w:eastAsia="en-US"/>
        </w:rPr>
        <w:t>X</w:t>
      </w:r>
      <w:r w:rsidRPr="00F73122">
        <w:rPr>
          <w:rFonts w:ascii="David" w:hAnsi="David"/>
          <w:b/>
          <w:bCs/>
          <w:rtl/>
          <w:lang w:eastAsia="en-US"/>
        </w:rPr>
        <w:t>120</w:t>
      </w:r>
      <w:r w:rsidRPr="00F73122">
        <w:rPr>
          <w:rFonts w:ascii="David" w:hAnsi="David" w:hint="cs"/>
          <w:rtl/>
          <w:lang w:eastAsia="en-US"/>
        </w:rPr>
        <w:t>) וכרית</w:t>
      </w:r>
    </w:p>
    <w:p w:rsidR="00590ACA" w:rsidRPr="00F73122" w:rsidRDefault="00590ACA" w:rsidP="00590ACA">
      <w:pPr>
        <w:widowControl w:val="0"/>
        <w:numPr>
          <w:ilvl w:val="3"/>
          <w:numId w:val="8"/>
        </w:numPr>
        <w:spacing w:after="100" w:line="240" w:lineRule="auto"/>
        <w:ind w:right="-567"/>
        <w:rPr>
          <w:rFonts w:ascii="David" w:hAnsi="David"/>
          <w:lang w:eastAsia="en-US"/>
        </w:rPr>
      </w:pPr>
      <w:r w:rsidRPr="009A7201">
        <w:rPr>
          <w:rFonts w:ascii="David" w:hAnsi="David" w:hint="cs"/>
          <w:b/>
          <w:bCs/>
          <w:rtl/>
          <w:lang w:eastAsia="en-US"/>
        </w:rPr>
        <w:t>6</w:t>
      </w:r>
      <w:r>
        <w:rPr>
          <w:rFonts w:ascii="David" w:hAnsi="David" w:hint="cs"/>
          <w:rtl/>
          <w:lang w:eastAsia="en-US"/>
        </w:rPr>
        <w:t xml:space="preserve"> </w:t>
      </w:r>
      <w:r w:rsidRPr="00F73122">
        <w:rPr>
          <w:rFonts w:ascii="David" w:hAnsi="David" w:hint="cs"/>
          <w:rtl/>
          <w:lang w:eastAsia="en-US"/>
        </w:rPr>
        <w:t>סט</w:t>
      </w:r>
      <w:r>
        <w:rPr>
          <w:rFonts w:ascii="David" w:hAnsi="David" w:hint="cs"/>
          <w:rtl/>
          <w:lang w:eastAsia="en-US"/>
        </w:rPr>
        <w:t xml:space="preserve">ים של </w:t>
      </w:r>
      <w:r w:rsidRPr="00F73122">
        <w:rPr>
          <w:rFonts w:ascii="David" w:hAnsi="David" w:hint="cs"/>
          <w:rtl/>
          <w:lang w:eastAsia="en-US"/>
        </w:rPr>
        <w:t xml:space="preserve"> מצעים</w:t>
      </w:r>
      <w:r>
        <w:rPr>
          <w:rFonts w:ascii="David" w:hAnsi="David" w:hint="cs"/>
          <w:b/>
          <w:bCs/>
          <w:rtl/>
          <w:lang w:eastAsia="en-US"/>
        </w:rPr>
        <w:t xml:space="preserve"> </w:t>
      </w:r>
      <w:r w:rsidRPr="00F73122">
        <w:rPr>
          <w:rFonts w:ascii="David" w:hAnsi="David"/>
          <w:b/>
          <w:bCs/>
          <w:rtl/>
          <w:lang w:eastAsia="en-US"/>
        </w:rPr>
        <w:t>(</w:t>
      </w:r>
      <w:r w:rsidRPr="00F73122">
        <w:rPr>
          <w:rFonts w:ascii="David" w:hAnsi="David" w:hint="cs"/>
          <w:rtl/>
          <w:lang w:eastAsia="en-US"/>
        </w:rPr>
        <w:t>כולל סדין, ציפה, ציפית), יוחלף פעם בשנה.</w:t>
      </w:r>
    </w:p>
    <w:p w:rsidR="00590ACA" w:rsidRDefault="00590ACA" w:rsidP="00590ACA">
      <w:pPr>
        <w:widowControl w:val="0"/>
        <w:numPr>
          <w:ilvl w:val="3"/>
          <w:numId w:val="8"/>
        </w:numPr>
        <w:spacing w:after="100" w:line="240" w:lineRule="auto"/>
        <w:ind w:right="-567"/>
        <w:rPr>
          <w:rFonts w:ascii="David" w:hAnsi="David"/>
          <w:lang w:eastAsia="en-US"/>
        </w:rPr>
      </w:pPr>
      <w:r w:rsidRPr="00F73122">
        <w:rPr>
          <w:rFonts w:ascii="David" w:hAnsi="David" w:hint="cs"/>
          <w:rtl/>
          <w:lang w:eastAsia="en-US"/>
        </w:rPr>
        <w:t>שמיכה לחורף ולקיץ.</w:t>
      </w:r>
    </w:p>
    <w:p w:rsidR="00590ACA" w:rsidRPr="00F73122" w:rsidRDefault="00590ACA" w:rsidP="00590ACA">
      <w:pPr>
        <w:widowControl w:val="0"/>
        <w:numPr>
          <w:ilvl w:val="3"/>
          <w:numId w:val="8"/>
        </w:numPr>
        <w:spacing w:after="100" w:line="240" w:lineRule="auto"/>
        <w:ind w:right="-567"/>
        <w:rPr>
          <w:rFonts w:ascii="David" w:hAnsi="David"/>
          <w:lang w:eastAsia="en-US"/>
        </w:rPr>
      </w:pPr>
      <w:r>
        <w:rPr>
          <w:rFonts w:ascii="David" w:hAnsi="David" w:hint="cs"/>
          <w:rtl/>
          <w:lang w:eastAsia="en-US"/>
        </w:rPr>
        <w:t xml:space="preserve">שולחן,  </w:t>
      </w:r>
      <w:r w:rsidRPr="00C50A93">
        <w:rPr>
          <w:rFonts w:ascii="David" w:hAnsi="David" w:hint="cs"/>
          <w:b/>
          <w:bCs/>
          <w:rtl/>
          <w:lang w:eastAsia="en-US"/>
        </w:rPr>
        <w:t>2</w:t>
      </w:r>
      <w:r>
        <w:rPr>
          <w:rFonts w:ascii="David" w:hAnsi="David" w:hint="cs"/>
          <w:rtl/>
          <w:lang w:eastAsia="en-US"/>
        </w:rPr>
        <w:t xml:space="preserve"> כיסאות וכורסה</w:t>
      </w:r>
    </w:p>
    <w:p w:rsidR="00590ACA" w:rsidRPr="00F73122" w:rsidRDefault="00590ACA" w:rsidP="00590ACA">
      <w:pPr>
        <w:widowControl w:val="0"/>
        <w:numPr>
          <w:ilvl w:val="3"/>
          <w:numId w:val="8"/>
        </w:numPr>
        <w:spacing w:after="100" w:line="240" w:lineRule="auto"/>
        <w:ind w:right="-567"/>
        <w:rPr>
          <w:rFonts w:ascii="David" w:hAnsi="David"/>
          <w:lang w:eastAsia="en-US"/>
        </w:rPr>
      </w:pPr>
      <w:r w:rsidRPr="00F73122">
        <w:rPr>
          <w:rFonts w:ascii="David" w:hAnsi="David" w:hint="cs"/>
          <w:rtl/>
          <w:lang w:eastAsia="en-US"/>
        </w:rPr>
        <w:t>מקרר קטן.</w:t>
      </w:r>
    </w:p>
    <w:p w:rsidR="00590ACA" w:rsidRPr="00F73122" w:rsidRDefault="00590ACA" w:rsidP="00590ACA">
      <w:pPr>
        <w:widowControl w:val="0"/>
        <w:numPr>
          <w:ilvl w:val="3"/>
          <w:numId w:val="8"/>
        </w:numPr>
        <w:spacing w:after="100" w:line="240" w:lineRule="auto"/>
        <w:ind w:right="-567"/>
        <w:rPr>
          <w:rFonts w:ascii="David" w:hAnsi="David"/>
          <w:lang w:eastAsia="en-US"/>
        </w:rPr>
      </w:pPr>
      <w:r w:rsidRPr="00F73122">
        <w:rPr>
          <w:rFonts w:ascii="David" w:hAnsi="David" w:hint="cs"/>
          <w:rtl/>
          <w:lang w:eastAsia="en-US"/>
        </w:rPr>
        <w:t>קומקום+ קפה, תה, סוכר, חלב וכפיות.</w:t>
      </w:r>
    </w:p>
    <w:p w:rsidR="00590ACA" w:rsidRPr="00F73122" w:rsidRDefault="00590ACA" w:rsidP="00590ACA">
      <w:pPr>
        <w:widowControl w:val="0"/>
        <w:numPr>
          <w:ilvl w:val="3"/>
          <w:numId w:val="8"/>
        </w:numPr>
        <w:spacing w:after="100" w:line="240" w:lineRule="auto"/>
        <w:ind w:right="-567"/>
        <w:rPr>
          <w:rFonts w:ascii="David" w:hAnsi="David"/>
          <w:lang w:eastAsia="en-US"/>
        </w:rPr>
      </w:pPr>
      <w:r w:rsidRPr="00F73122">
        <w:rPr>
          <w:rFonts w:ascii="David" w:hAnsi="David" w:hint="cs"/>
          <w:rtl/>
          <w:lang w:eastAsia="en-US"/>
        </w:rPr>
        <w:t>כוסות לשתייה חמה וקרה.</w:t>
      </w:r>
    </w:p>
    <w:p w:rsidR="00590ACA" w:rsidRPr="00F73122" w:rsidRDefault="00590ACA" w:rsidP="00590ACA">
      <w:pPr>
        <w:widowControl w:val="0"/>
        <w:numPr>
          <w:ilvl w:val="3"/>
          <w:numId w:val="8"/>
        </w:numPr>
        <w:spacing w:after="100" w:line="240" w:lineRule="auto"/>
        <w:ind w:right="-567"/>
        <w:rPr>
          <w:rFonts w:ascii="David" w:hAnsi="David"/>
          <w:lang w:eastAsia="en-US"/>
        </w:rPr>
      </w:pPr>
      <w:r w:rsidRPr="00F73122">
        <w:rPr>
          <w:rFonts w:ascii="David" w:hAnsi="David" w:hint="cs"/>
          <w:rtl/>
          <w:lang w:eastAsia="en-US"/>
        </w:rPr>
        <w:t xml:space="preserve">טלוויזיה </w:t>
      </w:r>
      <w:r w:rsidRPr="00F838D9">
        <w:rPr>
          <w:rFonts w:ascii="David" w:hAnsi="David" w:hint="cs"/>
          <w:b/>
          <w:bCs/>
          <w:rtl/>
          <w:lang w:eastAsia="en-US"/>
        </w:rPr>
        <w:t>42</w:t>
      </w:r>
      <w:r w:rsidRPr="00F73122">
        <w:rPr>
          <w:rFonts w:ascii="David" w:hAnsi="David" w:hint="cs"/>
          <w:rtl/>
          <w:lang w:eastAsia="en-US"/>
        </w:rPr>
        <w:t xml:space="preserve"> אינץ'+ כבלים.</w:t>
      </w:r>
    </w:p>
    <w:p w:rsidR="00590ACA" w:rsidRPr="00F73122" w:rsidRDefault="00590ACA" w:rsidP="00590ACA">
      <w:pPr>
        <w:widowControl w:val="0"/>
        <w:numPr>
          <w:ilvl w:val="3"/>
          <w:numId w:val="8"/>
        </w:numPr>
        <w:spacing w:after="100" w:line="240" w:lineRule="auto"/>
        <w:ind w:right="-567"/>
        <w:rPr>
          <w:rFonts w:ascii="David" w:hAnsi="David"/>
          <w:lang w:eastAsia="en-US"/>
        </w:rPr>
      </w:pPr>
      <w:r w:rsidRPr="00F73122">
        <w:rPr>
          <w:rFonts w:ascii="David" w:hAnsi="David" w:hint="cs"/>
          <w:rtl/>
          <w:lang w:eastAsia="en-US"/>
        </w:rPr>
        <w:t xml:space="preserve">מזגן של </w:t>
      </w:r>
      <w:r w:rsidRPr="00F838D9">
        <w:rPr>
          <w:rFonts w:ascii="David" w:hAnsi="David" w:hint="cs"/>
          <w:b/>
          <w:bCs/>
          <w:rtl/>
          <w:lang w:eastAsia="en-US"/>
        </w:rPr>
        <w:t>1.5</w:t>
      </w:r>
      <w:r w:rsidRPr="00F73122">
        <w:rPr>
          <w:rFonts w:ascii="David" w:hAnsi="David" w:hint="cs"/>
          <w:rtl/>
          <w:lang w:eastAsia="en-US"/>
        </w:rPr>
        <w:t xml:space="preserve"> כ"ס.</w:t>
      </w:r>
    </w:p>
    <w:p w:rsidR="00590ACA" w:rsidRDefault="00590ACA" w:rsidP="00590ACA">
      <w:pPr>
        <w:widowControl w:val="0"/>
        <w:numPr>
          <w:ilvl w:val="3"/>
          <w:numId w:val="8"/>
        </w:numPr>
        <w:spacing w:line="240" w:lineRule="auto"/>
        <w:rPr>
          <w:rFonts w:ascii="David" w:hAnsi="David"/>
          <w:lang w:eastAsia="en-US"/>
        </w:rPr>
      </w:pPr>
      <w:r w:rsidRPr="00F73122">
        <w:rPr>
          <w:rFonts w:ascii="David" w:hAnsi="David" w:hint="cs"/>
          <w:rtl/>
          <w:lang w:eastAsia="en-US"/>
        </w:rPr>
        <w:t>חומרי ניקוי והיגיינ</w:t>
      </w:r>
      <w:r w:rsidRPr="00F73122">
        <w:rPr>
          <w:rFonts w:ascii="David" w:hAnsi="David" w:hint="eastAsia"/>
          <w:rtl/>
          <w:lang w:eastAsia="en-US"/>
        </w:rPr>
        <w:t>ה</w:t>
      </w:r>
      <w:r>
        <w:rPr>
          <w:rFonts w:ascii="David" w:hAnsi="David" w:hint="cs"/>
          <w:rtl/>
          <w:lang w:eastAsia="en-US"/>
        </w:rPr>
        <w:t xml:space="preserve"> </w:t>
      </w:r>
      <w:r w:rsidRPr="00F73122">
        <w:rPr>
          <w:rFonts w:ascii="David" w:hAnsi="David" w:hint="cs"/>
          <w:rtl/>
          <w:lang w:eastAsia="en-US"/>
        </w:rPr>
        <w:t>(סבון כלים, דלי וסמרטוטים מברשות ניקוי אסלה  נייר טואלט).</w:t>
      </w:r>
    </w:p>
    <w:p w:rsidR="00590ACA" w:rsidRPr="00F73122" w:rsidRDefault="00590ACA" w:rsidP="00590ACA">
      <w:pPr>
        <w:widowControl w:val="0"/>
        <w:spacing w:line="240" w:lineRule="auto"/>
        <w:ind w:left="2835"/>
        <w:rPr>
          <w:rFonts w:ascii="David" w:hAnsi="David"/>
          <w:lang w:eastAsia="en-US"/>
        </w:rPr>
      </w:pPr>
    </w:p>
    <w:p w:rsidR="00590ACA" w:rsidRDefault="00590ACA" w:rsidP="00590ACA">
      <w:pPr>
        <w:widowControl w:val="0"/>
        <w:numPr>
          <w:ilvl w:val="2"/>
          <w:numId w:val="8"/>
        </w:numPr>
        <w:spacing w:line="300" w:lineRule="atLeast"/>
        <w:rPr>
          <w:rFonts w:ascii="David" w:hAnsi="David"/>
          <w:lang w:eastAsia="en-US"/>
        </w:rPr>
      </w:pPr>
      <w:r w:rsidRPr="00F73122">
        <w:rPr>
          <w:rFonts w:ascii="David" w:hAnsi="David" w:hint="cs"/>
          <w:rtl/>
          <w:lang w:eastAsia="en-US"/>
        </w:rPr>
        <w:t>חוזה שכירות</w:t>
      </w:r>
      <w:r>
        <w:rPr>
          <w:rFonts w:ascii="David" w:hAnsi="David" w:hint="cs"/>
          <w:rtl/>
          <w:lang w:eastAsia="en-US"/>
        </w:rPr>
        <w:t xml:space="preserve"> יכלול</w:t>
      </w:r>
      <w:r w:rsidRPr="00F73122">
        <w:rPr>
          <w:rFonts w:ascii="David" w:hAnsi="David" w:hint="cs"/>
          <w:rtl/>
          <w:lang w:eastAsia="en-US"/>
        </w:rPr>
        <w:t xml:space="preserve"> ביטוח</w:t>
      </w:r>
      <w:r>
        <w:rPr>
          <w:rFonts w:ascii="David" w:hAnsi="David" w:hint="cs"/>
          <w:rtl/>
          <w:lang w:eastAsia="en-US"/>
        </w:rPr>
        <w:t>ים, אחזקה, תיקונים</w:t>
      </w:r>
      <w:r w:rsidRPr="00F73122">
        <w:rPr>
          <w:rFonts w:ascii="David" w:hAnsi="David" w:hint="cs"/>
          <w:rtl/>
          <w:lang w:eastAsia="en-US"/>
        </w:rPr>
        <w:t xml:space="preserve"> ושירותי ניקיון</w:t>
      </w:r>
      <w:r>
        <w:rPr>
          <w:rFonts w:ascii="David" w:hAnsi="David" w:hint="cs"/>
          <w:rtl/>
          <w:lang w:eastAsia="en-US"/>
        </w:rPr>
        <w:t>.</w:t>
      </w:r>
    </w:p>
    <w:p w:rsidR="00590ACA" w:rsidRPr="00F73122" w:rsidRDefault="00590ACA" w:rsidP="00590ACA">
      <w:pPr>
        <w:widowControl w:val="0"/>
        <w:spacing w:line="300" w:lineRule="atLeast"/>
        <w:ind w:left="2268"/>
        <w:rPr>
          <w:rFonts w:ascii="David" w:hAnsi="David"/>
          <w:lang w:eastAsia="en-US"/>
        </w:rPr>
      </w:pPr>
    </w:p>
    <w:p w:rsidR="00590ACA" w:rsidRDefault="00590ACA" w:rsidP="00590ACA">
      <w:pPr>
        <w:widowControl w:val="0"/>
        <w:numPr>
          <w:ilvl w:val="2"/>
          <w:numId w:val="8"/>
        </w:numPr>
        <w:spacing w:line="300" w:lineRule="atLeast"/>
        <w:rPr>
          <w:rFonts w:ascii="David" w:hAnsi="David"/>
          <w:lang w:eastAsia="en-US"/>
        </w:rPr>
      </w:pPr>
      <w:r>
        <w:rPr>
          <w:rFonts w:ascii="David" w:hAnsi="David" w:hint="cs"/>
          <w:rtl/>
          <w:lang w:eastAsia="en-US"/>
        </w:rPr>
        <w:t>דמי השכירות החודשיים לא יעלו על</w:t>
      </w:r>
      <w:r w:rsidRPr="00F73122">
        <w:rPr>
          <w:rFonts w:ascii="David" w:hAnsi="David" w:hint="cs"/>
          <w:rtl/>
          <w:lang w:eastAsia="en-US"/>
        </w:rPr>
        <w:t xml:space="preserve"> </w:t>
      </w:r>
      <w:r>
        <w:rPr>
          <w:rFonts w:ascii="David" w:hAnsi="David" w:hint="cs"/>
          <w:b/>
          <w:bCs/>
          <w:rtl/>
          <w:lang w:eastAsia="en-US"/>
        </w:rPr>
        <w:t>10</w:t>
      </w:r>
      <w:r w:rsidRPr="00F73122">
        <w:rPr>
          <w:rFonts w:ascii="David" w:hAnsi="David"/>
          <w:b/>
          <w:bCs/>
          <w:rtl/>
          <w:lang w:eastAsia="en-US"/>
        </w:rPr>
        <w:t xml:space="preserve">,000 </w:t>
      </w:r>
      <w:r w:rsidRPr="00F73122">
        <w:rPr>
          <w:rFonts w:ascii="David" w:hAnsi="David" w:hint="cs"/>
          <w:rtl/>
          <w:lang w:eastAsia="en-US"/>
        </w:rPr>
        <w:t>₪ לחודש</w:t>
      </w:r>
      <w:r>
        <w:rPr>
          <w:rFonts w:ascii="David" w:hAnsi="David" w:hint="cs"/>
          <w:rtl/>
          <w:lang w:eastAsia="en-US"/>
        </w:rPr>
        <w:t xml:space="preserve"> </w:t>
      </w:r>
      <w:r w:rsidRPr="00F73122">
        <w:rPr>
          <w:rFonts w:ascii="David" w:hAnsi="David" w:hint="cs"/>
          <w:rtl/>
          <w:lang w:eastAsia="en-US"/>
        </w:rPr>
        <w:t>(כולל תשלומי מים, חשמל וארנונה)</w:t>
      </w:r>
      <w:r>
        <w:rPr>
          <w:rFonts w:ascii="David" w:hAnsi="David" w:hint="cs"/>
          <w:rtl/>
          <w:lang w:eastAsia="en-US"/>
        </w:rPr>
        <w:t>, לא כולל מע"מ.</w:t>
      </w:r>
    </w:p>
    <w:p w:rsidR="00590ACA" w:rsidRDefault="00590ACA" w:rsidP="00590ACA">
      <w:pPr>
        <w:widowControl w:val="0"/>
        <w:spacing w:line="300" w:lineRule="atLeast"/>
        <w:ind w:left="2268"/>
        <w:rPr>
          <w:rFonts w:ascii="David" w:hAnsi="David"/>
          <w:b/>
          <w:bCs/>
          <w:lang w:eastAsia="en-US"/>
        </w:rPr>
      </w:pPr>
    </w:p>
    <w:p w:rsidR="00590ACA" w:rsidRDefault="00590ACA" w:rsidP="00590ACA">
      <w:pPr>
        <w:widowControl w:val="0"/>
        <w:numPr>
          <w:ilvl w:val="2"/>
          <w:numId w:val="8"/>
        </w:numPr>
        <w:spacing w:line="300" w:lineRule="atLeast"/>
        <w:rPr>
          <w:rFonts w:ascii="David" w:hAnsi="David"/>
          <w:lang w:eastAsia="en-US"/>
        </w:rPr>
      </w:pPr>
      <w:r>
        <w:rPr>
          <w:rFonts w:ascii="David" w:hAnsi="David" w:hint="cs"/>
          <w:rtl/>
          <w:lang w:eastAsia="en-US"/>
        </w:rPr>
        <w:t xml:space="preserve">על הקבלן לבצע תיחור בין לפחות </w:t>
      </w:r>
      <w:r w:rsidRPr="00C6548D">
        <w:rPr>
          <w:rFonts w:ascii="David" w:hAnsi="David" w:hint="cs"/>
          <w:b/>
          <w:bCs/>
          <w:rtl/>
          <w:lang w:eastAsia="en-US"/>
        </w:rPr>
        <w:t>3</w:t>
      </w:r>
      <w:r>
        <w:rPr>
          <w:rFonts w:ascii="David" w:hAnsi="David" w:hint="cs"/>
          <w:rtl/>
          <w:lang w:eastAsia="en-US"/>
        </w:rPr>
        <w:t xml:space="preserve"> משכירי יחידות דיור. את תוצאות התיחור  יעביר לאגף לקביעת הספק המבצע.</w:t>
      </w:r>
    </w:p>
    <w:p w:rsidR="00590ACA" w:rsidRPr="00C6548D" w:rsidRDefault="00590ACA" w:rsidP="00590ACA">
      <w:pPr>
        <w:widowControl w:val="0"/>
        <w:spacing w:line="300" w:lineRule="atLeast"/>
        <w:ind w:left="2268"/>
        <w:rPr>
          <w:rFonts w:ascii="David" w:hAnsi="David"/>
          <w:lang w:eastAsia="en-US"/>
        </w:rPr>
      </w:pPr>
    </w:p>
    <w:p w:rsidR="00590ACA" w:rsidRDefault="00590ACA" w:rsidP="00590ACA">
      <w:pPr>
        <w:widowControl w:val="0"/>
        <w:numPr>
          <w:ilvl w:val="2"/>
          <w:numId w:val="8"/>
        </w:numPr>
        <w:rPr>
          <w:rFonts w:ascii="David" w:hAnsi="David"/>
          <w:b/>
          <w:bCs/>
          <w:lang w:eastAsia="en-US"/>
        </w:rPr>
      </w:pPr>
      <w:r w:rsidRPr="0065562C">
        <w:rPr>
          <w:rFonts w:ascii="David" w:hAnsi="David" w:hint="cs"/>
          <w:b/>
          <w:bCs/>
          <w:rtl/>
          <w:lang w:eastAsia="en-US"/>
        </w:rPr>
        <w:t xml:space="preserve">התשלום לקבלן בגין </w:t>
      </w:r>
      <w:r>
        <w:rPr>
          <w:rFonts w:ascii="David" w:hAnsi="David" w:hint="cs"/>
          <w:b/>
          <w:bCs/>
          <w:rtl/>
          <w:lang w:eastAsia="en-US"/>
        </w:rPr>
        <w:t>דמי השכירות של יחידת הדיור</w:t>
      </w:r>
      <w:r w:rsidRPr="0065562C">
        <w:rPr>
          <w:rFonts w:ascii="David" w:hAnsi="David" w:hint="cs"/>
          <w:b/>
          <w:bCs/>
          <w:rtl/>
          <w:lang w:eastAsia="en-US"/>
        </w:rPr>
        <w:t xml:space="preserve"> יהיה עפ"י העלות בפועל ויקבל החזר בשיטת "גב אל גב" כנגד חשבונית מקורית.</w:t>
      </w:r>
    </w:p>
    <w:p w:rsidR="00856086" w:rsidRPr="00856086" w:rsidRDefault="00856086" w:rsidP="00856086">
      <w:pPr>
        <w:widowControl w:val="0"/>
        <w:numPr>
          <w:ilvl w:val="1"/>
          <w:numId w:val="8"/>
        </w:numPr>
        <w:spacing w:line="300" w:lineRule="atLeast"/>
        <w:rPr>
          <w:rFonts w:ascii="David" w:hAnsi="David"/>
          <w:lang w:eastAsia="en-US"/>
        </w:rPr>
      </w:pPr>
      <w:r w:rsidRPr="00856086">
        <w:rPr>
          <w:rFonts w:ascii="David" w:hAnsi="David" w:hint="cs"/>
          <w:rtl/>
          <w:lang w:eastAsia="en-US"/>
        </w:rPr>
        <w:lastRenderedPageBreak/>
        <w:t xml:space="preserve">על הקבלן לתחזק באופן שוטף את ביתן האבטחה </w:t>
      </w:r>
      <w:r>
        <w:rPr>
          <w:rFonts w:ascii="David" w:hAnsi="David" w:hint="cs"/>
          <w:rtl/>
          <w:lang w:eastAsia="en-US"/>
        </w:rPr>
        <w:t>ו/או המתקן השירותים הכימיים ו/או את יחידת הדיור ככל שהמשרד יממש את האופציות שפורטו לעיל. התחזוקה תכלו את המבנה והתשת</w:t>
      </w:r>
      <w:r w:rsidR="00B2738B">
        <w:rPr>
          <w:rFonts w:ascii="David" w:hAnsi="David" w:hint="cs"/>
          <w:rtl/>
          <w:lang w:eastAsia="en-US"/>
        </w:rPr>
        <w:t>יות. על הקבלן לקחת בחשבון בהצעתו את עלויות התחזוקה.</w:t>
      </w:r>
    </w:p>
    <w:p w:rsidR="00856086" w:rsidRPr="00856086" w:rsidRDefault="00856086" w:rsidP="00856086">
      <w:pPr>
        <w:widowControl w:val="0"/>
        <w:spacing w:line="300" w:lineRule="atLeast"/>
        <w:ind w:left="1418"/>
        <w:rPr>
          <w:rFonts w:ascii="David" w:hAnsi="David"/>
          <w:lang w:eastAsia="en-US"/>
        </w:rPr>
      </w:pPr>
    </w:p>
    <w:p w:rsidR="00C23F08" w:rsidRPr="00C24234" w:rsidRDefault="00C23F08" w:rsidP="00C23F08">
      <w:pPr>
        <w:widowControl w:val="0"/>
        <w:numPr>
          <w:ilvl w:val="1"/>
          <w:numId w:val="8"/>
        </w:numPr>
        <w:spacing w:line="300" w:lineRule="atLeast"/>
        <w:rPr>
          <w:rFonts w:ascii="David" w:hAnsi="David"/>
          <w:rtl/>
          <w:lang w:eastAsia="en-US"/>
        </w:rPr>
      </w:pPr>
      <w:r>
        <w:rPr>
          <w:rFonts w:ascii="David" w:hAnsi="David" w:hint="cs"/>
          <w:b/>
          <w:bCs/>
          <w:u w:val="single"/>
          <w:rtl/>
          <w:lang w:eastAsia="en-US"/>
        </w:rPr>
        <w:t xml:space="preserve">הפעלת </w:t>
      </w:r>
      <w:r w:rsidRPr="00C24234">
        <w:rPr>
          <w:rFonts w:ascii="David" w:hAnsi="David"/>
          <w:b/>
          <w:bCs/>
          <w:u w:val="single"/>
          <w:rtl/>
          <w:lang w:eastAsia="en-US"/>
        </w:rPr>
        <w:t>מוקד מבצעי, בקרה ופקוח</w:t>
      </w:r>
    </w:p>
    <w:p w:rsidR="00C23F08" w:rsidRPr="00C24234" w:rsidRDefault="00C23F08" w:rsidP="00C23F08">
      <w:pPr>
        <w:widowControl w:val="0"/>
        <w:spacing w:line="300" w:lineRule="atLeast"/>
        <w:ind w:left="1440" w:hanging="720"/>
        <w:rPr>
          <w:rFonts w:ascii="David" w:hAnsi="David"/>
          <w:rtl/>
          <w:lang w:eastAsia="en-US"/>
        </w:rPr>
      </w:pPr>
    </w:p>
    <w:p w:rsidR="00C23F08" w:rsidRPr="00C24234" w:rsidRDefault="00C23F08" w:rsidP="007B3B09">
      <w:pPr>
        <w:widowControl w:val="0"/>
        <w:numPr>
          <w:ilvl w:val="2"/>
          <w:numId w:val="8"/>
        </w:numPr>
        <w:spacing w:line="300" w:lineRule="atLeast"/>
        <w:ind w:right="-284"/>
        <w:rPr>
          <w:rFonts w:ascii="David" w:hAnsi="David"/>
          <w:rtl/>
          <w:lang w:eastAsia="en-US"/>
        </w:rPr>
      </w:pPr>
      <w:r w:rsidRPr="00C24234">
        <w:rPr>
          <w:rFonts w:ascii="David" w:hAnsi="David"/>
          <w:rtl/>
          <w:lang w:eastAsia="en-US"/>
        </w:rPr>
        <w:t xml:space="preserve">הקבלן יפעיל ניידות פיקוח ובקרה שאותן ניתן יהיה להזעיק במהלך שעות הפעילות במשרד החינוך, באמצעות המוקד. תחום אחריות הפיקוח של הניידות לא יעלה על </w:t>
      </w:r>
      <w:r w:rsidRPr="00C24234">
        <w:rPr>
          <w:rFonts w:ascii="David" w:hAnsi="David"/>
          <w:b/>
          <w:bCs/>
          <w:rtl/>
          <w:lang w:eastAsia="en-US"/>
        </w:rPr>
        <w:t>20</w:t>
      </w:r>
      <w:r w:rsidRPr="00C24234">
        <w:rPr>
          <w:rFonts w:ascii="David" w:hAnsi="David"/>
          <w:rtl/>
          <w:lang w:eastAsia="en-US"/>
        </w:rPr>
        <w:t xml:space="preserve"> </w:t>
      </w:r>
      <w:r w:rsidRPr="00C24234">
        <w:rPr>
          <w:rFonts w:ascii="David" w:hAnsi="David"/>
          <w:b/>
          <w:bCs/>
          <w:rtl/>
          <w:lang w:eastAsia="en-US"/>
        </w:rPr>
        <w:t>ק"מ</w:t>
      </w:r>
      <w:r w:rsidRPr="00C24234">
        <w:rPr>
          <w:rFonts w:ascii="David" w:hAnsi="David"/>
          <w:rtl/>
          <w:lang w:eastAsia="en-US"/>
        </w:rPr>
        <w:t xml:space="preserve"> </w:t>
      </w:r>
      <w:r w:rsidRPr="00C24234">
        <w:rPr>
          <w:rFonts w:ascii="David" w:hAnsi="David" w:hint="cs"/>
          <w:rtl/>
          <w:lang w:eastAsia="en-US"/>
        </w:rPr>
        <w:t>מבית השר</w:t>
      </w:r>
      <w:r w:rsidRPr="00C24234">
        <w:rPr>
          <w:rFonts w:ascii="David" w:hAnsi="David"/>
          <w:rtl/>
          <w:lang w:eastAsia="en-US"/>
        </w:rPr>
        <w:t>.</w:t>
      </w:r>
    </w:p>
    <w:p w:rsidR="00C23F08" w:rsidRPr="00C24234" w:rsidRDefault="00C23F08" w:rsidP="00C23F08">
      <w:pPr>
        <w:widowControl w:val="0"/>
        <w:spacing w:line="300" w:lineRule="atLeast"/>
        <w:ind w:left="2160" w:hanging="720"/>
        <w:rPr>
          <w:rFonts w:ascii="David" w:hAnsi="David"/>
          <w:rtl/>
          <w:lang w:eastAsia="en-US"/>
        </w:rPr>
      </w:pPr>
    </w:p>
    <w:p w:rsidR="00C23F08" w:rsidRPr="00C24234" w:rsidRDefault="00C23F08" w:rsidP="00C23F08">
      <w:pPr>
        <w:widowControl w:val="0"/>
        <w:numPr>
          <w:ilvl w:val="2"/>
          <w:numId w:val="8"/>
        </w:numPr>
        <w:spacing w:line="300" w:lineRule="atLeast"/>
        <w:ind w:right="-567"/>
        <w:rPr>
          <w:rFonts w:ascii="David" w:hAnsi="David"/>
          <w:lang w:eastAsia="en-US"/>
        </w:rPr>
      </w:pPr>
      <w:r w:rsidRPr="00C24234">
        <w:rPr>
          <w:rFonts w:ascii="David" w:hAnsi="David"/>
          <w:rtl/>
          <w:lang w:eastAsia="en-US"/>
        </w:rPr>
        <w:t xml:space="preserve">הקבלן יבצע בקורת פיקוח לפחות פעם </w:t>
      </w:r>
      <w:r>
        <w:rPr>
          <w:rFonts w:ascii="David" w:hAnsi="David" w:hint="cs"/>
          <w:rtl/>
          <w:lang w:eastAsia="en-US"/>
        </w:rPr>
        <w:t>בשבוע</w:t>
      </w:r>
      <w:r w:rsidRPr="00C24234">
        <w:rPr>
          <w:rFonts w:ascii="David" w:hAnsi="David"/>
          <w:rtl/>
          <w:lang w:eastAsia="en-US"/>
        </w:rPr>
        <w:t>, יגיש דו"ח בכתב על ביצוע ביקורות אלו.</w:t>
      </w:r>
    </w:p>
    <w:p w:rsidR="00280401" w:rsidRPr="00E04668" w:rsidRDefault="00280401" w:rsidP="008920BD">
      <w:pPr>
        <w:widowControl w:val="0"/>
        <w:numPr>
          <w:ilvl w:val="1"/>
          <w:numId w:val="8"/>
        </w:numPr>
        <w:spacing w:before="240" w:line="300" w:lineRule="atLeast"/>
        <w:ind w:right="-284"/>
        <w:rPr>
          <w:b/>
          <w:bCs/>
          <w:u w:val="single"/>
          <w:rtl/>
          <w:lang w:eastAsia="en-US"/>
        </w:rPr>
      </w:pPr>
      <w:r w:rsidRPr="00E04668">
        <w:rPr>
          <w:b/>
          <w:bCs/>
          <w:u w:val="single"/>
          <w:rtl/>
          <w:lang w:eastAsia="en-US"/>
        </w:rPr>
        <w:t>דווח</w:t>
      </w:r>
    </w:p>
    <w:p w:rsidR="00280401" w:rsidRPr="00E04668" w:rsidRDefault="00280401" w:rsidP="008920BD">
      <w:pPr>
        <w:widowControl w:val="0"/>
        <w:numPr>
          <w:ilvl w:val="2"/>
          <w:numId w:val="8"/>
        </w:numPr>
        <w:spacing w:before="240" w:line="300" w:lineRule="atLeast"/>
        <w:ind w:right="-284"/>
        <w:rPr>
          <w:rtl/>
          <w:lang w:eastAsia="en-US"/>
        </w:rPr>
      </w:pPr>
      <w:r w:rsidRPr="00E04668">
        <w:rPr>
          <w:rtl/>
          <w:lang w:eastAsia="en-US"/>
        </w:rPr>
        <w:t xml:space="preserve">הקבלן יגיש דוחות </w:t>
      </w:r>
      <w:r>
        <w:rPr>
          <w:rFonts w:hint="cs"/>
          <w:rtl/>
          <w:lang w:eastAsia="en-US"/>
        </w:rPr>
        <w:t>למנהל האגף</w:t>
      </w:r>
      <w:r w:rsidRPr="00E04668">
        <w:rPr>
          <w:rFonts w:hint="cs"/>
          <w:rtl/>
          <w:lang w:eastAsia="en-US"/>
        </w:rPr>
        <w:t xml:space="preserve"> </w:t>
      </w:r>
      <w:r w:rsidRPr="00E04668">
        <w:rPr>
          <w:rtl/>
          <w:lang w:eastAsia="en-US"/>
        </w:rPr>
        <w:t>כדלקמן:</w:t>
      </w:r>
    </w:p>
    <w:p w:rsidR="00280401" w:rsidRPr="00E04668" w:rsidRDefault="00280401" w:rsidP="008920BD">
      <w:pPr>
        <w:widowControl w:val="0"/>
        <w:numPr>
          <w:ilvl w:val="3"/>
          <w:numId w:val="8"/>
        </w:numPr>
        <w:spacing w:before="240" w:line="300" w:lineRule="atLeast"/>
        <w:ind w:right="-284"/>
        <w:rPr>
          <w:lang w:eastAsia="en-US"/>
        </w:rPr>
      </w:pPr>
      <w:r w:rsidRPr="00E04668">
        <w:rPr>
          <w:rtl/>
          <w:lang w:eastAsia="en-US"/>
        </w:rPr>
        <w:t xml:space="preserve">דוח בגין אירוע מיוחד </w:t>
      </w:r>
      <w:r w:rsidRPr="00E04668">
        <w:rPr>
          <w:rFonts w:hint="cs"/>
          <w:rtl/>
          <w:lang w:eastAsia="en-US"/>
        </w:rPr>
        <w:t xml:space="preserve">/ חריג </w:t>
      </w:r>
      <w:r w:rsidRPr="00E04668">
        <w:rPr>
          <w:rtl/>
          <w:lang w:eastAsia="en-US"/>
        </w:rPr>
        <w:t xml:space="preserve">שהתרחש תוך כדי ביצוע פעולות </w:t>
      </w:r>
      <w:r>
        <w:rPr>
          <w:rFonts w:hint="cs"/>
          <w:rtl/>
          <w:lang w:eastAsia="en-US"/>
        </w:rPr>
        <w:t>ה</w:t>
      </w:r>
      <w:r w:rsidRPr="00E04668">
        <w:rPr>
          <w:rtl/>
          <w:lang w:eastAsia="en-US"/>
        </w:rPr>
        <w:t>אבטחה.</w:t>
      </w:r>
    </w:p>
    <w:p w:rsidR="00280401" w:rsidRPr="00E04668" w:rsidRDefault="00280401" w:rsidP="008920BD">
      <w:pPr>
        <w:widowControl w:val="0"/>
        <w:numPr>
          <w:ilvl w:val="3"/>
          <w:numId w:val="8"/>
        </w:numPr>
        <w:spacing w:before="240" w:line="300" w:lineRule="atLeast"/>
        <w:ind w:right="-284"/>
        <w:rPr>
          <w:lang w:eastAsia="en-US"/>
        </w:rPr>
      </w:pPr>
      <w:r w:rsidRPr="00E04668">
        <w:rPr>
          <w:rtl/>
          <w:lang w:eastAsia="en-US"/>
        </w:rPr>
        <w:t xml:space="preserve">דו"ח ביצוע שעות חודשי למשרד קב"ט לסיכום כל חודש עבודה. </w:t>
      </w:r>
    </w:p>
    <w:p w:rsidR="00280401" w:rsidRPr="00E04668" w:rsidRDefault="00280401" w:rsidP="008920BD">
      <w:pPr>
        <w:widowControl w:val="0"/>
        <w:numPr>
          <w:ilvl w:val="2"/>
          <w:numId w:val="8"/>
        </w:numPr>
        <w:spacing w:before="240" w:line="300" w:lineRule="atLeast"/>
        <w:ind w:right="-284"/>
        <w:rPr>
          <w:rtl/>
          <w:lang w:eastAsia="en-US"/>
        </w:rPr>
      </w:pPr>
      <w:r>
        <w:rPr>
          <w:rFonts w:hint="cs"/>
          <w:rtl/>
          <w:lang w:eastAsia="en-US"/>
        </w:rPr>
        <w:t>הדוחות יועברו באמצעות הדואר האלקטרוני בקבצים מסודרים</w:t>
      </w:r>
    </w:p>
    <w:p w:rsidR="00280401" w:rsidRDefault="00280401" w:rsidP="00280401">
      <w:pPr>
        <w:widowControl w:val="0"/>
        <w:spacing w:line="300" w:lineRule="atLeast"/>
        <w:ind w:left="1418"/>
        <w:rPr>
          <w:b/>
          <w:bCs/>
          <w:u w:val="single"/>
          <w:lang w:eastAsia="en-US"/>
        </w:rPr>
      </w:pPr>
    </w:p>
    <w:p w:rsidR="00280401" w:rsidRDefault="00280401" w:rsidP="008920BD">
      <w:pPr>
        <w:widowControl w:val="0"/>
        <w:numPr>
          <w:ilvl w:val="1"/>
          <w:numId w:val="8"/>
        </w:numPr>
        <w:spacing w:line="300" w:lineRule="atLeast"/>
        <w:rPr>
          <w:b/>
          <w:bCs/>
          <w:u w:val="single"/>
          <w:rtl/>
        </w:rPr>
      </w:pPr>
      <w:r>
        <w:rPr>
          <w:rFonts w:hint="cs"/>
          <w:b/>
          <w:bCs/>
          <w:u w:val="single"/>
          <w:rtl/>
        </w:rPr>
        <w:t>ניירת ומסמכים</w:t>
      </w:r>
    </w:p>
    <w:p w:rsidR="00280401" w:rsidRDefault="00280401" w:rsidP="00280401">
      <w:pPr>
        <w:widowControl w:val="0"/>
        <w:spacing w:line="300" w:lineRule="atLeast"/>
        <w:ind w:left="1985"/>
        <w:rPr>
          <w:rtl/>
        </w:rPr>
      </w:pPr>
    </w:p>
    <w:p w:rsidR="00280401" w:rsidRDefault="00280401" w:rsidP="00280401">
      <w:pPr>
        <w:widowControl w:val="0"/>
        <w:spacing w:line="300" w:lineRule="atLeast"/>
        <w:ind w:left="1417"/>
        <w:rPr>
          <w:rtl/>
        </w:rPr>
      </w:pPr>
      <w:r>
        <w:rPr>
          <w:rFonts w:hint="cs"/>
          <w:rtl/>
        </w:rPr>
        <w:t>הקבלן הזוכה במכרז זה מנוע מלהשתמש בלוגו שלו על גבי ניירת הנוגעת למכרז זה. מבנה כותרת המסמכים תהיה במתכונת הבאה:</w:t>
      </w:r>
    </w:p>
    <w:p w:rsidR="00280401" w:rsidRDefault="0055206F" w:rsidP="00280401">
      <w:pPr>
        <w:widowControl w:val="0"/>
        <w:spacing w:line="300" w:lineRule="atLeast"/>
        <w:ind w:left="1985"/>
        <w:rPr>
          <w:rtl/>
        </w:rPr>
      </w:pPr>
      <w:r>
        <w:rPr>
          <w:noProof/>
          <w:rtl/>
          <w:lang w:eastAsia="en-US"/>
        </w:rPr>
        <mc:AlternateContent>
          <mc:Choice Requires="wpg">
            <w:drawing>
              <wp:anchor distT="0" distB="0" distL="114300" distR="114300" simplePos="0" relativeHeight="251660288" behindDoc="0" locked="0" layoutInCell="1" allowOverlap="1" wp14:anchorId="2571FFBC" wp14:editId="216C9D73">
                <wp:simplePos x="0" y="0"/>
                <wp:positionH relativeFrom="column">
                  <wp:posOffset>-6985</wp:posOffset>
                </wp:positionH>
                <wp:positionV relativeFrom="paragraph">
                  <wp:posOffset>100965</wp:posOffset>
                </wp:positionV>
                <wp:extent cx="5243195" cy="908685"/>
                <wp:effectExtent l="0" t="0" r="0" b="0"/>
                <wp:wrapNone/>
                <wp:docPr id="357" name="Group 3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908685"/>
                          <a:chOff x="1124" y="6793"/>
                          <a:chExt cx="8257" cy="1431"/>
                        </a:xfrm>
                      </wpg:grpSpPr>
                      <wps:wsp>
                        <wps:cNvPr id="358" name="Rectangle 350"/>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9" name="Line 35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1524C57" id="Group 349" o:spid="_x0000_s1026" style="position:absolute;left:0;text-align:left;margin-left:-.55pt;margin-top:7.95pt;width:412.85pt;height:71.55pt;z-index:251660288"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">
                <v:rect id="Rectangle 350"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" filled="f"/>
                <v:line id="Line 351"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"/>
              </v:group>
            </w:pict>
          </mc:Fallback>
        </mc:AlternateContent>
      </w:r>
    </w:p>
    <w:p w:rsidR="00280401" w:rsidRDefault="00280401" w:rsidP="00280401">
      <w:pPr>
        <w:widowControl w:val="0"/>
        <w:spacing w:line="300" w:lineRule="atLeast"/>
        <w:ind w:left="1559"/>
        <w:rPr>
          <w:rtl/>
        </w:rPr>
      </w:pPr>
      <w:r>
        <w:rPr>
          <w:rFonts w:hint="cs"/>
          <w:b/>
          <w:bCs/>
          <w:sz w:val="32"/>
          <w:szCs w:val="32"/>
          <w:u w:val="single"/>
          <w:rtl/>
          <w:lang w:eastAsia="en-US"/>
        </w:rPr>
        <w:t>הצבת מאבטחים לאבטחת בית שר החינוך</w:t>
      </w:r>
    </w:p>
    <w:p w:rsidR="00280401" w:rsidRDefault="00280401" w:rsidP="00280401">
      <w:pPr>
        <w:widowControl w:val="0"/>
        <w:tabs>
          <w:tab w:val="left" w:pos="7298"/>
        </w:tabs>
        <w:spacing w:line="300" w:lineRule="atLeast"/>
        <w:ind w:left="1559"/>
        <w:rPr>
          <w:rtl/>
        </w:rPr>
      </w:pPr>
      <w:r>
        <w:rPr>
          <w:rFonts w:hint="cs"/>
          <w:rtl/>
        </w:rPr>
        <w:t xml:space="preserve">הפרוייקט מבוצע ע"י ________ עפ"י מכרז פומבי </w:t>
      </w:r>
      <w:r w:rsidR="008049C6">
        <w:rPr>
          <w:rFonts w:hint="cs"/>
          <w:rtl/>
        </w:rPr>
        <w:t>מס</w:t>
      </w:r>
      <w:r w:rsidR="008049C6">
        <w:rPr>
          <w:rtl/>
        </w:rPr>
        <w:t>'</w:t>
      </w:r>
      <w:r w:rsidR="008049C6">
        <w:rPr>
          <w:rFonts w:hint="cs"/>
          <w:rtl/>
        </w:rPr>
        <w:t xml:space="preserve"> 34/10.2024</w:t>
      </w:r>
    </w:p>
    <w:p w:rsidR="00280401" w:rsidRDefault="00280401" w:rsidP="00280401">
      <w:pPr>
        <w:widowControl w:val="0"/>
        <w:spacing w:line="300" w:lineRule="atLeast"/>
        <w:ind w:left="1559"/>
        <w:rPr>
          <w:rtl/>
        </w:rPr>
      </w:pPr>
    </w:p>
    <w:p w:rsidR="00280401" w:rsidRDefault="00280401" w:rsidP="00280401">
      <w:pPr>
        <w:widowControl w:val="0"/>
        <w:spacing w:line="300" w:lineRule="atLeast"/>
        <w:ind w:left="1559"/>
        <w:rPr>
          <w:rtl/>
        </w:rPr>
      </w:pPr>
      <w:r w:rsidRPr="004E665F">
        <w:rPr>
          <w:rFonts w:hint="cs"/>
          <w:rtl/>
        </w:rPr>
        <w:t>הפרוייקט מבוצע עבור מינהל ביטחון, שעת חירום, בטיחות וסייבר, משרד החינוך.</w:t>
      </w:r>
    </w:p>
    <w:p w:rsidR="00280401" w:rsidRDefault="00280401" w:rsidP="00280401">
      <w:pPr>
        <w:widowControl w:val="0"/>
        <w:spacing w:line="300" w:lineRule="atLeast"/>
        <w:ind w:left="709"/>
        <w:rPr>
          <w:b/>
          <w:bCs/>
          <w:u w:val="single"/>
          <w:rtl/>
        </w:rPr>
      </w:pPr>
    </w:p>
    <w:p w:rsidR="008B5F51" w:rsidRPr="005C5F46" w:rsidRDefault="005C5F46" w:rsidP="005C5F46">
      <w:pPr>
        <w:widowControl w:val="0"/>
        <w:numPr>
          <w:ilvl w:val="1"/>
          <w:numId w:val="8"/>
        </w:numPr>
        <w:spacing w:line="300" w:lineRule="atLeast"/>
        <w:rPr>
          <w:b/>
          <w:bCs/>
          <w:sz w:val="26"/>
          <w:u w:val="single"/>
          <w:rtl/>
          <w:lang w:eastAsia="en-US"/>
        </w:rPr>
      </w:pPr>
      <w:r>
        <w:rPr>
          <w:b/>
          <w:bCs/>
          <w:sz w:val="26"/>
          <w:u w:val="single"/>
          <w:rtl/>
          <w:lang w:eastAsia="en-US"/>
        </w:rPr>
        <w:br w:type="page"/>
      </w:r>
      <w:r w:rsidR="008B5F51">
        <w:rPr>
          <w:rFonts w:hint="cs"/>
          <w:b/>
          <w:bCs/>
          <w:sz w:val="26"/>
          <w:u w:val="single"/>
          <w:rtl/>
          <w:lang w:eastAsia="en-US"/>
        </w:rPr>
        <w:lastRenderedPageBreak/>
        <w:t xml:space="preserve">היקף </w:t>
      </w:r>
      <w:r>
        <w:rPr>
          <w:rFonts w:hint="cs"/>
          <w:b/>
          <w:bCs/>
          <w:sz w:val="26"/>
          <w:u w:val="single"/>
          <w:rtl/>
          <w:lang w:eastAsia="en-US"/>
        </w:rPr>
        <w:t>פעילות</w:t>
      </w:r>
      <w:r w:rsidRPr="005C5F46">
        <w:rPr>
          <w:rFonts w:hint="cs"/>
          <w:b/>
          <w:bCs/>
          <w:sz w:val="26"/>
          <w:u w:val="single"/>
          <w:rtl/>
          <w:lang w:eastAsia="en-US"/>
        </w:rPr>
        <w:t xml:space="preserve"> משוער</w:t>
      </w:r>
    </w:p>
    <w:p w:rsidR="008B5F51" w:rsidRDefault="008B5F51" w:rsidP="00BD3B27">
      <w:pPr>
        <w:widowControl w:val="0"/>
        <w:spacing w:line="300" w:lineRule="atLeast"/>
        <w:ind w:left="720"/>
        <w:rPr>
          <w:sz w:val="26"/>
          <w:rtl/>
          <w:lang w:eastAsia="en-US"/>
        </w:rPr>
      </w:pPr>
    </w:p>
    <w:p w:rsidR="006600AB" w:rsidRPr="00834566" w:rsidRDefault="006600AB" w:rsidP="00CA60B0">
      <w:pPr>
        <w:widowControl w:val="0"/>
        <w:numPr>
          <w:ilvl w:val="2"/>
          <w:numId w:val="8"/>
        </w:numPr>
        <w:rPr>
          <w:rFonts w:ascii="David" w:hAnsi="David"/>
          <w:b/>
          <w:bCs/>
          <w:u w:val="single"/>
          <w:lang w:eastAsia="en-US"/>
        </w:rPr>
      </w:pPr>
      <w:r w:rsidRPr="003D0C19">
        <w:rPr>
          <w:rFonts w:ascii="David" w:hAnsi="David"/>
          <w:b/>
          <w:bCs/>
          <w:u w:val="single"/>
          <w:rtl/>
          <w:lang w:eastAsia="en-US"/>
        </w:rPr>
        <w:t xml:space="preserve">מאבטח </w:t>
      </w:r>
      <w:r>
        <w:rPr>
          <w:rFonts w:ascii="David" w:hAnsi="David" w:hint="cs"/>
          <w:b/>
          <w:bCs/>
          <w:u w:val="single"/>
          <w:rtl/>
          <w:lang w:eastAsia="en-US"/>
        </w:rPr>
        <w:t>בית</w:t>
      </w:r>
    </w:p>
    <w:p w:rsidR="006600AB" w:rsidRPr="00CA60B0" w:rsidRDefault="006600AB" w:rsidP="00CA60B0">
      <w:pPr>
        <w:widowControl w:val="0"/>
        <w:numPr>
          <w:ilvl w:val="3"/>
          <w:numId w:val="8"/>
        </w:numPr>
        <w:spacing w:before="240"/>
        <w:rPr>
          <w:rFonts w:ascii="David" w:hAnsi="David"/>
          <w:lang w:eastAsia="en-US"/>
        </w:rPr>
      </w:pPr>
      <w:r w:rsidRPr="00CA60B0">
        <w:rPr>
          <w:rFonts w:ascii="David" w:hAnsi="David" w:hint="cs"/>
          <w:rtl/>
          <w:lang w:eastAsia="en-US"/>
        </w:rPr>
        <w:t xml:space="preserve">מספר שעות </w:t>
      </w:r>
      <w:r w:rsidRPr="00CA60B0">
        <w:rPr>
          <w:rFonts w:ascii="David" w:hAnsi="David"/>
          <w:rtl/>
          <w:lang w:eastAsia="en-US"/>
        </w:rPr>
        <w:t>מאבטח</w:t>
      </w:r>
      <w:r w:rsidRPr="00CA60B0">
        <w:rPr>
          <w:rFonts w:ascii="David" w:hAnsi="David" w:hint="cs"/>
          <w:rtl/>
          <w:lang w:eastAsia="en-US"/>
        </w:rPr>
        <w:t xml:space="preserve"> בית,</w:t>
      </w:r>
      <w:r w:rsidRPr="00CA60B0">
        <w:rPr>
          <w:rFonts w:ascii="David" w:hAnsi="David"/>
          <w:rtl/>
          <w:lang w:eastAsia="en-US"/>
        </w:rPr>
        <w:t xml:space="preserve"> </w:t>
      </w:r>
      <w:r w:rsidRPr="00CA60B0">
        <w:rPr>
          <w:rFonts w:ascii="David" w:hAnsi="David" w:hint="cs"/>
          <w:rtl/>
          <w:lang w:eastAsia="en-US"/>
        </w:rPr>
        <w:t>בימי ראשון</w:t>
      </w:r>
      <w:r w:rsidR="00212115" w:rsidRPr="00CA60B0">
        <w:rPr>
          <w:rFonts w:ascii="David" w:hAnsi="David" w:hint="cs"/>
          <w:rtl/>
          <w:lang w:eastAsia="en-US"/>
        </w:rPr>
        <w:t xml:space="preserve"> עד חמישי</w:t>
      </w:r>
      <w:r w:rsidRPr="00CA60B0">
        <w:rPr>
          <w:rFonts w:ascii="David" w:hAnsi="David" w:hint="cs"/>
          <w:rtl/>
          <w:lang w:eastAsia="en-US"/>
        </w:rPr>
        <w:t>, מוערכות בכ-</w:t>
      </w:r>
      <w:r w:rsidR="00212115" w:rsidRPr="00CA60B0">
        <w:rPr>
          <w:rFonts w:ascii="David" w:hAnsi="David" w:hint="cs"/>
          <w:b/>
          <w:bCs/>
          <w:rtl/>
          <w:lang w:eastAsia="en-US"/>
        </w:rPr>
        <w:t>2</w:t>
      </w:r>
      <w:r w:rsidRPr="00CA60B0">
        <w:rPr>
          <w:rFonts w:ascii="David" w:hAnsi="David" w:hint="cs"/>
          <w:b/>
          <w:bCs/>
          <w:rtl/>
          <w:lang w:eastAsia="en-US"/>
        </w:rPr>
        <w:t>6,000</w:t>
      </w:r>
      <w:r w:rsidRPr="00CA60B0">
        <w:rPr>
          <w:rFonts w:ascii="David" w:hAnsi="David" w:hint="cs"/>
          <w:rtl/>
          <w:lang w:eastAsia="en-US"/>
        </w:rPr>
        <w:t xml:space="preserve"> שעות מאבטח לשנה.</w:t>
      </w:r>
    </w:p>
    <w:p w:rsidR="006600AB" w:rsidRPr="00CA60B0" w:rsidRDefault="006600AB" w:rsidP="00CA60B0">
      <w:pPr>
        <w:widowControl w:val="0"/>
        <w:numPr>
          <w:ilvl w:val="3"/>
          <w:numId w:val="8"/>
        </w:numPr>
        <w:spacing w:before="240"/>
        <w:rPr>
          <w:rFonts w:ascii="David" w:hAnsi="David"/>
          <w:lang w:eastAsia="en-US"/>
        </w:rPr>
      </w:pPr>
      <w:r w:rsidRPr="00CA60B0">
        <w:rPr>
          <w:rFonts w:ascii="David" w:hAnsi="David" w:hint="cs"/>
          <w:rtl/>
          <w:lang w:eastAsia="en-US"/>
        </w:rPr>
        <w:t xml:space="preserve">מספר שעות מאבטח בית, </w:t>
      </w:r>
      <w:r w:rsidR="00212115" w:rsidRPr="00CA60B0">
        <w:rPr>
          <w:rFonts w:ascii="David" w:hAnsi="David" w:hint="cs"/>
          <w:rtl/>
          <w:lang w:eastAsia="en-US"/>
        </w:rPr>
        <w:t xml:space="preserve">ערב </w:t>
      </w:r>
      <w:r w:rsidRPr="00CA60B0">
        <w:rPr>
          <w:rFonts w:ascii="David" w:hAnsi="David" w:hint="cs"/>
          <w:rtl/>
          <w:lang w:eastAsia="en-US"/>
        </w:rPr>
        <w:t>שבת</w:t>
      </w:r>
      <w:r w:rsidR="00470209" w:rsidRPr="00CA60B0">
        <w:rPr>
          <w:rFonts w:ascii="David" w:hAnsi="David" w:hint="cs"/>
          <w:rtl/>
          <w:lang w:eastAsia="en-US"/>
        </w:rPr>
        <w:t xml:space="preserve"> ויום שבת</w:t>
      </w:r>
      <w:r w:rsidRPr="00CA60B0">
        <w:rPr>
          <w:rFonts w:ascii="David" w:hAnsi="David" w:hint="cs"/>
          <w:rtl/>
          <w:lang w:eastAsia="en-US"/>
        </w:rPr>
        <w:t xml:space="preserve">, מוערכות בכ- </w:t>
      </w:r>
      <w:r w:rsidR="00470209" w:rsidRPr="00CA60B0">
        <w:rPr>
          <w:rFonts w:ascii="David" w:hAnsi="David" w:hint="cs"/>
          <w:b/>
          <w:bCs/>
          <w:rtl/>
          <w:lang w:eastAsia="en-US"/>
        </w:rPr>
        <w:t xml:space="preserve">10,000 </w:t>
      </w:r>
      <w:r w:rsidRPr="00CA60B0">
        <w:rPr>
          <w:rFonts w:ascii="David" w:hAnsi="David" w:hint="cs"/>
          <w:rtl/>
          <w:lang w:eastAsia="en-US"/>
        </w:rPr>
        <w:t>שעות מאבטח לשנה.</w:t>
      </w:r>
    </w:p>
    <w:p w:rsidR="006600AB" w:rsidRPr="00CA60B0" w:rsidRDefault="00470209" w:rsidP="00CA60B0">
      <w:pPr>
        <w:widowControl w:val="0"/>
        <w:numPr>
          <w:ilvl w:val="3"/>
          <w:numId w:val="8"/>
        </w:numPr>
        <w:spacing w:before="240"/>
        <w:ind w:right="-567"/>
        <w:rPr>
          <w:rFonts w:ascii="David" w:hAnsi="David"/>
          <w:lang w:eastAsia="en-US"/>
        </w:rPr>
      </w:pPr>
      <w:r w:rsidRPr="00CA60B0">
        <w:rPr>
          <w:rFonts w:ascii="David" w:hAnsi="David" w:hint="cs"/>
          <w:rtl/>
          <w:lang w:eastAsia="en-US"/>
        </w:rPr>
        <w:t xml:space="preserve">מספר שעות מאבטח בית, ערב חג ויום חג, </w:t>
      </w:r>
      <w:r w:rsidR="006600AB" w:rsidRPr="00CA60B0">
        <w:rPr>
          <w:rFonts w:ascii="David" w:hAnsi="David" w:hint="cs"/>
          <w:rtl/>
          <w:lang w:eastAsia="en-US"/>
        </w:rPr>
        <w:t xml:space="preserve">מוערכות בכ- </w:t>
      </w:r>
      <w:r w:rsidR="006600AB" w:rsidRPr="00CA60B0">
        <w:rPr>
          <w:rFonts w:ascii="David" w:hAnsi="David" w:hint="cs"/>
          <w:b/>
          <w:bCs/>
          <w:rtl/>
          <w:lang w:eastAsia="en-US"/>
        </w:rPr>
        <w:t>4</w:t>
      </w:r>
      <w:r w:rsidRPr="00CA60B0">
        <w:rPr>
          <w:rFonts w:ascii="David" w:hAnsi="David" w:hint="cs"/>
          <w:b/>
          <w:bCs/>
          <w:rtl/>
          <w:lang w:eastAsia="en-US"/>
        </w:rPr>
        <w:t>,</w:t>
      </w:r>
      <w:r w:rsidR="006600AB" w:rsidRPr="00CA60B0">
        <w:rPr>
          <w:rFonts w:ascii="David" w:hAnsi="David" w:hint="cs"/>
          <w:b/>
          <w:bCs/>
          <w:rtl/>
          <w:lang w:eastAsia="en-US"/>
        </w:rPr>
        <w:t>0</w:t>
      </w:r>
      <w:r w:rsidRPr="00CA60B0">
        <w:rPr>
          <w:rFonts w:ascii="David" w:hAnsi="David" w:hint="cs"/>
          <w:b/>
          <w:bCs/>
          <w:rtl/>
          <w:lang w:eastAsia="en-US"/>
        </w:rPr>
        <w:t>0</w:t>
      </w:r>
      <w:r w:rsidR="006600AB" w:rsidRPr="00CA60B0">
        <w:rPr>
          <w:rFonts w:ascii="David" w:hAnsi="David" w:hint="cs"/>
          <w:b/>
          <w:bCs/>
          <w:rtl/>
          <w:lang w:eastAsia="en-US"/>
        </w:rPr>
        <w:t>0</w:t>
      </w:r>
      <w:r w:rsidR="006600AB" w:rsidRPr="00CA60B0">
        <w:rPr>
          <w:rFonts w:ascii="David" w:hAnsi="David" w:hint="cs"/>
          <w:rtl/>
          <w:lang w:eastAsia="en-US"/>
        </w:rPr>
        <w:t xml:space="preserve"> שעות מאבטח לשנה.</w:t>
      </w:r>
    </w:p>
    <w:p w:rsidR="00CA60B0" w:rsidRPr="00CA60B0" w:rsidRDefault="00CA60B0" w:rsidP="00CA60B0">
      <w:pPr>
        <w:widowControl w:val="0"/>
        <w:numPr>
          <w:ilvl w:val="3"/>
          <w:numId w:val="8"/>
        </w:numPr>
        <w:spacing w:before="240"/>
        <w:rPr>
          <w:rFonts w:ascii="David" w:hAnsi="David"/>
          <w:lang w:eastAsia="en-US"/>
        </w:rPr>
      </w:pPr>
      <w:r w:rsidRPr="00CA60B0">
        <w:rPr>
          <w:rFonts w:ascii="David" w:hAnsi="David" w:hint="cs"/>
          <w:rtl/>
          <w:lang w:eastAsia="en-US"/>
        </w:rPr>
        <w:t xml:space="preserve">סה"כ שעות מאבטח בית מוערכות על כ- </w:t>
      </w:r>
      <w:r w:rsidRPr="00CA60B0">
        <w:rPr>
          <w:rFonts w:ascii="David" w:hAnsi="David" w:hint="cs"/>
          <w:b/>
          <w:bCs/>
          <w:rtl/>
          <w:lang w:eastAsia="en-US"/>
        </w:rPr>
        <w:t>40,000</w:t>
      </w:r>
      <w:r w:rsidRPr="00CA60B0">
        <w:rPr>
          <w:rFonts w:ascii="David" w:hAnsi="David" w:hint="cs"/>
          <w:rtl/>
          <w:lang w:eastAsia="en-US"/>
        </w:rPr>
        <w:t xml:space="preserve"> שעות מאבטח לשנה.</w:t>
      </w:r>
    </w:p>
    <w:p w:rsidR="005C5F46" w:rsidRDefault="005C5F46" w:rsidP="005C5F46">
      <w:pPr>
        <w:widowControl w:val="0"/>
        <w:ind w:left="2835" w:right="-142"/>
        <w:rPr>
          <w:rFonts w:ascii="David" w:hAnsi="David"/>
          <w:b/>
          <w:bCs/>
          <w:highlight w:val="yellow"/>
          <w:u w:val="single"/>
          <w:lang w:eastAsia="en-US"/>
        </w:rPr>
      </w:pPr>
    </w:p>
    <w:p w:rsidR="006600AB" w:rsidRPr="00627311" w:rsidRDefault="006600AB" w:rsidP="005C5F46">
      <w:pPr>
        <w:widowControl w:val="0"/>
        <w:numPr>
          <w:ilvl w:val="2"/>
          <w:numId w:val="8"/>
        </w:numPr>
        <w:ind w:right="-142"/>
        <w:rPr>
          <w:rFonts w:ascii="David" w:hAnsi="David"/>
          <w:b/>
          <w:bCs/>
          <w:u w:val="single"/>
          <w:lang w:eastAsia="en-US"/>
        </w:rPr>
      </w:pPr>
      <w:r w:rsidRPr="00627311">
        <w:rPr>
          <w:rFonts w:ascii="David" w:hAnsi="David" w:hint="cs"/>
          <w:b/>
          <w:bCs/>
          <w:u w:val="single"/>
          <w:rtl/>
          <w:lang w:eastAsia="en-US"/>
        </w:rPr>
        <w:t xml:space="preserve">אספקה והצבת </w:t>
      </w:r>
      <w:r w:rsidR="00470209" w:rsidRPr="00627311">
        <w:rPr>
          <w:rFonts w:ascii="David" w:hAnsi="David" w:hint="cs"/>
          <w:b/>
          <w:bCs/>
          <w:u w:val="single"/>
          <w:rtl/>
          <w:lang w:eastAsia="en-US"/>
        </w:rPr>
        <w:t>עמדת</w:t>
      </w:r>
      <w:r w:rsidRPr="00627311">
        <w:rPr>
          <w:rFonts w:ascii="David" w:hAnsi="David" w:hint="cs"/>
          <w:b/>
          <w:bCs/>
          <w:u w:val="single"/>
          <w:rtl/>
          <w:lang w:eastAsia="en-US"/>
        </w:rPr>
        <w:t xml:space="preserve"> אבטחה</w:t>
      </w:r>
    </w:p>
    <w:p w:rsidR="00627311" w:rsidRPr="00627311" w:rsidRDefault="00627311" w:rsidP="00627311">
      <w:pPr>
        <w:keepNext/>
        <w:keepLines/>
        <w:widowControl w:val="0"/>
        <w:overflowPunct/>
        <w:autoSpaceDE/>
        <w:autoSpaceDN/>
        <w:adjustRightInd/>
        <w:spacing w:after="200" w:line="276" w:lineRule="auto"/>
        <w:ind w:left="2268" w:right="-142"/>
        <w:contextualSpacing/>
        <w:jc w:val="left"/>
        <w:textAlignment w:val="auto"/>
        <w:rPr>
          <w:rFonts w:ascii="Calibri" w:eastAsia="Calibri" w:hAnsi="Calibri"/>
          <w:rtl/>
          <w:lang w:eastAsia="en-US"/>
        </w:rPr>
      </w:pPr>
    </w:p>
    <w:p w:rsidR="006600AB" w:rsidRPr="00627311" w:rsidRDefault="005C5F46" w:rsidP="00627311">
      <w:pPr>
        <w:keepNext/>
        <w:keepLines/>
        <w:widowControl w:val="0"/>
        <w:overflowPunct/>
        <w:autoSpaceDE/>
        <w:autoSpaceDN/>
        <w:adjustRightInd/>
        <w:spacing w:after="200" w:line="276" w:lineRule="auto"/>
        <w:ind w:left="2268" w:right="-142"/>
        <w:contextualSpacing/>
        <w:jc w:val="left"/>
        <w:textAlignment w:val="auto"/>
        <w:rPr>
          <w:rFonts w:ascii="Calibri" w:eastAsia="Calibri" w:hAnsi="Calibri"/>
          <w:lang w:eastAsia="en-US"/>
        </w:rPr>
      </w:pPr>
      <w:r w:rsidRPr="00627311">
        <w:rPr>
          <w:rFonts w:ascii="Calibri" w:eastAsia="Calibri" w:hAnsi="Calibri" w:hint="cs"/>
          <w:rtl/>
          <w:lang w:eastAsia="en-US"/>
        </w:rPr>
        <w:t xml:space="preserve">מספר עמדות האבטחה המשוער לאספקה </w:t>
      </w:r>
      <w:r w:rsidR="00627311" w:rsidRPr="00627311">
        <w:rPr>
          <w:rFonts w:ascii="Calibri" w:eastAsia="Calibri" w:hAnsi="Calibri" w:hint="cs"/>
          <w:rtl/>
          <w:lang w:eastAsia="en-US"/>
        </w:rPr>
        <w:t>והצבה ,</w:t>
      </w:r>
      <w:r w:rsidRPr="00627311">
        <w:rPr>
          <w:rFonts w:ascii="Calibri" w:eastAsia="Calibri" w:hAnsi="Calibri" w:hint="cs"/>
          <w:rtl/>
          <w:lang w:eastAsia="en-US"/>
        </w:rPr>
        <w:t xml:space="preserve">יעמוד </w:t>
      </w:r>
      <w:r w:rsidR="00627311" w:rsidRPr="00627311">
        <w:rPr>
          <w:rFonts w:ascii="Calibri" w:eastAsia="Calibri" w:hAnsi="Calibri" w:hint="cs"/>
          <w:rtl/>
          <w:lang w:eastAsia="en-US"/>
        </w:rPr>
        <w:t>0</w:t>
      </w:r>
      <w:r w:rsidRPr="00627311">
        <w:rPr>
          <w:rFonts w:ascii="Calibri" w:eastAsia="Calibri" w:hAnsi="Calibri" w:hint="cs"/>
          <w:rtl/>
          <w:lang w:eastAsia="en-US"/>
        </w:rPr>
        <w:t xml:space="preserve">-2 ביתנים </w:t>
      </w:r>
    </w:p>
    <w:p w:rsidR="006600AB" w:rsidRPr="00627311" w:rsidRDefault="00470209" w:rsidP="008920BD">
      <w:pPr>
        <w:widowControl w:val="0"/>
        <w:numPr>
          <w:ilvl w:val="2"/>
          <w:numId w:val="8"/>
        </w:numPr>
        <w:spacing w:before="240" w:after="240"/>
        <w:rPr>
          <w:rFonts w:ascii="David" w:hAnsi="David"/>
          <w:b/>
          <w:bCs/>
          <w:u w:val="single"/>
          <w:lang w:eastAsia="en-US"/>
        </w:rPr>
      </w:pPr>
      <w:r w:rsidRPr="00627311">
        <w:rPr>
          <w:rFonts w:ascii="David" w:hAnsi="David" w:hint="cs"/>
          <w:b/>
          <w:bCs/>
          <w:u w:val="single"/>
          <w:rtl/>
          <w:lang w:eastAsia="en-US"/>
        </w:rPr>
        <w:t>פירוק עמדת אבטחה קיימת והצבתה מחדש</w:t>
      </w:r>
    </w:p>
    <w:p w:rsidR="00627311" w:rsidRPr="00627311" w:rsidRDefault="00627311" w:rsidP="00627311">
      <w:pPr>
        <w:keepNext/>
        <w:keepLines/>
        <w:widowControl w:val="0"/>
        <w:overflowPunct/>
        <w:autoSpaceDE/>
        <w:autoSpaceDN/>
        <w:adjustRightInd/>
        <w:spacing w:after="200" w:line="276" w:lineRule="auto"/>
        <w:ind w:left="2268" w:right="-142"/>
        <w:contextualSpacing/>
        <w:jc w:val="left"/>
        <w:textAlignment w:val="auto"/>
        <w:rPr>
          <w:rFonts w:ascii="Calibri" w:eastAsia="Calibri" w:hAnsi="Calibri"/>
          <w:lang w:eastAsia="en-US"/>
        </w:rPr>
      </w:pPr>
      <w:r w:rsidRPr="00627311">
        <w:rPr>
          <w:rFonts w:ascii="Calibri" w:eastAsia="Calibri" w:hAnsi="Calibri" w:hint="cs"/>
          <w:rtl/>
          <w:lang w:eastAsia="en-US"/>
        </w:rPr>
        <w:t xml:space="preserve">מספר עמדות האבטחה המשוער לפירוק והצבה מחדש, יעמוד 0-2 ביתנים </w:t>
      </w:r>
    </w:p>
    <w:p w:rsidR="00627311" w:rsidRPr="00627311" w:rsidRDefault="00627311" w:rsidP="00201D3B">
      <w:pPr>
        <w:widowControl w:val="0"/>
        <w:spacing w:line="300" w:lineRule="atLeast"/>
        <w:ind w:left="2268"/>
        <w:rPr>
          <w:rFonts w:ascii="Calibri" w:eastAsia="Calibri" w:hAnsi="Calibri"/>
          <w:highlight w:val="yellow"/>
          <w:rtl/>
          <w:lang w:eastAsia="en-US"/>
        </w:rPr>
      </w:pPr>
    </w:p>
    <w:p w:rsidR="00627311" w:rsidRPr="00627311" w:rsidRDefault="00627311" w:rsidP="00627311">
      <w:pPr>
        <w:widowControl w:val="0"/>
        <w:numPr>
          <w:ilvl w:val="2"/>
          <w:numId w:val="8"/>
        </w:numPr>
        <w:ind w:right="-142"/>
        <w:rPr>
          <w:rFonts w:ascii="David" w:hAnsi="David"/>
          <w:b/>
          <w:bCs/>
          <w:u w:val="single"/>
          <w:lang w:eastAsia="en-US"/>
        </w:rPr>
      </w:pPr>
      <w:r w:rsidRPr="00627311">
        <w:rPr>
          <w:rFonts w:ascii="David" w:hAnsi="David" w:hint="cs"/>
          <w:b/>
          <w:bCs/>
          <w:u w:val="single"/>
          <w:rtl/>
          <w:lang w:eastAsia="en-US"/>
        </w:rPr>
        <w:t xml:space="preserve">אספקה והצבת </w:t>
      </w:r>
      <w:r>
        <w:rPr>
          <w:rFonts w:ascii="David" w:hAnsi="David" w:hint="cs"/>
          <w:b/>
          <w:bCs/>
          <w:u w:val="single"/>
          <w:rtl/>
          <w:lang w:eastAsia="en-US"/>
        </w:rPr>
        <w:t>מתקן שירותים כימיים</w:t>
      </w:r>
    </w:p>
    <w:p w:rsidR="00627311" w:rsidRPr="00627311" w:rsidRDefault="00627311" w:rsidP="00627311">
      <w:pPr>
        <w:keepNext/>
        <w:keepLines/>
        <w:widowControl w:val="0"/>
        <w:overflowPunct/>
        <w:autoSpaceDE/>
        <w:autoSpaceDN/>
        <w:adjustRightInd/>
        <w:spacing w:after="200" w:line="276" w:lineRule="auto"/>
        <w:ind w:left="2268" w:right="-142"/>
        <w:contextualSpacing/>
        <w:jc w:val="left"/>
        <w:textAlignment w:val="auto"/>
        <w:rPr>
          <w:rFonts w:ascii="Calibri" w:eastAsia="Calibri" w:hAnsi="Calibri"/>
          <w:rtl/>
          <w:lang w:eastAsia="en-US"/>
        </w:rPr>
      </w:pPr>
    </w:p>
    <w:p w:rsidR="00627311" w:rsidRPr="00627311" w:rsidRDefault="00627311" w:rsidP="00627311">
      <w:pPr>
        <w:keepNext/>
        <w:keepLines/>
        <w:widowControl w:val="0"/>
        <w:overflowPunct/>
        <w:autoSpaceDE/>
        <w:autoSpaceDN/>
        <w:adjustRightInd/>
        <w:spacing w:after="200" w:line="276" w:lineRule="auto"/>
        <w:ind w:left="2268" w:right="-142"/>
        <w:contextualSpacing/>
        <w:jc w:val="left"/>
        <w:textAlignment w:val="auto"/>
        <w:rPr>
          <w:rFonts w:ascii="Calibri" w:eastAsia="Calibri" w:hAnsi="Calibri"/>
          <w:lang w:eastAsia="en-US"/>
        </w:rPr>
      </w:pPr>
      <w:r w:rsidRPr="00627311">
        <w:rPr>
          <w:rFonts w:ascii="Calibri" w:eastAsia="Calibri" w:hAnsi="Calibri" w:hint="cs"/>
          <w:rtl/>
          <w:lang w:eastAsia="en-US"/>
        </w:rPr>
        <w:t xml:space="preserve">מספר מתקני שירותים כימיים המשוער לאספקה והצבה ,יעמוד 0-2 ביתנים </w:t>
      </w:r>
    </w:p>
    <w:p w:rsidR="00201D3B" w:rsidRPr="00627311" w:rsidRDefault="00201D3B" w:rsidP="00BD3B27">
      <w:pPr>
        <w:widowControl w:val="0"/>
        <w:spacing w:line="300" w:lineRule="atLeast"/>
        <w:ind w:left="1440"/>
        <w:rPr>
          <w:sz w:val="26"/>
          <w:rtl/>
          <w:lang w:eastAsia="en-US"/>
        </w:rPr>
      </w:pPr>
    </w:p>
    <w:p w:rsidR="009B0656" w:rsidRDefault="009B0656" w:rsidP="00BD3B27">
      <w:pPr>
        <w:widowControl w:val="0"/>
        <w:spacing w:line="300" w:lineRule="atLeast"/>
        <w:ind w:left="1440"/>
        <w:rPr>
          <w:b/>
          <w:bCs/>
          <w:rtl/>
        </w:rPr>
      </w:pPr>
      <w:r>
        <w:rPr>
          <w:rFonts w:hint="cs"/>
          <w:b/>
          <w:bCs/>
          <w:rtl/>
        </w:rPr>
        <w:t xml:space="preserve">כל היקפי הפעילות שפורטו לעיל הינם כמויות </w:t>
      </w:r>
      <w:r w:rsidRPr="00455B29">
        <w:rPr>
          <w:rFonts w:hint="cs"/>
          <w:b/>
          <w:bCs/>
          <w:rtl/>
        </w:rPr>
        <w:t>משוער</w:t>
      </w:r>
      <w:r>
        <w:rPr>
          <w:rFonts w:hint="cs"/>
          <w:b/>
          <w:bCs/>
          <w:rtl/>
        </w:rPr>
        <w:t>ות</w:t>
      </w:r>
      <w:r w:rsidRPr="00455B29">
        <w:rPr>
          <w:rFonts w:hint="cs"/>
          <w:b/>
          <w:bCs/>
          <w:rtl/>
        </w:rPr>
        <w:t xml:space="preserve"> </w:t>
      </w:r>
      <w:r>
        <w:rPr>
          <w:rFonts w:hint="cs"/>
          <w:b/>
          <w:bCs/>
          <w:rtl/>
        </w:rPr>
        <w:t>לשנה.</w:t>
      </w:r>
    </w:p>
    <w:p w:rsidR="008B5F51" w:rsidRDefault="008B5F51" w:rsidP="00BD3B27">
      <w:pPr>
        <w:widowControl w:val="0"/>
        <w:spacing w:line="300" w:lineRule="atLeast"/>
        <w:ind w:left="1418"/>
        <w:rPr>
          <w:sz w:val="26"/>
          <w:rtl/>
          <w:lang w:eastAsia="en-US"/>
        </w:rPr>
      </w:pPr>
    </w:p>
    <w:p w:rsidR="00452EE2" w:rsidRPr="00452EE2" w:rsidRDefault="00452EE2" w:rsidP="00817885">
      <w:pPr>
        <w:widowControl w:val="0"/>
        <w:spacing w:line="300" w:lineRule="atLeast"/>
        <w:ind w:left="1418"/>
        <w:rPr>
          <w:b/>
          <w:bCs/>
          <w:noProof/>
          <w:lang w:eastAsia="en-US"/>
        </w:rPr>
      </w:pPr>
      <w:r w:rsidRPr="00452EE2">
        <w:rPr>
          <w:rFonts w:hint="cs"/>
          <w:b/>
          <w:bCs/>
          <w:noProof/>
          <w:rtl/>
          <w:lang w:eastAsia="en-US"/>
        </w:rPr>
        <w:t xml:space="preserve">למשרד שמורה הזכות להגדיל עד30% או לצמצם עד </w:t>
      </w:r>
      <w:r w:rsidR="00817885">
        <w:rPr>
          <w:rFonts w:hint="cs"/>
          <w:b/>
          <w:bCs/>
          <w:noProof/>
          <w:rtl/>
          <w:lang w:eastAsia="en-US"/>
        </w:rPr>
        <w:t>50</w:t>
      </w:r>
      <w:r w:rsidRPr="00452EE2">
        <w:rPr>
          <w:rFonts w:hint="cs"/>
          <w:b/>
          <w:bCs/>
          <w:noProof/>
          <w:rtl/>
          <w:lang w:eastAsia="en-US"/>
        </w:rPr>
        <w:t>% את היקפי הפעילות המשוערים כפי שפורטו לעיל, וזאת בהתאם לשיקולי המשרד והתקציב השנתי הקיים לפעילות במכרז.</w:t>
      </w:r>
    </w:p>
    <w:p w:rsidR="00452EE2" w:rsidRDefault="00452EE2" w:rsidP="00452EE2">
      <w:pPr>
        <w:widowControl w:val="0"/>
        <w:spacing w:line="300" w:lineRule="atLeast"/>
        <w:ind w:left="1418"/>
        <w:rPr>
          <w:b/>
          <w:bCs/>
          <w:noProof/>
          <w:rtl/>
          <w:lang w:eastAsia="en-US"/>
        </w:rPr>
      </w:pPr>
    </w:p>
    <w:p w:rsidR="00452EE2" w:rsidRPr="00452EE2" w:rsidRDefault="00452EE2" w:rsidP="00452EE2">
      <w:pPr>
        <w:widowControl w:val="0"/>
        <w:spacing w:line="300" w:lineRule="atLeast"/>
        <w:ind w:left="1418"/>
        <w:rPr>
          <w:b/>
          <w:bCs/>
          <w:noProof/>
          <w:rtl/>
          <w:lang w:eastAsia="en-US"/>
        </w:rPr>
      </w:pPr>
      <w:r w:rsidRPr="00452EE2">
        <w:rPr>
          <w:rFonts w:hint="cs"/>
          <w:b/>
          <w:bCs/>
          <w:noProof/>
          <w:rtl/>
          <w:lang w:eastAsia="en-US"/>
        </w:rPr>
        <w:t xml:space="preserve">כל שינוי בהיקפי הפעילות, מותנה באישור בכתב ומראש של וועדת המכרזים וכן הסכם חתום ע"י חשב המשרד ומורשי חתימה של המשרד. </w:t>
      </w:r>
    </w:p>
    <w:p w:rsidR="00452EE2" w:rsidRDefault="00452EE2" w:rsidP="00452EE2">
      <w:pPr>
        <w:widowControl w:val="0"/>
        <w:spacing w:line="300" w:lineRule="atLeast"/>
        <w:ind w:left="1418"/>
        <w:rPr>
          <w:b/>
          <w:bCs/>
          <w:noProof/>
          <w:rtl/>
          <w:lang w:eastAsia="en-US"/>
        </w:rPr>
      </w:pPr>
    </w:p>
    <w:p w:rsidR="00452EE2" w:rsidRPr="00452EE2" w:rsidRDefault="00452EE2" w:rsidP="00452EE2">
      <w:pPr>
        <w:widowControl w:val="0"/>
        <w:spacing w:line="300" w:lineRule="atLeast"/>
        <w:ind w:left="1418"/>
        <w:rPr>
          <w:b/>
          <w:bCs/>
          <w:noProof/>
          <w:u w:val="single"/>
          <w:rtl/>
          <w:lang w:eastAsia="en-US"/>
        </w:rPr>
      </w:pPr>
      <w:r w:rsidRPr="00452EE2">
        <w:rPr>
          <w:rFonts w:hint="cs"/>
          <w:b/>
          <w:bCs/>
          <w:noProof/>
          <w:rtl/>
          <w:lang w:eastAsia="en-US"/>
        </w:rPr>
        <w:t>בנוסף לכך, רשאי המשרד לשנות את הכמויות מסעיף לסעיף אך ורק באישור ובחתימה מראש של חשב המשרד ומורשי החתימה של המשרד ובתנאי שאין חריגה מגבול התקציב.</w:t>
      </w:r>
    </w:p>
    <w:p w:rsidR="008649F1" w:rsidRDefault="008649F1" w:rsidP="00BD3B27">
      <w:pPr>
        <w:widowControl w:val="0"/>
        <w:spacing w:line="300" w:lineRule="atLeast"/>
        <w:ind w:left="1418"/>
        <w:rPr>
          <w:b/>
          <w:bCs/>
          <w:u w:val="single"/>
          <w:rtl/>
          <w:lang w:eastAsia="en-US"/>
        </w:rPr>
      </w:pPr>
    </w:p>
    <w:p w:rsidR="00610087" w:rsidRPr="00280401" w:rsidRDefault="003F4693" w:rsidP="008920BD">
      <w:pPr>
        <w:widowControl w:val="0"/>
        <w:numPr>
          <w:ilvl w:val="0"/>
          <w:numId w:val="8"/>
        </w:numPr>
        <w:spacing w:line="300" w:lineRule="atLeast"/>
        <w:rPr>
          <w:b/>
          <w:bCs/>
          <w:sz w:val="28"/>
          <w:szCs w:val="28"/>
          <w:u w:val="single"/>
          <w:rtl/>
        </w:rPr>
      </w:pPr>
      <w:r w:rsidRPr="00280401">
        <w:rPr>
          <w:b/>
          <w:bCs/>
          <w:sz w:val="28"/>
          <w:szCs w:val="28"/>
          <w:u w:val="single"/>
          <w:rtl/>
        </w:rPr>
        <w:br w:type="page"/>
      </w:r>
      <w:r w:rsidR="00610087" w:rsidRPr="00280401">
        <w:rPr>
          <w:b/>
          <w:bCs/>
          <w:sz w:val="28"/>
          <w:szCs w:val="28"/>
          <w:u w:val="single"/>
          <w:rtl/>
        </w:rPr>
        <w:lastRenderedPageBreak/>
        <w:t>כח האדם של הקבלן והאמצעים הנדרשים לביצוע המכרז</w:t>
      </w:r>
    </w:p>
    <w:p w:rsidR="00F45B9E" w:rsidRDefault="00F45B9E" w:rsidP="00BD3B27">
      <w:pPr>
        <w:widowControl w:val="0"/>
        <w:spacing w:line="300" w:lineRule="atLeast"/>
        <w:ind w:left="567"/>
        <w:rPr>
          <w:sz w:val="22"/>
          <w:rtl/>
          <w:lang w:eastAsia="en-US"/>
        </w:rPr>
      </w:pPr>
    </w:p>
    <w:p w:rsidR="00F45B9E" w:rsidRDefault="00F45B9E" w:rsidP="008920BD">
      <w:pPr>
        <w:pStyle w:val="20"/>
        <w:keepNext w:val="0"/>
        <w:widowControl w:val="0"/>
        <w:numPr>
          <w:ilvl w:val="1"/>
          <w:numId w:val="8"/>
        </w:numPr>
        <w:spacing w:before="0" w:after="160" w:line="300" w:lineRule="atLeast"/>
        <w:ind w:right="0"/>
        <w:rPr>
          <w:b w:val="0"/>
          <w:bCs w:val="0"/>
          <w:sz w:val="22"/>
          <w:u w:val="none"/>
          <w:rtl/>
          <w:lang w:eastAsia="en-US"/>
        </w:rPr>
      </w:pPr>
      <w:r>
        <w:rPr>
          <w:b w:val="0"/>
          <w:bCs w:val="0"/>
          <w:sz w:val="22"/>
          <w:u w:val="none"/>
          <w:rtl/>
          <w:lang w:eastAsia="en-US"/>
        </w:rPr>
        <w:t xml:space="preserve">לשם הפעלת הפרוייקט יפעל הקבלן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rsidR="00F45B9E" w:rsidRDefault="00F45B9E" w:rsidP="008920BD">
      <w:pPr>
        <w:pStyle w:val="20"/>
        <w:keepNext w:val="0"/>
        <w:widowControl w:val="0"/>
        <w:numPr>
          <w:ilvl w:val="1"/>
          <w:numId w:val="8"/>
        </w:numPr>
        <w:spacing w:before="0" w:after="160" w:line="300" w:lineRule="atLeast"/>
        <w:ind w:right="0"/>
        <w:rPr>
          <w:b w:val="0"/>
          <w:bCs w:val="0"/>
          <w:sz w:val="22"/>
          <w:u w:val="none"/>
          <w:rtl/>
          <w:lang w:eastAsia="en-US"/>
        </w:rPr>
      </w:pPr>
      <w:r>
        <w:rPr>
          <w:rFonts w:hint="cs"/>
          <w:b w:val="0"/>
          <w:bCs w:val="0"/>
          <w:sz w:val="22"/>
          <w:u w:val="none"/>
          <w:rtl/>
          <w:lang w:eastAsia="en-US"/>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rsidR="00F45B9E" w:rsidRDefault="00F45B9E" w:rsidP="008920BD">
      <w:pPr>
        <w:widowControl w:val="0"/>
        <w:numPr>
          <w:ilvl w:val="1"/>
          <w:numId w:val="8"/>
        </w:numPr>
        <w:spacing w:after="160" w:line="300" w:lineRule="atLeast"/>
        <w:rPr>
          <w:lang w:eastAsia="en-US"/>
        </w:rPr>
      </w:pPr>
      <w:r>
        <w:rPr>
          <w:rFonts w:hint="cs"/>
          <w:rtl/>
          <w:lang w:eastAsia="en-US"/>
        </w:rPr>
        <w:t>המשרד רשאי לבחון מראש את התאמתו של כל עובד מבחינה מקצועית לדרישות המכרז.</w:t>
      </w:r>
    </w:p>
    <w:p w:rsidR="00160B70" w:rsidRDefault="00160B70" w:rsidP="00EB4B51">
      <w:pPr>
        <w:widowControl w:val="0"/>
        <w:spacing w:after="160" w:line="300" w:lineRule="atLeast"/>
        <w:ind w:left="1417"/>
        <w:rPr>
          <w:sz w:val="22"/>
          <w:rtl/>
          <w:lang w:eastAsia="en-US"/>
        </w:rPr>
      </w:pPr>
      <w:r>
        <w:rPr>
          <w:rFonts w:hint="cs"/>
          <w:sz w:val="22"/>
          <w:rtl/>
          <w:lang w:eastAsia="en-US"/>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rsidR="00160B70" w:rsidRDefault="00160B70" w:rsidP="00EB4B51">
      <w:pPr>
        <w:widowControl w:val="0"/>
        <w:spacing w:after="160" w:line="300" w:lineRule="atLeast"/>
        <w:ind w:left="1417"/>
        <w:rPr>
          <w:sz w:val="22"/>
          <w:rtl/>
          <w:lang w:eastAsia="en-US"/>
        </w:rPr>
      </w:pPr>
      <w:r>
        <w:rPr>
          <w:rFonts w:hint="cs"/>
          <w:sz w:val="22"/>
          <w:rtl/>
          <w:lang w:eastAsia="en-US"/>
        </w:rPr>
        <w:t>המשרד יבדוק התאמתו של כל עובד כזה לדרישות המכרז.</w:t>
      </w:r>
    </w:p>
    <w:p w:rsidR="00F45B9E" w:rsidRDefault="00F45B9E" w:rsidP="008920BD">
      <w:pPr>
        <w:widowControl w:val="0"/>
        <w:numPr>
          <w:ilvl w:val="1"/>
          <w:numId w:val="8"/>
        </w:numPr>
        <w:spacing w:after="160" w:line="300" w:lineRule="atLeast"/>
        <w:rPr>
          <w:rtl/>
          <w:lang w:eastAsia="en-US"/>
        </w:rPr>
      </w:pPr>
      <w:r>
        <w:rPr>
          <w:sz w:val="22"/>
          <w:rtl/>
          <w:lang w:eastAsia="en-US"/>
        </w:rPr>
        <w:t>במידה</w:t>
      </w:r>
      <w:r>
        <w:rPr>
          <w:rFonts w:hint="cs"/>
          <w:rtl/>
          <w:lang w:eastAsia="en-US"/>
        </w:rPr>
        <w:t xml:space="preserve"> </w:t>
      </w:r>
      <w:r w:rsidR="00285FB1">
        <w:rPr>
          <w:rFonts w:hint="cs"/>
          <w:rtl/>
          <w:lang w:eastAsia="en-US"/>
        </w:rPr>
        <w:t>ש</w:t>
      </w:r>
      <w:r>
        <w:rPr>
          <w:rFonts w:hint="cs"/>
          <w:rtl/>
          <w:lang w:eastAsia="en-US"/>
        </w:rPr>
        <w:t>במהלך ההתקשרות תתברר אי התאמה של אחד מעובדי הקבלן הפועלים במסגרת מכרז זה רשאי המשרד לדרוש את החלפתו</w:t>
      </w:r>
      <w:r w:rsidR="00B864DE">
        <w:rPr>
          <w:rFonts w:hint="cs"/>
          <w:rtl/>
          <w:lang w:eastAsia="en-US"/>
        </w:rPr>
        <w:t xml:space="preserve"> </w:t>
      </w:r>
      <w:r>
        <w:rPr>
          <w:rFonts w:hint="cs"/>
          <w:rtl/>
          <w:lang w:eastAsia="en-US"/>
        </w:rPr>
        <w:t>ו</w:t>
      </w:r>
      <w:r>
        <w:rPr>
          <w:rtl/>
          <w:lang w:eastAsia="en-US"/>
        </w:rPr>
        <w:t xml:space="preserve">על הקבלן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rsidR="009522B6" w:rsidRDefault="00B26573" w:rsidP="008920BD">
      <w:pPr>
        <w:widowControl w:val="0"/>
        <w:numPr>
          <w:ilvl w:val="1"/>
          <w:numId w:val="8"/>
        </w:numPr>
        <w:spacing w:after="160" w:line="300" w:lineRule="atLeast"/>
        <w:rPr>
          <w:sz w:val="22"/>
          <w:rtl/>
          <w:lang w:eastAsia="en-US"/>
        </w:rPr>
      </w:pPr>
      <w:r>
        <w:rPr>
          <w:rFonts w:hint="cs"/>
          <w:sz w:val="22"/>
          <w:rtl/>
          <w:lang w:eastAsia="en-US"/>
        </w:rPr>
        <w:t xml:space="preserve">הקבלן מחוייב להפעיל את הפרוייקט באמצעות אותו הצוות המוצג בהצעתו. </w:t>
      </w:r>
    </w:p>
    <w:p w:rsidR="00F45B9E" w:rsidRDefault="00F45B9E" w:rsidP="008920BD">
      <w:pPr>
        <w:widowControl w:val="0"/>
        <w:numPr>
          <w:ilvl w:val="1"/>
          <w:numId w:val="8"/>
        </w:numPr>
        <w:spacing w:after="160" w:line="300" w:lineRule="atLeast"/>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rsidR="007A0E54" w:rsidRDefault="007A0E54" w:rsidP="008920BD">
      <w:pPr>
        <w:widowControl w:val="0"/>
        <w:numPr>
          <w:ilvl w:val="1"/>
          <w:numId w:val="8"/>
        </w:numPr>
        <w:spacing w:after="160" w:line="300" w:lineRule="atLeast"/>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rsidR="007A0E54" w:rsidRDefault="007A0E54" w:rsidP="00D50D4F">
      <w:pPr>
        <w:widowControl w:val="0"/>
        <w:spacing w:after="160" w:line="300" w:lineRule="atLeast"/>
        <w:ind w:left="1418"/>
        <w:rPr>
          <w:sz w:val="22"/>
          <w:rtl/>
          <w:lang w:eastAsia="en-US"/>
        </w:rPr>
      </w:pPr>
      <w:r w:rsidRPr="00605522">
        <w:rPr>
          <w:rFonts w:hint="cs"/>
          <w:sz w:val="22"/>
          <w:rtl/>
          <w:lang w:eastAsia="en-US"/>
        </w:rPr>
        <w:t xml:space="preserve">איסור זה חל </w:t>
      </w:r>
      <w:r>
        <w:rPr>
          <w:rFonts w:hint="cs"/>
          <w:sz w:val="22"/>
          <w:rtl/>
          <w:lang w:eastAsia="en-US"/>
        </w:rPr>
        <w:t xml:space="preserve">גם </w:t>
      </w:r>
      <w:r w:rsidRPr="00605522">
        <w:rPr>
          <w:rFonts w:hint="cs"/>
          <w:sz w:val="22"/>
          <w:rtl/>
          <w:lang w:eastAsia="en-US"/>
        </w:rPr>
        <w:t>לגבי בעלי התפקידים ש</w:t>
      </w:r>
      <w:r>
        <w:rPr>
          <w:rFonts w:hint="cs"/>
          <w:sz w:val="22"/>
          <w:rtl/>
          <w:lang w:eastAsia="en-US"/>
        </w:rPr>
        <w:t>ה</w:t>
      </w:r>
      <w:r w:rsidR="00D50D4F">
        <w:rPr>
          <w:rFonts w:hint="cs"/>
          <w:sz w:val="22"/>
          <w:rtl/>
          <w:lang w:eastAsia="en-US"/>
        </w:rPr>
        <w:t>קבלן</w:t>
      </w:r>
      <w:r w:rsidRPr="00605522">
        <w:rPr>
          <w:rFonts w:hint="cs"/>
          <w:sz w:val="22"/>
          <w:rtl/>
          <w:lang w:eastAsia="en-US"/>
        </w:rPr>
        <w:t xml:space="preserve"> לא נדרש להציגם בהצעתו אך נדרש להעסיקם במסגרת ההתקשרות. </w:t>
      </w:r>
      <w:r>
        <w:rPr>
          <w:rFonts w:hint="cs"/>
          <w:sz w:val="22"/>
          <w:rtl/>
          <w:lang w:eastAsia="en-US"/>
        </w:rPr>
        <w:t>מכל מקום מובהר בזאת כי ה</w:t>
      </w:r>
      <w:r w:rsidR="00D50D4F">
        <w:rPr>
          <w:rFonts w:hint="cs"/>
          <w:sz w:val="22"/>
          <w:rtl/>
          <w:lang w:eastAsia="en-US"/>
        </w:rPr>
        <w:t xml:space="preserve">קבלן </w:t>
      </w:r>
      <w:r w:rsidRPr="00605522">
        <w:rPr>
          <w:rFonts w:hint="cs"/>
          <w:sz w:val="22"/>
          <w:rtl/>
          <w:lang w:eastAsia="en-US"/>
        </w:rPr>
        <w:t>לא יוכל להעסיקם אל</w:t>
      </w:r>
      <w:r>
        <w:rPr>
          <w:rFonts w:hint="cs"/>
          <w:sz w:val="22"/>
          <w:rtl/>
          <w:lang w:eastAsia="en-US"/>
        </w:rPr>
        <w:t>א</w:t>
      </w:r>
      <w:r w:rsidRPr="00605522">
        <w:rPr>
          <w:rFonts w:hint="cs"/>
          <w:sz w:val="22"/>
          <w:rtl/>
          <w:lang w:eastAsia="en-US"/>
        </w:rPr>
        <w:t xml:space="preserve"> אם כן קיבלו </w:t>
      </w:r>
      <w:r>
        <w:rPr>
          <w:rFonts w:hint="cs"/>
          <w:sz w:val="22"/>
          <w:rtl/>
          <w:lang w:eastAsia="en-US"/>
        </w:rPr>
        <w:t>אלה (בעלי תפקידים שלא נדרש להציג בהצעה) מראש ו</w:t>
      </w:r>
      <w:r w:rsidRPr="00605522">
        <w:rPr>
          <w:rFonts w:hint="cs"/>
          <w:sz w:val="22"/>
          <w:rtl/>
          <w:lang w:eastAsia="en-US"/>
        </w:rPr>
        <w:t>טרם העסקת</w:t>
      </w:r>
      <w:r>
        <w:rPr>
          <w:rFonts w:hint="cs"/>
          <w:sz w:val="22"/>
          <w:rtl/>
          <w:lang w:eastAsia="en-US"/>
        </w:rPr>
        <w:t>ם היתר בכתב להעסקה פרטית מהגורם המוסמך במשרד.</w:t>
      </w:r>
    </w:p>
    <w:p w:rsidR="00F45B9E" w:rsidRDefault="00F45B9E" w:rsidP="008920BD">
      <w:pPr>
        <w:widowControl w:val="0"/>
        <w:numPr>
          <w:ilvl w:val="1"/>
          <w:numId w:val="8"/>
        </w:numPr>
        <w:spacing w:after="160" w:line="300" w:lineRule="atLeast"/>
        <w:rPr>
          <w:rtl/>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rsidR="00F45B9E" w:rsidRDefault="00F45B9E" w:rsidP="008920BD">
      <w:pPr>
        <w:widowControl w:val="0"/>
        <w:numPr>
          <w:ilvl w:val="1"/>
          <w:numId w:val="8"/>
        </w:numPr>
        <w:spacing w:line="276" w:lineRule="auto"/>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F45B9E" w:rsidRDefault="00F45B9E" w:rsidP="0059432F">
      <w:pPr>
        <w:widowControl w:val="0"/>
        <w:spacing w:line="276" w:lineRule="auto"/>
        <w:ind w:left="1417"/>
        <w:rPr>
          <w:b/>
          <w:bCs/>
          <w:rtl/>
          <w:lang w:eastAsia="en-US"/>
        </w:rPr>
      </w:pPr>
      <w:r>
        <w:rPr>
          <w:rFonts w:hint="cs"/>
          <w:b/>
          <w:bCs/>
          <w:rtl/>
          <w:lang w:eastAsia="en-US"/>
        </w:rPr>
        <w:t>כל הוצאות גיוס כח האדם והפעלתו יהיו על ידי הקבלן ועל חשבונו.</w:t>
      </w:r>
    </w:p>
    <w:p w:rsidR="003D5980" w:rsidRDefault="003D5980" w:rsidP="00BD3B27">
      <w:pPr>
        <w:widowControl w:val="0"/>
        <w:spacing w:line="300" w:lineRule="atLeast"/>
        <w:ind w:left="1417"/>
        <w:rPr>
          <w:b/>
          <w:bCs/>
          <w:rtl/>
          <w:lang w:eastAsia="en-US"/>
        </w:rPr>
      </w:pPr>
    </w:p>
    <w:p w:rsidR="00F45B9E" w:rsidRDefault="00F45B9E" w:rsidP="008920BD">
      <w:pPr>
        <w:widowControl w:val="0"/>
        <w:numPr>
          <w:ilvl w:val="1"/>
          <w:numId w:val="8"/>
        </w:numPr>
        <w:spacing w:line="300" w:lineRule="atLeast"/>
        <w:rPr>
          <w:b/>
          <w:bCs/>
          <w:u w:val="single"/>
          <w:rtl/>
        </w:rPr>
      </w:pPr>
      <w:r>
        <w:rPr>
          <w:rFonts w:hint="cs"/>
          <w:b/>
          <w:bCs/>
          <w:u w:val="single"/>
          <w:rtl/>
        </w:rPr>
        <w:t>הקפדה על דיני העבודה במדינת ישראל</w:t>
      </w:r>
    </w:p>
    <w:p w:rsidR="00F45B9E" w:rsidRDefault="00F45B9E" w:rsidP="00BD3B27">
      <w:pPr>
        <w:widowControl w:val="0"/>
        <w:spacing w:line="240" w:lineRule="auto"/>
        <w:ind w:left="1417"/>
        <w:rPr>
          <w:rtl/>
        </w:rPr>
      </w:pPr>
    </w:p>
    <w:p w:rsidR="00F45B9E" w:rsidRDefault="00F45B9E" w:rsidP="00EB4B51">
      <w:pPr>
        <w:widowControl w:val="0"/>
        <w:spacing w:line="300" w:lineRule="atLeast"/>
        <w:ind w:left="1417"/>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982DA4" w:rsidRPr="00982DA4">
        <w:rPr>
          <w:rFonts w:ascii="David" w:hAnsi="David" w:hint="cs"/>
          <w:b/>
          <w:bCs/>
          <w:rtl/>
        </w:rPr>
        <w:t>6</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rsidR="002A6C56" w:rsidRDefault="002A6C56" w:rsidP="00BD3B27">
      <w:pPr>
        <w:widowControl w:val="0"/>
        <w:spacing w:line="300" w:lineRule="atLeast"/>
        <w:ind w:left="1417"/>
        <w:rPr>
          <w:rtl/>
        </w:rPr>
      </w:pPr>
    </w:p>
    <w:p w:rsidR="000E0D7B" w:rsidRPr="0059432F" w:rsidRDefault="000E0D7B" w:rsidP="008920BD">
      <w:pPr>
        <w:widowControl w:val="0"/>
        <w:numPr>
          <w:ilvl w:val="1"/>
          <w:numId w:val="8"/>
        </w:numPr>
        <w:spacing w:line="300" w:lineRule="atLeast"/>
      </w:pPr>
      <w:r w:rsidRPr="0059432F">
        <w:rPr>
          <w:rFonts w:hint="cs"/>
          <w:rtl/>
        </w:rPr>
        <w:t>ועדת המכרזים רשאית לפסול הצעה</w:t>
      </w:r>
      <w:r w:rsidR="009378E9" w:rsidRPr="0059432F">
        <w:rPr>
          <w:rFonts w:hint="cs"/>
          <w:rtl/>
        </w:rPr>
        <w:t>,</w:t>
      </w:r>
      <w:r w:rsidRPr="0059432F">
        <w:rPr>
          <w:rFonts w:hint="cs"/>
          <w:rtl/>
        </w:rPr>
        <w:t xml:space="preserve"> שעל פי דף עזר לחישוב הצעת המחיר עולה כי בקיום ההתקשרות ייפגעו זכויות עובדים זולת אם החליטה אחרת מטעמים מיוחדים שיירשמו.</w:t>
      </w:r>
    </w:p>
    <w:p w:rsidR="00F45B9E" w:rsidRPr="000E0D7B" w:rsidRDefault="00F45B9E" w:rsidP="00BD3B27">
      <w:pPr>
        <w:widowControl w:val="0"/>
        <w:spacing w:line="300" w:lineRule="atLeast"/>
        <w:ind w:left="1418"/>
        <w:rPr>
          <w:rtl/>
        </w:rPr>
      </w:pPr>
    </w:p>
    <w:p w:rsidR="00F45B9E" w:rsidRDefault="0029020C" w:rsidP="008920BD">
      <w:pPr>
        <w:widowControl w:val="0"/>
        <w:numPr>
          <w:ilvl w:val="1"/>
          <w:numId w:val="8"/>
        </w:numPr>
        <w:spacing w:line="300" w:lineRule="atLeast"/>
        <w:rPr>
          <w:rtl/>
        </w:rPr>
      </w:pPr>
      <w:r>
        <w:rPr>
          <w:rtl/>
        </w:rPr>
        <w:br w:type="page"/>
      </w:r>
      <w:r w:rsidR="00F45B9E">
        <w:rPr>
          <w:rFonts w:hint="cs"/>
          <w:rtl/>
        </w:rPr>
        <w:lastRenderedPageBreak/>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sidR="00F45B9E">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rsidR="00F45B9E" w:rsidRDefault="00F45B9E" w:rsidP="00BD3B27">
      <w:pPr>
        <w:widowControl w:val="0"/>
        <w:spacing w:line="300" w:lineRule="atLeast"/>
        <w:ind w:left="1418"/>
        <w:rPr>
          <w:rtl/>
        </w:rPr>
      </w:pPr>
    </w:p>
    <w:p w:rsidR="00F45B9E" w:rsidRPr="00C91F0B" w:rsidRDefault="00F45B9E" w:rsidP="008920BD">
      <w:pPr>
        <w:widowControl w:val="0"/>
        <w:numPr>
          <w:ilvl w:val="1"/>
          <w:numId w:val="8"/>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Pr>
          <w:rFonts w:ascii="David" w:hAnsi="David" w:hint="cs"/>
          <w:rtl/>
        </w:rPr>
        <w:t xml:space="preserve"> ועד לסכום המגיע לפי </w:t>
      </w:r>
      <w:r w:rsidR="0091198F">
        <w:rPr>
          <w:rFonts w:ascii="David" w:hAnsi="David" w:hint="cs"/>
          <w:b/>
          <w:bCs/>
          <w:rtl/>
        </w:rPr>
        <w:t>5</w:t>
      </w:r>
      <w:r w:rsidR="0091198F">
        <w:rPr>
          <w:rFonts w:ascii="David" w:hAnsi="David" w:hint="cs"/>
          <w:rtl/>
        </w:rPr>
        <w:t xml:space="preserve"> מהסכום</w:t>
      </w:r>
      <w:r>
        <w:rPr>
          <w:rFonts w:ascii="David" w:hAnsi="David" w:hint="cs"/>
          <w:rtl/>
        </w:rPr>
        <w:t>. מובן כי אין באמור לעיל כדי לפגוע בכל זכות העומדת למשרד עפ"י כל דין ו/או עפ"י המכרז וההסכם.</w:t>
      </w:r>
    </w:p>
    <w:p w:rsidR="0059432F" w:rsidRPr="009316F6" w:rsidRDefault="0059432F" w:rsidP="001443C6">
      <w:pPr>
        <w:widowControl w:val="0"/>
        <w:numPr>
          <w:ilvl w:val="1"/>
          <w:numId w:val="8"/>
        </w:numPr>
        <w:spacing w:before="240" w:after="160" w:line="300" w:lineRule="atLeast"/>
        <w:ind w:left="1417" w:right="-284"/>
        <w:rPr>
          <w:b/>
          <w:bCs/>
          <w:lang w:eastAsia="en-US"/>
        </w:rPr>
      </w:pPr>
      <w:r w:rsidRPr="009316F6">
        <w:rPr>
          <w:rFonts w:hint="cs"/>
          <w:b/>
          <w:bCs/>
          <w:rtl/>
          <w:lang w:eastAsia="en-US"/>
        </w:rPr>
        <w:t xml:space="preserve">מבלי לפגוע בכלליות האמור לעיל תשומת לב הקבלן מופנית הוראת תכ"ם, </w:t>
      </w:r>
      <w:r w:rsidRPr="009316F6">
        <w:rPr>
          <w:b/>
          <w:bCs/>
          <w:rtl/>
          <w:lang w:eastAsia="en-US"/>
        </w:rPr>
        <w:t xml:space="preserve">הוראה </w:t>
      </w:r>
      <w:r w:rsidRPr="009316F6">
        <w:rPr>
          <w:rFonts w:hint="cs"/>
          <w:b/>
          <w:bCs/>
          <w:rtl/>
          <w:lang w:eastAsia="en-US"/>
        </w:rPr>
        <w:t>8.2.1</w:t>
      </w:r>
      <w:r w:rsidRPr="009316F6">
        <w:rPr>
          <w:b/>
          <w:bCs/>
          <w:rtl/>
          <w:lang w:eastAsia="en-US"/>
        </w:rPr>
        <w:t xml:space="preserve"> </w:t>
      </w:r>
      <w:r w:rsidRPr="009316F6">
        <w:rPr>
          <w:rFonts w:hint="cs"/>
          <w:b/>
          <w:bCs/>
          <w:rtl/>
          <w:lang w:eastAsia="en-US"/>
        </w:rPr>
        <w:t xml:space="preserve">- </w:t>
      </w:r>
      <w:r w:rsidRPr="009316F6">
        <w:rPr>
          <w:b/>
          <w:bCs/>
          <w:rtl/>
          <w:lang w:eastAsia="en-US"/>
        </w:rPr>
        <w:t>הגנה על זכויות עובדים המועסקים על ידי קבלני שירותים בתחומי השמירה, האבטחה והניקי</w:t>
      </w:r>
      <w:r w:rsidRPr="009316F6">
        <w:rPr>
          <w:rFonts w:hint="cs"/>
          <w:b/>
          <w:bCs/>
          <w:rtl/>
          <w:lang w:eastAsia="en-US"/>
        </w:rPr>
        <w:t xml:space="preserve">ון - בתוקף מיום </w:t>
      </w:r>
      <w:r w:rsidR="001443C6" w:rsidRPr="009316F6">
        <w:rPr>
          <w:rFonts w:hint="cs"/>
          <w:b/>
          <w:bCs/>
          <w:rtl/>
          <w:lang w:eastAsia="en-US"/>
        </w:rPr>
        <w:t>22</w:t>
      </w:r>
      <w:r w:rsidRPr="009316F6">
        <w:rPr>
          <w:rFonts w:hint="cs"/>
          <w:b/>
          <w:bCs/>
          <w:rtl/>
          <w:lang w:eastAsia="en-US"/>
        </w:rPr>
        <w:t>.</w:t>
      </w:r>
      <w:r w:rsidR="001443C6" w:rsidRPr="009316F6">
        <w:rPr>
          <w:rFonts w:hint="cs"/>
          <w:b/>
          <w:bCs/>
          <w:rtl/>
          <w:lang w:eastAsia="en-US"/>
        </w:rPr>
        <w:t>07</w:t>
      </w:r>
      <w:r w:rsidRPr="009316F6">
        <w:rPr>
          <w:rFonts w:hint="cs"/>
          <w:b/>
          <w:bCs/>
          <w:rtl/>
          <w:lang w:eastAsia="en-US"/>
        </w:rPr>
        <w:t>.202</w:t>
      </w:r>
      <w:r w:rsidR="00ED486D" w:rsidRPr="009316F6">
        <w:rPr>
          <w:rFonts w:hint="cs"/>
          <w:b/>
          <w:bCs/>
          <w:rtl/>
          <w:lang w:eastAsia="en-US"/>
        </w:rPr>
        <w:t>4</w:t>
      </w:r>
      <w:r w:rsidRPr="009316F6">
        <w:rPr>
          <w:rFonts w:hint="cs"/>
          <w:b/>
          <w:bCs/>
          <w:rtl/>
          <w:lang w:eastAsia="en-US"/>
        </w:rPr>
        <w:t xml:space="preserve"> (או כל הוראה שתחליפה), בכללותה לרבות ההוראות המפורטות להלן.</w:t>
      </w:r>
    </w:p>
    <w:p w:rsidR="0059432F" w:rsidRPr="0078350F" w:rsidRDefault="0059432F" w:rsidP="0059432F">
      <w:pPr>
        <w:widowControl w:val="0"/>
        <w:spacing w:after="160" w:line="300" w:lineRule="atLeast"/>
        <w:ind w:left="1417" w:right="-284"/>
        <w:rPr>
          <w:b/>
          <w:bCs/>
          <w:lang w:eastAsia="en-US"/>
        </w:rPr>
      </w:pPr>
      <w:r w:rsidRPr="0078350F">
        <w:rPr>
          <w:rFonts w:hint="cs"/>
          <w:b/>
          <w:bCs/>
          <w:rtl/>
          <w:lang w:eastAsia="en-US"/>
        </w:rPr>
        <w:t>הקבלן מחוייב לפעול על פי הוראת התכ"ם באופן מדוייק ולהקפיד לקיים את כל ההוראה וכן כל הוראה שתחליפה.</w:t>
      </w:r>
    </w:p>
    <w:p w:rsidR="0059432F" w:rsidRPr="0078350F" w:rsidRDefault="0059432F" w:rsidP="00FD37D4">
      <w:pPr>
        <w:ind w:left="1417"/>
        <w:rPr>
          <w:b/>
          <w:bCs/>
          <w:rtl/>
          <w:lang w:eastAsia="en-US"/>
        </w:rPr>
      </w:pPr>
      <w:r w:rsidRPr="0078350F">
        <w:rPr>
          <w:rFonts w:hint="cs"/>
          <w:b/>
          <w:bCs/>
          <w:rtl/>
          <w:lang w:eastAsia="en-US"/>
        </w:rPr>
        <w:t xml:space="preserve">מובהר בזאת כי על הקבלן להקפיד לשמור על הוראות הודעה מספר </w:t>
      </w:r>
      <w:r w:rsidR="00ED486D" w:rsidRPr="00ED486D">
        <w:rPr>
          <w:rFonts w:hint="cs"/>
          <w:b/>
          <w:bCs/>
          <w:rtl/>
          <w:lang w:eastAsia="en-US"/>
        </w:rPr>
        <w:t>8.2.1.3 ה'</w:t>
      </w:r>
      <w:r w:rsidRPr="0078350F">
        <w:rPr>
          <w:rFonts w:hint="cs"/>
          <w:b/>
          <w:bCs/>
          <w:rtl/>
          <w:lang w:eastAsia="en-US"/>
        </w:rPr>
        <w:t xml:space="preserve"> עלות שכר למעסיק לכל שעת עבודה בתחום השמירה והאבטחה - בתוקף מיום </w:t>
      </w:r>
      <w:r w:rsidR="00ED486D" w:rsidRPr="00ED486D">
        <w:rPr>
          <w:rFonts w:hint="cs"/>
          <w:b/>
          <w:bCs/>
          <w:rtl/>
          <w:lang w:eastAsia="en-US"/>
        </w:rPr>
        <w:t>01.0</w:t>
      </w:r>
      <w:r w:rsidR="00FD37D4">
        <w:rPr>
          <w:rFonts w:hint="cs"/>
          <w:b/>
          <w:bCs/>
          <w:rtl/>
          <w:lang w:eastAsia="en-US"/>
        </w:rPr>
        <w:t>6</w:t>
      </w:r>
      <w:r w:rsidR="00ED486D" w:rsidRPr="00ED486D">
        <w:rPr>
          <w:rFonts w:hint="cs"/>
          <w:b/>
          <w:bCs/>
          <w:rtl/>
          <w:lang w:eastAsia="en-US"/>
        </w:rPr>
        <w:t xml:space="preserve">.2024 </w:t>
      </w:r>
      <w:r w:rsidRPr="0078350F">
        <w:rPr>
          <w:rFonts w:hint="cs"/>
          <w:b/>
          <w:bCs/>
          <w:rtl/>
          <w:lang w:eastAsia="en-US"/>
        </w:rPr>
        <w:t xml:space="preserve">(או כל הוראה שתחליפה) </w:t>
      </w:r>
      <w:r>
        <w:rPr>
          <w:rFonts w:hint="cs"/>
          <w:b/>
          <w:bCs/>
          <w:rtl/>
          <w:lang w:eastAsia="en-US"/>
        </w:rPr>
        <w:t>ו</w:t>
      </w:r>
      <w:r w:rsidRPr="0078350F">
        <w:rPr>
          <w:rFonts w:hint="cs"/>
          <w:b/>
          <w:bCs/>
          <w:rtl/>
          <w:lang w:eastAsia="en-US"/>
        </w:rPr>
        <w:t xml:space="preserve">הוראות הודעה מספר </w:t>
      </w:r>
      <w:r w:rsidR="00ED486D" w:rsidRPr="00ED486D">
        <w:rPr>
          <w:rFonts w:hint="cs"/>
          <w:b/>
          <w:bCs/>
          <w:rtl/>
          <w:lang w:eastAsia="en-US"/>
        </w:rPr>
        <w:t>8.2.1.6 ה'</w:t>
      </w:r>
      <w:r w:rsidRPr="0078350F">
        <w:rPr>
          <w:rFonts w:hint="cs"/>
          <w:b/>
          <w:bCs/>
          <w:rtl/>
          <w:lang w:eastAsia="en-US"/>
        </w:rPr>
        <w:t xml:space="preserve"> </w:t>
      </w:r>
      <w:r w:rsidRPr="00312902">
        <w:rPr>
          <w:rFonts w:hint="cs"/>
          <w:b/>
          <w:bCs/>
          <w:rtl/>
          <w:lang w:eastAsia="en-US"/>
        </w:rPr>
        <w:t>תעריפי שכר יסוד מרביים לכל שעת עבודה בתחום השמירה והאבטחה</w:t>
      </w:r>
      <w:r>
        <w:rPr>
          <w:rFonts w:hint="cs"/>
          <w:b/>
          <w:bCs/>
          <w:rtl/>
          <w:lang w:eastAsia="en-US"/>
        </w:rPr>
        <w:t xml:space="preserve"> </w:t>
      </w:r>
      <w:r w:rsidRPr="0078350F">
        <w:rPr>
          <w:rFonts w:hint="cs"/>
          <w:b/>
          <w:bCs/>
          <w:rtl/>
          <w:lang w:eastAsia="en-US"/>
        </w:rPr>
        <w:t xml:space="preserve">- בתוקף מיום </w:t>
      </w:r>
      <w:r w:rsidR="00ED486D" w:rsidRPr="00ED486D">
        <w:rPr>
          <w:rFonts w:hint="cs"/>
          <w:b/>
          <w:bCs/>
          <w:rtl/>
          <w:lang w:eastAsia="en-US"/>
        </w:rPr>
        <w:t xml:space="preserve">01.04.2024 </w:t>
      </w:r>
      <w:r w:rsidRPr="0078350F">
        <w:rPr>
          <w:rFonts w:hint="cs"/>
          <w:b/>
          <w:bCs/>
          <w:rtl/>
          <w:lang w:eastAsia="en-US"/>
        </w:rPr>
        <w:t xml:space="preserve"> (או כל הוראה שתחליפה)</w:t>
      </w:r>
      <w:r w:rsidR="00ED486D">
        <w:rPr>
          <w:rFonts w:hint="cs"/>
          <w:b/>
          <w:bCs/>
          <w:rtl/>
          <w:lang w:eastAsia="en-US"/>
        </w:rPr>
        <w:t>,</w:t>
      </w:r>
      <w:r w:rsidRPr="0078350F">
        <w:rPr>
          <w:rFonts w:hint="cs"/>
          <w:b/>
          <w:bCs/>
          <w:rtl/>
          <w:lang w:eastAsia="en-US"/>
        </w:rPr>
        <w:t xml:space="preserve"> </w:t>
      </w:r>
      <w:r>
        <w:rPr>
          <w:rFonts w:hint="cs"/>
          <w:b/>
          <w:bCs/>
          <w:rtl/>
          <w:lang w:eastAsia="en-US"/>
        </w:rPr>
        <w:t xml:space="preserve"> </w:t>
      </w:r>
      <w:r w:rsidRPr="0078350F">
        <w:rPr>
          <w:rFonts w:hint="cs"/>
          <w:b/>
          <w:bCs/>
          <w:rtl/>
          <w:lang w:eastAsia="en-US"/>
        </w:rPr>
        <w:t>במלוא</w:t>
      </w:r>
      <w:r>
        <w:rPr>
          <w:rFonts w:hint="cs"/>
          <w:b/>
          <w:bCs/>
          <w:rtl/>
          <w:lang w:eastAsia="en-US"/>
        </w:rPr>
        <w:t>ן</w:t>
      </w:r>
      <w:r w:rsidRPr="0078350F">
        <w:rPr>
          <w:rFonts w:hint="cs"/>
          <w:b/>
          <w:bCs/>
          <w:rtl/>
          <w:lang w:eastAsia="en-US"/>
        </w:rPr>
        <w:t xml:space="preserve"> כולל עניין האחוזים בכל הנוגע להפרשות ולתשלומים השונים המפורטים בהוראה (אין להסתמך על הסכומים ולהתעלם מהאחוזים), כמו כן מובהר כי הפרת ההוראה מהווה הפרה יסודית של תנאי המכרז.</w:t>
      </w:r>
    </w:p>
    <w:p w:rsidR="002A6A95" w:rsidRPr="001A3A4B" w:rsidRDefault="002A6A95" w:rsidP="002A6A95">
      <w:pPr>
        <w:widowControl w:val="0"/>
        <w:numPr>
          <w:ilvl w:val="2"/>
          <w:numId w:val="8"/>
        </w:numPr>
        <w:spacing w:before="240" w:line="300" w:lineRule="atLeast"/>
        <w:ind w:right="-284"/>
        <w:rPr>
          <w:rtl/>
        </w:rPr>
      </w:pPr>
      <w:r w:rsidRPr="001A3A4B">
        <w:rPr>
          <w:rtl/>
        </w:rPr>
        <w:t xml:space="preserve">הארכת התקשרות מתוקף אופציה הקיימת בהסכם תמומש רק </w:t>
      </w:r>
      <w:r>
        <w:rPr>
          <w:rFonts w:hint="cs"/>
          <w:rtl/>
        </w:rPr>
        <w:t>לאחר אישור ועדת מכרזים אשר רשאית (אך לא חייבת) לממש הארכה כאמור ו</w:t>
      </w:r>
      <w:r w:rsidRPr="001A3A4B">
        <w:rPr>
          <w:rtl/>
        </w:rPr>
        <w:t>לאחר שהקבלן ימציא למשרד</w:t>
      </w:r>
      <w:r w:rsidRPr="001A3A4B">
        <w:rPr>
          <w:rFonts w:hint="cs"/>
          <w:rtl/>
        </w:rPr>
        <w:t xml:space="preserve"> רישיון בתוקף כאמור בסעיף </w:t>
      </w:r>
      <w:r w:rsidRPr="001A3A4B">
        <w:rPr>
          <w:cs/>
        </w:rPr>
        <w:t>‎</w:t>
      </w:r>
      <w:r>
        <w:rPr>
          <w:b/>
          <w:bCs/>
        </w:rPr>
        <w:t>2</w:t>
      </w:r>
      <w:r w:rsidRPr="001A3A4B">
        <w:rPr>
          <w:b/>
          <w:bCs/>
        </w:rPr>
        <w:t>.1.1</w:t>
      </w:r>
      <w:r w:rsidRPr="001A3A4B">
        <w:rPr>
          <w:rtl/>
        </w:rPr>
        <w:t xml:space="preserve"> </w:t>
      </w:r>
      <w:r w:rsidRPr="001A3A4B">
        <w:rPr>
          <w:rFonts w:hint="cs"/>
          <w:rtl/>
        </w:rPr>
        <w:t>בהוראה ו</w:t>
      </w:r>
      <w:r w:rsidRPr="001A3A4B">
        <w:rPr>
          <w:rtl/>
        </w:rPr>
        <w:t>תצהירים כאמור בסעי</w:t>
      </w:r>
      <w:r w:rsidRPr="001A3A4B">
        <w:rPr>
          <w:rFonts w:hint="cs"/>
          <w:rtl/>
        </w:rPr>
        <w:t xml:space="preserve">פים </w:t>
      </w:r>
      <w:r w:rsidRPr="001A3A4B">
        <w:rPr>
          <w:cs/>
        </w:rPr>
        <w:t>‎</w:t>
      </w:r>
      <w:r>
        <w:rPr>
          <w:b/>
          <w:bCs/>
        </w:rPr>
        <w:t>2.1-2.2</w:t>
      </w:r>
      <w:r w:rsidRPr="001A3A4B">
        <w:rPr>
          <w:rFonts w:hint="cs"/>
          <w:rtl/>
        </w:rPr>
        <w:t xml:space="preserve"> בהוראה</w:t>
      </w:r>
      <w:r>
        <w:rPr>
          <w:rFonts w:hint="cs"/>
          <w:rtl/>
        </w:rPr>
        <w:t>,</w:t>
      </w:r>
      <w:r w:rsidRPr="001A3A4B">
        <w:rPr>
          <w:rFonts w:hint="cs"/>
          <w:rtl/>
        </w:rPr>
        <w:t xml:space="preserve"> </w:t>
      </w:r>
      <w:r w:rsidRPr="001A3A4B">
        <w:rPr>
          <w:rtl/>
        </w:rPr>
        <w:t xml:space="preserve">ביחס לתקופה שחלפה מאז ראשית ההתקשרות. </w:t>
      </w:r>
      <w:r w:rsidRPr="001A3A4B">
        <w:rPr>
          <w:rFonts w:hint="cs"/>
          <w:rtl/>
        </w:rPr>
        <w:t xml:space="preserve">אם </w:t>
      </w:r>
      <w:r w:rsidRPr="001A3A4B">
        <w:rPr>
          <w:rtl/>
        </w:rPr>
        <w:t xml:space="preserve">היו לקבלן הרשעות או קנסות כמפורט בסעיפים </w:t>
      </w:r>
      <w:r w:rsidRPr="001A3A4B">
        <w:rPr>
          <w:rFonts w:hint="cs"/>
          <w:rtl/>
        </w:rPr>
        <w:t>לעיל</w:t>
      </w:r>
      <w:r w:rsidRPr="001A3A4B">
        <w:rPr>
          <w:rtl/>
        </w:rPr>
        <w:t>,</w:t>
      </w:r>
      <w:r w:rsidRPr="001A3A4B">
        <w:rPr>
          <w:rFonts w:hint="cs"/>
          <w:rtl/>
        </w:rPr>
        <w:t xml:space="preserve"> תפעל</w:t>
      </w:r>
      <w:r w:rsidRPr="001A3A4B">
        <w:rPr>
          <w:rtl/>
        </w:rPr>
        <w:t xml:space="preserve"> </w:t>
      </w:r>
      <w:r w:rsidRPr="001A3A4B">
        <w:rPr>
          <w:rFonts w:hint="cs"/>
          <w:rtl/>
        </w:rPr>
        <w:t>ועדת המכרזים בהתאם לאמור בסעיף.</w:t>
      </w:r>
    </w:p>
    <w:p w:rsidR="0059432F" w:rsidRPr="001A3A4B" w:rsidRDefault="0059432F" w:rsidP="008920BD">
      <w:pPr>
        <w:widowControl w:val="0"/>
        <w:numPr>
          <w:ilvl w:val="2"/>
          <w:numId w:val="8"/>
        </w:numPr>
        <w:spacing w:before="240" w:line="300" w:lineRule="atLeast"/>
        <w:ind w:right="-284"/>
        <w:rPr>
          <w:rtl/>
          <w:lang w:eastAsia="en-US"/>
        </w:rPr>
      </w:pPr>
      <w:r w:rsidRPr="001A3A4B">
        <w:rPr>
          <w:rFonts w:hint="cs"/>
          <w:rtl/>
          <w:lang w:eastAsia="en-US"/>
        </w:rPr>
        <w:t>במקרים שבהם נמצאה בביקורת הפרה של זכויות עובדים, יועברו כל הממצאים בכתב לקבלן והעתקים למשרד, למינהל הרכש הממשלתי ולמינהל ההסדרה והאכיפה במשרד התמ"ת. הקבלן יתחייב להמציא בתוך</w:t>
      </w:r>
      <w:r w:rsidRPr="0078350F">
        <w:rPr>
          <w:rFonts w:hint="cs"/>
          <w:rtl/>
          <w:lang w:eastAsia="en-US"/>
        </w:rPr>
        <w:t xml:space="preserve"> 30</w:t>
      </w:r>
      <w:r w:rsidRPr="001A3A4B">
        <w:rPr>
          <w:rFonts w:hint="cs"/>
          <w:rtl/>
          <w:lang w:eastAsia="en-US"/>
        </w:rPr>
        <w:t xml:space="preserve"> ימים תצהיר בכתב בחתימת רואה חשבון המפרט תיקון מלא של הליקויים, כולל תשלום רטרואקטיבי לעובדים שזכויותיהם הופרו. התשלום הבא לקבלן יושהה עד למילוי תנאי זה. מובהר בזאת כי בהפסקת ההתקשרות לא יהיה משום ויתור כלשהו על טענה או על תביעה למיצוי מלוא זכויות המשרד על פי תנאי ההתקשרות וכל דין.</w:t>
      </w:r>
    </w:p>
    <w:p w:rsidR="0059432F" w:rsidRPr="001A3A4B" w:rsidRDefault="0059432F" w:rsidP="008920BD">
      <w:pPr>
        <w:widowControl w:val="0"/>
        <w:numPr>
          <w:ilvl w:val="2"/>
          <w:numId w:val="8"/>
        </w:numPr>
        <w:spacing w:before="240" w:line="300" w:lineRule="atLeast"/>
        <w:ind w:right="-284"/>
        <w:rPr>
          <w:lang w:eastAsia="en-US"/>
        </w:rPr>
      </w:pPr>
      <w:r w:rsidRPr="001A3A4B">
        <w:rPr>
          <w:rFonts w:hint="cs"/>
          <w:rtl/>
          <w:lang w:eastAsia="en-US"/>
        </w:rPr>
        <w:t>הקבלן יתחייב להשיב בכתב בתוך</w:t>
      </w:r>
      <w:r w:rsidRPr="0078350F">
        <w:rPr>
          <w:rFonts w:hint="cs"/>
          <w:rtl/>
          <w:lang w:eastAsia="en-US"/>
        </w:rPr>
        <w:t xml:space="preserve"> 30 </w:t>
      </w:r>
      <w:r w:rsidRPr="001A3A4B">
        <w:rPr>
          <w:rFonts w:hint="cs"/>
          <w:rtl/>
          <w:lang w:eastAsia="en-US"/>
        </w:rPr>
        <w:t>ימים על כל תלונה שתועבר אליו מהמשרד בדבר פגיעה בזכויות העובדים המועסקים על ידו במשרד. בתשובתו יפרט הקבלן את הליך בדיקת התלונה ואת האופן שבו טופלה.</w:t>
      </w:r>
    </w:p>
    <w:p w:rsidR="0059432F" w:rsidRPr="0059432F" w:rsidRDefault="0059432F" w:rsidP="00BD3B27">
      <w:pPr>
        <w:pStyle w:val="aff6"/>
        <w:widowControl w:val="0"/>
        <w:spacing w:line="300" w:lineRule="atLeast"/>
        <w:rPr>
          <w:rtl/>
        </w:rPr>
      </w:pPr>
    </w:p>
    <w:p w:rsidR="00F45B9E" w:rsidRPr="006A572C" w:rsidRDefault="0029020C" w:rsidP="008920BD">
      <w:pPr>
        <w:pStyle w:val="20"/>
        <w:keepNext w:val="0"/>
        <w:widowControl w:val="0"/>
        <w:numPr>
          <w:ilvl w:val="1"/>
          <w:numId w:val="8"/>
        </w:numPr>
        <w:spacing w:before="0" w:after="0" w:line="300" w:lineRule="atLeast"/>
        <w:ind w:right="0"/>
        <w:rPr>
          <w:i w:val="0"/>
          <w:rtl/>
          <w:lang w:eastAsia="en-US"/>
        </w:rPr>
      </w:pPr>
      <w:r>
        <w:rPr>
          <w:i w:val="0"/>
          <w:rtl/>
          <w:lang w:eastAsia="en-US"/>
        </w:rPr>
        <w:br w:type="page"/>
      </w:r>
      <w:r w:rsidR="00F45B9E" w:rsidRPr="006A572C">
        <w:rPr>
          <w:rFonts w:hint="cs"/>
          <w:i w:val="0"/>
          <w:rtl/>
          <w:lang w:eastAsia="en-US"/>
        </w:rPr>
        <w:lastRenderedPageBreak/>
        <w:t>כח האדם לביצוע הפרוייקט</w:t>
      </w:r>
    </w:p>
    <w:p w:rsidR="00F45B9E" w:rsidRDefault="00F45B9E" w:rsidP="00BD3B27">
      <w:pPr>
        <w:widowControl w:val="0"/>
        <w:spacing w:line="300" w:lineRule="atLeast"/>
        <w:rPr>
          <w:rtl/>
          <w:lang w:eastAsia="en-US"/>
        </w:rPr>
      </w:pPr>
    </w:p>
    <w:p w:rsidR="00863502" w:rsidRPr="00F901F3" w:rsidRDefault="00863502" w:rsidP="008920BD">
      <w:pPr>
        <w:pStyle w:val="20"/>
        <w:keepNext w:val="0"/>
        <w:widowControl w:val="0"/>
        <w:numPr>
          <w:ilvl w:val="2"/>
          <w:numId w:val="8"/>
        </w:numPr>
        <w:spacing w:before="0" w:after="0" w:line="300" w:lineRule="atLeast"/>
        <w:ind w:right="0"/>
        <w:rPr>
          <w:i w:val="0"/>
          <w:rtl/>
          <w:lang w:eastAsia="en-US"/>
        </w:rPr>
      </w:pPr>
      <w:r w:rsidRPr="00F901F3">
        <w:rPr>
          <w:rFonts w:hint="cs"/>
          <w:i w:val="0"/>
          <w:rtl/>
          <w:lang w:eastAsia="en-US"/>
        </w:rPr>
        <w:t>מנהל הפרוייקט</w:t>
      </w:r>
    </w:p>
    <w:p w:rsidR="00863502" w:rsidRDefault="00863502" w:rsidP="00FE28BA">
      <w:pPr>
        <w:widowControl w:val="0"/>
        <w:spacing w:before="240" w:line="300" w:lineRule="atLeast"/>
        <w:ind w:left="2268" w:right="-284"/>
        <w:rPr>
          <w:rtl/>
          <w:lang w:eastAsia="en-US"/>
        </w:rPr>
      </w:pPr>
      <w:r>
        <w:rPr>
          <w:rFonts w:hint="cs"/>
          <w:rtl/>
          <w:lang w:eastAsia="en-US"/>
        </w:rPr>
        <w:t xml:space="preserve">על הקבלן להעסיק מנהל פרוייקט שיהיה אחראי מטעם הקבלן על כל הפעילות </w:t>
      </w:r>
      <w:r w:rsidR="00FE28BA">
        <w:rPr>
          <w:rFonts w:hint="cs"/>
          <w:rtl/>
          <w:lang w:eastAsia="en-US"/>
        </w:rPr>
        <w:t>הלוגיסטית</w:t>
      </w:r>
      <w:r>
        <w:rPr>
          <w:rFonts w:hint="cs"/>
          <w:rtl/>
          <w:lang w:eastAsia="en-US"/>
        </w:rPr>
        <w:t xml:space="preserve"> והמינהלתי במסגרת מכרז זה וישמש כאיש קשר עם האגף.</w:t>
      </w:r>
    </w:p>
    <w:p w:rsidR="00FE28BA" w:rsidRDefault="00FE28BA" w:rsidP="00FE28BA">
      <w:pPr>
        <w:widowControl w:val="0"/>
        <w:spacing w:before="240" w:line="300" w:lineRule="atLeast"/>
        <w:ind w:left="2268" w:right="-284"/>
        <w:rPr>
          <w:rtl/>
          <w:lang w:eastAsia="en-US"/>
        </w:rPr>
      </w:pPr>
    </w:p>
    <w:p w:rsidR="00863502" w:rsidRPr="00F901F3" w:rsidRDefault="00863502" w:rsidP="008920BD">
      <w:pPr>
        <w:pStyle w:val="20"/>
        <w:keepNext w:val="0"/>
        <w:widowControl w:val="0"/>
        <w:numPr>
          <w:ilvl w:val="2"/>
          <w:numId w:val="8"/>
        </w:numPr>
        <w:spacing w:before="0" w:after="0" w:line="300" w:lineRule="atLeast"/>
        <w:ind w:right="0"/>
        <w:rPr>
          <w:i w:val="0"/>
          <w:rtl/>
          <w:lang w:eastAsia="en-US"/>
        </w:rPr>
      </w:pPr>
      <w:r>
        <w:rPr>
          <w:rFonts w:hint="cs"/>
          <w:i w:val="0"/>
          <w:rtl/>
          <w:lang w:eastAsia="en-US"/>
        </w:rPr>
        <w:t>מאבטחים</w:t>
      </w:r>
    </w:p>
    <w:p w:rsidR="00863502" w:rsidRDefault="00863502" w:rsidP="008920BD">
      <w:pPr>
        <w:widowControl w:val="0"/>
        <w:numPr>
          <w:ilvl w:val="3"/>
          <w:numId w:val="8"/>
        </w:numPr>
        <w:spacing w:before="240" w:line="300" w:lineRule="atLeast"/>
        <w:rPr>
          <w:rFonts w:ascii="David" w:hAnsi="David"/>
          <w:lang w:eastAsia="en-US"/>
        </w:rPr>
      </w:pPr>
      <w:r>
        <w:rPr>
          <w:rFonts w:ascii="David" w:hAnsi="David" w:hint="cs"/>
          <w:rtl/>
          <w:lang w:eastAsia="en-US"/>
        </w:rPr>
        <w:t xml:space="preserve">כל אחד מהמאבטחים יעמוד בכל דרישות המינימום המפורטות בהמשך בהתאם לסוג המאבטח. </w:t>
      </w:r>
      <w:r w:rsidRPr="00EA1307">
        <w:rPr>
          <w:rFonts w:ascii="David" w:hAnsi="David" w:hint="cs"/>
          <w:rtl/>
          <w:lang w:eastAsia="en-US"/>
        </w:rPr>
        <w:t xml:space="preserve">לא יופעל </w:t>
      </w:r>
      <w:r w:rsidRPr="00EA1307">
        <w:rPr>
          <w:rFonts w:ascii="David" w:hAnsi="David"/>
          <w:rtl/>
          <w:lang w:eastAsia="en-US"/>
        </w:rPr>
        <w:t xml:space="preserve">מאבטח </w:t>
      </w:r>
      <w:r>
        <w:rPr>
          <w:rFonts w:ascii="David" w:hAnsi="David" w:hint="cs"/>
          <w:rtl/>
          <w:lang w:eastAsia="en-US"/>
        </w:rPr>
        <w:t>בית שאינו עומד בדרישות המינימום ונושא תעודה המעידה על סיום ההכשרה כנדרש.</w:t>
      </w:r>
    </w:p>
    <w:p w:rsidR="00863502" w:rsidRPr="00A03ADE" w:rsidRDefault="00863502" w:rsidP="008920BD">
      <w:pPr>
        <w:widowControl w:val="0"/>
        <w:numPr>
          <w:ilvl w:val="3"/>
          <w:numId w:val="8"/>
        </w:numPr>
        <w:spacing w:before="240" w:line="300" w:lineRule="atLeast"/>
        <w:rPr>
          <w:rFonts w:ascii="David" w:hAnsi="David"/>
          <w:rtl/>
          <w:lang w:eastAsia="en-US"/>
        </w:rPr>
      </w:pPr>
      <w:r w:rsidRPr="00A03ADE">
        <w:rPr>
          <w:rFonts w:ascii="David" w:hAnsi="David" w:hint="cs"/>
          <w:rtl/>
          <w:lang w:eastAsia="en-US"/>
        </w:rPr>
        <w:t>משטרת ישראל</w:t>
      </w:r>
      <w:r w:rsidRPr="00A03ADE">
        <w:rPr>
          <w:rFonts w:ascii="David" w:hAnsi="David"/>
          <w:rtl/>
          <w:lang w:eastAsia="en-US"/>
        </w:rPr>
        <w:t xml:space="preserve"> בלבד</w:t>
      </w:r>
      <w:r w:rsidRPr="00A03ADE">
        <w:rPr>
          <w:rFonts w:ascii="David" w:hAnsi="David" w:hint="cs"/>
          <w:rtl/>
          <w:lang w:eastAsia="en-US"/>
        </w:rPr>
        <w:t xml:space="preserve"> הינ</w:t>
      </w:r>
      <w:r>
        <w:rPr>
          <w:rFonts w:ascii="David" w:hAnsi="David" w:hint="cs"/>
          <w:rtl/>
          <w:lang w:eastAsia="en-US"/>
        </w:rPr>
        <w:t>ה</w:t>
      </w:r>
      <w:r w:rsidRPr="00A03ADE">
        <w:rPr>
          <w:rFonts w:ascii="David" w:hAnsi="David" w:hint="cs"/>
          <w:rtl/>
          <w:lang w:eastAsia="en-US"/>
        </w:rPr>
        <w:t xml:space="preserve"> המוסמכת היחידה הרשאית לאשר חריגה מהדרישות שפורטו לעיל</w:t>
      </w:r>
      <w:r w:rsidRPr="00A03ADE">
        <w:rPr>
          <w:rFonts w:ascii="David" w:hAnsi="David"/>
          <w:rtl/>
          <w:lang w:eastAsia="en-US"/>
        </w:rPr>
        <w:t xml:space="preserve">. </w:t>
      </w:r>
    </w:p>
    <w:p w:rsidR="00863502" w:rsidRPr="00067397" w:rsidRDefault="00863502" w:rsidP="008920BD">
      <w:pPr>
        <w:widowControl w:val="0"/>
        <w:numPr>
          <w:ilvl w:val="2"/>
          <w:numId w:val="8"/>
        </w:numPr>
        <w:spacing w:before="240" w:line="300" w:lineRule="atLeast"/>
        <w:ind w:right="-284"/>
      </w:pPr>
      <w:r w:rsidRPr="00067397">
        <w:rPr>
          <w:rFonts w:hint="cs"/>
          <w:rtl/>
        </w:rPr>
        <w:t xml:space="preserve">הקבלן מתחייב לדאוג לאיוש מלא בכל עת </w:t>
      </w:r>
      <w:r>
        <w:rPr>
          <w:rFonts w:hint="cs"/>
          <w:rtl/>
        </w:rPr>
        <w:t xml:space="preserve">בהתאם לדרישות המשרד, </w:t>
      </w:r>
      <w:r w:rsidRPr="00067397">
        <w:rPr>
          <w:rFonts w:hint="cs"/>
          <w:rtl/>
        </w:rPr>
        <w:t>ועליו לתת מענה להיעדרויות ולאיחורים מיוחדים.</w:t>
      </w:r>
    </w:p>
    <w:p w:rsidR="00863502" w:rsidRDefault="00863502" w:rsidP="008920BD">
      <w:pPr>
        <w:widowControl w:val="0"/>
        <w:numPr>
          <w:ilvl w:val="2"/>
          <w:numId w:val="8"/>
        </w:numPr>
        <w:spacing w:before="240" w:after="240" w:line="300" w:lineRule="atLeast"/>
        <w:ind w:right="-284"/>
      </w:pPr>
      <w:r w:rsidRPr="00067397">
        <w:rPr>
          <w:rtl/>
        </w:rPr>
        <w:t xml:space="preserve">הקבלן חייב להחליף מיד כל </w:t>
      </w:r>
      <w:r>
        <w:rPr>
          <w:rFonts w:hint="cs"/>
          <w:rtl/>
        </w:rPr>
        <w:t>סוג מאבטח</w:t>
      </w:r>
      <w:r w:rsidRPr="00067397">
        <w:rPr>
          <w:rtl/>
        </w:rPr>
        <w:t>,</w:t>
      </w:r>
      <w:r w:rsidRPr="00067397">
        <w:rPr>
          <w:rFonts w:hint="cs"/>
          <w:rtl/>
        </w:rPr>
        <w:t xml:space="preserve"> ש</w:t>
      </w:r>
      <w:r w:rsidRPr="00067397">
        <w:rPr>
          <w:rtl/>
        </w:rPr>
        <w:t xml:space="preserve">עפ"י קביעת </w:t>
      </w:r>
      <w:r w:rsidRPr="00067397">
        <w:rPr>
          <w:rFonts w:hint="cs"/>
          <w:rtl/>
        </w:rPr>
        <w:t>קב"ט</w:t>
      </w:r>
      <w:r w:rsidRPr="00067397">
        <w:rPr>
          <w:rtl/>
        </w:rPr>
        <w:t xml:space="preserve"> המשרד, לא יימצא מתאים. החלפתו תבוצע לא יאוחר </w:t>
      </w:r>
      <w:r w:rsidRPr="00067397">
        <w:rPr>
          <w:rFonts w:hint="cs"/>
          <w:rtl/>
        </w:rPr>
        <w:t xml:space="preserve">מ- </w:t>
      </w:r>
      <w:r w:rsidRPr="009B4AA4">
        <w:rPr>
          <w:rFonts w:hint="cs"/>
          <w:b/>
          <w:bCs/>
          <w:rtl/>
        </w:rPr>
        <w:t>6</w:t>
      </w:r>
      <w:r w:rsidRPr="00067397">
        <w:rPr>
          <w:rFonts w:hint="cs"/>
          <w:rtl/>
        </w:rPr>
        <w:t xml:space="preserve"> שעות</w:t>
      </w:r>
      <w:r w:rsidRPr="00067397">
        <w:rPr>
          <w:rtl/>
        </w:rPr>
        <w:t xml:space="preserve"> </w:t>
      </w:r>
      <w:r>
        <w:rPr>
          <w:rFonts w:hint="cs"/>
          <w:rtl/>
        </w:rPr>
        <w:t>ממועד</w:t>
      </w:r>
      <w:r>
        <w:rPr>
          <w:rtl/>
        </w:rPr>
        <w:t xml:space="preserve"> הגשת הדרישה על ידי מנהל האגף</w:t>
      </w:r>
      <w:r>
        <w:rPr>
          <w:rFonts w:hint="cs"/>
          <w:rtl/>
        </w:rPr>
        <w:t xml:space="preserve">, במאבטח </w:t>
      </w:r>
      <w:r w:rsidRPr="00067397">
        <w:rPr>
          <w:rFonts w:hint="cs"/>
          <w:rtl/>
        </w:rPr>
        <w:t xml:space="preserve">שעומד </w:t>
      </w:r>
      <w:r>
        <w:rPr>
          <w:rFonts w:hint="cs"/>
          <w:rtl/>
        </w:rPr>
        <w:t>בכל דרישות המינימום לסוג המאבטח המוחלף.</w:t>
      </w:r>
      <w:r w:rsidRPr="00067397">
        <w:rPr>
          <w:rFonts w:hint="cs"/>
          <w:rtl/>
        </w:rPr>
        <w:t xml:space="preserve"> </w:t>
      </w:r>
    </w:p>
    <w:p w:rsidR="00863502" w:rsidRPr="00704A74" w:rsidRDefault="00863502" w:rsidP="008920BD">
      <w:pPr>
        <w:widowControl w:val="0"/>
        <w:numPr>
          <w:ilvl w:val="2"/>
          <w:numId w:val="8"/>
        </w:numPr>
        <w:spacing w:line="300" w:lineRule="atLeast"/>
        <w:outlineLvl w:val="2"/>
        <w:rPr>
          <w:rFonts w:ascii="David" w:hAnsi="David"/>
          <w:rtl/>
          <w:lang w:eastAsia="en-US"/>
        </w:rPr>
      </w:pPr>
      <w:r w:rsidRPr="00704A74">
        <w:rPr>
          <w:rFonts w:ascii="David" w:hAnsi="David"/>
          <w:b/>
          <w:bCs/>
          <w:u w:val="single"/>
          <w:rtl/>
          <w:lang w:eastAsia="en-US"/>
        </w:rPr>
        <w:t>דרישות מינימום מ</w:t>
      </w:r>
      <w:r>
        <w:rPr>
          <w:rFonts w:ascii="David" w:hAnsi="David" w:hint="cs"/>
          <w:b/>
          <w:bCs/>
          <w:u w:val="single"/>
          <w:rtl/>
          <w:lang w:eastAsia="en-US"/>
        </w:rPr>
        <w:t>מאבטח בית</w:t>
      </w:r>
    </w:p>
    <w:p w:rsidR="00C23F08" w:rsidRDefault="00863502" w:rsidP="006F3126">
      <w:pPr>
        <w:widowControl w:val="0"/>
        <w:spacing w:before="240" w:after="240" w:line="240" w:lineRule="auto"/>
        <w:ind w:left="2268"/>
        <w:rPr>
          <w:rFonts w:ascii="David" w:hAnsi="David"/>
          <w:rtl/>
          <w:lang w:eastAsia="en-US"/>
        </w:rPr>
      </w:pPr>
      <w:r w:rsidRPr="00704A74">
        <w:rPr>
          <w:rFonts w:ascii="David" w:hAnsi="David" w:hint="cs"/>
          <w:rtl/>
          <w:lang w:eastAsia="en-US"/>
        </w:rPr>
        <w:t xml:space="preserve">להלן דרישות המינימום למאבטח </w:t>
      </w:r>
      <w:r>
        <w:rPr>
          <w:rFonts w:ascii="David" w:hAnsi="David" w:hint="cs"/>
          <w:rtl/>
          <w:lang w:eastAsia="en-US"/>
        </w:rPr>
        <w:t xml:space="preserve">בית </w:t>
      </w:r>
      <w:r w:rsidRPr="00704A74">
        <w:rPr>
          <w:rFonts w:ascii="David" w:hAnsi="David" w:hint="cs"/>
          <w:rtl/>
          <w:lang w:eastAsia="en-US"/>
        </w:rPr>
        <w:t xml:space="preserve">התואמות את דרישות </w:t>
      </w:r>
      <w:r w:rsidR="006F3126">
        <w:rPr>
          <w:rFonts w:ascii="David" w:hAnsi="David" w:hint="cs"/>
          <w:rtl/>
          <w:lang w:eastAsia="en-US"/>
        </w:rPr>
        <w:t>משרד ראש הממשלה</w:t>
      </w:r>
      <w:r w:rsidRPr="00704A74">
        <w:rPr>
          <w:rFonts w:ascii="David" w:hAnsi="David" w:hint="cs"/>
          <w:rtl/>
          <w:lang w:eastAsia="en-US"/>
        </w:rPr>
        <w:t xml:space="preserve"> המתעדכנות מזמן לזמן:</w:t>
      </w:r>
    </w:p>
    <w:p w:rsidR="00C23F08" w:rsidRPr="00D61F5B" w:rsidRDefault="00C23F08" w:rsidP="00C23F08">
      <w:pPr>
        <w:widowControl w:val="0"/>
        <w:numPr>
          <w:ilvl w:val="3"/>
          <w:numId w:val="8"/>
        </w:numPr>
        <w:rPr>
          <w:rFonts w:ascii="David" w:hAnsi="David"/>
          <w:rtl/>
        </w:rPr>
      </w:pPr>
      <w:r w:rsidRPr="00D61F5B">
        <w:rPr>
          <w:rFonts w:ascii="David" w:hAnsi="David"/>
          <w:rtl/>
        </w:rPr>
        <w:t xml:space="preserve">יוצא יחידה קרבית (רובאי </w:t>
      </w:r>
      <w:r w:rsidRPr="00D61F5B">
        <w:rPr>
          <w:rFonts w:ascii="David" w:hAnsi="David" w:hint="cs"/>
          <w:b/>
          <w:bCs/>
          <w:rtl/>
        </w:rPr>
        <w:t>07</w:t>
      </w:r>
      <w:r w:rsidRPr="00D61F5B">
        <w:rPr>
          <w:rFonts w:ascii="David" w:hAnsi="David"/>
          <w:rtl/>
        </w:rPr>
        <w:t xml:space="preserve"> </w:t>
      </w:r>
      <w:r w:rsidRPr="00D61F5B">
        <w:rPr>
          <w:rFonts w:ascii="David" w:hAnsi="David" w:hint="cs"/>
          <w:rtl/>
        </w:rPr>
        <w:t>ומעלה</w:t>
      </w:r>
      <w:r w:rsidRPr="00D61F5B">
        <w:rPr>
          <w:rFonts w:ascii="David" w:hAnsi="David"/>
          <w:rtl/>
        </w:rPr>
        <w:t xml:space="preserve">), </w:t>
      </w:r>
      <w:r w:rsidRPr="00D61F5B">
        <w:rPr>
          <w:rFonts w:ascii="David" w:hAnsi="David" w:hint="cs"/>
          <w:rtl/>
        </w:rPr>
        <w:t xml:space="preserve">בעל תעודת לוחם, </w:t>
      </w:r>
      <w:r w:rsidRPr="00D61F5B">
        <w:rPr>
          <w:rFonts w:ascii="David" w:hAnsi="David"/>
          <w:rtl/>
        </w:rPr>
        <w:t xml:space="preserve">לאחר שירות צבא מלא או שירות </w:t>
      </w:r>
      <w:r w:rsidRPr="00D61F5B">
        <w:rPr>
          <w:rFonts w:ascii="David" w:hAnsi="David"/>
          <w:u w:val="single"/>
          <w:rtl/>
        </w:rPr>
        <w:t>מלא</w:t>
      </w:r>
      <w:r w:rsidRPr="00D61F5B">
        <w:rPr>
          <w:rFonts w:ascii="David" w:hAnsi="David"/>
          <w:rtl/>
        </w:rPr>
        <w:t xml:space="preserve"> בכוחות הביטחון ביחידה מבצעית.</w:t>
      </w:r>
    </w:p>
    <w:p w:rsidR="00B0345B" w:rsidRDefault="00B0345B" w:rsidP="008920BD">
      <w:pPr>
        <w:widowControl w:val="0"/>
        <w:numPr>
          <w:ilvl w:val="3"/>
          <w:numId w:val="8"/>
        </w:numPr>
        <w:rPr>
          <w:rFonts w:ascii="David" w:hAnsi="David"/>
          <w:lang w:eastAsia="en-US"/>
        </w:rPr>
      </w:pPr>
      <w:r>
        <w:rPr>
          <w:rFonts w:ascii="David" w:hAnsi="David" w:hint="cs"/>
          <w:rtl/>
          <w:lang w:eastAsia="en-US"/>
        </w:rPr>
        <w:t xml:space="preserve">עבר בהצלחה </w:t>
      </w:r>
      <w:r w:rsidRPr="00B0345B">
        <w:rPr>
          <w:rFonts w:ascii="David" w:hAnsi="David"/>
          <w:rtl/>
        </w:rPr>
        <w:t>בדיקה ביטחונית על פי הנחיית שב"כ</w:t>
      </w:r>
    </w:p>
    <w:p w:rsidR="00863502" w:rsidRPr="00704A74" w:rsidRDefault="00863502" w:rsidP="00FE28BA">
      <w:pPr>
        <w:widowControl w:val="0"/>
        <w:numPr>
          <w:ilvl w:val="3"/>
          <w:numId w:val="8"/>
        </w:numPr>
        <w:rPr>
          <w:rFonts w:ascii="David" w:hAnsi="David"/>
          <w:rtl/>
          <w:lang w:eastAsia="en-US"/>
        </w:rPr>
      </w:pPr>
      <w:r>
        <w:rPr>
          <w:rFonts w:ascii="David" w:hAnsi="David" w:hint="cs"/>
          <w:rtl/>
          <w:lang w:eastAsia="en-US"/>
        </w:rPr>
        <w:t>בוגר</w:t>
      </w:r>
      <w:r w:rsidRPr="00C230E5">
        <w:rPr>
          <w:rFonts w:ascii="David" w:hAnsi="David" w:hint="cs"/>
          <w:rtl/>
          <w:lang w:eastAsia="en-US"/>
        </w:rPr>
        <w:t xml:space="preserve"> קורס </w:t>
      </w:r>
      <w:r w:rsidR="00B0345B" w:rsidRPr="00B0345B">
        <w:rPr>
          <w:rFonts w:ascii="David" w:hAnsi="David"/>
          <w:rtl/>
          <w:lang w:eastAsia="en-US"/>
        </w:rPr>
        <w:t xml:space="preserve">מתקדם ב' על פי הגדרות משטרת ישראל כמתחייב מנוהל </w:t>
      </w:r>
      <w:r w:rsidR="00B0345B" w:rsidRPr="00B0345B">
        <w:rPr>
          <w:rFonts w:ascii="David" w:hAnsi="David"/>
          <w:lang w:eastAsia="en-US"/>
        </w:rPr>
        <w:t>90.028.103 )</w:t>
      </w:r>
      <w:r w:rsidR="00B0345B" w:rsidRPr="00B0345B">
        <w:rPr>
          <w:rFonts w:ascii="David" w:hAnsi="David"/>
          <w:rtl/>
          <w:lang w:eastAsia="en-US"/>
        </w:rPr>
        <w:t xml:space="preserve"> </w:t>
      </w:r>
      <w:r w:rsidR="00B0345B" w:rsidRPr="00B0345B">
        <w:rPr>
          <w:rFonts w:ascii="David" w:hAnsi="David" w:hint="cs"/>
          <w:rtl/>
          <w:lang w:eastAsia="en-US"/>
        </w:rPr>
        <w:t xml:space="preserve">נספח ט'- רמות הכשרה לאנשי אבטחה- פרופיל המאבטח) </w:t>
      </w:r>
      <w:r w:rsidR="00FE28BA">
        <w:rPr>
          <w:rFonts w:ascii="David" w:hAnsi="David" w:hint="cs"/>
          <w:rtl/>
          <w:lang w:eastAsia="en-US"/>
        </w:rPr>
        <w:t>.</w:t>
      </w:r>
    </w:p>
    <w:p w:rsidR="00863502" w:rsidRPr="00704A74" w:rsidRDefault="00863502" w:rsidP="008920BD">
      <w:pPr>
        <w:widowControl w:val="0"/>
        <w:numPr>
          <w:ilvl w:val="3"/>
          <w:numId w:val="8"/>
        </w:numPr>
        <w:rPr>
          <w:rFonts w:ascii="David" w:hAnsi="David"/>
          <w:rtl/>
          <w:lang w:eastAsia="en-US"/>
        </w:rPr>
      </w:pPr>
      <w:r w:rsidRPr="00704A74">
        <w:rPr>
          <w:rFonts w:ascii="David" w:hAnsi="David"/>
          <w:rtl/>
          <w:lang w:eastAsia="en-US"/>
        </w:rPr>
        <w:t xml:space="preserve">בעל </w:t>
      </w:r>
      <w:r w:rsidRPr="00704A74">
        <w:rPr>
          <w:rFonts w:ascii="David" w:hAnsi="David"/>
          <w:b/>
          <w:bCs/>
          <w:rtl/>
          <w:lang w:eastAsia="en-US"/>
        </w:rPr>
        <w:t>12</w:t>
      </w:r>
      <w:r w:rsidRPr="00704A74">
        <w:rPr>
          <w:rFonts w:ascii="David" w:hAnsi="David"/>
          <w:rtl/>
          <w:lang w:eastAsia="en-US"/>
        </w:rPr>
        <w:t xml:space="preserve"> שנות לימוד לפחות - יד</w:t>
      </w:r>
      <w:r w:rsidRPr="00704A74">
        <w:rPr>
          <w:rFonts w:ascii="David" w:hAnsi="David" w:hint="cs"/>
          <w:rtl/>
          <w:lang w:eastAsia="en-US"/>
        </w:rPr>
        <w:t>י</w:t>
      </w:r>
      <w:r w:rsidRPr="00704A74">
        <w:rPr>
          <w:rFonts w:ascii="David" w:hAnsi="David"/>
          <w:rtl/>
          <w:lang w:eastAsia="en-US"/>
        </w:rPr>
        <w:t>עה טובה בשפה העברית, רצויה ידיעה בסיסית של דיבור באנגלית וערבית.</w:t>
      </w:r>
    </w:p>
    <w:p w:rsidR="00863502" w:rsidRPr="00704A74" w:rsidRDefault="00863502" w:rsidP="008920BD">
      <w:pPr>
        <w:widowControl w:val="0"/>
        <w:numPr>
          <w:ilvl w:val="3"/>
          <w:numId w:val="8"/>
        </w:numPr>
        <w:rPr>
          <w:rFonts w:ascii="David" w:hAnsi="David"/>
          <w:rtl/>
          <w:lang w:eastAsia="en-US"/>
        </w:rPr>
      </w:pPr>
      <w:r w:rsidRPr="00704A74">
        <w:rPr>
          <w:rFonts w:ascii="David" w:hAnsi="David"/>
          <w:rtl/>
          <w:lang w:eastAsia="en-US"/>
        </w:rPr>
        <w:t xml:space="preserve">בעל מצב בריאותי פיזי ונפשי תקין ובעל כושר גופני תקין המאפשר ביצוע משימות אבטחה. </w:t>
      </w:r>
      <w:r w:rsidRPr="00704A74">
        <w:rPr>
          <w:rFonts w:ascii="David" w:hAnsi="David"/>
          <w:b/>
          <w:bCs/>
          <w:rtl/>
          <w:lang w:eastAsia="en-US"/>
        </w:rPr>
        <w:t>יש להמציא אישורים על כך</w:t>
      </w:r>
      <w:r w:rsidRPr="00704A74">
        <w:rPr>
          <w:rFonts w:ascii="David" w:hAnsi="David" w:hint="cs"/>
          <w:rtl/>
          <w:lang w:eastAsia="en-US"/>
        </w:rPr>
        <w:t>.</w:t>
      </w:r>
    </w:p>
    <w:p w:rsidR="00863502" w:rsidRPr="00704A74" w:rsidRDefault="00863502" w:rsidP="008920BD">
      <w:pPr>
        <w:widowControl w:val="0"/>
        <w:numPr>
          <w:ilvl w:val="3"/>
          <w:numId w:val="8"/>
        </w:numPr>
        <w:rPr>
          <w:rFonts w:ascii="David" w:hAnsi="David"/>
          <w:rtl/>
          <w:lang w:eastAsia="en-US"/>
        </w:rPr>
      </w:pPr>
      <w:r w:rsidRPr="00704A74">
        <w:rPr>
          <w:rFonts w:ascii="David" w:hAnsi="David"/>
          <w:rtl/>
          <w:lang w:eastAsia="en-US"/>
        </w:rPr>
        <w:t>בעל רשיון שומר מטעם משרד המשפטים.</w:t>
      </w:r>
    </w:p>
    <w:p w:rsidR="00B159BF" w:rsidRPr="00193CDC" w:rsidRDefault="00B159BF" w:rsidP="00B159BF">
      <w:pPr>
        <w:widowControl w:val="0"/>
        <w:numPr>
          <w:ilvl w:val="3"/>
          <w:numId w:val="8"/>
        </w:numPr>
        <w:rPr>
          <w:rFonts w:ascii="David" w:hAnsi="David"/>
          <w:lang w:eastAsia="en-US"/>
        </w:rPr>
      </w:pPr>
      <w:r w:rsidRPr="00193CDC">
        <w:rPr>
          <w:rFonts w:ascii="David" w:hAnsi="David"/>
          <w:rtl/>
          <w:lang w:eastAsia="en-US"/>
        </w:rPr>
        <w:t xml:space="preserve">מורשה על ידי משרד </w:t>
      </w:r>
      <w:r>
        <w:rPr>
          <w:rFonts w:ascii="David" w:hAnsi="David"/>
          <w:rtl/>
          <w:lang w:eastAsia="en-US"/>
        </w:rPr>
        <w:t xml:space="preserve">לבטחון </w:t>
      </w:r>
      <w:r>
        <w:rPr>
          <w:rFonts w:ascii="David" w:hAnsi="David" w:hint="cs"/>
          <w:rtl/>
          <w:lang w:eastAsia="en-US"/>
        </w:rPr>
        <w:t>לאומי</w:t>
      </w:r>
      <w:r>
        <w:rPr>
          <w:rFonts w:ascii="David" w:hAnsi="David"/>
          <w:rtl/>
          <w:lang w:eastAsia="en-US"/>
        </w:rPr>
        <w:t xml:space="preserve"> </w:t>
      </w:r>
      <w:r w:rsidRPr="00193CDC">
        <w:rPr>
          <w:rFonts w:ascii="David" w:hAnsi="David"/>
          <w:rtl/>
          <w:lang w:eastAsia="en-US"/>
        </w:rPr>
        <w:t>לשאת נשק, מצוייד בתעודת הרשאה לנשיאת הנשק אשר ברשותו, מאומן ומתורגל בשימוש באקדח.</w:t>
      </w:r>
    </w:p>
    <w:p w:rsidR="00863502" w:rsidRPr="00704A74" w:rsidRDefault="00863502" w:rsidP="008920BD">
      <w:pPr>
        <w:widowControl w:val="0"/>
        <w:numPr>
          <w:ilvl w:val="3"/>
          <w:numId w:val="8"/>
        </w:numPr>
        <w:rPr>
          <w:rFonts w:ascii="David" w:hAnsi="David"/>
          <w:rtl/>
          <w:lang w:eastAsia="en-US"/>
        </w:rPr>
      </w:pPr>
      <w:r>
        <w:rPr>
          <w:rFonts w:ascii="David" w:hAnsi="David" w:hint="cs"/>
          <w:rtl/>
          <w:lang w:eastAsia="en-US"/>
        </w:rPr>
        <w:t xml:space="preserve">בעל רשיון להפעלת </w:t>
      </w:r>
      <w:r w:rsidRPr="00704A74">
        <w:rPr>
          <w:rFonts w:ascii="David" w:hAnsi="David"/>
          <w:rtl/>
          <w:lang w:eastAsia="en-US"/>
        </w:rPr>
        <w:t xml:space="preserve">אקדח חצי אוטומטי עם מחסנית (לא תופי) מקליבר </w:t>
      </w:r>
      <w:smartTag w:uri="urn:schemas-microsoft-com:office:smarttags" w:element="metricconverter">
        <w:smartTagPr>
          <w:attr w:name="ProductID" w:val="9 מ&quot;מ"/>
        </w:smartTagPr>
        <w:r w:rsidRPr="00B159BF">
          <w:rPr>
            <w:rFonts w:ascii="David" w:hAnsi="David"/>
            <w:rtl/>
            <w:lang w:eastAsia="en-US"/>
          </w:rPr>
          <w:t>9 מ"מ</w:t>
        </w:r>
      </w:smartTag>
      <w:r w:rsidRPr="00704A74">
        <w:rPr>
          <w:rFonts w:ascii="David" w:hAnsi="David"/>
          <w:rtl/>
          <w:lang w:eastAsia="en-US"/>
        </w:rPr>
        <w:t xml:space="preserve"> ארוך /אקדח מדגם "גלוק"</w:t>
      </w:r>
      <w:r w:rsidRPr="00704A74">
        <w:rPr>
          <w:rFonts w:ascii="David" w:hAnsi="David" w:hint="cs"/>
          <w:rtl/>
          <w:lang w:eastAsia="en-US"/>
        </w:rPr>
        <w:t xml:space="preserve"> </w:t>
      </w:r>
      <w:r w:rsidRPr="00704A74">
        <w:rPr>
          <w:rFonts w:ascii="David" w:hAnsi="David"/>
          <w:rtl/>
          <w:lang w:eastAsia="en-US"/>
        </w:rPr>
        <w:t>או שווה ערך.</w:t>
      </w:r>
    </w:p>
    <w:p w:rsidR="00863502" w:rsidRDefault="00863502" w:rsidP="008920BD">
      <w:pPr>
        <w:widowControl w:val="0"/>
        <w:numPr>
          <w:ilvl w:val="3"/>
          <w:numId w:val="8"/>
        </w:numPr>
        <w:rPr>
          <w:rFonts w:ascii="David" w:hAnsi="David"/>
          <w:lang w:eastAsia="en-US"/>
        </w:rPr>
      </w:pPr>
      <w:r w:rsidRPr="00704A74">
        <w:rPr>
          <w:rFonts w:ascii="David" w:hAnsi="David"/>
          <w:rtl/>
          <w:lang w:eastAsia="en-US"/>
        </w:rPr>
        <w:t>מאומן ומתורגל בהפעלת ציוד כיבוי אש</w:t>
      </w:r>
      <w:r>
        <w:rPr>
          <w:rFonts w:ascii="David" w:hAnsi="David"/>
          <w:rtl/>
          <w:lang w:eastAsia="en-US"/>
        </w:rPr>
        <w:t xml:space="preserve"> </w:t>
      </w:r>
      <w:r w:rsidRPr="00704A74">
        <w:rPr>
          <w:rFonts w:ascii="David" w:hAnsi="David"/>
          <w:rtl/>
          <w:lang w:eastAsia="en-US"/>
        </w:rPr>
        <w:t>ובנהלי בטחון.</w:t>
      </w:r>
    </w:p>
    <w:p w:rsidR="00863502" w:rsidRDefault="00863502" w:rsidP="008920BD">
      <w:pPr>
        <w:widowControl w:val="0"/>
        <w:numPr>
          <w:ilvl w:val="3"/>
          <w:numId w:val="8"/>
        </w:numPr>
        <w:rPr>
          <w:rFonts w:ascii="David" w:hAnsi="David"/>
          <w:lang w:eastAsia="en-US"/>
        </w:rPr>
      </w:pPr>
      <w:r w:rsidRPr="00704A74">
        <w:rPr>
          <w:rFonts w:ascii="David" w:hAnsi="David"/>
          <w:rtl/>
          <w:lang w:eastAsia="en-US"/>
        </w:rPr>
        <w:t>המאבטח ייבדק ויאושר על ידי קב"ט המשרד לפני העסקתו</w:t>
      </w:r>
      <w:r w:rsidRPr="00704A74">
        <w:rPr>
          <w:rFonts w:ascii="David" w:hAnsi="David" w:hint="cs"/>
          <w:rtl/>
          <w:lang w:eastAsia="en-US"/>
        </w:rPr>
        <w:t xml:space="preserve"> במסגרת מכרז זה</w:t>
      </w:r>
      <w:r w:rsidRPr="00704A74">
        <w:rPr>
          <w:rFonts w:ascii="David" w:hAnsi="David"/>
          <w:rtl/>
          <w:lang w:eastAsia="en-US"/>
        </w:rPr>
        <w:t xml:space="preserve">. </w:t>
      </w:r>
    </w:p>
    <w:p w:rsidR="00863502" w:rsidRDefault="00863502" w:rsidP="008920BD">
      <w:pPr>
        <w:widowControl w:val="0"/>
        <w:numPr>
          <w:ilvl w:val="3"/>
          <w:numId w:val="8"/>
        </w:numPr>
        <w:rPr>
          <w:lang w:eastAsia="en-US"/>
        </w:rPr>
      </w:pPr>
      <w:r w:rsidRPr="00704A74">
        <w:rPr>
          <w:rtl/>
          <w:lang w:eastAsia="en-US"/>
        </w:rPr>
        <w:t>למאבטח תתבצע בדיקת סינון ביטחון</w:t>
      </w:r>
      <w:r w:rsidRPr="00704A74">
        <w:rPr>
          <w:rFonts w:hint="cs"/>
          <w:rtl/>
          <w:lang w:eastAsia="en-US"/>
        </w:rPr>
        <w:t xml:space="preserve"> ובדיקת רישום פלילי</w:t>
      </w:r>
      <w:r w:rsidRPr="00704A74">
        <w:rPr>
          <w:rtl/>
          <w:lang w:eastAsia="en-US"/>
        </w:rPr>
        <w:t xml:space="preserve"> לרמה שתיקבע על ידי קב"ט המשרד. מאבטח אשר לא יקבל אישור זה, יפסל לאלתר. </w:t>
      </w:r>
    </w:p>
    <w:p w:rsidR="00863502" w:rsidRPr="00CD38F8" w:rsidRDefault="00817885" w:rsidP="008920BD">
      <w:pPr>
        <w:widowControl w:val="0"/>
        <w:numPr>
          <w:ilvl w:val="3"/>
          <w:numId w:val="8"/>
        </w:numPr>
        <w:rPr>
          <w:rFonts w:ascii="David" w:hAnsi="David"/>
          <w:rtl/>
          <w:lang w:eastAsia="en-US"/>
        </w:rPr>
      </w:pPr>
      <w:r>
        <w:rPr>
          <w:rFonts w:ascii="David" w:hAnsi="David"/>
          <w:rtl/>
          <w:lang w:eastAsia="en-US"/>
        </w:rPr>
        <w:br w:type="page"/>
      </w:r>
      <w:r w:rsidR="00863502">
        <w:rPr>
          <w:rFonts w:ascii="David" w:hAnsi="David" w:hint="cs"/>
          <w:rtl/>
          <w:lang w:eastAsia="en-US"/>
        </w:rPr>
        <w:lastRenderedPageBreak/>
        <w:t>מנהל האגף</w:t>
      </w:r>
      <w:r w:rsidR="00863502" w:rsidRPr="00CD38F8">
        <w:rPr>
          <w:rFonts w:ascii="David" w:hAnsi="David" w:hint="cs"/>
          <w:rtl/>
          <w:lang w:eastAsia="en-US"/>
        </w:rPr>
        <w:t xml:space="preserve"> </w:t>
      </w:r>
      <w:r w:rsidR="00863502" w:rsidRPr="00CD38F8">
        <w:rPr>
          <w:rFonts w:ascii="David" w:hAnsi="David"/>
          <w:rtl/>
          <w:lang w:eastAsia="en-US"/>
        </w:rPr>
        <w:t xml:space="preserve">רשאי לקבוע אי התאמה של </w:t>
      </w:r>
      <w:r w:rsidR="00863502" w:rsidRPr="00767C98">
        <w:rPr>
          <w:rFonts w:ascii="David" w:hAnsi="David"/>
          <w:rtl/>
          <w:lang w:eastAsia="en-US"/>
        </w:rPr>
        <w:t xml:space="preserve">מאבטח </w:t>
      </w:r>
      <w:r w:rsidR="0012557F">
        <w:rPr>
          <w:rFonts w:ascii="David" w:hAnsi="David" w:hint="cs"/>
          <w:rtl/>
          <w:lang w:eastAsia="en-US"/>
        </w:rPr>
        <w:t>בית</w:t>
      </w:r>
      <w:r w:rsidR="00863502">
        <w:rPr>
          <w:rFonts w:ascii="David" w:hAnsi="David" w:hint="cs"/>
          <w:rtl/>
          <w:lang w:eastAsia="en-US"/>
        </w:rPr>
        <w:t xml:space="preserve"> </w:t>
      </w:r>
      <w:r w:rsidR="00863502" w:rsidRPr="00CD38F8">
        <w:rPr>
          <w:rFonts w:ascii="David" w:hAnsi="David"/>
          <w:rtl/>
          <w:lang w:eastAsia="en-US"/>
        </w:rPr>
        <w:t>לתפקיד בכל עת</w:t>
      </w:r>
      <w:r w:rsidR="00863502" w:rsidRPr="00CD38F8">
        <w:rPr>
          <w:rFonts w:ascii="David" w:hAnsi="David" w:hint="cs"/>
          <w:rtl/>
          <w:lang w:eastAsia="en-US"/>
        </w:rPr>
        <w:t xml:space="preserve"> והקבלן יהא חייב להחליפו ב</w:t>
      </w:r>
      <w:r w:rsidR="00863502">
        <w:rPr>
          <w:rFonts w:ascii="David" w:hAnsi="David" w:hint="cs"/>
          <w:rtl/>
          <w:lang w:eastAsia="en-US"/>
        </w:rPr>
        <w:t>מאבטח</w:t>
      </w:r>
      <w:r w:rsidR="00863502" w:rsidRPr="00CD38F8">
        <w:rPr>
          <w:rFonts w:ascii="David" w:hAnsi="David" w:hint="cs"/>
          <w:rtl/>
          <w:lang w:eastAsia="en-US"/>
        </w:rPr>
        <w:t xml:space="preserve"> העומד בדרישות המכרז</w:t>
      </w:r>
      <w:r w:rsidR="00863502" w:rsidRPr="00CD38F8">
        <w:rPr>
          <w:rFonts w:ascii="David" w:hAnsi="David"/>
          <w:rtl/>
          <w:lang w:eastAsia="en-US"/>
        </w:rPr>
        <w:t>.</w:t>
      </w:r>
    </w:p>
    <w:p w:rsidR="00863502" w:rsidRDefault="0012557F" w:rsidP="008920BD">
      <w:pPr>
        <w:widowControl w:val="0"/>
        <w:numPr>
          <w:ilvl w:val="3"/>
          <w:numId w:val="8"/>
        </w:numPr>
        <w:rPr>
          <w:rFonts w:ascii="David" w:hAnsi="David"/>
          <w:lang w:eastAsia="en-US"/>
        </w:rPr>
      </w:pPr>
      <w:r>
        <w:rPr>
          <w:rFonts w:ascii="David" w:hAnsi="David" w:hint="cs"/>
          <w:rtl/>
          <w:lang w:eastAsia="en-US"/>
        </w:rPr>
        <w:t xml:space="preserve">מאבטחי בית </w:t>
      </w:r>
      <w:r w:rsidR="00863502" w:rsidRPr="00CD38F8">
        <w:rPr>
          <w:rFonts w:ascii="David" w:hAnsi="David"/>
          <w:rtl/>
          <w:lang w:eastAsia="en-US"/>
        </w:rPr>
        <w:t xml:space="preserve">יכולים להיות מוחלפים על ידי הקבלן אך ורק באישור מראש של </w:t>
      </w:r>
      <w:r w:rsidR="00863502">
        <w:rPr>
          <w:rFonts w:ascii="David" w:hAnsi="David"/>
          <w:rtl/>
          <w:lang w:eastAsia="en-US"/>
        </w:rPr>
        <w:t>מנהל האגף</w:t>
      </w:r>
      <w:r w:rsidR="00863502" w:rsidRPr="00CD38F8">
        <w:rPr>
          <w:rFonts w:ascii="David" w:hAnsi="David"/>
          <w:rtl/>
          <w:lang w:eastAsia="en-US"/>
        </w:rPr>
        <w:t>.</w:t>
      </w:r>
    </w:p>
    <w:p w:rsidR="00863502" w:rsidRPr="00310D13" w:rsidRDefault="006218DC" w:rsidP="008920BD">
      <w:pPr>
        <w:widowControl w:val="0"/>
        <w:numPr>
          <w:ilvl w:val="2"/>
          <w:numId w:val="8"/>
        </w:numPr>
        <w:spacing w:line="480" w:lineRule="auto"/>
        <w:rPr>
          <w:b/>
          <w:bCs/>
          <w:u w:val="single"/>
        </w:rPr>
      </w:pPr>
      <w:r>
        <w:rPr>
          <w:rFonts w:hint="cs"/>
          <w:b/>
          <w:bCs/>
          <w:u w:val="single"/>
          <w:rtl/>
        </w:rPr>
        <w:t>שכר יסוד</w:t>
      </w:r>
      <w:r w:rsidR="00863502" w:rsidRPr="00193CDC">
        <w:rPr>
          <w:rFonts w:hint="cs"/>
          <w:b/>
          <w:bCs/>
          <w:u w:val="single"/>
          <w:rtl/>
        </w:rPr>
        <w:t xml:space="preserve"> </w:t>
      </w:r>
      <w:r>
        <w:rPr>
          <w:rFonts w:hint="cs"/>
          <w:b/>
          <w:bCs/>
          <w:u w:val="single"/>
          <w:rtl/>
        </w:rPr>
        <w:t>ל</w:t>
      </w:r>
      <w:r w:rsidR="00863502" w:rsidRPr="00193CDC">
        <w:rPr>
          <w:rFonts w:hint="cs"/>
          <w:b/>
          <w:bCs/>
          <w:u w:val="single"/>
          <w:rtl/>
        </w:rPr>
        <w:t>שעה</w:t>
      </w:r>
      <w:r w:rsidR="00863502" w:rsidRPr="00193CDC">
        <w:rPr>
          <w:b/>
          <w:bCs/>
          <w:u w:val="single"/>
          <w:rtl/>
        </w:rPr>
        <w:t xml:space="preserve"> </w:t>
      </w:r>
      <w:r w:rsidR="00863502">
        <w:rPr>
          <w:rFonts w:hint="cs"/>
          <w:b/>
          <w:bCs/>
          <w:u w:val="single"/>
          <w:rtl/>
        </w:rPr>
        <w:t>לתשלום</w:t>
      </w:r>
      <w:r w:rsidR="00863502" w:rsidRPr="00193CDC">
        <w:rPr>
          <w:b/>
          <w:bCs/>
          <w:u w:val="single"/>
          <w:rtl/>
        </w:rPr>
        <w:t xml:space="preserve"> </w:t>
      </w:r>
      <w:r w:rsidR="00863502" w:rsidRPr="00193CDC">
        <w:rPr>
          <w:rFonts w:hint="cs"/>
          <w:b/>
          <w:bCs/>
          <w:u w:val="single"/>
          <w:rtl/>
        </w:rPr>
        <w:t>ל</w:t>
      </w:r>
      <w:r w:rsidR="00863502">
        <w:rPr>
          <w:rFonts w:hint="cs"/>
          <w:b/>
          <w:bCs/>
          <w:u w:val="single"/>
          <w:rtl/>
        </w:rPr>
        <w:t>מאבטח</w:t>
      </w:r>
      <w:r w:rsidR="00863502" w:rsidRPr="00310D13">
        <w:rPr>
          <w:rFonts w:hint="cs"/>
          <w:b/>
          <w:bCs/>
          <w:u w:val="single"/>
          <w:rtl/>
        </w:rPr>
        <w:t xml:space="preserve"> בית</w:t>
      </w:r>
    </w:p>
    <w:p w:rsidR="00CD37FB" w:rsidRDefault="00863502" w:rsidP="008920BD">
      <w:pPr>
        <w:widowControl w:val="0"/>
        <w:numPr>
          <w:ilvl w:val="3"/>
          <w:numId w:val="8"/>
        </w:numPr>
        <w:ind w:right="-567"/>
        <w:outlineLvl w:val="2"/>
        <w:rPr>
          <w:rFonts w:ascii="David" w:hAnsi="David"/>
          <w:lang w:eastAsia="en-US"/>
        </w:rPr>
      </w:pPr>
      <w:r w:rsidRPr="00CD37FB">
        <w:rPr>
          <w:rFonts w:ascii="David" w:hAnsi="David"/>
          <w:rtl/>
          <w:lang w:eastAsia="en-US"/>
        </w:rPr>
        <w:t xml:space="preserve">על הקבלן </w:t>
      </w:r>
      <w:r w:rsidRPr="00CD37FB">
        <w:rPr>
          <w:rFonts w:ascii="David" w:hAnsi="David" w:hint="cs"/>
          <w:rtl/>
          <w:lang w:eastAsia="en-US"/>
        </w:rPr>
        <w:t>לשלם למאבטחי בית</w:t>
      </w:r>
      <w:r w:rsidR="00643B49" w:rsidRPr="00CD37FB">
        <w:rPr>
          <w:rFonts w:ascii="David" w:hAnsi="David" w:hint="cs"/>
          <w:rtl/>
          <w:lang w:eastAsia="en-US"/>
        </w:rPr>
        <w:t xml:space="preserve"> שכר יסוד לשעה </w:t>
      </w:r>
      <w:r w:rsidR="00CD37FB" w:rsidRPr="00CD37FB">
        <w:rPr>
          <w:rFonts w:ascii="David" w:hAnsi="David" w:hint="cs"/>
          <w:rtl/>
          <w:lang w:eastAsia="en-US"/>
        </w:rPr>
        <w:t xml:space="preserve">בהתאם לוותק של המאבטח, </w:t>
      </w:r>
      <w:r w:rsidRPr="00CD37FB">
        <w:rPr>
          <w:rFonts w:ascii="David" w:hAnsi="David"/>
          <w:rtl/>
          <w:lang w:eastAsia="en-US"/>
        </w:rPr>
        <w:t xml:space="preserve"> </w:t>
      </w:r>
      <w:r w:rsidR="00CD37FB" w:rsidRPr="00CD37FB">
        <w:rPr>
          <w:rFonts w:ascii="David" w:hAnsi="David" w:hint="cs"/>
          <w:rtl/>
          <w:lang w:eastAsia="en-US"/>
        </w:rPr>
        <w:t>כמפורט</w:t>
      </w:r>
      <w:r w:rsidR="00643B49" w:rsidRPr="00CD37FB">
        <w:rPr>
          <w:rFonts w:ascii="David" w:eastAsia="Calibri" w:hAnsi="David" w:hint="cs"/>
          <w:rtl/>
          <w:lang w:eastAsia="en-US"/>
        </w:rPr>
        <w:t xml:space="preserve"> </w:t>
      </w:r>
      <w:r w:rsidR="00643B49" w:rsidRPr="00CD37FB">
        <w:rPr>
          <w:rFonts w:ascii="David" w:hAnsi="David" w:hint="cs"/>
          <w:rtl/>
          <w:lang w:eastAsia="en-US"/>
        </w:rPr>
        <w:t xml:space="preserve">בהוראת התכ"ם </w:t>
      </w:r>
      <w:r w:rsidR="00643B49" w:rsidRPr="00CD37FB">
        <w:rPr>
          <w:rFonts w:ascii="David" w:hAnsi="David" w:hint="cs"/>
          <w:b/>
          <w:bCs/>
          <w:rtl/>
          <w:lang w:eastAsia="en-US"/>
        </w:rPr>
        <w:t xml:space="preserve">8.2.1.6 </w:t>
      </w:r>
      <w:r w:rsidR="00643B49" w:rsidRPr="00CD37FB">
        <w:rPr>
          <w:rFonts w:ascii="David" w:hAnsi="David" w:hint="cs"/>
          <w:rtl/>
          <w:lang w:eastAsia="en-US"/>
        </w:rPr>
        <w:t xml:space="preserve">ה' מיום </w:t>
      </w:r>
      <w:r w:rsidR="00643B49" w:rsidRPr="00CD37FB">
        <w:rPr>
          <w:rFonts w:ascii="David" w:hAnsi="David" w:hint="cs"/>
          <w:b/>
          <w:bCs/>
          <w:rtl/>
          <w:lang w:eastAsia="en-US"/>
        </w:rPr>
        <w:t>01.04.2024</w:t>
      </w:r>
      <w:r w:rsidR="00643B49" w:rsidRPr="00CD37FB">
        <w:rPr>
          <w:rFonts w:ascii="David" w:hAnsi="David" w:hint="cs"/>
          <w:rtl/>
          <w:lang w:eastAsia="en-US"/>
        </w:rPr>
        <w:t xml:space="preserve"> עבור מאבטח מתקדם ב' ייעודי</w:t>
      </w:r>
      <w:r w:rsidR="00CD37FB" w:rsidRPr="00CD37FB">
        <w:rPr>
          <w:rFonts w:ascii="David" w:hAnsi="David" w:hint="cs"/>
          <w:rtl/>
          <w:lang w:eastAsia="en-US"/>
        </w:rPr>
        <w:t>:</w:t>
      </w:r>
    </w:p>
    <w:p w:rsidR="00863502" w:rsidRPr="00CD37FB" w:rsidRDefault="00643B49" w:rsidP="00CD37FB">
      <w:pPr>
        <w:widowControl w:val="0"/>
        <w:ind w:left="2835" w:right="-567"/>
        <w:outlineLvl w:val="2"/>
        <w:rPr>
          <w:rFonts w:ascii="David" w:hAnsi="David"/>
          <w:rtl/>
          <w:lang w:eastAsia="en-US"/>
        </w:rPr>
      </w:pPr>
      <w:r w:rsidRPr="00CD37FB">
        <w:rPr>
          <w:rFonts w:ascii="David" w:hAnsi="David" w:hint="cs"/>
          <w:rtl/>
          <w:lang w:eastAsia="en-US"/>
        </w:rPr>
        <w:t xml:space="preserve">שכר יסוד שנה ראשונה </w:t>
      </w:r>
      <w:r w:rsidRPr="00CD37FB">
        <w:rPr>
          <w:rFonts w:ascii="David" w:hAnsi="David" w:hint="cs"/>
          <w:b/>
          <w:bCs/>
          <w:rtl/>
          <w:lang w:eastAsia="en-US"/>
        </w:rPr>
        <w:t xml:space="preserve">47.50 ₪ </w:t>
      </w:r>
      <w:r w:rsidRPr="00CD37FB">
        <w:rPr>
          <w:rFonts w:ascii="David" w:hAnsi="David" w:hint="cs"/>
          <w:rtl/>
          <w:lang w:eastAsia="en-US"/>
        </w:rPr>
        <w:t xml:space="preserve">, שנה שנייה </w:t>
      </w:r>
      <w:r w:rsidRPr="00CD37FB">
        <w:rPr>
          <w:rFonts w:ascii="David" w:hAnsi="David" w:hint="cs"/>
          <w:b/>
          <w:bCs/>
          <w:rtl/>
          <w:lang w:eastAsia="en-US"/>
        </w:rPr>
        <w:t xml:space="preserve">49.50 ₪  </w:t>
      </w:r>
      <w:r w:rsidRPr="00CD37FB">
        <w:rPr>
          <w:rFonts w:ascii="David" w:hAnsi="David" w:hint="cs"/>
          <w:rtl/>
          <w:lang w:eastAsia="en-US"/>
        </w:rPr>
        <w:t>ושנה שלישית</w:t>
      </w:r>
      <w:r w:rsidR="007B3B09">
        <w:rPr>
          <w:rFonts w:ascii="David" w:hAnsi="David" w:hint="cs"/>
          <w:rtl/>
          <w:lang w:eastAsia="en-US"/>
        </w:rPr>
        <w:t xml:space="preserve"> ואילך</w:t>
      </w:r>
      <w:r w:rsidRPr="00CD37FB">
        <w:rPr>
          <w:rFonts w:ascii="David" w:hAnsi="David" w:hint="cs"/>
          <w:rtl/>
          <w:lang w:eastAsia="en-US"/>
        </w:rPr>
        <w:t xml:space="preserve"> </w:t>
      </w:r>
      <w:r w:rsidRPr="00CD37FB">
        <w:rPr>
          <w:rFonts w:ascii="David" w:hAnsi="David" w:hint="cs"/>
          <w:b/>
          <w:bCs/>
          <w:rtl/>
          <w:lang w:eastAsia="en-US"/>
        </w:rPr>
        <w:t>50.50 ₪</w:t>
      </w:r>
      <w:r w:rsidR="00CD37FB">
        <w:rPr>
          <w:rFonts w:ascii="David" w:hAnsi="David" w:hint="cs"/>
          <w:rtl/>
          <w:lang w:eastAsia="en-US"/>
        </w:rPr>
        <w:t>.</w:t>
      </w:r>
    </w:p>
    <w:p w:rsidR="00863502" w:rsidRDefault="00863502" w:rsidP="00727D52">
      <w:pPr>
        <w:widowControl w:val="0"/>
        <w:numPr>
          <w:ilvl w:val="3"/>
          <w:numId w:val="8"/>
        </w:numPr>
        <w:ind w:right="-426"/>
        <w:outlineLvl w:val="2"/>
        <w:rPr>
          <w:rFonts w:ascii="David" w:hAnsi="David"/>
          <w:lang w:eastAsia="en-US"/>
        </w:rPr>
      </w:pPr>
      <w:r w:rsidRPr="00193CDC">
        <w:rPr>
          <w:rFonts w:ascii="David" w:hAnsi="David"/>
          <w:rtl/>
          <w:lang w:eastAsia="en-US"/>
        </w:rPr>
        <w:t xml:space="preserve">על </w:t>
      </w:r>
      <w:r w:rsidR="00727D52">
        <w:rPr>
          <w:rFonts w:ascii="David" w:hAnsi="David" w:hint="cs"/>
          <w:rtl/>
          <w:lang w:eastAsia="en-US"/>
        </w:rPr>
        <w:t>שכר היסוד לשעה</w:t>
      </w:r>
      <w:r w:rsidRPr="00193CDC">
        <w:rPr>
          <w:rFonts w:ascii="David" w:hAnsi="David" w:hint="cs"/>
          <w:rtl/>
          <w:lang w:eastAsia="en-US"/>
        </w:rPr>
        <w:t xml:space="preserve"> </w:t>
      </w:r>
      <w:r>
        <w:rPr>
          <w:rFonts w:ascii="David" w:hAnsi="David" w:hint="cs"/>
          <w:rtl/>
          <w:lang w:eastAsia="en-US"/>
        </w:rPr>
        <w:t xml:space="preserve">של מאבטח בית </w:t>
      </w:r>
      <w:r w:rsidRPr="00193CDC">
        <w:rPr>
          <w:rFonts w:ascii="David" w:hAnsi="David"/>
          <w:rtl/>
          <w:lang w:eastAsia="en-US"/>
        </w:rPr>
        <w:t xml:space="preserve">תחול תוספת של </w:t>
      </w:r>
      <w:r w:rsidRPr="00193CDC">
        <w:rPr>
          <w:rFonts w:ascii="David" w:hAnsi="David"/>
          <w:b/>
          <w:bCs/>
          <w:rtl/>
          <w:lang w:eastAsia="en-US"/>
        </w:rPr>
        <w:t>50%</w:t>
      </w:r>
      <w:r w:rsidRPr="00193CDC">
        <w:rPr>
          <w:rFonts w:ascii="David" w:hAnsi="David"/>
          <w:rtl/>
          <w:lang w:eastAsia="en-US"/>
        </w:rPr>
        <w:t xml:space="preserve"> </w:t>
      </w:r>
      <w:r w:rsidRPr="00193CDC">
        <w:rPr>
          <w:rFonts w:ascii="David" w:hAnsi="David"/>
          <w:b/>
          <w:bCs/>
          <w:rtl/>
          <w:lang w:eastAsia="en-US"/>
        </w:rPr>
        <w:t>עבור שעות שבת</w:t>
      </w:r>
      <w:r>
        <w:rPr>
          <w:rFonts w:ascii="David" w:hAnsi="David" w:hint="cs"/>
          <w:b/>
          <w:bCs/>
          <w:rtl/>
          <w:lang w:eastAsia="en-US"/>
        </w:rPr>
        <w:t xml:space="preserve"> וחג</w:t>
      </w:r>
      <w:r w:rsidRPr="00193CDC">
        <w:rPr>
          <w:rFonts w:ascii="David" w:hAnsi="David"/>
          <w:b/>
          <w:bCs/>
          <w:rtl/>
          <w:lang w:eastAsia="en-US"/>
        </w:rPr>
        <w:t>, החל מ- 16:00 בערב השבת</w:t>
      </w:r>
      <w:r>
        <w:rPr>
          <w:rFonts w:ascii="David" w:hAnsi="David" w:hint="cs"/>
          <w:b/>
          <w:bCs/>
          <w:rtl/>
          <w:lang w:eastAsia="en-US"/>
        </w:rPr>
        <w:t>/חג</w:t>
      </w:r>
      <w:r w:rsidRPr="00193CDC">
        <w:rPr>
          <w:rFonts w:ascii="David" w:hAnsi="David"/>
          <w:b/>
          <w:bCs/>
          <w:rtl/>
          <w:lang w:eastAsia="en-US"/>
        </w:rPr>
        <w:t xml:space="preserve"> עד 07:00 בבוקר יום א'</w:t>
      </w:r>
      <w:r>
        <w:rPr>
          <w:rFonts w:ascii="David" w:hAnsi="David" w:hint="cs"/>
          <w:b/>
          <w:bCs/>
          <w:rtl/>
          <w:lang w:eastAsia="en-US"/>
        </w:rPr>
        <w:t>/למחרת החג</w:t>
      </w:r>
      <w:r w:rsidRPr="00193CDC">
        <w:rPr>
          <w:rFonts w:ascii="David" w:hAnsi="David"/>
          <w:b/>
          <w:bCs/>
          <w:rtl/>
          <w:lang w:eastAsia="en-US"/>
        </w:rPr>
        <w:t>.</w:t>
      </w:r>
      <w:r w:rsidRPr="00193CDC">
        <w:rPr>
          <w:rFonts w:ascii="David" w:hAnsi="David"/>
          <w:rtl/>
          <w:lang w:eastAsia="en-US"/>
        </w:rPr>
        <w:t xml:space="preserve"> </w:t>
      </w:r>
    </w:p>
    <w:p w:rsidR="00863502" w:rsidRPr="00193CDC" w:rsidRDefault="00863502" w:rsidP="00863502">
      <w:pPr>
        <w:widowControl w:val="0"/>
        <w:ind w:left="2268" w:right="-426" w:firstLine="567"/>
        <w:rPr>
          <w:rFonts w:ascii="David" w:hAnsi="David"/>
          <w:rtl/>
          <w:lang w:eastAsia="en-US"/>
        </w:rPr>
      </w:pPr>
      <w:r w:rsidRPr="00193CDC">
        <w:rPr>
          <w:rFonts w:ascii="David" w:hAnsi="David"/>
          <w:rtl/>
          <w:lang w:eastAsia="en-US"/>
        </w:rPr>
        <w:t xml:space="preserve">מעבר לחגים היהודיים, נכללים כחגים גם יום העצמאות ויום בחירות לכנסת. </w:t>
      </w:r>
    </w:p>
    <w:p w:rsidR="00863502" w:rsidRDefault="00727D52" w:rsidP="00727D52">
      <w:pPr>
        <w:widowControl w:val="0"/>
        <w:numPr>
          <w:ilvl w:val="3"/>
          <w:numId w:val="8"/>
        </w:numPr>
        <w:ind w:right="-426"/>
        <w:outlineLvl w:val="2"/>
        <w:rPr>
          <w:lang w:eastAsia="en-US"/>
        </w:rPr>
      </w:pPr>
      <w:r w:rsidRPr="00727D52">
        <w:rPr>
          <w:rFonts w:ascii="David" w:hAnsi="David"/>
          <w:rtl/>
          <w:lang w:eastAsia="en-US"/>
        </w:rPr>
        <w:t xml:space="preserve">על </w:t>
      </w:r>
      <w:r w:rsidRPr="00727D52">
        <w:rPr>
          <w:rFonts w:ascii="David" w:hAnsi="David" w:hint="cs"/>
          <w:rtl/>
          <w:lang w:eastAsia="en-US"/>
        </w:rPr>
        <w:t xml:space="preserve">שכר היסוד לשעה של מאבטח בית </w:t>
      </w:r>
      <w:r w:rsidR="00863502" w:rsidRPr="006B04CC">
        <w:rPr>
          <w:rFonts w:ascii="David" w:hAnsi="David"/>
          <w:rtl/>
          <w:lang w:eastAsia="en-US"/>
        </w:rPr>
        <w:t xml:space="preserve">תחול תוספת של </w:t>
      </w:r>
      <w:r w:rsidR="00863502" w:rsidRPr="006B04CC">
        <w:rPr>
          <w:rFonts w:ascii="David" w:hAnsi="David"/>
          <w:b/>
          <w:bCs/>
          <w:rtl/>
          <w:lang w:eastAsia="en-US"/>
        </w:rPr>
        <w:t>200%</w:t>
      </w:r>
      <w:r w:rsidR="00863502" w:rsidRPr="006B04CC">
        <w:rPr>
          <w:rFonts w:ascii="David" w:hAnsi="David" w:hint="cs"/>
          <w:b/>
          <w:bCs/>
          <w:rtl/>
          <w:lang w:eastAsia="en-US"/>
        </w:rPr>
        <w:t xml:space="preserve"> </w:t>
      </w:r>
      <w:r w:rsidR="00863502" w:rsidRPr="006B04CC">
        <w:rPr>
          <w:rFonts w:ascii="David" w:hAnsi="David"/>
          <w:rtl/>
          <w:lang w:eastAsia="en-US"/>
        </w:rPr>
        <w:t xml:space="preserve">בחגים ומועדים </w:t>
      </w:r>
      <w:r w:rsidR="00863502" w:rsidRPr="006B04CC">
        <w:rPr>
          <w:rFonts w:ascii="David" w:hAnsi="David" w:hint="cs"/>
          <w:rtl/>
          <w:lang w:eastAsia="en-US"/>
        </w:rPr>
        <w:t>הבאים</w:t>
      </w:r>
      <w:r w:rsidR="00863502">
        <w:rPr>
          <w:rFonts w:hint="cs"/>
          <w:rtl/>
          <w:lang w:eastAsia="en-US"/>
        </w:rPr>
        <w:t>:</w:t>
      </w:r>
    </w:p>
    <w:p w:rsidR="00863502" w:rsidRPr="00193CDC" w:rsidRDefault="00863502" w:rsidP="007B3B09">
      <w:pPr>
        <w:widowControl w:val="0"/>
        <w:numPr>
          <w:ilvl w:val="4"/>
          <w:numId w:val="8"/>
        </w:numPr>
        <w:ind w:right="-426"/>
        <w:outlineLvl w:val="2"/>
        <w:rPr>
          <w:rFonts w:ascii="David" w:hAnsi="David"/>
          <w:b/>
          <w:bCs/>
          <w:rtl/>
          <w:lang w:eastAsia="en-US"/>
        </w:rPr>
      </w:pPr>
      <w:r w:rsidRPr="00193CDC">
        <w:rPr>
          <w:rFonts w:ascii="David" w:hAnsi="David"/>
          <w:rtl/>
          <w:lang w:eastAsia="en-US"/>
        </w:rPr>
        <w:t xml:space="preserve">ליל הסדר  - החל </w:t>
      </w:r>
      <w:r w:rsidR="007B3B09">
        <w:rPr>
          <w:rFonts w:ascii="David" w:hAnsi="David" w:hint="cs"/>
          <w:rtl/>
          <w:lang w:eastAsia="en-US"/>
        </w:rPr>
        <w:t xml:space="preserve">מכניסת החג </w:t>
      </w:r>
      <w:r w:rsidRPr="00193CDC">
        <w:rPr>
          <w:rFonts w:ascii="David" w:hAnsi="David"/>
          <w:rtl/>
          <w:lang w:eastAsia="en-US"/>
        </w:rPr>
        <w:t xml:space="preserve">ועד למחרת </w:t>
      </w:r>
      <w:r w:rsidR="007B3B09">
        <w:rPr>
          <w:rFonts w:ascii="David" w:hAnsi="David" w:hint="cs"/>
          <w:rtl/>
          <w:lang w:eastAsia="en-US"/>
        </w:rPr>
        <w:t>בצאת החג.</w:t>
      </w:r>
    </w:p>
    <w:p w:rsidR="007B3B09" w:rsidRDefault="00863502" w:rsidP="007B3B09">
      <w:pPr>
        <w:widowControl w:val="0"/>
        <w:numPr>
          <w:ilvl w:val="4"/>
          <w:numId w:val="8"/>
        </w:numPr>
        <w:ind w:right="-567"/>
        <w:outlineLvl w:val="2"/>
        <w:rPr>
          <w:rFonts w:ascii="David" w:hAnsi="David"/>
          <w:lang w:eastAsia="en-US"/>
        </w:rPr>
      </w:pPr>
      <w:r w:rsidRPr="007B3B09">
        <w:rPr>
          <w:rFonts w:ascii="David" w:hAnsi="David"/>
          <w:rtl/>
          <w:lang w:eastAsia="en-US"/>
        </w:rPr>
        <w:t xml:space="preserve">יום הכיפורים - </w:t>
      </w:r>
      <w:r w:rsidR="007B3B09" w:rsidRPr="00193CDC">
        <w:rPr>
          <w:rFonts w:ascii="David" w:hAnsi="David"/>
          <w:rtl/>
          <w:lang w:eastAsia="en-US"/>
        </w:rPr>
        <w:t xml:space="preserve">החל </w:t>
      </w:r>
      <w:r w:rsidR="007B3B09">
        <w:rPr>
          <w:rFonts w:ascii="David" w:hAnsi="David" w:hint="cs"/>
          <w:rtl/>
          <w:lang w:eastAsia="en-US"/>
        </w:rPr>
        <w:t xml:space="preserve">מכניסת החג </w:t>
      </w:r>
      <w:r w:rsidR="007B3B09" w:rsidRPr="00193CDC">
        <w:rPr>
          <w:rFonts w:ascii="David" w:hAnsi="David"/>
          <w:rtl/>
          <w:lang w:eastAsia="en-US"/>
        </w:rPr>
        <w:t xml:space="preserve">ועד למחרת </w:t>
      </w:r>
      <w:r w:rsidR="007B3B09">
        <w:rPr>
          <w:rFonts w:ascii="David" w:hAnsi="David" w:hint="cs"/>
          <w:rtl/>
          <w:lang w:eastAsia="en-US"/>
        </w:rPr>
        <w:t>בצאת החג.</w:t>
      </w:r>
    </w:p>
    <w:p w:rsidR="00863502" w:rsidRPr="007B3B09" w:rsidRDefault="00863502" w:rsidP="007B3B09">
      <w:pPr>
        <w:widowControl w:val="0"/>
        <w:numPr>
          <w:ilvl w:val="4"/>
          <w:numId w:val="8"/>
        </w:numPr>
        <w:ind w:right="-567"/>
        <w:outlineLvl w:val="2"/>
        <w:rPr>
          <w:rFonts w:ascii="David" w:hAnsi="David"/>
          <w:lang w:eastAsia="en-US"/>
        </w:rPr>
      </w:pPr>
      <w:r w:rsidRPr="007B3B09">
        <w:rPr>
          <w:rFonts w:ascii="David" w:hAnsi="David"/>
          <w:rtl/>
          <w:lang w:eastAsia="en-US"/>
        </w:rPr>
        <w:t xml:space="preserve">ראש השנה - </w:t>
      </w:r>
      <w:r w:rsidR="007B3B09" w:rsidRPr="00193CDC">
        <w:rPr>
          <w:rFonts w:ascii="David" w:hAnsi="David"/>
          <w:rtl/>
          <w:lang w:eastAsia="en-US"/>
        </w:rPr>
        <w:t xml:space="preserve">החל </w:t>
      </w:r>
      <w:r w:rsidR="007B3B09">
        <w:rPr>
          <w:rFonts w:ascii="David" w:hAnsi="David" w:hint="cs"/>
          <w:rtl/>
          <w:lang w:eastAsia="en-US"/>
        </w:rPr>
        <w:t xml:space="preserve">מכניסת החג </w:t>
      </w:r>
      <w:r w:rsidR="007B3B09" w:rsidRPr="00193CDC">
        <w:rPr>
          <w:rFonts w:ascii="David" w:hAnsi="David"/>
          <w:rtl/>
          <w:lang w:eastAsia="en-US"/>
        </w:rPr>
        <w:t xml:space="preserve">ועד למחרת </w:t>
      </w:r>
      <w:r w:rsidR="007B3B09">
        <w:rPr>
          <w:rFonts w:ascii="David" w:hAnsi="David" w:hint="cs"/>
          <w:rtl/>
          <w:lang w:eastAsia="en-US"/>
        </w:rPr>
        <w:t>בצאת החג.</w:t>
      </w:r>
    </w:p>
    <w:p w:rsidR="00863502" w:rsidRPr="006B04CC" w:rsidRDefault="00727D52" w:rsidP="00727D52">
      <w:pPr>
        <w:widowControl w:val="0"/>
        <w:numPr>
          <w:ilvl w:val="3"/>
          <w:numId w:val="8"/>
        </w:numPr>
        <w:ind w:right="-426"/>
        <w:outlineLvl w:val="2"/>
        <w:rPr>
          <w:rFonts w:ascii="David" w:hAnsi="David"/>
          <w:rtl/>
          <w:lang w:eastAsia="en-US"/>
        </w:rPr>
      </w:pPr>
      <w:r w:rsidRPr="00727D52">
        <w:rPr>
          <w:rFonts w:ascii="David" w:hAnsi="David"/>
          <w:rtl/>
          <w:lang w:eastAsia="en-US"/>
        </w:rPr>
        <w:t xml:space="preserve">על </w:t>
      </w:r>
      <w:r w:rsidRPr="00727D52">
        <w:rPr>
          <w:rFonts w:ascii="David" w:hAnsi="David" w:hint="cs"/>
          <w:rtl/>
          <w:lang w:eastAsia="en-US"/>
        </w:rPr>
        <w:t xml:space="preserve">שכר היסוד לשעה של מאבטח בית </w:t>
      </w:r>
      <w:r w:rsidR="00863502" w:rsidRPr="006B04CC">
        <w:rPr>
          <w:rFonts w:ascii="David" w:hAnsi="David"/>
          <w:rtl/>
          <w:lang w:eastAsia="en-US"/>
        </w:rPr>
        <w:t xml:space="preserve">תחול תוספת של </w:t>
      </w:r>
      <w:r w:rsidR="00863502" w:rsidRPr="006B04CC">
        <w:rPr>
          <w:rFonts w:ascii="David" w:hAnsi="David"/>
          <w:b/>
          <w:bCs/>
          <w:rtl/>
          <w:lang w:eastAsia="en-US"/>
        </w:rPr>
        <w:t>50%</w:t>
      </w:r>
      <w:r w:rsidR="00863502" w:rsidRPr="006B04CC">
        <w:rPr>
          <w:rFonts w:ascii="David" w:hAnsi="David"/>
          <w:rtl/>
          <w:lang w:eastAsia="en-US"/>
        </w:rPr>
        <w:t xml:space="preserve"> </w:t>
      </w:r>
      <w:r w:rsidR="00863502" w:rsidRPr="006B04CC">
        <w:rPr>
          <w:rFonts w:ascii="David" w:hAnsi="David"/>
          <w:b/>
          <w:bCs/>
          <w:rtl/>
          <w:lang w:eastAsia="en-US"/>
        </w:rPr>
        <w:t>החל מ- 20:00 במוצאי החג ועד 07:00 בבוקר שלמחרת</w:t>
      </w:r>
      <w:r w:rsidR="00863502" w:rsidRPr="006B04CC">
        <w:rPr>
          <w:rFonts w:ascii="David" w:hAnsi="David" w:hint="cs"/>
          <w:b/>
          <w:bCs/>
          <w:rtl/>
          <w:lang w:eastAsia="en-US"/>
        </w:rPr>
        <w:t xml:space="preserve"> החג</w:t>
      </w:r>
      <w:r w:rsidR="00863502">
        <w:rPr>
          <w:rFonts w:ascii="David" w:hAnsi="David" w:hint="cs"/>
          <w:b/>
          <w:bCs/>
          <w:rtl/>
          <w:lang w:eastAsia="en-US"/>
        </w:rPr>
        <w:t>.</w:t>
      </w:r>
    </w:p>
    <w:p w:rsidR="00863502" w:rsidRPr="00193CDC" w:rsidRDefault="00863502" w:rsidP="008920BD">
      <w:pPr>
        <w:widowControl w:val="0"/>
        <w:numPr>
          <w:ilvl w:val="3"/>
          <w:numId w:val="8"/>
        </w:numPr>
        <w:spacing w:line="300" w:lineRule="atLeast"/>
        <w:outlineLvl w:val="2"/>
        <w:rPr>
          <w:rFonts w:ascii="David" w:hAnsi="David"/>
          <w:b/>
          <w:bCs/>
          <w:u w:val="single"/>
          <w:rtl/>
          <w:lang w:eastAsia="en-US"/>
        </w:rPr>
      </w:pPr>
      <w:r w:rsidRPr="00193CDC">
        <w:rPr>
          <w:rFonts w:hint="cs"/>
          <w:b/>
          <w:bCs/>
          <w:u w:val="single"/>
          <w:rtl/>
          <w:lang w:eastAsia="en-US"/>
        </w:rPr>
        <w:t>נסיעו</w:t>
      </w:r>
      <w:r w:rsidRPr="00193CDC">
        <w:rPr>
          <w:rFonts w:ascii="David" w:hAnsi="David" w:hint="cs"/>
          <w:b/>
          <w:bCs/>
          <w:u w:val="single"/>
          <w:rtl/>
          <w:lang w:eastAsia="en-US"/>
        </w:rPr>
        <w:t>ת</w:t>
      </w:r>
    </w:p>
    <w:p w:rsidR="00863502" w:rsidRPr="00193CDC" w:rsidRDefault="00863502" w:rsidP="00863502">
      <w:pPr>
        <w:widowControl w:val="0"/>
        <w:spacing w:line="300" w:lineRule="atLeast"/>
        <w:ind w:left="1418"/>
        <w:rPr>
          <w:rtl/>
          <w:lang w:eastAsia="en-US"/>
        </w:rPr>
      </w:pPr>
    </w:p>
    <w:p w:rsidR="00863502" w:rsidRPr="00193CDC" w:rsidRDefault="00863502" w:rsidP="00863502">
      <w:pPr>
        <w:widowControl w:val="0"/>
        <w:spacing w:line="300" w:lineRule="atLeast"/>
        <w:ind w:left="2835"/>
        <w:rPr>
          <w:lang w:eastAsia="en-US"/>
        </w:rPr>
      </w:pPr>
      <w:r w:rsidRPr="00193CDC">
        <w:rPr>
          <w:rFonts w:hint="cs"/>
          <w:rtl/>
          <w:lang w:eastAsia="en-US"/>
        </w:rPr>
        <w:t xml:space="preserve">בשבתות, חגים ומועדים יעמיד הקבלן רכבי הסעות יחידתיים ייעודים לפרוייקט זה, לצורך החלפת משמרות, כך שכל </w:t>
      </w:r>
      <w:r>
        <w:rPr>
          <w:rFonts w:hint="cs"/>
          <w:rtl/>
          <w:lang w:eastAsia="en-US"/>
        </w:rPr>
        <w:t>מאבטח בית</w:t>
      </w:r>
      <w:r w:rsidRPr="00193CDC">
        <w:rPr>
          <w:rFonts w:hint="cs"/>
          <w:rtl/>
          <w:lang w:eastAsia="en-US"/>
        </w:rPr>
        <w:t xml:space="preserve"> יצא מביתו או יגיע לביתו </w:t>
      </w:r>
      <w:r>
        <w:rPr>
          <w:rFonts w:hint="cs"/>
          <w:rtl/>
          <w:lang w:eastAsia="en-US"/>
        </w:rPr>
        <w:t>.</w:t>
      </w:r>
    </w:p>
    <w:p w:rsidR="00863502" w:rsidRPr="00193CDC" w:rsidRDefault="00863502" w:rsidP="00863502">
      <w:pPr>
        <w:widowControl w:val="0"/>
        <w:spacing w:line="300" w:lineRule="atLeast"/>
        <w:ind w:left="2835" w:right="284"/>
        <w:rPr>
          <w:rtl/>
          <w:lang w:eastAsia="en-US"/>
        </w:rPr>
      </w:pPr>
      <w:r w:rsidRPr="00193CDC">
        <w:rPr>
          <w:rFonts w:hint="cs"/>
          <w:rtl/>
          <w:lang w:eastAsia="en-US"/>
        </w:rPr>
        <w:t>יחד עם זאת אין לסטות ממועד החלפת המשמרות הקבוע במכרז זה.</w:t>
      </w:r>
    </w:p>
    <w:p w:rsidR="00863502" w:rsidRPr="00A2418B" w:rsidRDefault="00863502" w:rsidP="00863502">
      <w:pPr>
        <w:widowControl w:val="0"/>
        <w:spacing w:line="300" w:lineRule="atLeast"/>
        <w:ind w:left="2268"/>
        <w:outlineLvl w:val="2"/>
        <w:rPr>
          <w:rFonts w:ascii="David" w:hAnsi="David"/>
          <w:lang w:eastAsia="en-US"/>
        </w:rPr>
      </w:pPr>
    </w:p>
    <w:p w:rsidR="00863502" w:rsidRDefault="00863502" w:rsidP="001B78AD">
      <w:pPr>
        <w:widowControl w:val="0"/>
        <w:spacing w:line="300" w:lineRule="atLeast"/>
        <w:ind w:left="2835"/>
        <w:outlineLvl w:val="2"/>
        <w:rPr>
          <w:rFonts w:ascii="David" w:hAnsi="David"/>
          <w:rtl/>
          <w:lang w:eastAsia="en-US"/>
        </w:rPr>
      </w:pPr>
      <w:r w:rsidRPr="00193CDC">
        <w:rPr>
          <w:rFonts w:ascii="David" w:hAnsi="David"/>
          <w:rtl/>
          <w:lang w:eastAsia="en-US"/>
        </w:rPr>
        <w:t xml:space="preserve">המשרד רשאי לבדוק בכל עת את חשבונות הקבלן ותשלומי השכר על מנת לוודא קיום הוראות החוק והוראות מכרז זה. </w:t>
      </w:r>
    </w:p>
    <w:p w:rsidR="00B2738B" w:rsidRDefault="00B2738B" w:rsidP="001B78AD">
      <w:pPr>
        <w:widowControl w:val="0"/>
        <w:spacing w:line="300" w:lineRule="atLeast"/>
        <w:ind w:left="2835"/>
        <w:outlineLvl w:val="2"/>
        <w:rPr>
          <w:rFonts w:ascii="David" w:hAnsi="David"/>
          <w:lang w:eastAsia="en-US"/>
        </w:rPr>
      </w:pPr>
    </w:p>
    <w:p w:rsidR="000769A7" w:rsidRPr="000769A7" w:rsidRDefault="000769A7" w:rsidP="000769A7">
      <w:pPr>
        <w:widowControl w:val="0"/>
        <w:numPr>
          <w:ilvl w:val="3"/>
          <w:numId w:val="8"/>
        </w:numPr>
        <w:spacing w:line="300" w:lineRule="atLeast"/>
        <w:outlineLvl w:val="2"/>
        <w:rPr>
          <w:rFonts w:ascii="David" w:hAnsi="David"/>
          <w:b/>
          <w:bCs/>
          <w:u w:val="single"/>
          <w:rtl/>
          <w:lang w:eastAsia="en-US"/>
        </w:rPr>
      </w:pPr>
      <w:r w:rsidRPr="000769A7">
        <w:rPr>
          <w:rFonts w:ascii="David" w:hAnsi="David" w:hint="cs"/>
          <w:b/>
          <w:bCs/>
          <w:u w:val="single"/>
          <w:rtl/>
          <w:lang w:eastAsia="en-US"/>
        </w:rPr>
        <w:t>תשלום מענק מצוינות למאבטח</w:t>
      </w:r>
    </w:p>
    <w:p w:rsidR="000769A7" w:rsidRPr="000769A7" w:rsidRDefault="000769A7" w:rsidP="000769A7">
      <w:pPr>
        <w:widowControl w:val="0"/>
        <w:spacing w:line="300" w:lineRule="atLeast"/>
        <w:ind w:left="2268"/>
        <w:outlineLvl w:val="2"/>
        <w:rPr>
          <w:rFonts w:ascii="David" w:hAnsi="David"/>
          <w:rtl/>
          <w:lang w:eastAsia="en-US"/>
        </w:rPr>
      </w:pPr>
    </w:p>
    <w:p w:rsidR="000769A7" w:rsidRPr="000769A7" w:rsidRDefault="000769A7" w:rsidP="000769A7">
      <w:pPr>
        <w:widowControl w:val="0"/>
        <w:spacing w:line="300" w:lineRule="atLeast"/>
        <w:ind w:left="2835"/>
        <w:outlineLvl w:val="2"/>
        <w:rPr>
          <w:rFonts w:ascii="David" w:hAnsi="David"/>
          <w:rtl/>
          <w:lang w:eastAsia="en-US"/>
        </w:rPr>
      </w:pPr>
      <w:r w:rsidRPr="000769A7">
        <w:rPr>
          <w:rFonts w:ascii="David" w:hAnsi="David" w:hint="cs"/>
          <w:rtl/>
          <w:lang w:eastAsia="en-US"/>
        </w:rPr>
        <w:t xml:space="preserve">על הקבלן לשלם למאבטחים בסוף כל שנה מענק מצוינות. הקריטריונים לתשלום וגובה התשלום יקבע על ידי האגף. </w:t>
      </w:r>
    </w:p>
    <w:p w:rsidR="000769A7" w:rsidRDefault="000769A7" w:rsidP="000769A7">
      <w:pPr>
        <w:widowControl w:val="0"/>
        <w:spacing w:line="300" w:lineRule="atLeast"/>
        <w:ind w:left="2835"/>
        <w:outlineLvl w:val="2"/>
        <w:rPr>
          <w:rFonts w:ascii="David" w:hAnsi="David"/>
          <w:rtl/>
          <w:lang w:eastAsia="en-US"/>
        </w:rPr>
      </w:pPr>
      <w:r w:rsidRPr="000769A7">
        <w:rPr>
          <w:rFonts w:ascii="David" w:hAnsi="David" w:hint="cs"/>
          <w:rtl/>
          <w:lang w:eastAsia="en-US"/>
        </w:rPr>
        <w:t>הקבלן יקבל החזר בגין תשלום מענק מצוינות בשיטת "גב אל גב" כנגד אישור רואה חשבון המעיד על תשלום המענק למאבטח.</w:t>
      </w:r>
    </w:p>
    <w:p w:rsidR="0014158E" w:rsidRPr="00193CDC" w:rsidRDefault="0014158E" w:rsidP="0014158E">
      <w:pPr>
        <w:widowControl w:val="0"/>
        <w:spacing w:line="300" w:lineRule="atLeast"/>
        <w:ind w:left="2835"/>
        <w:outlineLvl w:val="2"/>
        <w:rPr>
          <w:rFonts w:ascii="David" w:hAnsi="David"/>
          <w:rtl/>
          <w:lang w:eastAsia="en-US"/>
        </w:rPr>
      </w:pPr>
    </w:p>
    <w:p w:rsidR="00863502" w:rsidRPr="00F901F3" w:rsidRDefault="00863502" w:rsidP="008920BD">
      <w:pPr>
        <w:pStyle w:val="20"/>
        <w:keepNext w:val="0"/>
        <w:widowControl w:val="0"/>
        <w:numPr>
          <w:ilvl w:val="2"/>
          <w:numId w:val="8"/>
        </w:numPr>
        <w:spacing w:before="0" w:after="0" w:line="300" w:lineRule="atLeast"/>
        <w:ind w:right="0"/>
        <w:rPr>
          <w:i w:val="0"/>
          <w:rtl/>
          <w:lang w:eastAsia="en-US"/>
        </w:rPr>
      </w:pPr>
      <w:r w:rsidRPr="00F901F3">
        <w:rPr>
          <w:rFonts w:hint="cs"/>
          <w:i w:val="0"/>
          <w:rtl/>
          <w:lang w:eastAsia="en-US"/>
        </w:rPr>
        <w:t>עובדי מינהל</w:t>
      </w:r>
    </w:p>
    <w:p w:rsidR="00863502" w:rsidRDefault="00863502" w:rsidP="00863502">
      <w:pPr>
        <w:pStyle w:val="af7"/>
        <w:widowControl w:val="0"/>
        <w:spacing w:line="300" w:lineRule="atLeast"/>
        <w:ind w:left="2268"/>
        <w:rPr>
          <w:color w:val="000000"/>
          <w:rtl/>
          <w:lang w:eastAsia="en-US"/>
        </w:rPr>
      </w:pPr>
    </w:p>
    <w:p w:rsidR="00863502" w:rsidRDefault="00863502" w:rsidP="00863502">
      <w:pPr>
        <w:pStyle w:val="af7"/>
        <w:widowControl w:val="0"/>
        <w:spacing w:line="300" w:lineRule="atLeast"/>
        <w:ind w:left="2268"/>
        <w:rPr>
          <w:rtl/>
          <w:lang w:eastAsia="en-US"/>
        </w:rPr>
      </w:pPr>
      <w:r>
        <w:rPr>
          <w:rFonts w:hint="cs"/>
          <w:color w:val="000000"/>
          <w:rtl/>
          <w:lang w:eastAsia="en-US"/>
        </w:rPr>
        <w:t>הקבלן יפעיל, לצרכיו הוא, על חשבונו, עובדי מינהלה, לוגיסטיקה, מזכירות קליטת נתונים, עיבוד נתונים על מנת לספק בשלמות את כלל התפוקות הנדרשות במכרז, בלוחות הזמנים הנדרשים.</w:t>
      </w:r>
    </w:p>
    <w:p w:rsidR="00294958" w:rsidRDefault="00294958" w:rsidP="00BD3B27">
      <w:pPr>
        <w:widowControl w:val="0"/>
        <w:spacing w:line="300" w:lineRule="atLeast"/>
        <w:ind w:left="2268"/>
        <w:rPr>
          <w:rtl/>
        </w:rPr>
      </w:pPr>
    </w:p>
    <w:p w:rsidR="00294958" w:rsidRPr="00F901F3" w:rsidRDefault="000769A7" w:rsidP="008920BD">
      <w:pPr>
        <w:pStyle w:val="20"/>
        <w:keepNext w:val="0"/>
        <w:widowControl w:val="0"/>
        <w:numPr>
          <w:ilvl w:val="2"/>
          <w:numId w:val="8"/>
        </w:numPr>
        <w:spacing w:before="0" w:after="0" w:line="300" w:lineRule="atLeast"/>
        <w:ind w:right="0"/>
        <w:rPr>
          <w:i w:val="0"/>
          <w:rtl/>
          <w:lang w:eastAsia="en-US"/>
        </w:rPr>
      </w:pPr>
      <w:r>
        <w:rPr>
          <w:i w:val="0"/>
          <w:rtl/>
          <w:lang w:eastAsia="en-US"/>
        </w:rPr>
        <w:br w:type="page"/>
      </w:r>
      <w:r w:rsidR="00294958" w:rsidRPr="00F901F3">
        <w:rPr>
          <w:rFonts w:hint="cs"/>
          <w:i w:val="0"/>
          <w:rtl/>
          <w:lang w:eastAsia="en-US"/>
        </w:rPr>
        <w:lastRenderedPageBreak/>
        <w:t>ממונה אבטחת מידע</w:t>
      </w:r>
    </w:p>
    <w:p w:rsidR="00294958" w:rsidRDefault="00294958" w:rsidP="00BD3B27">
      <w:pPr>
        <w:widowControl w:val="0"/>
        <w:spacing w:line="300" w:lineRule="atLeast"/>
        <w:ind w:left="1701" w:firstLine="567"/>
        <w:rPr>
          <w:rtl/>
          <w:lang w:eastAsia="en-US"/>
        </w:rPr>
      </w:pPr>
    </w:p>
    <w:p w:rsidR="00294958" w:rsidRDefault="00294958" w:rsidP="00BD3B27">
      <w:pPr>
        <w:widowControl w:val="0"/>
        <w:spacing w:line="300" w:lineRule="atLeast"/>
        <w:ind w:left="2268"/>
        <w:rPr>
          <w:rtl/>
          <w:lang w:eastAsia="en-US"/>
        </w:rPr>
      </w:pPr>
      <w:r>
        <w:rPr>
          <w:rFonts w:hint="cs"/>
          <w:rtl/>
          <w:lang w:eastAsia="en-US"/>
        </w:rPr>
        <w:t>על הקבלן להעסיק ממונה אבטחת מידע שיהיה אחראי על יישום ומעקב אחר כל ההוראות כפי שפורטו בפרק אבטחת מידע במכרז זה.</w:t>
      </w:r>
    </w:p>
    <w:p w:rsidR="006566DE" w:rsidRDefault="006566DE" w:rsidP="00BD3B27">
      <w:pPr>
        <w:widowControl w:val="0"/>
        <w:spacing w:line="300" w:lineRule="atLeast"/>
        <w:ind w:left="2268"/>
        <w:rPr>
          <w:rtl/>
          <w:lang w:eastAsia="en-US"/>
        </w:rPr>
      </w:pPr>
    </w:p>
    <w:p w:rsidR="00F45B9E" w:rsidRDefault="00F45B9E" w:rsidP="008920BD">
      <w:pPr>
        <w:pStyle w:val="20"/>
        <w:keepNext w:val="0"/>
        <w:widowControl w:val="0"/>
        <w:numPr>
          <w:ilvl w:val="1"/>
          <w:numId w:val="8"/>
        </w:numPr>
        <w:spacing w:before="0" w:after="0" w:line="300" w:lineRule="atLeast"/>
        <w:ind w:right="0"/>
        <w:rPr>
          <w:i w:val="0"/>
          <w:rtl/>
          <w:lang w:eastAsia="en-US"/>
        </w:rPr>
      </w:pPr>
      <w:r>
        <w:rPr>
          <w:i w:val="0"/>
          <w:rtl/>
          <w:lang w:eastAsia="en-US"/>
        </w:rPr>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rsidR="00F45B9E" w:rsidRDefault="00F45B9E" w:rsidP="00BD3B27">
      <w:pPr>
        <w:pStyle w:val="af7"/>
        <w:widowControl w:val="0"/>
        <w:spacing w:line="300" w:lineRule="atLeast"/>
        <w:ind w:left="1417"/>
        <w:jc w:val="left"/>
        <w:rPr>
          <w:rtl/>
          <w:lang w:eastAsia="en-US"/>
        </w:rPr>
      </w:pPr>
    </w:p>
    <w:p w:rsidR="00863502" w:rsidRDefault="00863502" w:rsidP="00863502">
      <w:pPr>
        <w:widowControl w:val="0"/>
        <w:spacing w:line="300" w:lineRule="atLeast"/>
        <w:ind w:left="1417"/>
        <w:rPr>
          <w:rtl/>
          <w:lang w:eastAsia="en-US"/>
        </w:rPr>
      </w:pPr>
      <w:r>
        <w:rPr>
          <w:rFonts w:hint="cs"/>
          <w:rtl/>
          <w:lang w:eastAsia="en-US"/>
        </w:rPr>
        <w:t>המשרד של הקבלן יכלול את כל האמצעים לביצוע ביקורות ופיקוח על הפעילות המתבצעת. בנוסף ירוכזו במשרדי הקבלן כל הציוד והאמצעים הנוספים שיידרשו לקיום המשימות המוגדרות במכרז.</w:t>
      </w:r>
    </w:p>
    <w:p w:rsidR="00863502" w:rsidRDefault="00863502" w:rsidP="00863502">
      <w:pPr>
        <w:widowControl w:val="0"/>
        <w:spacing w:line="300" w:lineRule="atLeast"/>
        <w:ind w:left="1417"/>
        <w:rPr>
          <w:rtl/>
          <w:lang w:eastAsia="en-US"/>
        </w:rPr>
      </w:pPr>
    </w:p>
    <w:p w:rsidR="00863502" w:rsidRDefault="00863502" w:rsidP="00863502">
      <w:pPr>
        <w:widowControl w:val="0"/>
        <w:spacing w:line="300" w:lineRule="atLeast"/>
        <w:ind w:left="1417"/>
        <w:rPr>
          <w:rtl/>
          <w:lang w:eastAsia="en-US"/>
        </w:rPr>
      </w:pPr>
      <w:r>
        <w:rPr>
          <w:rFonts w:hint="cs"/>
          <w:rtl/>
          <w:lang w:eastAsia="en-US"/>
        </w:rPr>
        <w:t>המשרד של הקבלן יאכלס את הצוות המינהלי והניהולי ונותני השירותים הדרושים לביצוע המכרז, בנוסף לשירותים הנלווים לשומרים / מאבטחים, כגון שירותי מוקד, שירותי משרד, לוגיסטיקה, פיקוח ובקרה וכו'.</w:t>
      </w:r>
    </w:p>
    <w:p w:rsidR="00F45B9E" w:rsidRDefault="00F45B9E" w:rsidP="00BD3B27">
      <w:pPr>
        <w:widowControl w:val="0"/>
        <w:spacing w:line="300" w:lineRule="atLeast"/>
        <w:ind w:left="708"/>
        <w:rPr>
          <w:b/>
          <w:bCs/>
          <w:position w:val="2"/>
          <w:sz w:val="22"/>
          <w:rtl/>
        </w:rPr>
      </w:pPr>
    </w:p>
    <w:p w:rsidR="00F45B9E" w:rsidRPr="004C2034" w:rsidRDefault="00F45B9E" w:rsidP="008920BD">
      <w:pPr>
        <w:pStyle w:val="20"/>
        <w:keepNext w:val="0"/>
        <w:widowControl w:val="0"/>
        <w:numPr>
          <w:ilvl w:val="1"/>
          <w:numId w:val="8"/>
        </w:numPr>
        <w:spacing w:before="0" w:after="0" w:line="300" w:lineRule="atLeast"/>
        <w:ind w:right="0"/>
        <w:rPr>
          <w:position w:val="2"/>
          <w:sz w:val="22"/>
          <w:u w:val="none"/>
          <w:rtl/>
        </w:rPr>
      </w:pPr>
      <w:r w:rsidRPr="004C2034">
        <w:rPr>
          <w:position w:val="2"/>
          <w:sz w:val="22"/>
          <w:u w:val="none"/>
          <w:rtl/>
        </w:rPr>
        <w:t>כל הוצאות השכירות, הציוד, התפעול וכל הוצאה אחרת הקשורה במתן השרות יהיו על חשבון הקבלן.</w:t>
      </w:r>
    </w:p>
    <w:p w:rsidR="004C2034" w:rsidRDefault="004C2034" w:rsidP="00BD3B27">
      <w:pPr>
        <w:widowControl w:val="0"/>
        <w:spacing w:line="300" w:lineRule="atLeast"/>
        <w:rPr>
          <w:rtl/>
        </w:rPr>
      </w:pPr>
    </w:p>
    <w:p w:rsidR="00E67AFF" w:rsidRPr="004C2034" w:rsidRDefault="00E67AFF" w:rsidP="00BD3B27">
      <w:pPr>
        <w:widowControl w:val="0"/>
        <w:spacing w:line="300" w:lineRule="atLeast"/>
        <w:rPr>
          <w:rtl/>
        </w:rPr>
      </w:pPr>
    </w:p>
    <w:p w:rsidR="00F45B9E" w:rsidRPr="00803E5E" w:rsidRDefault="002A6C56" w:rsidP="008920BD">
      <w:pPr>
        <w:widowControl w:val="0"/>
        <w:numPr>
          <w:ilvl w:val="0"/>
          <w:numId w:val="8"/>
        </w:numPr>
        <w:spacing w:line="300" w:lineRule="atLeast"/>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פיצוי מוסכם</w:t>
      </w:r>
    </w:p>
    <w:p w:rsidR="00F45B9E" w:rsidRDefault="00F45B9E" w:rsidP="00BD3B27">
      <w:pPr>
        <w:widowControl w:val="0"/>
        <w:spacing w:line="300" w:lineRule="atLeast"/>
        <w:rPr>
          <w:sz w:val="20"/>
          <w:szCs w:val="20"/>
          <w:rtl/>
          <w:lang w:eastAsia="en-US"/>
        </w:rPr>
      </w:pPr>
    </w:p>
    <w:p w:rsidR="00F45B9E" w:rsidRDefault="00F45B9E" w:rsidP="008920BD">
      <w:pPr>
        <w:widowControl w:val="0"/>
        <w:numPr>
          <w:ilvl w:val="1"/>
          <w:numId w:val="8"/>
        </w:numPr>
        <w:spacing w:line="300" w:lineRule="atLeast"/>
        <w:textAlignment w:val="auto"/>
        <w:rPr>
          <w:lang w:eastAsia="en-US"/>
        </w:rPr>
      </w:pPr>
      <w:r>
        <w:rPr>
          <w:rFonts w:hint="cs"/>
          <w:rtl/>
          <w:lang w:eastAsia="en-US"/>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rsidR="00F45B9E" w:rsidRDefault="00F45B9E" w:rsidP="00BD3B27">
      <w:pPr>
        <w:widowControl w:val="0"/>
        <w:spacing w:line="300" w:lineRule="atLeast"/>
        <w:rPr>
          <w:sz w:val="20"/>
          <w:szCs w:val="20"/>
          <w:lang w:eastAsia="en-US"/>
        </w:rPr>
      </w:pPr>
    </w:p>
    <w:p w:rsidR="00F45B9E" w:rsidRDefault="00F45B9E" w:rsidP="008920BD">
      <w:pPr>
        <w:widowControl w:val="0"/>
        <w:numPr>
          <w:ilvl w:val="1"/>
          <w:numId w:val="8"/>
        </w:numPr>
        <w:spacing w:line="300" w:lineRule="atLeast"/>
        <w:textAlignment w:val="auto"/>
        <w:rPr>
          <w:lang w:eastAsia="en-US"/>
        </w:rPr>
      </w:pPr>
      <w:r>
        <w:rPr>
          <w:rFonts w:hint="cs"/>
          <w:rtl/>
          <w:lang w:eastAsia="en-US"/>
        </w:rPr>
        <w:t>האירועים לגביהם תישקל הטלת פיצוי מוסכם:</w:t>
      </w:r>
    </w:p>
    <w:p w:rsidR="00863502" w:rsidRDefault="00863502" w:rsidP="00863502">
      <w:pPr>
        <w:widowControl w:val="0"/>
        <w:spacing w:line="300" w:lineRule="atLeast"/>
        <w:ind w:left="1418"/>
        <w:textAlignment w:val="auto"/>
        <w:rPr>
          <w:lang w:eastAsia="en-US"/>
        </w:rPr>
      </w:pPr>
    </w:p>
    <w:tbl>
      <w:tblPr>
        <w:bidiVisual/>
        <w:tblW w:w="8614"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2"/>
        <w:gridCol w:w="4536"/>
        <w:gridCol w:w="3686"/>
      </w:tblGrid>
      <w:tr w:rsidR="00863502" w:rsidTr="001B6F5E">
        <w:trPr>
          <w:cantSplit/>
        </w:trPr>
        <w:tc>
          <w:tcPr>
            <w:tcW w:w="4928" w:type="dxa"/>
            <w:gridSpan w:val="2"/>
            <w:tcBorders>
              <w:top w:val="single" w:sz="18" w:space="0" w:color="auto"/>
              <w:left w:val="single" w:sz="18" w:space="0" w:color="auto"/>
              <w:bottom w:val="single" w:sz="18" w:space="0" w:color="auto"/>
              <w:right w:val="single" w:sz="4" w:space="0" w:color="auto"/>
            </w:tcBorders>
            <w:shd w:val="pct5" w:color="auto" w:fill="auto"/>
          </w:tcPr>
          <w:p w:rsidR="00863502" w:rsidRDefault="00863502" w:rsidP="001B6F5E">
            <w:pPr>
              <w:widowControl w:val="0"/>
              <w:spacing w:line="300" w:lineRule="atLeast"/>
              <w:jc w:val="center"/>
              <w:rPr>
                <w:b/>
                <w:bCs/>
                <w:lang w:eastAsia="en-US"/>
              </w:rPr>
            </w:pPr>
            <w:r>
              <w:rPr>
                <w:rFonts w:hint="cs"/>
                <w:b/>
                <w:bCs/>
                <w:rtl/>
                <w:lang w:eastAsia="en-US"/>
              </w:rPr>
              <w:t>אירוע</w:t>
            </w:r>
          </w:p>
        </w:tc>
        <w:tc>
          <w:tcPr>
            <w:tcW w:w="3686" w:type="dxa"/>
            <w:tcBorders>
              <w:top w:val="single" w:sz="18" w:space="0" w:color="auto"/>
              <w:left w:val="single" w:sz="4" w:space="0" w:color="auto"/>
              <w:bottom w:val="single" w:sz="18" w:space="0" w:color="auto"/>
              <w:right w:val="single" w:sz="18" w:space="0" w:color="auto"/>
            </w:tcBorders>
            <w:shd w:val="pct5" w:color="auto" w:fill="auto"/>
          </w:tcPr>
          <w:p w:rsidR="00863502" w:rsidRDefault="00863502" w:rsidP="001B6F5E">
            <w:pPr>
              <w:widowControl w:val="0"/>
              <w:spacing w:line="300" w:lineRule="atLeast"/>
              <w:jc w:val="center"/>
              <w:rPr>
                <w:b/>
                <w:bCs/>
                <w:lang w:eastAsia="en-US"/>
              </w:rPr>
            </w:pPr>
            <w:r>
              <w:rPr>
                <w:rFonts w:hint="cs"/>
                <w:b/>
                <w:bCs/>
                <w:rtl/>
                <w:lang w:eastAsia="en-US"/>
              </w:rPr>
              <w:t>סכום הפיצוי המוסכם, כולל מע"מ</w:t>
            </w:r>
          </w:p>
        </w:tc>
      </w:tr>
      <w:tr w:rsidR="00863502" w:rsidTr="001B6F5E">
        <w:tc>
          <w:tcPr>
            <w:tcW w:w="392" w:type="dxa"/>
            <w:tcBorders>
              <w:top w:val="single" w:sz="4" w:space="0" w:color="auto"/>
              <w:left w:val="single" w:sz="18" w:space="0" w:color="auto"/>
              <w:bottom w:val="single" w:sz="4" w:space="0" w:color="auto"/>
              <w:right w:val="single" w:sz="4" w:space="0" w:color="auto"/>
            </w:tcBorders>
          </w:tcPr>
          <w:p w:rsidR="00863502" w:rsidRDefault="00863502" w:rsidP="008920BD">
            <w:pPr>
              <w:widowControl w:val="0"/>
              <w:numPr>
                <w:ilvl w:val="3"/>
                <w:numId w:val="6"/>
              </w:numPr>
              <w:spacing w:line="300" w:lineRule="atLeast"/>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rsidR="00863502" w:rsidRDefault="00863502" w:rsidP="00863502">
            <w:pPr>
              <w:widowControl w:val="0"/>
              <w:spacing w:line="300" w:lineRule="atLeast"/>
              <w:rPr>
                <w:rFonts w:ascii="David" w:hAnsi="David"/>
                <w:rtl/>
                <w:lang w:eastAsia="en-US"/>
              </w:rPr>
            </w:pPr>
            <w:r>
              <w:rPr>
                <w:rFonts w:ascii="David" w:hAnsi="David"/>
                <w:rtl/>
                <w:lang w:eastAsia="en-US"/>
              </w:rPr>
              <w:t xml:space="preserve">איחור </w:t>
            </w:r>
            <w:r>
              <w:rPr>
                <w:rFonts w:ascii="David" w:hAnsi="David" w:hint="cs"/>
                <w:rtl/>
                <w:lang w:eastAsia="en-US"/>
              </w:rPr>
              <w:t xml:space="preserve">בהגעה למשמרת </w:t>
            </w:r>
            <w:r>
              <w:rPr>
                <w:rFonts w:ascii="David" w:hAnsi="David"/>
                <w:rtl/>
                <w:lang w:eastAsia="en-US"/>
              </w:rPr>
              <w:t xml:space="preserve">של </w:t>
            </w:r>
            <w:r w:rsidRPr="00767C98">
              <w:rPr>
                <w:rFonts w:ascii="David" w:hAnsi="David"/>
                <w:rtl/>
                <w:lang w:eastAsia="en-US"/>
              </w:rPr>
              <w:t xml:space="preserve">מאבטח בית </w:t>
            </w:r>
          </w:p>
        </w:tc>
        <w:tc>
          <w:tcPr>
            <w:tcW w:w="3686" w:type="dxa"/>
            <w:tcBorders>
              <w:top w:val="single" w:sz="4" w:space="0" w:color="auto"/>
              <w:left w:val="single" w:sz="4" w:space="0" w:color="auto"/>
              <w:bottom w:val="single" w:sz="4" w:space="0" w:color="auto"/>
              <w:right w:val="single" w:sz="18" w:space="0" w:color="auto"/>
            </w:tcBorders>
          </w:tcPr>
          <w:p w:rsidR="00863502" w:rsidRPr="00EA231D" w:rsidRDefault="00863502" w:rsidP="001B6F5E">
            <w:pPr>
              <w:widowControl w:val="0"/>
              <w:spacing w:line="300" w:lineRule="atLeast"/>
              <w:rPr>
                <w:rFonts w:ascii="David" w:hAnsi="David"/>
                <w:rtl/>
                <w:lang w:eastAsia="en-US"/>
              </w:rPr>
            </w:pPr>
            <w:r w:rsidRPr="00EA231D">
              <w:rPr>
                <w:rFonts w:ascii="David" w:hAnsi="David" w:hint="cs"/>
                <w:b/>
                <w:bCs/>
                <w:rtl/>
                <w:lang w:eastAsia="en-US"/>
              </w:rPr>
              <w:t>300</w:t>
            </w:r>
            <w:r w:rsidRPr="00EA231D">
              <w:rPr>
                <w:rFonts w:ascii="David" w:hAnsi="David" w:hint="cs"/>
                <w:rtl/>
                <w:lang w:eastAsia="en-US"/>
              </w:rPr>
              <w:t xml:space="preserve"> </w:t>
            </w:r>
            <w:r w:rsidRPr="00EA231D">
              <w:rPr>
                <w:rFonts w:ascii="David" w:hAnsi="David" w:hint="cs"/>
                <w:b/>
                <w:bCs/>
                <w:rtl/>
                <w:lang w:eastAsia="en-US"/>
              </w:rPr>
              <w:t>₪</w:t>
            </w:r>
            <w:r w:rsidRPr="00EA231D">
              <w:rPr>
                <w:rFonts w:ascii="David" w:hAnsi="David" w:hint="cs"/>
                <w:rtl/>
                <w:lang w:eastAsia="en-US"/>
              </w:rPr>
              <w:t xml:space="preserve"> לאיחור של עד </w:t>
            </w:r>
            <w:r w:rsidRPr="00EA231D">
              <w:rPr>
                <w:rFonts w:ascii="David" w:hAnsi="David" w:hint="cs"/>
                <w:b/>
                <w:bCs/>
                <w:rtl/>
                <w:lang w:eastAsia="en-US"/>
              </w:rPr>
              <w:t>60</w:t>
            </w:r>
            <w:r w:rsidRPr="00EA231D">
              <w:rPr>
                <w:rFonts w:ascii="David" w:hAnsi="David" w:hint="cs"/>
                <w:rtl/>
                <w:lang w:eastAsia="en-US"/>
              </w:rPr>
              <w:t xml:space="preserve"> דקות</w:t>
            </w:r>
          </w:p>
          <w:p w:rsidR="00863502" w:rsidRDefault="00863502" w:rsidP="001B6F5E">
            <w:pPr>
              <w:widowControl w:val="0"/>
              <w:spacing w:line="300" w:lineRule="atLeast"/>
              <w:rPr>
                <w:rFonts w:ascii="David" w:hAnsi="David"/>
                <w:rtl/>
                <w:lang w:eastAsia="en-US"/>
              </w:rPr>
            </w:pPr>
            <w:r w:rsidRPr="00EA231D">
              <w:rPr>
                <w:rFonts w:ascii="David" w:hAnsi="David" w:hint="cs"/>
                <w:b/>
                <w:bCs/>
                <w:rtl/>
                <w:lang w:eastAsia="en-US"/>
              </w:rPr>
              <w:t>1,000</w:t>
            </w:r>
            <w:r w:rsidRPr="00EA231D">
              <w:rPr>
                <w:rFonts w:ascii="David" w:hAnsi="David" w:hint="cs"/>
                <w:rtl/>
                <w:lang w:eastAsia="en-US"/>
              </w:rPr>
              <w:t xml:space="preserve"> ₪ לכל שעה, על כל איחור </w:t>
            </w:r>
          </w:p>
          <w:p w:rsidR="00863502" w:rsidRPr="00EA231D" w:rsidRDefault="00863502" w:rsidP="001B6F5E">
            <w:pPr>
              <w:widowControl w:val="0"/>
              <w:spacing w:line="300" w:lineRule="atLeast"/>
              <w:rPr>
                <w:rFonts w:ascii="David" w:hAnsi="David"/>
                <w:rtl/>
                <w:lang w:eastAsia="en-US"/>
              </w:rPr>
            </w:pPr>
            <w:r w:rsidRPr="00EA231D">
              <w:rPr>
                <w:rFonts w:ascii="David" w:hAnsi="David" w:hint="cs"/>
                <w:rtl/>
                <w:lang w:eastAsia="en-US"/>
              </w:rPr>
              <w:t>מעל שעה או חלק ממנה</w:t>
            </w:r>
          </w:p>
        </w:tc>
      </w:tr>
      <w:tr w:rsidR="00863502" w:rsidTr="001B6F5E">
        <w:tc>
          <w:tcPr>
            <w:tcW w:w="392" w:type="dxa"/>
            <w:tcBorders>
              <w:top w:val="single" w:sz="4" w:space="0" w:color="auto"/>
              <w:left w:val="single" w:sz="18" w:space="0" w:color="auto"/>
              <w:bottom w:val="single" w:sz="4" w:space="0" w:color="auto"/>
              <w:right w:val="single" w:sz="4" w:space="0" w:color="auto"/>
            </w:tcBorders>
          </w:tcPr>
          <w:p w:rsidR="00863502" w:rsidRDefault="00863502" w:rsidP="008920BD">
            <w:pPr>
              <w:widowControl w:val="0"/>
              <w:numPr>
                <w:ilvl w:val="3"/>
                <w:numId w:val="6"/>
              </w:numPr>
              <w:spacing w:line="300" w:lineRule="atLeast"/>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rsidR="00863502" w:rsidRDefault="00863502" w:rsidP="001B6F5E">
            <w:pPr>
              <w:widowControl w:val="0"/>
              <w:spacing w:line="300" w:lineRule="atLeast"/>
              <w:rPr>
                <w:rFonts w:ascii="David" w:hAnsi="David"/>
                <w:rtl/>
                <w:lang w:eastAsia="en-US"/>
              </w:rPr>
            </w:pPr>
            <w:r>
              <w:rPr>
                <w:rFonts w:ascii="David" w:hAnsi="David" w:hint="cs"/>
                <w:rtl/>
                <w:lang w:eastAsia="en-US"/>
              </w:rPr>
              <w:t>איחור במועד החלפת המשמרת</w:t>
            </w:r>
          </w:p>
        </w:tc>
        <w:tc>
          <w:tcPr>
            <w:tcW w:w="3686" w:type="dxa"/>
            <w:tcBorders>
              <w:top w:val="single" w:sz="4" w:space="0" w:color="auto"/>
              <w:left w:val="single" w:sz="4" w:space="0" w:color="auto"/>
              <w:bottom w:val="single" w:sz="4" w:space="0" w:color="auto"/>
              <w:right w:val="single" w:sz="18" w:space="0" w:color="auto"/>
            </w:tcBorders>
          </w:tcPr>
          <w:p w:rsidR="00863502" w:rsidRDefault="00863502" w:rsidP="001B6F5E">
            <w:pPr>
              <w:widowControl w:val="0"/>
              <w:spacing w:line="300" w:lineRule="atLeast"/>
              <w:rPr>
                <w:rFonts w:ascii="David" w:hAnsi="David"/>
                <w:rtl/>
                <w:lang w:eastAsia="en-US"/>
              </w:rPr>
            </w:pPr>
            <w:r w:rsidRPr="00437D54">
              <w:rPr>
                <w:rFonts w:ascii="David" w:hAnsi="David" w:hint="cs"/>
                <w:b/>
                <w:bCs/>
                <w:rtl/>
                <w:lang w:eastAsia="en-US"/>
              </w:rPr>
              <w:t>1,000</w:t>
            </w:r>
            <w:r>
              <w:rPr>
                <w:rFonts w:ascii="David" w:hAnsi="David" w:hint="cs"/>
                <w:rtl/>
                <w:lang w:eastAsia="en-US"/>
              </w:rPr>
              <w:t xml:space="preserve"> ₪ למקרה</w:t>
            </w:r>
          </w:p>
        </w:tc>
      </w:tr>
      <w:tr w:rsidR="00863502" w:rsidTr="001B6F5E">
        <w:tc>
          <w:tcPr>
            <w:tcW w:w="392" w:type="dxa"/>
            <w:tcBorders>
              <w:top w:val="single" w:sz="4" w:space="0" w:color="auto"/>
              <w:left w:val="single" w:sz="18" w:space="0" w:color="auto"/>
              <w:bottom w:val="single" w:sz="4" w:space="0" w:color="auto"/>
              <w:right w:val="single" w:sz="4" w:space="0" w:color="auto"/>
            </w:tcBorders>
          </w:tcPr>
          <w:p w:rsidR="00863502" w:rsidRDefault="00863502" w:rsidP="008920BD">
            <w:pPr>
              <w:widowControl w:val="0"/>
              <w:numPr>
                <w:ilvl w:val="3"/>
                <w:numId w:val="6"/>
              </w:numPr>
              <w:spacing w:line="300" w:lineRule="atLeast"/>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rsidR="00863502" w:rsidRDefault="00863502" w:rsidP="000F08A9">
            <w:pPr>
              <w:widowControl w:val="0"/>
              <w:spacing w:line="300" w:lineRule="atLeast"/>
              <w:rPr>
                <w:rFonts w:ascii="David" w:hAnsi="David"/>
                <w:rtl/>
                <w:lang w:eastAsia="en-US"/>
              </w:rPr>
            </w:pPr>
            <w:r>
              <w:rPr>
                <w:rFonts w:ascii="David" w:hAnsi="David"/>
                <w:rtl/>
                <w:lang w:eastAsia="en-US"/>
              </w:rPr>
              <w:t xml:space="preserve">יציאה מוקדמת </w:t>
            </w:r>
            <w:r>
              <w:rPr>
                <w:rFonts w:ascii="David" w:hAnsi="David" w:hint="cs"/>
                <w:rtl/>
                <w:lang w:eastAsia="en-US"/>
              </w:rPr>
              <w:t xml:space="preserve">מהמשמרת של </w:t>
            </w:r>
            <w:r w:rsidRPr="00923255">
              <w:rPr>
                <w:rFonts w:ascii="David" w:hAnsi="David"/>
                <w:rtl/>
                <w:lang w:eastAsia="en-US"/>
              </w:rPr>
              <w:t>מאבטח בית</w:t>
            </w:r>
          </w:p>
        </w:tc>
        <w:tc>
          <w:tcPr>
            <w:tcW w:w="3686" w:type="dxa"/>
            <w:tcBorders>
              <w:top w:val="single" w:sz="4" w:space="0" w:color="auto"/>
              <w:left w:val="single" w:sz="4" w:space="0" w:color="auto"/>
              <w:bottom w:val="single" w:sz="4" w:space="0" w:color="auto"/>
              <w:right w:val="single" w:sz="18" w:space="0" w:color="auto"/>
            </w:tcBorders>
          </w:tcPr>
          <w:p w:rsidR="00863502" w:rsidRDefault="00863502" w:rsidP="001B6F5E">
            <w:pPr>
              <w:widowControl w:val="0"/>
              <w:spacing w:line="300" w:lineRule="atLeast"/>
              <w:rPr>
                <w:rFonts w:ascii="David" w:hAnsi="David"/>
                <w:rtl/>
                <w:lang w:eastAsia="en-US"/>
              </w:rPr>
            </w:pPr>
            <w:r>
              <w:rPr>
                <w:rFonts w:ascii="David" w:hAnsi="David" w:hint="cs"/>
                <w:b/>
                <w:bCs/>
                <w:rtl/>
                <w:lang w:eastAsia="en-US"/>
              </w:rPr>
              <w:t>1,000</w:t>
            </w:r>
            <w:r>
              <w:rPr>
                <w:rFonts w:ascii="David" w:hAnsi="David"/>
                <w:rtl/>
                <w:lang w:eastAsia="en-US"/>
              </w:rPr>
              <w:t xml:space="preserve"> ₪</w:t>
            </w:r>
            <w:r>
              <w:rPr>
                <w:rFonts w:ascii="David" w:hAnsi="David" w:hint="cs"/>
                <w:rtl/>
                <w:lang w:eastAsia="en-US"/>
              </w:rPr>
              <w:t xml:space="preserve"> למקרה</w:t>
            </w:r>
          </w:p>
        </w:tc>
      </w:tr>
      <w:tr w:rsidR="00863502" w:rsidTr="001B6F5E">
        <w:tc>
          <w:tcPr>
            <w:tcW w:w="392" w:type="dxa"/>
            <w:tcBorders>
              <w:top w:val="single" w:sz="4" w:space="0" w:color="auto"/>
              <w:left w:val="single" w:sz="18" w:space="0" w:color="auto"/>
              <w:bottom w:val="single" w:sz="4" w:space="0" w:color="auto"/>
              <w:right w:val="single" w:sz="4" w:space="0" w:color="auto"/>
            </w:tcBorders>
          </w:tcPr>
          <w:p w:rsidR="00863502" w:rsidRDefault="00863502" w:rsidP="008920BD">
            <w:pPr>
              <w:widowControl w:val="0"/>
              <w:numPr>
                <w:ilvl w:val="3"/>
                <w:numId w:val="6"/>
              </w:numPr>
              <w:spacing w:line="300" w:lineRule="atLeast"/>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rsidR="00863502" w:rsidRDefault="00863502" w:rsidP="001B6F5E">
            <w:pPr>
              <w:widowControl w:val="0"/>
              <w:spacing w:line="300" w:lineRule="atLeast"/>
              <w:rPr>
                <w:rFonts w:ascii="David" w:hAnsi="David"/>
                <w:rtl/>
                <w:lang w:eastAsia="en-US"/>
              </w:rPr>
            </w:pPr>
            <w:r>
              <w:rPr>
                <w:rFonts w:ascii="David" w:hAnsi="David"/>
                <w:rtl/>
                <w:lang w:eastAsia="en-US"/>
              </w:rPr>
              <w:t>מחסור בנשק</w:t>
            </w:r>
            <w:r>
              <w:rPr>
                <w:rFonts w:ascii="David" w:hAnsi="David" w:hint="cs"/>
                <w:rtl/>
                <w:lang w:eastAsia="en-US"/>
              </w:rPr>
              <w:t xml:space="preserve"> </w:t>
            </w:r>
            <w:r>
              <w:rPr>
                <w:rFonts w:ascii="David" w:hAnsi="David"/>
                <w:rtl/>
                <w:lang w:eastAsia="en-US"/>
              </w:rPr>
              <w:t>/</w:t>
            </w:r>
            <w:r>
              <w:rPr>
                <w:rFonts w:ascii="David" w:hAnsi="David" w:hint="cs"/>
                <w:rtl/>
                <w:lang w:eastAsia="en-US"/>
              </w:rPr>
              <w:t xml:space="preserve"> </w:t>
            </w:r>
            <w:r>
              <w:rPr>
                <w:rFonts w:ascii="David" w:hAnsi="David"/>
                <w:rtl/>
                <w:lang w:eastAsia="en-US"/>
              </w:rPr>
              <w:t>תחמושת, עפ"י ההיקף המוגדר במכרז.</w:t>
            </w:r>
          </w:p>
        </w:tc>
        <w:tc>
          <w:tcPr>
            <w:tcW w:w="3686" w:type="dxa"/>
            <w:tcBorders>
              <w:top w:val="single" w:sz="4" w:space="0" w:color="auto"/>
              <w:left w:val="single" w:sz="4" w:space="0" w:color="auto"/>
              <w:bottom w:val="single" w:sz="4" w:space="0" w:color="auto"/>
              <w:right w:val="single" w:sz="18" w:space="0" w:color="auto"/>
            </w:tcBorders>
          </w:tcPr>
          <w:p w:rsidR="00863502" w:rsidRDefault="00863502" w:rsidP="001B6F5E">
            <w:pPr>
              <w:widowControl w:val="0"/>
              <w:spacing w:line="300" w:lineRule="atLeast"/>
              <w:rPr>
                <w:rFonts w:ascii="David" w:hAnsi="David"/>
                <w:rtl/>
                <w:lang w:eastAsia="en-US"/>
              </w:rPr>
            </w:pPr>
            <w:r>
              <w:rPr>
                <w:rFonts w:ascii="David" w:hAnsi="David" w:hint="cs"/>
                <w:b/>
                <w:bCs/>
                <w:rtl/>
                <w:lang w:eastAsia="en-US"/>
              </w:rPr>
              <w:t>5,000</w:t>
            </w:r>
            <w:r>
              <w:rPr>
                <w:rFonts w:ascii="David" w:hAnsi="David"/>
                <w:rtl/>
                <w:lang w:eastAsia="en-US"/>
              </w:rPr>
              <w:t xml:space="preserve"> ₪ </w:t>
            </w:r>
            <w:r>
              <w:rPr>
                <w:rFonts w:ascii="David" w:hAnsi="David" w:hint="cs"/>
                <w:rtl/>
                <w:lang w:eastAsia="en-US"/>
              </w:rPr>
              <w:t>למקרה</w:t>
            </w:r>
          </w:p>
        </w:tc>
      </w:tr>
      <w:tr w:rsidR="00863502" w:rsidTr="001B6F5E">
        <w:tc>
          <w:tcPr>
            <w:tcW w:w="392" w:type="dxa"/>
            <w:tcBorders>
              <w:top w:val="single" w:sz="4" w:space="0" w:color="auto"/>
              <w:left w:val="single" w:sz="18" w:space="0" w:color="auto"/>
              <w:bottom w:val="single" w:sz="4" w:space="0" w:color="auto"/>
              <w:right w:val="single" w:sz="4" w:space="0" w:color="auto"/>
            </w:tcBorders>
          </w:tcPr>
          <w:p w:rsidR="00863502" w:rsidRDefault="00863502" w:rsidP="008920BD">
            <w:pPr>
              <w:widowControl w:val="0"/>
              <w:numPr>
                <w:ilvl w:val="3"/>
                <w:numId w:val="6"/>
              </w:numPr>
              <w:spacing w:line="300" w:lineRule="atLeast"/>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rsidR="00863502" w:rsidRDefault="00863502" w:rsidP="000F08A9">
            <w:pPr>
              <w:widowControl w:val="0"/>
              <w:spacing w:line="300" w:lineRule="atLeast"/>
              <w:rPr>
                <w:rFonts w:ascii="David" w:hAnsi="David"/>
                <w:rtl/>
                <w:lang w:eastAsia="en-US"/>
              </w:rPr>
            </w:pPr>
            <w:r>
              <w:rPr>
                <w:rFonts w:ascii="David" w:hAnsi="David"/>
                <w:rtl/>
                <w:lang w:eastAsia="en-US"/>
              </w:rPr>
              <w:t xml:space="preserve">הצבת </w:t>
            </w:r>
            <w:r w:rsidRPr="00923255">
              <w:rPr>
                <w:rFonts w:ascii="David" w:hAnsi="David"/>
                <w:rtl/>
                <w:lang w:eastAsia="en-US"/>
              </w:rPr>
              <w:t xml:space="preserve">מאבטח בית </w:t>
            </w:r>
            <w:r>
              <w:rPr>
                <w:rFonts w:ascii="David" w:hAnsi="David"/>
                <w:rtl/>
                <w:lang w:eastAsia="en-US"/>
              </w:rPr>
              <w:t>שאינו עומד בקריטריונים</w:t>
            </w:r>
            <w:r>
              <w:rPr>
                <w:rFonts w:ascii="David" w:hAnsi="David" w:hint="cs"/>
                <w:rtl/>
                <w:lang w:eastAsia="en-US"/>
              </w:rPr>
              <w:t xml:space="preserve"> הנדרשים</w:t>
            </w:r>
            <w:r>
              <w:rPr>
                <w:rFonts w:ascii="David" w:hAnsi="David"/>
                <w:rtl/>
                <w:lang w:eastAsia="en-US"/>
              </w:rPr>
              <w:t>.</w:t>
            </w:r>
          </w:p>
        </w:tc>
        <w:tc>
          <w:tcPr>
            <w:tcW w:w="3686" w:type="dxa"/>
            <w:tcBorders>
              <w:top w:val="single" w:sz="4" w:space="0" w:color="auto"/>
              <w:left w:val="single" w:sz="4" w:space="0" w:color="auto"/>
              <w:bottom w:val="single" w:sz="4" w:space="0" w:color="auto"/>
              <w:right w:val="single" w:sz="18" w:space="0" w:color="auto"/>
            </w:tcBorders>
          </w:tcPr>
          <w:p w:rsidR="00863502" w:rsidRDefault="00863502" w:rsidP="001B6F5E">
            <w:pPr>
              <w:widowControl w:val="0"/>
              <w:spacing w:line="300" w:lineRule="atLeast"/>
              <w:rPr>
                <w:rFonts w:ascii="David" w:hAnsi="David"/>
                <w:rtl/>
                <w:lang w:eastAsia="en-US"/>
              </w:rPr>
            </w:pPr>
            <w:r>
              <w:rPr>
                <w:rFonts w:ascii="David" w:hAnsi="David" w:hint="cs"/>
                <w:b/>
                <w:bCs/>
                <w:rtl/>
                <w:lang w:eastAsia="en-US"/>
              </w:rPr>
              <w:t>5,000</w:t>
            </w:r>
            <w:r>
              <w:rPr>
                <w:rFonts w:ascii="David" w:hAnsi="David"/>
                <w:rtl/>
                <w:lang w:eastAsia="en-US"/>
              </w:rPr>
              <w:t xml:space="preserve"> ₪</w:t>
            </w:r>
            <w:r>
              <w:rPr>
                <w:rFonts w:ascii="David" w:hAnsi="David" w:hint="cs"/>
                <w:rtl/>
                <w:lang w:eastAsia="en-US"/>
              </w:rPr>
              <w:t xml:space="preserve"> למקרה</w:t>
            </w:r>
          </w:p>
        </w:tc>
      </w:tr>
      <w:tr w:rsidR="00863502" w:rsidTr="001B6F5E">
        <w:tc>
          <w:tcPr>
            <w:tcW w:w="392" w:type="dxa"/>
            <w:tcBorders>
              <w:top w:val="single" w:sz="4" w:space="0" w:color="auto"/>
              <w:left w:val="single" w:sz="18" w:space="0" w:color="auto"/>
              <w:bottom w:val="single" w:sz="4" w:space="0" w:color="auto"/>
              <w:right w:val="single" w:sz="4" w:space="0" w:color="auto"/>
            </w:tcBorders>
          </w:tcPr>
          <w:p w:rsidR="00863502" w:rsidRDefault="00863502" w:rsidP="008920BD">
            <w:pPr>
              <w:widowControl w:val="0"/>
              <w:numPr>
                <w:ilvl w:val="3"/>
                <w:numId w:val="6"/>
              </w:numPr>
              <w:spacing w:line="300" w:lineRule="atLeast"/>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rsidR="00863502" w:rsidRDefault="00863502" w:rsidP="001B6F5E">
            <w:pPr>
              <w:widowControl w:val="0"/>
              <w:spacing w:line="300" w:lineRule="atLeast"/>
              <w:rPr>
                <w:rFonts w:ascii="David" w:hAnsi="David"/>
                <w:rtl/>
                <w:lang w:eastAsia="en-US"/>
              </w:rPr>
            </w:pPr>
            <w:r>
              <w:rPr>
                <w:rFonts w:ascii="David" w:hAnsi="David"/>
                <w:rtl/>
                <w:lang w:eastAsia="en-US"/>
              </w:rPr>
              <w:t>הופעה שלא על פי דרישות המכרז (לבוש, נקיון, הופעה אישית וכו')</w:t>
            </w:r>
          </w:p>
        </w:tc>
        <w:tc>
          <w:tcPr>
            <w:tcW w:w="3686" w:type="dxa"/>
            <w:tcBorders>
              <w:top w:val="single" w:sz="4" w:space="0" w:color="auto"/>
              <w:left w:val="single" w:sz="4" w:space="0" w:color="auto"/>
              <w:bottom w:val="single" w:sz="4" w:space="0" w:color="auto"/>
              <w:right w:val="single" w:sz="18" w:space="0" w:color="auto"/>
            </w:tcBorders>
          </w:tcPr>
          <w:p w:rsidR="00863502" w:rsidRDefault="00863502" w:rsidP="001B6F5E">
            <w:pPr>
              <w:widowControl w:val="0"/>
              <w:spacing w:line="300" w:lineRule="atLeast"/>
              <w:rPr>
                <w:rFonts w:ascii="David" w:hAnsi="David"/>
                <w:rtl/>
                <w:lang w:eastAsia="en-US"/>
              </w:rPr>
            </w:pPr>
            <w:r>
              <w:rPr>
                <w:rFonts w:ascii="David" w:hAnsi="David" w:hint="cs"/>
                <w:b/>
                <w:bCs/>
                <w:rtl/>
                <w:lang w:eastAsia="en-US"/>
              </w:rPr>
              <w:t>500</w:t>
            </w:r>
            <w:r>
              <w:rPr>
                <w:rFonts w:ascii="David" w:hAnsi="David"/>
                <w:rtl/>
                <w:lang w:eastAsia="en-US"/>
              </w:rPr>
              <w:t xml:space="preserve"> ₪</w:t>
            </w:r>
            <w:r>
              <w:rPr>
                <w:rFonts w:ascii="David" w:hAnsi="David" w:hint="cs"/>
                <w:rtl/>
                <w:lang w:eastAsia="en-US"/>
              </w:rPr>
              <w:t xml:space="preserve"> למקרה</w:t>
            </w:r>
          </w:p>
        </w:tc>
      </w:tr>
      <w:tr w:rsidR="00863502" w:rsidTr="001B6F5E">
        <w:tc>
          <w:tcPr>
            <w:tcW w:w="392" w:type="dxa"/>
            <w:tcBorders>
              <w:top w:val="single" w:sz="4" w:space="0" w:color="auto"/>
              <w:left w:val="single" w:sz="18" w:space="0" w:color="auto"/>
              <w:bottom w:val="single" w:sz="4" w:space="0" w:color="auto"/>
              <w:right w:val="single" w:sz="4" w:space="0" w:color="auto"/>
            </w:tcBorders>
          </w:tcPr>
          <w:p w:rsidR="00863502" w:rsidRDefault="00863502" w:rsidP="008920BD">
            <w:pPr>
              <w:widowControl w:val="0"/>
              <w:numPr>
                <w:ilvl w:val="3"/>
                <w:numId w:val="6"/>
              </w:numPr>
              <w:spacing w:line="300" w:lineRule="atLeast"/>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rsidR="00863502" w:rsidRDefault="00863502" w:rsidP="001B6F5E">
            <w:pPr>
              <w:widowControl w:val="0"/>
              <w:spacing w:line="300" w:lineRule="atLeast"/>
              <w:rPr>
                <w:rFonts w:ascii="David" w:hAnsi="David"/>
                <w:rtl/>
                <w:lang w:eastAsia="en-US"/>
              </w:rPr>
            </w:pPr>
            <w:r>
              <w:rPr>
                <w:rFonts w:ascii="David" w:hAnsi="David"/>
                <w:rtl/>
                <w:lang w:eastAsia="en-US"/>
              </w:rPr>
              <w:t xml:space="preserve">חוסר או ליקוי בפריט של ציוד אישי </w:t>
            </w:r>
          </w:p>
        </w:tc>
        <w:tc>
          <w:tcPr>
            <w:tcW w:w="3686" w:type="dxa"/>
            <w:tcBorders>
              <w:top w:val="single" w:sz="4" w:space="0" w:color="auto"/>
              <w:left w:val="single" w:sz="4" w:space="0" w:color="auto"/>
              <w:bottom w:val="single" w:sz="4" w:space="0" w:color="auto"/>
              <w:right w:val="single" w:sz="18" w:space="0" w:color="auto"/>
            </w:tcBorders>
          </w:tcPr>
          <w:p w:rsidR="00863502" w:rsidRDefault="00863502" w:rsidP="001B6F5E">
            <w:pPr>
              <w:widowControl w:val="0"/>
              <w:spacing w:line="300" w:lineRule="atLeast"/>
              <w:rPr>
                <w:rFonts w:ascii="David" w:hAnsi="David"/>
                <w:rtl/>
                <w:lang w:eastAsia="en-US"/>
              </w:rPr>
            </w:pPr>
            <w:r>
              <w:rPr>
                <w:rFonts w:ascii="David" w:hAnsi="David" w:hint="cs"/>
                <w:b/>
                <w:bCs/>
                <w:rtl/>
                <w:lang w:eastAsia="en-US"/>
              </w:rPr>
              <w:t>500</w:t>
            </w:r>
            <w:r>
              <w:rPr>
                <w:rFonts w:ascii="David" w:hAnsi="David"/>
                <w:rtl/>
                <w:lang w:eastAsia="en-US"/>
              </w:rPr>
              <w:t xml:space="preserve"> ₪</w:t>
            </w:r>
            <w:r>
              <w:rPr>
                <w:rFonts w:ascii="David" w:hAnsi="David" w:hint="cs"/>
                <w:rtl/>
                <w:lang w:eastAsia="en-US"/>
              </w:rPr>
              <w:t xml:space="preserve"> ליום למקרה</w:t>
            </w:r>
          </w:p>
        </w:tc>
      </w:tr>
      <w:tr w:rsidR="002A6A95" w:rsidTr="001B6F5E">
        <w:tc>
          <w:tcPr>
            <w:tcW w:w="392" w:type="dxa"/>
            <w:tcBorders>
              <w:top w:val="single" w:sz="4" w:space="0" w:color="auto"/>
              <w:left w:val="single" w:sz="18" w:space="0" w:color="auto"/>
              <w:bottom w:val="single" w:sz="4" w:space="0" w:color="auto"/>
              <w:right w:val="single" w:sz="4" w:space="0" w:color="auto"/>
            </w:tcBorders>
          </w:tcPr>
          <w:p w:rsidR="002A6A95" w:rsidRDefault="002A6A95" w:rsidP="008920BD">
            <w:pPr>
              <w:widowControl w:val="0"/>
              <w:numPr>
                <w:ilvl w:val="3"/>
                <w:numId w:val="6"/>
              </w:numPr>
              <w:spacing w:line="300" w:lineRule="atLeast"/>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rsidR="002A6A95" w:rsidRDefault="002A6A95" w:rsidP="00E24898">
            <w:pPr>
              <w:widowControl w:val="0"/>
              <w:spacing w:line="300" w:lineRule="atLeast"/>
              <w:rPr>
                <w:rFonts w:ascii="David" w:hAnsi="David"/>
                <w:rtl/>
                <w:lang w:eastAsia="en-US"/>
              </w:rPr>
            </w:pPr>
            <w:r>
              <w:rPr>
                <w:rFonts w:ascii="David" w:hAnsi="David"/>
                <w:rtl/>
                <w:lang w:eastAsia="en-US"/>
              </w:rPr>
              <w:t>התנהגות לא הולמת</w:t>
            </w:r>
            <w:r>
              <w:rPr>
                <w:rFonts w:ascii="David" w:hAnsi="David" w:hint="cs"/>
                <w:rtl/>
                <w:lang w:eastAsia="en-US"/>
              </w:rPr>
              <w:t xml:space="preserve"> לשיקול דעת המשרד, של מאבטח בית ו/או כל נותן שרות במכרז זה,</w:t>
            </w:r>
            <w:r>
              <w:rPr>
                <w:rFonts w:ascii="David" w:hAnsi="David"/>
                <w:rtl/>
                <w:lang w:eastAsia="en-US"/>
              </w:rPr>
              <w:t xml:space="preserve"> </w:t>
            </w:r>
            <w:r>
              <w:rPr>
                <w:rFonts w:ascii="David" w:hAnsi="David" w:hint="cs"/>
                <w:rtl/>
                <w:lang w:eastAsia="en-US"/>
              </w:rPr>
              <w:t xml:space="preserve">, </w:t>
            </w:r>
            <w:r>
              <w:rPr>
                <w:rFonts w:ascii="David" w:hAnsi="David"/>
                <w:rtl/>
                <w:lang w:eastAsia="en-US"/>
              </w:rPr>
              <w:t xml:space="preserve">כלפי </w:t>
            </w:r>
            <w:r>
              <w:rPr>
                <w:rFonts w:ascii="David" w:hAnsi="David" w:hint="cs"/>
                <w:rtl/>
                <w:lang w:eastAsia="en-US"/>
              </w:rPr>
              <w:t xml:space="preserve">השר, בני משפחתו או </w:t>
            </w:r>
            <w:r>
              <w:rPr>
                <w:rFonts w:ascii="David" w:hAnsi="David"/>
                <w:rtl/>
                <w:lang w:eastAsia="en-US"/>
              </w:rPr>
              <w:t xml:space="preserve">אורח של </w:t>
            </w:r>
            <w:r>
              <w:rPr>
                <w:rFonts w:ascii="David" w:hAnsi="David" w:hint="cs"/>
                <w:rtl/>
                <w:lang w:eastAsia="en-US"/>
              </w:rPr>
              <w:t>השר</w:t>
            </w:r>
            <w:r>
              <w:rPr>
                <w:rFonts w:ascii="David" w:hAnsi="David"/>
                <w:rtl/>
                <w:lang w:eastAsia="en-US"/>
              </w:rPr>
              <w:t>.</w:t>
            </w:r>
          </w:p>
        </w:tc>
        <w:tc>
          <w:tcPr>
            <w:tcW w:w="3686" w:type="dxa"/>
            <w:tcBorders>
              <w:top w:val="single" w:sz="4" w:space="0" w:color="auto"/>
              <w:left w:val="single" w:sz="4" w:space="0" w:color="auto"/>
              <w:bottom w:val="single" w:sz="4" w:space="0" w:color="auto"/>
              <w:right w:val="single" w:sz="18" w:space="0" w:color="auto"/>
            </w:tcBorders>
          </w:tcPr>
          <w:p w:rsidR="002A6A95" w:rsidRDefault="002A6A95" w:rsidP="00E24898">
            <w:pPr>
              <w:widowControl w:val="0"/>
              <w:spacing w:line="300" w:lineRule="atLeast"/>
              <w:rPr>
                <w:rFonts w:ascii="David" w:hAnsi="David"/>
                <w:rtl/>
                <w:lang w:eastAsia="en-US"/>
              </w:rPr>
            </w:pPr>
            <w:r>
              <w:rPr>
                <w:rFonts w:ascii="David" w:hAnsi="David" w:hint="cs"/>
                <w:b/>
                <w:bCs/>
                <w:rtl/>
                <w:lang w:eastAsia="en-US"/>
              </w:rPr>
              <w:t>2,000</w:t>
            </w:r>
            <w:r>
              <w:rPr>
                <w:rFonts w:ascii="David" w:hAnsi="David"/>
                <w:rtl/>
                <w:lang w:eastAsia="en-US"/>
              </w:rPr>
              <w:t>₪</w:t>
            </w:r>
            <w:r>
              <w:rPr>
                <w:rFonts w:ascii="David" w:hAnsi="David" w:hint="cs"/>
                <w:rtl/>
                <w:lang w:eastAsia="en-US"/>
              </w:rPr>
              <w:t xml:space="preserve"> למקרה</w:t>
            </w:r>
          </w:p>
        </w:tc>
      </w:tr>
      <w:tr w:rsidR="00863502" w:rsidTr="001B6F5E">
        <w:tc>
          <w:tcPr>
            <w:tcW w:w="392" w:type="dxa"/>
            <w:tcBorders>
              <w:top w:val="single" w:sz="4" w:space="0" w:color="auto"/>
              <w:left w:val="single" w:sz="18" w:space="0" w:color="auto"/>
              <w:bottom w:val="single" w:sz="4" w:space="0" w:color="auto"/>
              <w:right w:val="single" w:sz="4" w:space="0" w:color="auto"/>
            </w:tcBorders>
          </w:tcPr>
          <w:p w:rsidR="00863502" w:rsidRDefault="00863502" w:rsidP="008920BD">
            <w:pPr>
              <w:widowControl w:val="0"/>
              <w:numPr>
                <w:ilvl w:val="3"/>
                <w:numId w:val="6"/>
              </w:numPr>
              <w:spacing w:line="300" w:lineRule="atLeast"/>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rsidR="00863502" w:rsidRDefault="00863502" w:rsidP="001B6F5E">
            <w:pPr>
              <w:widowControl w:val="0"/>
              <w:spacing w:line="300" w:lineRule="atLeast"/>
              <w:rPr>
                <w:rFonts w:ascii="David" w:hAnsi="David"/>
                <w:rtl/>
                <w:lang w:eastAsia="en-US"/>
              </w:rPr>
            </w:pPr>
            <w:r>
              <w:rPr>
                <w:rFonts w:ascii="David" w:hAnsi="David" w:hint="cs"/>
                <w:rtl/>
                <w:lang w:eastAsia="en-US"/>
              </w:rPr>
              <w:t xml:space="preserve">ביצוע לקוי של בקרה / פיקוח </w:t>
            </w:r>
          </w:p>
        </w:tc>
        <w:tc>
          <w:tcPr>
            <w:tcW w:w="3686" w:type="dxa"/>
            <w:tcBorders>
              <w:top w:val="single" w:sz="4" w:space="0" w:color="auto"/>
              <w:left w:val="single" w:sz="4" w:space="0" w:color="auto"/>
              <w:bottom w:val="single" w:sz="4" w:space="0" w:color="auto"/>
              <w:right w:val="single" w:sz="18" w:space="0" w:color="auto"/>
            </w:tcBorders>
          </w:tcPr>
          <w:p w:rsidR="00863502" w:rsidRDefault="00863502" w:rsidP="001B6F5E">
            <w:pPr>
              <w:widowControl w:val="0"/>
              <w:spacing w:line="300" w:lineRule="atLeast"/>
              <w:rPr>
                <w:rFonts w:ascii="David" w:hAnsi="David"/>
                <w:rtl/>
                <w:lang w:eastAsia="en-US"/>
              </w:rPr>
            </w:pPr>
            <w:r w:rsidRPr="00507E96">
              <w:rPr>
                <w:rFonts w:ascii="David" w:hAnsi="David" w:hint="cs"/>
                <w:b/>
                <w:bCs/>
                <w:rtl/>
                <w:lang w:eastAsia="en-US"/>
              </w:rPr>
              <w:t>1,000</w:t>
            </w:r>
            <w:r>
              <w:rPr>
                <w:rFonts w:ascii="David" w:hAnsi="David" w:hint="cs"/>
                <w:rtl/>
                <w:lang w:eastAsia="en-US"/>
              </w:rPr>
              <w:t xml:space="preserve"> ₪ למקרה</w:t>
            </w:r>
          </w:p>
        </w:tc>
      </w:tr>
      <w:tr w:rsidR="00863502" w:rsidTr="001B6F5E">
        <w:tc>
          <w:tcPr>
            <w:tcW w:w="392" w:type="dxa"/>
            <w:tcBorders>
              <w:top w:val="single" w:sz="4" w:space="0" w:color="auto"/>
              <w:left w:val="single" w:sz="18" w:space="0" w:color="auto"/>
              <w:bottom w:val="single" w:sz="18" w:space="0" w:color="auto"/>
              <w:right w:val="single" w:sz="4" w:space="0" w:color="auto"/>
            </w:tcBorders>
          </w:tcPr>
          <w:p w:rsidR="00863502" w:rsidRDefault="00863502" w:rsidP="008920BD">
            <w:pPr>
              <w:widowControl w:val="0"/>
              <w:numPr>
                <w:ilvl w:val="3"/>
                <w:numId w:val="6"/>
              </w:numPr>
              <w:spacing w:line="300" w:lineRule="atLeast"/>
              <w:ind w:right="0"/>
              <w:textAlignment w:val="auto"/>
              <w:rPr>
                <w:lang w:eastAsia="en-US"/>
              </w:rPr>
            </w:pPr>
          </w:p>
        </w:tc>
        <w:tc>
          <w:tcPr>
            <w:tcW w:w="4536" w:type="dxa"/>
            <w:tcBorders>
              <w:top w:val="single" w:sz="4" w:space="0" w:color="auto"/>
              <w:left w:val="single" w:sz="4" w:space="0" w:color="auto"/>
              <w:bottom w:val="single" w:sz="18" w:space="0" w:color="auto"/>
              <w:right w:val="single" w:sz="4" w:space="0" w:color="auto"/>
            </w:tcBorders>
          </w:tcPr>
          <w:p w:rsidR="00863502" w:rsidRDefault="00863502" w:rsidP="000F08A9">
            <w:pPr>
              <w:widowControl w:val="0"/>
              <w:spacing w:line="300" w:lineRule="atLeast"/>
              <w:rPr>
                <w:rFonts w:ascii="David" w:hAnsi="David"/>
                <w:rtl/>
                <w:lang w:eastAsia="en-US"/>
              </w:rPr>
            </w:pPr>
            <w:r>
              <w:rPr>
                <w:rFonts w:ascii="David" w:hAnsi="David" w:hint="cs"/>
                <w:rtl/>
                <w:lang w:eastAsia="en-US"/>
              </w:rPr>
              <w:t xml:space="preserve">איחור באיסוף בתום המשמרת </w:t>
            </w:r>
            <w:r w:rsidRPr="00DF503B">
              <w:rPr>
                <w:rFonts w:ascii="David" w:hAnsi="David"/>
                <w:rtl/>
                <w:lang w:eastAsia="en-US"/>
              </w:rPr>
              <w:t xml:space="preserve">של </w:t>
            </w:r>
            <w:r w:rsidRPr="00EC6E68">
              <w:rPr>
                <w:rFonts w:ascii="David" w:hAnsi="David"/>
                <w:rtl/>
                <w:lang w:eastAsia="en-US"/>
              </w:rPr>
              <w:t xml:space="preserve">מאבטח בית </w:t>
            </w:r>
          </w:p>
        </w:tc>
        <w:tc>
          <w:tcPr>
            <w:tcW w:w="3686" w:type="dxa"/>
            <w:tcBorders>
              <w:top w:val="single" w:sz="4" w:space="0" w:color="auto"/>
              <w:left w:val="single" w:sz="4" w:space="0" w:color="auto"/>
              <w:bottom w:val="single" w:sz="18" w:space="0" w:color="auto"/>
              <w:right w:val="single" w:sz="18" w:space="0" w:color="auto"/>
            </w:tcBorders>
          </w:tcPr>
          <w:p w:rsidR="00863502" w:rsidRPr="00EA231D" w:rsidRDefault="00863502" w:rsidP="001B6F5E">
            <w:pPr>
              <w:widowControl w:val="0"/>
              <w:spacing w:line="300" w:lineRule="atLeast"/>
              <w:rPr>
                <w:rFonts w:ascii="David" w:hAnsi="David"/>
                <w:rtl/>
                <w:lang w:eastAsia="en-US"/>
              </w:rPr>
            </w:pPr>
            <w:r w:rsidRPr="00EA231D">
              <w:rPr>
                <w:rFonts w:ascii="David" w:hAnsi="David" w:hint="cs"/>
                <w:b/>
                <w:bCs/>
                <w:rtl/>
                <w:lang w:eastAsia="en-US"/>
              </w:rPr>
              <w:t>300</w:t>
            </w:r>
            <w:r w:rsidRPr="00EA231D">
              <w:rPr>
                <w:rFonts w:ascii="David" w:hAnsi="David" w:hint="cs"/>
                <w:rtl/>
                <w:lang w:eastAsia="en-US"/>
              </w:rPr>
              <w:t xml:space="preserve"> </w:t>
            </w:r>
            <w:r w:rsidRPr="00EA231D">
              <w:rPr>
                <w:rFonts w:ascii="David" w:hAnsi="David" w:hint="cs"/>
                <w:b/>
                <w:bCs/>
                <w:rtl/>
                <w:lang w:eastAsia="en-US"/>
              </w:rPr>
              <w:t>₪</w:t>
            </w:r>
            <w:r w:rsidRPr="00EA231D">
              <w:rPr>
                <w:rFonts w:ascii="David" w:hAnsi="David" w:hint="cs"/>
                <w:rtl/>
                <w:lang w:eastAsia="en-US"/>
              </w:rPr>
              <w:t xml:space="preserve"> לאיחור של עד </w:t>
            </w:r>
            <w:r w:rsidRPr="00EA231D">
              <w:rPr>
                <w:rFonts w:ascii="David" w:hAnsi="David" w:hint="cs"/>
                <w:b/>
                <w:bCs/>
                <w:rtl/>
                <w:lang w:eastAsia="en-US"/>
              </w:rPr>
              <w:t>60</w:t>
            </w:r>
            <w:r w:rsidRPr="00EA231D">
              <w:rPr>
                <w:rFonts w:ascii="David" w:hAnsi="David" w:hint="cs"/>
                <w:rtl/>
                <w:lang w:eastAsia="en-US"/>
              </w:rPr>
              <w:t xml:space="preserve"> דקות</w:t>
            </w:r>
          </w:p>
          <w:p w:rsidR="00863502" w:rsidRPr="00EA231D" w:rsidRDefault="00863502" w:rsidP="001B6F5E">
            <w:pPr>
              <w:widowControl w:val="0"/>
              <w:spacing w:line="300" w:lineRule="atLeast"/>
              <w:rPr>
                <w:rFonts w:ascii="David" w:hAnsi="David"/>
                <w:rtl/>
                <w:lang w:eastAsia="en-US"/>
              </w:rPr>
            </w:pPr>
            <w:r w:rsidRPr="00EA231D">
              <w:rPr>
                <w:rFonts w:ascii="David" w:hAnsi="David" w:hint="cs"/>
                <w:b/>
                <w:bCs/>
                <w:rtl/>
                <w:lang w:eastAsia="en-US"/>
              </w:rPr>
              <w:t>1,000</w:t>
            </w:r>
            <w:r w:rsidRPr="00EA231D">
              <w:rPr>
                <w:rFonts w:ascii="David" w:hAnsi="David" w:hint="cs"/>
                <w:rtl/>
                <w:lang w:eastAsia="en-US"/>
              </w:rPr>
              <w:t xml:space="preserve"> ₪ לכל שעה, על כל איחור מעל שעה או חלק ממנה</w:t>
            </w:r>
          </w:p>
        </w:tc>
      </w:tr>
    </w:tbl>
    <w:p w:rsidR="007D4AE3" w:rsidRDefault="007D4AE3" w:rsidP="00A40358">
      <w:pPr>
        <w:widowControl w:val="0"/>
        <w:spacing w:line="300" w:lineRule="atLeast"/>
        <w:ind w:left="1418"/>
        <w:textAlignment w:val="auto"/>
        <w:rPr>
          <w:lang w:eastAsia="en-US"/>
        </w:rPr>
      </w:pPr>
    </w:p>
    <w:p w:rsidR="008D7FB3" w:rsidRPr="00120FF5" w:rsidRDefault="008D7FB3" w:rsidP="008920BD">
      <w:pPr>
        <w:widowControl w:val="0"/>
        <w:numPr>
          <w:ilvl w:val="1"/>
          <w:numId w:val="8"/>
        </w:numPr>
        <w:spacing w:line="280" w:lineRule="atLeast"/>
        <w:textAlignment w:val="auto"/>
        <w:rPr>
          <w:rFonts w:ascii="David" w:hAnsi="David"/>
          <w:color w:val="1F497D"/>
          <w:sz w:val="22"/>
          <w:szCs w:val="22"/>
          <w:lang w:eastAsia="en-US"/>
        </w:rPr>
      </w:pPr>
      <w:r w:rsidRPr="00120FF5">
        <w:rPr>
          <w:rFonts w:ascii="David" w:hAnsi="David"/>
          <w:rtl/>
        </w:rPr>
        <w:t xml:space="preserve">מבלי לגרוע מהאמור לעיל, זוכה במכרז אשר ימצא שהוא תיאם הצעות טרם הזכיה במכרז זה, או במסגרת מתן שירותים לפי מכרז זה , יחוייב בתשלום פיצוי מוסכם בשיעור של </w:t>
      </w:r>
      <w:r w:rsidRPr="00BB008F">
        <w:rPr>
          <w:rFonts w:ascii="David" w:hAnsi="David"/>
          <w:b/>
          <w:bCs/>
          <w:rtl/>
        </w:rPr>
        <w:t>5</w:t>
      </w:r>
      <w:r w:rsidRPr="00120FF5">
        <w:rPr>
          <w:rFonts w:ascii="David" w:hAnsi="David"/>
          <w:rtl/>
        </w:rPr>
        <w:t>%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rsidR="00F45B9E" w:rsidRPr="00A40358" w:rsidRDefault="00F45B9E" w:rsidP="00BD3B27">
      <w:pPr>
        <w:widowControl w:val="0"/>
        <w:spacing w:line="300" w:lineRule="atLeast"/>
        <w:rPr>
          <w:b/>
          <w:bCs/>
          <w:sz w:val="28"/>
          <w:szCs w:val="28"/>
          <w:u w:val="single"/>
          <w:rtl/>
          <w:lang w:eastAsia="en-US"/>
        </w:rPr>
      </w:pPr>
    </w:p>
    <w:p w:rsidR="00F45B9E" w:rsidRDefault="00F45B9E" w:rsidP="008920BD">
      <w:pPr>
        <w:widowControl w:val="0"/>
        <w:numPr>
          <w:ilvl w:val="1"/>
          <w:numId w:val="8"/>
        </w:numPr>
        <w:spacing w:line="300" w:lineRule="atLeast"/>
        <w:textAlignment w:val="auto"/>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rsidR="00F45B9E" w:rsidRDefault="00F45B9E" w:rsidP="00BD3B27">
      <w:pPr>
        <w:widowControl w:val="0"/>
        <w:spacing w:line="300" w:lineRule="atLeast"/>
        <w:rPr>
          <w:rtl/>
        </w:rPr>
      </w:pPr>
    </w:p>
    <w:p w:rsidR="00F45B9E" w:rsidRDefault="00F45B9E" w:rsidP="008920BD">
      <w:pPr>
        <w:widowControl w:val="0"/>
        <w:numPr>
          <w:ilvl w:val="1"/>
          <w:numId w:val="8"/>
        </w:numPr>
        <w:spacing w:line="300" w:lineRule="atLeast"/>
        <w:textAlignment w:val="auto"/>
        <w:rPr>
          <w:rtl/>
        </w:rPr>
      </w:pPr>
      <w:r>
        <w:rPr>
          <w:rFonts w:hint="cs"/>
          <w:rtl/>
        </w:rPr>
        <w:t xml:space="preserve">תשלום הפיצויים או ניכויים מסכומים המגיעים לקבלן לא ישחררו את הקבלן מהתחייבויותיו על פי מסמכי המכרז. </w:t>
      </w:r>
    </w:p>
    <w:p w:rsidR="00F45B9E" w:rsidRDefault="00F45B9E" w:rsidP="00BD3B27">
      <w:pPr>
        <w:widowControl w:val="0"/>
        <w:spacing w:line="300" w:lineRule="atLeast"/>
        <w:rPr>
          <w:rtl/>
        </w:rPr>
      </w:pPr>
    </w:p>
    <w:p w:rsidR="00F45B9E" w:rsidRDefault="00F45B9E" w:rsidP="008920BD">
      <w:pPr>
        <w:widowControl w:val="0"/>
        <w:numPr>
          <w:ilvl w:val="1"/>
          <w:numId w:val="8"/>
        </w:numPr>
        <w:spacing w:line="300" w:lineRule="atLeast"/>
        <w:textAlignment w:val="auto"/>
        <w:rPr>
          <w:rtl/>
        </w:rPr>
      </w:pPr>
      <w:r>
        <w:rPr>
          <w:rFonts w:hint="cs"/>
          <w:rtl/>
        </w:rPr>
        <w:t>הקבלן אינו רשאי לגרוע סכום הפיצוי המוסכם משכר עובדיו.</w:t>
      </w:r>
    </w:p>
    <w:p w:rsidR="00F45B9E" w:rsidRDefault="00F45B9E" w:rsidP="00BD3B27">
      <w:pPr>
        <w:widowControl w:val="0"/>
        <w:spacing w:line="300" w:lineRule="atLeast"/>
        <w:ind w:left="709"/>
        <w:rPr>
          <w:rtl/>
        </w:rPr>
      </w:pPr>
    </w:p>
    <w:p w:rsidR="00F45B9E" w:rsidRDefault="00F45B9E" w:rsidP="008920BD">
      <w:pPr>
        <w:widowControl w:val="0"/>
        <w:numPr>
          <w:ilvl w:val="1"/>
          <w:numId w:val="8"/>
        </w:numPr>
        <w:spacing w:line="300" w:lineRule="atLeast"/>
        <w:textAlignment w:val="auto"/>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rsidR="00D0224F" w:rsidRPr="00803E5E" w:rsidRDefault="00AF1B62" w:rsidP="008920BD">
      <w:pPr>
        <w:widowControl w:val="0"/>
        <w:numPr>
          <w:ilvl w:val="0"/>
          <w:numId w:val="8"/>
        </w:numPr>
        <w:spacing w:line="300" w:lineRule="atLeast"/>
        <w:rPr>
          <w:b/>
          <w:bCs/>
          <w:sz w:val="28"/>
          <w:szCs w:val="28"/>
          <w:u w:val="single"/>
        </w:rPr>
      </w:pPr>
      <w:r>
        <w:rPr>
          <w:rtl/>
        </w:rPr>
        <w:br w:type="page"/>
      </w:r>
      <w:r w:rsidR="000F08A9">
        <w:rPr>
          <w:rFonts w:hint="cs"/>
          <w:b/>
          <w:bCs/>
          <w:sz w:val="28"/>
          <w:szCs w:val="28"/>
          <w:u w:val="single"/>
          <w:rtl/>
        </w:rPr>
        <w:lastRenderedPageBreak/>
        <w:t>חפיפה</w:t>
      </w:r>
    </w:p>
    <w:p w:rsidR="00D0224F" w:rsidRDefault="00D0224F" w:rsidP="00BD3B27">
      <w:pPr>
        <w:widowControl w:val="0"/>
        <w:spacing w:line="300" w:lineRule="atLeast"/>
        <w:ind w:left="720"/>
        <w:rPr>
          <w:rFonts w:ascii="Arial" w:hAnsi="Arial"/>
          <w:b/>
          <w:bCs/>
          <w:kern w:val="28"/>
          <w:sz w:val="28"/>
          <w:szCs w:val="28"/>
          <w:u w:val="single"/>
          <w:rtl/>
          <w:lang w:eastAsia="en-US"/>
        </w:rPr>
      </w:pPr>
    </w:p>
    <w:p w:rsidR="00F45B9E" w:rsidRDefault="00F45B9E" w:rsidP="00BD3B27">
      <w:pPr>
        <w:widowControl w:val="0"/>
        <w:spacing w:line="300" w:lineRule="atLeast"/>
        <w:ind w:left="720"/>
        <w:rPr>
          <w:rtl/>
          <w:lang w:eastAsia="en-US"/>
        </w:rPr>
      </w:pPr>
      <w:r>
        <w:rPr>
          <w:rFonts w:hint="cs"/>
          <w:rtl/>
          <w:lang w:eastAsia="en-US"/>
        </w:rPr>
        <w:t>הקבלן החדש שיבחר במסגרת מכרז זה יפעיל את כל הנדרש במקום הקבלן הנוכחי (אלא אם הקבלן הנוכחי יזכה במכרז).</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לצורך כך, יפעל הקבלן החדש לקבלה מסודרת ומאורגנת של כל המידע, האמצעים, הנהלים, התוכנות והתוכניות מהקבלן הנוכחי.</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 xml:space="preserve">על הקבלן החדש להתארגן ולארגן את כח האדם המקצועי כנדרש כאשר כל עובד יפעל מול העובד הקיים של הקבלן הנוכחי במשך </w:t>
      </w:r>
      <w:r w:rsidR="00450C76">
        <w:rPr>
          <w:rFonts w:hint="cs"/>
          <w:b/>
          <w:bCs/>
          <w:u w:val="single"/>
          <w:rtl/>
          <w:lang w:eastAsia="en-US"/>
        </w:rPr>
        <w:t xml:space="preserve">שבועיים </w:t>
      </w:r>
      <w:r>
        <w:rPr>
          <w:rFonts w:hint="cs"/>
          <w:b/>
          <w:bCs/>
          <w:u w:val="single"/>
          <w:rtl/>
          <w:lang w:eastAsia="en-US"/>
        </w:rPr>
        <w:t>ימים</w:t>
      </w:r>
      <w:r>
        <w:rPr>
          <w:rFonts w:hint="cs"/>
          <w:rtl/>
          <w:lang w:eastAsia="en-US"/>
        </w:rPr>
        <w:t>.</w:t>
      </w:r>
    </w:p>
    <w:p w:rsidR="00F45B9E" w:rsidRDefault="00F45B9E" w:rsidP="00BD3B27">
      <w:pPr>
        <w:widowControl w:val="0"/>
        <w:spacing w:line="300" w:lineRule="atLeast"/>
        <w:ind w:left="720"/>
        <w:rPr>
          <w:rtl/>
          <w:lang w:eastAsia="en-US"/>
        </w:rPr>
      </w:pPr>
    </w:p>
    <w:p w:rsidR="00F45B9E" w:rsidRDefault="00F45B9E" w:rsidP="000F08A9">
      <w:pPr>
        <w:widowControl w:val="0"/>
        <w:spacing w:line="300" w:lineRule="atLeast"/>
        <w:ind w:left="720"/>
        <w:rPr>
          <w:rtl/>
          <w:lang w:eastAsia="en-US"/>
        </w:rPr>
      </w:pPr>
      <w:r>
        <w:rPr>
          <w:rFonts w:hint="cs"/>
          <w:rtl/>
          <w:lang w:eastAsia="en-US"/>
        </w:rPr>
        <w:t>על הקבלן שיבחר להתארגן כך שבמועד חתימת החוזה הוא יפעיל בלעדית את התוכנית כולה.</w:t>
      </w:r>
    </w:p>
    <w:p w:rsidR="002D17B3" w:rsidRDefault="002D17B3" w:rsidP="00BD3B27">
      <w:pPr>
        <w:widowControl w:val="0"/>
        <w:spacing w:line="300" w:lineRule="atLeast"/>
        <w:ind w:left="720"/>
        <w:rPr>
          <w:rFonts w:ascii="Arial" w:hAnsi="Arial"/>
          <w:rtl/>
          <w:lang w:eastAsia="en-US"/>
        </w:rPr>
      </w:pPr>
    </w:p>
    <w:p w:rsidR="00FA1774" w:rsidRPr="00FA1774" w:rsidRDefault="00FA1774" w:rsidP="00D50D4F">
      <w:pPr>
        <w:widowControl w:val="0"/>
        <w:spacing w:line="300" w:lineRule="atLeast"/>
        <w:ind w:left="720"/>
        <w:rPr>
          <w:lang w:eastAsia="en-US"/>
        </w:rPr>
      </w:pPr>
      <w:r w:rsidRPr="00FA1774">
        <w:rPr>
          <w:rFonts w:hint="cs"/>
          <w:rtl/>
          <w:lang w:eastAsia="en-US"/>
        </w:rPr>
        <w:t>על הקבלן המוסר לשתף</w:t>
      </w:r>
      <w:r w:rsidRPr="00FA1774">
        <w:rPr>
          <w:rtl/>
          <w:lang w:eastAsia="en-US"/>
        </w:rPr>
        <w:t xml:space="preserve"> פעולה באופן מלא עם המשרד ועם </w:t>
      </w:r>
      <w:r w:rsidRPr="00FA1774">
        <w:rPr>
          <w:rFonts w:hint="cs"/>
          <w:rtl/>
          <w:lang w:eastAsia="en-US"/>
        </w:rPr>
        <w:t>ה</w:t>
      </w:r>
      <w:r w:rsidR="00D50D4F">
        <w:rPr>
          <w:rFonts w:hint="cs"/>
          <w:rtl/>
          <w:lang w:eastAsia="en-US"/>
        </w:rPr>
        <w:t xml:space="preserve">קבלן </w:t>
      </w:r>
      <w:r w:rsidRPr="00FA1774">
        <w:rPr>
          <w:rFonts w:hint="cs"/>
          <w:rtl/>
          <w:lang w:eastAsia="en-US"/>
        </w:rPr>
        <w:t>החדש שיבחר</w:t>
      </w:r>
      <w:r w:rsidRPr="00FA1774">
        <w:rPr>
          <w:rtl/>
          <w:lang w:eastAsia="en-US"/>
        </w:rPr>
        <w:t>, כדי לאפשר את ההתארגנות, ההחלפה והמשכה התקין של הפעילות לאחר סיום ההתקשרות עמו.</w:t>
      </w:r>
    </w:p>
    <w:p w:rsidR="00F45B9E" w:rsidRPr="00EB4B51"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המוסר יקבל תמורה רק עבור תפוקות שבוצעו במהלך החפיפה, עפ"י כללי החוזה על פיו הוא קשור עם המשרד.</w:t>
      </w:r>
    </w:p>
    <w:p w:rsidR="00F45B9E" w:rsidRDefault="00F45B9E" w:rsidP="00BD3B27">
      <w:pPr>
        <w:widowControl w:val="0"/>
        <w:spacing w:line="300" w:lineRule="atLeast"/>
        <w:ind w:left="720"/>
        <w:rPr>
          <w:rFonts w:ascii="Arial" w:hAnsi="Arial"/>
          <w:rtl/>
          <w:lang w:eastAsia="en-US"/>
        </w:rPr>
      </w:pPr>
    </w:p>
    <w:p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המוסר לא יקבל תמורה מיוחדת עבור ביצוע החפיפה.</w:t>
      </w:r>
    </w:p>
    <w:p w:rsidR="00F45B9E" w:rsidRDefault="00F45B9E" w:rsidP="00BD3B27">
      <w:pPr>
        <w:widowControl w:val="0"/>
        <w:spacing w:line="300" w:lineRule="atLeast"/>
        <w:ind w:left="720"/>
        <w:rPr>
          <w:rFonts w:ascii="Arial" w:hAnsi="Arial"/>
          <w:rtl/>
          <w:lang w:eastAsia="en-US"/>
        </w:rPr>
      </w:pPr>
    </w:p>
    <w:p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החדש (המקבל) לא יקבל תמורה כלשהי בגין החפיפה.</w:t>
      </w:r>
    </w:p>
    <w:p w:rsidR="00F45B9E" w:rsidRDefault="00F45B9E" w:rsidP="00BD3B27">
      <w:pPr>
        <w:widowControl w:val="0"/>
        <w:spacing w:line="300" w:lineRule="atLeast"/>
        <w:ind w:left="720"/>
        <w:rPr>
          <w:rtl/>
          <w:lang w:eastAsia="en-US"/>
        </w:rPr>
      </w:pPr>
      <w:r>
        <w:rPr>
          <w:rFonts w:hint="cs"/>
          <w:rtl/>
          <w:lang w:eastAsia="en-US"/>
        </w:rPr>
        <w:t>נוהל חפיפה זה מחייב את הזוכה במכרז זה גם במעבר לזוכה אחר בתום תקופת ההתקשרות.</w:t>
      </w:r>
    </w:p>
    <w:p w:rsidR="00F45B9E" w:rsidRDefault="00F45B9E" w:rsidP="00BD3B27">
      <w:pPr>
        <w:widowControl w:val="0"/>
        <w:spacing w:line="300" w:lineRule="atLeast"/>
        <w:ind w:left="720"/>
        <w:rPr>
          <w:rtl/>
          <w:lang w:eastAsia="en-US"/>
        </w:rPr>
      </w:pPr>
    </w:p>
    <w:p w:rsidR="00F45B9E" w:rsidRDefault="00F45B9E" w:rsidP="00BD3B27">
      <w:pPr>
        <w:pStyle w:val="NormalWeb"/>
        <w:widowControl w:val="0"/>
        <w:spacing w:line="300" w:lineRule="atLeast"/>
        <w:ind w:left="720"/>
        <w:rPr>
          <w:rFonts w:cs="David"/>
          <w:rtl/>
          <w:lang w:eastAsia="en-US"/>
        </w:rPr>
      </w:pPr>
      <w:r>
        <w:rPr>
          <w:rFonts w:cs="David" w:hint="cs"/>
          <w:rtl/>
        </w:rPr>
        <w:t xml:space="preserve">החפיפה כוללת, בין היתר, את הנושאים הבאים: </w:t>
      </w:r>
    </w:p>
    <w:p w:rsidR="00F45B9E" w:rsidRDefault="00F45B9E" w:rsidP="00BD3B27">
      <w:pPr>
        <w:widowControl w:val="0"/>
        <w:spacing w:line="300" w:lineRule="atLeast"/>
        <w:ind w:left="720"/>
        <w:rPr>
          <w:b/>
          <w:bCs/>
          <w:rtl/>
          <w:lang w:eastAsia="en-US"/>
        </w:rPr>
      </w:pPr>
    </w:p>
    <w:p w:rsidR="00360B3A" w:rsidRPr="000F08A9" w:rsidRDefault="00360B3A" w:rsidP="008920BD">
      <w:pPr>
        <w:widowControl w:val="0"/>
        <w:numPr>
          <w:ilvl w:val="0"/>
          <w:numId w:val="7"/>
        </w:numPr>
        <w:spacing w:line="300" w:lineRule="atLeast"/>
        <w:ind w:right="0"/>
        <w:textAlignment w:val="auto"/>
      </w:pPr>
      <w:r w:rsidRPr="000F08A9">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rsidR="00360B3A" w:rsidRPr="000F08A9" w:rsidRDefault="00360B3A" w:rsidP="00360B3A">
      <w:pPr>
        <w:widowControl w:val="0"/>
        <w:spacing w:line="300" w:lineRule="atLeast"/>
        <w:ind w:left="1134"/>
        <w:textAlignment w:val="auto"/>
      </w:pPr>
    </w:p>
    <w:p w:rsidR="00360B3A" w:rsidRPr="000F08A9" w:rsidRDefault="00360B3A" w:rsidP="008920BD">
      <w:pPr>
        <w:widowControl w:val="0"/>
        <w:numPr>
          <w:ilvl w:val="0"/>
          <w:numId w:val="7"/>
        </w:numPr>
        <w:spacing w:line="300" w:lineRule="atLeast"/>
        <w:ind w:right="0"/>
        <w:textAlignment w:val="auto"/>
        <w:rPr>
          <w:rtl/>
          <w:lang w:eastAsia="en-US"/>
        </w:rPr>
      </w:pPr>
      <w:r w:rsidRPr="000F08A9">
        <w:rPr>
          <w:rFonts w:hint="cs"/>
          <w:rtl/>
          <w:lang w:eastAsia="en-US"/>
        </w:rPr>
        <w:t xml:space="preserve">מסירה מאורגנת של התוכנה, כולל ספרי תיעוד, מדריכים למשתמש לתוכנה הבסיסית ולכל השינויים שהמוסר ביצע במהלך ההתקשרות איתו. </w:t>
      </w:r>
    </w:p>
    <w:p w:rsidR="00360B3A" w:rsidRPr="000F08A9" w:rsidRDefault="00360B3A" w:rsidP="00360B3A">
      <w:pPr>
        <w:widowControl w:val="0"/>
        <w:tabs>
          <w:tab w:val="num" w:pos="1275"/>
        </w:tabs>
        <w:spacing w:line="300" w:lineRule="atLeast"/>
        <w:ind w:left="1275" w:hanging="567"/>
        <w:rPr>
          <w:rtl/>
          <w:lang w:eastAsia="en-US"/>
        </w:rPr>
      </w:pPr>
    </w:p>
    <w:p w:rsidR="00360B3A" w:rsidRPr="000F08A9" w:rsidRDefault="00360B3A" w:rsidP="008920BD">
      <w:pPr>
        <w:widowControl w:val="0"/>
        <w:numPr>
          <w:ilvl w:val="0"/>
          <w:numId w:val="7"/>
        </w:numPr>
        <w:spacing w:line="300" w:lineRule="atLeast"/>
        <w:ind w:right="0"/>
        <w:textAlignment w:val="auto"/>
        <w:rPr>
          <w:lang w:eastAsia="en-US"/>
        </w:rPr>
      </w:pPr>
      <w:r w:rsidRPr="000F08A9">
        <w:rPr>
          <w:rFonts w:hint="cs"/>
          <w:rtl/>
          <w:lang w:eastAsia="en-US"/>
        </w:rPr>
        <w:t>מסירה מאורגנת ומסודרת של כל מאגרי המידע שנמסרו למוסר ביום תחילת פעילותו וכל השינויים והתוספות שחלו בהם (מידע ממוחשב, תיקים, חוזרים וכו').</w:t>
      </w:r>
    </w:p>
    <w:p w:rsidR="00360B3A" w:rsidRPr="000F08A9" w:rsidRDefault="00360B3A" w:rsidP="00360B3A">
      <w:pPr>
        <w:widowControl w:val="0"/>
        <w:tabs>
          <w:tab w:val="num" w:pos="1275"/>
        </w:tabs>
        <w:spacing w:line="300" w:lineRule="atLeast"/>
        <w:ind w:left="1275" w:hanging="567"/>
        <w:rPr>
          <w:lang w:eastAsia="en-US"/>
        </w:rPr>
      </w:pPr>
    </w:p>
    <w:p w:rsidR="00360B3A" w:rsidRPr="000F08A9" w:rsidRDefault="00360B3A" w:rsidP="008920BD">
      <w:pPr>
        <w:widowControl w:val="0"/>
        <w:numPr>
          <w:ilvl w:val="0"/>
          <w:numId w:val="7"/>
        </w:numPr>
        <w:spacing w:line="300" w:lineRule="atLeast"/>
        <w:ind w:right="0"/>
        <w:textAlignment w:val="auto"/>
        <w:rPr>
          <w:lang w:eastAsia="en-US"/>
        </w:rPr>
      </w:pPr>
      <w:r w:rsidRPr="000F08A9">
        <w:rPr>
          <w:rFonts w:hint="cs"/>
          <w:rtl/>
          <w:lang w:eastAsia="en-US"/>
        </w:rPr>
        <w:t xml:space="preserve">מסירה מאורגנת של כל מידע הדרוש למקבל לצורך תפעול מיידי ושלם של הפרוייקט. </w:t>
      </w:r>
    </w:p>
    <w:p w:rsidR="00360B3A" w:rsidRPr="000F08A9" w:rsidRDefault="00360B3A" w:rsidP="00360B3A">
      <w:pPr>
        <w:widowControl w:val="0"/>
        <w:tabs>
          <w:tab w:val="num" w:pos="1275"/>
        </w:tabs>
        <w:spacing w:line="300" w:lineRule="atLeast"/>
        <w:ind w:left="1275" w:hanging="567"/>
        <w:rPr>
          <w:rtl/>
          <w:lang w:eastAsia="en-US"/>
        </w:rPr>
      </w:pPr>
    </w:p>
    <w:p w:rsidR="00360B3A" w:rsidRPr="000F08A9" w:rsidRDefault="00360B3A" w:rsidP="008920BD">
      <w:pPr>
        <w:widowControl w:val="0"/>
        <w:numPr>
          <w:ilvl w:val="0"/>
          <w:numId w:val="7"/>
        </w:numPr>
        <w:spacing w:line="300" w:lineRule="atLeast"/>
        <w:ind w:right="0"/>
        <w:textAlignment w:val="auto"/>
        <w:rPr>
          <w:lang w:eastAsia="en-US"/>
        </w:rPr>
      </w:pPr>
      <w:r w:rsidRPr="000F08A9">
        <w:rPr>
          <w:rFonts w:hint="cs"/>
          <w:rtl/>
          <w:lang w:eastAsia="en-US"/>
        </w:rPr>
        <w:t xml:space="preserve">המוסר והמקבל יעבדו במשותף </w:t>
      </w:r>
      <w:r w:rsidRPr="000F08A9">
        <w:rPr>
          <w:rFonts w:hint="cs"/>
          <w:b/>
          <w:bCs/>
          <w:u w:val="single"/>
          <w:rtl/>
          <w:lang w:eastAsia="en-US"/>
        </w:rPr>
        <w:t>במשך שבועיים שלמים</w:t>
      </w:r>
      <w:r w:rsidRPr="000F08A9">
        <w:rPr>
          <w:rFonts w:hint="cs"/>
          <w:rtl/>
          <w:lang w:eastAsia="en-US"/>
        </w:rPr>
        <w:t xml:space="preserve"> לצורך סגירת כל מחויבות המוסר, הדרכה צמודה של המקבל וסיוע למקבל בהפקת הדו"חות החודשיים הנובעים מחודש החפיפה. </w:t>
      </w:r>
    </w:p>
    <w:p w:rsidR="00360B3A" w:rsidRPr="000F08A9" w:rsidRDefault="00360B3A" w:rsidP="00360B3A">
      <w:pPr>
        <w:widowControl w:val="0"/>
        <w:tabs>
          <w:tab w:val="num" w:pos="1275"/>
        </w:tabs>
        <w:spacing w:line="300" w:lineRule="atLeast"/>
        <w:ind w:left="1275" w:hanging="567"/>
        <w:rPr>
          <w:lang w:eastAsia="en-US"/>
        </w:rPr>
      </w:pPr>
    </w:p>
    <w:p w:rsidR="00360B3A" w:rsidRPr="000F08A9" w:rsidRDefault="00360B3A" w:rsidP="008920BD">
      <w:pPr>
        <w:widowControl w:val="0"/>
        <w:numPr>
          <w:ilvl w:val="0"/>
          <w:numId w:val="7"/>
        </w:numPr>
        <w:spacing w:line="300" w:lineRule="atLeast"/>
        <w:ind w:right="0"/>
        <w:textAlignment w:val="auto"/>
        <w:rPr>
          <w:rFonts w:ascii="Arial" w:hAnsi="Arial"/>
          <w:lang w:eastAsia="en-US"/>
        </w:rPr>
      </w:pPr>
      <w:r w:rsidRPr="000F08A9">
        <w:rPr>
          <w:rFonts w:ascii="Arial" w:hAnsi="Arial" w:hint="cs"/>
          <w:rtl/>
          <w:lang w:eastAsia="en-US"/>
        </w:rPr>
        <w:t>תקופת ההתקשרות בין המשרד לקבלן החדש (המקבל) תחל במועד תחילת החפיפה.</w:t>
      </w:r>
    </w:p>
    <w:p w:rsidR="00360B3A" w:rsidRPr="000F08A9" w:rsidRDefault="00360B3A" w:rsidP="00360B3A">
      <w:pPr>
        <w:widowControl w:val="0"/>
        <w:spacing w:line="300" w:lineRule="atLeast"/>
        <w:rPr>
          <w:lang w:eastAsia="en-US"/>
        </w:rPr>
      </w:pPr>
    </w:p>
    <w:p w:rsidR="00360B3A" w:rsidRPr="000F08A9" w:rsidRDefault="00360B3A" w:rsidP="008920BD">
      <w:pPr>
        <w:widowControl w:val="0"/>
        <w:numPr>
          <w:ilvl w:val="0"/>
          <w:numId w:val="7"/>
        </w:numPr>
        <w:spacing w:line="300" w:lineRule="atLeast"/>
        <w:ind w:right="0"/>
        <w:textAlignment w:val="auto"/>
        <w:rPr>
          <w:rtl/>
          <w:lang w:eastAsia="en-US"/>
        </w:rPr>
      </w:pPr>
      <w:r w:rsidRPr="000F08A9">
        <w:rPr>
          <w:rFonts w:hint="cs"/>
          <w:rtl/>
          <w:lang w:eastAsia="en-US"/>
        </w:rPr>
        <w:t xml:space="preserve">תנאי מחייב לביצוע התשלום האחרון למוסר הינו קיומה של החפיפה לשביעות רצון האגף והגשת דו"ח פעילות סופי, מבוקר ומאושר ע"י רו"ח של המוסר. </w:t>
      </w:r>
    </w:p>
    <w:p w:rsidR="00360B3A" w:rsidRDefault="00360B3A" w:rsidP="00360B3A">
      <w:pPr>
        <w:widowControl w:val="0"/>
        <w:spacing w:line="300" w:lineRule="atLeast"/>
        <w:ind w:left="708"/>
        <w:rPr>
          <w:position w:val="2"/>
          <w:rtl/>
          <w:lang w:eastAsia="en-US"/>
        </w:rPr>
      </w:pPr>
    </w:p>
    <w:p w:rsidR="009A4B6B" w:rsidRPr="00803E5E" w:rsidRDefault="000F08A9" w:rsidP="008920BD">
      <w:pPr>
        <w:widowControl w:val="0"/>
        <w:numPr>
          <w:ilvl w:val="0"/>
          <w:numId w:val="8"/>
        </w:numPr>
        <w:spacing w:line="300" w:lineRule="atLeast"/>
        <w:rPr>
          <w:b/>
          <w:bCs/>
          <w:sz w:val="28"/>
          <w:szCs w:val="28"/>
          <w:u w:val="single"/>
          <w:rtl/>
        </w:rPr>
      </w:pPr>
      <w:r>
        <w:rPr>
          <w:b/>
          <w:bCs/>
          <w:sz w:val="28"/>
          <w:szCs w:val="28"/>
          <w:u w:val="single"/>
          <w:rtl/>
        </w:rPr>
        <w:br w:type="page"/>
      </w:r>
      <w:r w:rsidR="009A4B6B">
        <w:rPr>
          <w:rFonts w:hint="cs"/>
          <w:b/>
          <w:bCs/>
          <w:sz w:val="28"/>
          <w:szCs w:val="28"/>
          <w:u w:val="single"/>
          <w:rtl/>
        </w:rPr>
        <w:lastRenderedPageBreak/>
        <w:t>קניין רוחני</w:t>
      </w:r>
    </w:p>
    <w:p w:rsidR="009A4B6B" w:rsidRDefault="009A4B6B" w:rsidP="009A4B6B">
      <w:pPr>
        <w:widowControl w:val="0"/>
        <w:numPr>
          <w:ilvl w:val="12"/>
          <w:numId w:val="0"/>
        </w:numPr>
        <w:spacing w:line="300" w:lineRule="atLeast"/>
        <w:ind w:left="720"/>
        <w:rPr>
          <w:rFonts w:ascii="David" w:hAnsi="David"/>
          <w:rtl/>
          <w:lang w:eastAsia="en-US"/>
        </w:rPr>
      </w:pPr>
    </w:p>
    <w:p w:rsidR="001C1EFF" w:rsidRDefault="00360B3A" w:rsidP="008920BD">
      <w:pPr>
        <w:widowControl w:val="0"/>
        <w:numPr>
          <w:ilvl w:val="1"/>
          <w:numId w:val="8"/>
        </w:numPr>
        <w:spacing w:line="300" w:lineRule="atLeast"/>
        <w:ind w:right="-284"/>
        <w:textAlignment w:val="auto"/>
      </w:pPr>
      <w:r w:rsidRPr="009A4B6B">
        <w:rPr>
          <w:rtl/>
        </w:rPr>
        <w:t xml:space="preserve">מוסכם בזאת כי כל זכויות הקניין הרוחני, בישראל ומחוצה לה, </w:t>
      </w:r>
      <w:r w:rsidRPr="008D1522">
        <w:rPr>
          <w:rFonts w:hint="cs"/>
          <w:rtl/>
        </w:rPr>
        <w:t xml:space="preserve">על </w:t>
      </w:r>
      <w:r w:rsidRPr="008D1522">
        <w:rPr>
          <w:rtl/>
        </w:rPr>
        <w:t>התכניות, הספרות</w:t>
      </w:r>
      <w:r w:rsidRPr="008D1522">
        <w:rPr>
          <w:rFonts w:hint="cs"/>
          <w:rtl/>
        </w:rPr>
        <w:t>,</w:t>
      </w:r>
      <w:r w:rsidRPr="008D1522">
        <w:rPr>
          <w:rtl/>
        </w:rPr>
        <w:t xml:space="preserve"> התוכנות</w:t>
      </w:r>
      <w:r w:rsidRPr="008D1522">
        <w:rPr>
          <w:rFonts w:hint="cs"/>
          <w:rtl/>
        </w:rPr>
        <w:t xml:space="preserve">, </w:t>
      </w:r>
      <w:r w:rsidR="001C1EFF" w:rsidRPr="008D1522">
        <w:rPr>
          <w:rFonts w:hint="cs"/>
          <w:rtl/>
        </w:rPr>
        <w:t>היישומים הממוחשבים</w:t>
      </w:r>
      <w:r w:rsidR="001C1EFF" w:rsidRPr="008D1522" w:rsidDel="00961EDB">
        <w:rPr>
          <w:rFonts w:hint="cs"/>
          <w:rtl/>
        </w:rPr>
        <w:t xml:space="preserve"> </w:t>
      </w:r>
      <w:r w:rsidR="001C1EFF" w:rsidRPr="009A4B6B">
        <w:rPr>
          <w:rFonts w:hint="cs"/>
          <w:rtl/>
        </w:rPr>
        <w:t>ותוצרי העבודה</w:t>
      </w:r>
      <w:r w:rsidR="001C1EFF" w:rsidRPr="009A4B6B">
        <w:rPr>
          <w:rtl/>
        </w:rPr>
        <w:t xml:space="preserve"> שיפותחו ו/או יוכנו</w:t>
      </w:r>
      <w:r w:rsidR="001C1EFF" w:rsidRPr="009A4B6B">
        <w:rPr>
          <w:rFonts w:hint="cs"/>
          <w:rtl/>
        </w:rPr>
        <w:t xml:space="preserve"> או ירכשו או יותאמו</w:t>
      </w:r>
      <w:r w:rsidR="001C1EFF" w:rsidRPr="009A4B6B">
        <w:rPr>
          <w:rtl/>
        </w:rPr>
        <w:t xml:space="preserve"> על ידי </w:t>
      </w:r>
      <w:r w:rsidR="001C1EFF" w:rsidRPr="009A4B6B">
        <w:rPr>
          <w:rFonts w:hint="cs"/>
          <w:rtl/>
        </w:rPr>
        <w:t>הקבלן</w:t>
      </w:r>
      <w:r w:rsidR="001C1EFF">
        <w:rPr>
          <w:rtl/>
        </w:rPr>
        <w:t xml:space="preserve"> ו/או על-ידי עובדיו ו/או על-ידי מועסקיו, הן ויהיו בבעלות מלאה ובלעדית של המדינה</w:t>
      </w:r>
      <w:r w:rsidR="001C1EFF">
        <w:rPr>
          <w:rFonts w:hint="cs"/>
          <w:rtl/>
        </w:rPr>
        <w:t xml:space="preserve">. </w:t>
      </w:r>
      <w:r w:rsidR="001C1EFF">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rsidR="001C1EFF" w:rsidRDefault="001C1EFF" w:rsidP="001C1EFF">
      <w:pPr>
        <w:widowControl w:val="0"/>
        <w:spacing w:line="300" w:lineRule="atLeast"/>
        <w:ind w:left="1418" w:right="-284"/>
        <w:textAlignment w:val="auto"/>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התשס"ח- </w:t>
      </w:r>
      <w:r w:rsidRPr="000711C7">
        <w:rPr>
          <w:b/>
          <w:bCs/>
          <w:rtl/>
        </w:rPr>
        <w:t>2007</w:t>
      </w:r>
      <w:r>
        <w:rPr>
          <w:rtl/>
        </w:rPr>
        <w:t xml:space="preserve">, זכויות בסוד מסחרי לפי חוק עוולות מסחריות, התשנ"ט- </w:t>
      </w:r>
      <w:r w:rsidRPr="000711C7">
        <w:rPr>
          <w:b/>
          <w:bCs/>
          <w:rtl/>
        </w:rPr>
        <w:t>1999</w:t>
      </w:r>
      <w:r w:rsidRPr="000711C7">
        <w:rPr>
          <w:rtl/>
        </w:rPr>
        <w:t>,</w:t>
      </w:r>
      <w:r>
        <w:rPr>
          <w:rtl/>
        </w:rPr>
        <w:t xml:space="preserve"> זכויות לפי חוק הפטנטים, התשכ"ז- </w:t>
      </w:r>
      <w:r w:rsidRPr="000711C7">
        <w:rPr>
          <w:b/>
          <w:bCs/>
          <w:rtl/>
        </w:rPr>
        <w:t>1967</w:t>
      </w:r>
      <w:r>
        <w:rPr>
          <w:rtl/>
        </w:rPr>
        <w:t xml:space="preserve">, זכויות לפי חוק העיצובים, התשע"ז-2017, זכויות לפי פקודת סימני מסחר [נוסח חדש], התשל"ב- </w:t>
      </w:r>
      <w:r w:rsidRPr="000711C7">
        <w:rPr>
          <w:b/>
          <w:bCs/>
          <w:rtl/>
        </w:rPr>
        <w:t>1972</w:t>
      </w:r>
      <w:r>
        <w:rPr>
          <w:rtl/>
        </w:rPr>
        <w:t>, זכויות  לפי פקודת הפטנטים והמדגמים או כל זכות קניין רוחני אחרת.</w:t>
      </w:r>
    </w:p>
    <w:p w:rsidR="001C1EFF" w:rsidRDefault="001C1EFF" w:rsidP="001C1EFF">
      <w:pPr>
        <w:widowControl w:val="0"/>
        <w:spacing w:line="300" w:lineRule="atLeast"/>
        <w:ind w:right="-284"/>
      </w:pPr>
    </w:p>
    <w:p w:rsidR="001C1EFF" w:rsidRDefault="001C1EFF" w:rsidP="008920BD">
      <w:pPr>
        <w:widowControl w:val="0"/>
        <w:numPr>
          <w:ilvl w:val="1"/>
          <w:numId w:val="8"/>
        </w:numPr>
        <w:overflowPunct/>
        <w:autoSpaceDE/>
        <w:autoSpaceDN/>
        <w:adjustRightInd/>
        <w:spacing w:after="120" w:line="264" w:lineRule="auto"/>
        <w:ind w:right="-284"/>
        <w:textAlignment w:val="auto"/>
      </w:pPr>
      <w:r w:rsidDel="004A4184">
        <w:rPr>
          <w:rFonts w:ascii="David" w:hAnsi="David"/>
          <w:rtl/>
          <w:lang w:eastAsia="en-US"/>
        </w:rPr>
        <w:t xml:space="preserve"> </w:t>
      </w:r>
      <w:r w:rsidRPr="000F08A9">
        <w:rPr>
          <w:rFonts w:hint="cs"/>
          <w:rtl/>
        </w:rPr>
        <w:t>הקבלן</w:t>
      </w:r>
      <w:r w:rsidRPr="000F08A9">
        <w:rPr>
          <w:rtl/>
        </w:rPr>
        <w:t xml:space="preserve"> יהא אחראי להבטיח את הבעלות הבלעדית כאמור בסעיף </w:t>
      </w:r>
      <w:r w:rsidR="000F08A9" w:rsidRPr="000F08A9">
        <w:rPr>
          <w:rFonts w:hint="cs"/>
          <w:b/>
          <w:bCs/>
          <w:rtl/>
        </w:rPr>
        <w:t>8</w:t>
      </w:r>
      <w:r w:rsidR="00373415" w:rsidRPr="000F08A9">
        <w:rPr>
          <w:rFonts w:hint="cs"/>
          <w:b/>
          <w:bCs/>
          <w:rtl/>
        </w:rPr>
        <w:t>.1</w:t>
      </w:r>
      <w:r w:rsidR="00373415" w:rsidRPr="000F08A9">
        <w:rPr>
          <w:b/>
          <w:bCs/>
          <w:rtl/>
        </w:rPr>
        <w:t xml:space="preserve">, </w:t>
      </w:r>
      <w:r w:rsidRPr="000F08A9">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1C1EFF" w:rsidRDefault="001C1EFF" w:rsidP="001C1EFF">
      <w:pPr>
        <w:widowControl w:val="0"/>
        <w:spacing w:line="300" w:lineRule="atLeast"/>
        <w:ind w:right="-284"/>
      </w:pPr>
    </w:p>
    <w:p w:rsidR="001C1EFF" w:rsidRDefault="001C1EFF" w:rsidP="008920BD">
      <w:pPr>
        <w:widowControl w:val="0"/>
        <w:numPr>
          <w:ilvl w:val="1"/>
          <w:numId w:val="8"/>
        </w:numPr>
        <w:spacing w:line="300" w:lineRule="atLeast"/>
        <w:ind w:right="-284"/>
        <w:textAlignment w:val="auto"/>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rsidR="001C1EFF" w:rsidRDefault="001C1EFF" w:rsidP="001C1EFF">
      <w:pPr>
        <w:widowControl w:val="0"/>
        <w:spacing w:line="300" w:lineRule="atLeast"/>
        <w:ind w:right="-284"/>
        <w:rPr>
          <w:rtl/>
        </w:rPr>
      </w:pPr>
    </w:p>
    <w:p w:rsidR="001C1EFF" w:rsidRDefault="001C1EFF" w:rsidP="008920BD">
      <w:pPr>
        <w:widowControl w:val="0"/>
        <w:numPr>
          <w:ilvl w:val="1"/>
          <w:numId w:val="8"/>
        </w:numPr>
        <w:spacing w:line="300" w:lineRule="atLeast"/>
        <w:ind w:right="-284"/>
        <w:textAlignment w:val="auto"/>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rsidR="001C1EFF" w:rsidRDefault="001C1EFF" w:rsidP="001C1EFF">
      <w:pPr>
        <w:widowControl w:val="0"/>
        <w:spacing w:line="300" w:lineRule="atLeast"/>
        <w:ind w:right="-284"/>
        <w:rPr>
          <w:rtl/>
        </w:rPr>
      </w:pPr>
    </w:p>
    <w:p w:rsidR="001C1EFF" w:rsidRDefault="001C1EFF" w:rsidP="008920BD">
      <w:pPr>
        <w:widowControl w:val="0"/>
        <w:numPr>
          <w:ilvl w:val="1"/>
          <w:numId w:val="8"/>
        </w:numPr>
        <w:spacing w:line="300" w:lineRule="atLeast"/>
        <w:ind w:right="-284"/>
        <w:textAlignment w:val="auto"/>
      </w:pPr>
      <w:r w:rsidRPr="004560BE">
        <w:rPr>
          <w:rFonts w:hint="cs"/>
          <w:rtl/>
        </w:rPr>
        <w:t>הקבלן אינו רשאי לציין את זהותו על גבי דפי המידע. נושא זה כולל: סמלים של הקבלן, שמו וכל אזכור אחר המזהה אותו.</w:t>
      </w:r>
    </w:p>
    <w:p w:rsidR="001C1EFF" w:rsidRDefault="001C1EFF" w:rsidP="001C1EFF">
      <w:pPr>
        <w:widowControl w:val="0"/>
        <w:spacing w:line="300" w:lineRule="atLeast"/>
        <w:ind w:right="-284"/>
        <w:rPr>
          <w:rtl/>
        </w:rPr>
      </w:pPr>
    </w:p>
    <w:p w:rsidR="001C1EFF" w:rsidRDefault="001C1EFF" w:rsidP="008920BD">
      <w:pPr>
        <w:widowControl w:val="0"/>
        <w:numPr>
          <w:ilvl w:val="1"/>
          <w:numId w:val="8"/>
        </w:numPr>
        <w:spacing w:line="300" w:lineRule="atLeast"/>
        <w:ind w:right="-284"/>
        <w:textAlignment w:val="auto"/>
      </w:pPr>
      <w:r w:rsidRPr="004560BE">
        <w:rPr>
          <w:rtl/>
        </w:rPr>
        <w:t>הקבלן לא יעביר את המסמכים שהכין במסגרת חובותיו עפ"י מכרז זה ו/או חלק מהם לאחר ולא יפרסם את המסמכים בכל צורה שהיא.</w:t>
      </w:r>
    </w:p>
    <w:p w:rsidR="001C1EFF" w:rsidRDefault="001C1EFF" w:rsidP="001C1EFF">
      <w:pPr>
        <w:widowControl w:val="0"/>
        <w:spacing w:line="300" w:lineRule="atLeast"/>
        <w:ind w:right="-284"/>
        <w:rPr>
          <w:rtl/>
        </w:rPr>
      </w:pPr>
    </w:p>
    <w:p w:rsidR="001C1EFF" w:rsidRDefault="001C1EFF" w:rsidP="008920BD">
      <w:pPr>
        <w:widowControl w:val="0"/>
        <w:numPr>
          <w:ilvl w:val="1"/>
          <w:numId w:val="8"/>
        </w:numPr>
        <w:spacing w:line="300" w:lineRule="atLeast"/>
        <w:ind w:right="-284"/>
        <w:textAlignment w:val="auto"/>
      </w:pPr>
      <w:r w:rsidRPr="00BE006B">
        <w:rPr>
          <w:rtl/>
        </w:rPr>
        <w:t>הקבלן</w:t>
      </w:r>
      <w:r w:rsidRPr="004560BE">
        <w:rPr>
          <w:rtl/>
        </w:rPr>
        <w:t xml:space="preserve"> מצהיר ומתחייב כי בביצוע התחייבויותיו לפי הסכם זה הוא לא יפר זכויות קניין רוחני של </w:t>
      </w:r>
      <w:r w:rsidRPr="008D1522">
        <w:rPr>
          <w:rtl/>
        </w:rPr>
        <w:t xml:space="preserve">צד </w:t>
      </w:r>
      <w:r w:rsidRPr="000F08A9">
        <w:rPr>
          <w:rtl/>
        </w:rPr>
        <w:t xml:space="preserve">ג' כלשהו, וכי ידאג שפעולות המשרד המפורטות לעיל בסעיף </w:t>
      </w:r>
      <w:r w:rsidR="000F08A9" w:rsidRPr="000F08A9">
        <w:rPr>
          <w:rFonts w:hint="cs"/>
          <w:b/>
          <w:bCs/>
          <w:rtl/>
        </w:rPr>
        <w:t>8</w:t>
      </w:r>
      <w:r w:rsidR="00373415" w:rsidRPr="000F08A9">
        <w:rPr>
          <w:rFonts w:hint="cs"/>
          <w:b/>
          <w:bCs/>
          <w:rtl/>
        </w:rPr>
        <w:t>.1</w:t>
      </w:r>
      <w:r w:rsidR="00373415" w:rsidRPr="000F08A9">
        <w:rPr>
          <w:b/>
          <w:bCs/>
          <w:rtl/>
        </w:rPr>
        <w:t xml:space="preserve">, </w:t>
      </w:r>
      <w:r w:rsidRPr="000F08A9">
        <w:rPr>
          <w:rtl/>
        </w:rPr>
        <w:t>לא תפרנה זכות קניין רוחני של צד</w:t>
      </w:r>
      <w:r w:rsidRPr="004560BE">
        <w:rPr>
          <w:rtl/>
        </w:rPr>
        <w:t xml:space="preserve"> ג' כלשהו. מבלי לגרוע מכלליות האמור, מובהר בזה במפורש כי הקבלן יהא אחראי לבדו</w:t>
      </w:r>
      <w:r>
        <w:rPr>
          <w:rtl/>
        </w:rPr>
        <w:t xml:space="preserve">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rsidR="001C1EFF" w:rsidRDefault="001C1EFF" w:rsidP="009D4F69">
      <w:pPr>
        <w:widowControl w:val="0"/>
        <w:spacing w:line="300" w:lineRule="atLeast"/>
        <w:ind w:right="-284"/>
        <w:rPr>
          <w:rtl/>
        </w:rPr>
      </w:pPr>
    </w:p>
    <w:p w:rsidR="00373415" w:rsidRPr="00BE006B" w:rsidRDefault="00373415" w:rsidP="008920BD">
      <w:pPr>
        <w:widowControl w:val="0"/>
        <w:numPr>
          <w:ilvl w:val="1"/>
          <w:numId w:val="8"/>
        </w:numPr>
        <w:spacing w:line="300" w:lineRule="atLeast"/>
        <w:ind w:right="-284"/>
        <w:textAlignment w:val="auto"/>
        <w:rPr>
          <w:rtl/>
        </w:rPr>
      </w:pPr>
      <w:r w:rsidRPr="00BE006B">
        <w:rPr>
          <w:rtl/>
        </w:rPr>
        <w:t xml:space="preserve">במידה </w:t>
      </w:r>
      <w:r w:rsidRPr="00BE006B">
        <w:rPr>
          <w:rFonts w:hint="cs"/>
          <w:rtl/>
        </w:rPr>
        <w:t>ש</w:t>
      </w:r>
      <w:r w:rsidRPr="00BE006B">
        <w:rPr>
          <w:rtl/>
        </w:rPr>
        <w:t>הקבלן משתמש בחומרים של בעלי זכויות אחרים לצורך הפעלת המ</w:t>
      </w:r>
      <w:r w:rsidRPr="00BE006B">
        <w:rPr>
          <w:rFonts w:hint="cs"/>
          <w:rtl/>
        </w:rPr>
        <w:t>כר</w:t>
      </w:r>
      <w:r w:rsidRPr="00BE006B">
        <w:rPr>
          <w:rtl/>
        </w:rPr>
        <w:t>ז ותוכניות העבודה שלו, עליו לקבל היתר לשימוש בחומרים אלו</w:t>
      </w:r>
      <w:r w:rsidRPr="00BE006B">
        <w:rPr>
          <w:rFonts w:hint="cs"/>
          <w:rtl/>
        </w:rPr>
        <w:t xml:space="preserve"> מבעלי זכויות היוצרים</w:t>
      </w:r>
      <w:r>
        <w:rPr>
          <w:rFonts w:hint="cs"/>
          <w:rtl/>
        </w:rPr>
        <w:t xml:space="preserve"> </w:t>
      </w:r>
      <w:r w:rsidRPr="00BE006B">
        <w:rPr>
          <w:rtl/>
        </w:rPr>
        <w:t>אם ההיתר כרוך בתשלום, יבצע זאת הקבלן על חשבונו.</w:t>
      </w:r>
    </w:p>
    <w:p w:rsidR="00373415" w:rsidRDefault="00373415" w:rsidP="008920BD">
      <w:pPr>
        <w:widowControl w:val="0"/>
        <w:numPr>
          <w:ilvl w:val="1"/>
          <w:numId w:val="8"/>
        </w:numPr>
        <w:spacing w:line="300" w:lineRule="atLeast"/>
        <w:ind w:right="-284"/>
        <w:textAlignment w:val="auto"/>
      </w:pPr>
      <w:r>
        <w:rPr>
          <w:rtl/>
        </w:rPr>
        <w:lastRenderedPageBreak/>
        <w:t xml:space="preserve">למען הסר ספק, ומבלי לגרוע מהתחייבויותיו בהתאם להסכם זה, הקבלן יחתים מראש את </w:t>
      </w:r>
      <w:r w:rsidRPr="004560BE">
        <w:rPr>
          <w:rtl/>
        </w:rPr>
        <w:t xml:space="preserve">עובדיו, מועסקיו, ואת כל מי מטעמו הפועל לשם ביצוע הוראות הסכם זה על הסכם שלפיו כל </w:t>
      </w:r>
      <w:r w:rsidRPr="008D1522">
        <w:rPr>
          <w:rtl/>
        </w:rPr>
        <w:t xml:space="preserve">זכויות הקניין </w:t>
      </w:r>
      <w:r w:rsidRPr="000F08A9">
        <w:rPr>
          <w:rtl/>
        </w:rPr>
        <w:t>הרוחני בכל תוצרי העבודה כאמור בסעיף</w:t>
      </w:r>
      <w:r w:rsidRPr="000F08A9">
        <w:rPr>
          <w:rFonts w:hint="cs"/>
          <w:rtl/>
        </w:rPr>
        <w:t xml:space="preserve"> </w:t>
      </w:r>
      <w:r w:rsidR="000F08A9" w:rsidRPr="000F08A9">
        <w:rPr>
          <w:rFonts w:hint="cs"/>
          <w:b/>
          <w:bCs/>
          <w:rtl/>
        </w:rPr>
        <w:t>8</w:t>
      </w:r>
      <w:r w:rsidRPr="000F08A9">
        <w:rPr>
          <w:rFonts w:hint="cs"/>
          <w:b/>
          <w:bCs/>
          <w:rtl/>
        </w:rPr>
        <w:t>.1</w:t>
      </w:r>
      <w:r w:rsidRPr="000F08A9">
        <w:rPr>
          <w:rtl/>
        </w:rPr>
        <w:t>, לרבות הזכות לבצע שינויים בתוצרי העבודה ולהפיץ</w:t>
      </w:r>
      <w:r w:rsidRPr="004560BE">
        <w:rPr>
          <w:rtl/>
        </w:rPr>
        <w:t xml:space="preserve">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373415" w:rsidRPr="004560BE" w:rsidRDefault="00373415" w:rsidP="00373415">
      <w:pPr>
        <w:widowControl w:val="0"/>
        <w:spacing w:line="300" w:lineRule="atLeast"/>
        <w:ind w:right="-284"/>
      </w:pPr>
      <w:r w:rsidRPr="004560BE">
        <w:rPr>
          <w:rtl/>
        </w:rPr>
        <w:t xml:space="preserve">  </w:t>
      </w:r>
    </w:p>
    <w:p w:rsidR="00373415" w:rsidRDefault="00373415" w:rsidP="008920BD">
      <w:pPr>
        <w:widowControl w:val="0"/>
        <w:numPr>
          <w:ilvl w:val="1"/>
          <w:numId w:val="8"/>
        </w:numPr>
        <w:spacing w:line="300" w:lineRule="atLeast"/>
        <w:ind w:right="-284"/>
        <w:textAlignment w:val="auto"/>
      </w:pPr>
      <w:r>
        <w:rPr>
          <w:rtl/>
        </w:rPr>
        <w:t>למען הסר ספק מובהר כי הקבלן לא יהיה רשאי לעכב תחת ידו חומר כאמור גם במידה שיגיעו לו, לטענתו, תשלומים מאת המשרד.</w:t>
      </w:r>
    </w:p>
    <w:p w:rsidR="00373415" w:rsidRDefault="00373415" w:rsidP="00373415">
      <w:pPr>
        <w:widowControl w:val="0"/>
        <w:spacing w:line="300" w:lineRule="atLeast"/>
        <w:ind w:right="-284"/>
        <w:rPr>
          <w:rtl/>
        </w:rPr>
      </w:pPr>
    </w:p>
    <w:p w:rsidR="00373415" w:rsidRDefault="00373415" w:rsidP="008920BD">
      <w:pPr>
        <w:widowControl w:val="0"/>
        <w:numPr>
          <w:ilvl w:val="1"/>
          <w:numId w:val="8"/>
        </w:numPr>
        <w:spacing w:line="300" w:lineRule="atLeast"/>
        <w:ind w:right="-284"/>
        <w:textAlignment w:val="auto"/>
      </w:pPr>
      <w:r>
        <w:rPr>
          <w:rtl/>
        </w:rPr>
        <w:t>למען הסר ספק, כל זכויות הקניין הרוחני במידע שיימסר בידי המשרד לקבלן במסגרת ביצוע הסכם זה, שמורות למשרד במלואן והן בבעלותו הבלעדית.</w:t>
      </w:r>
    </w:p>
    <w:p w:rsidR="00373415" w:rsidRDefault="00373415" w:rsidP="00373415">
      <w:pPr>
        <w:widowControl w:val="0"/>
        <w:spacing w:line="300" w:lineRule="atLeast"/>
        <w:ind w:right="-284"/>
        <w:rPr>
          <w:rtl/>
        </w:rPr>
      </w:pPr>
    </w:p>
    <w:p w:rsidR="00373415" w:rsidRDefault="00373415" w:rsidP="008920BD">
      <w:pPr>
        <w:widowControl w:val="0"/>
        <w:numPr>
          <w:ilvl w:val="1"/>
          <w:numId w:val="8"/>
        </w:numPr>
        <w:spacing w:line="300" w:lineRule="atLeast"/>
        <w:ind w:right="-284"/>
        <w:textAlignment w:val="auto"/>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rsidR="00373415" w:rsidRDefault="00373415" w:rsidP="009D4F69">
      <w:pPr>
        <w:widowControl w:val="0"/>
        <w:spacing w:line="300" w:lineRule="atLeast"/>
        <w:ind w:right="-284"/>
        <w:rPr>
          <w:rtl/>
        </w:rPr>
      </w:pPr>
    </w:p>
    <w:p w:rsidR="00360B3A" w:rsidRPr="00804439" w:rsidRDefault="00360B3A" w:rsidP="008920BD">
      <w:pPr>
        <w:widowControl w:val="0"/>
        <w:numPr>
          <w:ilvl w:val="1"/>
          <w:numId w:val="8"/>
        </w:numPr>
        <w:spacing w:line="300" w:lineRule="atLeast"/>
        <w:ind w:right="-284"/>
        <w:textAlignment w:val="auto"/>
      </w:pPr>
      <w:r w:rsidRPr="00804439">
        <w:rPr>
          <w:rtl/>
        </w:rPr>
        <w:t>בתום ההתקשרות או מיד עם דרישה ראשונה של המשרד בכתב, יעביר הקבלן את כל התוכניות</w:t>
      </w:r>
      <w:r w:rsidRPr="00804439">
        <w:rPr>
          <w:rFonts w:hint="cs"/>
          <w:rtl/>
        </w:rPr>
        <w:t xml:space="preserve">, התוכנות, יישומים ממוחשבים וכל חומר </w:t>
      </w:r>
      <w:r w:rsidRPr="00804439">
        <w:rPr>
          <w:rtl/>
        </w:rPr>
        <w:t>שבידו או בידי עובדיו, עובדים וכל קבלן שירותים אחר, המועסקים במסגרת הפרוייקט, לידי ה</w:t>
      </w:r>
      <w:r w:rsidRPr="00804439">
        <w:rPr>
          <w:rFonts w:hint="cs"/>
          <w:rtl/>
        </w:rPr>
        <w:t>משרד</w:t>
      </w:r>
      <w:r w:rsidRPr="00804439">
        <w:rPr>
          <w:rtl/>
        </w:rPr>
        <w:t>.</w:t>
      </w:r>
    </w:p>
    <w:p w:rsidR="00373415" w:rsidRPr="00360B3A" w:rsidRDefault="00373415" w:rsidP="00373415">
      <w:pPr>
        <w:widowControl w:val="0"/>
        <w:spacing w:line="300" w:lineRule="atLeast"/>
        <w:ind w:right="-284"/>
      </w:pPr>
    </w:p>
    <w:p w:rsidR="00373415" w:rsidRPr="009A4B6B" w:rsidRDefault="00373415" w:rsidP="008920BD">
      <w:pPr>
        <w:widowControl w:val="0"/>
        <w:numPr>
          <w:ilvl w:val="1"/>
          <w:numId w:val="8"/>
        </w:numPr>
        <w:spacing w:line="300" w:lineRule="atLeast"/>
        <w:ind w:right="-284"/>
        <w:textAlignment w:val="auto"/>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rsidR="00F45B9E" w:rsidRPr="00803E5E" w:rsidRDefault="001117BF" w:rsidP="008920BD">
      <w:pPr>
        <w:widowControl w:val="0"/>
        <w:numPr>
          <w:ilvl w:val="0"/>
          <w:numId w:val="8"/>
        </w:numPr>
        <w:spacing w:line="300" w:lineRule="atLeast"/>
        <w:textAlignment w:val="auto"/>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שמירת סודיות</w:t>
      </w:r>
    </w:p>
    <w:p w:rsidR="00F45B9E" w:rsidRDefault="00F45B9E" w:rsidP="00BD3B27">
      <w:pPr>
        <w:widowControl w:val="0"/>
        <w:spacing w:line="300" w:lineRule="atLeast"/>
        <w:ind w:left="720"/>
        <w:rPr>
          <w:szCs w:val="20"/>
          <w:rtl/>
          <w:lang w:eastAsia="en-US"/>
        </w:rPr>
      </w:pPr>
    </w:p>
    <w:p w:rsidR="00F45B9E" w:rsidRDefault="00F45B9E" w:rsidP="008920BD">
      <w:pPr>
        <w:widowControl w:val="0"/>
        <w:numPr>
          <w:ilvl w:val="1"/>
          <w:numId w:val="8"/>
        </w:numPr>
        <w:spacing w:line="300" w:lineRule="atLeast"/>
        <w:textAlignment w:val="auto"/>
        <w:rPr>
          <w:rtl/>
          <w:lang w:eastAsia="en-US"/>
        </w:rPr>
      </w:pPr>
      <w:r>
        <w:rPr>
          <w:rFonts w:hint="cs"/>
          <w:rtl/>
          <w:lang w:eastAsia="en-US"/>
        </w:rPr>
        <w:t>הקבלן מתחייב לשמור בסוד ידיעות ומידע שיגיעו אליו עקב ביצוע מכרז זה.</w:t>
      </w:r>
    </w:p>
    <w:p w:rsidR="00F45B9E" w:rsidRDefault="00F45B9E" w:rsidP="00BD3B27">
      <w:pPr>
        <w:widowControl w:val="0"/>
        <w:spacing w:line="300" w:lineRule="atLeast"/>
        <w:ind w:left="1416"/>
        <w:rPr>
          <w:lang w:eastAsia="en-US"/>
        </w:rPr>
      </w:pPr>
      <w:r>
        <w:rPr>
          <w:rFonts w:hint="cs"/>
          <w:rtl/>
          <w:lang w:eastAsia="en-US"/>
        </w:rPr>
        <w:t>במסגרת זו כלולים</w:t>
      </w:r>
      <w:r w:rsidR="00BB6B57">
        <w:rPr>
          <w:rFonts w:hint="cs"/>
          <w:rtl/>
          <w:lang w:eastAsia="en-US"/>
        </w:rPr>
        <w:t xml:space="preserve"> בין היתר</w:t>
      </w:r>
      <w:r>
        <w:rPr>
          <w:rFonts w:hint="cs"/>
          <w:rtl/>
          <w:lang w:eastAsia="en-US"/>
        </w:rPr>
        <w:t>: דו"חות, טפסים, מדיה מגנטית או כל מידע לגבי מערכות המידע ומרשם של מערכת החינוך, מועדי ביקורת ותוצאותיה וכל מידע אחר</w:t>
      </w:r>
      <w:r w:rsidR="00B864DE">
        <w:rPr>
          <w:rFonts w:hint="cs"/>
          <w:rtl/>
          <w:lang w:eastAsia="en-US"/>
        </w:rPr>
        <w:t xml:space="preserve"> </w:t>
      </w:r>
      <w:r>
        <w:rPr>
          <w:rFonts w:hint="cs"/>
          <w:rtl/>
          <w:lang w:eastAsia="en-US"/>
        </w:rPr>
        <w:t xml:space="preserve">שהגיע אליו במסגרת ביצוע השרותים עפ"י המכרז. </w:t>
      </w:r>
    </w:p>
    <w:p w:rsidR="00F45B9E" w:rsidRDefault="00F45B9E" w:rsidP="00BD3B27">
      <w:pPr>
        <w:widowControl w:val="0"/>
        <w:spacing w:line="300" w:lineRule="atLeast"/>
        <w:ind w:left="1440" w:hanging="720"/>
        <w:rPr>
          <w:rtl/>
          <w:lang w:eastAsia="en-US"/>
        </w:rPr>
      </w:pPr>
    </w:p>
    <w:p w:rsidR="00F45B9E" w:rsidRDefault="00F45B9E" w:rsidP="008920BD">
      <w:pPr>
        <w:widowControl w:val="0"/>
        <w:numPr>
          <w:ilvl w:val="1"/>
          <w:numId w:val="8"/>
        </w:numPr>
        <w:spacing w:line="300" w:lineRule="atLeas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rsidR="00F45B9E" w:rsidRDefault="00F45B9E" w:rsidP="00BD3B27">
      <w:pPr>
        <w:widowControl w:val="0"/>
        <w:spacing w:line="300" w:lineRule="atLeast"/>
        <w:ind w:left="1440"/>
        <w:rPr>
          <w:rtl/>
          <w:lang w:eastAsia="en-US"/>
        </w:rPr>
      </w:pPr>
    </w:p>
    <w:p w:rsidR="00F45B9E" w:rsidRDefault="00F45B9E" w:rsidP="008920BD">
      <w:pPr>
        <w:widowControl w:val="0"/>
        <w:numPr>
          <w:ilvl w:val="1"/>
          <w:numId w:val="8"/>
        </w:numPr>
        <w:spacing w:line="300" w:lineRule="atLeast"/>
        <w:textAlignment w:val="auto"/>
        <w:rPr>
          <w:rtl/>
          <w:lang w:eastAsia="en-US"/>
        </w:rPr>
      </w:pPr>
      <w:r>
        <w:rPr>
          <w:rFonts w:hint="cs"/>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C83CC1" w:rsidRDefault="00C83CC1" w:rsidP="00BD3B27">
      <w:pPr>
        <w:widowControl w:val="0"/>
        <w:spacing w:line="300" w:lineRule="atLeast"/>
        <w:ind w:left="709"/>
        <w:textAlignment w:val="auto"/>
        <w:rPr>
          <w:lang w:eastAsia="en-US"/>
        </w:rPr>
      </w:pPr>
    </w:p>
    <w:p w:rsidR="00D40568" w:rsidRDefault="00D40568" w:rsidP="008920BD">
      <w:pPr>
        <w:widowControl w:val="0"/>
        <w:numPr>
          <w:ilvl w:val="1"/>
          <w:numId w:val="8"/>
        </w:numPr>
        <w:spacing w:line="300" w:lineRule="atLeas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rsidR="00F45B9E" w:rsidRDefault="00F45B9E" w:rsidP="00BD3B27">
      <w:pPr>
        <w:widowControl w:val="0"/>
        <w:spacing w:line="300" w:lineRule="atLeast"/>
        <w:ind w:left="1440" w:hanging="720"/>
        <w:rPr>
          <w:rtl/>
          <w:lang w:eastAsia="en-US"/>
        </w:rPr>
      </w:pPr>
    </w:p>
    <w:p w:rsidR="00F45B9E" w:rsidRDefault="00F45B9E" w:rsidP="008920BD">
      <w:pPr>
        <w:widowControl w:val="0"/>
        <w:numPr>
          <w:ilvl w:val="1"/>
          <w:numId w:val="8"/>
        </w:numPr>
        <w:spacing w:line="300" w:lineRule="atLeast"/>
        <w:textAlignment w:val="auto"/>
        <w:rPr>
          <w:rtl/>
          <w:lang w:eastAsia="en-US"/>
        </w:rPr>
      </w:pPr>
      <w:r>
        <w:rPr>
          <w:rFonts w:hint="cs"/>
          <w:rtl/>
          <w:lang w:eastAsia="en-US"/>
        </w:rPr>
        <w:t xml:space="preserve">הקבלן לא ימסור ידיעה או מידע לאדם שלא יהיה מוסמך לקבלה ללא הרשאה מהמשרד. </w:t>
      </w:r>
    </w:p>
    <w:p w:rsidR="00F45B9E" w:rsidRDefault="00F45B9E" w:rsidP="00BD3B27">
      <w:pPr>
        <w:widowControl w:val="0"/>
        <w:spacing w:line="300" w:lineRule="atLeast"/>
        <w:ind w:left="1440" w:hanging="720"/>
        <w:rPr>
          <w:rtl/>
          <w:lang w:eastAsia="en-US"/>
        </w:rPr>
      </w:pPr>
    </w:p>
    <w:p w:rsidR="002A6A95" w:rsidRPr="002A6A95" w:rsidRDefault="002A6A95" w:rsidP="002A6A95">
      <w:pPr>
        <w:widowControl w:val="0"/>
        <w:numPr>
          <w:ilvl w:val="1"/>
          <w:numId w:val="8"/>
        </w:numPr>
        <w:spacing w:line="300" w:lineRule="atLeast"/>
        <w:rPr>
          <w:rtl/>
          <w:lang w:eastAsia="en-US"/>
        </w:rPr>
      </w:pPr>
      <w:r w:rsidRPr="002A6A95">
        <w:rPr>
          <w:rFonts w:hint="cs"/>
          <w:rtl/>
          <w:lang w:eastAsia="en-US"/>
        </w:rPr>
        <w:t>הקבלן יחתום על הצהרה למחויבות שמירת סודיות וכן יחתים את כל עובדיו והמועסקים על ידו לצורך מכרז זה, על התחייבות לשמור סודיות, לרבות בכל הקשור לפעילות וללו"ז השר שאינו קשור עם ביצוע עבודת האבטחה.</w:t>
      </w:r>
    </w:p>
    <w:p w:rsidR="00F45B9E" w:rsidRDefault="00F45B9E" w:rsidP="00BD3B27">
      <w:pPr>
        <w:widowControl w:val="0"/>
        <w:spacing w:line="300" w:lineRule="atLeast"/>
        <w:ind w:left="1440" w:hanging="720"/>
        <w:rPr>
          <w:rtl/>
          <w:lang w:eastAsia="en-US"/>
        </w:rPr>
      </w:pPr>
    </w:p>
    <w:p w:rsidR="00F45B9E" w:rsidRDefault="00F45B9E" w:rsidP="008920BD">
      <w:pPr>
        <w:widowControl w:val="0"/>
        <w:numPr>
          <w:ilvl w:val="1"/>
          <w:numId w:val="8"/>
        </w:numPr>
        <w:spacing w:line="300" w:lineRule="atLeast"/>
        <w:textAlignment w:val="auto"/>
        <w:rPr>
          <w:rtl/>
          <w:lang w:eastAsia="en-US"/>
        </w:rPr>
      </w:pPr>
      <w:r>
        <w:rPr>
          <w:rFonts w:hint="cs"/>
          <w:rtl/>
          <w:lang w:eastAsia="en-US"/>
        </w:rPr>
        <w:t>הקבלן יחזיר למשרד כל חומר שימסר לו בהקשר לפעילות זו בכל עת שידרש לכך.</w:t>
      </w:r>
    </w:p>
    <w:p w:rsidR="00F45B9E" w:rsidRDefault="00F45B9E" w:rsidP="00BD3B27">
      <w:pPr>
        <w:widowControl w:val="0"/>
        <w:spacing w:line="300" w:lineRule="atLeast"/>
        <w:ind w:left="1440" w:hanging="720"/>
        <w:rPr>
          <w:rtl/>
          <w:lang w:eastAsia="en-US"/>
        </w:rPr>
      </w:pPr>
    </w:p>
    <w:p w:rsidR="00F45B9E" w:rsidRDefault="00F45B9E" w:rsidP="008920BD">
      <w:pPr>
        <w:widowControl w:val="0"/>
        <w:numPr>
          <w:ilvl w:val="1"/>
          <w:numId w:val="8"/>
        </w:numPr>
        <w:spacing w:line="300" w:lineRule="atLeast"/>
        <w:textAlignment w:val="auto"/>
        <w:rPr>
          <w:rtl/>
          <w:lang w:eastAsia="en-US"/>
        </w:rPr>
      </w:pPr>
      <w:r>
        <w:rPr>
          <w:rFonts w:hint="cs"/>
          <w:rtl/>
          <w:lang w:eastAsia="en-US"/>
        </w:rPr>
        <w:t xml:space="preserve">על פי דרישת המזמין יציג </w:t>
      </w:r>
      <w:r w:rsidR="007D6689">
        <w:rPr>
          <w:rFonts w:hint="cs"/>
          <w:rtl/>
          <w:lang w:eastAsia="en-US"/>
        </w:rPr>
        <w:t>הקבלן</w:t>
      </w:r>
      <w:r>
        <w:rPr>
          <w:rFonts w:hint="cs"/>
          <w:rtl/>
          <w:lang w:eastAsia="en-US"/>
        </w:rPr>
        <w:t xml:space="preserve"> </w:t>
      </w:r>
      <w:r w:rsidR="00D40568">
        <w:rPr>
          <w:rFonts w:hint="cs"/>
          <w:rtl/>
          <w:lang w:eastAsia="en-US"/>
        </w:rPr>
        <w:t>למשרד</w:t>
      </w:r>
      <w:r>
        <w:rPr>
          <w:rFonts w:hint="cs"/>
          <w:rtl/>
          <w:lang w:eastAsia="en-US"/>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lang w:eastAsia="en-US"/>
        </w:rPr>
        <w:t xml:space="preserve"> ואבטחת מידע</w:t>
      </w:r>
      <w:r>
        <w:rPr>
          <w:rFonts w:hint="cs"/>
          <w:rtl/>
          <w:lang w:eastAsia="en-US"/>
        </w:rPr>
        <w:t>.</w:t>
      </w:r>
    </w:p>
    <w:p w:rsidR="00F45B9E" w:rsidRDefault="00F45B9E" w:rsidP="00BD3B27">
      <w:pPr>
        <w:widowControl w:val="0"/>
        <w:spacing w:line="300" w:lineRule="atLeast"/>
        <w:ind w:left="720"/>
        <w:rPr>
          <w:rtl/>
          <w:lang w:eastAsia="en-US"/>
        </w:rPr>
      </w:pPr>
    </w:p>
    <w:p w:rsidR="00360B3A" w:rsidRPr="00360B3A" w:rsidRDefault="0030289B" w:rsidP="008920BD">
      <w:pPr>
        <w:widowControl w:val="0"/>
        <w:numPr>
          <w:ilvl w:val="0"/>
          <w:numId w:val="8"/>
        </w:numPr>
        <w:spacing w:line="300" w:lineRule="atLeast"/>
        <w:textAlignment w:val="auto"/>
        <w:rPr>
          <w:b/>
          <w:bCs/>
          <w:sz w:val="28"/>
          <w:szCs w:val="28"/>
          <w:u w:val="single"/>
          <w:lang w:eastAsia="en-US"/>
        </w:rPr>
      </w:pPr>
      <w:r w:rsidRPr="00714FA1">
        <w:rPr>
          <w:rFonts w:hint="cs"/>
          <w:b/>
          <w:bCs/>
          <w:sz w:val="28"/>
          <w:szCs w:val="28"/>
          <w:u w:val="single"/>
          <w:rtl/>
          <w:lang w:eastAsia="en-US"/>
        </w:rPr>
        <w:t>ה</w:t>
      </w:r>
      <w:r w:rsidR="00360B3A" w:rsidRPr="00360B3A">
        <w:rPr>
          <w:rFonts w:hint="cs"/>
          <w:b/>
          <w:bCs/>
          <w:sz w:val="28"/>
          <w:szCs w:val="28"/>
          <w:u w:val="single"/>
          <w:rtl/>
          <w:lang w:eastAsia="en-US"/>
        </w:rPr>
        <w:t>דרישות</w:t>
      </w:r>
      <w:r w:rsidR="00360B3A" w:rsidRPr="00360B3A">
        <w:rPr>
          <w:b/>
          <w:bCs/>
          <w:sz w:val="28"/>
          <w:szCs w:val="28"/>
          <w:u w:val="single"/>
          <w:rtl/>
          <w:lang w:eastAsia="en-US"/>
        </w:rPr>
        <w:t xml:space="preserve"> לאבטחת מידע</w:t>
      </w:r>
    </w:p>
    <w:p w:rsidR="00185394" w:rsidRDefault="00185394" w:rsidP="009D4F69">
      <w:pPr>
        <w:widowControl w:val="0"/>
        <w:ind w:left="1418"/>
      </w:pPr>
    </w:p>
    <w:p w:rsidR="00A23185" w:rsidRDefault="00A23185" w:rsidP="00931A8E">
      <w:pPr>
        <w:widowControl w:val="0"/>
        <w:numPr>
          <w:ilvl w:val="1"/>
          <w:numId w:val="8"/>
        </w:numPr>
        <w:spacing w:after="240"/>
      </w:pPr>
      <w:r>
        <w:rPr>
          <w:rFonts w:hint="cs"/>
          <w:rtl/>
        </w:rPr>
        <w:t xml:space="preserve">הדרישות לאבטחת מידע מופיעות בנספח </w:t>
      </w:r>
      <w:r w:rsidR="00931A8E" w:rsidRPr="00443D6D">
        <w:rPr>
          <w:rFonts w:hint="cs"/>
          <w:b/>
          <w:bCs/>
          <w:rtl/>
        </w:rPr>
        <w:t>3</w:t>
      </w:r>
      <w:r w:rsidR="00185394">
        <w:rPr>
          <w:rFonts w:hint="cs"/>
          <w:rtl/>
        </w:rPr>
        <w:t xml:space="preserve"> </w:t>
      </w:r>
      <w:r>
        <w:rPr>
          <w:rFonts w:hint="cs"/>
          <w:rtl/>
        </w:rPr>
        <w:t>למכרז זה.</w:t>
      </w:r>
    </w:p>
    <w:p w:rsidR="00A23185" w:rsidRDefault="00A23185" w:rsidP="00152383">
      <w:pPr>
        <w:widowControl w:val="0"/>
        <w:numPr>
          <w:ilvl w:val="1"/>
          <w:numId w:val="8"/>
        </w:numPr>
        <w:spacing w:after="240"/>
      </w:pPr>
      <w:r w:rsidRPr="008C7C4F">
        <w:rPr>
          <w:rtl/>
        </w:rPr>
        <w:t xml:space="preserve">ההצעה </w:t>
      </w:r>
      <w:r w:rsidRPr="008C7C4F">
        <w:rPr>
          <w:rFonts w:hint="cs"/>
          <w:rtl/>
        </w:rPr>
        <w:t>הזוכה</w:t>
      </w:r>
      <w:r w:rsidRPr="008C7C4F">
        <w:rPr>
          <w:rtl/>
        </w:rPr>
        <w:t xml:space="preserve"> תועבר ל</w:t>
      </w:r>
      <w:r w:rsidRPr="008C7C4F">
        <w:rPr>
          <w:rFonts w:hint="cs"/>
          <w:rtl/>
        </w:rPr>
        <w:t xml:space="preserve">בדיקת </w:t>
      </w:r>
      <w:r w:rsidRPr="008C7C4F">
        <w:rPr>
          <w:rtl/>
        </w:rPr>
        <w:t xml:space="preserve">חטיבת אבטחת מידע וסייבר </w:t>
      </w:r>
      <w:r w:rsidRPr="008C7C4F">
        <w:rPr>
          <w:rFonts w:hint="cs"/>
          <w:rtl/>
        </w:rPr>
        <w:t xml:space="preserve">במשרד. </w:t>
      </w:r>
    </w:p>
    <w:p w:rsidR="00A23185" w:rsidRDefault="00A23185" w:rsidP="00152383">
      <w:pPr>
        <w:widowControl w:val="0"/>
        <w:numPr>
          <w:ilvl w:val="1"/>
          <w:numId w:val="8"/>
        </w:numPr>
        <w:spacing w:after="240"/>
      </w:pPr>
      <w:r w:rsidRPr="008C7C4F">
        <w:rPr>
          <w:rtl/>
        </w:rPr>
        <w:t>אישור</w:t>
      </w:r>
      <w:r w:rsidRPr="008C7C4F">
        <w:rPr>
          <w:rFonts w:hint="cs"/>
          <w:rtl/>
        </w:rPr>
        <w:t xml:space="preserve"> עמידת המציע בדרישות פרק אבטחת מידע וסייבר </w:t>
      </w:r>
      <w:r>
        <w:rPr>
          <w:rFonts w:hint="cs"/>
          <w:rtl/>
        </w:rPr>
        <w:t>הינה תנאי לחתימת חוזה.</w:t>
      </w:r>
    </w:p>
    <w:p w:rsidR="00A7270D" w:rsidRDefault="00A7270D" w:rsidP="00152383">
      <w:pPr>
        <w:widowControl w:val="0"/>
        <w:numPr>
          <w:ilvl w:val="1"/>
          <w:numId w:val="8"/>
        </w:numPr>
        <w:spacing w:after="240"/>
        <w:ind w:right="-426"/>
      </w:pPr>
      <w:r w:rsidRPr="00A7270D">
        <w:rPr>
          <w:rtl/>
        </w:rPr>
        <w:t>לאחר אישור</w:t>
      </w:r>
      <w:r w:rsidRPr="00A7270D">
        <w:rPr>
          <w:rFonts w:hint="cs"/>
          <w:rtl/>
        </w:rPr>
        <w:t xml:space="preserve"> עמידת המציע בדרישות פרק אבטחת מידע וסייבר </w:t>
      </w:r>
      <w:r w:rsidRPr="00A7270D">
        <w:rPr>
          <w:rtl/>
        </w:rPr>
        <w:t>ניתן יהיה להכריז על</w:t>
      </w:r>
      <w:r w:rsidRPr="00A7270D">
        <w:rPr>
          <w:rFonts w:hint="cs"/>
          <w:rtl/>
        </w:rPr>
        <w:t>יו כ</w:t>
      </w:r>
      <w:r w:rsidRPr="00A7270D">
        <w:rPr>
          <w:rtl/>
        </w:rPr>
        <w:t>זוכה במכרז.</w:t>
      </w:r>
    </w:p>
    <w:p w:rsidR="00A7270D" w:rsidRPr="00A7270D" w:rsidRDefault="00A7270D" w:rsidP="00152383">
      <w:pPr>
        <w:widowControl w:val="0"/>
        <w:numPr>
          <w:ilvl w:val="1"/>
          <w:numId w:val="8"/>
        </w:numPr>
        <w:spacing w:after="240"/>
      </w:pPr>
      <w:r w:rsidRPr="00A7270D">
        <w:rPr>
          <w:rFonts w:hint="cs"/>
          <w:rtl/>
        </w:rPr>
        <w:t xml:space="preserve">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9D4F69">
        <w:rPr>
          <w:rFonts w:hint="cs"/>
          <w:b/>
          <w:bCs/>
          <w:rtl/>
        </w:rPr>
        <w:t>45</w:t>
      </w:r>
      <w:r w:rsidRPr="00A7270D">
        <w:rPr>
          <w:rFonts w:hint="cs"/>
          <w:rtl/>
        </w:rPr>
        <w:t xml:space="preserve"> ימים כאשר בסיומה יודיע המציע למשרד כי סיים היערכותו כנדרש.</w:t>
      </w:r>
    </w:p>
    <w:p w:rsidR="004E5B3C" w:rsidRPr="003F4693" w:rsidRDefault="00A23185" w:rsidP="008920BD">
      <w:pPr>
        <w:widowControl w:val="0"/>
        <w:numPr>
          <w:ilvl w:val="0"/>
          <w:numId w:val="8"/>
        </w:numPr>
        <w:spacing w:line="300" w:lineRule="atLeast"/>
        <w:textAlignment w:val="auto"/>
        <w:outlineLvl w:val="0"/>
        <w:rPr>
          <w:sz w:val="28"/>
          <w:szCs w:val="28"/>
          <w:rtl/>
          <w:lang w:eastAsia="en-US"/>
        </w:rPr>
      </w:pPr>
      <w:r>
        <w:rPr>
          <w:b/>
          <w:bCs/>
          <w:sz w:val="28"/>
          <w:szCs w:val="28"/>
          <w:u w:val="single"/>
          <w:rtl/>
          <w:lang w:eastAsia="en-US"/>
        </w:rPr>
        <w:br w:type="page"/>
      </w:r>
      <w:r w:rsidR="004E5B3C" w:rsidRPr="003F4693">
        <w:rPr>
          <w:rFonts w:hint="cs"/>
          <w:b/>
          <w:bCs/>
          <w:sz w:val="28"/>
          <w:szCs w:val="28"/>
          <w:u w:val="single"/>
          <w:rtl/>
          <w:lang w:eastAsia="en-US"/>
        </w:rPr>
        <w:lastRenderedPageBreak/>
        <w:t>אחריות משפטית</w:t>
      </w:r>
    </w:p>
    <w:p w:rsidR="004E5B3C" w:rsidRPr="00851EC8" w:rsidRDefault="004E5B3C" w:rsidP="00BD3B27">
      <w:pPr>
        <w:widowControl w:val="0"/>
        <w:spacing w:line="300" w:lineRule="atLeast"/>
        <w:ind w:firstLine="720"/>
        <w:rPr>
          <w:rtl/>
          <w:lang w:eastAsia="en-US"/>
        </w:rPr>
      </w:pPr>
    </w:p>
    <w:p w:rsidR="004E5B3C" w:rsidRPr="00851EC8" w:rsidRDefault="004E5B3C" w:rsidP="008920BD">
      <w:pPr>
        <w:widowControl w:val="0"/>
        <w:numPr>
          <w:ilvl w:val="1"/>
          <w:numId w:val="8"/>
        </w:numPr>
        <w:spacing w:line="300" w:lineRule="atLeast"/>
        <w:textAlignment w:val="auto"/>
        <w:rPr>
          <w:rtl/>
          <w:lang w:eastAsia="en-US"/>
        </w:rPr>
      </w:pPr>
      <w:r w:rsidRPr="00851EC8">
        <w:rPr>
          <w:rFonts w:hint="cs"/>
          <w:rtl/>
          <w:lang w:eastAsia="en-US"/>
        </w:rPr>
        <w:t xml:space="preserve">הקבלן יהיה אחראי באחריות מלאה ומוחלטת </w:t>
      </w:r>
      <w:r>
        <w:rPr>
          <w:rFonts w:hint="cs"/>
          <w:u w:val="single"/>
          <w:rtl/>
          <w:lang w:eastAsia="en-US"/>
        </w:rPr>
        <w:t xml:space="preserve">על פי כל </w:t>
      </w:r>
      <w:r w:rsidRPr="00142B22">
        <w:rPr>
          <w:rFonts w:hint="cs"/>
          <w:u w:val="single"/>
          <w:rtl/>
          <w:lang w:eastAsia="en-US"/>
        </w:rPr>
        <w:t>דין</w:t>
      </w:r>
      <w:r>
        <w:rPr>
          <w:rFonts w:hint="cs"/>
          <w:rtl/>
          <w:lang w:eastAsia="en-US"/>
        </w:rPr>
        <w:t xml:space="preserve"> </w:t>
      </w:r>
      <w:r w:rsidRPr="00142B22">
        <w:rPr>
          <w:rFonts w:hint="cs"/>
          <w:rtl/>
          <w:lang w:eastAsia="en-US"/>
        </w:rPr>
        <w:t>לכל</w:t>
      </w:r>
      <w:r w:rsidRPr="00851EC8">
        <w:rPr>
          <w:rFonts w:hint="cs"/>
          <w:rtl/>
          <w:lang w:eastAsia="en-US"/>
        </w:rPr>
        <w:t xml:space="preserve"> נזק ובגין כל פיצוי ותביעה כספית, אשר יגרמו ע"י עובדיו ו/או שלוחיו במסגרת מתן השירותים על ידו. </w:t>
      </w:r>
    </w:p>
    <w:p w:rsidR="004E5B3C" w:rsidRPr="00851EC8" w:rsidRDefault="004E5B3C" w:rsidP="00BD3B27">
      <w:pPr>
        <w:widowControl w:val="0"/>
        <w:tabs>
          <w:tab w:val="left" w:pos="2164"/>
        </w:tabs>
        <w:spacing w:line="300" w:lineRule="atLeast"/>
        <w:rPr>
          <w:rtl/>
          <w:lang w:eastAsia="en-US"/>
        </w:rPr>
      </w:pPr>
    </w:p>
    <w:p w:rsidR="004E5B3C" w:rsidRPr="00851EC8" w:rsidRDefault="004E5B3C" w:rsidP="008920BD">
      <w:pPr>
        <w:widowControl w:val="0"/>
        <w:numPr>
          <w:ilvl w:val="1"/>
          <w:numId w:val="8"/>
        </w:numPr>
        <w:spacing w:line="300" w:lineRule="atLeast"/>
        <w:textAlignment w:val="auto"/>
        <w:rPr>
          <w:rtl/>
          <w:lang w:eastAsia="en-US"/>
        </w:rPr>
      </w:pPr>
      <w:r w:rsidRPr="00851EC8">
        <w:rPr>
          <w:rFonts w:hint="cs"/>
          <w:rtl/>
          <w:lang w:eastAsia="en-US"/>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rsidR="004E5B3C" w:rsidRPr="00851EC8" w:rsidRDefault="004E5B3C" w:rsidP="00BD3B27">
      <w:pPr>
        <w:widowControl w:val="0"/>
        <w:tabs>
          <w:tab w:val="left" w:pos="2164"/>
        </w:tabs>
        <w:spacing w:line="300" w:lineRule="atLeast"/>
        <w:rPr>
          <w:rtl/>
          <w:lang w:eastAsia="en-US"/>
        </w:rPr>
      </w:pPr>
    </w:p>
    <w:p w:rsidR="004E5B3C" w:rsidRPr="00851EC8" w:rsidRDefault="004E5B3C" w:rsidP="008920BD">
      <w:pPr>
        <w:widowControl w:val="0"/>
        <w:numPr>
          <w:ilvl w:val="1"/>
          <w:numId w:val="8"/>
        </w:numPr>
        <w:spacing w:line="300" w:lineRule="atLeast"/>
        <w:textAlignment w:val="auto"/>
        <w:rPr>
          <w:lang w:eastAsia="en-US"/>
        </w:rPr>
      </w:pPr>
      <w:r w:rsidRPr="00851EC8">
        <w:rPr>
          <w:rFonts w:hint="cs"/>
          <w:rtl/>
          <w:lang w:eastAsia="en-US"/>
        </w:rPr>
        <w:t xml:space="preserve">הקבלן מתחייב לשלם כל סכום כסף או פיצוי, המגיעים על פי </w:t>
      </w:r>
      <w:r w:rsidR="002C494F">
        <w:rPr>
          <w:rFonts w:hint="cs"/>
          <w:rtl/>
          <w:lang w:eastAsia="en-US"/>
        </w:rPr>
        <w:t>כל</w:t>
      </w:r>
      <w:r w:rsidR="002C494F" w:rsidRPr="00851EC8">
        <w:rPr>
          <w:rFonts w:hint="cs"/>
          <w:rtl/>
          <w:lang w:eastAsia="en-US"/>
        </w:rPr>
        <w:t xml:space="preserve"> </w:t>
      </w:r>
      <w:r w:rsidRPr="00851EC8">
        <w:rPr>
          <w:rFonts w:hint="cs"/>
          <w:rtl/>
          <w:lang w:eastAsia="en-US"/>
        </w:rPr>
        <w:t xml:space="preserve">דין לעובד או לכל אדם הנמצא בשירותו כתוצאה מקיום יחסי עבודה עם העובד עקב העסקתו בפרוייקט. </w:t>
      </w:r>
    </w:p>
    <w:p w:rsidR="004E5B3C" w:rsidRPr="00851EC8" w:rsidRDefault="004E5B3C" w:rsidP="00BD3B27">
      <w:pPr>
        <w:widowControl w:val="0"/>
        <w:spacing w:line="300" w:lineRule="atLeast"/>
        <w:textAlignment w:val="auto"/>
        <w:rPr>
          <w:rtl/>
          <w:lang w:eastAsia="en-US"/>
        </w:rPr>
      </w:pPr>
    </w:p>
    <w:p w:rsidR="004E5B3C" w:rsidRPr="00851EC8" w:rsidRDefault="004E5B3C" w:rsidP="008920BD">
      <w:pPr>
        <w:widowControl w:val="0"/>
        <w:numPr>
          <w:ilvl w:val="1"/>
          <w:numId w:val="8"/>
        </w:numPr>
        <w:spacing w:line="300" w:lineRule="atLeast"/>
        <w:textAlignment w:val="auto"/>
        <w:rPr>
          <w:lang w:eastAsia="en-US"/>
        </w:rPr>
      </w:pPr>
      <w:r w:rsidRPr="00851EC8">
        <w:rPr>
          <w:rFonts w:hint="cs"/>
          <w:rtl/>
          <w:lang w:eastAsia="en-US"/>
        </w:rPr>
        <w:t xml:space="preserve">אם אי פעם יקבע כדין מסיבה כלשהי כי העסקת </w:t>
      </w:r>
      <w:r w:rsidR="00C421F1">
        <w:rPr>
          <w:rFonts w:hint="cs"/>
          <w:rtl/>
          <w:lang w:eastAsia="en-US"/>
        </w:rPr>
        <w:t>הקבלן</w:t>
      </w:r>
      <w:r w:rsidRPr="00851EC8">
        <w:rPr>
          <w:rFonts w:hint="cs"/>
          <w:rtl/>
          <w:lang w:eastAsia="en-US"/>
        </w:rPr>
        <w:t xml:space="preserve"> או מי מעובדיו דינה כהעסקת עובד ע"י המדינה: </w:t>
      </w:r>
    </w:p>
    <w:p w:rsidR="004E5B3C" w:rsidRPr="00851EC8" w:rsidRDefault="004E5B3C" w:rsidP="00BD3B27">
      <w:pPr>
        <w:widowControl w:val="0"/>
        <w:spacing w:line="300" w:lineRule="atLeast"/>
        <w:rPr>
          <w:rtl/>
          <w:lang w:eastAsia="en-US"/>
        </w:rPr>
      </w:pPr>
    </w:p>
    <w:p w:rsidR="004E5B3C" w:rsidRPr="00851EC8" w:rsidRDefault="004E5B3C" w:rsidP="008920BD">
      <w:pPr>
        <w:widowControl w:val="0"/>
        <w:numPr>
          <w:ilvl w:val="2"/>
          <w:numId w:val="8"/>
        </w:numPr>
        <w:spacing w:line="300" w:lineRule="atLeast"/>
        <w:textAlignment w:val="auto"/>
        <w:rPr>
          <w:lang w:eastAsia="en-US"/>
        </w:rPr>
      </w:pPr>
      <w:r w:rsidRPr="00851EC8">
        <w:rPr>
          <w:rFonts w:hint="cs"/>
          <w:rtl/>
          <w:lang w:eastAsia="en-US"/>
        </w:rPr>
        <w:t>התמורה האמורה לעיל יראו ככוללת את כל הסכומים המגיעים או העשויים להגיע ל</w:t>
      </w:r>
      <w:r w:rsidR="00553E4F">
        <w:rPr>
          <w:rFonts w:hint="cs"/>
          <w:rtl/>
          <w:lang w:eastAsia="en-US"/>
        </w:rPr>
        <w:t>קבלן</w:t>
      </w:r>
      <w:r w:rsidRPr="00851EC8">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rsidR="004E5B3C" w:rsidRPr="00851EC8" w:rsidRDefault="004E5B3C" w:rsidP="00BD3B27">
      <w:pPr>
        <w:widowControl w:val="0"/>
        <w:spacing w:line="300" w:lineRule="atLeast"/>
        <w:ind w:left="2834"/>
        <w:rPr>
          <w:rtl/>
          <w:lang w:eastAsia="en-US"/>
        </w:rPr>
      </w:pPr>
    </w:p>
    <w:p w:rsidR="004E5B3C" w:rsidRPr="00851EC8" w:rsidRDefault="00C421F1" w:rsidP="00BD3B27">
      <w:pPr>
        <w:widowControl w:val="0"/>
        <w:spacing w:line="300" w:lineRule="atLeast"/>
        <w:ind w:left="2268"/>
        <w:rPr>
          <w:rtl/>
          <w:lang w:eastAsia="en-US"/>
        </w:rPr>
      </w:pPr>
      <w:r>
        <w:rPr>
          <w:rFonts w:hint="cs"/>
          <w:rtl/>
          <w:lang w:eastAsia="en-US"/>
        </w:rPr>
        <w:t>הקבלן</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rsidR="004E5B3C" w:rsidRPr="00851EC8" w:rsidRDefault="004E5B3C" w:rsidP="00BD3B27">
      <w:pPr>
        <w:widowControl w:val="0"/>
        <w:spacing w:line="300" w:lineRule="atLeast"/>
        <w:ind w:left="2834"/>
        <w:rPr>
          <w:rtl/>
          <w:lang w:eastAsia="en-US"/>
        </w:rPr>
      </w:pPr>
    </w:p>
    <w:p w:rsidR="004E5B3C" w:rsidRPr="00851EC8" w:rsidRDefault="004E5B3C" w:rsidP="008920BD">
      <w:pPr>
        <w:widowControl w:val="0"/>
        <w:numPr>
          <w:ilvl w:val="2"/>
          <w:numId w:val="8"/>
        </w:numPr>
        <w:spacing w:line="300" w:lineRule="atLeast"/>
        <w:textAlignment w:val="auto"/>
        <w:rPr>
          <w:lang w:eastAsia="en-US"/>
        </w:rPr>
      </w:pPr>
      <w:r w:rsidRPr="00851EC8">
        <w:rPr>
          <w:rFonts w:hint="cs"/>
          <w:rtl/>
          <w:lang w:eastAsia="en-US"/>
        </w:rPr>
        <w:t xml:space="preserve">בהסתמך על סעיף </w:t>
      </w:r>
      <w:r w:rsidRPr="00851EC8">
        <w:rPr>
          <w:rFonts w:hint="cs"/>
          <w:b/>
          <w:b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851EC8">
        <w:rPr>
          <w:rFonts w:hint="cs"/>
          <w:b/>
          <w:b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553E4F">
        <w:rPr>
          <w:rFonts w:hint="cs"/>
          <w:rtl/>
          <w:lang w:eastAsia="en-US"/>
        </w:rPr>
        <w:t>קבלן</w:t>
      </w:r>
      <w:r w:rsidRPr="00851EC8">
        <w:rPr>
          <w:rFonts w:hint="cs"/>
          <w:rtl/>
          <w:lang w:eastAsia="en-US"/>
        </w:rPr>
        <w:t xml:space="preserve"> לפי חוזה זה גם כל פיצויי הפיטורין גם חתימת </w:t>
      </w:r>
      <w:r w:rsidR="00C421F1">
        <w:rPr>
          <w:rFonts w:hint="cs"/>
          <w:rtl/>
          <w:lang w:eastAsia="en-US"/>
        </w:rPr>
        <w:t>הקבלן</w:t>
      </w:r>
      <w:r w:rsidRPr="00851EC8">
        <w:rPr>
          <w:rFonts w:hint="cs"/>
          <w:rtl/>
          <w:lang w:eastAsia="en-US"/>
        </w:rPr>
        <w:t xml:space="preserve"> על חוזה זה מהווה הסמכה לכך. סעיף קטן זה טעון אישורו של שר העבודה והרווחה בהתאם לאמור בסעיף </w:t>
      </w:r>
      <w:r w:rsidRPr="00851EC8">
        <w:rPr>
          <w:rFonts w:hint="cs"/>
          <w:b/>
          <w:bCs/>
          <w:rtl/>
          <w:lang w:eastAsia="en-US"/>
        </w:rPr>
        <w:t>28</w:t>
      </w:r>
      <w:r w:rsidRPr="00851EC8">
        <w:rPr>
          <w:rFonts w:hint="cs"/>
          <w:rtl/>
          <w:lang w:eastAsia="en-US"/>
        </w:rPr>
        <w:t xml:space="preserve"> האמור, ויכנס לתוקפו לאחר קבלת אישורו של השר או מי שהוסמך על ידו.</w:t>
      </w:r>
    </w:p>
    <w:p w:rsidR="004E5B3C" w:rsidRPr="00851EC8" w:rsidRDefault="004E5B3C" w:rsidP="00BD3B27">
      <w:pPr>
        <w:widowControl w:val="0"/>
        <w:spacing w:line="300" w:lineRule="atLeast"/>
        <w:ind w:left="2268" w:right="2340"/>
        <w:rPr>
          <w:lang w:eastAsia="en-US"/>
        </w:rPr>
      </w:pPr>
    </w:p>
    <w:p w:rsidR="004E5B3C" w:rsidRPr="00851EC8" w:rsidRDefault="004E5B3C" w:rsidP="008920BD">
      <w:pPr>
        <w:widowControl w:val="0"/>
        <w:numPr>
          <w:ilvl w:val="2"/>
          <w:numId w:val="8"/>
        </w:numPr>
        <w:spacing w:line="300" w:lineRule="atLeast"/>
        <w:textAlignment w:val="auto"/>
        <w:rPr>
          <w:rtl/>
          <w:lang w:eastAsia="en-US"/>
        </w:rPr>
      </w:pPr>
      <w:r w:rsidRPr="00851EC8">
        <w:rPr>
          <w:rFonts w:hint="cs"/>
          <w:rtl/>
          <w:lang w:eastAsia="en-US"/>
        </w:rPr>
        <w:t xml:space="preserve">יחושב שכרו של </w:t>
      </w:r>
      <w:r w:rsidR="00553E4F">
        <w:rPr>
          <w:rFonts w:hint="cs"/>
          <w:rtl/>
          <w:lang w:eastAsia="en-US"/>
        </w:rPr>
        <w:t>קבלן</w:t>
      </w:r>
      <w:r w:rsidRPr="00851EC8">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4E5B3C" w:rsidRPr="00851EC8" w:rsidRDefault="004E5B3C" w:rsidP="00BD3B27">
      <w:pPr>
        <w:widowControl w:val="0"/>
        <w:spacing w:line="300" w:lineRule="atLeast"/>
        <w:ind w:left="720" w:hanging="720"/>
        <w:rPr>
          <w:rtl/>
          <w:lang w:eastAsia="en-US"/>
        </w:rPr>
      </w:pPr>
    </w:p>
    <w:p w:rsidR="004E5B3C" w:rsidRPr="00851EC8" w:rsidRDefault="004E5B3C" w:rsidP="008920BD">
      <w:pPr>
        <w:widowControl w:val="0"/>
        <w:numPr>
          <w:ilvl w:val="1"/>
          <w:numId w:val="8"/>
        </w:numPr>
        <w:spacing w:line="300" w:lineRule="atLeast"/>
        <w:textAlignment w:val="auto"/>
        <w:rPr>
          <w:lang w:eastAsia="en-US"/>
        </w:rPr>
      </w:pPr>
      <w:r w:rsidRPr="00851EC8">
        <w:rPr>
          <w:rFonts w:hint="cs"/>
          <w:rtl/>
          <w:lang w:eastAsia="en-US"/>
        </w:rPr>
        <w:t>ידוע לקבלן כי עליו לבטח את עצמו ואת עובדיו בביטוח לאומי לבדו ועל חשבונו.</w:t>
      </w:r>
    </w:p>
    <w:p w:rsidR="004E5B3C" w:rsidRPr="00851EC8" w:rsidRDefault="004E5B3C" w:rsidP="00BD3B27">
      <w:pPr>
        <w:widowControl w:val="0"/>
        <w:spacing w:line="300" w:lineRule="atLeast"/>
        <w:ind w:left="720" w:hanging="720"/>
        <w:rPr>
          <w:rtl/>
          <w:lang w:eastAsia="en-US"/>
        </w:rPr>
      </w:pPr>
    </w:p>
    <w:p w:rsidR="000C62B0" w:rsidRPr="000C62B0" w:rsidRDefault="000C62B0" w:rsidP="008920BD">
      <w:pPr>
        <w:widowControl w:val="0"/>
        <w:numPr>
          <w:ilvl w:val="1"/>
          <w:numId w:val="8"/>
        </w:numPr>
        <w:spacing w:after="140" w:line="300" w:lineRule="atLeast"/>
        <w:textAlignment w:val="auto"/>
        <w:rPr>
          <w:lang w:eastAsia="en-US"/>
        </w:rPr>
      </w:pPr>
      <w:r w:rsidRPr="000C62B0">
        <w:rPr>
          <w:rtl/>
          <w:lang w:eastAsia="en-US"/>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rsidR="000C62B0" w:rsidRPr="000C62B0" w:rsidRDefault="000C62B0" w:rsidP="000C62B0">
      <w:pPr>
        <w:widowControl w:val="0"/>
        <w:spacing w:after="140" w:line="300" w:lineRule="atLeast"/>
        <w:ind w:left="1418"/>
        <w:textAlignment w:val="auto"/>
        <w:rPr>
          <w:lang w:eastAsia="en-US"/>
        </w:rPr>
      </w:pPr>
      <w:r w:rsidRPr="000C62B0">
        <w:rPr>
          <w:rtl/>
          <w:lang w:eastAsia="en-US"/>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rsidR="00946612" w:rsidRPr="00A40358" w:rsidRDefault="00946612" w:rsidP="00A40358">
      <w:pPr>
        <w:widowControl w:val="0"/>
        <w:spacing w:line="300" w:lineRule="atLeast"/>
        <w:ind w:left="1440"/>
        <w:rPr>
          <w:lang w:eastAsia="en-US"/>
        </w:rPr>
      </w:pPr>
      <w:r w:rsidRPr="00A40358">
        <w:rPr>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rsidR="00A23185" w:rsidRPr="00A23185" w:rsidRDefault="006566DE" w:rsidP="008920BD">
      <w:pPr>
        <w:widowControl w:val="0"/>
        <w:numPr>
          <w:ilvl w:val="0"/>
          <w:numId w:val="8"/>
        </w:numPr>
        <w:spacing w:line="300" w:lineRule="atLeast"/>
        <w:textAlignment w:val="auto"/>
        <w:rPr>
          <w:b/>
          <w:bCs/>
          <w:sz w:val="28"/>
          <w:szCs w:val="28"/>
          <w:u w:val="single"/>
          <w:rtl/>
          <w:lang w:eastAsia="en-US"/>
        </w:rPr>
      </w:pPr>
      <w:r>
        <w:rPr>
          <w:b/>
          <w:bCs/>
          <w:sz w:val="28"/>
          <w:szCs w:val="28"/>
          <w:u w:val="single"/>
          <w:rtl/>
          <w:lang w:eastAsia="en-US"/>
        </w:rPr>
        <w:br w:type="page"/>
      </w:r>
      <w:r w:rsidR="00A23185" w:rsidRPr="00A23185">
        <w:rPr>
          <w:rFonts w:hint="cs"/>
          <w:b/>
          <w:bCs/>
          <w:sz w:val="28"/>
          <w:szCs w:val="28"/>
          <w:u w:val="single"/>
          <w:rtl/>
          <w:lang w:eastAsia="en-US"/>
        </w:rPr>
        <w:lastRenderedPageBreak/>
        <w:t>ביטוח</w:t>
      </w:r>
    </w:p>
    <w:p w:rsidR="004E5B3C" w:rsidRDefault="004E5B3C" w:rsidP="00487714">
      <w:pPr>
        <w:widowControl w:val="0"/>
        <w:spacing w:line="300" w:lineRule="atLeast"/>
        <w:ind w:left="709"/>
        <w:textAlignment w:val="auto"/>
        <w:rPr>
          <w:b/>
          <w:bCs/>
          <w:sz w:val="28"/>
          <w:szCs w:val="28"/>
          <w:u w:val="single"/>
          <w:rtl/>
          <w:lang w:eastAsia="en-US"/>
        </w:rPr>
      </w:pPr>
    </w:p>
    <w:p w:rsidR="003870B9" w:rsidRDefault="003870B9" w:rsidP="00BD3B27">
      <w:pPr>
        <w:widowControl w:val="0"/>
        <w:spacing w:line="300" w:lineRule="atLeast"/>
        <w:ind w:left="709"/>
        <w:rPr>
          <w:b/>
          <w:bCs/>
          <w:sz w:val="28"/>
          <w:szCs w:val="28"/>
          <w:u w:val="single"/>
          <w:rtl/>
        </w:rPr>
      </w:pPr>
    </w:p>
    <w:p w:rsidR="00FF4229" w:rsidRDefault="00FF4229" w:rsidP="009D4F69">
      <w:pPr>
        <w:widowControl w:val="0"/>
        <w:spacing w:line="300" w:lineRule="atLeast"/>
        <w:ind w:left="709" w:right="-851"/>
        <w:rPr>
          <w:rFonts w:ascii="Calibri" w:eastAsia="Calibri" w:hAnsi="Calibri"/>
          <w:b/>
          <w:bCs/>
          <w:sz w:val="26"/>
          <w:szCs w:val="26"/>
          <w:rtl/>
          <w:lang w:eastAsia="en-US"/>
        </w:rPr>
      </w:pPr>
      <w:r w:rsidRPr="00FF4229">
        <w:rPr>
          <w:rFonts w:ascii="Calibri" w:eastAsia="Calibri" w:hAnsi="Calibri" w:hint="cs"/>
          <w:b/>
          <w:bCs/>
          <w:sz w:val="26"/>
          <w:szCs w:val="26"/>
          <w:rtl/>
          <w:lang w:eastAsia="en-US"/>
        </w:rPr>
        <w:t>הוראות הביטוח שיחולו על הקבלן יהיו כמפורט בהסכם ההתקשרות המצורף למכרז</w:t>
      </w:r>
      <w:r w:rsidRPr="00FF4229">
        <w:rPr>
          <w:rFonts w:ascii="Calibri" w:eastAsia="Calibri" w:hAnsi="Calibri"/>
          <w:b/>
          <w:bCs/>
          <w:sz w:val="26"/>
          <w:szCs w:val="26"/>
          <w:rtl/>
          <w:lang w:eastAsia="en-US"/>
        </w:rPr>
        <w:t xml:space="preserve"> </w:t>
      </w:r>
      <w:r w:rsidRPr="00FF4229">
        <w:rPr>
          <w:rFonts w:ascii="Calibri" w:eastAsia="Calibri" w:hAnsi="Calibri" w:hint="cs"/>
          <w:b/>
          <w:bCs/>
          <w:sz w:val="26"/>
          <w:szCs w:val="26"/>
          <w:rtl/>
          <w:lang w:eastAsia="en-US"/>
        </w:rPr>
        <w:t>בנספח 2 סעיף 13.</w:t>
      </w:r>
    </w:p>
    <w:p w:rsidR="00587010" w:rsidRDefault="00587010" w:rsidP="009D4F69">
      <w:pPr>
        <w:widowControl w:val="0"/>
        <w:spacing w:line="300" w:lineRule="atLeast"/>
        <w:ind w:left="709" w:right="-851"/>
        <w:rPr>
          <w:rFonts w:ascii="Calibri" w:eastAsia="Calibri" w:hAnsi="Calibri"/>
          <w:b/>
          <w:bCs/>
          <w:sz w:val="26"/>
          <w:szCs w:val="26"/>
          <w:rtl/>
          <w:lang w:eastAsia="en-US"/>
        </w:rPr>
      </w:pPr>
    </w:p>
    <w:p w:rsidR="004E5B3C" w:rsidRDefault="004E5B3C" w:rsidP="00BD3B27">
      <w:pPr>
        <w:widowControl w:val="0"/>
        <w:spacing w:line="300" w:lineRule="atLeast"/>
        <w:ind w:left="709"/>
        <w:rPr>
          <w:b/>
          <w:bCs/>
          <w:sz w:val="28"/>
          <w:szCs w:val="28"/>
          <w:u w:val="single"/>
          <w:rtl/>
        </w:rPr>
      </w:pPr>
    </w:p>
    <w:p w:rsidR="00F45B9E" w:rsidRPr="00803E5E" w:rsidRDefault="00E37A23" w:rsidP="008920BD">
      <w:pPr>
        <w:widowControl w:val="0"/>
        <w:numPr>
          <w:ilvl w:val="0"/>
          <w:numId w:val="8"/>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תנאי תשלום</w:t>
      </w:r>
    </w:p>
    <w:p w:rsidR="00F45B9E" w:rsidRDefault="00F45B9E" w:rsidP="00BD3B27">
      <w:pPr>
        <w:widowControl w:val="0"/>
        <w:spacing w:line="300" w:lineRule="atLeast"/>
        <w:rPr>
          <w:rtl/>
          <w:lang w:eastAsia="en-US"/>
        </w:rPr>
      </w:pPr>
    </w:p>
    <w:p w:rsidR="004777EE" w:rsidRDefault="004777EE" w:rsidP="008920BD">
      <w:pPr>
        <w:widowControl w:val="0"/>
        <w:numPr>
          <w:ilvl w:val="1"/>
          <w:numId w:val="8"/>
        </w:numPr>
        <w:spacing w:line="300" w:lineRule="atLeast"/>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rsidR="004777EE" w:rsidRPr="004777EE" w:rsidRDefault="004777EE" w:rsidP="004777EE">
      <w:pPr>
        <w:widowControl w:val="0"/>
        <w:spacing w:line="300" w:lineRule="atLeast"/>
        <w:ind w:left="1418"/>
      </w:pPr>
    </w:p>
    <w:p w:rsidR="004777EE" w:rsidRPr="004777EE" w:rsidRDefault="004777EE" w:rsidP="008920BD">
      <w:pPr>
        <w:widowControl w:val="0"/>
        <w:numPr>
          <w:ilvl w:val="1"/>
          <w:numId w:val="8"/>
        </w:numPr>
        <w:spacing w:line="300" w:lineRule="atLeast"/>
      </w:pPr>
      <w:r w:rsidRPr="004777EE">
        <w:rPr>
          <w:rtl/>
        </w:rPr>
        <w:t>יודגש, הזוכה יישא בכלל העלויות הכרוכות בהתחברות לפורטל הספקים הממשלתי.</w:t>
      </w:r>
    </w:p>
    <w:p w:rsidR="00F814D7" w:rsidRPr="004777EE" w:rsidRDefault="00F814D7" w:rsidP="00BD3B27">
      <w:pPr>
        <w:widowControl w:val="0"/>
        <w:spacing w:line="300" w:lineRule="atLeast"/>
        <w:ind w:left="1418"/>
        <w:rPr>
          <w:lang w:eastAsia="en-US"/>
        </w:rPr>
      </w:pPr>
    </w:p>
    <w:p w:rsidR="0041342E" w:rsidRPr="006A4F3B" w:rsidRDefault="0041342E" w:rsidP="008920BD">
      <w:pPr>
        <w:widowControl w:val="0"/>
        <w:numPr>
          <w:ilvl w:val="1"/>
          <w:numId w:val="8"/>
        </w:numPr>
        <w:spacing w:line="300" w:lineRule="atLeast"/>
        <w:rPr>
          <w:rtl/>
          <w:lang w:eastAsia="en-US"/>
        </w:rPr>
      </w:pPr>
      <w:r>
        <w:rPr>
          <w:rFonts w:hint="cs"/>
          <w:rtl/>
          <w:lang w:eastAsia="en-US"/>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w:t>
      </w:r>
      <w:r w:rsidRPr="006A4F3B">
        <w:rPr>
          <w:rFonts w:hint="cs"/>
          <w:rtl/>
          <w:lang w:eastAsia="en-US"/>
        </w:rPr>
        <w:t xml:space="preserve">התפוקה המפורטות בסעיף </w:t>
      </w:r>
      <w:r w:rsidR="00804439">
        <w:rPr>
          <w:rFonts w:hint="cs"/>
          <w:b/>
          <w:bCs/>
          <w:rtl/>
          <w:lang w:eastAsia="en-US"/>
        </w:rPr>
        <w:t>14</w:t>
      </w:r>
      <w:r w:rsidRPr="006A4F3B">
        <w:rPr>
          <w:rFonts w:hint="cs"/>
          <w:b/>
          <w:bCs/>
          <w:rtl/>
          <w:lang w:eastAsia="en-US"/>
        </w:rPr>
        <w:t>.</w:t>
      </w:r>
      <w:r w:rsidR="004D44CD">
        <w:rPr>
          <w:rFonts w:hint="cs"/>
          <w:b/>
          <w:bCs/>
          <w:rtl/>
          <w:lang w:eastAsia="en-US"/>
        </w:rPr>
        <w:t>11</w:t>
      </w:r>
      <w:r w:rsidR="004D44CD" w:rsidRPr="006A4F3B">
        <w:rPr>
          <w:rFonts w:hint="cs"/>
          <w:rtl/>
          <w:lang w:eastAsia="en-US"/>
        </w:rPr>
        <w:t xml:space="preserve"> </w:t>
      </w:r>
      <w:r w:rsidRPr="006A4F3B">
        <w:rPr>
          <w:rFonts w:hint="cs"/>
          <w:rtl/>
          <w:lang w:eastAsia="en-US"/>
        </w:rPr>
        <w:t>שלהלן.</w:t>
      </w:r>
    </w:p>
    <w:p w:rsidR="0041342E" w:rsidRDefault="0041342E" w:rsidP="00BD3B27">
      <w:pPr>
        <w:widowControl w:val="0"/>
        <w:spacing w:line="300" w:lineRule="atLeast"/>
        <w:ind w:left="1417"/>
        <w:rPr>
          <w:rFonts w:ascii="Arial" w:hAnsi="Arial"/>
          <w:rtl/>
          <w:lang w:eastAsia="en-US"/>
        </w:rPr>
      </w:pPr>
      <w:r>
        <w:rPr>
          <w:rFonts w:ascii="Arial" w:hAnsi="Arial" w:hint="cs"/>
          <w:rtl/>
          <w:lang w:eastAsia="en-US"/>
        </w:rPr>
        <w:t>מתכונת הדיווח תקבע בתיאום עם המשרד ותאושר על ידו.</w:t>
      </w:r>
    </w:p>
    <w:p w:rsidR="006D5712" w:rsidRDefault="006D5712" w:rsidP="00BD3B27">
      <w:pPr>
        <w:widowControl w:val="0"/>
        <w:spacing w:line="300" w:lineRule="atLeast"/>
        <w:ind w:left="1417"/>
        <w:rPr>
          <w:b/>
          <w:bCs/>
          <w:rtl/>
        </w:rPr>
      </w:pPr>
    </w:p>
    <w:p w:rsidR="002B20CA" w:rsidRPr="002B20CA" w:rsidRDefault="002B20CA" w:rsidP="002B20CA">
      <w:pPr>
        <w:widowControl w:val="0"/>
        <w:spacing w:line="300" w:lineRule="atLeast"/>
        <w:ind w:left="1417"/>
        <w:rPr>
          <w:b/>
          <w:bCs/>
          <w:rtl/>
        </w:rPr>
      </w:pPr>
      <w:r w:rsidRPr="009D4F69">
        <w:rPr>
          <w:b/>
          <w:bCs/>
          <w:rtl/>
        </w:rPr>
        <w:t xml:space="preserve">ככל שתחול על </w:t>
      </w:r>
      <w:r w:rsidRPr="002B20CA">
        <w:rPr>
          <w:rFonts w:hint="cs"/>
          <w:b/>
          <w:bCs/>
          <w:rtl/>
        </w:rPr>
        <w:t>הקבלן</w:t>
      </w:r>
      <w:r w:rsidRPr="009D4F69">
        <w:rPr>
          <w:b/>
          <w:bCs/>
          <w:rtl/>
        </w:rPr>
        <w:t xml:space="preserve"> חובת תשלום מע"מ,  כל שינוי עתידי בגובה המע"מ ישנה את גובה התמורה שתשולם (במקרה של עלי</w:t>
      </w:r>
      <w:r w:rsidRPr="009D4F69">
        <w:rPr>
          <w:rFonts w:hint="cs"/>
          <w:b/>
          <w:bCs/>
          <w:rtl/>
        </w:rPr>
        <w:t>ת המע"מ</w:t>
      </w:r>
      <w:r w:rsidRPr="009D4F69">
        <w:rPr>
          <w:b/>
          <w:bCs/>
          <w:rtl/>
        </w:rPr>
        <w:t xml:space="preserve"> התמורה תתעדכן </w:t>
      </w:r>
      <w:r w:rsidRPr="009D4F69">
        <w:rPr>
          <w:rFonts w:hint="cs"/>
          <w:b/>
          <w:bCs/>
          <w:rtl/>
        </w:rPr>
        <w:t>כ</w:t>
      </w:r>
      <w:r w:rsidRPr="009D4F69">
        <w:rPr>
          <w:b/>
          <w:bCs/>
          <w:rtl/>
        </w:rPr>
        <w:t>ל</w:t>
      </w:r>
      <w:r w:rsidRPr="009D4F69">
        <w:rPr>
          <w:rFonts w:hint="cs"/>
          <w:b/>
          <w:bCs/>
          <w:rtl/>
        </w:rPr>
        <w:t xml:space="preserve">פי </w:t>
      </w:r>
      <w:r w:rsidRPr="009D4F69">
        <w:rPr>
          <w:b/>
          <w:bCs/>
          <w:rtl/>
        </w:rPr>
        <w:t>מעלה ובמקרה של יריד</w:t>
      </w:r>
      <w:r w:rsidRPr="009D4F69">
        <w:rPr>
          <w:rFonts w:hint="cs"/>
          <w:b/>
          <w:bCs/>
          <w:rtl/>
        </w:rPr>
        <w:t>ת המע"מ</w:t>
      </w:r>
      <w:r w:rsidRPr="009D4F69">
        <w:rPr>
          <w:b/>
          <w:bCs/>
          <w:rtl/>
        </w:rPr>
        <w:t xml:space="preserve"> ה</w:t>
      </w:r>
      <w:r w:rsidRPr="009D4F69">
        <w:rPr>
          <w:rFonts w:hint="cs"/>
          <w:b/>
          <w:bCs/>
          <w:rtl/>
        </w:rPr>
        <w:t>תמורה</w:t>
      </w:r>
      <w:r w:rsidRPr="009D4F69">
        <w:rPr>
          <w:b/>
          <w:bCs/>
          <w:rtl/>
        </w:rPr>
        <w:t xml:space="preserve"> </w:t>
      </w:r>
      <w:r w:rsidRPr="009D4F69">
        <w:rPr>
          <w:rFonts w:hint="cs"/>
          <w:b/>
          <w:bCs/>
          <w:rtl/>
        </w:rPr>
        <w:t>ת</w:t>
      </w:r>
      <w:r w:rsidRPr="009D4F69">
        <w:rPr>
          <w:b/>
          <w:bCs/>
          <w:rtl/>
        </w:rPr>
        <w:t xml:space="preserve">תעדכן </w:t>
      </w:r>
      <w:r w:rsidRPr="009D4F69">
        <w:rPr>
          <w:rFonts w:hint="cs"/>
          <w:b/>
          <w:bCs/>
          <w:rtl/>
        </w:rPr>
        <w:t xml:space="preserve">כלפי </w:t>
      </w:r>
      <w:r w:rsidRPr="009D4F69">
        <w:rPr>
          <w:b/>
          <w:bCs/>
          <w:rtl/>
        </w:rPr>
        <w:t>מטה).</w:t>
      </w:r>
    </w:p>
    <w:p w:rsidR="0041342E" w:rsidRDefault="0041342E" w:rsidP="00BD3B27">
      <w:pPr>
        <w:widowControl w:val="0"/>
        <w:spacing w:line="300" w:lineRule="atLeast"/>
        <w:rPr>
          <w:rtl/>
          <w:lang w:eastAsia="en-US"/>
        </w:rPr>
      </w:pPr>
    </w:p>
    <w:p w:rsidR="00F8072D" w:rsidRPr="00EB4B51" w:rsidRDefault="00F8072D" w:rsidP="00E91BBD">
      <w:pPr>
        <w:pStyle w:val="33"/>
        <w:widowControl w:val="0"/>
        <w:numPr>
          <w:ilvl w:val="1"/>
          <w:numId w:val="8"/>
        </w:numPr>
        <w:rPr>
          <w:rFonts w:ascii="Arial" w:hAnsi="Arial"/>
          <w:lang w:eastAsia="en-US"/>
        </w:rPr>
      </w:pPr>
      <w:r w:rsidRPr="00EB4B51">
        <w:rPr>
          <w:rFonts w:ascii="Arial" w:hAnsi="Arial" w:hint="cs"/>
          <w:rtl/>
          <w:lang w:eastAsia="en-US"/>
        </w:rPr>
        <w:t>אגף</w:t>
      </w:r>
      <w:r w:rsidRPr="00EB4B51">
        <w:rPr>
          <w:rFonts w:ascii="Arial" w:hAnsi="Arial"/>
          <w:rtl/>
          <w:lang w:eastAsia="en-US"/>
        </w:rPr>
        <w:t xml:space="preserve"> הכספים במשרד ישלם לקבלן</w:t>
      </w:r>
      <w:r w:rsidRPr="00EB4B51">
        <w:rPr>
          <w:rFonts w:ascii="Arial" w:hAnsi="Arial" w:hint="cs"/>
          <w:rtl/>
          <w:lang w:eastAsia="en-US"/>
        </w:rPr>
        <w:t xml:space="preserve"> עפ"י הוראת התכ"ם </w:t>
      </w:r>
      <w:r>
        <w:rPr>
          <w:rFonts w:ascii="Arial" w:hAnsi="Arial" w:hint="cs"/>
          <w:b/>
          <w:bCs/>
          <w:rtl/>
          <w:lang w:eastAsia="en-US"/>
        </w:rPr>
        <w:t xml:space="preserve">1.4.3 </w:t>
      </w:r>
      <w:r w:rsidRPr="00EB4B51">
        <w:rPr>
          <w:rFonts w:ascii="Arial" w:hAnsi="Arial" w:hint="cs"/>
          <w:b/>
          <w:bCs/>
          <w:rtl/>
          <w:lang w:eastAsia="en-US"/>
        </w:rPr>
        <w:t xml:space="preserve">(נכון ליום פרסום המכרז ההוראה בתוקף </w:t>
      </w:r>
      <w:r w:rsidR="00E91BBD">
        <w:rPr>
          <w:rFonts w:ascii="Arial" w:hAnsi="Arial" w:hint="cs"/>
          <w:b/>
          <w:bCs/>
          <w:rtl/>
          <w:lang w:eastAsia="en-US"/>
        </w:rPr>
        <w:t>19</w:t>
      </w:r>
      <w:r>
        <w:rPr>
          <w:rFonts w:ascii="Arial" w:hAnsi="Arial" w:hint="cs"/>
          <w:b/>
          <w:bCs/>
          <w:rtl/>
          <w:lang w:eastAsia="en-US"/>
        </w:rPr>
        <w:t>.</w:t>
      </w:r>
      <w:r w:rsidR="00E91BBD">
        <w:rPr>
          <w:rFonts w:ascii="Arial" w:hAnsi="Arial" w:hint="cs"/>
          <w:b/>
          <w:bCs/>
          <w:rtl/>
          <w:lang w:eastAsia="en-US"/>
        </w:rPr>
        <w:t>09</w:t>
      </w:r>
      <w:r>
        <w:rPr>
          <w:rFonts w:ascii="Arial" w:hAnsi="Arial" w:hint="cs"/>
          <w:b/>
          <w:bCs/>
          <w:rtl/>
          <w:lang w:eastAsia="en-US"/>
        </w:rPr>
        <w:t>.</w:t>
      </w:r>
      <w:r w:rsidR="00E91BBD">
        <w:rPr>
          <w:rFonts w:ascii="Arial" w:hAnsi="Arial" w:hint="cs"/>
          <w:b/>
          <w:bCs/>
          <w:rtl/>
          <w:lang w:eastAsia="en-US"/>
        </w:rPr>
        <w:t>2024</w:t>
      </w:r>
      <w:r w:rsidRPr="00EB4B51">
        <w:rPr>
          <w:rFonts w:ascii="Arial" w:hAnsi="Arial" w:hint="cs"/>
          <w:b/>
          <w:bCs/>
          <w:rtl/>
          <w:lang w:eastAsia="en-US"/>
        </w:rPr>
        <w:t>) כפי שתהיה תקפה מזמן לזמן</w:t>
      </w:r>
      <w:r>
        <w:rPr>
          <w:rFonts w:ascii="Arial" w:hAnsi="Arial" w:hint="cs"/>
          <w:rtl/>
          <w:lang w:eastAsia="en-US"/>
        </w:rPr>
        <w:t>,</w:t>
      </w:r>
      <w:r w:rsidRPr="00E92D62">
        <w:rPr>
          <w:rFonts w:ascii="Arial" w:hAnsi="Arial" w:hint="cs"/>
          <w:rtl/>
          <w:lang w:eastAsia="en-US"/>
        </w:rPr>
        <w:t xml:space="preserve"> </w:t>
      </w:r>
      <w:r>
        <w:rPr>
          <w:rFonts w:ascii="Arial" w:hAnsi="Arial" w:hint="cs"/>
          <w:rtl/>
          <w:lang w:eastAsia="en-US"/>
        </w:rPr>
        <w:t xml:space="preserve">המצורפת בנספח </w:t>
      </w:r>
      <w:r>
        <w:rPr>
          <w:rFonts w:ascii="Arial" w:hAnsi="Arial" w:hint="cs"/>
          <w:b/>
          <w:bCs/>
          <w:rtl/>
          <w:lang w:eastAsia="en-US"/>
        </w:rPr>
        <w:t>1</w:t>
      </w:r>
      <w:r>
        <w:rPr>
          <w:rFonts w:ascii="Arial" w:hAnsi="Arial" w:hint="cs"/>
          <w:rtl/>
          <w:lang w:eastAsia="en-US"/>
        </w:rPr>
        <w:t xml:space="preserve"> למכרז</w:t>
      </w:r>
      <w:r w:rsidRPr="00EB4B51">
        <w:rPr>
          <w:rFonts w:ascii="Arial" w:hAnsi="Arial" w:hint="cs"/>
          <w:rtl/>
          <w:lang w:eastAsia="en-US"/>
        </w:rPr>
        <w:t>, מותנה</w:t>
      </w:r>
      <w:r w:rsidRPr="00EB4B51">
        <w:rPr>
          <w:rFonts w:ascii="Arial" w:hAnsi="Arial"/>
          <w:rtl/>
          <w:lang w:eastAsia="en-US"/>
        </w:rPr>
        <w:t xml:space="preserve"> </w:t>
      </w:r>
      <w:r w:rsidRPr="00EB4B51">
        <w:rPr>
          <w:rFonts w:ascii="Arial" w:hAnsi="Arial" w:hint="cs"/>
          <w:rtl/>
          <w:lang w:eastAsia="en-US"/>
        </w:rPr>
        <w:t>ב</w:t>
      </w:r>
      <w:r w:rsidRPr="00EB4B51">
        <w:rPr>
          <w:rFonts w:ascii="Arial" w:hAnsi="Arial"/>
          <w:rtl/>
          <w:lang w:eastAsia="en-US"/>
        </w:rPr>
        <w:t>אישור מטעם המזמין שהשירות המפורט אכן בוצע</w:t>
      </w:r>
      <w:r w:rsidRPr="00EB4B51">
        <w:rPr>
          <w:rFonts w:ascii="Arial" w:hAnsi="Arial" w:hint="cs"/>
          <w:rtl/>
          <w:lang w:eastAsia="en-US"/>
        </w:rPr>
        <w:t xml:space="preserve"> (האישור יצויין בטופס מלווה מיוחד הנותן ביטוי גם לעניין הפיצוי המוסכם)</w:t>
      </w:r>
      <w:r w:rsidRPr="00EB4B51">
        <w:rPr>
          <w:rFonts w:ascii="Arial" w:hAnsi="Arial"/>
          <w:rtl/>
          <w:lang w:eastAsia="en-US"/>
        </w:rPr>
        <w:t xml:space="preserve">. </w:t>
      </w:r>
    </w:p>
    <w:p w:rsidR="00F45B9E" w:rsidRPr="00F8072D" w:rsidRDefault="00F45B9E" w:rsidP="00BD3B27">
      <w:pPr>
        <w:pStyle w:val="33"/>
        <w:widowControl w:val="0"/>
        <w:ind w:left="709"/>
        <w:rPr>
          <w:rtl/>
          <w:lang w:eastAsia="en-US"/>
        </w:rPr>
      </w:pPr>
    </w:p>
    <w:p w:rsidR="00A23185" w:rsidRPr="00A23185" w:rsidRDefault="00A23185" w:rsidP="008920BD">
      <w:pPr>
        <w:widowControl w:val="0"/>
        <w:numPr>
          <w:ilvl w:val="1"/>
          <w:numId w:val="8"/>
        </w:numPr>
        <w:spacing w:line="300" w:lineRule="atLeast"/>
        <w:rPr>
          <w:rtl/>
          <w:lang w:eastAsia="en-US"/>
        </w:rPr>
      </w:pPr>
      <w:r w:rsidRPr="00A23185">
        <w:rPr>
          <w:rFonts w:hint="cs"/>
          <w:rtl/>
          <w:lang w:eastAsia="en-US"/>
        </w:rPr>
        <w:t>כדי למנוע עיכובים בתשלום, ידאג הקבלן שהחשבונית המוגשת על ידו תהיה כתובה באופן ברור וקריא, ותכלול את כל הפריטים הנדרשים כפי שיסוכם עם המזמין.</w:t>
      </w:r>
    </w:p>
    <w:p w:rsidR="00F45B9E" w:rsidRDefault="00F45B9E" w:rsidP="00BD3B27">
      <w:pPr>
        <w:widowControl w:val="0"/>
        <w:spacing w:line="300" w:lineRule="atLeast"/>
        <w:ind w:left="720"/>
        <w:rPr>
          <w:rtl/>
          <w:lang w:eastAsia="en-US"/>
        </w:rPr>
      </w:pPr>
    </w:p>
    <w:p w:rsidR="00AF6BBB" w:rsidRDefault="00F45B9E" w:rsidP="008920BD">
      <w:pPr>
        <w:pStyle w:val="33"/>
        <w:widowControl w:val="0"/>
        <w:numPr>
          <w:ilvl w:val="1"/>
          <w:numId w:val="8"/>
        </w:numPr>
        <w:rPr>
          <w:rtl/>
          <w:lang w:eastAsia="en-US"/>
        </w:rPr>
      </w:pPr>
      <w:r>
        <w:rPr>
          <w:rFonts w:hint="cs"/>
          <w:rtl/>
          <w:lang w:eastAsia="en-US"/>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lang w:eastAsia="en-US"/>
        </w:rPr>
        <w:t xml:space="preserve"> </w:t>
      </w:r>
      <w:r w:rsidR="00AF6BBB">
        <w:rPr>
          <w:rFonts w:hint="cs"/>
          <w:rtl/>
          <w:lang w:eastAsia="en-US"/>
        </w:rPr>
        <w:t xml:space="preserve">או חוסר/ליקוי בדיווח </w:t>
      </w:r>
      <w:r w:rsidR="00AF6BBB">
        <w:rPr>
          <w:rtl/>
          <w:lang w:eastAsia="en-US"/>
        </w:rPr>
        <w:t>–</w:t>
      </w:r>
      <w:r w:rsidR="00AF6BBB">
        <w:rPr>
          <w:rFonts w:hint="cs"/>
          <w:rtl/>
          <w:lang w:eastAsia="en-US"/>
        </w:rPr>
        <w:t xml:space="preserve"> כפי שיידרשו ע"י החשב ו/או נציגות</w:t>
      </w:r>
      <w:r w:rsidR="00896CED">
        <w:rPr>
          <w:rFonts w:hint="cs"/>
          <w:rtl/>
          <w:lang w:eastAsia="en-US"/>
        </w:rPr>
        <w:t xml:space="preserve"> המשרד</w:t>
      </w:r>
      <w:r w:rsidR="00AF6BBB">
        <w:rPr>
          <w:rFonts w:hint="cs"/>
          <w:rtl/>
          <w:lang w:eastAsia="en-US"/>
        </w:rPr>
        <w:t>.</w:t>
      </w:r>
    </w:p>
    <w:p w:rsidR="00697C6B" w:rsidRDefault="00697C6B" w:rsidP="00BD3B27">
      <w:pPr>
        <w:pStyle w:val="33"/>
        <w:widowControl w:val="0"/>
        <w:ind w:left="709"/>
        <w:rPr>
          <w:lang w:eastAsia="en-US"/>
        </w:rPr>
      </w:pPr>
    </w:p>
    <w:p w:rsidR="00D21B70" w:rsidRDefault="00F45B9E" w:rsidP="008920BD">
      <w:pPr>
        <w:pStyle w:val="33"/>
        <w:widowControl w:val="0"/>
        <w:numPr>
          <w:ilvl w:val="1"/>
          <w:numId w:val="8"/>
        </w:numPr>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rsidR="00DE1CF9" w:rsidRDefault="00DE1CF9" w:rsidP="00BD3B27">
      <w:pPr>
        <w:pStyle w:val="aff6"/>
        <w:widowControl w:val="0"/>
        <w:spacing w:line="300" w:lineRule="atLeast"/>
        <w:rPr>
          <w:rtl/>
          <w:lang w:eastAsia="en-US"/>
        </w:rPr>
      </w:pPr>
    </w:p>
    <w:p w:rsidR="00A23185" w:rsidRPr="009F6525" w:rsidRDefault="00566382" w:rsidP="009F6525">
      <w:pPr>
        <w:pStyle w:val="33"/>
        <w:widowControl w:val="0"/>
        <w:numPr>
          <w:ilvl w:val="1"/>
          <w:numId w:val="8"/>
        </w:numPr>
        <w:spacing w:after="140" w:line="240" w:lineRule="auto"/>
        <w:rPr>
          <w:b/>
          <w:bCs/>
          <w:u w:val="single"/>
        </w:rPr>
      </w:pPr>
      <w:r w:rsidRPr="009F6525">
        <w:rPr>
          <w:rFonts w:hint="cs"/>
          <w:b/>
          <w:bCs/>
          <w:u w:val="single"/>
          <w:rtl/>
        </w:rPr>
        <w:t xml:space="preserve">כללי </w:t>
      </w:r>
      <w:r w:rsidR="00A23185" w:rsidRPr="009F6525">
        <w:rPr>
          <w:rFonts w:hint="cs"/>
          <w:b/>
          <w:bCs/>
          <w:u w:val="single"/>
          <w:rtl/>
        </w:rPr>
        <w:t>הצמדה</w:t>
      </w:r>
    </w:p>
    <w:p w:rsidR="009F6525" w:rsidRDefault="009F6525" w:rsidP="00842CDA">
      <w:pPr>
        <w:spacing w:line="240" w:lineRule="auto"/>
        <w:ind w:left="1418" w:right="-426"/>
        <w:rPr>
          <w:rFonts w:ascii="David" w:hAnsi="David"/>
          <w:rtl/>
          <w:lang w:eastAsia="en-US"/>
        </w:rPr>
      </w:pPr>
    </w:p>
    <w:p w:rsidR="009F6525" w:rsidRDefault="009F6525" w:rsidP="00AB270D">
      <w:pPr>
        <w:pStyle w:val="33"/>
        <w:widowControl w:val="0"/>
        <w:numPr>
          <w:ilvl w:val="2"/>
          <w:numId w:val="8"/>
        </w:numPr>
        <w:spacing w:after="140" w:line="240" w:lineRule="auto"/>
        <w:rPr>
          <w:b/>
          <w:bCs/>
          <w:u w:val="single"/>
        </w:rPr>
      </w:pPr>
      <w:r w:rsidRPr="009F6525">
        <w:rPr>
          <w:b/>
          <w:bCs/>
          <w:u w:val="single"/>
          <w:rtl/>
        </w:rPr>
        <w:t xml:space="preserve">כללי ההצמדה בעדכון </w:t>
      </w:r>
      <w:r w:rsidR="006218DC">
        <w:rPr>
          <w:rFonts w:hint="cs"/>
          <w:b/>
          <w:bCs/>
          <w:u w:val="single"/>
          <w:rtl/>
        </w:rPr>
        <w:t>שכר יסוד של מאבטח בית</w:t>
      </w:r>
      <w:r w:rsidRPr="009F6525">
        <w:rPr>
          <w:b/>
          <w:bCs/>
          <w:u w:val="single"/>
          <w:rtl/>
        </w:rPr>
        <w:t xml:space="preserve"> </w:t>
      </w:r>
    </w:p>
    <w:p w:rsidR="00C10622" w:rsidRPr="009F6525" w:rsidRDefault="00C10622" w:rsidP="00C10622">
      <w:pPr>
        <w:pStyle w:val="33"/>
        <w:widowControl w:val="0"/>
        <w:spacing w:line="240" w:lineRule="auto"/>
        <w:ind w:left="1418"/>
        <w:rPr>
          <w:b/>
          <w:bCs/>
          <w:u w:val="single"/>
        </w:rPr>
      </w:pPr>
    </w:p>
    <w:p w:rsidR="006218DC" w:rsidRDefault="009F6525" w:rsidP="00AB270D">
      <w:pPr>
        <w:widowControl w:val="0"/>
        <w:numPr>
          <w:ilvl w:val="3"/>
          <w:numId w:val="8"/>
        </w:numPr>
        <w:ind w:right="-567"/>
        <w:outlineLvl w:val="2"/>
        <w:rPr>
          <w:rFonts w:ascii="David" w:hAnsi="David"/>
          <w:lang w:eastAsia="en-US"/>
        </w:rPr>
      </w:pPr>
      <w:r w:rsidRPr="009F6525">
        <w:rPr>
          <w:rFonts w:hint="cs"/>
          <w:rtl/>
          <w:lang w:eastAsia="en-US"/>
        </w:rPr>
        <w:t xml:space="preserve">שכר היסוד </w:t>
      </w:r>
      <w:r w:rsidR="006218DC">
        <w:rPr>
          <w:rFonts w:hint="cs"/>
          <w:rtl/>
          <w:lang w:eastAsia="en-US"/>
        </w:rPr>
        <w:t xml:space="preserve">למאבטח בית </w:t>
      </w:r>
      <w:r w:rsidRPr="009F6525">
        <w:rPr>
          <w:rFonts w:hint="cs"/>
          <w:rtl/>
          <w:lang w:eastAsia="en-US"/>
        </w:rPr>
        <w:t xml:space="preserve"> שנקבע במכרז זה</w:t>
      </w:r>
      <w:r w:rsidR="006218DC">
        <w:rPr>
          <w:rFonts w:hint="cs"/>
          <w:rtl/>
          <w:lang w:eastAsia="en-US"/>
        </w:rPr>
        <w:t xml:space="preserve"> בסעיף </w:t>
      </w:r>
      <w:r w:rsidR="006218DC" w:rsidRPr="006218DC">
        <w:rPr>
          <w:rFonts w:hint="cs"/>
          <w:b/>
          <w:bCs/>
          <w:rtl/>
          <w:lang w:eastAsia="en-US"/>
        </w:rPr>
        <w:t xml:space="preserve">5.16.6 </w:t>
      </w:r>
      <w:r w:rsidR="006218DC">
        <w:rPr>
          <w:rFonts w:hint="cs"/>
          <w:rtl/>
          <w:lang w:eastAsia="en-US"/>
        </w:rPr>
        <w:t xml:space="preserve">לעיל </w:t>
      </w:r>
      <w:r w:rsidRPr="009F6525">
        <w:rPr>
          <w:rFonts w:hint="cs"/>
          <w:rtl/>
          <w:lang w:eastAsia="en-US"/>
        </w:rPr>
        <w:t xml:space="preserve">, יוצמד לאחוז השינוי שיחול  </w:t>
      </w:r>
      <w:r w:rsidR="006218DC">
        <w:rPr>
          <w:rFonts w:hint="cs"/>
          <w:rtl/>
          <w:lang w:eastAsia="en-US"/>
        </w:rPr>
        <w:t>בשכר היסוד</w:t>
      </w:r>
      <w:r w:rsidRPr="009F6525">
        <w:rPr>
          <w:rFonts w:hint="cs"/>
          <w:rtl/>
          <w:lang w:eastAsia="en-US"/>
        </w:rPr>
        <w:t xml:space="preserve"> כמפורט </w:t>
      </w:r>
      <w:r w:rsidR="006218DC" w:rsidRPr="00CD37FB">
        <w:rPr>
          <w:rFonts w:ascii="David" w:hAnsi="David" w:hint="cs"/>
          <w:rtl/>
          <w:lang w:eastAsia="en-US"/>
        </w:rPr>
        <w:t xml:space="preserve">בהוראת התכ"ם </w:t>
      </w:r>
      <w:r w:rsidR="006218DC" w:rsidRPr="00CD37FB">
        <w:rPr>
          <w:rFonts w:ascii="David" w:hAnsi="David" w:hint="cs"/>
          <w:b/>
          <w:bCs/>
          <w:rtl/>
          <w:lang w:eastAsia="en-US"/>
        </w:rPr>
        <w:t xml:space="preserve">8.2.1.6 </w:t>
      </w:r>
      <w:r w:rsidR="006218DC" w:rsidRPr="00CD37FB">
        <w:rPr>
          <w:rFonts w:ascii="David" w:hAnsi="David" w:hint="cs"/>
          <w:rtl/>
          <w:lang w:eastAsia="en-US"/>
        </w:rPr>
        <w:t xml:space="preserve">ה' מיום </w:t>
      </w:r>
      <w:r w:rsidR="006218DC" w:rsidRPr="00CD37FB">
        <w:rPr>
          <w:rFonts w:ascii="David" w:hAnsi="David" w:hint="cs"/>
          <w:b/>
          <w:bCs/>
          <w:rtl/>
          <w:lang w:eastAsia="en-US"/>
        </w:rPr>
        <w:t>01.04.2024</w:t>
      </w:r>
      <w:r w:rsidR="006218DC" w:rsidRPr="00CD37FB">
        <w:rPr>
          <w:rFonts w:ascii="David" w:hAnsi="David" w:hint="cs"/>
          <w:rtl/>
          <w:lang w:eastAsia="en-US"/>
        </w:rPr>
        <w:t xml:space="preserve"> עבור מאבטח מתקדם ב' ייעודי</w:t>
      </w:r>
      <w:r w:rsidR="00727D52">
        <w:rPr>
          <w:rFonts w:ascii="David" w:hAnsi="David" w:hint="cs"/>
          <w:rtl/>
          <w:lang w:eastAsia="en-US"/>
        </w:rPr>
        <w:t xml:space="preserve"> לתעריף למאבטח שנה הראשונה ,שנה שנייה ושנה שלישית.</w:t>
      </w:r>
    </w:p>
    <w:p w:rsidR="009F6525" w:rsidRPr="009F6525" w:rsidRDefault="009F6525" w:rsidP="00AB270D">
      <w:pPr>
        <w:widowControl w:val="0"/>
        <w:numPr>
          <w:ilvl w:val="3"/>
          <w:numId w:val="8"/>
        </w:numPr>
        <w:ind w:right="-567"/>
        <w:outlineLvl w:val="2"/>
        <w:rPr>
          <w:rtl/>
          <w:lang w:eastAsia="en-US"/>
        </w:rPr>
      </w:pPr>
      <w:r w:rsidRPr="009F6525">
        <w:rPr>
          <w:rFonts w:hint="cs"/>
          <w:rtl/>
          <w:lang w:eastAsia="en-US"/>
        </w:rPr>
        <w:t>עדכון</w:t>
      </w:r>
      <w:r w:rsidRPr="009F6525">
        <w:rPr>
          <w:rtl/>
          <w:lang w:eastAsia="en-US"/>
        </w:rPr>
        <w:t xml:space="preserve"> ערך </w:t>
      </w:r>
      <w:r w:rsidR="00727D52">
        <w:rPr>
          <w:rFonts w:hint="cs"/>
          <w:rtl/>
          <w:lang w:eastAsia="en-US"/>
        </w:rPr>
        <w:t xml:space="preserve">שכר </w:t>
      </w:r>
      <w:r w:rsidRPr="009F6525">
        <w:rPr>
          <w:rFonts w:hint="cs"/>
          <w:rtl/>
          <w:lang w:eastAsia="en-US"/>
        </w:rPr>
        <w:t xml:space="preserve">היסוד </w:t>
      </w:r>
      <w:r w:rsidR="00C10622">
        <w:rPr>
          <w:rFonts w:hint="cs"/>
          <w:rtl/>
          <w:lang w:eastAsia="en-US"/>
        </w:rPr>
        <w:t xml:space="preserve">לשעה </w:t>
      </w:r>
      <w:r w:rsidRPr="009F6525">
        <w:rPr>
          <w:rFonts w:hint="cs"/>
          <w:rtl/>
          <w:lang w:eastAsia="en-US"/>
        </w:rPr>
        <w:t xml:space="preserve">במכרז, באחוז השינוי שחל בערך </w:t>
      </w:r>
      <w:r w:rsidR="00C10622" w:rsidRPr="00C10622">
        <w:rPr>
          <w:rFonts w:hint="cs"/>
          <w:rtl/>
          <w:lang w:eastAsia="en-US"/>
        </w:rPr>
        <w:t xml:space="preserve">שכר היסוד לשעה </w:t>
      </w:r>
      <w:r w:rsidRPr="009F6525">
        <w:rPr>
          <w:rFonts w:hint="cs"/>
          <w:rtl/>
          <w:lang w:eastAsia="en-US"/>
        </w:rPr>
        <w:t>כאמור לעיל, יבוצע במועד שבו חל העדכון</w:t>
      </w:r>
      <w:r w:rsidRPr="009F6525">
        <w:rPr>
          <w:rtl/>
          <w:lang w:eastAsia="en-US"/>
        </w:rPr>
        <w:t xml:space="preserve">. יובהר כי </w:t>
      </w:r>
      <w:r w:rsidR="00C10622">
        <w:rPr>
          <w:rFonts w:hint="cs"/>
          <w:rtl/>
          <w:lang w:eastAsia="en-US"/>
        </w:rPr>
        <w:t>הקבלן</w:t>
      </w:r>
      <w:r w:rsidRPr="009F6525">
        <w:rPr>
          <w:rtl/>
          <w:lang w:eastAsia="en-US"/>
        </w:rPr>
        <w:t xml:space="preserve"> מ</w:t>
      </w:r>
      <w:r w:rsidR="00C10622">
        <w:rPr>
          <w:rFonts w:hint="cs"/>
          <w:rtl/>
          <w:lang w:eastAsia="en-US"/>
        </w:rPr>
        <w:t>חוייב</w:t>
      </w:r>
      <w:r w:rsidRPr="009F6525">
        <w:rPr>
          <w:rtl/>
          <w:lang w:eastAsia="en-US"/>
        </w:rPr>
        <w:t xml:space="preserve"> להעביר תוספות אלו ל</w:t>
      </w:r>
      <w:r w:rsidR="00C10622">
        <w:rPr>
          <w:rFonts w:hint="cs"/>
          <w:rtl/>
          <w:lang w:eastAsia="en-US"/>
        </w:rPr>
        <w:t>מאבטח</w:t>
      </w:r>
      <w:r w:rsidRPr="009F6525">
        <w:rPr>
          <w:rtl/>
          <w:lang w:eastAsia="en-US"/>
        </w:rPr>
        <w:t xml:space="preserve"> במלואן.</w:t>
      </w:r>
    </w:p>
    <w:p w:rsidR="009F6525" w:rsidRDefault="009F6525" w:rsidP="00842CDA">
      <w:pPr>
        <w:spacing w:line="240" w:lineRule="auto"/>
        <w:ind w:left="1418" w:right="-426"/>
        <w:rPr>
          <w:rFonts w:ascii="David" w:hAnsi="David"/>
          <w:rtl/>
          <w:lang w:eastAsia="en-US"/>
        </w:rPr>
      </w:pPr>
    </w:p>
    <w:p w:rsidR="00AA6CA6" w:rsidRDefault="00817885" w:rsidP="00AA6CA6">
      <w:pPr>
        <w:pStyle w:val="33"/>
        <w:widowControl w:val="0"/>
        <w:numPr>
          <w:ilvl w:val="2"/>
          <w:numId w:val="8"/>
        </w:numPr>
        <w:spacing w:before="240" w:after="140" w:line="240" w:lineRule="auto"/>
        <w:ind w:right="-142"/>
        <w:textAlignment w:val="auto"/>
      </w:pPr>
      <w:r>
        <w:rPr>
          <w:b/>
          <w:bCs/>
          <w:u w:val="single"/>
          <w:rtl/>
        </w:rPr>
        <w:br w:type="page"/>
      </w:r>
      <w:r w:rsidR="00C10622" w:rsidRPr="009F6525">
        <w:rPr>
          <w:b/>
          <w:bCs/>
          <w:u w:val="single"/>
          <w:rtl/>
        </w:rPr>
        <w:lastRenderedPageBreak/>
        <w:t xml:space="preserve">כללי ההצמדה בעדכון </w:t>
      </w:r>
      <w:r w:rsidR="00AA6CA6" w:rsidRPr="00AA6CA6">
        <w:rPr>
          <w:rFonts w:hint="cs"/>
          <w:b/>
          <w:bCs/>
          <w:u w:val="single"/>
          <w:rtl/>
        </w:rPr>
        <w:t xml:space="preserve">המחיר לשעת תפעול ותקורה של  מאבטח </w:t>
      </w:r>
    </w:p>
    <w:p w:rsidR="00F8072D" w:rsidRDefault="00AB270D" w:rsidP="00FB76B2">
      <w:pPr>
        <w:pStyle w:val="33"/>
        <w:widowControl w:val="0"/>
        <w:spacing w:before="240" w:after="140" w:line="240" w:lineRule="auto"/>
        <w:ind w:left="2268" w:right="-142"/>
        <w:textAlignment w:val="auto"/>
        <w:rPr>
          <w:rtl/>
        </w:rPr>
      </w:pPr>
      <w:r w:rsidRPr="00AB270D">
        <w:rPr>
          <w:rtl/>
        </w:rPr>
        <w:t xml:space="preserve">עדכון </w:t>
      </w:r>
      <w:r w:rsidR="00FB76B2" w:rsidRPr="00FB76B2">
        <w:rPr>
          <w:rFonts w:hint="cs"/>
          <w:rtl/>
        </w:rPr>
        <w:t xml:space="preserve">המחיר לשעת תפעול ותקורה של  מאבטח </w:t>
      </w:r>
      <w:r w:rsidR="00FB76B2">
        <w:rPr>
          <w:rFonts w:hint="cs"/>
          <w:rtl/>
        </w:rPr>
        <w:t xml:space="preserve">יהיה </w:t>
      </w:r>
      <w:r w:rsidR="00C10622">
        <w:rPr>
          <w:rFonts w:hint="cs"/>
          <w:rtl/>
        </w:rPr>
        <w:t xml:space="preserve">על </w:t>
      </w:r>
      <w:r w:rsidR="00F8072D" w:rsidRPr="00F8072D">
        <w:rPr>
          <w:rFonts w:hint="cs"/>
          <w:rtl/>
        </w:rPr>
        <w:t xml:space="preserve">פי הוראת תכ"ם </w:t>
      </w:r>
      <w:r w:rsidR="00F8072D" w:rsidRPr="00AA6CA6">
        <w:rPr>
          <w:rFonts w:hint="cs"/>
          <w:b/>
          <w:bCs/>
          <w:rtl/>
        </w:rPr>
        <w:t xml:space="preserve">7.3.2 </w:t>
      </w:r>
      <w:r w:rsidR="00F8072D" w:rsidRPr="00F8072D">
        <w:rPr>
          <w:rFonts w:hint="cs"/>
          <w:rtl/>
        </w:rPr>
        <w:t xml:space="preserve">מהדורה </w:t>
      </w:r>
      <w:r w:rsidR="00F8072D" w:rsidRPr="00AA6CA6">
        <w:rPr>
          <w:rFonts w:hint="cs"/>
          <w:b/>
          <w:bCs/>
          <w:rtl/>
        </w:rPr>
        <w:t>05</w:t>
      </w:r>
      <w:r w:rsidR="00F8072D" w:rsidRPr="00F8072D">
        <w:rPr>
          <w:rFonts w:hint="cs"/>
          <w:rtl/>
        </w:rPr>
        <w:t xml:space="preserve"> מיום </w:t>
      </w:r>
      <w:r w:rsidR="00F8072D" w:rsidRPr="00AA6CA6">
        <w:rPr>
          <w:rFonts w:hint="cs"/>
          <w:b/>
          <w:bCs/>
          <w:rtl/>
        </w:rPr>
        <w:t>04.03.2021</w:t>
      </w:r>
      <w:r w:rsidR="00F8072D" w:rsidRPr="00F8072D">
        <w:rPr>
          <w:rFonts w:hint="cs"/>
          <w:rtl/>
        </w:rPr>
        <w:t xml:space="preserve"> :</w:t>
      </w:r>
    </w:p>
    <w:p w:rsidR="00566382" w:rsidRPr="00A40358" w:rsidRDefault="00566382" w:rsidP="00566382">
      <w:pPr>
        <w:widowControl w:val="0"/>
        <w:spacing w:line="240" w:lineRule="auto"/>
        <w:ind w:left="1418"/>
        <w:rPr>
          <w:rtl/>
        </w:rPr>
      </w:pPr>
    </w:p>
    <w:p w:rsidR="00566382" w:rsidRPr="00894E6B" w:rsidRDefault="00566382" w:rsidP="00AB270D">
      <w:pPr>
        <w:pStyle w:val="33"/>
        <w:widowControl w:val="0"/>
        <w:numPr>
          <w:ilvl w:val="3"/>
          <w:numId w:val="8"/>
        </w:numPr>
        <w:spacing w:after="140" w:line="276" w:lineRule="auto"/>
        <w:rPr>
          <w:rFonts w:ascii="David" w:hAnsi="David"/>
          <w:b/>
          <w:bCs/>
          <w:u w:val="single"/>
          <w:rtl/>
          <w:lang w:eastAsia="en-US"/>
        </w:rPr>
      </w:pPr>
      <w:r w:rsidRPr="00894E6B">
        <w:rPr>
          <w:rFonts w:ascii="David" w:hAnsi="David"/>
          <w:b/>
          <w:bCs/>
          <w:u w:val="single"/>
          <w:rtl/>
          <w:lang w:eastAsia="en-US"/>
        </w:rPr>
        <w:t>הגדרות בנושא הצמדה</w:t>
      </w:r>
    </w:p>
    <w:p w:rsidR="00566382" w:rsidRPr="00894E6B" w:rsidRDefault="00566382" w:rsidP="00AB270D">
      <w:pPr>
        <w:pStyle w:val="33"/>
        <w:widowControl w:val="0"/>
        <w:numPr>
          <w:ilvl w:val="4"/>
          <w:numId w:val="8"/>
        </w:numPr>
        <w:spacing w:after="140" w:line="276" w:lineRule="auto"/>
        <w:rPr>
          <w:rFonts w:ascii="David" w:hAnsi="David"/>
          <w:lang w:eastAsia="en-US"/>
        </w:rPr>
      </w:pPr>
      <w:r w:rsidRPr="00894E6B">
        <w:rPr>
          <w:rFonts w:ascii="David" w:hAnsi="David"/>
          <w:b/>
          <w:bCs/>
          <w:u w:val="single"/>
          <w:rtl/>
          <w:lang w:eastAsia="en-US"/>
        </w:rPr>
        <w:t>הצמדה</w:t>
      </w:r>
      <w:r w:rsidRPr="00894E6B">
        <w:rPr>
          <w:rFonts w:ascii="David" w:hAnsi="David"/>
          <w:rtl/>
          <w:lang w:eastAsia="en-US"/>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rsidR="00566382" w:rsidRPr="00894E6B" w:rsidRDefault="00566382" w:rsidP="00AB270D">
      <w:pPr>
        <w:pStyle w:val="33"/>
        <w:widowControl w:val="0"/>
        <w:numPr>
          <w:ilvl w:val="4"/>
          <w:numId w:val="8"/>
        </w:numPr>
        <w:spacing w:after="140" w:line="276" w:lineRule="auto"/>
        <w:rPr>
          <w:rFonts w:ascii="David" w:hAnsi="David"/>
          <w:u w:val="single"/>
          <w:lang w:eastAsia="en-US"/>
        </w:rPr>
      </w:pPr>
      <w:r w:rsidRPr="00894E6B">
        <w:rPr>
          <w:rFonts w:ascii="David" w:hAnsi="David"/>
          <w:b/>
          <w:bCs/>
          <w:u w:val="single"/>
          <w:rtl/>
          <w:lang w:eastAsia="en-US"/>
        </w:rPr>
        <w:t>תאריך קובע</w:t>
      </w:r>
      <w:r w:rsidRPr="00894E6B">
        <w:rPr>
          <w:rFonts w:ascii="David" w:hAnsi="David"/>
          <w:rtl/>
          <w:lang w:eastAsia="en-US"/>
        </w:rPr>
        <w:t xml:space="preserve"> – המועד על פיו נקבע המדד הקובע, לצורך תשלום ההצמדה עבור תקופה מוגדרת.</w:t>
      </w:r>
    </w:p>
    <w:p w:rsidR="00566382" w:rsidRPr="00894E6B" w:rsidRDefault="00566382" w:rsidP="00AB270D">
      <w:pPr>
        <w:pStyle w:val="33"/>
        <w:widowControl w:val="0"/>
        <w:numPr>
          <w:ilvl w:val="4"/>
          <w:numId w:val="8"/>
        </w:numPr>
        <w:spacing w:after="140" w:line="276" w:lineRule="auto"/>
        <w:rPr>
          <w:rFonts w:ascii="David" w:hAnsi="David"/>
          <w:lang w:eastAsia="en-US"/>
        </w:rPr>
      </w:pPr>
      <w:r w:rsidRPr="00894E6B">
        <w:rPr>
          <w:rFonts w:ascii="David" w:hAnsi="David"/>
          <w:b/>
          <w:bCs/>
          <w:u w:val="single"/>
          <w:rtl/>
          <w:lang w:eastAsia="en-US"/>
        </w:rPr>
        <w:t>תאריך בסיס</w:t>
      </w:r>
      <w:r w:rsidRPr="00894E6B">
        <w:rPr>
          <w:rFonts w:ascii="David" w:hAnsi="David"/>
          <w:rtl/>
          <w:lang w:eastAsia="en-US"/>
        </w:rPr>
        <w:t xml:space="preserve"> – המועד שממנו ואילך מחושבת ההצמדה, לאורך כל תקופת ההתקשרות.</w:t>
      </w:r>
      <w:r w:rsidRPr="00894E6B">
        <w:rPr>
          <w:rFonts w:ascii="David" w:hAnsi="David"/>
          <w:lang w:eastAsia="en-US"/>
        </w:rPr>
        <w:t xml:space="preserve"> </w:t>
      </w:r>
    </w:p>
    <w:p w:rsidR="00566382" w:rsidRPr="00894E6B" w:rsidRDefault="00566382" w:rsidP="00AB270D">
      <w:pPr>
        <w:pStyle w:val="33"/>
        <w:widowControl w:val="0"/>
        <w:numPr>
          <w:ilvl w:val="4"/>
          <w:numId w:val="8"/>
        </w:numPr>
        <w:spacing w:after="140" w:line="276" w:lineRule="auto"/>
        <w:rPr>
          <w:rFonts w:ascii="David" w:hAnsi="David"/>
          <w:lang w:eastAsia="en-US"/>
        </w:rPr>
      </w:pPr>
      <w:r w:rsidRPr="00894E6B">
        <w:rPr>
          <w:rFonts w:ascii="David" w:hAnsi="David"/>
          <w:b/>
          <w:bCs/>
          <w:u w:val="single"/>
          <w:rtl/>
          <w:lang w:eastAsia="en-US"/>
        </w:rPr>
        <w:t>מדד קובע</w:t>
      </w:r>
      <w:r w:rsidRPr="00894E6B">
        <w:rPr>
          <w:rFonts w:ascii="David" w:hAnsi="David"/>
          <w:u w:val="single"/>
          <w:rtl/>
          <w:lang w:eastAsia="en-US"/>
        </w:rPr>
        <w:t xml:space="preserve"> </w:t>
      </w:r>
      <w:r w:rsidRPr="00894E6B">
        <w:rPr>
          <w:rFonts w:ascii="David" w:hAnsi="David"/>
          <w:rtl/>
          <w:lang w:eastAsia="en-US"/>
        </w:rPr>
        <w:t>– ערך המדד בתאריך הקובע, בהתאם לסוג ההצמדה (הצמדה למדד בגין או הצמדה למדד ידוע).</w:t>
      </w:r>
    </w:p>
    <w:p w:rsidR="00566382" w:rsidRPr="00894E6B" w:rsidRDefault="00566382" w:rsidP="00AB270D">
      <w:pPr>
        <w:pStyle w:val="33"/>
        <w:widowControl w:val="0"/>
        <w:numPr>
          <w:ilvl w:val="4"/>
          <w:numId w:val="8"/>
        </w:numPr>
        <w:spacing w:after="140" w:line="276" w:lineRule="auto"/>
        <w:rPr>
          <w:rFonts w:ascii="David" w:hAnsi="David"/>
          <w:rtl/>
          <w:lang w:eastAsia="en-US"/>
        </w:rPr>
      </w:pPr>
      <w:r w:rsidRPr="00894E6B">
        <w:rPr>
          <w:rFonts w:ascii="David" w:hAnsi="David"/>
          <w:b/>
          <w:bCs/>
          <w:u w:val="single"/>
          <w:rtl/>
          <w:lang w:eastAsia="en-US"/>
        </w:rPr>
        <w:t>מדד בסיס</w:t>
      </w:r>
      <w:r w:rsidRPr="00894E6B">
        <w:rPr>
          <w:rFonts w:ascii="David" w:hAnsi="David"/>
          <w:rtl/>
          <w:lang w:eastAsia="en-US"/>
        </w:rPr>
        <w:t xml:space="preserve"> – ערך המדד בתאריך הבסיס, בהתאם לסוג ההצמדה (הצמדה למדד בגין או הצמדה למדד ידוע).</w:t>
      </w:r>
    </w:p>
    <w:p w:rsidR="00566382" w:rsidRPr="00894E6B" w:rsidRDefault="00566382" w:rsidP="00AB270D">
      <w:pPr>
        <w:pStyle w:val="33"/>
        <w:widowControl w:val="0"/>
        <w:numPr>
          <w:ilvl w:val="4"/>
          <w:numId w:val="8"/>
        </w:numPr>
        <w:spacing w:after="140" w:line="276" w:lineRule="auto"/>
        <w:rPr>
          <w:rFonts w:ascii="David" w:hAnsi="David"/>
          <w:lang w:eastAsia="en-US"/>
        </w:rPr>
      </w:pPr>
      <w:r w:rsidRPr="00894E6B">
        <w:rPr>
          <w:rFonts w:ascii="David" w:hAnsi="David"/>
          <w:b/>
          <w:bCs/>
          <w:u w:val="single"/>
          <w:rtl/>
          <w:lang w:eastAsia="en-US"/>
        </w:rPr>
        <w:t>מדד בגין</w:t>
      </w:r>
      <w:r w:rsidRPr="00894E6B">
        <w:rPr>
          <w:rFonts w:ascii="David" w:hAnsi="David"/>
          <w:rtl/>
          <w:lang w:eastAsia="en-US"/>
        </w:rPr>
        <w:t xml:space="preserve"> – המדד הרשמי שפורסם, בגין החודש שבו חל התאריך הקובע.</w:t>
      </w:r>
    </w:p>
    <w:p w:rsidR="00566382" w:rsidRPr="00894E6B" w:rsidRDefault="00566382" w:rsidP="00AB270D">
      <w:pPr>
        <w:pStyle w:val="33"/>
        <w:widowControl w:val="0"/>
        <w:numPr>
          <w:ilvl w:val="4"/>
          <w:numId w:val="8"/>
        </w:numPr>
        <w:spacing w:after="140" w:line="276" w:lineRule="auto"/>
        <w:rPr>
          <w:rFonts w:ascii="David" w:hAnsi="David"/>
          <w:lang w:eastAsia="en-US"/>
        </w:rPr>
      </w:pPr>
      <w:r w:rsidRPr="00894E6B">
        <w:rPr>
          <w:rFonts w:ascii="David" w:hAnsi="David"/>
          <w:b/>
          <w:bCs/>
          <w:u w:val="single"/>
          <w:rtl/>
          <w:lang w:eastAsia="en-US"/>
        </w:rPr>
        <w:t>מדד ידוע</w:t>
      </w:r>
      <w:r w:rsidRPr="00894E6B">
        <w:rPr>
          <w:rFonts w:ascii="David" w:hAnsi="David"/>
          <w:rtl/>
          <w:lang w:eastAsia="en-US"/>
        </w:rPr>
        <w:t xml:space="preserve"> – המדד האחרון שפורסם באופן רשמי, נכון לתאריך הקובע, גם אם טרם פורסם המדד בגין אותו החודש.</w:t>
      </w:r>
    </w:p>
    <w:p w:rsidR="00566382" w:rsidRPr="00894E6B" w:rsidRDefault="00566382" w:rsidP="00566382">
      <w:pPr>
        <w:tabs>
          <w:tab w:val="left" w:pos="1371"/>
        </w:tabs>
        <w:overflowPunct/>
        <w:autoSpaceDE/>
        <w:autoSpaceDN/>
        <w:adjustRightInd/>
        <w:spacing w:line="276" w:lineRule="auto"/>
        <w:ind w:left="1304" w:hanging="737"/>
        <w:textAlignment w:val="auto"/>
        <w:rPr>
          <w:rFonts w:ascii="David" w:hAnsi="David"/>
          <w:rtl/>
          <w:lang w:eastAsia="en-US"/>
        </w:rPr>
      </w:pPr>
    </w:p>
    <w:p w:rsidR="00566382" w:rsidRPr="00894E6B" w:rsidRDefault="00566382" w:rsidP="00AB270D">
      <w:pPr>
        <w:pStyle w:val="33"/>
        <w:widowControl w:val="0"/>
        <w:numPr>
          <w:ilvl w:val="3"/>
          <w:numId w:val="8"/>
        </w:numPr>
        <w:spacing w:after="140" w:line="276" w:lineRule="auto"/>
        <w:rPr>
          <w:rFonts w:ascii="David" w:hAnsi="David"/>
          <w:b/>
          <w:bCs/>
          <w:u w:val="single"/>
          <w:lang w:eastAsia="en-US"/>
        </w:rPr>
      </w:pPr>
      <w:r w:rsidRPr="00894E6B">
        <w:rPr>
          <w:rFonts w:ascii="David" w:hAnsi="David"/>
          <w:b/>
          <w:bCs/>
          <w:u w:val="single"/>
          <w:rtl/>
          <w:lang w:eastAsia="en-US"/>
        </w:rPr>
        <w:t>תנאי ההצמדה</w:t>
      </w:r>
    </w:p>
    <w:p w:rsidR="00566382" w:rsidRPr="00894E6B" w:rsidRDefault="00566382" w:rsidP="00AB270D">
      <w:pPr>
        <w:pStyle w:val="33"/>
        <w:widowControl w:val="0"/>
        <w:numPr>
          <w:ilvl w:val="4"/>
          <w:numId w:val="8"/>
        </w:numPr>
        <w:spacing w:after="140" w:line="276" w:lineRule="auto"/>
        <w:rPr>
          <w:rFonts w:ascii="David" w:hAnsi="David"/>
          <w:rtl/>
          <w:lang w:eastAsia="en-US"/>
        </w:rPr>
      </w:pPr>
      <w:r w:rsidRPr="00894E6B">
        <w:rPr>
          <w:rFonts w:ascii="David" w:hAnsi="David"/>
          <w:rtl/>
          <w:lang w:eastAsia="en-US"/>
        </w:rPr>
        <w:t xml:space="preserve">תאריך הבסיס – המועד האחרון להגשת הצעת המחיר הסופית. </w:t>
      </w:r>
    </w:p>
    <w:p w:rsidR="00566382" w:rsidRPr="00894E6B" w:rsidRDefault="00566382" w:rsidP="00AB270D">
      <w:pPr>
        <w:pStyle w:val="33"/>
        <w:widowControl w:val="0"/>
        <w:numPr>
          <w:ilvl w:val="4"/>
          <w:numId w:val="8"/>
        </w:numPr>
        <w:spacing w:after="140" w:line="276" w:lineRule="auto"/>
        <w:rPr>
          <w:rFonts w:ascii="David" w:hAnsi="David"/>
          <w:lang w:eastAsia="en-US"/>
        </w:rPr>
      </w:pPr>
      <w:r w:rsidRPr="00894E6B">
        <w:rPr>
          <w:rFonts w:ascii="David" w:hAnsi="David"/>
          <w:rtl/>
          <w:lang w:eastAsia="en-US"/>
        </w:rPr>
        <w:t xml:space="preserve">התאריך הקובע – תאריך החשבונית. </w:t>
      </w:r>
    </w:p>
    <w:p w:rsidR="00566382" w:rsidRPr="00894E6B" w:rsidRDefault="00566382" w:rsidP="00AB270D">
      <w:pPr>
        <w:pStyle w:val="33"/>
        <w:widowControl w:val="0"/>
        <w:numPr>
          <w:ilvl w:val="4"/>
          <w:numId w:val="8"/>
        </w:numPr>
        <w:spacing w:after="140" w:line="276" w:lineRule="auto"/>
        <w:rPr>
          <w:rFonts w:ascii="David" w:hAnsi="David"/>
          <w:lang w:eastAsia="en-US"/>
        </w:rPr>
      </w:pPr>
      <w:r w:rsidRPr="00894E6B">
        <w:rPr>
          <w:rFonts w:ascii="David" w:hAnsi="David"/>
          <w:rtl/>
          <w:lang w:eastAsia="en-US"/>
        </w:rPr>
        <w:t xml:space="preserve">מדד / שער חליפין – מדד המחירים לצרכן. </w:t>
      </w:r>
    </w:p>
    <w:p w:rsidR="00566382" w:rsidRPr="00894E6B" w:rsidRDefault="00566382" w:rsidP="00AB270D">
      <w:pPr>
        <w:pStyle w:val="33"/>
        <w:widowControl w:val="0"/>
        <w:numPr>
          <w:ilvl w:val="4"/>
          <w:numId w:val="8"/>
        </w:numPr>
        <w:spacing w:after="140" w:line="276" w:lineRule="auto"/>
        <w:rPr>
          <w:rFonts w:ascii="David" w:hAnsi="David"/>
          <w:lang w:eastAsia="en-US"/>
        </w:rPr>
      </w:pPr>
      <w:r w:rsidRPr="00894E6B">
        <w:rPr>
          <w:rFonts w:ascii="David" w:hAnsi="David"/>
          <w:rtl/>
          <w:lang w:eastAsia="en-US"/>
        </w:rPr>
        <w:t>סוג המדד – מדד ידוע.</w:t>
      </w:r>
    </w:p>
    <w:p w:rsidR="00566382" w:rsidRPr="00894E6B" w:rsidRDefault="00566382" w:rsidP="00AB270D">
      <w:pPr>
        <w:pStyle w:val="33"/>
        <w:widowControl w:val="0"/>
        <w:numPr>
          <w:ilvl w:val="4"/>
          <w:numId w:val="8"/>
        </w:numPr>
        <w:spacing w:after="140" w:line="276" w:lineRule="auto"/>
        <w:rPr>
          <w:rFonts w:ascii="David" w:hAnsi="David"/>
          <w:rtl/>
          <w:lang w:eastAsia="en-US"/>
        </w:rPr>
      </w:pPr>
      <w:r w:rsidRPr="00894E6B">
        <w:rPr>
          <w:rFonts w:ascii="David" w:hAnsi="David"/>
          <w:rtl/>
          <w:lang w:eastAsia="en-US"/>
        </w:rPr>
        <w:t>תדירות ההצמדה – חודשית.</w:t>
      </w:r>
    </w:p>
    <w:p w:rsidR="00566382" w:rsidRPr="00894E6B" w:rsidRDefault="007B7FC1" w:rsidP="007B7FC1">
      <w:pPr>
        <w:pStyle w:val="33"/>
        <w:widowControl w:val="0"/>
        <w:numPr>
          <w:ilvl w:val="4"/>
          <w:numId w:val="8"/>
        </w:numPr>
        <w:spacing w:after="140" w:line="276" w:lineRule="auto"/>
        <w:rPr>
          <w:rFonts w:ascii="David" w:hAnsi="David"/>
          <w:lang w:eastAsia="en-US"/>
        </w:rPr>
      </w:pPr>
      <w:r>
        <w:rPr>
          <w:rFonts w:ascii="David" w:hAnsi="David" w:hint="cs"/>
          <w:rtl/>
          <w:lang w:eastAsia="en-US"/>
        </w:rPr>
        <w:t>ח</w:t>
      </w:r>
      <w:r w:rsidR="00566382" w:rsidRPr="00894E6B">
        <w:rPr>
          <w:rFonts w:ascii="David" w:hAnsi="David"/>
          <w:rtl/>
          <w:lang w:eastAsia="en-US"/>
        </w:rPr>
        <w:t xml:space="preserve">לקיות ההצמדה – </w:t>
      </w:r>
      <w:r w:rsidR="00566382" w:rsidRPr="00894E6B">
        <w:rPr>
          <w:rFonts w:ascii="David" w:hAnsi="David"/>
          <w:b/>
          <w:bCs/>
          <w:rtl/>
          <w:lang w:eastAsia="en-US"/>
        </w:rPr>
        <w:t>100</w:t>
      </w:r>
      <w:r w:rsidR="00566382" w:rsidRPr="00894E6B">
        <w:rPr>
          <w:rFonts w:ascii="David" w:hAnsi="David"/>
          <w:rtl/>
          <w:lang w:eastAsia="en-US"/>
        </w:rPr>
        <w:t xml:space="preserve">%. </w:t>
      </w:r>
    </w:p>
    <w:p w:rsidR="00566382" w:rsidRPr="00894E6B" w:rsidRDefault="00566382" w:rsidP="007B7FC1">
      <w:pPr>
        <w:pStyle w:val="33"/>
        <w:widowControl w:val="0"/>
        <w:numPr>
          <w:ilvl w:val="3"/>
          <w:numId w:val="8"/>
        </w:numPr>
        <w:spacing w:after="140" w:line="276" w:lineRule="auto"/>
        <w:rPr>
          <w:rFonts w:ascii="David" w:hAnsi="David"/>
          <w:b/>
          <w:bCs/>
          <w:u w:val="single"/>
          <w:lang w:eastAsia="en-US"/>
        </w:rPr>
      </w:pPr>
      <w:r w:rsidRPr="00894E6B">
        <w:rPr>
          <w:rFonts w:ascii="David" w:hAnsi="David"/>
          <w:b/>
          <w:bCs/>
          <w:u w:val="single"/>
          <w:rtl/>
          <w:lang w:eastAsia="en-US"/>
        </w:rPr>
        <w:t>ביצוע ההצמדה</w:t>
      </w:r>
    </w:p>
    <w:p w:rsidR="00566382" w:rsidRPr="00894E6B" w:rsidRDefault="00566382" w:rsidP="007B7FC1">
      <w:pPr>
        <w:pStyle w:val="33"/>
        <w:widowControl w:val="0"/>
        <w:numPr>
          <w:ilvl w:val="4"/>
          <w:numId w:val="8"/>
        </w:numPr>
        <w:spacing w:after="140" w:line="276" w:lineRule="auto"/>
        <w:rPr>
          <w:rFonts w:ascii="David" w:hAnsi="David"/>
          <w:lang w:eastAsia="en-US"/>
        </w:rPr>
      </w:pPr>
      <w:r w:rsidRPr="00894E6B">
        <w:rPr>
          <w:rFonts w:ascii="David" w:hAnsi="David"/>
          <w:rtl/>
          <w:lang w:eastAsia="en-US"/>
        </w:rPr>
        <w:t>ביצוע ההצמדה יחל מהחשבונית הראשונה להתקשרות.</w:t>
      </w:r>
    </w:p>
    <w:p w:rsidR="00566382" w:rsidRPr="00894E6B" w:rsidRDefault="00566382" w:rsidP="007B7FC1">
      <w:pPr>
        <w:pStyle w:val="33"/>
        <w:widowControl w:val="0"/>
        <w:numPr>
          <w:ilvl w:val="4"/>
          <w:numId w:val="8"/>
        </w:numPr>
        <w:spacing w:after="140" w:line="276" w:lineRule="auto"/>
        <w:rPr>
          <w:rFonts w:ascii="David" w:hAnsi="David"/>
          <w:b/>
          <w:bCs/>
          <w:lang w:eastAsia="en-US"/>
        </w:rPr>
      </w:pPr>
      <w:r w:rsidRPr="00894E6B">
        <w:rPr>
          <w:rFonts w:ascii="David" w:hAnsi="David"/>
          <w:b/>
          <w:bCs/>
          <w:u w:val="single"/>
          <w:rtl/>
          <w:lang w:eastAsia="en-US"/>
        </w:rPr>
        <w:t>אופן חישוב ההצמדה</w:t>
      </w:r>
    </w:p>
    <w:p w:rsidR="00566382" w:rsidRPr="00894E6B" w:rsidRDefault="00566382" w:rsidP="007B7FC1">
      <w:pPr>
        <w:pStyle w:val="33"/>
        <w:widowControl w:val="0"/>
        <w:numPr>
          <w:ilvl w:val="5"/>
          <w:numId w:val="8"/>
        </w:numPr>
        <w:tabs>
          <w:tab w:val="clear" w:pos="5040"/>
        </w:tabs>
        <w:spacing w:after="140" w:line="276" w:lineRule="auto"/>
        <w:ind w:left="3827" w:hanging="425"/>
        <w:rPr>
          <w:rFonts w:ascii="David" w:hAnsi="David"/>
          <w:lang w:eastAsia="en-US"/>
        </w:rPr>
      </w:pPr>
      <w:r w:rsidRPr="00894E6B">
        <w:rPr>
          <w:rFonts w:ascii="David" w:hAnsi="David"/>
          <w:rtl/>
          <w:lang w:eastAsia="en-US"/>
        </w:rPr>
        <w:t xml:space="preserve">חישוב ההצמדה יבוצע אחת לתקופה, בהתאם לתדירות ביצוע ההצמדות שנקבעה בהסכם ההתקשרות. </w:t>
      </w:r>
    </w:p>
    <w:p w:rsidR="00566382" w:rsidRPr="00894E6B" w:rsidRDefault="00566382" w:rsidP="007B7FC1">
      <w:pPr>
        <w:pStyle w:val="33"/>
        <w:widowControl w:val="0"/>
        <w:numPr>
          <w:ilvl w:val="5"/>
          <w:numId w:val="8"/>
        </w:numPr>
        <w:tabs>
          <w:tab w:val="clear" w:pos="5040"/>
        </w:tabs>
        <w:spacing w:after="140" w:line="276" w:lineRule="auto"/>
        <w:ind w:left="3827" w:hanging="425"/>
        <w:rPr>
          <w:rFonts w:ascii="David" w:hAnsi="David"/>
          <w:lang w:eastAsia="en-US"/>
        </w:rPr>
      </w:pPr>
      <w:r w:rsidRPr="00894E6B">
        <w:rPr>
          <w:rFonts w:ascii="David" w:hAnsi="David"/>
          <w:rtl/>
          <w:lang w:eastAsia="en-US"/>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566382" w:rsidRPr="00894E6B" w:rsidRDefault="00566382" w:rsidP="007B7FC1">
      <w:pPr>
        <w:pStyle w:val="33"/>
        <w:widowControl w:val="0"/>
        <w:numPr>
          <w:ilvl w:val="4"/>
          <w:numId w:val="8"/>
        </w:numPr>
        <w:spacing w:after="140" w:line="276" w:lineRule="auto"/>
        <w:rPr>
          <w:rFonts w:ascii="David" w:hAnsi="David"/>
          <w:rtl/>
          <w:lang w:eastAsia="en-US"/>
        </w:rPr>
      </w:pPr>
      <w:r w:rsidRPr="00894E6B">
        <w:rPr>
          <w:rFonts w:ascii="David" w:hAnsi="David"/>
          <w:rtl/>
          <w:lang w:eastAsia="en-US"/>
        </w:rPr>
        <w:t>סכום ההצמדה שיחושב יתווסף או יופחת לתעריפים שנקבעו בהתקשרות.</w:t>
      </w:r>
    </w:p>
    <w:p w:rsidR="00F253AA" w:rsidRDefault="00F253AA" w:rsidP="008920BD">
      <w:pPr>
        <w:widowControl w:val="0"/>
        <w:numPr>
          <w:ilvl w:val="1"/>
          <w:numId w:val="8"/>
        </w:numPr>
        <w:spacing w:line="300" w:lineRule="atLeast"/>
        <w:rPr>
          <w:lang w:eastAsia="en-US"/>
        </w:rPr>
      </w:pPr>
      <w:r>
        <w:rPr>
          <w:rFonts w:hint="cs"/>
          <w:rtl/>
          <w:lang w:eastAsia="en-US"/>
        </w:rPr>
        <w:lastRenderedPageBreak/>
        <w:t>למשרד תהיה זכות עכבון לגבי תשלומים לקבלן בגין חוב שהקבלן חב לו.</w:t>
      </w:r>
    </w:p>
    <w:p w:rsidR="00F253AA" w:rsidRPr="007B5E2F" w:rsidRDefault="00F253AA" w:rsidP="00F253AA">
      <w:pPr>
        <w:widowControl w:val="0"/>
        <w:spacing w:line="300" w:lineRule="atLeast"/>
        <w:ind w:left="1418"/>
        <w:rPr>
          <w:rtl/>
          <w:lang w:eastAsia="en-US"/>
        </w:rPr>
      </w:pPr>
    </w:p>
    <w:p w:rsidR="00F45B9E" w:rsidRDefault="00F45B9E" w:rsidP="008920BD">
      <w:pPr>
        <w:widowControl w:val="0"/>
        <w:numPr>
          <w:ilvl w:val="1"/>
          <w:numId w:val="8"/>
        </w:numPr>
        <w:spacing w:line="300" w:lineRule="atLeast"/>
        <w:rPr>
          <w:rtl/>
          <w:lang w:eastAsia="en-US"/>
        </w:rPr>
      </w:pPr>
      <w:r>
        <w:rPr>
          <w:rFonts w:hint="cs"/>
          <w:rtl/>
          <w:lang w:eastAsia="en-US"/>
        </w:rPr>
        <w:t>לקבלן לא תהיה זכות עכבון בגין חוב שהמשרד חב לו.</w:t>
      </w:r>
    </w:p>
    <w:p w:rsidR="007B5E2F" w:rsidRDefault="007B5E2F" w:rsidP="00BD3B27">
      <w:pPr>
        <w:widowControl w:val="0"/>
        <w:spacing w:line="300" w:lineRule="atLeast"/>
        <w:ind w:left="709"/>
        <w:rPr>
          <w:lang w:eastAsia="en-US"/>
        </w:rPr>
      </w:pPr>
    </w:p>
    <w:p w:rsidR="00AB1B1A" w:rsidRPr="0036314D" w:rsidRDefault="00AB1B1A" w:rsidP="008920BD">
      <w:pPr>
        <w:widowControl w:val="0"/>
        <w:numPr>
          <w:ilvl w:val="1"/>
          <w:numId w:val="8"/>
        </w:numPr>
        <w:spacing w:line="300" w:lineRule="atLeast"/>
        <w:rPr>
          <w:rtl/>
          <w:lang w:eastAsia="en-US"/>
        </w:rPr>
      </w:pPr>
      <w:r>
        <w:rPr>
          <w:rFonts w:hint="cs"/>
          <w:rtl/>
          <w:lang w:eastAsia="en-US"/>
        </w:rPr>
        <w:t xml:space="preserve">אין להתחיל לבצע את השירות האמור במכרז זה לפני שייחתם הסכם בין המשרד לבין </w:t>
      </w:r>
      <w:r w:rsidR="007D6689">
        <w:rPr>
          <w:rFonts w:hint="cs"/>
          <w:rtl/>
          <w:lang w:eastAsia="en-US"/>
        </w:rPr>
        <w:t>הקבלן</w:t>
      </w:r>
      <w:r>
        <w:rPr>
          <w:rFonts w:hint="cs"/>
          <w:rtl/>
          <w:lang w:eastAsia="en-US"/>
        </w:rPr>
        <w:t xml:space="preserve"> הזוכה כדין.</w:t>
      </w:r>
    </w:p>
    <w:p w:rsidR="00420425" w:rsidRDefault="00420425" w:rsidP="00BD3B27">
      <w:pPr>
        <w:widowControl w:val="0"/>
        <w:spacing w:line="300" w:lineRule="atLeast"/>
        <w:rPr>
          <w:b/>
          <w:bCs/>
          <w:sz w:val="28"/>
          <w:szCs w:val="28"/>
          <w:u w:val="single"/>
          <w:rtl/>
        </w:rPr>
      </w:pPr>
    </w:p>
    <w:p w:rsidR="00243DED" w:rsidRDefault="00243DED" w:rsidP="00BD3B27">
      <w:pPr>
        <w:widowControl w:val="0"/>
        <w:spacing w:line="300" w:lineRule="atLeast"/>
        <w:rPr>
          <w:b/>
          <w:bCs/>
          <w:sz w:val="28"/>
          <w:szCs w:val="28"/>
          <w:u w:val="single"/>
          <w:rtl/>
        </w:rPr>
      </w:pPr>
    </w:p>
    <w:p w:rsidR="00F45B9E" w:rsidRPr="00803E5E" w:rsidRDefault="0009753A" w:rsidP="008920BD">
      <w:pPr>
        <w:widowControl w:val="0"/>
        <w:numPr>
          <w:ilvl w:val="0"/>
          <w:numId w:val="8"/>
        </w:numPr>
        <w:spacing w:line="300" w:lineRule="atLeast"/>
        <w:rPr>
          <w:b/>
          <w:bCs/>
          <w:sz w:val="28"/>
          <w:szCs w:val="28"/>
          <w:u w:val="single"/>
        </w:rPr>
      </w:pPr>
      <w:r>
        <w:rPr>
          <w:b/>
          <w:bCs/>
          <w:sz w:val="28"/>
          <w:szCs w:val="28"/>
          <w:u w:val="single"/>
          <w:rtl/>
        </w:rPr>
        <w:br w:type="page"/>
      </w:r>
      <w:r w:rsidR="00F45B9E" w:rsidRPr="00803E5E">
        <w:rPr>
          <w:b/>
          <w:bCs/>
          <w:sz w:val="28"/>
          <w:szCs w:val="28"/>
          <w:u w:val="single"/>
          <w:rtl/>
        </w:rPr>
        <w:lastRenderedPageBreak/>
        <w:t>מבנה ותכו</w:t>
      </w:r>
      <w:r w:rsidR="006777BD">
        <w:rPr>
          <w:b/>
          <w:bCs/>
          <w:sz w:val="28"/>
          <w:szCs w:val="28"/>
          <w:u w:val="single"/>
          <w:rtl/>
        </w:rPr>
        <w:t>לת ההצעה</w:t>
      </w:r>
    </w:p>
    <w:p w:rsidR="00F45B9E" w:rsidRDefault="00F45B9E" w:rsidP="00BD3B27">
      <w:pPr>
        <w:widowControl w:val="0"/>
        <w:spacing w:line="300" w:lineRule="atLeast"/>
        <w:ind w:left="720" w:hanging="720"/>
        <w:rPr>
          <w:sz w:val="20"/>
          <w:szCs w:val="20"/>
          <w:rtl/>
          <w:lang w:eastAsia="en-US"/>
        </w:rPr>
      </w:pPr>
    </w:p>
    <w:p w:rsidR="00F45B9E" w:rsidRDefault="00F45B9E" w:rsidP="008920BD">
      <w:pPr>
        <w:widowControl w:val="0"/>
        <w:numPr>
          <w:ilvl w:val="1"/>
          <w:numId w:val="8"/>
        </w:numPr>
        <w:rPr>
          <w:b/>
          <w:bCs/>
          <w:rtl/>
          <w:lang w:eastAsia="en-US"/>
        </w:rPr>
      </w:pPr>
      <w:r>
        <w:rPr>
          <w:rtl/>
          <w:lang w:eastAsia="en-US"/>
        </w:rPr>
        <w:t>ה</w:t>
      </w:r>
      <w:r>
        <w:rPr>
          <w:rFonts w:hint="cs"/>
          <w:rtl/>
          <w:lang w:eastAsia="en-US"/>
        </w:rPr>
        <w:t xml:space="preserve">הצעה תוגש על גבי חוברת ההצעה המצורפת </w:t>
      </w:r>
      <w:r>
        <w:rPr>
          <w:b/>
          <w:bCs/>
          <w:rtl/>
          <w:lang w:eastAsia="en-US"/>
        </w:rPr>
        <w:t>ב</w:t>
      </w:r>
      <w:r w:rsidR="002A6C56">
        <w:rPr>
          <w:rFonts w:hint="cs"/>
          <w:b/>
          <w:bCs/>
          <w:rtl/>
          <w:lang w:eastAsia="en-US"/>
        </w:rPr>
        <w:t>נספח</w:t>
      </w:r>
      <w:r>
        <w:rPr>
          <w:rFonts w:hint="cs"/>
          <w:b/>
          <w:bCs/>
          <w:rtl/>
          <w:lang w:eastAsia="en-US"/>
        </w:rPr>
        <w:t xml:space="preserve"> </w:t>
      </w:r>
      <w:r w:rsidR="00982DA4" w:rsidRPr="00982DA4">
        <w:rPr>
          <w:rFonts w:ascii="David" w:hAnsi="David" w:hint="cs"/>
          <w:b/>
          <w:bCs/>
          <w:rtl/>
          <w:lang w:eastAsia="en-US"/>
        </w:rPr>
        <w:t>6</w:t>
      </w:r>
      <w:r>
        <w:rPr>
          <w:rtl/>
          <w:lang w:eastAsia="en-US"/>
        </w:rPr>
        <w:t>.</w:t>
      </w:r>
      <w:r>
        <w:rPr>
          <w:rtl/>
          <w:lang w:eastAsia="en-US"/>
        </w:rPr>
        <w:tab/>
      </w:r>
      <w:r>
        <w:rPr>
          <w:rtl/>
          <w:lang w:eastAsia="en-US"/>
        </w:rPr>
        <w:tab/>
      </w:r>
      <w:r>
        <w:rPr>
          <w:rtl/>
          <w:lang w:eastAsia="en-US"/>
        </w:rPr>
        <w:tab/>
      </w:r>
      <w:r>
        <w:rPr>
          <w:rtl/>
          <w:lang w:eastAsia="en-US"/>
        </w:rPr>
        <w:tab/>
      </w:r>
    </w:p>
    <w:p w:rsidR="00F45B9E" w:rsidRPr="007E5E8E" w:rsidRDefault="00F45B9E" w:rsidP="008920BD">
      <w:pPr>
        <w:widowControl w:val="0"/>
        <w:numPr>
          <w:ilvl w:val="1"/>
          <w:numId w:val="8"/>
        </w:numPr>
        <w:rPr>
          <w:rtl/>
          <w:lang w:eastAsia="en-US"/>
        </w:rPr>
      </w:pPr>
      <w:r w:rsidRPr="007E5E8E">
        <w:rPr>
          <w:rFonts w:hint="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F45B9E" w:rsidRPr="007E5E8E" w:rsidRDefault="00F45B9E" w:rsidP="008920BD">
      <w:pPr>
        <w:widowControl w:val="0"/>
        <w:numPr>
          <w:ilvl w:val="1"/>
          <w:numId w:val="8"/>
        </w:numPr>
        <w:rPr>
          <w:rtl/>
          <w:lang w:eastAsia="en-US"/>
        </w:rPr>
      </w:pPr>
      <w:r w:rsidRPr="007E5E8E">
        <w:rPr>
          <w:rFonts w:hint="cs"/>
          <w:rtl/>
          <w:lang w:eastAsia="en-US"/>
        </w:rPr>
        <w:t>הצעה חלקית ו/או במתכונת שונה מהטבלאות המצורפות לחוברת המכרז עלולה שלא להיבדק ואף להיפסל</w:t>
      </w:r>
      <w:r w:rsidR="006A6125" w:rsidRPr="007E5E8E">
        <w:rPr>
          <w:rFonts w:hint="cs"/>
          <w:rtl/>
          <w:lang w:eastAsia="en-US"/>
        </w:rPr>
        <w:t>.</w:t>
      </w:r>
    </w:p>
    <w:p w:rsidR="00F45B9E" w:rsidRPr="007E5E8E" w:rsidRDefault="00F45B9E" w:rsidP="008920BD">
      <w:pPr>
        <w:widowControl w:val="0"/>
        <w:numPr>
          <w:ilvl w:val="1"/>
          <w:numId w:val="8"/>
        </w:numPr>
        <w:rPr>
          <w:rtl/>
          <w:lang w:eastAsia="en-US"/>
        </w:rPr>
      </w:pPr>
      <w:r w:rsidRPr="007E5E8E">
        <w:rPr>
          <w:rtl/>
          <w:lang w:eastAsia="en-US"/>
        </w:rPr>
        <w:t>ה</w:t>
      </w:r>
      <w:r w:rsidRPr="007E5E8E">
        <w:rPr>
          <w:rFonts w:hint="cs"/>
          <w:rtl/>
          <w:lang w:eastAsia="en-US"/>
        </w:rPr>
        <w:t>הצעות תוגשנה בשפה העברית. כמו כן כל הנספחים, אישורים, תעודות וכל פרט הנדרש במכרז יוצג אך ורק בשפה העברית.</w:t>
      </w:r>
    </w:p>
    <w:p w:rsidR="00F45B9E" w:rsidRPr="007E5E8E" w:rsidRDefault="00F45B9E" w:rsidP="008920BD">
      <w:pPr>
        <w:widowControl w:val="0"/>
        <w:numPr>
          <w:ilvl w:val="1"/>
          <w:numId w:val="8"/>
        </w:numPr>
        <w:rPr>
          <w:rtl/>
          <w:lang w:eastAsia="en-US"/>
        </w:rPr>
      </w:pPr>
      <w:r w:rsidRPr="007E5E8E">
        <w:rPr>
          <w:rFonts w:hint="cs"/>
          <w:rtl/>
          <w:lang w:eastAsia="en-US"/>
        </w:rPr>
        <w:t xml:space="preserve">המחירים המוצעים יהיו בש"ח יכללו מע"מ. </w:t>
      </w:r>
    </w:p>
    <w:p w:rsidR="00A10863" w:rsidRPr="007E5E8E" w:rsidRDefault="00A10863" w:rsidP="008920BD">
      <w:pPr>
        <w:widowControl w:val="0"/>
        <w:numPr>
          <w:ilvl w:val="1"/>
          <w:numId w:val="8"/>
        </w:numPr>
        <w:rPr>
          <w:lang w:eastAsia="en-US"/>
        </w:rPr>
      </w:pPr>
      <w:r w:rsidRPr="007E5E8E">
        <w:rPr>
          <w:rFonts w:hint="cs"/>
          <w:rtl/>
          <w:lang w:eastAsia="en-US"/>
        </w:rPr>
        <w:t xml:space="preserve">על המציע לקחת בחשבון כי הבסיס להשוואת הצעות המחיר בין המציעים השונים יכלול מע"מ. </w:t>
      </w:r>
    </w:p>
    <w:p w:rsidR="00A10863" w:rsidRPr="007E5E8E" w:rsidRDefault="00A10863" w:rsidP="008920BD">
      <w:pPr>
        <w:widowControl w:val="0"/>
        <w:numPr>
          <w:ilvl w:val="1"/>
          <w:numId w:val="8"/>
        </w:numPr>
        <w:rPr>
          <w:lang w:eastAsia="en-US"/>
        </w:rPr>
      </w:pPr>
      <w:r w:rsidRPr="007E5E8E">
        <w:rPr>
          <w:rFonts w:hint="cs"/>
          <w:rtl/>
          <w:lang w:eastAsia="en-US"/>
        </w:rPr>
        <w:t xml:space="preserve">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w:t>
      </w:r>
    </w:p>
    <w:p w:rsidR="00A10863" w:rsidRPr="007E5E8E" w:rsidRDefault="00A10863" w:rsidP="008920BD">
      <w:pPr>
        <w:widowControl w:val="0"/>
        <w:numPr>
          <w:ilvl w:val="1"/>
          <w:numId w:val="8"/>
        </w:numPr>
        <w:rPr>
          <w:lang w:eastAsia="en-US"/>
        </w:rPr>
      </w:pPr>
      <w:r w:rsidRPr="007E5E8E">
        <w:rPr>
          <w:rFonts w:hint="cs"/>
          <w:rtl/>
          <w:lang w:eastAsia="en-US"/>
        </w:rPr>
        <w:t>ככל שמציע כאמור זכה במכרז, יהיה עליו להגיש את האישור מאת רשות המסים על כך שפנה אל הרשות כאמור.</w:t>
      </w:r>
    </w:p>
    <w:p w:rsidR="00A10863" w:rsidRPr="007E5E8E" w:rsidRDefault="00A10863" w:rsidP="008920BD">
      <w:pPr>
        <w:widowControl w:val="0"/>
        <w:numPr>
          <w:ilvl w:val="1"/>
          <w:numId w:val="8"/>
        </w:numPr>
        <w:rPr>
          <w:rtl/>
          <w:lang w:eastAsia="en-US"/>
        </w:rPr>
      </w:pPr>
      <w:r w:rsidRPr="007E5E8E">
        <w:rPr>
          <w:rFonts w:hint="cs"/>
          <w:rtl/>
          <w:lang w:eastAsia="en-US"/>
        </w:rPr>
        <w:t xml:space="preserve">במידה שלאחר המועד האחרון להגשת ההצעות אחוז המע"מ ישתנה, השוואת ההצעות תתבצע על בסיס המחירים שהוגשו בהצעה. </w:t>
      </w:r>
    </w:p>
    <w:p w:rsidR="00A10863" w:rsidRPr="007E5E8E" w:rsidRDefault="00A10863" w:rsidP="008920BD">
      <w:pPr>
        <w:widowControl w:val="0"/>
        <w:numPr>
          <w:ilvl w:val="1"/>
          <w:numId w:val="8"/>
        </w:numPr>
        <w:rPr>
          <w:rtl/>
          <w:lang w:eastAsia="en-US"/>
        </w:rPr>
      </w:pPr>
      <w:r w:rsidRPr="007E5E8E">
        <w:rPr>
          <w:rFonts w:hint="cs"/>
          <w:rtl/>
          <w:lang w:eastAsia="en-US"/>
        </w:rPr>
        <w:t>תשלום המע"מ לקבלן, המחוייב במע"מ, יהיה עפ"י אחוז המע"מ, התקף במועד התשלום.</w:t>
      </w:r>
    </w:p>
    <w:p w:rsidR="0086639B" w:rsidRPr="00667758" w:rsidRDefault="0086639B" w:rsidP="00BD3B27">
      <w:pPr>
        <w:widowControl w:val="0"/>
        <w:spacing w:line="240" w:lineRule="auto"/>
        <w:ind w:left="1418"/>
        <w:rPr>
          <w:b/>
          <w:bCs/>
          <w:u w:val="single"/>
          <w:rtl/>
          <w:lang w:eastAsia="en-US"/>
        </w:rPr>
      </w:pPr>
    </w:p>
    <w:p w:rsidR="00F45B9E" w:rsidRDefault="00F45B9E" w:rsidP="008920BD">
      <w:pPr>
        <w:widowControl w:val="0"/>
        <w:numPr>
          <w:ilvl w:val="1"/>
          <w:numId w:val="8"/>
        </w:numPr>
        <w:spacing w:after="200" w:line="300" w:lineRule="atLeast"/>
        <w:rPr>
          <w:b/>
          <w:bCs/>
          <w:u w:val="single"/>
          <w:lang w:eastAsia="en-US"/>
        </w:rPr>
      </w:pPr>
      <w:r w:rsidRPr="00A34E38">
        <w:rPr>
          <w:b/>
          <w:bCs/>
          <w:u w:val="single"/>
          <w:rtl/>
          <w:lang w:eastAsia="en-US"/>
        </w:rPr>
        <w:t>הצעת המחיר</w:t>
      </w:r>
    </w:p>
    <w:p w:rsidR="002A6A95" w:rsidRDefault="002A6A95" w:rsidP="006D5B2A">
      <w:pPr>
        <w:widowControl w:val="0"/>
        <w:spacing w:after="200" w:line="300" w:lineRule="atLeast"/>
        <w:ind w:left="1418"/>
        <w:rPr>
          <w:lang w:eastAsia="en-US"/>
        </w:rPr>
      </w:pPr>
      <w:r>
        <w:rPr>
          <w:rFonts w:hint="cs"/>
          <w:rtl/>
          <w:lang w:eastAsia="en-US"/>
        </w:rPr>
        <w:t xml:space="preserve">הצעת המחיר תהיה המחיר </w:t>
      </w:r>
      <w:r w:rsidRPr="006D5B2A">
        <w:rPr>
          <w:rFonts w:hint="cs"/>
          <w:u w:val="single"/>
          <w:rtl/>
          <w:lang w:eastAsia="en-US"/>
        </w:rPr>
        <w:t>לשעת תפעול ותקורה של מאבטח בית</w:t>
      </w:r>
      <w:r>
        <w:rPr>
          <w:rFonts w:hint="cs"/>
          <w:rtl/>
          <w:lang w:eastAsia="en-US"/>
        </w:rPr>
        <w:t xml:space="preserve"> </w:t>
      </w:r>
      <w:r w:rsidRPr="00D16DA0">
        <w:rPr>
          <w:rFonts w:hint="cs"/>
          <w:b/>
          <w:bCs/>
          <w:rtl/>
          <w:lang w:eastAsia="en-US"/>
        </w:rPr>
        <w:t>(לא כולל שכר למאבטח ו</w:t>
      </w:r>
      <w:r w:rsidRPr="00D16DA0">
        <w:rPr>
          <w:rFonts w:ascii="David" w:hAnsi="David" w:hint="cs"/>
          <w:b/>
          <w:bCs/>
          <w:rtl/>
        </w:rPr>
        <w:t xml:space="preserve">עלות </w:t>
      </w:r>
      <w:r>
        <w:rPr>
          <w:rFonts w:ascii="David" w:hAnsi="David" w:hint="cs"/>
          <w:b/>
          <w:bCs/>
          <w:rtl/>
        </w:rPr>
        <w:t>ה</w:t>
      </w:r>
      <w:r w:rsidRPr="00D16DA0">
        <w:rPr>
          <w:rFonts w:ascii="David" w:hAnsi="David" w:hint="cs"/>
          <w:b/>
          <w:bCs/>
          <w:rtl/>
        </w:rPr>
        <w:t>שכר למעסיק לכל שעת עבודה בתחום השמירה והאבטחה  מספר 8.2.1.3 ה' מיום 01.04.2024)</w:t>
      </w:r>
      <w:r>
        <w:rPr>
          <w:rFonts w:ascii="David" w:hAnsi="David" w:hint="cs"/>
          <w:b/>
          <w:bCs/>
          <w:rtl/>
        </w:rPr>
        <w:t>.</w:t>
      </w:r>
      <w:r w:rsidRPr="00D16DA0">
        <w:rPr>
          <w:rFonts w:hint="cs"/>
          <w:rtl/>
          <w:lang w:eastAsia="en-US"/>
        </w:rPr>
        <w:t xml:space="preserve"> </w:t>
      </w:r>
      <w:r>
        <w:rPr>
          <w:rFonts w:hint="cs"/>
          <w:rtl/>
          <w:lang w:eastAsia="en-US"/>
        </w:rPr>
        <w:t xml:space="preserve"> </w:t>
      </w:r>
    </w:p>
    <w:p w:rsidR="002A6A95" w:rsidRDefault="002A6A95" w:rsidP="002A6A95">
      <w:pPr>
        <w:widowControl w:val="0"/>
        <w:spacing w:line="300" w:lineRule="atLeast"/>
        <w:ind w:left="1418"/>
        <w:rPr>
          <w:rFonts w:ascii="David" w:hAnsi="David"/>
          <w:lang w:eastAsia="en-US"/>
        </w:rPr>
      </w:pPr>
      <w:r w:rsidRPr="00AA6CA6">
        <w:rPr>
          <w:rFonts w:ascii="David" w:hAnsi="David" w:hint="cs"/>
          <w:rtl/>
          <w:lang w:eastAsia="en-US"/>
        </w:rPr>
        <w:t>המחיר לשעת תפעול ותקורה של  מאבטח</w:t>
      </w:r>
      <w:r>
        <w:rPr>
          <w:rFonts w:ascii="David" w:hAnsi="David" w:hint="cs"/>
          <w:rtl/>
          <w:lang w:eastAsia="en-US"/>
        </w:rPr>
        <w:t xml:space="preserve"> -  המציע יכלול את כל הוצאותיו, בהתאם לאמור במכרז (מבלי להפחית מכלליות האמור) לרבות:</w:t>
      </w:r>
    </w:p>
    <w:p w:rsidR="002A6A95" w:rsidRDefault="002A6A95" w:rsidP="002A6A95">
      <w:pPr>
        <w:pStyle w:val="aff6"/>
        <w:widowControl w:val="0"/>
        <w:spacing w:line="300" w:lineRule="atLeast"/>
        <w:rPr>
          <w:rFonts w:ascii="David" w:hAnsi="David"/>
          <w:rtl/>
          <w:lang w:eastAsia="en-US"/>
        </w:rPr>
      </w:pPr>
    </w:p>
    <w:p w:rsidR="007E5E8E" w:rsidRDefault="007E5E8E" w:rsidP="008920BD">
      <w:pPr>
        <w:widowControl w:val="0"/>
        <w:numPr>
          <w:ilvl w:val="2"/>
          <w:numId w:val="8"/>
        </w:numPr>
        <w:spacing w:after="140" w:line="300" w:lineRule="atLeast"/>
        <w:ind w:left="2269" w:hanging="851"/>
        <w:rPr>
          <w:rFonts w:ascii="David" w:hAnsi="David"/>
          <w:lang w:eastAsia="en-US"/>
        </w:rPr>
      </w:pPr>
      <w:r>
        <w:rPr>
          <w:rFonts w:ascii="David" w:hAnsi="David" w:hint="cs"/>
          <w:rtl/>
          <w:lang w:eastAsia="en-US"/>
        </w:rPr>
        <w:t>עלויות העסקה, גיוס עובדים, ניהול כ"א, וניהול כללי.</w:t>
      </w:r>
    </w:p>
    <w:p w:rsidR="007E5E8E" w:rsidRDefault="007E5E8E" w:rsidP="008920BD">
      <w:pPr>
        <w:widowControl w:val="0"/>
        <w:numPr>
          <w:ilvl w:val="2"/>
          <w:numId w:val="8"/>
        </w:numPr>
        <w:spacing w:after="140" w:line="300" w:lineRule="atLeast"/>
        <w:ind w:left="2269" w:hanging="851"/>
        <w:rPr>
          <w:rFonts w:ascii="David" w:hAnsi="David"/>
          <w:lang w:eastAsia="en-US"/>
        </w:rPr>
      </w:pPr>
      <w:r>
        <w:rPr>
          <w:rFonts w:ascii="David" w:hAnsi="David" w:hint="cs"/>
          <w:rtl/>
          <w:lang w:eastAsia="en-US"/>
        </w:rPr>
        <w:t>עלויות ביטוח אישי, תאונתי וכו'.</w:t>
      </w:r>
    </w:p>
    <w:p w:rsidR="007E5E8E" w:rsidRDefault="007E5E8E" w:rsidP="008920BD">
      <w:pPr>
        <w:widowControl w:val="0"/>
        <w:numPr>
          <w:ilvl w:val="2"/>
          <w:numId w:val="8"/>
        </w:numPr>
        <w:spacing w:after="140" w:line="300" w:lineRule="atLeast"/>
        <w:ind w:left="2269" w:hanging="851"/>
        <w:rPr>
          <w:rFonts w:ascii="David" w:hAnsi="David"/>
          <w:lang w:eastAsia="en-US"/>
        </w:rPr>
      </w:pPr>
      <w:r>
        <w:rPr>
          <w:rFonts w:ascii="David" w:hAnsi="David" w:hint="cs"/>
          <w:rtl/>
          <w:lang w:eastAsia="en-US"/>
        </w:rPr>
        <w:t>החזר הוצאות לעובד.</w:t>
      </w:r>
    </w:p>
    <w:p w:rsidR="007E5E8E" w:rsidRDefault="007E5E8E" w:rsidP="008920BD">
      <w:pPr>
        <w:widowControl w:val="0"/>
        <w:numPr>
          <w:ilvl w:val="2"/>
          <w:numId w:val="8"/>
        </w:numPr>
        <w:spacing w:after="140" w:line="300" w:lineRule="atLeast"/>
        <w:ind w:left="2269" w:hanging="851"/>
        <w:rPr>
          <w:rFonts w:ascii="David" w:hAnsi="David"/>
          <w:lang w:eastAsia="en-US"/>
        </w:rPr>
      </w:pPr>
      <w:r>
        <w:rPr>
          <w:rFonts w:ascii="David" w:hAnsi="David" w:hint="cs"/>
          <w:rtl/>
          <w:lang w:eastAsia="en-US"/>
        </w:rPr>
        <w:t>עלות הכשרת המאבטח והרענון התקופתי.</w:t>
      </w:r>
    </w:p>
    <w:p w:rsidR="007E5E8E" w:rsidRDefault="007E5E8E" w:rsidP="008920BD">
      <w:pPr>
        <w:widowControl w:val="0"/>
        <w:numPr>
          <w:ilvl w:val="2"/>
          <w:numId w:val="8"/>
        </w:numPr>
        <w:spacing w:after="140" w:line="300" w:lineRule="atLeast"/>
        <w:ind w:left="2269" w:hanging="851"/>
        <w:rPr>
          <w:rFonts w:ascii="David" w:hAnsi="David"/>
          <w:lang w:eastAsia="en-US"/>
        </w:rPr>
      </w:pPr>
      <w:r>
        <w:rPr>
          <w:rFonts w:ascii="David" w:hAnsi="David" w:hint="cs"/>
          <w:rtl/>
          <w:lang w:eastAsia="en-US"/>
        </w:rPr>
        <w:t>ניידת פיקוח ובקרה.</w:t>
      </w:r>
    </w:p>
    <w:p w:rsidR="007E5E8E" w:rsidRDefault="007E5E8E" w:rsidP="008920BD">
      <w:pPr>
        <w:widowControl w:val="0"/>
        <w:numPr>
          <w:ilvl w:val="2"/>
          <w:numId w:val="8"/>
        </w:numPr>
        <w:spacing w:after="140" w:line="300" w:lineRule="atLeast"/>
        <w:ind w:left="2269" w:hanging="851"/>
        <w:rPr>
          <w:rFonts w:ascii="David" w:hAnsi="David"/>
          <w:lang w:eastAsia="en-US"/>
        </w:rPr>
      </w:pPr>
      <w:r>
        <w:rPr>
          <w:rFonts w:ascii="David" w:hAnsi="David" w:hint="cs"/>
          <w:rtl/>
          <w:lang w:eastAsia="en-US"/>
        </w:rPr>
        <w:t>ציוד אישי למאבטח.</w:t>
      </w:r>
    </w:p>
    <w:p w:rsidR="007E5E8E" w:rsidRDefault="007E5E8E" w:rsidP="008920BD">
      <w:pPr>
        <w:widowControl w:val="0"/>
        <w:numPr>
          <w:ilvl w:val="2"/>
          <w:numId w:val="8"/>
        </w:numPr>
        <w:spacing w:after="140" w:line="300" w:lineRule="atLeast"/>
        <w:ind w:left="2269" w:hanging="851"/>
        <w:rPr>
          <w:rFonts w:ascii="David" w:hAnsi="David"/>
          <w:lang w:eastAsia="en-US"/>
        </w:rPr>
      </w:pPr>
      <w:r>
        <w:rPr>
          <w:rFonts w:ascii="David" w:hAnsi="David" w:hint="cs"/>
          <w:rtl/>
          <w:lang w:eastAsia="en-US"/>
        </w:rPr>
        <w:t>ציוד יחידתי וכללי.</w:t>
      </w:r>
    </w:p>
    <w:p w:rsidR="007E5E8E" w:rsidRDefault="007E5E8E" w:rsidP="008920BD">
      <w:pPr>
        <w:widowControl w:val="0"/>
        <w:numPr>
          <w:ilvl w:val="2"/>
          <w:numId w:val="8"/>
        </w:numPr>
        <w:spacing w:after="140" w:line="300" w:lineRule="atLeast"/>
        <w:ind w:left="2269" w:hanging="851"/>
        <w:rPr>
          <w:rFonts w:ascii="David" w:hAnsi="David"/>
          <w:lang w:eastAsia="en-US"/>
        </w:rPr>
      </w:pPr>
      <w:r>
        <w:rPr>
          <w:rFonts w:ascii="David" w:hAnsi="David" w:hint="cs"/>
          <w:rtl/>
          <w:lang w:eastAsia="en-US"/>
        </w:rPr>
        <w:t>מערכות וציוד קשר.</w:t>
      </w:r>
    </w:p>
    <w:p w:rsidR="007E5E8E" w:rsidRDefault="007E5E8E" w:rsidP="008920BD">
      <w:pPr>
        <w:widowControl w:val="0"/>
        <w:numPr>
          <w:ilvl w:val="2"/>
          <w:numId w:val="8"/>
        </w:numPr>
        <w:spacing w:after="140" w:line="300" w:lineRule="atLeast"/>
        <w:ind w:left="2269" w:hanging="851"/>
        <w:rPr>
          <w:rFonts w:ascii="David" w:hAnsi="David"/>
          <w:lang w:eastAsia="en-US"/>
        </w:rPr>
      </w:pPr>
      <w:r>
        <w:rPr>
          <w:rFonts w:ascii="David" w:hAnsi="David" w:hint="cs"/>
          <w:rtl/>
          <w:lang w:eastAsia="en-US"/>
        </w:rPr>
        <w:t>נשק לרבות רישיון לאחזקת נשק.</w:t>
      </w:r>
    </w:p>
    <w:p w:rsidR="007E5E8E" w:rsidRDefault="007E5E8E" w:rsidP="008920BD">
      <w:pPr>
        <w:widowControl w:val="0"/>
        <w:numPr>
          <w:ilvl w:val="2"/>
          <w:numId w:val="8"/>
        </w:numPr>
        <w:spacing w:after="140" w:line="300" w:lineRule="atLeast"/>
        <w:ind w:left="2269" w:hanging="851"/>
        <w:rPr>
          <w:rFonts w:ascii="David" w:hAnsi="David"/>
          <w:lang w:eastAsia="en-US"/>
        </w:rPr>
      </w:pPr>
      <w:r>
        <w:rPr>
          <w:rFonts w:ascii="David" w:hAnsi="David" w:hint="cs"/>
          <w:rtl/>
          <w:lang w:eastAsia="en-US"/>
        </w:rPr>
        <w:t>העמסת הוצאות מינהלה ולוגיסטיקה.</w:t>
      </w:r>
    </w:p>
    <w:p w:rsidR="007E5E8E" w:rsidRDefault="007E5E8E" w:rsidP="008920BD">
      <w:pPr>
        <w:widowControl w:val="0"/>
        <w:numPr>
          <w:ilvl w:val="2"/>
          <w:numId w:val="8"/>
        </w:numPr>
        <w:spacing w:after="140" w:line="300" w:lineRule="atLeast"/>
        <w:ind w:left="2269" w:hanging="851"/>
        <w:rPr>
          <w:rFonts w:ascii="David" w:hAnsi="David"/>
          <w:lang w:eastAsia="en-US"/>
        </w:rPr>
      </w:pPr>
      <w:r>
        <w:rPr>
          <w:rFonts w:ascii="David" w:hAnsi="David" w:hint="cs"/>
          <w:rtl/>
          <w:lang w:eastAsia="en-US"/>
        </w:rPr>
        <w:t>העמסת כל הוצאה עתידית, צפויה או בלתי צפויה.</w:t>
      </w:r>
    </w:p>
    <w:p w:rsidR="007E5E8E" w:rsidRPr="00AA6CA6" w:rsidRDefault="00571B6F" w:rsidP="00571B6F">
      <w:pPr>
        <w:pStyle w:val="23"/>
        <w:widowControl w:val="0"/>
        <w:ind w:left="1417"/>
        <w:rPr>
          <w:rtl/>
          <w:lang w:eastAsia="en-US"/>
        </w:rPr>
      </w:pPr>
      <w:r>
        <w:rPr>
          <w:b/>
          <w:bCs/>
          <w:rtl/>
          <w:lang w:eastAsia="en-US"/>
        </w:rPr>
        <w:br w:type="page"/>
      </w:r>
      <w:r w:rsidRPr="00AA6CA6">
        <w:rPr>
          <w:rFonts w:ascii="Arial" w:hAnsi="Arial" w:hint="cs"/>
          <w:b/>
          <w:bCs/>
          <w:u w:val="single"/>
          <w:rtl/>
        </w:rPr>
        <w:lastRenderedPageBreak/>
        <w:t>עבור שכר היסוד למאבטח</w:t>
      </w:r>
      <w:r w:rsidR="00AA6CA6">
        <w:rPr>
          <w:rFonts w:ascii="Arial" w:hAnsi="Arial" w:hint="cs"/>
          <w:b/>
          <w:bCs/>
          <w:rtl/>
        </w:rPr>
        <w:t>-</w:t>
      </w:r>
      <w:r>
        <w:rPr>
          <w:rFonts w:ascii="Arial" w:hAnsi="Arial" w:hint="cs"/>
          <w:b/>
          <w:bCs/>
          <w:rtl/>
        </w:rPr>
        <w:t xml:space="preserve"> </w:t>
      </w:r>
      <w:r w:rsidR="007E5E8E" w:rsidRPr="00AA6CA6">
        <w:rPr>
          <w:rFonts w:ascii="Arial" w:hAnsi="Arial"/>
          <w:rtl/>
        </w:rPr>
        <w:t>המציע יצרף להצעתו נספח תמחירי שבו יצוינו מרכיבי השכר לעובדים</w:t>
      </w:r>
      <w:r w:rsidR="007E5E8E" w:rsidRPr="00AA6CA6">
        <w:rPr>
          <w:rFonts w:ascii="Arial" w:hAnsi="Arial" w:hint="cs"/>
          <w:rtl/>
        </w:rPr>
        <w:t xml:space="preserve"> </w:t>
      </w:r>
      <w:r w:rsidR="007E5E8E" w:rsidRPr="00AA6CA6">
        <w:rPr>
          <w:rFonts w:hint="cs"/>
          <w:rtl/>
          <w:lang w:eastAsia="en-US"/>
        </w:rPr>
        <w:t>ועל פיו הגיע להצעת המחיר בכל סעיף וסעיף.</w:t>
      </w:r>
    </w:p>
    <w:p w:rsidR="007E5E8E" w:rsidRPr="00AA6CA6" w:rsidRDefault="00571B6F" w:rsidP="007E5E8E">
      <w:pPr>
        <w:pStyle w:val="23"/>
        <w:widowControl w:val="0"/>
        <w:ind w:left="1417"/>
        <w:rPr>
          <w:rtl/>
          <w:lang w:eastAsia="en-US"/>
        </w:rPr>
      </w:pPr>
      <w:r w:rsidRPr="00AA6CA6">
        <w:rPr>
          <w:rFonts w:hint="cs"/>
          <w:rtl/>
          <w:lang w:eastAsia="en-US"/>
        </w:rPr>
        <w:t>על הקבלן להקפיד על ההפרשות עפ"י האחוזים המצויינים בהוראת התכ"ם.</w:t>
      </w:r>
    </w:p>
    <w:p w:rsidR="007E5E8E" w:rsidRPr="00AA6CA6" w:rsidRDefault="007E5E8E" w:rsidP="007E5E8E">
      <w:pPr>
        <w:pStyle w:val="23"/>
        <w:widowControl w:val="0"/>
        <w:ind w:left="1417"/>
        <w:rPr>
          <w:rtl/>
          <w:lang w:eastAsia="en-US"/>
        </w:rPr>
      </w:pPr>
      <w:r w:rsidRPr="00AA6CA6">
        <w:rPr>
          <w:rFonts w:hint="cs"/>
          <w:rtl/>
          <w:lang w:eastAsia="en-US"/>
        </w:rPr>
        <w:t>הפירוט יוכן על גבי דפי העזר המצורפים בחוברת ההצעה מיד לאחר הצעת המחיר.</w:t>
      </w:r>
    </w:p>
    <w:p w:rsidR="007E5E8E" w:rsidRPr="00AA6CA6" w:rsidRDefault="007E5E8E" w:rsidP="00444BCF">
      <w:pPr>
        <w:pStyle w:val="23"/>
        <w:widowControl w:val="0"/>
        <w:ind w:left="1417"/>
        <w:rPr>
          <w:rtl/>
          <w:lang w:eastAsia="en-US"/>
        </w:rPr>
      </w:pPr>
      <w:r w:rsidRPr="00AA6CA6">
        <w:rPr>
          <w:rFonts w:hint="cs"/>
          <w:rtl/>
        </w:rPr>
        <w:t>ועדת המכרזים רשאית לפסול הצעה שעל פי דף עזר לחישוב הצעת המחיר עולה כי בקיום ההתקשרות ייפגעו זכויות עובדים זולת אם החליטה אחרת מטעמים שיירשמו.</w:t>
      </w:r>
    </w:p>
    <w:p w:rsidR="007E5E8E" w:rsidRDefault="007E5E8E" w:rsidP="007E5E8E">
      <w:pPr>
        <w:pStyle w:val="23"/>
        <w:widowControl w:val="0"/>
        <w:ind w:left="1417"/>
        <w:rPr>
          <w:b/>
          <w:bCs/>
          <w:rtl/>
          <w:lang w:eastAsia="en-US"/>
        </w:rPr>
      </w:pPr>
    </w:p>
    <w:p w:rsidR="009228CB" w:rsidRPr="009228CB" w:rsidRDefault="009228CB" w:rsidP="00587010">
      <w:pPr>
        <w:pStyle w:val="23"/>
        <w:widowControl w:val="0"/>
        <w:ind w:left="1417"/>
        <w:rPr>
          <w:rFonts w:ascii="Arial" w:hAnsi="Arial"/>
          <w:rtl/>
        </w:rPr>
      </w:pPr>
      <w:r w:rsidRPr="009228CB">
        <w:rPr>
          <w:rFonts w:hint="cs"/>
          <w:b/>
          <w:bCs/>
          <w:u w:val="single"/>
          <w:rtl/>
          <w:lang w:eastAsia="en-US"/>
        </w:rPr>
        <w:t>עבור המחיר לשעת תפעול ותקורה של מאבטח</w:t>
      </w:r>
      <w:r>
        <w:rPr>
          <w:rFonts w:hint="cs"/>
          <w:b/>
          <w:bCs/>
          <w:rtl/>
          <w:lang w:eastAsia="en-US"/>
        </w:rPr>
        <w:t xml:space="preserve">- </w:t>
      </w:r>
      <w:r w:rsidRPr="009228CB">
        <w:rPr>
          <w:rFonts w:ascii="Arial" w:hAnsi="Arial"/>
          <w:rtl/>
        </w:rPr>
        <w:t>המציע יצרף להצעתו</w:t>
      </w:r>
      <w:r w:rsidRPr="009228CB">
        <w:rPr>
          <w:rFonts w:ascii="Arial" w:hAnsi="Arial" w:hint="cs"/>
          <w:rtl/>
        </w:rPr>
        <w:t xml:space="preserve"> את התחשיב על פיו הגיע </w:t>
      </w:r>
      <w:r w:rsidR="00937722">
        <w:rPr>
          <w:rFonts w:ascii="Arial" w:hAnsi="Arial" w:hint="cs"/>
          <w:rtl/>
        </w:rPr>
        <w:t>ל</w:t>
      </w:r>
      <w:r w:rsidR="00937722" w:rsidRPr="00937722">
        <w:rPr>
          <w:rFonts w:ascii="Arial" w:hAnsi="Arial" w:hint="cs"/>
          <w:rtl/>
        </w:rPr>
        <w:t>מחיר לשעת תפעול ותקורה של  מאבטח</w:t>
      </w:r>
      <w:r w:rsidRPr="00937722">
        <w:rPr>
          <w:rFonts w:ascii="Arial" w:hAnsi="Arial" w:hint="cs"/>
          <w:rtl/>
        </w:rPr>
        <w:t>.</w:t>
      </w:r>
      <w:r w:rsidR="00937722">
        <w:rPr>
          <w:rFonts w:ascii="Arial" w:hAnsi="Arial" w:hint="cs"/>
          <w:rtl/>
        </w:rPr>
        <w:t xml:space="preserve"> </w:t>
      </w:r>
      <w:r w:rsidRPr="009228CB">
        <w:rPr>
          <w:rFonts w:ascii="Arial" w:hAnsi="Arial" w:hint="cs"/>
          <w:rtl/>
        </w:rPr>
        <w:t xml:space="preserve">הפירוט יוכן על גבי דפי העזר המצורפים בחוברת ההצעה מיד לאחר </w:t>
      </w:r>
      <w:r w:rsidR="00937722">
        <w:rPr>
          <w:rFonts w:ascii="Arial" w:hAnsi="Arial" w:hint="cs"/>
          <w:rtl/>
        </w:rPr>
        <w:t xml:space="preserve">דף </w:t>
      </w:r>
      <w:r w:rsidRPr="009228CB">
        <w:rPr>
          <w:rFonts w:ascii="Arial" w:hAnsi="Arial" w:hint="cs"/>
          <w:rtl/>
        </w:rPr>
        <w:t>הצעת המחיר.</w:t>
      </w:r>
    </w:p>
    <w:p w:rsidR="00AA6CA6" w:rsidRPr="009228CB" w:rsidRDefault="00AA6CA6" w:rsidP="009228CB">
      <w:pPr>
        <w:pStyle w:val="23"/>
        <w:widowControl w:val="0"/>
        <w:ind w:left="1417"/>
        <w:rPr>
          <w:rFonts w:ascii="Arial" w:hAnsi="Arial"/>
          <w:rtl/>
        </w:rPr>
      </w:pPr>
    </w:p>
    <w:p w:rsidR="007E5E8E" w:rsidRDefault="007E5E8E" w:rsidP="007E5E8E">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rsidR="007E5E8E" w:rsidRDefault="007E5E8E" w:rsidP="007E5E8E">
      <w:pPr>
        <w:widowControl w:val="0"/>
        <w:spacing w:line="300" w:lineRule="atLeast"/>
        <w:ind w:left="1418"/>
        <w:rPr>
          <w:b/>
          <w:bCs/>
          <w:u w:val="single"/>
          <w:lang w:eastAsia="en-US"/>
        </w:rPr>
      </w:pPr>
    </w:p>
    <w:p w:rsidR="00F45B9E" w:rsidRDefault="00F45B9E" w:rsidP="008920BD">
      <w:pPr>
        <w:widowControl w:val="0"/>
        <w:numPr>
          <w:ilvl w:val="1"/>
          <w:numId w:val="8"/>
        </w:numPr>
        <w:spacing w:line="300" w:lineRule="atLeast"/>
        <w:rPr>
          <w:b/>
          <w:bCs/>
          <w:u w:val="single"/>
          <w:rtl/>
          <w:lang w:eastAsia="en-US"/>
        </w:rPr>
      </w:pPr>
      <w:r>
        <w:rPr>
          <w:b/>
          <w:bCs/>
          <w:u w:val="single"/>
          <w:rtl/>
          <w:lang w:eastAsia="en-US"/>
        </w:rPr>
        <w:t>ניסיון המציע ורשימת עבודות דומות</w:t>
      </w:r>
    </w:p>
    <w:p w:rsidR="00F45B9E" w:rsidRDefault="00F45B9E" w:rsidP="00BD3B27">
      <w:pPr>
        <w:widowControl w:val="0"/>
        <w:spacing w:line="300" w:lineRule="atLeast"/>
        <w:ind w:left="1440" w:hanging="720"/>
        <w:rPr>
          <w:sz w:val="22"/>
          <w:rtl/>
          <w:lang w:eastAsia="en-US"/>
        </w:rPr>
      </w:pPr>
    </w:p>
    <w:p w:rsidR="00F45B9E" w:rsidRDefault="00F45B9E" w:rsidP="00257D6F">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sidR="009C4128">
        <w:rPr>
          <w:rFonts w:hint="cs"/>
          <w:sz w:val="22"/>
          <w:rtl/>
          <w:lang w:eastAsia="en-US"/>
        </w:rPr>
        <w:t>ב</w:t>
      </w:r>
      <w:r>
        <w:rPr>
          <w:sz w:val="22"/>
          <w:rtl/>
          <w:lang w:eastAsia="en-US"/>
        </w:rPr>
        <w:t xml:space="preserve">סעיף </w:t>
      </w:r>
      <w:r w:rsidR="00257D6F">
        <w:rPr>
          <w:rFonts w:hint="cs"/>
          <w:b/>
          <w:bCs/>
          <w:sz w:val="22"/>
          <w:rtl/>
          <w:lang w:eastAsia="en-US"/>
        </w:rPr>
        <w:t>2.3.8</w:t>
      </w:r>
      <w:r>
        <w:rPr>
          <w:sz w:val="22"/>
          <w:rtl/>
          <w:lang w:eastAsia="en-US"/>
        </w:rPr>
        <w:t>, תוך ציון ההיקף הכמותי והכספי.</w:t>
      </w:r>
    </w:p>
    <w:p w:rsidR="00734DDE" w:rsidRDefault="00734DDE" w:rsidP="00EB4B51">
      <w:pPr>
        <w:widowControl w:val="0"/>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של מקבלי שירות חיצוניים (שאינם עובדי המציע ו/או חברות בנות ו/או חברות קשורות וכו')</w:t>
      </w:r>
      <w:r w:rsidR="00DE494A">
        <w:rPr>
          <w:rFonts w:hint="cs"/>
          <w:sz w:val="22"/>
          <w:rtl/>
          <w:lang w:eastAsia="en-US"/>
        </w:rPr>
        <w:t>,</w:t>
      </w:r>
      <w:r>
        <w:rPr>
          <w:rFonts w:hint="cs"/>
          <w:sz w:val="22"/>
          <w:rtl/>
          <w:lang w:eastAsia="en-US"/>
        </w:rPr>
        <w:t xml:space="preserve">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sidR="00DE494A">
        <w:rPr>
          <w:rFonts w:hint="cs"/>
          <w:sz w:val="22"/>
          <w:rtl/>
          <w:lang w:eastAsia="en-US"/>
        </w:rPr>
        <w:t xml:space="preserve"> ומועדי ההפעלה</w:t>
      </w:r>
      <w:r>
        <w:rPr>
          <w:sz w:val="22"/>
          <w:rtl/>
          <w:lang w:eastAsia="en-US"/>
        </w:rPr>
        <w:t>.</w:t>
      </w:r>
      <w:r>
        <w:rPr>
          <w:rFonts w:hint="cs"/>
          <w:sz w:val="22"/>
          <w:rtl/>
          <w:lang w:eastAsia="en-US"/>
        </w:rPr>
        <w:t xml:space="preserve"> </w:t>
      </w:r>
    </w:p>
    <w:p w:rsidR="00734DDE" w:rsidRDefault="00734DDE" w:rsidP="00BD3B27">
      <w:pPr>
        <w:widowControl w:val="0"/>
        <w:spacing w:after="20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rsidR="00F45B9E" w:rsidRDefault="00F45B9E" w:rsidP="00BD3B27">
      <w:pPr>
        <w:widowControl w:val="0"/>
        <w:spacing w:after="200" w:line="300" w:lineRule="atLeast"/>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w:t>
      </w:r>
      <w:r w:rsidR="007D6689">
        <w:rPr>
          <w:sz w:val="22"/>
          <w:rtl/>
          <w:lang w:eastAsia="en-US"/>
        </w:rPr>
        <w:t>שברשימ</w:t>
      </w:r>
      <w:r w:rsidR="007D6689">
        <w:rPr>
          <w:rFonts w:hint="cs"/>
          <w:sz w:val="22"/>
          <w:rtl/>
          <w:lang w:eastAsia="en-US"/>
        </w:rPr>
        <w:t>ת הלקוחות שהוצגו בהצעתו</w:t>
      </w:r>
      <w:r w:rsidR="007D6689">
        <w:rPr>
          <w:sz w:val="22"/>
          <w:rtl/>
          <w:lang w:eastAsia="en-US"/>
        </w:rPr>
        <w:t xml:space="preserve"> </w:t>
      </w:r>
      <w:r>
        <w:rPr>
          <w:sz w:val="22"/>
          <w:rtl/>
          <w:lang w:eastAsia="en-US"/>
        </w:rPr>
        <w:t>על מנת לברר פרטים ורמת שביעות רצון של הלקוח.</w:t>
      </w:r>
    </w:p>
    <w:p w:rsidR="00F45B9E" w:rsidRDefault="00F45B9E" w:rsidP="00BD3B27">
      <w:pPr>
        <w:widowControl w:val="0"/>
        <w:spacing w:after="200" w:line="300" w:lineRule="atLeast"/>
        <w:ind w:left="1418"/>
        <w:rPr>
          <w:sz w:val="22"/>
          <w:rtl/>
          <w:lang w:eastAsia="en-US"/>
        </w:rPr>
      </w:pPr>
      <w:r>
        <w:rPr>
          <w:rFonts w:hint="cs"/>
          <w:sz w:val="22"/>
          <w:rtl/>
          <w:lang w:eastAsia="en-US"/>
        </w:rPr>
        <w:t>המשרד רשאי לפנות גם ללקוחות שאינם ברשימ</w:t>
      </w:r>
      <w:r w:rsidR="007D6689">
        <w:rPr>
          <w:rFonts w:hint="cs"/>
          <w:sz w:val="22"/>
          <w:rtl/>
          <w:lang w:eastAsia="en-US"/>
        </w:rPr>
        <w:t xml:space="preserve">ת הלקוחות </w:t>
      </w:r>
      <w:r>
        <w:rPr>
          <w:rFonts w:hint="cs"/>
          <w:sz w:val="22"/>
          <w:rtl/>
          <w:lang w:eastAsia="en-US"/>
        </w:rPr>
        <w:t>ו</w:t>
      </w:r>
      <w:r w:rsidR="007D6689">
        <w:rPr>
          <w:rFonts w:hint="cs"/>
          <w:sz w:val="22"/>
          <w:rtl/>
          <w:lang w:eastAsia="en-US"/>
        </w:rPr>
        <w:t>ל</w:t>
      </w:r>
      <w:r>
        <w:rPr>
          <w:rFonts w:hint="cs"/>
          <w:sz w:val="22"/>
          <w:rtl/>
          <w:lang w:eastAsia="en-US"/>
        </w:rPr>
        <w:t>בעלי מידע רלוונטיים על בסיס מידע הקיים במשרד או העולה מתוך ההצעה או מבדיקתה ואף להסתמך על מידע הקיים אצלו שלא מלקוחות חיצוניים</w:t>
      </w:r>
      <w:r w:rsidR="00CB398E">
        <w:rPr>
          <w:rFonts w:hint="cs"/>
          <w:sz w:val="22"/>
          <w:rtl/>
          <w:lang w:eastAsia="en-US"/>
        </w:rPr>
        <w:t>.</w:t>
      </w:r>
    </w:p>
    <w:p w:rsidR="00F45B9E" w:rsidRDefault="00F45B9E" w:rsidP="00BD3B27">
      <w:pPr>
        <w:widowControl w:val="0"/>
        <w:spacing w:line="300" w:lineRule="atLeast"/>
        <w:ind w:left="1417"/>
        <w:rPr>
          <w:sz w:val="22"/>
          <w:rtl/>
          <w:lang w:eastAsia="en-US"/>
        </w:rPr>
      </w:pPr>
      <w:r>
        <w:rPr>
          <w:rFonts w:ascii="David" w:hAnsi="David"/>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rsidR="0009753A" w:rsidRDefault="0009753A" w:rsidP="00BD3B27">
      <w:pPr>
        <w:widowControl w:val="0"/>
        <w:spacing w:line="300" w:lineRule="atLeast"/>
        <w:ind w:left="1418"/>
        <w:rPr>
          <w:b/>
          <w:bCs/>
          <w:u w:val="single"/>
          <w:lang w:eastAsia="en-US"/>
        </w:rPr>
      </w:pPr>
    </w:p>
    <w:p w:rsidR="009B3491" w:rsidRDefault="009B3491" w:rsidP="008920BD">
      <w:pPr>
        <w:widowControl w:val="0"/>
        <w:numPr>
          <w:ilvl w:val="1"/>
          <w:numId w:val="8"/>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9B3491" w:rsidRDefault="009B3491" w:rsidP="00BD3B27">
      <w:pPr>
        <w:widowControl w:val="0"/>
        <w:spacing w:line="300" w:lineRule="atLeast"/>
        <w:ind w:left="709"/>
        <w:rPr>
          <w:b/>
          <w:bCs/>
          <w:u w:val="single"/>
          <w:lang w:eastAsia="en-US"/>
        </w:rPr>
      </w:pPr>
    </w:p>
    <w:p w:rsidR="00CB450E" w:rsidRDefault="00CB450E" w:rsidP="008920BD">
      <w:pPr>
        <w:widowControl w:val="0"/>
        <w:numPr>
          <w:ilvl w:val="1"/>
          <w:numId w:val="8"/>
        </w:numPr>
        <w:spacing w:line="300" w:lineRule="atLeast"/>
        <w:rPr>
          <w:lang w:eastAsia="en-US"/>
        </w:rPr>
      </w:pPr>
      <w:r w:rsidRPr="0003220C">
        <w:rPr>
          <w:rtl/>
          <w:lang w:eastAsia="en-US"/>
        </w:rPr>
        <w:t xml:space="preserve">ההצעה תוגש </w:t>
      </w:r>
      <w:r w:rsidR="008432E6" w:rsidRPr="0003220C">
        <w:rPr>
          <w:b/>
          <w:bCs/>
          <w:u w:val="single"/>
          <w:rtl/>
          <w:lang w:eastAsia="en-US"/>
        </w:rPr>
        <w:t>ב</w:t>
      </w:r>
      <w:r w:rsidR="008432E6">
        <w:rPr>
          <w:rFonts w:hint="cs"/>
          <w:b/>
          <w:bCs/>
          <w:u w:val="single"/>
          <w:rtl/>
          <w:lang w:eastAsia="en-US"/>
        </w:rPr>
        <w:t>- 2</w:t>
      </w:r>
      <w:r w:rsidR="008432E6" w:rsidRPr="0003220C">
        <w:rPr>
          <w:b/>
          <w:bCs/>
          <w:u w:val="single"/>
          <w:rtl/>
          <w:lang w:eastAsia="en-US"/>
        </w:rPr>
        <w:t xml:space="preserve"> </w:t>
      </w:r>
      <w:r w:rsidRPr="0003220C">
        <w:rPr>
          <w:b/>
          <w:bCs/>
          <w:u w:val="single"/>
          <w:rtl/>
          <w:lang w:eastAsia="en-US"/>
        </w:rPr>
        <w:t>עותקים</w:t>
      </w:r>
      <w:r w:rsidRPr="0003220C">
        <w:rPr>
          <w:rFonts w:hint="cs"/>
          <w:b/>
          <w:bCs/>
          <w:u w:val="single"/>
          <w:rtl/>
          <w:lang w:eastAsia="en-US"/>
        </w:rPr>
        <w:t xml:space="preserve"> זהים</w:t>
      </w:r>
      <w:r w:rsidRPr="0003220C">
        <w:rPr>
          <w:rtl/>
          <w:lang w:eastAsia="en-US"/>
        </w:rPr>
        <w:t xml:space="preserve"> </w:t>
      </w:r>
      <w:r w:rsidRPr="0003220C">
        <w:rPr>
          <w:rFonts w:hint="cs"/>
          <w:rtl/>
          <w:lang w:eastAsia="en-US"/>
        </w:rPr>
        <w:t>(מקור+</w:t>
      </w:r>
      <w:r w:rsidR="004A745C">
        <w:rPr>
          <w:rFonts w:hint="cs"/>
          <w:rtl/>
          <w:lang w:eastAsia="en-US"/>
        </w:rPr>
        <w:t xml:space="preserve"> </w:t>
      </w:r>
      <w:r w:rsidRPr="0003220C">
        <w:rPr>
          <w:rFonts w:hint="cs"/>
          <w:rtl/>
          <w:lang w:eastAsia="en-US"/>
        </w:rPr>
        <w:t xml:space="preserve">העתק), </w:t>
      </w:r>
      <w:r w:rsidRPr="0003220C">
        <w:rPr>
          <w:rtl/>
          <w:lang w:eastAsia="en-US"/>
        </w:rPr>
        <w:t>כרוכים בהדבקה או בספירלה או בכל דרך שתמנע את פירוק החוברת</w:t>
      </w:r>
      <w:r w:rsidRPr="0003220C">
        <w:rPr>
          <w:rFonts w:hint="cs"/>
          <w:rtl/>
          <w:lang w:eastAsia="en-US"/>
        </w:rPr>
        <w:t>. ההצעה תוגש במעטפה סגורה, תוך ציון: שם המכרז,</w:t>
      </w:r>
      <w:r w:rsidR="00D40235">
        <w:rPr>
          <w:rFonts w:hint="cs"/>
          <w:rtl/>
          <w:lang w:eastAsia="en-US"/>
        </w:rPr>
        <w:t xml:space="preserve"> </w:t>
      </w:r>
      <w:r w:rsidRPr="0003220C">
        <w:rPr>
          <w:rFonts w:hint="cs"/>
          <w:rtl/>
          <w:lang w:eastAsia="en-US"/>
        </w:rPr>
        <w:t>מס' המכרז, וככל הניתן ללא סימן מזהה של המציע על גבי המעטפה, כל זאת כאמור בפרק "מסמכים נדרשים ותנאי מסירת ההצעה".</w:t>
      </w:r>
    </w:p>
    <w:p w:rsidR="00E67AFF" w:rsidRDefault="00E67AFF" w:rsidP="00BD3B27">
      <w:pPr>
        <w:widowControl w:val="0"/>
        <w:spacing w:line="300" w:lineRule="atLeast"/>
        <w:ind w:left="1418"/>
        <w:rPr>
          <w:rtl/>
          <w:lang w:eastAsia="en-US"/>
        </w:rPr>
      </w:pPr>
    </w:p>
    <w:p w:rsidR="007C0CD6" w:rsidRPr="007C0CD6" w:rsidRDefault="007C0CD6" w:rsidP="009D4F69">
      <w:pPr>
        <w:widowControl w:val="0"/>
        <w:spacing w:line="300" w:lineRule="atLeast"/>
        <w:ind w:left="1418"/>
        <w:rPr>
          <w:rtl/>
          <w:lang w:eastAsia="en-US"/>
        </w:rPr>
      </w:pPr>
      <w:r w:rsidRPr="007C0CD6">
        <w:rPr>
          <w:rFonts w:hint="cs"/>
          <w:rtl/>
          <w:lang w:eastAsia="en-US"/>
        </w:rPr>
        <w:t xml:space="preserve">בנוסף, על המציע לצרף להצעתו </w:t>
      </w:r>
      <w:r w:rsidRPr="007C0CD6">
        <w:rPr>
          <w:rFonts w:hint="cs"/>
          <w:b/>
          <w:bCs/>
          <w:rtl/>
          <w:lang w:eastAsia="en-US"/>
        </w:rPr>
        <w:t>3</w:t>
      </w:r>
      <w:r w:rsidRPr="007C0CD6">
        <w:rPr>
          <w:rFonts w:hint="cs"/>
          <w:rtl/>
          <w:lang w:eastAsia="en-US"/>
        </w:rPr>
        <w:t xml:space="preserve"> התקנים ניידים (</w:t>
      </w:r>
      <w:r w:rsidRPr="007C0CD6">
        <w:rPr>
          <w:lang w:eastAsia="en-US"/>
        </w:rPr>
        <w:t>DOK</w:t>
      </w:r>
      <w:r w:rsidRPr="007C0CD6">
        <w:rPr>
          <w:rFonts w:hint="cs"/>
          <w:rtl/>
          <w:lang w:eastAsia="en-US"/>
        </w:rPr>
        <w:t xml:space="preserve">) כאשר בכל אחד מהם </w:t>
      </w:r>
      <w:r w:rsidR="0040669F">
        <w:rPr>
          <w:rFonts w:hint="cs"/>
          <w:rtl/>
          <w:lang w:eastAsia="en-US"/>
        </w:rPr>
        <w:t>יישמר</w:t>
      </w:r>
      <w:r w:rsidR="0040669F" w:rsidRPr="007C0CD6">
        <w:rPr>
          <w:rFonts w:hint="cs"/>
          <w:rtl/>
          <w:lang w:eastAsia="en-US"/>
        </w:rPr>
        <w:t xml:space="preserve"> </w:t>
      </w:r>
      <w:r w:rsidRPr="007C0CD6">
        <w:rPr>
          <w:rFonts w:hint="cs"/>
          <w:rtl/>
          <w:lang w:eastAsia="en-US"/>
        </w:rPr>
        <w:t xml:space="preserve">עותק סרוק של </w:t>
      </w:r>
      <w:r w:rsidRPr="007C0CD6">
        <w:rPr>
          <w:rFonts w:hint="cs"/>
          <w:u w:val="single"/>
          <w:rtl/>
          <w:lang w:eastAsia="en-US"/>
        </w:rPr>
        <w:t>חוברת ההצעה בלבד</w:t>
      </w:r>
      <w:r w:rsidRPr="007C0CD6">
        <w:rPr>
          <w:rFonts w:hint="cs"/>
          <w:rtl/>
          <w:lang w:eastAsia="en-US"/>
        </w:rPr>
        <w:t>, ללא הצעת המחיר או כל פריט ממנה. על גבי ההתקן הנייד יש לכתוב את שם המציע ושם המכרז.</w:t>
      </w:r>
    </w:p>
    <w:p w:rsidR="006D4CDC" w:rsidRDefault="006D4CDC" w:rsidP="00BD3B27">
      <w:pPr>
        <w:widowControl w:val="0"/>
        <w:spacing w:line="300" w:lineRule="atLeast"/>
        <w:ind w:left="1418"/>
        <w:rPr>
          <w:rtl/>
          <w:lang w:eastAsia="en-US"/>
        </w:rPr>
      </w:pPr>
    </w:p>
    <w:p w:rsidR="00F45B9E" w:rsidRPr="00803E5E" w:rsidRDefault="00253E80" w:rsidP="008920BD">
      <w:pPr>
        <w:widowControl w:val="0"/>
        <w:numPr>
          <w:ilvl w:val="0"/>
          <w:numId w:val="8"/>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הקריטריונים לבחירת הקבלן</w:t>
      </w:r>
    </w:p>
    <w:p w:rsidR="00F45B9E" w:rsidRDefault="00F45B9E" w:rsidP="00BD3B27">
      <w:pPr>
        <w:pStyle w:val="13"/>
        <w:keepNext w:val="0"/>
        <w:widowControl w:val="0"/>
        <w:spacing w:before="0" w:after="0" w:line="300" w:lineRule="atLeast"/>
        <w:ind w:right="0"/>
        <w:rPr>
          <w:rtl/>
        </w:rPr>
      </w:pPr>
    </w:p>
    <w:p w:rsidR="00F45B9E" w:rsidRDefault="00F45B9E" w:rsidP="00BD3B27">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rsidR="00F45B9E" w:rsidRDefault="00F45B9E" w:rsidP="00BD3B27">
      <w:pPr>
        <w:widowControl w:val="0"/>
        <w:spacing w:after="200" w:line="300" w:lineRule="atLeast"/>
        <w:ind w:left="720"/>
        <w:rPr>
          <w:sz w:val="22"/>
          <w:rtl/>
          <w:lang w:eastAsia="en-US"/>
        </w:rPr>
      </w:pPr>
      <w:r>
        <w:rPr>
          <w:rFonts w:hint="cs"/>
          <w:sz w:val="22"/>
          <w:rtl/>
          <w:lang w:eastAsia="en-US"/>
        </w:rPr>
        <w:t>רק לאחר</w:t>
      </w:r>
      <w:r w:rsidR="00B864DE">
        <w:rPr>
          <w:rFonts w:hint="cs"/>
          <w:sz w:val="22"/>
          <w:rtl/>
          <w:lang w:eastAsia="en-US"/>
        </w:rPr>
        <w:t xml:space="preserve"> </w:t>
      </w:r>
      <w:r>
        <w:rPr>
          <w:rFonts w:hint="cs"/>
          <w:sz w:val="22"/>
          <w:rtl/>
          <w:lang w:eastAsia="en-US"/>
        </w:rPr>
        <w:t>שיתברר כי ההצעה עומדת בדרישות הסף היא תיבדק עפ"י הקריטריונים שלהלן.</w:t>
      </w:r>
    </w:p>
    <w:p w:rsidR="00F45B9E" w:rsidRDefault="00F45B9E" w:rsidP="00BD3B27">
      <w:pPr>
        <w:widowControl w:val="0"/>
        <w:spacing w:after="200" w:line="300" w:lineRule="atLeast"/>
        <w:ind w:left="720"/>
        <w:rPr>
          <w:sz w:val="22"/>
          <w:rtl/>
          <w:lang w:eastAsia="en-US"/>
        </w:rPr>
      </w:pPr>
      <w:r>
        <w:rPr>
          <w:rFonts w:hint="cs"/>
          <w:sz w:val="22"/>
          <w:rtl/>
          <w:lang w:eastAsia="en-US"/>
        </w:rPr>
        <w:t xml:space="preserve">על המציע לפרט את ההיקפים והפעילות הנדרשת </w:t>
      </w:r>
      <w:r w:rsidR="0086639B">
        <w:rPr>
          <w:rFonts w:hint="cs"/>
          <w:sz w:val="22"/>
          <w:rtl/>
          <w:lang w:eastAsia="en-US"/>
        </w:rPr>
        <w:t>ב</w:t>
      </w:r>
      <w:r>
        <w:rPr>
          <w:rFonts w:hint="cs"/>
          <w:sz w:val="22"/>
          <w:rtl/>
          <w:lang w:eastAsia="en-US"/>
        </w:rPr>
        <w:t>סעיפי הקריטריונים מאחר שלכל אחד מהם ינתן ציון בהתאם להיקף ולגודל.</w:t>
      </w:r>
    </w:p>
    <w:p w:rsidR="00F45B9E" w:rsidRDefault="00F45B9E" w:rsidP="00BD3B27">
      <w:pPr>
        <w:widowControl w:val="0"/>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הקבלן:</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rsidR="00F45B9E" w:rsidRDefault="00F45B9E" w:rsidP="00BD3B27">
      <w:pPr>
        <w:widowControl w:val="0"/>
        <w:spacing w:line="300" w:lineRule="atLeast"/>
        <w:ind w:left="720"/>
        <w:rPr>
          <w:rFonts w:ascii="David" w:hAnsi="David"/>
          <w:position w:val="2"/>
          <w:rtl/>
          <w:lang w:eastAsia="en-US"/>
        </w:rPr>
      </w:pPr>
    </w:p>
    <w:p w:rsidR="00487714" w:rsidRDefault="00487714" w:rsidP="008920BD">
      <w:pPr>
        <w:widowControl w:val="0"/>
        <w:numPr>
          <w:ilvl w:val="1"/>
          <w:numId w:val="8"/>
        </w:numPr>
        <w:spacing w:line="300" w:lineRule="atLeast"/>
        <w:rPr>
          <w:rFonts w:ascii="David" w:hAnsi="David"/>
          <w:lang w:eastAsia="en-US"/>
        </w:rPr>
      </w:pPr>
      <w:r>
        <w:rPr>
          <w:rFonts w:ascii="David" w:hAnsi="David" w:hint="cs"/>
          <w:b/>
          <w:bCs/>
          <w:u w:val="single"/>
          <w:rtl/>
          <w:lang w:eastAsia="en-US"/>
        </w:rPr>
        <w:t>סעיפי איכות</w:t>
      </w:r>
    </w:p>
    <w:p w:rsidR="00F45B9E" w:rsidRDefault="00F45B9E" w:rsidP="00BD3B27">
      <w:pPr>
        <w:widowControl w:val="0"/>
        <w:spacing w:line="300" w:lineRule="atLeast"/>
        <w:ind w:left="1417"/>
        <w:rPr>
          <w:rFonts w:ascii="David" w:hAnsi="David"/>
          <w:b/>
          <w:bCs/>
          <w:rtl/>
          <w:lang w:eastAsia="en-US"/>
        </w:rPr>
      </w:pPr>
    </w:p>
    <w:p w:rsidR="006A6125" w:rsidRDefault="006A6125" w:rsidP="00BD3B27">
      <w:pPr>
        <w:widowControl w:val="0"/>
        <w:spacing w:line="300" w:lineRule="atLeast"/>
        <w:ind w:left="1417"/>
        <w:rPr>
          <w:rFonts w:ascii="David" w:hAnsi="David"/>
          <w:b/>
          <w:bCs/>
          <w:rtl/>
          <w:lang w:eastAsia="en-US"/>
        </w:rPr>
      </w:pPr>
      <w:r>
        <w:rPr>
          <w:rFonts w:ascii="David" w:hAnsi="David" w:hint="cs"/>
          <w:b/>
          <w:bCs/>
          <w:rtl/>
          <w:lang w:eastAsia="en-US"/>
        </w:rPr>
        <w:t>להלן מפורטים עיקרי סעיפי האיכות לבחינת ההצעות: פירוט הקריטריונים על פיהם תיבחנה ההצעות</w:t>
      </w:r>
      <w:r w:rsidR="00E43407">
        <w:rPr>
          <w:rFonts w:ascii="David" w:hAnsi="David" w:hint="cs"/>
          <w:b/>
          <w:bCs/>
          <w:rtl/>
          <w:lang w:eastAsia="en-US"/>
        </w:rPr>
        <w:t xml:space="preserve">, </w:t>
      </w:r>
      <w:r>
        <w:rPr>
          <w:rFonts w:ascii="David" w:hAnsi="David" w:hint="cs"/>
          <w:b/>
          <w:bCs/>
          <w:rtl/>
          <w:lang w:eastAsia="en-US"/>
        </w:rPr>
        <w:t>מצ"ב בטבלת השוואת ההצעות המצורפת ב</w:t>
      </w:r>
      <w:r w:rsidR="00712BC7">
        <w:rPr>
          <w:rFonts w:ascii="David" w:hAnsi="David" w:hint="cs"/>
          <w:b/>
          <w:bCs/>
          <w:rtl/>
          <w:lang w:eastAsia="en-US"/>
        </w:rPr>
        <w:t xml:space="preserve">נספח </w:t>
      </w:r>
      <w:r w:rsidR="00E27787" w:rsidRPr="00E27787">
        <w:rPr>
          <w:rFonts w:ascii="David" w:hAnsi="David" w:hint="cs"/>
          <w:b/>
          <w:bCs/>
          <w:rtl/>
          <w:lang w:eastAsia="en-US"/>
        </w:rPr>
        <w:t>7</w:t>
      </w:r>
      <w:r w:rsidR="00B864DE">
        <w:rPr>
          <w:rFonts w:ascii="David" w:hAnsi="David" w:hint="cs"/>
          <w:b/>
          <w:bCs/>
          <w:rtl/>
          <w:lang w:eastAsia="en-US"/>
        </w:rPr>
        <w:t xml:space="preserve"> </w:t>
      </w:r>
      <w:r>
        <w:rPr>
          <w:rFonts w:ascii="David" w:hAnsi="David" w:hint="cs"/>
          <w:b/>
          <w:bCs/>
          <w:rtl/>
          <w:lang w:eastAsia="en-US"/>
        </w:rPr>
        <w:t>א' ו- ב'.</w:t>
      </w:r>
    </w:p>
    <w:p w:rsidR="00D401CE" w:rsidRPr="00924DD6" w:rsidRDefault="00D401CE" w:rsidP="008920BD">
      <w:pPr>
        <w:widowControl w:val="0"/>
        <w:numPr>
          <w:ilvl w:val="2"/>
          <w:numId w:val="8"/>
        </w:numPr>
        <w:spacing w:before="240" w:line="300" w:lineRule="atLeast"/>
        <w:ind w:left="2269" w:hanging="851"/>
        <w:rPr>
          <w:rFonts w:ascii="David" w:hAnsi="David"/>
          <w:b/>
          <w:bCs/>
          <w:u w:val="single"/>
          <w:lang w:eastAsia="en-US"/>
        </w:rPr>
      </w:pPr>
      <w:r w:rsidRPr="00924DD6">
        <w:rPr>
          <w:rFonts w:ascii="David" w:hAnsi="David" w:hint="cs"/>
          <w:b/>
          <w:bCs/>
          <w:u w:val="single"/>
          <w:rtl/>
          <w:lang w:eastAsia="en-US"/>
        </w:rPr>
        <w:t>ניסיון המציע</w:t>
      </w:r>
    </w:p>
    <w:p w:rsidR="00D401CE" w:rsidRPr="009D4F69" w:rsidRDefault="00D401CE" w:rsidP="009D4F69">
      <w:pPr>
        <w:widowControl w:val="0"/>
        <w:spacing w:line="300" w:lineRule="atLeast"/>
        <w:ind w:left="2269"/>
        <w:rPr>
          <w:rFonts w:ascii="David" w:hAnsi="David"/>
          <w:lang w:eastAsia="en-US"/>
        </w:rPr>
      </w:pPr>
    </w:p>
    <w:p w:rsidR="006151A2" w:rsidRDefault="006151A2" w:rsidP="008920BD">
      <w:pPr>
        <w:widowControl w:val="0"/>
        <w:numPr>
          <w:ilvl w:val="3"/>
          <w:numId w:val="8"/>
        </w:numPr>
        <w:spacing w:line="300" w:lineRule="atLeast"/>
        <w:rPr>
          <w:rFonts w:ascii="David" w:hAnsi="David"/>
          <w:lang w:eastAsia="en-US"/>
        </w:rPr>
      </w:pPr>
      <w:r w:rsidRPr="00743E4A">
        <w:rPr>
          <w:rFonts w:ascii="Calibri" w:eastAsia="Calibri" w:hAnsi="Calibri" w:hint="cs"/>
          <w:rtl/>
          <w:lang w:eastAsia="en-US"/>
        </w:rPr>
        <w:t>שנות</w:t>
      </w:r>
      <w:r>
        <w:rPr>
          <w:rFonts w:ascii="Calibri" w:eastAsia="Calibri" w:hAnsi="Calibri" w:hint="cs"/>
          <w:rtl/>
          <w:lang w:eastAsia="en-US"/>
        </w:rPr>
        <w:t xml:space="preserve"> </w:t>
      </w:r>
      <w:r w:rsidRPr="00743E4A">
        <w:rPr>
          <w:rFonts w:ascii="Calibri" w:eastAsia="Calibri" w:hAnsi="Calibri" w:hint="cs"/>
          <w:rtl/>
          <w:lang w:eastAsia="en-US"/>
        </w:rPr>
        <w:t>נסיון</w:t>
      </w:r>
      <w:r>
        <w:rPr>
          <w:rFonts w:ascii="Calibri" w:eastAsia="Calibri" w:hAnsi="Calibri" w:hint="cs"/>
          <w:rtl/>
          <w:lang w:eastAsia="en-US"/>
        </w:rPr>
        <w:t xml:space="preserve"> </w:t>
      </w:r>
      <w:r w:rsidRPr="00743E4A">
        <w:rPr>
          <w:rFonts w:ascii="Calibri" w:eastAsia="Calibri" w:hAnsi="Calibri" w:hint="cs"/>
          <w:rtl/>
          <w:lang w:eastAsia="en-US"/>
        </w:rPr>
        <w:t>נוספות</w:t>
      </w:r>
      <w:r w:rsidRPr="00A155F0">
        <w:rPr>
          <w:rFonts w:ascii="Calibri" w:eastAsia="Calibri" w:hAnsi="Calibri" w:hint="cs"/>
          <w:rtl/>
          <w:lang w:eastAsia="en-US"/>
        </w:rPr>
        <w:t xml:space="preserve"> </w:t>
      </w:r>
      <w:r w:rsidRPr="00743E4A">
        <w:rPr>
          <w:rFonts w:ascii="Calibri" w:eastAsia="Calibri" w:hAnsi="Calibri" w:hint="cs"/>
          <w:rtl/>
          <w:lang w:eastAsia="en-US"/>
        </w:rPr>
        <w:t>של המציע</w:t>
      </w:r>
      <w:r>
        <w:rPr>
          <w:rFonts w:ascii="Calibri" w:eastAsia="Calibri" w:hAnsi="Calibri" w:hint="cs"/>
          <w:rtl/>
          <w:lang w:eastAsia="en-US"/>
        </w:rPr>
        <w:t>,</w:t>
      </w:r>
      <w:r w:rsidRPr="00743E4A">
        <w:rPr>
          <w:rFonts w:ascii="Calibri" w:eastAsia="Calibri" w:hAnsi="Calibri" w:hint="cs"/>
          <w:rtl/>
          <w:lang w:eastAsia="en-US"/>
        </w:rPr>
        <w:t xml:space="preserve"> </w:t>
      </w:r>
      <w:r w:rsidRPr="00743E4A">
        <w:rPr>
          <w:rFonts w:ascii="David" w:hAnsi="David" w:hint="cs"/>
          <w:rtl/>
          <w:lang w:eastAsia="en-US"/>
        </w:rPr>
        <w:t>מעבר לנדרש בדרישות הסף</w:t>
      </w:r>
      <w:r>
        <w:rPr>
          <w:rFonts w:ascii="David" w:hAnsi="David" w:hint="cs"/>
          <w:rtl/>
          <w:lang w:eastAsia="en-US"/>
        </w:rPr>
        <w:t>,</w:t>
      </w:r>
      <w:r w:rsidRPr="00743E4A">
        <w:rPr>
          <w:rFonts w:ascii="Calibri" w:eastAsia="Calibri" w:hAnsi="Calibri" w:hint="cs"/>
          <w:rtl/>
          <w:lang w:eastAsia="en-US"/>
        </w:rPr>
        <w:t xml:space="preserve"> </w:t>
      </w:r>
      <w:r>
        <w:rPr>
          <w:rFonts w:ascii="David" w:hAnsi="David" w:hint="cs"/>
          <w:rtl/>
          <w:lang w:eastAsia="en-US"/>
        </w:rPr>
        <w:t>וכן</w:t>
      </w:r>
      <w:r>
        <w:rPr>
          <w:rFonts w:ascii="David" w:hAnsi="David"/>
          <w:rtl/>
          <w:lang w:eastAsia="en-US"/>
        </w:rPr>
        <w:t xml:space="preserve"> ניסיון של המשרד בעבודה עם המציע (במידה ויש </w:t>
      </w:r>
      <w:r>
        <w:rPr>
          <w:rFonts w:ascii="David" w:hAnsi="David" w:hint="cs"/>
          <w:rtl/>
          <w:lang w:eastAsia="en-US"/>
        </w:rPr>
        <w:t>נסיון</w:t>
      </w:r>
      <w:r>
        <w:rPr>
          <w:rFonts w:ascii="David" w:hAnsi="David"/>
          <w:rtl/>
          <w:lang w:eastAsia="en-US"/>
        </w:rPr>
        <w:t>)</w:t>
      </w:r>
      <w:r>
        <w:rPr>
          <w:rFonts w:ascii="David" w:hAnsi="David" w:hint="cs"/>
          <w:rtl/>
          <w:lang w:eastAsia="en-US"/>
        </w:rPr>
        <w:t>.</w:t>
      </w:r>
    </w:p>
    <w:p w:rsidR="006151A2" w:rsidRPr="005213BC" w:rsidRDefault="006151A2" w:rsidP="007E5E8E">
      <w:pPr>
        <w:widowControl w:val="0"/>
        <w:spacing w:line="300" w:lineRule="atLeast"/>
        <w:ind w:left="2835"/>
        <w:rPr>
          <w:rFonts w:ascii="David" w:hAnsi="David"/>
          <w:lang w:eastAsia="en-US"/>
        </w:rPr>
      </w:pPr>
      <w:r w:rsidRPr="005213BC">
        <w:rPr>
          <w:rFonts w:ascii="Calibri" w:eastAsia="Calibri" w:hAnsi="Calibri" w:hint="cs"/>
          <w:rtl/>
          <w:lang w:eastAsia="en-US"/>
        </w:rPr>
        <w:t>גם במידה שהמציע לא ציין נסיון עם המשרד, המשרד רשאי לקחת בחשבון את ניסיונו הקודם עם המציע, בהתאם לשיקול דעתו הבלעדי של המשרד.</w:t>
      </w:r>
    </w:p>
    <w:p w:rsidR="006151A2" w:rsidRDefault="006151A2" w:rsidP="006151A2">
      <w:pPr>
        <w:widowControl w:val="0"/>
        <w:spacing w:line="300" w:lineRule="atLeast"/>
        <w:ind w:left="2835"/>
        <w:rPr>
          <w:rFonts w:ascii="David" w:hAnsi="David"/>
          <w:rtl/>
          <w:lang w:eastAsia="en-US"/>
        </w:rPr>
      </w:pPr>
      <w:r w:rsidRPr="005213BC">
        <w:rPr>
          <w:rFonts w:ascii="David" w:hAnsi="David" w:hint="cs"/>
          <w:rtl/>
          <w:lang w:eastAsia="en-US"/>
        </w:rPr>
        <w:t>אין באמור בסעיף זה כדי לפטור את המציע מחובתו להביא את מלוא המידע הנדרש לצורך הוכחת עמידה בתנאי הסף, וכן במדדי האיכות במכרז.</w:t>
      </w:r>
    </w:p>
    <w:p w:rsidR="007E5E8E" w:rsidRPr="007E5E8E" w:rsidRDefault="007E5E8E" w:rsidP="008920BD">
      <w:pPr>
        <w:widowControl w:val="0"/>
        <w:numPr>
          <w:ilvl w:val="3"/>
          <w:numId w:val="8"/>
        </w:numPr>
        <w:spacing w:line="300" w:lineRule="atLeast"/>
        <w:rPr>
          <w:rFonts w:ascii="David" w:hAnsi="David"/>
          <w:lang w:eastAsia="en-US"/>
        </w:rPr>
      </w:pPr>
      <w:r w:rsidRPr="007E5E8E">
        <w:rPr>
          <w:rFonts w:ascii="David" w:hAnsi="David" w:hint="cs"/>
          <w:rtl/>
          <w:lang w:eastAsia="en-US"/>
        </w:rPr>
        <w:t>מספר מאבטחי בית שהופעלו, מעבר לנדרש בדרישות הסף</w:t>
      </w:r>
    </w:p>
    <w:p w:rsidR="007E5E8E" w:rsidRPr="007E5E8E" w:rsidRDefault="007E5E8E" w:rsidP="00587010">
      <w:pPr>
        <w:widowControl w:val="0"/>
        <w:numPr>
          <w:ilvl w:val="3"/>
          <w:numId w:val="8"/>
        </w:numPr>
        <w:spacing w:line="300" w:lineRule="atLeast"/>
        <w:rPr>
          <w:rFonts w:ascii="David" w:hAnsi="David"/>
          <w:lang w:eastAsia="en-US"/>
        </w:rPr>
      </w:pPr>
      <w:r w:rsidRPr="007E5E8E">
        <w:rPr>
          <w:rFonts w:ascii="David" w:hAnsi="David" w:hint="cs"/>
          <w:rtl/>
          <w:lang w:eastAsia="en-US"/>
        </w:rPr>
        <w:t>מספר</w:t>
      </w:r>
      <w:r w:rsidR="00587010">
        <w:rPr>
          <w:rFonts w:ascii="David" w:hAnsi="David" w:hint="cs"/>
          <w:rtl/>
          <w:lang w:eastAsia="en-US"/>
        </w:rPr>
        <w:t xml:space="preserve"> </w:t>
      </w:r>
      <w:r>
        <w:rPr>
          <w:rFonts w:ascii="David" w:hAnsi="David" w:hint="cs"/>
          <w:rtl/>
          <w:lang w:eastAsia="en-US"/>
        </w:rPr>
        <w:t>שרים</w:t>
      </w:r>
      <w:r w:rsidRPr="007E5E8E">
        <w:rPr>
          <w:rFonts w:ascii="David" w:hAnsi="David" w:hint="cs"/>
          <w:rtl/>
          <w:lang w:eastAsia="en-US"/>
        </w:rPr>
        <w:t xml:space="preserve"> להם ניתן שירותי אבטחה </w:t>
      </w:r>
      <w:r w:rsidR="0012557F">
        <w:rPr>
          <w:rFonts w:ascii="David" w:hAnsi="David" w:hint="cs"/>
          <w:rtl/>
          <w:lang w:eastAsia="en-US"/>
        </w:rPr>
        <w:t>בית או אבטחה צמודה</w:t>
      </w:r>
      <w:r w:rsidRPr="007E5E8E">
        <w:rPr>
          <w:rFonts w:ascii="David" w:hAnsi="David" w:hint="cs"/>
          <w:rtl/>
          <w:lang w:eastAsia="en-US"/>
        </w:rPr>
        <w:t xml:space="preserve">, לכל הפחות במהלך </w:t>
      </w:r>
      <w:r w:rsidRPr="007E5E8E">
        <w:rPr>
          <w:rFonts w:ascii="David" w:hAnsi="David" w:hint="cs"/>
          <w:b/>
          <w:bCs/>
          <w:rtl/>
          <w:lang w:eastAsia="en-US"/>
        </w:rPr>
        <w:t>24</w:t>
      </w:r>
      <w:r w:rsidRPr="007E5E8E">
        <w:rPr>
          <w:rFonts w:ascii="David" w:hAnsi="David" w:hint="cs"/>
          <w:rtl/>
          <w:lang w:eastAsia="en-US"/>
        </w:rPr>
        <w:t xml:space="preserve"> החודשים האחרונים. </w:t>
      </w:r>
    </w:p>
    <w:p w:rsidR="00D401CE" w:rsidRPr="00924DD6" w:rsidRDefault="00D401CE" w:rsidP="008920BD">
      <w:pPr>
        <w:widowControl w:val="0"/>
        <w:numPr>
          <w:ilvl w:val="2"/>
          <w:numId w:val="8"/>
        </w:numPr>
        <w:spacing w:before="240" w:line="300" w:lineRule="atLeast"/>
        <w:ind w:left="2269" w:hanging="851"/>
        <w:rPr>
          <w:rFonts w:ascii="David" w:hAnsi="David"/>
          <w:b/>
          <w:bCs/>
          <w:u w:val="single"/>
          <w:lang w:eastAsia="en-US"/>
        </w:rPr>
      </w:pPr>
      <w:r>
        <w:rPr>
          <w:rFonts w:ascii="David" w:hAnsi="David" w:hint="cs"/>
          <w:b/>
          <w:bCs/>
          <w:u w:val="single"/>
          <w:rtl/>
          <w:lang w:eastAsia="en-US"/>
        </w:rPr>
        <w:t>חוות דעת על</w:t>
      </w:r>
      <w:r w:rsidRPr="00924DD6">
        <w:rPr>
          <w:rFonts w:ascii="David" w:hAnsi="David" w:hint="cs"/>
          <w:b/>
          <w:bCs/>
          <w:u w:val="single"/>
          <w:rtl/>
          <w:lang w:eastAsia="en-US"/>
        </w:rPr>
        <w:t xml:space="preserve"> המציע</w:t>
      </w:r>
    </w:p>
    <w:p w:rsidR="00D401CE" w:rsidRDefault="00D401CE" w:rsidP="009D4F69">
      <w:pPr>
        <w:widowControl w:val="0"/>
        <w:spacing w:line="300" w:lineRule="atLeast"/>
        <w:ind w:left="2269"/>
      </w:pPr>
    </w:p>
    <w:p w:rsidR="00A63D5C" w:rsidRPr="002F7C84" w:rsidRDefault="0044619E" w:rsidP="008920BD">
      <w:pPr>
        <w:widowControl w:val="0"/>
        <w:numPr>
          <w:ilvl w:val="3"/>
          <w:numId w:val="8"/>
        </w:numPr>
        <w:spacing w:line="300" w:lineRule="atLeast"/>
      </w:pPr>
      <w:r w:rsidRPr="002F7C84">
        <w:rPr>
          <w:rtl/>
        </w:rPr>
        <w:t xml:space="preserve">המשרד יפנה לעד שלושה </w:t>
      </w:r>
      <w:r w:rsidR="00862486">
        <w:rPr>
          <w:rFonts w:hint="cs"/>
          <w:rtl/>
        </w:rPr>
        <w:t>לקוחות</w:t>
      </w:r>
      <w:r w:rsidR="00862486" w:rsidRPr="002F7C84">
        <w:rPr>
          <w:rtl/>
        </w:rPr>
        <w:t xml:space="preserve"> </w:t>
      </w:r>
      <w:r w:rsidRPr="002F7C84">
        <w:rPr>
          <w:rtl/>
        </w:rPr>
        <w:t xml:space="preserve">להם נתן המציע שירותים (בין אם </w:t>
      </w:r>
      <w:r w:rsidR="00A63D5C" w:rsidRPr="002F7C84">
        <w:rPr>
          <w:rtl/>
        </w:rPr>
        <w:t xml:space="preserve">המשרד יפנה לעד שלושה </w:t>
      </w:r>
      <w:r w:rsidR="00A63D5C">
        <w:rPr>
          <w:rFonts w:hint="cs"/>
          <w:rtl/>
        </w:rPr>
        <w:t>לקוחות</w:t>
      </w:r>
      <w:r w:rsidR="00A63D5C" w:rsidRPr="002F7C84">
        <w:rPr>
          <w:rtl/>
        </w:rPr>
        <w:t xml:space="preserve"> להם נתן המציע שירותים (בין אם שמם נמסר כחלק מההצעה ובין אם לאו) – בהתאם לשיקול דעת המשרד.</w:t>
      </w:r>
    </w:p>
    <w:p w:rsidR="00A63D5C" w:rsidRPr="002F7C84" w:rsidRDefault="00A63D5C" w:rsidP="008920BD">
      <w:pPr>
        <w:widowControl w:val="0"/>
        <w:numPr>
          <w:ilvl w:val="3"/>
          <w:numId w:val="8"/>
        </w:numPr>
        <w:spacing w:line="300" w:lineRule="atLeast"/>
        <w:rPr>
          <w:rtl/>
        </w:rPr>
      </w:pPr>
      <w:r w:rsidRPr="002F7C84">
        <w:rPr>
          <w:rFonts w:hint="cs"/>
          <w:rtl/>
        </w:rPr>
        <w:t>המשרד</w:t>
      </w:r>
      <w:r w:rsidRPr="002F7C84">
        <w:rPr>
          <w:rtl/>
        </w:rPr>
        <w:t xml:space="preserve"> יבקש </w:t>
      </w:r>
      <w:r>
        <w:rPr>
          <w:rFonts w:hint="cs"/>
          <w:rtl/>
        </w:rPr>
        <w:t>מהלקוח</w:t>
      </w:r>
      <w:r w:rsidRPr="002F7C84">
        <w:rPr>
          <w:rtl/>
        </w:rPr>
        <w:t xml:space="preserve"> להתייחס ולנקד את הנושאים הבאים בין 0 ל-5 נקודות:</w:t>
      </w:r>
    </w:p>
    <w:p w:rsidR="00A63D5C" w:rsidRPr="002F7C84" w:rsidRDefault="00A63D5C" w:rsidP="008920BD">
      <w:pPr>
        <w:widowControl w:val="0"/>
        <w:numPr>
          <w:ilvl w:val="4"/>
          <w:numId w:val="8"/>
        </w:numPr>
        <w:spacing w:line="300" w:lineRule="atLeast"/>
        <w:rPr>
          <w:rtl/>
        </w:rPr>
      </w:pPr>
      <w:r w:rsidRPr="002F7C84">
        <w:rPr>
          <w:rFonts w:hint="cs"/>
          <w:rtl/>
        </w:rPr>
        <w:t xml:space="preserve">רמת </w:t>
      </w:r>
      <w:r w:rsidRPr="002F7C84">
        <w:rPr>
          <w:rtl/>
        </w:rPr>
        <w:t>מקצועיות המציע</w:t>
      </w:r>
      <w:r w:rsidRPr="002F7C84">
        <w:rPr>
          <w:rFonts w:hint="cs"/>
          <w:rtl/>
        </w:rPr>
        <w:t>.</w:t>
      </w:r>
    </w:p>
    <w:p w:rsidR="00A63D5C" w:rsidRPr="002F7C84" w:rsidRDefault="00A63D5C" w:rsidP="008920BD">
      <w:pPr>
        <w:widowControl w:val="0"/>
        <w:numPr>
          <w:ilvl w:val="4"/>
          <w:numId w:val="8"/>
        </w:numPr>
        <w:spacing w:line="300" w:lineRule="atLeast"/>
        <w:rPr>
          <w:rtl/>
        </w:rPr>
      </w:pPr>
      <w:r w:rsidRPr="002F7C84">
        <w:rPr>
          <w:rtl/>
        </w:rPr>
        <w:t>זמינותו של המציע</w:t>
      </w:r>
      <w:r w:rsidRPr="002F7C84">
        <w:rPr>
          <w:rFonts w:hint="cs"/>
          <w:rtl/>
        </w:rPr>
        <w:t>.</w:t>
      </w:r>
    </w:p>
    <w:p w:rsidR="00A63D5C" w:rsidRPr="002F7C84" w:rsidRDefault="00A63D5C" w:rsidP="008920BD">
      <w:pPr>
        <w:widowControl w:val="0"/>
        <w:numPr>
          <w:ilvl w:val="4"/>
          <w:numId w:val="8"/>
        </w:numPr>
        <w:spacing w:line="300" w:lineRule="atLeast"/>
        <w:rPr>
          <w:rtl/>
        </w:rPr>
      </w:pPr>
      <w:r w:rsidRPr="002F7C84">
        <w:rPr>
          <w:rFonts w:hint="cs"/>
          <w:rtl/>
        </w:rPr>
        <w:t>מידת שביעות רצון מהשירות של המציע</w:t>
      </w:r>
      <w:r w:rsidRPr="002F7C84">
        <w:rPr>
          <w:rtl/>
        </w:rPr>
        <w:t>.</w:t>
      </w:r>
    </w:p>
    <w:p w:rsidR="00A63D5C" w:rsidRPr="002F7C84" w:rsidRDefault="00A63D5C" w:rsidP="008920BD">
      <w:pPr>
        <w:widowControl w:val="0"/>
        <w:numPr>
          <w:ilvl w:val="4"/>
          <w:numId w:val="8"/>
        </w:numPr>
        <w:spacing w:line="300" w:lineRule="atLeast"/>
        <w:rPr>
          <w:rtl/>
        </w:rPr>
      </w:pPr>
      <w:r w:rsidRPr="002F7C84">
        <w:rPr>
          <w:rFonts w:hint="cs"/>
          <w:rtl/>
        </w:rPr>
        <w:t>מידת ההתאמה של המציע לשירות שניתן.</w:t>
      </w:r>
    </w:p>
    <w:p w:rsidR="00A63D5C" w:rsidRDefault="00A63D5C" w:rsidP="008920BD">
      <w:pPr>
        <w:widowControl w:val="0"/>
        <w:numPr>
          <w:ilvl w:val="4"/>
          <w:numId w:val="8"/>
        </w:numPr>
        <w:spacing w:line="300" w:lineRule="atLeast"/>
      </w:pPr>
      <w:r w:rsidRPr="002F7C84">
        <w:rPr>
          <w:rFonts w:hint="cs"/>
          <w:rtl/>
        </w:rPr>
        <w:t>רמת גמישות לשינויים ויכולת עבודה תחת לחץ של המציע.</w:t>
      </w:r>
    </w:p>
    <w:p w:rsidR="00A63D5C" w:rsidRPr="002F7C84" w:rsidRDefault="00A63D5C" w:rsidP="009D4F69">
      <w:pPr>
        <w:widowControl w:val="0"/>
        <w:spacing w:line="300" w:lineRule="atLeast"/>
        <w:ind w:left="2835"/>
        <w:rPr>
          <w:rtl/>
        </w:rPr>
      </w:pPr>
      <w:r>
        <w:rPr>
          <w:rFonts w:hint="cs"/>
          <w:rtl/>
        </w:rPr>
        <w:t>נושאים נוספים בהתאם לצורך.</w:t>
      </w:r>
    </w:p>
    <w:p w:rsidR="00A63D5C" w:rsidRPr="002F7C84" w:rsidRDefault="00A63D5C" w:rsidP="008920BD">
      <w:pPr>
        <w:widowControl w:val="0"/>
        <w:numPr>
          <w:ilvl w:val="3"/>
          <w:numId w:val="8"/>
        </w:numPr>
        <w:spacing w:line="300" w:lineRule="atLeast"/>
        <w:rPr>
          <w:rtl/>
        </w:rPr>
      </w:pPr>
      <w:r w:rsidRPr="002F7C84">
        <w:rPr>
          <w:rtl/>
        </w:rPr>
        <w:t xml:space="preserve">הציון הסופי יהיה ממוצע ציוני </w:t>
      </w:r>
      <w:r>
        <w:rPr>
          <w:rFonts w:hint="cs"/>
          <w:rtl/>
        </w:rPr>
        <w:t>הלקוחות</w:t>
      </w:r>
      <w:r w:rsidRPr="002F7C84">
        <w:rPr>
          <w:rtl/>
        </w:rPr>
        <w:t>.</w:t>
      </w:r>
    </w:p>
    <w:p w:rsidR="00A63D5C" w:rsidRPr="002F7C84" w:rsidRDefault="00A63D5C" w:rsidP="008920BD">
      <w:pPr>
        <w:widowControl w:val="0"/>
        <w:numPr>
          <w:ilvl w:val="3"/>
          <w:numId w:val="8"/>
        </w:numPr>
        <w:spacing w:line="300" w:lineRule="atLeast"/>
        <w:rPr>
          <w:b/>
          <w:bCs/>
          <w:rtl/>
        </w:rPr>
      </w:pPr>
      <w:r w:rsidRPr="002F7C84">
        <w:rPr>
          <w:b/>
          <w:bCs/>
          <w:rtl/>
        </w:rPr>
        <w:t>על המציע לציין בפרטי אנשי הקשר בחוברת ההצעה איש קשר אצל הלקוח או המעסיק.</w:t>
      </w:r>
    </w:p>
    <w:p w:rsidR="00A63D5C" w:rsidRPr="002F7C84" w:rsidRDefault="00A63D5C" w:rsidP="008920BD">
      <w:pPr>
        <w:widowControl w:val="0"/>
        <w:numPr>
          <w:ilvl w:val="3"/>
          <w:numId w:val="8"/>
        </w:numPr>
        <w:spacing w:line="300" w:lineRule="atLeast"/>
        <w:rPr>
          <w:rtl/>
        </w:rPr>
      </w:pPr>
      <w:r w:rsidRPr="002F7C84">
        <w:rPr>
          <w:rtl/>
        </w:rPr>
        <w:t xml:space="preserve">מציע שנוקד בציון ממוצע של </w:t>
      </w:r>
      <w:r w:rsidRPr="002F7C84">
        <w:rPr>
          <w:rFonts w:hint="cs"/>
          <w:rtl/>
        </w:rPr>
        <w:t>25</w:t>
      </w:r>
      <w:r w:rsidRPr="002F7C84">
        <w:rPr>
          <w:rtl/>
        </w:rPr>
        <w:t xml:space="preserve"> נק' יקבל </w:t>
      </w:r>
      <w:r w:rsidRPr="002F7C84">
        <w:rPr>
          <w:rFonts w:hint="cs"/>
          <w:rtl/>
        </w:rPr>
        <w:t>100 נק' במדד</w:t>
      </w:r>
      <w:r w:rsidRPr="002F7C84">
        <w:rPr>
          <w:rtl/>
        </w:rPr>
        <w:t>. כל ציון נמוך מ-</w:t>
      </w:r>
      <w:r w:rsidRPr="002F7C84">
        <w:rPr>
          <w:rFonts w:hint="cs"/>
          <w:rtl/>
        </w:rPr>
        <w:t>25</w:t>
      </w:r>
      <w:r w:rsidRPr="002F7C84">
        <w:rPr>
          <w:rtl/>
        </w:rPr>
        <w:t xml:space="preserve"> נק' ינוקד באופן יחסי.</w:t>
      </w:r>
    </w:p>
    <w:p w:rsidR="00A63D5C" w:rsidRPr="002F7C84" w:rsidRDefault="00A63D5C" w:rsidP="008920BD">
      <w:pPr>
        <w:widowControl w:val="0"/>
        <w:numPr>
          <w:ilvl w:val="3"/>
          <w:numId w:val="8"/>
        </w:numPr>
        <w:spacing w:line="300" w:lineRule="atLeast"/>
        <w:rPr>
          <w:rtl/>
        </w:rPr>
      </w:pPr>
      <w:r w:rsidRPr="002F7C84">
        <w:rPr>
          <w:rtl/>
        </w:rPr>
        <w:t xml:space="preserve">המשרד שומר לעצמו את הזכות לתת את הניקוד 0 במידה ויירשמו פרטי התקשרות שאינם רלוונטיים, או במידה </w:t>
      </w:r>
      <w:r>
        <w:rPr>
          <w:rFonts w:hint="cs"/>
          <w:rtl/>
        </w:rPr>
        <w:t>שאנשי הקשר אינם זמינים</w:t>
      </w:r>
      <w:r w:rsidRPr="002F7C84">
        <w:rPr>
          <w:rtl/>
        </w:rPr>
        <w:t>.</w:t>
      </w:r>
    </w:p>
    <w:p w:rsidR="00A63D5C" w:rsidRPr="002F7C84" w:rsidRDefault="00A63D5C" w:rsidP="008920BD">
      <w:pPr>
        <w:widowControl w:val="0"/>
        <w:numPr>
          <w:ilvl w:val="3"/>
          <w:numId w:val="8"/>
        </w:numPr>
        <w:spacing w:line="300" w:lineRule="atLeast"/>
      </w:pPr>
      <w:r w:rsidRPr="002F7C84">
        <w:rPr>
          <w:rtl/>
        </w:rPr>
        <w:t xml:space="preserve">במידה </w:t>
      </w:r>
      <w:r w:rsidR="00F966FF">
        <w:rPr>
          <w:rFonts w:hint="cs"/>
          <w:rtl/>
        </w:rPr>
        <w:t>ש</w:t>
      </w:r>
      <w:r w:rsidRPr="002F7C84">
        <w:rPr>
          <w:rFonts w:hint="cs"/>
          <w:rtl/>
        </w:rPr>
        <w:t xml:space="preserve">המציע </w:t>
      </w:r>
      <w:r w:rsidRPr="002F7C84">
        <w:rPr>
          <w:rtl/>
        </w:rPr>
        <w:t xml:space="preserve">עבד עם משרד החינוך בעבר, המשרד שומר לעצמו את הזכות לתת </w:t>
      </w:r>
      <w:r>
        <w:rPr>
          <w:rFonts w:hint="cs"/>
          <w:rtl/>
        </w:rPr>
        <w:t>חוות דעת</w:t>
      </w:r>
      <w:r w:rsidRPr="002F7C84">
        <w:rPr>
          <w:rtl/>
        </w:rPr>
        <w:t xml:space="preserve"> על המציע</w:t>
      </w:r>
      <w:r w:rsidRPr="002F7C84">
        <w:rPr>
          <w:rFonts w:hint="cs"/>
          <w:rtl/>
        </w:rPr>
        <w:t xml:space="preserve"> / המנהל</w:t>
      </w:r>
      <w:r w:rsidRPr="002F7C84">
        <w:rPr>
          <w:rtl/>
        </w:rPr>
        <w:t xml:space="preserve"> בהתאם לאמור לעיל</w:t>
      </w:r>
      <w:r>
        <w:rPr>
          <w:rFonts w:hint="cs"/>
          <w:rtl/>
        </w:rPr>
        <w:t>, גם אם לא צויין בהצעה</w:t>
      </w:r>
      <w:r w:rsidRPr="002F7C84">
        <w:rPr>
          <w:rtl/>
        </w:rPr>
        <w:t>.</w:t>
      </w:r>
      <w:r w:rsidRPr="002F7C84" w:rsidDel="00F91C92">
        <w:rPr>
          <w:rFonts w:hint="cs"/>
          <w:rtl/>
        </w:rPr>
        <w:t xml:space="preserve"> </w:t>
      </w:r>
    </w:p>
    <w:p w:rsidR="005E71A6" w:rsidRDefault="005E71A6" w:rsidP="008920BD">
      <w:pPr>
        <w:widowControl w:val="0"/>
        <w:numPr>
          <w:ilvl w:val="1"/>
          <w:numId w:val="8"/>
        </w:numPr>
        <w:spacing w:line="300" w:lineRule="atLeast"/>
        <w:rPr>
          <w:rFonts w:ascii="David" w:hAnsi="David"/>
          <w:b/>
          <w:bCs/>
          <w:u w:val="single"/>
          <w:lang w:eastAsia="en-US"/>
        </w:rPr>
      </w:pPr>
      <w:r>
        <w:rPr>
          <w:rFonts w:ascii="David" w:hAnsi="David" w:hint="cs"/>
          <w:b/>
          <w:bCs/>
          <w:u w:val="single"/>
          <w:rtl/>
          <w:lang w:eastAsia="en-US"/>
        </w:rPr>
        <w:lastRenderedPageBreak/>
        <w:t>ציון מבדק זכויות עובדים</w:t>
      </w:r>
    </w:p>
    <w:p w:rsidR="005E71A6" w:rsidRDefault="005E71A6" w:rsidP="005E71A6">
      <w:pPr>
        <w:widowControl w:val="0"/>
        <w:spacing w:line="300" w:lineRule="atLeast"/>
        <w:ind w:left="1418"/>
        <w:rPr>
          <w:rFonts w:ascii="David" w:hAnsi="David"/>
          <w:b/>
          <w:bCs/>
          <w:u w:val="single"/>
          <w:rtl/>
          <w:lang w:eastAsia="en-US"/>
        </w:rPr>
      </w:pPr>
    </w:p>
    <w:p w:rsidR="005E71A6" w:rsidRDefault="005E71A6" w:rsidP="008920BD">
      <w:pPr>
        <w:widowControl w:val="0"/>
        <w:numPr>
          <w:ilvl w:val="2"/>
          <w:numId w:val="8"/>
        </w:numPr>
        <w:spacing w:line="300" w:lineRule="atLeast"/>
        <w:rPr>
          <w:rFonts w:ascii="David" w:hAnsi="David"/>
          <w:lang w:eastAsia="en-US"/>
        </w:rPr>
      </w:pPr>
      <w:r>
        <w:rPr>
          <w:rFonts w:ascii="David" w:hAnsi="David" w:hint="cs"/>
          <w:rtl/>
          <w:lang w:eastAsia="en-US"/>
        </w:rPr>
        <w:t xml:space="preserve">כאמור בהוראת תכ"מ </w:t>
      </w:r>
      <w:r>
        <w:rPr>
          <w:rFonts w:ascii="David" w:hAnsi="David" w:hint="cs"/>
          <w:b/>
          <w:bCs/>
          <w:rtl/>
          <w:lang w:eastAsia="en-US"/>
        </w:rPr>
        <w:t xml:space="preserve">5.1.4 </w:t>
      </w:r>
      <w:r>
        <w:rPr>
          <w:rFonts w:ascii="David" w:hAnsi="David" w:hint="cs"/>
          <w:rtl/>
          <w:lang w:eastAsia="en-US"/>
        </w:rPr>
        <w:t xml:space="preserve">מהדורה </w:t>
      </w:r>
      <w:r w:rsidR="008A0E6A">
        <w:rPr>
          <w:rFonts w:ascii="David" w:hAnsi="David" w:hint="cs"/>
          <w:b/>
          <w:bCs/>
          <w:rtl/>
          <w:lang w:eastAsia="en-US"/>
        </w:rPr>
        <w:t>08</w:t>
      </w:r>
      <w:r>
        <w:rPr>
          <w:rFonts w:ascii="David" w:hAnsi="David" w:hint="cs"/>
          <w:rtl/>
          <w:lang w:eastAsia="en-US"/>
        </w:rPr>
        <w:t xml:space="preserve"> מיום </w:t>
      </w:r>
      <w:r w:rsidR="008A0E6A" w:rsidRPr="008A0E6A">
        <w:rPr>
          <w:rFonts w:ascii="David" w:hAnsi="David" w:hint="cs"/>
          <w:b/>
          <w:bCs/>
          <w:rtl/>
          <w:lang w:eastAsia="en-US"/>
        </w:rPr>
        <w:t>10.08.2023</w:t>
      </w:r>
      <w:r>
        <w:rPr>
          <w:rFonts w:ascii="David" w:hAnsi="David" w:hint="cs"/>
          <w:rtl/>
          <w:lang w:eastAsia="en-US"/>
        </w:rPr>
        <w:t xml:space="preserve"> "</w:t>
      </w:r>
      <w:r w:rsidRPr="005545C6">
        <w:rPr>
          <w:rFonts w:ascii="David" w:hAnsi="David" w:hint="cs"/>
          <w:rtl/>
          <w:lang w:eastAsia="en-US"/>
        </w:rPr>
        <w:t>מערך מרכזי לביקורת על זכויות עובדים המועסקים על ידי קבלני שירותים בתחומי השמירה, האבטחה, הניקיון וההסעדה</w:t>
      </w:r>
      <w:r>
        <w:rPr>
          <w:rFonts w:ascii="David" w:hAnsi="David" w:hint="cs"/>
          <w:rtl/>
          <w:lang w:eastAsia="en-US"/>
        </w:rPr>
        <w:t xml:space="preserve">", </w:t>
      </w:r>
      <w:r w:rsidRPr="005A781B">
        <w:rPr>
          <w:rFonts w:ascii="David" w:hAnsi="David" w:hint="cs"/>
          <w:rtl/>
          <w:lang w:eastAsia="en-US"/>
        </w:rPr>
        <w:t xml:space="preserve">יחידת הביקורת של אגף החשב הכללי במשרד האוצר מבצעת ביקורת על התקשרויות משרדי הממשלה במטרה לוודא שנשמרות זכויותיהם של עובדי קבלני שירותים בתחום השמירה, האבטחה, הניקיון וההסעדה במשרדי הממשלה וביחידות הסמך. הביקורת מתבצעת בהתאם לחוק הגברת האכיפה של דיני העבודה, </w:t>
      </w:r>
      <w:r w:rsidRPr="005A781B">
        <w:rPr>
          <w:rFonts w:ascii="David" w:hAnsi="David" w:hint="cs"/>
          <w:b/>
          <w:bCs/>
          <w:rtl/>
          <w:lang w:eastAsia="en-US"/>
        </w:rPr>
        <w:t>תשע"ב-2011</w:t>
      </w:r>
      <w:r w:rsidRPr="005A781B">
        <w:rPr>
          <w:rFonts w:ascii="David" w:hAnsi="David" w:hint="cs"/>
          <w:rtl/>
          <w:lang w:eastAsia="en-US"/>
        </w:rPr>
        <w:t xml:space="preserve"> (להלן: "חוק הגברת האכיפה"), המטיל, במקרים מסוימים, אחריות אזרחית או פלילית על מזמיני שירותים.</w:t>
      </w:r>
    </w:p>
    <w:p w:rsidR="005E71A6" w:rsidRDefault="005E71A6" w:rsidP="005E71A6">
      <w:pPr>
        <w:widowControl w:val="0"/>
        <w:spacing w:line="300" w:lineRule="atLeast"/>
        <w:ind w:left="2268"/>
        <w:rPr>
          <w:rFonts w:ascii="David" w:hAnsi="David"/>
          <w:lang w:eastAsia="en-US"/>
        </w:rPr>
      </w:pPr>
    </w:p>
    <w:p w:rsidR="005E71A6" w:rsidRDefault="005E71A6" w:rsidP="008920BD">
      <w:pPr>
        <w:widowControl w:val="0"/>
        <w:numPr>
          <w:ilvl w:val="2"/>
          <w:numId w:val="8"/>
        </w:numPr>
        <w:spacing w:line="300" w:lineRule="atLeast"/>
        <w:rPr>
          <w:rFonts w:ascii="David" w:hAnsi="David"/>
          <w:lang w:eastAsia="en-US"/>
        </w:rPr>
      </w:pPr>
      <w:r>
        <w:rPr>
          <w:rFonts w:ascii="David" w:hAnsi="David" w:hint="cs"/>
          <w:rtl/>
          <w:lang w:eastAsia="en-US"/>
        </w:rPr>
        <w:t>כתוצאה מהבקרות שיבוצעו יינתן ציון מבדק סופי.</w:t>
      </w:r>
    </w:p>
    <w:p w:rsidR="005E71A6" w:rsidRDefault="005E71A6" w:rsidP="005E71A6">
      <w:pPr>
        <w:pStyle w:val="aff6"/>
        <w:spacing w:line="300" w:lineRule="atLeast"/>
        <w:rPr>
          <w:rFonts w:ascii="David" w:hAnsi="David"/>
          <w:rtl/>
          <w:lang w:eastAsia="en-US"/>
        </w:rPr>
      </w:pPr>
    </w:p>
    <w:p w:rsidR="005E71A6" w:rsidRDefault="005E71A6" w:rsidP="008920BD">
      <w:pPr>
        <w:widowControl w:val="0"/>
        <w:numPr>
          <w:ilvl w:val="2"/>
          <w:numId w:val="8"/>
        </w:numPr>
        <w:spacing w:line="300" w:lineRule="atLeast"/>
        <w:rPr>
          <w:rFonts w:ascii="David" w:hAnsi="David"/>
          <w:rtl/>
          <w:lang w:eastAsia="en-US"/>
        </w:rPr>
      </w:pPr>
      <w:r>
        <w:rPr>
          <w:rFonts w:ascii="David" w:hAnsi="David" w:hint="cs"/>
          <w:rtl/>
          <w:lang w:eastAsia="en-US"/>
        </w:rPr>
        <w:t xml:space="preserve">ציון זה יילקח בחשבון במסגרת שקלול הציון הסופי של כל אחד מהמציעים וזאת במשקל של </w:t>
      </w:r>
      <w:r>
        <w:rPr>
          <w:rFonts w:ascii="David" w:hAnsi="David" w:hint="cs"/>
          <w:b/>
          <w:bCs/>
          <w:rtl/>
          <w:lang w:eastAsia="en-US"/>
        </w:rPr>
        <w:t>40%.</w:t>
      </w:r>
    </w:p>
    <w:p w:rsidR="005E71A6" w:rsidRDefault="005E71A6" w:rsidP="005E71A6">
      <w:pPr>
        <w:widowControl w:val="0"/>
        <w:spacing w:line="300" w:lineRule="atLeast"/>
        <w:ind w:left="1418"/>
        <w:rPr>
          <w:rFonts w:ascii="David" w:hAnsi="David"/>
          <w:rtl/>
          <w:lang w:eastAsia="en-US"/>
        </w:rPr>
      </w:pPr>
    </w:p>
    <w:p w:rsidR="005E71A6" w:rsidRDefault="005E71A6" w:rsidP="008920BD">
      <w:pPr>
        <w:widowControl w:val="0"/>
        <w:numPr>
          <w:ilvl w:val="2"/>
          <w:numId w:val="8"/>
        </w:numPr>
        <w:spacing w:line="300" w:lineRule="atLeast"/>
        <w:rPr>
          <w:rFonts w:ascii="David" w:hAnsi="David"/>
          <w:lang w:eastAsia="en-US"/>
        </w:rPr>
      </w:pPr>
      <w:r>
        <w:rPr>
          <w:rFonts w:ascii="David" w:hAnsi="David" w:hint="cs"/>
          <w:rtl/>
          <w:lang w:eastAsia="en-US"/>
        </w:rPr>
        <w:t xml:space="preserve">הציון בסעיף המבדק יהיה יחסי בין המציעים כאשר הציון הגבוה ביותר במבדק יקבל את הציון </w:t>
      </w:r>
      <w:r>
        <w:rPr>
          <w:rFonts w:ascii="David" w:hAnsi="David" w:hint="cs"/>
          <w:b/>
          <w:bCs/>
          <w:rtl/>
          <w:lang w:eastAsia="en-US"/>
        </w:rPr>
        <w:t>100%</w:t>
      </w:r>
      <w:r>
        <w:rPr>
          <w:rFonts w:ascii="David" w:hAnsi="David" w:hint="cs"/>
          <w:rtl/>
          <w:lang w:eastAsia="en-US"/>
        </w:rPr>
        <w:t xml:space="preserve"> וליתר ההצעות יקבע הציון באופן יחסי.</w:t>
      </w:r>
    </w:p>
    <w:p w:rsidR="005E71A6" w:rsidRDefault="005E71A6" w:rsidP="005E71A6">
      <w:pPr>
        <w:pStyle w:val="aff6"/>
        <w:spacing w:line="300" w:lineRule="atLeast"/>
        <w:rPr>
          <w:rFonts w:ascii="David" w:hAnsi="David"/>
          <w:rtl/>
          <w:lang w:eastAsia="en-US"/>
        </w:rPr>
      </w:pPr>
    </w:p>
    <w:p w:rsidR="005E71A6" w:rsidRDefault="005E71A6" w:rsidP="008920BD">
      <w:pPr>
        <w:widowControl w:val="0"/>
        <w:numPr>
          <w:ilvl w:val="2"/>
          <w:numId w:val="8"/>
        </w:numPr>
        <w:spacing w:line="300" w:lineRule="atLeast"/>
        <w:rPr>
          <w:rFonts w:ascii="David" w:hAnsi="David"/>
          <w:lang w:eastAsia="en-US"/>
        </w:rPr>
      </w:pPr>
      <w:r w:rsidRPr="005A781B">
        <w:rPr>
          <w:rFonts w:ascii="David" w:hAnsi="David" w:hint="eastAsia"/>
          <w:rtl/>
          <w:lang w:eastAsia="en-US"/>
        </w:rPr>
        <w:t>דירוג</w:t>
      </w:r>
      <w:r w:rsidRPr="005A781B">
        <w:rPr>
          <w:rFonts w:ascii="David" w:hAnsi="David"/>
          <w:rtl/>
          <w:lang w:eastAsia="en-US"/>
        </w:rPr>
        <w:t xml:space="preserve"> קבלן שירותים במכרז, בגינו טרם פורסם ציון מבדק זכויות עובדים, ייק</w:t>
      </w:r>
      <w:r>
        <w:rPr>
          <w:rFonts w:ascii="David" w:hAnsi="David"/>
          <w:rtl/>
          <w:lang w:eastAsia="en-US"/>
        </w:rPr>
        <w:t>בע על פי מדדי איכות ומחיר בלבד.</w:t>
      </w:r>
    </w:p>
    <w:p w:rsidR="005E71A6" w:rsidRDefault="005E71A6" w:rsidP="005E71A6">
      <w:pPr>
        <w:widowControl w:val="0"/>
        <w:spacing w:line="300" w:lineRule="atLeast"/>
        <w:ind w:left="2268"/>
        <w:rPr>
          <w:rFonts w:ascii="David" w:hAnsi="David"/>
          <w:lang w:eastAsia="en-US"/>
        </w:rPr>
      </w:pPr>
    </w:p>
    <w:p w:rsidR="00F45B9E" w:rsidRDefault="00F45B9E" w:rsidP="008920BD">
      <w:pPr>
        <w:widowControl w:val="0"/>
        <w:numPr>
          <w:ilvl w:val="1"/>
          <w:numId w:val="8"/>
        </w:numPr>
        <w:spacing w:line="300" w:lineRule="atLeast"/>
        <w:rPr>
          <w:rFonts w:ascii="David" w:hAnsi="David"/>
          <w:b/>
          <w:bCs/>
          <w:u w:val="single"/>
          <w:rtl/>
          <w:lang w:eastAsia="en-US"/>
        </w:rPr>
      </w:pPr>
      <w:r>
        <w:rPr>
          <w:rFonts w:ascii="David" w:hAnsi="David"/>
          <w:b/>
          <w:bCs/>
          <w:u w:val="single"/>
          <w:rtl/>
          <w:lang w:eastAsia="en-US"/>
        </w:rPr>
        <w:t>הצעת המחיר</w:t>
      </w:r>
      <w:r>
        <w:rPr>
          <w:rFonts w:ascii="David" w:hAnsi="David" w:hint="cs"/>
          <w:b/>
          <w:bCs/>
          <w:u w:val="single"/>
          <w:rtl/>
          <w:lang w:eastAsia="en-US"/>
        </w:rPr>
        <w:t xml:space="preserve"> </w:t>
      </w:r>
    </w:p>
    <w:p w:rsidR="00F45B9E" w:rsidRDefault="00F45B9E" w:rsidP="00BD3B27">
      <w:pPr>
        <w:widowControl w:val="0"/>
        <w:spacing w:line="300" w:lineRule="atLeast"/>
        <w:ind w:left="1440" w:hanging="720"/>
        <w:rPr>
          <w:sz w:val="22"/>
          <w:rtl/>
          <w:lang w:eastAsia="en-US"/>
        </w:rPr>
      </w:pPr>
    </w:p>
    <w:p w:rsidR="00F45B9E" w:rsidRDefault="00F45B9E" w:rsidP="00BD3B27">
      <w:pPr>
        <w:widowControl w:val="0"/>
        <w:spacing w:line="300" w:lineRule="atLeast"/>
        <w:ind w:left="1417"/>
        <w:rPr>
          <w:sz w:val="22"/>
          <w:rtl/>
          <w:lang w:eastAsia="en-US"/>
        </w:rPr>
      </w:pPr>
      <w:r>
        <w:rPr>
          <w:rFonts w:hint="cs"/>
          <w:sz w:val="22"/>
          <w:rtl/>
          <w:lang w:eastAsia="en-US"/>
        </w:rPr>
        <w:t>הצעת המחיר על כל מרכיביה.</w:t>
      </w: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r>
        <w:rPr>
          <w:rFonts w:hint="cs"/>
          <w:sz w:val="22"/>
          <w:rtl/>
          <w:lang w:eastAsia="en-US"/>
        </w:rPr>
        <w:t>חישוב ציון המחיר ייעשה כדלקמן:</w:t>
      </w: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r>
        <w:rPr>
          <w:rFonts w:hint="cs"/>
          <w:sz w:val="22"/>
          <w:rtl/>
          <w:lang w:eastAsia="en-US"/>
        </w:rPr>
        <w:t>הצעת המחיר המשוקללת (כולל מע"מ) הנמוכה ביותר, תקבל ציון 100% ולשאר ההצעות ייקבע הציון על פי הנוסחה הבאה:</w:t>
      </w:r>
    </w:p>
    <w:p w:rsidR="00336F20" w:rsidRDefault="00336F20" w:rsidP="00BD3B27">
      <w:pPr>
        <w:widowControl w:val="0"/>
        <w:spacing w:line="300" w:lineRule="atLeast"/>
        <w:ind w:left="1417"/>
        <w:rPr>
          <w:sz w:val="22"/>
          <w:rtl/>
          <w:lang w:eastAsia="en-US"/>
        </w:rPr>
      </w:pPr>
    </w:p>
    <w:p w:rsidR="00336F20" w:rsidRDefault="0055206F" w:rsidP="00BD3B27">
      <w:pPr>
        <w:widowControl w:val="0"/>
        <w:spacing w:line="300" w:lineRule="atLeast"/>
        <w:ind w:left="1417"/>
        <w:rPr>
          <w:sz w:val="22"/>
          <w:rtl/>
          <w:lang w:eastAsia="en-US"/>
        </w:rPr>
      </w:pPr>
      <w:r>
        <w:rPr>
          <w:noProof/>
          <w:lang w:eastAsia="en-US"/>
        </w:rPr>
        <mc:AlternateContent>
          <mc:Choice Requires="wpg">
            <w:drawing>
              <wp:anchor distT="0" distB="0" distL="114300" distR="114300" simplePos="0" relativeHeight="251657216" behindDoc="0" locked="0" layoutInCell="1" allowOverlap="1" wp14:anchorId="6FAA5C3A" wp14:editId="75A117BA">
                <wp:simplePos x="0" y="0"/>
                <wp:positionH relativeFrom="column">
                  <wp:posOffset>438150</wp:posOffset>
                </wp:positionH>
                <wp:positionV relativeFrom="paragraph">
                  <wp:posOffset>22225</wp:posOffset>
                </wp:positionV>
                <wp:extent cx="4442460" cy="1061085"/>
                <wp:effectExtent l="0" t="0" r="0" b="0"/>
                <wp:wrapNone/>
                <wp:docPr id="30"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31"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353"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49C6" w:rsidRDefault="008049C6"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354"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49C6" w:rsidRDefault="008049C6"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rsidR="008049C6" w:rsidRPr="00FB58DB" w:rsidRDefault="008049C6"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355"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6"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49C6" w:rsidRDefault="008049C6"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AA5C3A" id="Group 296" o:spid="_x0000_s1027" style="position:absolute;left:0;text-align:left;margin-left:34.5pt;margin-top:1.75pt;width:349.8pt;height:83.55pt;z-index:251657216"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" strokeweight="1.5pt"/>
                <v:shape id="תיבת טקסט 2" o:spid="_x0000_s1029" type="#_x0000_t202" style="position:absolute;left:5700;top:9880;width:2911;height:85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" filled="f" stroked="f">
                  <v:textbox style="mso-fit-shape-to-text:t">
                    <w:txbxContent>
                      <w:p w:rsidR="008049C6" w:rsidRDefault="008049C6"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" filled="f" stroked="f">
                  <v:textbox>
                    <w:txbxContent>
                      <w:p w:rsidR="008049C6" w:rsidRDefault="008049C6"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rsidR="008049C6" w:rsidRPr="00FB58DB" w:rsidRDefault="008049C6"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" filled="f" stroked="f">
                  <v:textbox>
                    <w:txbxContent>
                      <w:p w:rsidR="008049C6" w:rsidRDefault="008049C6" w:rsidP="00336F20">
                        <w:pPr>
                          <w:jc w:val="center"/>
                          <w:rPr>
                            <w:rtl/>
                            <w:cs/>
                          </w:rPr>
                        </w:pPr>
                        <w:r>
                          <w:rPr>
                            <w:rFonts w:hint="cs"/>
                            <w:rtl/>
                          </w:rPr>
                          <w:t>=</w:t>
                        </w:r>
                      </w:p>
                    </w:txbxContent>
                  </v:textbox>
                </v:shape>
              </v:group>
            </w:pict>
          </mc:Fallback>
        </mc:AlternateContent>
      </w: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9B2C18" w:rsidRDefault="009B2C18" w:rsidP="009B2C18">
      <w:pPr>
        <w:widowControl w:val="0"/>
        <w:spacing w:line="300" w:lineRule="atLeast"/>
        <w:ind w:left="1418"/>
        <w:rPr>
          <w:sz w:val="22"/>
          <w:lang w:eastAsia="en-US"/>
        </w:rPr>
      </w:pPr>
    </w:p>
    <w:p w:rsidR="000A26FF" w:rsidRDefault="00F26F8A" w:rsidP="004A7D39">
      <w:pPr>
        <w:widowControl w:val="0"/>
        <w:numPr>
          <w:ilvl w:val="1"/>
          <w:numId w:val="8"/>
        </w:numPr>
        <w:spacing w:line="300" w:lineRule="atLeast"/>
        <w:rPr>
          <w:sz w:val="22"/>
          <w:lang w:eastAsia="en-US"/>
        </w:rPr>
      </w:pPr>
      <w:r>
        <w:rPr>
          <w:rFonts w:hint="cs"/>
          <w:sz w:val="22"/>
          <w:rtl/>
          <w:lang w:eastAsia="en-US"/>
        </w:rPr>
        <w:t xml:space="preserve">תחילה תפתח המעטפה עליה מצויין "חוברת ההצעה " ויבדקו כל הסעיפים המתייחסים לאיכות </w:t>
      </w:r>
      <w:r w:rsidRPr="004A7D39">
        <w:rPr>
          <w:rFonts w:hint="cs"/>
          <w:sz w:val="22"/>
          <w:rtl/>
          <w:lang w:eastAsia="en-US"/>
        </w:rPr>
        <w:t>(</w:t>
      </w:r>
      <w:r w:rsidR="004A7D39" w:rsidRPr="004A7D39">
        <w:rPr>
          <w:rFonts w:hint="cs"/>
          <w:b/>
          <w:bCs/>
          <w:sz w:val="22"/>
          <w:rtl/>
          <w:lang w:eastAsia="en-US"/>
        </w:rPr>
        <w:t>15</w:t>
      </w:r>
      <w:r w:rsidRPr="004A7D39">
        <w:rPr>
          <w:rFonts w:hint="cs"/>
          <w:b/>
          <w:bCs/>
          <w:sz w:val="22"/>
          <w:rtl/>
          <w:lang w:eastAsia="en-US"/>
        </w:rPr>
        <w:t>.1.1-</w:t>
      </w:r>
      <w:r w:rsidR="004A7D39" w:rsidRPr="004A7D39">
        <w:rPr>
          <w:rFonts w:hint="cs"/>
          <w:b/>
          <w:bCs/>
          <w:sz w:val="22"/>
          <w:rtl/>
          <w:lang w:eastAsia="en-US"/>
        </w:rPr>
        <w:t>15</w:t>
      </w:r>
      <w:r w:rsidRPr="004A7D39">
        <w:rPr>
          <w:rFonts w:hint="cs"/>
          <w:b/>
          <w:bCs/>
          <w:sz w:val="22"/>
          <w:rtl/>
          <w:lang w:eastAsia="en-US"/>
        </w:rPr>
        <w:t>.1.</w:t>
      </w:r>
      <w:r w:rsidR="004A7D39" w:rsidRPr="004A7D39">
        <w:rPr>
          <w:rFonts w:hint="cs"/>
          <w:b/>
          <w:bCs/>
          <w:sz w:val="22"/>
          <w:rtl/>
          <w:lang w:eastAsia="en-US"/>
        </w:rPr>
        <w:t>2</w:t>
      </w:r>
      <w:r w:rsidRPr="004A7D39">
        <w:rPr>
          <w:rFonts w:hint="cs"/>
          <w:sz w:val="22"/>
          <w:rtl/>
          <w:lang w:eastAsia="en-US"/>
        </w:rPr>
        <w:t>),</w:t>
      </w:r>
      <w:r>
        <w:rPr>
          <w:rFonts w:hint="cs"/>
          <w:sz w:val="22"/>
          <w:rtl/>
          <w:lang w:eastAsia="en-US"/>
        </w:rPr>
        <w:t xml:space="preserve"> כפי שמפורטים בטבלת השוואת ההצעות (</w:t>
      </w:r>
      <w:r w:rsidR="00712BC7">
        <w:rPr>
          <w:rFonts w:hint="cs"/>
          <w:sz w:val="22"/>
          <w:rtl/>
          <w:lang w:eastAsia="en-US"/>
        </w:rPr>
        <w:t xml:space="preserve">נספח </w:t>
      </w:r>
      <w:r w:rsidR="00E27787" w:rsidRPr="00E27787">
        <w:rPr>
          <w:rFonts w:ascii="David" w:hAnsi="David" w:hint="cs"/>
          <w:b/>
          <w:bCs/>
          <w:sz w:val="22"/>
          <w:rtl/>
          <w:lang w:eastAsia="en-US"/>
        </w:rPr>
        <w:t>7</w:t>
      </w:r>
      <w:r w:rsidR="00B92964" w:rsidRPr="00EA0BF9">
        <w:rPr>
          <w:rFonts w:hint="cs"/>
          <w:b/>
          <w:bCs/>
          <w:sz w:val="22"/>
          <w:rtl/>
          <w:lang w:eastAsia="en-US"/>
        </w:rPr>
        <w:t xml:space="preserve"> </w:t>
      </w:r>
      <w:r>
        <w:rPr>
          <w:rFonts w:hint="cs"/>
          <w:sz w:val="22"/>
          <w:rtl/>
          <w:lang w:eastAsia="en-US"/>
        </w:rPr>
        <w:t>א' ו- ב') וינתנו להם ציונים מתאימים.</w:t>
      </w:r>
    </w:p>
    <w:p w:rsidR="00C150D2" w:rsidRDefault="00F26F8A" w:rsidP="002854EB">
      <w:pPr>
        <w:widowControl w:val="0"/>
        <w:spacing w:line="300" w:lineRule="atLeast"/>
        <w:ind w:left="1417"/>
        <w:rPr>
          <w:b/>
          <w:bCs/>
          <w:sz w:val="22"/>
          <w:rtl/>
          <w:lang w:eastAsia="en-US"/>
        </w:rPr>
      </w:pPr>
      <w:r>
        <w:rPr>
          <w:sz w:val="22"/>
          <w:rtl/>
          <w:lang w:eastAsia="en-US"/>
        </w:rPr>
        <w:br/>
      </w:r>
      <w:r>
        <w:rPr>
          <w:rFonts w:hint="cs"/>
          <w:sz w:val="22"/>
          <w:rtl/>
          <w:lang w:eastAsia="en-US"/>
        </w:rPr>
        <w:t xml:space="preserve">רק לגבי הצעות שקיבלו לפחות ציון של </w:t>
      </w:r>
      <w:r w:rsidR="003407E9">
        <w:rPr>
          <w:rFonts w:hint="cs"/>
          <w:b/>
          <w:bCs/>
          <w:sz w:val="22"/>
          <w:rtl/>
          <w:lang w:eastAsia="en-US"/>
        </w:rPr>
        <w:t>70</w:t>
      </w:r>
      <w:r>
        <w:rPr>
          <w:rFonts w:hint="cs"/>
          <w:b/>
          <w:bCs/>
          <w:sz w:val="22"/>
          <w:rtl/>
          <w:lang w:eastAsia="en-US"/>
        </w:rPr>
        <w:t>%</w:t>
      </w:r>
      <w:r>
        <w:rPr>
          <w:rFonts w:hint="cs"/>
          <w:sz w:val="22"/>
          <w:rtl/>
          <w:lang w:eastAsia="en-US"/>
        </w:rPr>
        <w:t xml:space="preserve"> בכל אחד מסעיפי האיכות ב</w:t>
      </w:r>
      <w:r w:rsidR="00712BC7">
        <w:rPr>
          <w:rFonts w:hint="cs"/>
          <w:sz w:val="22"/>
          <w:rtl/>
          <w:lang w:eastAsia="en-US"/>
        </w:rPr>
        <w:t xml:space="preserve">נספח </w:t>
      </w:r>
      <w:r w:rsidR="00E27787" w:rsidRPr="00E27787">
        <w:rPr>
          <w:rFonts w:ascii="David" w:hAnsi="David" w:hint="cs"/>
          <w:b/>
          <w:bCs/>
          <w:sz w:val="22"/>
          <w:rtl/>
          <w:lang w:eastAsia="en-US"/>
        </w:rPr>
        <w:t>7</w:t>
      </w:r>
      <w:r w:rsidR="00B92964" w:rsidRPr="00EA0BF9">
        <w:rPr>
          <w:rFonts w:hint="cs"/>
          <w:b/>
          <w:bCs/>
          <w:sz w:val="22"/>
          <w:rtl/>
          <w:lang w:eastAsia="en-US"/>
        </w:rPr>
        <w:t xml:space="preserve"> </w:t>
      </w:r>
      <w:r>
        <w:rPr>
          <w:rFonts w:hint="cs"/>
          <w:sz w:val="22"/>
          <w:rtl/>
          <w:lang w:eastAsia="en-US"/>
        </w:rPr>
        <w:t>ב' (ולא בכל אחד מתתי הסעיפים המרכיבים כל סעיף איכות שב</w:t>
      </w:r>
      <w:r w:rsidR="00712BC7">
        <w:rPr>
          <w:rFonts w:hint="cs"/>
          <w:sz w:val="22"/>
          <w:rtl/>
          <w:lang w:eastAsia="en-US"/>
        </w:rPr>
        <w:t xml:space="preserve">נספח </w:t>
      </w:r>
      <w:r w:rsidR="00E27787" w:rsidRPr="00E27787">
        <w:rPr>
          <w:rFonts w:ascii="David" w:hAnsi="David" w:hint="cs"/>
          <w:b/>
          <w:bCs/>
          <w:sz w:val="22"/>
          <w:rtl/>
          <w:lang w:eastAsia="en-US"/>
        </w:rPr>
        <w:t>7</w:t>
      </w:r>
      <w:r w:rsidR="00B92964" w:rsidRPr="00A40358">
        <w:rPr>
          <w:rFonts w:hint="cs"/>
          <w:b/>
          <w:bCs/>
          <w:sz w:val="22"/>
          <w:rtl/>
          <w:lang w:eastAsia="en-US"/>
        </w:rPr>
        <w:t xml:space="preserve"> </w:t>
      </w:r>
      <w:r>
        <w:rPr>
          <w:rFonts w:hint="cs"/>
          <w:sz w:val="22"/>
          <w:rtl/>
          <w:lang w:eastAsia="en-US"/>
        </w:rPr>
        <w:t xml:space="preserve">א') </w:t>
      </w:r>
      <w:r w:rsidR="002854EB" w:rsidRPr="002854EB">
        <w:rPr>
          <w:rFonts w:hint="cs"/>
          <w:sz w:val="22"/>
          <w:rtl/>
          <w:lang w:eastAsia="en-US"/>
        </w:rPr>
        <w:t xml:space="preserve">וציון איכות כולל בסעיפי האיכות של </w:t>
      </w:r>
      <w:r w:rsidR="002854EB" w:rsidRPr="002854EB">
        <w:rPr>
          <w:rFonts w:hint="cs"/>
          <w:b/>
          <w:bCs/>
          <w:sz w:val="22"/>
          <w:rtl/>
          <w:lang w:eastAsia="en-US"/>
        </w:rPr>
        <w:t xml:space="preserve">80% </w:t>
      </w:r>
      <w:r w:rsidR="002854EB" w:rsidRPr="002854EB">
        <w:rPr>
          <w:rFonts w:hint="cs"/>
          <w:sz w:val="22"/>
          <w:rtl/>
          <w:lang w:eastAsia="en-US"/>
        </w:rPr>
        <w:t>ויותר</w:t>
      </w:r>
      <w:r>
        <w:rPr>
          <w:rFonts w:hint="cs"/>
          <w:sz w:val="22"/>
          <w:rtl/>
          <w:lang w:eastAsia="en-US"/>
        </w:rPr>
        <w:t xml:space="preserve"> ב</w:t>
      </w:r>
      <w:r w:rsidR="00712BC7">
        <w:rPr>
          <w:rFonts w:hint="cs"/>
          <w:sz w:val="22"/>
          <w:rtl/>
          <w:lang w:eastAsia="en-US"/>
        </w:rPr>
        <w:t xml:space="preserve">נספח </w:t>
      </w:r>
      <w:r w:rsidR="00E27787" w:rsidRPr="00E27787">
        <w:rPr>
          <w:rFonts w:ascii="David" w:hAnsi="David" w:hint="cs"/>
          <w:b/>
          <w:bCs/>
          <w:sz w:val="22"/>
          <w:rtl/>
          <w:lang w:eastAsia="en-US"/>
        </w:rPr>
        <w:t>7</w:t>
      </w:r>
      <w:r w:rsidR="009B43F2" w:rsidRPr="00EA0BF9">
        <w:rPr>
          <w:rFonts w:hint="cs"/>
          <w:b/>
          <w:bCs/>
          <w:sz w:val="22"/>
          <w:rtl/>
          <w:lang w:eastAsia="en-US"/>
        </w:rPr>
        <w:t xml:space="preserve"> </w:t>
      </w:r>
      <w:r>
        <w:rPr>
          <w:rFonts w:hint="cs"/>
          <w:sz w:val="22"/>
          <w:rtl/>
          <w:lang w:eastAsia="en-US"/>
        </w:rPr>
        <w:t>ב',</w:t>
      </w:r>
      <w:r w:rsidR="00D40235">
        <w:rPr>
          <w:rFonts w:hint="cs"/>
          <w:sz w:val="22"/>
          <w:rtl/>
          <w:lang w:eastAsia="en-US"/>
        </w:rPr>
        <w:t xml:space="preserve"> </w:t>
      </w:r>
      <w:r w:rsidR="002854EB" w:rsidRPr="002854EB">
        <w:rPr>
          <w:rFonts w:hint="cs"/>
          <w:sz w:val="22"/>
          <w:rtl/>
          <w:lang w:eastAsia="en-US"/>
        </w:rPr>
        <w:t>יעברו לשלב בדיקת ציון המבדק.</w:t>
      </w:r>
    </w:p>
    <w:p w:rsidR="002854EB" w:rsidRPr="00C150D2" w:rsidRDefault="002854EB" w:rsidP="002854EB">
      <w:pPr>
        <w:widowControl w:val="0"/>
        <w:spacing w:line="300" w:lineRule="atLeast"/>
        <w:ind w:left="1417"/>
        <w:rPr>
          <w:b/>
          <w:bCs/>
          <w:sz w:val="22"/>
          <w:rtl/>
          <w:lang w:eastAsia="en-US"/>
        </w:rPr>
      </w:pPr>
    </w:p>
    <w:p w:rsidR="00AE09ED" w:rsidRDefault="00AE09ED" w:rsidP="00BD3B27">
      <w:pPr>
        <w:widowControl w:val="0"/>
        <w:spacing w:line="300" w:lineRule="atLeast"/>
        <w:ind w:left="1418"/>
        <w:rPr>
          <w:b/>
          <w:bCs/>
          <w:sz w:val="22"/>
          <w:rtl/>
          <w:lang w:eastAsia="en-US"/>
        </w:rPr>
      </w:pPr>
      <w:r>
        <w:rPr>
          <w:rFonts w:hint="cs"/>
          <w:b/>
          <w:bCs/>
          <w:sz w:val="22"/>
          <w:rtl/>
          <w:lang w:eastAsia="en-US"/>
        </w:rPr>
        <w:t xml:space="preserve">הצעה שלא תעמוד בדרישות האיכות </w:t>
      </w:r>
      <w:r w:rsidR="00C150D2">
        <w:rPr>
          <w:rFonts w:hint="cs"/>
          <w:b/>
          <w:bCs/>
          <w:sz w:val="22"/>
          <w:rtl/>
          <w:lang w:eastAsia="en-US"/>
        </w:rPr>
        <w:t>כאמור לעיל, לא תבחן מבחינת הצעת המחיר ותיפסל.</w:t>
      </w:r>
    </w:p>
    <w:p w:rsidR="00E37A23" w:rsidRDefault="00E37A23" w:rsidP="00BD3B27">
      <w:pPr>
        <w:widowControl w:val="0"/>
        <w:spacing w:line="300" w:lineRule="atLeast"/>
        <w:ind w:left="1418"/>
        <w:rPr>
          <w:b/>
          <w:bCs/>
          <w:sz w:val="22"/>
          <w:rtl/>
          <w:lang w:eastAsia="en-US"/>
        </w:rPr>
      </w:pPr>
    </w:p>
    <w:p w:rsidR="009B2C18" w:rsidRDefault="009B2C18" w:rsidP="00BD3B27">
      <w:pPr>
        <w:widowControl w:val="0"/>
        <w:spacing w:line="300" w:lineRule="atLeast"/>
        <w:ind w:left="1418"/>
        <w:rPr>
          <w:b/>
          <w:bCs/>
          <w:sz w:val="22"/>
          <w:rtl/>
          <w:lang w:eastAsia="en-US"/>
        </w:rPr>
      </w:pPr>
    </w:p>
    <w:p w:rsidR="009B2C18" w:rsidRPr="00AE09ED" w:rsidRDefault="009B2C18" w:rsidP="00BD3B27">
      <w:pPr>
        <w:widowControl w:val="0"/>
        <w:spacing w:line="300" w:lineRule="atLeast"/>
        <w:ind w:left="1418"/>
        <w:rPr>
          <w:b/>
          <w:bCs/>
          <w:sz w:val="22"/>
          <w:lang w:eastAsia="en-US"/>
        </w:rPr>
      </w:pPr>
    </w:p>
    <w:p w:rsidR="002854EB" w:rsidRDefault="002854EB" w:rsidP="008920BD">
      <w:pPr>
        <w:widowControl w:val="0"/>
        <w:numPr>
          <w:ilvl w:val="1"/>
          <w:numId w:val="8"/>
        </w:numPr>
        <w:spacing w:line="300" w:lineRule="atLeast"/>
        <w:rPr>
          <w:sz w:val="22"/>
          <w:lang w:eastAsia="en-US"/>
        </w:rPr>
      </w:pPr>
      <w:r>
        <w:rPr>
          <w:rFonts w:hint="cs"/>
          <w:sz w:val="22"/>
          <w:rtl/>
          <w:lang w:eastAsia="en-US"/>
        </w:rPr>
        <w:lastRenderedPageBreak/>
        <w:t>שיקלול ההצעות יחושב כדלקמן:</w:t>
      </w:r>
    </w:p>
    <w:p w:rsidR="002854EB" w:rsidRDefault="002854EB" w:rsidP="002854EB">
      <w:pPr>
        <w:widowControl w:val="0"/>
        <w:spacing w:line="300" w:lineRule="atLeast"/>
        <w:ind w:left="1418" w:right="2552"/>
        <w:rPr>
          <w:sz w:val="22"/>
          <w:rtl/>
          <w:lang w:eastAsia="en-US"/>
        </w:rPr>
      </w:pPr>
    </w:p>
    <w:tbl>
      <w:tblPr>
        <w:bidiVisual/>
        <w:tblW w:w="0" w:type="auto"/>
        <w:tblInd w:w="141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3084"/>
        <w:gridCol w:w="1398"/>
        <w:gridCol w:w="1318"/>
        <w:gridCol w:w="1318"/>
        <w:gridCol w:w="1319"/>
      </w:tblGrid>
      <w:tr w:rsidR="002854EB" w:rsidRPr="009B3ECF" w:rsidTr="001B6F5E">
        <w:trPr>
          <w:trHeight w:val="113"/>
        </w:trPr>
        <w:tc>
          <w:tcPr>
            <w:tcW w:w="3084" w:type="dxa"/>
            <w:vMerge w:val="restart"/>
            <w:tcBorders>
              <w:top w:val="single" w:sz="18" w:space="0" w:color="auto"/>
            </w:tcBorders>
            <w:shd w:val="clear" w:color="auto" w:fill="D9D9D9"/>
            <w:vAlign w:val="center"/>
          </w:tcPr>
          <w:p w:rsidR="002854EB" w:rsidRPr="005158FF" w:rsidRDefault="002854EB" w:rsidP="001B6F5E">
            <w:pPr>
              <w:widowControl w:val="0"/>
              <w:spacing w:line="300" w:lineRule="atLeast"/>
              <w:jc w:val="center"/>
              <w:rPr>
                <w:b/>
                <w:bCs/>
                <w:sz w:val="22"/>
                <w:rtl/>
                <w:lang w:eastAsia="en-US"/>
              </w:rPr>
            </w:pPr>
            <w:r w:rsidRPr="005158FF">
              <w:rPr>
                <w:rFonts w:hint="cs"/>
                <w:b/>
                <w:bCs/>
                <w:sz w:val="22"/>
                <w:rtl/>
                <w:lang w:eastAsia="en-US"/>
              </w:rPr>
              <w:t>קיום ציון מבדק</w:t>
            </w:r>
          </w:p>
        </w:tc>
        <w:tc>
          <w:tcPr>
            <w:tcW w:w="4034" w:type="dxa"/>
            <w:gridSpan w:val="3"/>
            <w:tcBorders>
              <w:top w:val="single" w:sz="18" w:space="0" w:color="auto"/>
              <w:bottom w:val="single" w:sz="4" w:space="0" w:color="auto"/>
            </w:tcBorders>
            <w:shd w:val="clear" w:color="auto" w:fill="D9D9D9"/>
            <w:vAlign w:val="center"/>
          </w:tcPr>
          <w:p w:rsidR="002854EB" w:rsidRPr="005158FF" w:rsidRDefault="002854EB" w:rsidP="001B6F5E">
            <w:pPr>
              <w:widowControl w:val="0"/>
              <w:spacing w:line="300" w:lineRule="atLeast"/>
              <w:jc w:val="center"/>
              <w:rPr>
                <w:b/>
                <w:bCs/>
                <w:sz w:val="22"/>
                <w:rtl/>
                <w:lang w:eastAsia="en-US"/>
              </w:rPr>
            </w:pPr>
            <w:r>
              <w:rPr>
                <w:rFonts w:hint="cs"/>
                <w:b/>
                <w:bCs/>
                <w:sz w:val="22"/>
                <w:rtl/>
                <w:lang w:eastAsia="en-US"/>
              </w:rPr>
              <w:t>משקלות של הציונים לפי נושא</w:t>
            </w:r>
          </w:p>
        </w:tc>
        <w:tc>
          <w:tcPr>
            <w:tcW w:w="1319" w:type="dxa"/>
            <w:vMerge w:val="restart"/>
            <w:tcBorders>
              <w:top w:val="single" w:sz="18" w:space="0" w:color="auto"/>
            </w:tcBorders>
            <w:shd w:val="clear" w:color="auto" w:fill="D9D9D9"/>
            <w:vAlign w:val="center"/>
          </w:tcPr>
          <w:p w:rsidR="002854EB" w:rsidRPr="005158FF" w:rsidRDefault="002854EB" w:rsidP="001B6F5E">
            <w:pPr>
              <w:widowControl w:val="0"/>
              <w:spacing w:line="300" w:lineRule="atLeast"/>
              <w:jc w:val="center"/>
              <w:rPr>
                <w:b/>
                <w:bCs/>
                <w:sz w:val="22"/>
                <w:rtl/>
                <w:lang w:eastAsia="en-US"/>
              </w:rPr>
            </w:pPr>
            <w:r w:rsidRPr="005158FF">
              <w:rPr>
                <w:rFonts w:hint="cs"/>
                <w:b/>
                <w:bCs/>
                <w:sz w:val="22"/>
                <w:rtl/>
                <w:lang w:eastAsia="en-US"/>
              </w:rPr>
              <w:t>סה"כ</w:t>
            </w:r>
          </w:p>
        </w:tc>
      </w:tr>
      <w:tr w:rsidR="002854EB" w:rsidRPr="009B3ECF" w:rsidTr="001B6F5E">
        <w:trPr>
          <w:trHeight w:val="488"/>
        </w:trPr>
        <w:tc>
          <w:tcPr>
            <w:tcW w:w="3084" w:type="dxa"/>
            <w:vMerge/>
            <w:tcBorders>
              <w:bottom w:val="single" w:sz="18" w:space="0" w:color="auto"/>
            </w:tcBorders>
            <w:shd w:val="clear" w:color="auto" w:fill="D9D9D9"/>
            <w:vAlign w:val="center"/>
          </w:tcPr>
          <w:p w:rsidR="002854EB" w:rsidRPr="005158FF" w:rsidRDefault="002854EB" w:rsidP="001B6F5E">
            <w:pPr>
              <w:widowControl w:val="0"/>
              <w:spacing w:line="300" w:lineRule="atLeast"/>
              <w:jc w:val="center"/>
              <w:rPr>
                <w:b/>
                <w:bCs/>
                <w:sz w:val="22"/>
                <w:rtl/>
                <w:lang w:eastAsia="en-US"/>
              </w:rPr>
            </w:pPr>
          </w:p>
        </w:tc>
        <w:tc>
          <w:tcPr>
            <w:tcW w:w="1398" w:type="dxa"/>
            <w:tcBorders>
              <w:top w:val="single" w:sz="4" w:space="0" w:color="auto"/>
              <w:bottom w:val="single" w:sz="18" w:space="0" w:color="auto"/>
            </w:tcBorders>
            <w:shd w:val="clear" w:color="auto" w:fill="D9D9D9"/>
            <w:vAlign w:val="center"/>
          </w:tcPr>
          <w:p w:rsidR="002854EB" w:rsidRPr="005158FF" w:rsidRDefault="002854EB" w:rsidP="001B6F5E">
            <w:pPr>
              <w:widowControl w:val="0"/>
              <w:spacing w:line="300" w:lineRule="atLeast"/>
              <w:jc w:val="center"/>
              <w:rPr>
                <w:b/>
                <w:bCs/>
                <w:sz w:val="22"/>
                <w:rtl/>
                <w:lang w:eastAsia="en-US"/>
              </w:rPr>
            </w:pPr>
            <w:r w:rsidRPr="005158FF">
              <w:rPr>
                <w:rFonts w:hint="cs"/>
                <w:b/>
                <w:bCs/>
                <w:sz w:val="22"/>
                <w:rtl/>
                <w:lang w:eastAsia="en-US"/>
              </w:rPr>
              <w:t xml:space="preserve">סעיפי </w:t>
            </w:r>
            <w:r>
              <w:rPr>
                <w:rFonts w:hint="cs"/>
                <w:b/>
                <w:bCs/>
                <w:sz w:val="22"/>
                <w:rtl/>
                <w:lang w:eastAsia="en-US"/>
              </w:rPr>
              <w:t>א</w:t>
            </w:r>
            <w:r w:rsidRPr="005158FF">
              <w:rPr>
                <w:rFonts w:hint="cs"/>
                <w:b/>
                <w:bCs/>
                <w:sz w:val="22"/>
                <w:rtl/>
                <w:lang w:eastAsia="en-US"/>
              </w:rPr>
              <w:t>יכות</w:t>
            </w:r>
          </w:p>
        </w:tc>
        <w:tc>
          <w:tcPr>
            <w:tcW w:w="1318" w:type="dxa"/>
            <w:tcBorders>
              <w:top w:val="single" w:sz="4" w:space="0" w:color="auto"/>
              <w:bottom w:val="single" w:sz="18" w:space="0" w:color="auto"/>
            </w:tcBorders>
            <w:shd w:val="clear" w:color="auto" w:fill="D9D9D9"/>
            <w:vAlign w:val="center"/>
          </w:tcPr>
          <w:p w:rsidR="002854EB" w:rsidRPr="005158FF" w:rsidRDefault="002854EB" w:rsidP="001B6F5E">
            <w:pPr>
              <w:widowControl w:val="0"/>
              <w:spacing w:line="300" w:lineRule="atLeast"/>
              <w:jc w:val="center"/>
              <w:rPr>
                <w:b/>
                <w:bCs/>
                <w:sz w:val="22"/>
                <w:rtl/>
                <w:lang w:eastAsia="en-US"/>
              </w:rPr>
            </w:pPr>
            <w:r w:rsidRPr="005158FF">
              <w:rPr>
                <w:rFonts w:hint="cs"/>
                <w:b/>
                <w:bCs/>
                <w:sz w:val="22"/>
                <w:rtl/>
                <w:lang w:eastAsia="en-US"/>
              </w:rPr>
              <w:t>ציון מבדק</w:t>
            </w:r>
          </w:p>
        </w:tc>
        <w:tc>
          <w:tcPr>
            <w:tcW w:w="1318" w:type="dxa"/>
            <w:tcBorders>
              <w:top w:val="single" w:sz="4" w:space="0" w:color="auto"/>
              <w:bottom w:val="single" w:sz="18" w:space="0" w:color="auto"/>
            </w:tcBorders>
            <w:shd w:val="clear" w:color="auto" w:fill="D9D9D9"/>
            <w:vAlign w:val="center"/>
          </w:tcPr>
          <w:p w:rsidR="002854EB" w:rsidRPr="005158FF" w:rsidRDefault="002854EB" w:rsidP="001B6F5E">
            <w:pPr>
              <w:widowControl w:val="0"/>
              <w:spacing w:line="300" w:lineRule="atLeast"/>
              <w:jc w:val="center"/>
              <w:rPr>
                <w:b/>
                <w:bCs/>
                <w:sz w:val="22"/>
                <w:rtl/>
                <w:lang w:eastAsia="en-US"/>
              </w:rPr>
            </w:pPr>
            <w:r w:rsidRPr="005158FF">
              <w:rPr>
                <w:rFonts w:hint="cs"/>
                <w:b/>
                <w:bCs/>
                <w:sz w:val="22"/>
                <w:rtl/>
                <w:lang w:eastAsia="en-US"/>
              </w:rPr>
              <w:t>ציון מחיר</w:t>
            </w:r>
          </w:p>
        </w:tc>
        <w:tc>
          <w:tcPr>
            <w:tcW w:w="1319" w:type="dxa"/>
            <w:vMerge/>
            <w:tcBorders>
              <w:bottom w:val="single" w:sz="18" w:space="0" w:color="auto"/>
            </w:tcBorders>
            <w:shd w:val="clear" w:color="auto" w:fill="D9D9D9"/>
            <w:vAlign w:val="center"/>
          </w:tcPr>
          <w:p w:rsidR="002854EB" w:rsidRPr="005158FF" w:rsidRDefault="002854EB" w:rsidP="001B6F5E">
            <w:pPr>
              <w:widowControl w:val="0"/>
              <w:spacing w:line="300" w:lineRule="atLeast"/>
              <w:jc w:val="center"/>
              <w:rPr>
                <w:b/>
                <w:bCs/>
                <w:sz w:val="22"/>
                <w:rtl/>
                <w:lang w:eastAsia="en-US"/>
              </w:rPr>
            </w:pPr>
          </w:p>
        </w:tc>
      </w:tr>
      <w:tr w:rsidR="002854EB" w:rsidRPr="009B3ECF" w:rsidTr="001B6F5E">
        <w:trPr>
          <w:trHeight w:val="403"/>
        </w:trPr>
        <w:tc>
          <w:tcPr>
            <w:tcW w:w="3084" w:type="dxa"/>
            <w:tcBorders>
              <w:top w:val="single" w:sz="18" w:space="0" w:color="auto"/>
            </w:tcBorders>
            <w:shd w:val="clear" w:color="auto" w:fill="auto"/>
            <w:vAlign w:val="center"/>
          </w:tcPr>
          <w:p w:rsidR="002854EB" w:rsidRPr="009B3ECF" w:rsidRDefault="002854EB" w:rsidP="001B6F5E">
            <w:pPr>
              <w:widowControl w:val="0"/>
              <w:spacing w:line="300" w:lineRule="atLeast"/>
              <w:rPr>
                <w:sz w:val="22"/>
                <w:rtl/>
                <w:lang w:eastAsia="en-US"/>
              </w:rPr>
            </w:pPr>
            <w:r w:rsidRPr="009B3ECF">
              <w:rPr>
                <w:rFonts w:hint="cs"/>
                <w:sz w:val="22"/>
                <w:rtl/>
                <w:lang w:eastAsia="en-US"/>
              </w:rPr>
              <w:t>למקרה שלא קיים ציון מבדק</w:t>
            </w:r>
          </w:p>
        </w:tc>
        <w:tc>
          <w:tcPr>
            <w:tcW w:w="1398" w:type="dxa"/>
            <w:tcBorders>
              <w:top w:val="single" w:sz="18" w:space="0" w:color="auto"/>
            </w:tcBorders>
            <w:shd w:val="clear" w:color="auto" w:fill="auto"/>
            <w:vAlign w:val="center"/>
          </w:tcPr>
          <w:p w:rsidR="002854EB" w:rsidRPr="005158FF" w:rsidRDefault="002854EB" w:rsidP="001B6F5E">
            <w:pPr>
              <w:widowControl w:val="0"/>
              <w:spacing w:line="300" w:lineRule="atLeast"/>
              <w:jc w:val="center"/>
              <w:rPr>
                <w:b/>
                <w:bCs/>
                <w:sz w:val="22"/>
                <w:rtl/>
                <w:lang w:eastAsia="en-US"/>
              </w:rPr>
            </w:pPr>
            <w:r>
              <w:rPr>
                <w:rFonts w:hint="cs"/>
                <w:b/>
                <w:bCs/>
                <w:sz w:val="22"/>
                <w:rtl/>
                <w:lang w:eastAsia="en-US"/>
              </w:rPr>
              <w:t>50</w:t>
            </w:r>
            <w:r w:rsidRPr="005158FF">
              <w:rPr>
                <w:rFonts w:hint="cs"/>
                <w:b/>
                <w:bCs/>
                <w:sz w:val="22"/>
                <w:rtl/>
                <w:lang w:eastAsia="en-US"/>
              </w:rPr>
              <w:t>%</w:t>
            </w:r>
          </w:p>
        </w:tc>
        <w:tc>
          <w:tcPr>
            <w:tcW w:w="1318" w:type="dxa"/>
            <w:tcBorders>
              <w:top w:val="single" w:sz="18" w:space="0" w:color="auto"/>
            </w:tcBorders>
            <w:shd w:val="clear" w:color="auto" w:fill="auto"/>
            <w:vAlign w:val="center"/>
          </w:tcPr>
          <w:p w:rsidR="002854EB" w:rsidRPr="005158FF" w:rsidRDefault="002854EB" w:rsidP="001B6F5E">
            <w:pPr>
              <w:widowControl w:val="0"/>
              <w:spacing w:line="300" w:lineRule="atLeast"/>
              <w:jc w:val="center"/>
              <w:rPr>
                <w:b/>
                <w:bCs/>
                <w:sz w:val="22"/>
                <w:rtl/>
                <w:lang w:eastAsia="en-US"/>
              </w:rPr>
            </w:pPr>
            <w:r w:rsidRPr="005158FF">
              <w:rPr>
                <w:rFonts w:hint="cs"/>
                <w:b/>
                <w:bCs/>
                <w:sz w:val="22"/>
                <w:rtl/>
                <w:lang w:eastAsia="en-US"/>
              </w:rPr>
              <w:t>0%</w:t>
            </w:r>
          </w:p>
        </w:tc>
        <w:tc>
          <w:tcPr>
            <w:tcW w:w="1318" w:type="dxa"/>
            <w:tcBorders>
              <w:top w:val="single" w:sz="18" w:space="0" w:color="auto"/>
            </w:tcBorders>
            <w:shd w:val="clear" w:color="auto" w:fill="auto"/>
            <w:vAlign w:val="center"/>
          </w:tcPr>
          <w:p w:rsidR="002854EB" w:rsidRPr="005158FF" w:rsidRDefault="002854EB" w:rsidP="001B6F5E">
            <w:pPr>
              <w:widowControl w:val="0"/>
              <w:spacing w:line="300" w:lineRule="atLeast"/>
              <w:jc w:val="center"/>
              <w:rPr>
                <w:b/>
                <w:bCs/>
                <w:sz w:val="22"/>
                <w:rtl/>
                <w:lang w:eastAsia="en-US"/>
              </w:rPr>
            </w:pPr>
            <w:r>
              <w:rPr>
                <w:rFonts w:hint="cs"/>
                <w:b/>
                <w:bCs/>
                <w:sz w:val="22"/>
                <w:rtl/>
                <w:lang w:eastAsia="en-US"/>
              </w:rPr>
              <w:t>50</w:t>
            </w:r>
            <w:r w:rsidRPr="005158FF">
              <w:rPr>
                <w:rFonts w:hint="cs"/>
                <w:b/>
                <w:bCs/>
                <w:sz w:val="22"/>
                <w:rtl/>
                <w:lang w:eastAsia="en-US"/>
              </w:rPr>
              <w:t>%</w:t>
            </w:r>
          </w:p>
        </w:tc>
        <w:tc>
          <w:tcPr>
            <w:tcW w:w="1319" w:type="dxa"/>
            <w:tcBorders>
              <w:top w:val="single" w:sz="18" w:space="0" w:color="auto"/>
            </w:tcBorders>
            <w:shd w:val="clear" w:color="auto" w:fill="auto"/>
            <w:vAlign w:val="center"/>
          </w:tcPr>
          <w:p w:rsidR="002854EB" w:rsidRPr="005158FF" w:rsidRDefault="002854EB" w:rsidP="001B6F5E">
            <w:pPr>
              <w:widowControl w:val="0"/>
              <w:spacing w:line="300" w:lineRule="atLeast"/>
              <w:jc w:val="center"/>
              <w:rPr>
                <w:b/>
                <w:bCs/>
                <w:sz w:val="22"/>
                <w:rtl/>
                <w:lang w:eastAsia="en-US"/>
              </w:rPr>
            </w:pPr>
            <w:r w:rsidRPr="005158FF">
              <w:rPr>
                <w:rFonts w:hint="cs"/>
                <w:b/>
                <w:bCs/>
                <w:sz w:val="22"/>
                <w:rtl/>
                <w:lang w:eastAsia="en-US"/>
              </w:rPr>
              <w:t>100%</w:t>
            </w:r>
          </w:p>
        </w:tc>
      </w:tr>
      <w:tr w:rsidR="002854EB" w:rsidRPr="009B3ECF" w:rsidTr="001B6F5E">
        <w:trPr>
          <w:trHeight w:val="403"/>
        </w:trPr>
        <w:tc>
          <w:tcPr>
            <w:tcW w:w="3084" w:type="dxa"/>
            <w:shd w:val="clear" w:color="auto" w:fill="auto"/>
            <w:vAlign w:val="center"/>
          </w:tcPr>
          <w:p w:rsidR="002854EB" w:rsidRPr="009B3ECF" w:rsidRDefault="002854EB" w:rsidP="001B6F5E">
            <w:pPr>
              <w:widowControl w:val="0"/>
              <w:spacing w:line="300" w:lineRule="atLeast"/>
              <w:rPr>
                <w:sz w:val="22"/>
                <w:rtl/>
                <w:lang w:eastAsia="en-US"/>
              </w:rPr>
            </w:pPr>
            <w:r w:rsidRPr="009B3ECF">
              <w:rPr>
                <w:rFonts w:hint="cs"/>
                <w:sz w:val="22"/>
                <w:rtl/>
                <w:lang w:eastAsia="en-US"/>
              </w:rPr>
              <w:t>למקרה קיים ציון מבדק</w:t>
            </w:r>
          </w:p>
        </w:tc>
        <w:tc>
          <w:tcPr>
            <w:tcW w:w="1398" w:type="dxa"/>
            <w:shd w:val="clear" w:color="auto" w:fill="auto"/>
            <w:vAlign w:val="center"/>
          </w:tcPr>
          <w:p w:rsidR="002854EB" w:rsidRPr="005158FF" w:rsidRDefault="002854EB" w:rsidP="001B6F5E">
            <w:pPr>
              <w:widowControl w:val="0"/>
              <w:spacing w:line="300" w:lineRule="atLeast"/>
              <w:jc w:val="center"/>
              <w:rPr>
                <w:b/>
                <w:bCs/>
                <w:sz w:val="22"/>
                <w:rtl/>
                <w:lang w:eastAsia="en-US"/>
              </w:rPr>
            </w:pPr>
            <w:r>
              <w:rPr>
                <w:rFonts w:hint="cs"/>
                <w:b/>
                <w:bCs/>
                <w:sz w:val="22"/>
                <w:rtl/>
                <w:lang w:eastAsia="en-US"/>
              </w:rPr>
              <w:t>30</w:t>
            </w:r>
            <w:r w:rsidRPr="005158FF">
              <w:rPr>
                <w:rFonts w:hint="cs"/>
                <w:b/>
                <w:bCs/>
                <w:sz w:val="22"/>
                <w:rtl/>
                <w:lang w:eastAsia="en-US"/>
              </w:rPr>
              <w:t>%</w:t>
            </w:r>
          </w:p>
        </w:tc>
        <w:tc>
          <w:tcPr>
            <w:tcW w:w="1318" w:type="dxa"/>
            <w:shd w:val="clear" w:color="auto" w:fill="auto"/>
            <w:vAlign w:val="center"/>
          </w:tcPr>
          <w:p w:rsidR="002854EB" w:rsidRPr="005158FF" w:rsidRDefault="002854EB" w:rsidP="001B6F5E">
            <w:pPr>
              <w:widowControl w:val="0"/>
              <w:spacing w:line="300" w:lineRule="atLeast"/>
              <w:jc w:val="center"/>
              <w:rPr>
                <w:b/>
                <w:bCs/>
                <w:sz w:val="22"/>
                <w:rtl/>
                <w:lang w:eastAsia="en-US"/>
              </w:rPr>
            </w:pPr>
            <w:r w:rsidRPr="005158FF">
              <w:rPr>
                <w:rFonts w:hint="cs"/>
                <w:b/>
                <w:bCs/>
                <w:sz w:val="22"/>
                <w:rtl/>
                <w:lang w:eastAsia="en-US"/>
              </w:rPr>
              <w:t>40%</w:t>
            </w:r>
          </w:p>
        </w:tc>
        <w:tc>
          <w:tcPr>
            <w:tcW w:w="1318" w:type="dxa"/>
            <w:shd w:val="clear" w:color="auto" w:fill="auto"/>
            <w:vAlign w:val="center"/>
          </w:tcPr>
          <w:p w:rsidR="002854EB" w:rsidRPr="005158FF" w:rsidRDefault="002854EB" w:rsidP="001B6F5E">
            <w:pPr>
              <w:widowControl w:val="0"/>
              <w:spacing w:line="300" w:lineRule="atLeast"/>
              <w:jc w:val="center"/>
              <w:rPr>
                <w:b/>
                <w:bCs/>
                <w:sz w:val="22"/>
                <w:rtl/>
                <w:lang w:eastAsia="en-US"/>
              </w:rPr>
            </w:pPr>
            <w:r>
              <w:rPr>
                <w:rFonts w:hint="cs"/>
                <w:b/>
                <w:bCs/>
                <w:sz w:val="22"/>
                <w:rtl/>
                <w:lang w:eastAsia="en-US"/>
              </w:rPr>
              <w:t>30</w:t>
            </w:r>
            <w:r w:rsidRPr="005158FF">
              <w:rPr>
                <w:rFonts w:hint="cs"/>
                <w:b/>
                <w:bCs/>
                <w:sz w:val="22"/>
                <w:rtl/>
                <w:lang w:eastAsia="en-US"/>
              </w:rPr>
              <w:t>%</w:t>
            </w:r>
          </w:p>
        </w:tc>
        <w:tc>
          <w:tcPr>
            <w:tcW w:w="1319" w:type="dxa"/>
            <w:shd w:val="clear" w:color="auto" w:fill="auto"/>
            <w:vAlign w:val="center"/>
          </w:tcPr>
          <w:p w:rsidR="002854EB" w:rsidRPr="005158FF" w:rsidRDefault="002854EB" w:rsidP="001B6F5E">
            <w:pPr>
              <w:widowControl w:val="0"/>
              <w:spacing w:line="300" w:lineRule="atLeast"/>
              <w:jc w:val="center"/>
              <w:rPr>
                <w:b/>
                <w:bCs/>
                <w:sz w:val="22"/>
                <w:rtl/>
                <w:lang w:eastAsia="en-US"/>
              </w:rPr>
            </w:pPr>
            <w:r w:rsidRPr="005158FF">
              <w:rPr>
                <w:rFonts w:hint="cs"/>
                <w:b/>
                <w:bCs/>
                <w:sz w:val="22"/>
                <w:rtl/>
                <w:lang w:eastAsia="en-US"/>
              </w:rPr>
              <w:t>100%</w:t>
            </w:r>
          </w:p>
        </w:tc>
      </w:tr>
    </w:tbl>
    <w:p w:rsidR="002854EB" w:rsidRDefault="002854EB" w:rsidP="002854EB">
      <w:pPr>
        <w:widowControl w:val="0"/>
        <w:spacing w:line="300" w:lineRule="atLeast"/>
        <w:ind w:left="1418"/>
        <w:rPr>
          <w:lang w:eastAsia="en-US"/>
        </w:rPr>
      </w:pPr>
    </w:p>
    <w:p w:rsidR="002854EB" w:rsidRDefault="002854EB" w:rsidP="008920BD">
      <w:pPr>
        <w:widowControl w:val="0"/>
        <w:numPr>
          <w:ilvl w:val="1"/>
          <w:numId w:val="8"/>
        </w:numPr>
        <w:spacing w:line="300" w:lineRule="atLeast"/>
        <w:rPr>
          <w:lang w:eastAsia="en-US"/>
        </w:rPr>
      </w:pPr>
      <w:r>
        <w:rPr>
          <w:rFonts w:hint="cs"/>
          <w:rtl/>
          <w:lang w:eastAsia="en-US"/>
        </w:rPr>
        <w:t xml:space="preserve">אם לאחר שקלול התוצאות, קיבלו שתי הצעות או יותר תוצאה משוקללת זהה שהיא </w:t>
      </w:r>
      <w:r w:rsidRPr="006642C4">
        <w:rPr>
          <w:rFonts w:hint="cs"/>
          <w:sz w:val="22"/>
          <w:rtl/>
          <w:lang w:eastAsia="en-US"/>
        </w:rPr>
        <w:t>התוצאה</w:t>
      </w:r>
      <w:r>
        <w:rPr>
          <w:rFonts w:hint="cs"/>
          <w:rtl/>
          <w:lang w:eastAsia="en-US"/>
        </w:rPr>
        <w:t xml:space="preserve"> הגבוהה ביותר, ואחת מן ההצעות היא של עסק בשליטת אישה, תיבחר ההצעה </w:t>
      </w:r>
      <w:r w:rsidRPr="006642C4">
        <w:rPr>
          <w:rFonts w:hint="cs"/>
          <w:rtl/>
          <w:lang w:eastAsia="en-US"/>
        </w:rPr>
        <w:t>האמורה כזוכה במכרז ובלבד שצורף לה בעת הגשתה, אישור ותצהיר.</w:t>
      </w:r>
    </w:p>
    <w:p w:rsidR="002854EB" w:rsidRPr="006642C4" w:rsidRDefault="002854EB" w:rsidP="002854EB">
      <w:pPr>
        <w:widowControl w:val="0"/>
        <w:spacing w:line="300" w:lineRule="atLeast"/>
        <w:ind w:left="1418"/>
        <w:rPr>
          <w:rtl/>
          <w:lang w:eastAsia="en-US"/>
        </w:rPr>
      </w:pPr>
    </w:p>
    <w:p w:rsidR="00F45B9E" w:rsidRDefault="00F45B9E" w:rsidP="008920BD">
      <w:pPr>
        <w:widowControl w:val="0"/>
        <w:numPr>
          <w:ilvl w:val="1"/>
          <w:numId w:val="8"/>
        </w:numPr>
        <w:spacing w:line="300" w:lineRule="atLeast"/>
        <w:rPr>
          <w:sz w:val="22"/>
          <w:lang w:eastAsia="en-US"/>
        </w:rPr>
      </w:pPr>
      <w:r>
        <w:rPr>
          <w:rFonts w:hint="cs"/>
          <w:sz w:val="22"/>
          <w:rtl/>
          <w:lang w:eastAsia="en-US"/>
        </w:rPr>
        <w:t>ב</w:t>
      </w:r>
      <w:r w:rsidR="00712BC7">
        <w:rPr>
          <w:rFonts w:hint="cs"/>
          <w:sz w:val="22"/>
          <w:rtl/>
          <w:lang w:eastAsia="en-US"/>
        </w:rPr>
        <w:t xml:space="preserve">נספח </w:t>
      </w:r>
      <w:r w:rsidR="00E27787" w:rsidRPr="00E27787">
        <w:rPr>
          <w:rFonts w:ascii="David" w:hAnsi="David"/>
          <w:b/>
          <w:bCs/>
          <w:sz w:val="22"/>
          <w:rtl/>
          <w:lang w:eastAsia="en-US"/>
        </w:rPr>
        <w:t>7</w:t>
      </w:r>
      <w:r>
        <w:rPr>
          <w:rFonts w:hint="cs"/>
          <w:sz w:val="22"/>
          <w:rtl/>
          <w:lang w:eastAsia="en-US"/>
        </w:rPr>
        <w:t xml:space="preserve"> למכרז מובאת טבלת השוואת הצעות, לרבות המשקל היחסי של כל סעיף.</w:t>
      </w:r>
    </w:p>
    <w:p w:rsidR="006566DE" w:rsidRDefault="006566DE" w:rsidP="00BD3B27">
      <w:pPr>
        <w:widowControl w:val="0"/>
        <w:spacing w:line="300" w:lineRule="atLeast"/>
        <w:ind w:left="709"/>
        <w:rPr>
          <w:b/>
          <w:bCs/>
          <w:sz w:val="28"/>
          <w:szCs w:val="28"/>
          <w:u w:val="single"/>
        </w:rPr>
      </w:pPr>
    </w:p>
    <w:p w:rsidR="00F73E4F" w:rsidRDefault="00F73E4F" w:rsidP="00BD3B27">
      <w:pPr>
        <w:widowControl w:val="0"/>
        <w:spacing w:line="300" w:lineRule="atLeast"/>
        <w:ind w:left="709"/>
        <w:rPr>
          <w:b/>
          <w:bCs/>
          <w:sz w:val="28"/>
          <w:szCs w:val="28"/>
          <w:u w:val="single"/>
        </w:rPr>
      </w:pPr>
    </w:p>
    <w:p w:rsidR="00F45B9E" w:rsidRPr="00803E5E" w:rsidRDefault="00E51E63" w:rsidP="008920BD">
      <w:pPr>
        <w:widowControl w:val="0"/>
        <w:numPr>
          <w:ilvl w:val="0"/>
          <w:numId w:val="8"/>
        </w:numPr>
        <w:spacing w:line="300" w:lineRule="atLeast"/>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משך הבדיקה ותקפות ההצעה</w:t>
      </w:r>
    </w:p>
    <w:p w:rsidR="00F45B9E" w:rsidRDefault="00F45B9E" w:rsidP="00BD3B27">
      <w:pPr>
        <w:widowControl w:val="0"/>
        <w:spacing w:line="300" w:lineRule="atLeast"/>
        <w:rPr>
          <w:rFonts w:ascii="David" w:hAnsi="David"/>
          <w:rtl/>
          <w:lang w:eastAsia="en-US"/>
        </w:rPr>
      </w:pPr>
    </w:p>
    <w:p w:rsidR="00F45B9E" w:rsidRPr="009E333B" w:rsidRDefault="00F45B9E" w:rsidP="008920BD">
      <w:pPr>
        <w:widowControl w:val="0"/>
        <w:numPr>
          <w:ilvl w:val="1"/>
          <w:numId w:val="8"/>
        </w:numPr>
        <w:spacing w:line="300" w:lineRule="atLeast"/>
        <w:rPr>
          <w:sz w:val="22"/>
          <w:rtl/>
          <w:lang w:eastAsia="en-US"/>
        </w:rPr>
      </w:pPr>
      <w:r>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Pr>
          <w:rFonts w:hint="cs"/>
          <w:b/>
          <w:bCs/>
          <w:sz w:val="22"/>
          <w:rtl/>
          <w:lang w:eastAsia="en-US"/>
        </w:rPr>
        <w:t>90</w:t>
      </w:r>
      <w:r>
        <w:rPr>
          <w:rFonts w:hint="cs"/>
          <w:sz w:val="22"/>
          <w:rtl/>
          <w:lang w:eastAsia="en-US"/>
        </w:rPr>
        <w:t xml:space="preserve"> </w:t>
      </w:r>
      <w:r>
        <w:rPr>
          <w:rFonts w:hint="cs"/>
          <w:b/>
          <w:bCs/>
          <w:sz w:val="22"/>
          <w:rtl/>
          <w:lang w:eastAsia="en-US"/>
        </w:rPr>
        <w:t>יום</w:t>
      </w:r>
      <w:r>
        <w:rPr>
          <w:rFonts w:hint="cs"/>
          <w:sz w:val="22"/>
          <w:rtl/>
          <w:lang w:eastAsia="en-US"/>
        </w:rPr>
        <w:t xml:space="preserve"> מהמועד האחרון להגשת ההצעות, רשאי המציע לבטל </w:t>
      </w:r>
      <w:r w:rsidRPr="009E333B">
        <w:rPr>
          <w:rFonts w:hint="cs"/>
          <w:sz w:val="22"/>
          <w:rtl/>
          <w:lang w:eastAsia="en-US"/>
        </w:rPr>
        <w:t>את הצעתו.</w:t>
      </w:r>
    </w:p>
    <w:p w:rsidR="00F45B9E" w:rsidRDefault="00F45B9E" w:rsidP="00BD3B27">
      <w:pPr>
        <w:widowControl w:val="0"/>
        <w:spacing w:line="300" w:lineRule="atLeast"/>
        <w:ind w:left="720"/>
        <w:rPr>
          <w:sz w:val="22"/>
          <w:rtl/>
          <w:lang w:eastAsia="en-US"/>
        </w:rPr>
      </w:pPr>
    </w:p>
    <w:p w:rsidR="00F45B9E" w:rsidRDefault="00F45B9E" w:rsidP="008920BD">
      <w:pPr>
        <w:widowControl w:val="0"/>
        <w:numPr>
          <w:ilvl w:val="1"/>
          <w:numId w:val="8"/>
        </w:numPr>
        <w:spacing w:line="300" w:lineRule="atLeast"/>
        <w:rPr>
          <w:sz w:val="22"/>
          <w:rtl/>
          <w:lang w:eastAsia="en-US"/>
        </w:rPr>
      </w:pPr>
      <w:r>
        <w:rPr>
          <w:rFonts w:hint="cs"/>
          <w:sz w:val="22"/>
          <w:rtl/>
          <w:lang w:eastAsia="en-US"/>
        </w:rPr>
        <w:t>ההודעה על ביטול ההצעה תועבר למשרד בכתב, תוך ציון מועד תחולה, אל מנהל</w:t>
      </w:r>
      <w:r w:rsidR="00225DE9">
        <w:rPr>
          <w:rFonts w:hint="cs"/>
          <w:sz w:val="22"/>
          <w:rtl/>
          <w:lang w:eastAsia="en-US"/>
        </w:rPr>
        <w:t>ת</w:t>
      </w:r>
      <w:r w:rsidR="00B864DE">
        <w:rPr>
          <w:rFonts w:hint="cs"/>
          <w:sz w:val="22"/>
          <w:rtl/>
          <w:lang w:eastAsia="en-US"/>
        </w:rPr>
        <w:t xml:space="preserve"> </w:t>
      </w:r>
      <w:r w:rsidR="000D0959" w:rsidRPr="000D0959">
        <w:rPr>
          <w:sz w:val="22"/>
          <w:rtl/>
          <w:lang w:eastAsia="en-US"/>
        </w:rPr>
        <w:t>אגף רכש מכרזים והתקשרויות</w:t>
      </w:r>
      <w:r w:rsidR="007F3214">
        <w:rPr>
          <w:rFonts w:hint="cs"/>
          <w:sz w:val="22"/>
          <w:rtl/>
          <w:lang w:eastAsia="en-US"/>
        </w:rPr>
        <w:t xml:space="preserve"> ותובא לדיון ולהחלטתה של וועדת המכרזים</w:t>
      </w:r>
      <w:r>
        <w:rPr>
          <w:rFonts w:hint="cs"/>
          <w:sz w:val="22"/>
          <w:rtl/>
          <w:lang w:eastAsia="en-US"/>
        </w:rPr>
        <w:t>.</w:t>
      </w:r>
    </w:p>
    <w:p w:rsidR="00F45B9E" w:rsidRDefault="00F45B9E" w:rsidP="00BD3B27">
      <w:pPr>
        <w:widowControl w:val="0"/>
        <w:spacing w:line="300" w:lineRule="atLeast"/>
        <w:ind w:left="720"/>
        <w:rPr>
          <w:sz w:val="22"/>
          <w:rtl/>
          <w:lang w:eastAsia="en-US"/>
        </w:rPr>
      </w:pPr>
    </w:p>
    <w:p w:rsidR="006642C4" w:rsidRPr="006642C4" w:rsidRDefault="006642C4" w:rsidP="008920BD">
      <w:pPr>
        <w:widowControl w:val="0"/>
        <w:numPr>
          <w:ilvl w:val="0"/>
          <w:numId w:val="8"/>
        </w:numPr>
        <w:spacing w:line="300" w:lineRule="atLeast"/>
        <w:rPr>
          <w:b/>
          <w:bCs/>
          <w:sz w:val="28"/>
          <w:szCs w:val="28"/>
          <w:u w:val="single"/>
          <w:rtl/>
        </w:rPr>
      </w:pPr>
      <w:r w:rsidRPr="006642C4">
        <w:rPr>
          <w:b/>
          <w:bCs/>
          <w:sz w:val="28"/>
          <w:szCs w:val="28"/>
          <w:u w:val="single"/>
          <w:rtl/>
        </w:rPr>
        <w:t>תקופת התקשרות</w:t>
      </w:r>
    </w:p>
    <w:p w:rsidR="00F45B9E" w:rsidRDefault="00F45B9E" w:rsidP="00BD3B27">
      <w:pPr>
        <w:widowControl w:val="0"/>
        <w:spacing w:line="300" w:lineRule="atLeast"/>
        <w:rPr>
          <w:rFonts w:ascii="David" w:hAnsi="David"/>
          <w:rtl/>
          <w:lang w:eastAsia="en-US"/>
        </w:rPr>
      </w:pPr>
    </w:p>
    <w:p w:rsidR="00F45B9E" w:rsidRDefault="00F45B9E" w:rsidP="008920BD">
      <w:pPr>
        <w:widowControl w:val="0"/>
        <w:numPr>
          <w:ilvl w:val="1"/>
          <w:numId w:val="8"/>
        </w:numPr>
        <w:spacing w:line="300" w:lineRule="atLeast"/>
        <w:rPr>
          <w:rFonts w:ascii="David" w:hAnsi="David"/>
          <w:lang w:eastAsia="en-US"/>
        </w:rPr>
      </w:pPr>
      <w:r>
        <w:rPr>
          <w:rFonts w:ascii="David" w:hAnsi="David"/>
          <w:rtl/>
          <w:lang w:eastAsia="en-US"/>
        </w:rPr>
        <w:t>תקופת ההתקשרות תחל לאחר סיום הליכי המכרז</w:t>
      </w:r>
      <w:r>
        <w:rPr>
          <w:rFonts w:ascii="David" w:hAnsi="David" w:hint="cs"/>
          <w:rtl/>
          <w:lang w:eastAsia="en-US"/>
        </w:rPr>
        <w:t xml:space="preserve"> וחתימת הסכם עם הקבלן</w:t>
      </w:r>
      <w:r>
        <w:rPr>
          <w:rFonts w:ascii="David" w:hAnsi="David"/>
          <w:rtl/>
          <w:lang w:eastAsia="en-US"/>
        </w:rPr>
        <w:t xml:space="preserve">, לפי קביעת המשרד, ותסתיים בתום </w:t>
      </w:r>
      <w:r>
        <w:rPr>
          <w:rFonts w:ascii="David" w:hAnsi="David" w:hint="cs"/>
          <w:rtl/>
          <w:lang w:eastAsia="en-US"/>
        </w:rPr>
        <w:t>שנה</w:t>
      </w:r>
      <w:r w:rsidR="00A935EE">
        <w:rPr>
          <w:rFonts w:ascii="David" w:hAnsi="David" w:hint="cs"/>
          <w:rtl/>
          <w:lang w:eastAsia="en-US"/>
        </w:rPr>
        <w:t>,</w:t>
      </w:r>
      <w:r w:rsidR="00A935EE" w:rsidRPr="00A935EE">
        <w:rPr>
          <w:rFonts w:ascii="David" w:hAnsi="David" w:hint="cs"/>
          <w:rtl/>
          <w:lang w:eastAsia="en-US"/>
        </w:rPr>
        <w:t xml:space="preserve"> </w:t>
      </w:r>
      <w:r w:rsidR="00A935EE">
        <w:rPr>
          <w:rFonts w:ascii="David" w:hAnsi="David" w:hint="cs"/>
          <w:rtl/>
          <w:lang w:eastAsia="en-US"/>
        </w:rPr>
        <w:t xml:space="preserve">אלא אם כן הוחלט על תקופה קצרה יותר ע"י וועדת </w:t>
      </w:r>
      <w:r w:rsidR="005C3FB2">
        <w:rPr>
          <w:rFonts w:ascii="David" w:hAnsi="David" w:hint="cs"/>
          <w:rtl/>
          <w:lang w:eastAsia="en-US"/>
        </w:rPr>
        <w:t>המכרזים</w:t>
      </w:r>
      <w:r>
        <w:rPr>
          <w:rFonts w:ascii="David" w:hAnsi="David" w:hint="cs"/>
          <w:rtl/>
          <w:lang w:eastAsia="en-US"/>
        </w:rPr>
        <w:t>.</w:t>
      </w:r>
    </w:p>
    <w:p w:rsidR="00F45B9E" w:rsidRDefault="00F45B9E" w:rsidP="00BD3B27">
      <w:pPr>
        <w:widowControl w:val="0"/>
        <w:spacing w:line="300" w:lineRule="atLeast"/>
        <w:ind w:left="709"/>
        <w:rPr>
          <w:rFonts w:ascii="David" w:hAnsi="David"/>
          <w:lang w:eastAsia="en-US"/>
        </w:rPr>
      </w:pPr>
    </w:p>
    <w:p w:rsidR="00221A7D" w:rsidRPr="00221A7D" w:rsidRDefault="00221A7D" w:rsidP="008920BD">
      <w:pPr>
        <w:widowControl w:val="0"/>
        <w:numPr>
          <w:ilvl w:val="1"/>
          <w:numId w:val="8"/>
        </w:numPr>
        <w:spacing w:line="300" w:lineRule="atLeast"/>
        <w:rPr>
          <w:rFonts w:ascii="David" w:hAnsi="David"/>
          <w:lang w:eastAsia="en-US"/>
        </w:rPr>
      </w:pPr>
      <w:r w:rsidRPr="00221A7D">
        <w:rPr>
          <w:rFonts w:ascii="David" w:hAnsi="David"/>
          <w:rtl/>
          <w:lang w:eastAsia="en-US"/>
        </w:rPr>
        <w:t xml:space="preserve">המשרד רשאי להאריך את </w:t>
      </w:r>
      <w:r w:rsidRPr="00221A7D">
        <w:rPr>
          <w:rFonts w:ascii="David" w:hAnsi="David" w:hint="cs"/>
          <w:rtl/>
          <w:lang w:eastAsia="en-US"/>
        </w:rPr>
        <w:t xml:space="preserve">תקופת </w:t>
      </w:r>
      <w:r w:rsidRPr="00221A7D">
        <w:rPr>
          <w:rFonts w:ascii="David" w:hAnsi="David"/>
          <w:rtl/>
          <w:lang w:eastAsia="en-US"/>
        </w:rPr>
        <w:t xml:space="preserve">ההתקשרות </w:t>
      </w:r>
      <w:r w:rsidRPr="00221A7D">
        <w:rPr>
          <w:rFonts w:ascii="David" w:hAnsi="David" w:hint="cs"/>
          <w:rtl/>
          <w:lang w:eastAsia="en-US"/>
        </w:rPr>
        <w:t xml:space="preserve">מעבר לתקופה זו לעוד </w:t>
      </w:r>
      <w:r w:rsidRPr="00221A7D">
        <w:rPr>
          <w:rFonts w:ascii="David" w:hAnsi="David" w:hint="cs"/>
          <w:b/>
          <w:bCs/>
          <w:rtl/>
          <w:lang w:eastAsia="en-US"/>
        </w:rPr>
        <w:t xml:space="preserve">3 שנים </w:t>
      </w:r>
      <w:r w:rsidRPr="00221A7D">
        <w:rPr>
          <w:rFonts w:ascii="David" w:hAnsi="David" w:hint="cs"/>
          <w:rtl/>
          <w:lang w:eastAsia="en-US"/>
        </w:rPr>
        <w:t xml:space="preserve">נוספות </w:t>
      </w:r>
      <w:r w:rsidRPr="00221A7D">
        <w:rPr>
          <w:rFonts w:ascii="David" w:hAnsi="David"/>
          <w:rtl/>
          <w:lang w:eastAsia="en-US"/>
        </w:rPr>
        <w:t xml:space="preserve">בהתאם לתקנות חוק חובת המכרזים, הוראות התכ"ם ובהתאם למכרז זה. </w:t>
      </w:r>
      <w:r w:rsidRPr="00221A7D">
        <w:rPr>
          <w:rFonts w:ascii="David" w:hAnsi="David" w:hint="cs"/>
          <w:rtl/>
          <w:lang w:eastAsia="en-US"/>
        </w:rPr>
        <w:t>ההארכה תעשה לכל שנה בנפרד, או חלק משנה.</w:t>
      </w:r>
    </w:p>
    <w:p w:rsidR="00221A7D" w:rsidRPr="00221A7D" w:rsidRDefault="00221A7D" w:rsidP="00221A7D">
      <w:pPr>
        <w:widowControl w:val="0"/>
        <w:spacing w:line="300" w:lineRule="atLeast"/>
        <w:rPr>
          <w:rFonts w:ascii="David" w:hAnsi="David"/>
          <w:rtl/>
          <w:lang w:eastAsia="en-US"/>
        </w:rPr>
      </w:pPr>
    </w:p>
    <w:p w:rsidR="00221A7D" w:rsidRPr="00221A7D" w:rsidRDefault="00221A7D" w:rsidP="008920BD">
      <w:pPr>
        <w:widowControl w:val="0"/>
        <w:numPr>
          <w:ilvl w:val="1"/>
          <w:numId w:val="8"/>
        </w:numPr>
        <w:spacing w:line="300" w:lineRule="atLeast"/>
        <w:rPr>
          <w:rFonts w:ascii="David" w:hAnsi="David"/>
          <w:lang w:eastAsia="en-US"/>
        </w:rPr>
      </w:pPr>
      <w:r w:rsidRPr="00221A7D">
        <w:rPr>
          <w:rFonts w:ascii="David" w:hAnsi="David" w:hint="cs"/>
          <w:rtl/>
          <w:lang w:eastAsia="en-US"/>
        </w:rPr>
        <w:t>כן מובהר בזה כי המשרד רשאי לקצר את תקופת ההתקשרות האמורה לעיל.</w:t>
      </w:r>
    </w:p>
    <w:p w:rsidR="00221A7D" w:rsidRPr="00221A7D" w:rsidRDefault="00221A7D" w:rsidP="00221A7D">
      <w:pPr>
        <w:widowControl w:val="0"/>
        <w:spacing w:line="300" w:lineRule="atLeast"/>
        <w:rPr>
          <w:rFonts w:ascii="David" w:hAnsi="David"/>
          <w:rtl/>
          <w:lang w:eastAsia="en-US"/>
        </w:rPr>
      </w:pPr>
    </w:p>
    <w:p w:rsidR="00221A7D" w:rsidRPr="00221A7D" w:rsidRDefault="00221A7D" w:rsidP="008920BD">
      <w:pPr>
        <w:widowControl w:val="0"/>
        <w:numPr>
          <w:ilvl w:val="1"/>
          <w:numId w:val="8"/>
        </w:numPr>
        <w:spacing w:line="300" w:lineRule="atLeast"/>
        <w:rPr>
          <w:rFonts w:ascii="David" w:hAnsi="David"/>
          <w:lang w:eastAsia="en-US"/>
        </w:rPr>
      </w:pPr>
      <w:r w:rsidRPr="00221A7D">
        <w:rPr>
          <w:rFonts w:ascii="David" w:hAnsi="David"/>
          <w:rtl/>
          <w:lang w:eastAsia="en-US"/>
        </w:rPr>
        <w:t xml:space="preserve">תוקף ההתקשרות כפוף לחוק התקציב. </w:t>
      </w:r>
    </w:p>
    <w:p w:rsidR="00221A7D" w:rsidRPr="00221A7D" w:rsidRDefault="00221A7D" w:rsidP="00221A7D">
      <w:pPr>
        <w:widowControl w:val="0"/>
        <w:spacing w:line="300" w:lineRule="atLeast"/>
        <w:rPr>
          <w:rFonts w:ascii="David" w:hAnsi="David"/>
          <w:rtl/>
          <w:lang w:eastAsia="en-US"/>
        </w:rPr>
      </w:pPr>
    </w:p>
    <w:p w:rsidR="00221A7D" w:rsidRPr="00221A7D" w:rsidRDefault="00221A7D" w:rsidP="00221A7D">
      <w:pPr>
        <w:widowControl w:val="0"/>
        <w:spacing w:line="300" w:lineRule="atLeast"/>
        <w:rPr>
          <w:rFonts w:ascii="David" w:hAnsi="David"/>
          <w:lang w:eastAsia="en-US"/>
        </w:rPr>
      </w:pPr>
    </w:p>
    <w:p w:rsidR="00F45B9E" w:rsidRPr="00670FE4" w:rsidRDefault="00F45B9E" w:rsidP="008920BD">
      <w:pPr>
        <w:widowControl w:val="0"/>
        <w:numPr>
          <w:ilvl w:val="0"/>
          <w:numId w:val="8"/>
        </w:numPr>
        <w:spacing w:line="300" w:lineRule="atLeast"/>
        <w:rPr>
          <w:b/>
          <w:bCs/>
          <w:sz w:val="28"/>
          <w:szCs w:val="28"/>
          <w:u w:val="single"/>
        </w:rPr>
      </w:pPr>
      <w:r w:rsidRPr="00670FE4">
        <w:rPr>
          <w:b/>
          <w:bCs/>
          <w:sz w:val="28"/>
          <w:szCs w:val="28"/>
          <w:u w:val="single"/>
          <w:rtl/>
        </w:rPr>
        <w:t>המשרד רשאי</w:t>
      </w:r>
    </w:p>
    <w:p w:rsidR="00F45B9E" w:rsidRDefault="00F45B9E" w:rsidP="00BD3B27">
      <w:pPr>
        <w:widowControl w:val="0"/>
        <w:spacing w:line="300" w:lineRule="atLeast"/>
        <w:rPr>
          <w:b/>
          <w:bCs/>
          <w:position w:val="2"/>
          <w:sz w:val="22"/>
          <w:u w:val="single"/>
          <w:rtl/>
          <w:lang w:eastAsia="en-US"/>
        </w:rPr>
      </w:pPr>
    </w:p>
    <w:p w:rsidR="002854EB" w:rsidRDefault="00F45B9E" w:rsidP="008920BD">
      <w:pPr>
        <w:widowControl w:val="0"/>
        <w:numPr>
          <w:ilvl w:val="1"/>
          <w:numId w:val="8"/>
        </w:numPr>
        <w:spacing w:line="300" w:lineRule="atLeast"/>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EB3832" w:rsidRDefault="002854EB" w:rsidP="002854EB">
      <w:pPr>
        <w:widowControl w:val="0"/>
        <w:spacing w:line="300" w:lineRule="atLeast"/>
        <w:ind w:left="1418"/>
        <w:rPr>
          <w:rtl/>
          <w:lang w:eastAsia="en-US"/>
        </w:rPr>
      </w:pPr>
      <w:r>
        <w:rPr>
          <w:rFonts w:hint="cs"/>
          <w:rtl/>
          <w:lang w:eastAsia="en-US"/>
        </w:rPr>
        <w:t xml:space="preserve"> </w:t>
      </w:r>
    </w:p>
    <w:p w:rsidR="00F45B9E" w:rsidRDefault="00F45B9E" w:rsidP="008920BD">
      <w:pPr>
        <w:widowControl w:val="0"/>
        <w:numPr>
          <w:ilvl w:val="1"/>
          <w:numId w:val="8"/>
        </w:numPr>
        <w:spacing w:line="300" w:lineRule="atLeast"/>
        <w:rPr>
          <w:rFonts w:ascii="David" w:hAnsi="David"/>
          <w:rtl/>
          <w:lang w:eastAsia="en-US"/>
        </w:rPr>
      </w:pPr>
      <w:r>
        <w:rPr>
          <w:rFonts w:ascii="David" w:hAnsi="David"/>
          <w:rtl/>
          <w:lang w:eastAsia="en-US"/>
        </w:rPr>
        <w:t>לבטל</w:t>
      </w:r>
      <w:r w:rsidR="00B864DE">
        <w:rPr>
          <w:rFonts w:ascii="David" w:hAnsi="David" w:hint="cs"/>
          <w:rtl/>
          <w:lang w:eastAsia="en-US"/>
        </w:rPr>
        <w:t xml:space="preserve"> </w:t>
      </w:r>
      <w:r>
        <w:rPr>
          <w:rFonts w:ascii="David" w:hAnsi="David"/>
          <w:rtl/>
          <w:lang w:eastAsia="en-US"/>
        </w:rPr>
        <w:t>את המכרז.</w:t>
      </w:r>
    </w:p>
    <w:p w:rsidR="00F45B9E" w:rsidRDefault="00F45B9E" w:rsidP="00BD3B27">
      <w:pPr>
        <w:widowControl w:val="0"/>
        <w:spacing w:line="300" w:lineRule="atLeast"/>
        <w:rPr>
          <w:rFonts w:ascii="David" w:hAnsi="David"/>
          <w:rtl/>
          <w:lang w:eastAsia="en-US"/>
        </w:rPr>
      </w:pPr>
    </w:p>
    <w:p w:rsidR="00F45B9E" w:rsidRDefault="00F45B9E" w:rsidP="008920BD">
      <w:pPr>
        <w:widowControl w:val="0"/>
        <w:numPr>
          <w:ilvl w:val="1"/>
          <w:numId w:val="8"/>
        </w:numPr>
        <w:spacing w:line="300" w:lineRule="atLeast"/>
        <w:rPr>
          <w:rFonts w:ascii="David" w:hAnsi="David"/>
          <w:rtl/>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Pr>
          <w:rFonts w:ascii="David" w:hAnsi="David" w:hint="cs"/>
          <w:rtl/>
          <w:lang w:eastAsia="en-US"/>
        </w:rPr>
        <w:t xml:space="preserve"> ותקנותיו</w:t>
      </w:r>
      <w:r>
        <w:rPr>
          <w:rFonts w:ascii="David" w:hAnsi="David"/>
          <w:rtl/>
          <w:lang w:eastAsia="en-US"/>
        </w:rPr>
        <w:t xml:space="preserve"> ו</w:t>
      </w:r>
      <w:r w:rsidR="001D28AE">
        <w:rPr>
          <w:rFonts w:ascii="David" w:hAnsi="David" w:hint="cs"/>
          <w:rtl/>
          <w:lang w:eastAsia="en-US"/>
        </w:rPr>
        <w:t xml:space="preserve">הוראות </w:t>
      </w:r>
      <w:r>
        <w:rPr>
          <w:rFonts w:ascii="David" w:hAnsi="David"/>
          <w:rtl/>
          <w:lang w:eastAsia="en-US"/>
        </w:rPr>
        <w:t>התכ"ם.</w:t>
      </w:r>
    </w:p>
    <w:p w:rsidR="00F45B9E" w:rsidRDefault="00F45B9E" w:rsidP="00BD3B27">
      <w:pPr>
        <w:widowControl w:val="0"/>
        <w:spacing w:line="300" w:lineRule="atLeast"/>
        <w:rPr>
          <w:rFonts w:ascii="David" w:hAnsi="David"/>
          <w:rtl/>
          <w:lang w:eastAsia="en-US"/>
        </w:rPr>
      </w:pPr>
    </w:p>
    <w:p w:rsidR="00C529B6" w:rsidRPr="009D4F69" w:rsidRDefault="00C529B6" w:rsidP="00444BCF">
      <w:pPr>
        <w:widowControl w:val="0"/>
        <w:numPr>
          <w:ilvl w:val="1"/>
          <w:numId w:val="8"/>
        </w:numPr>
        <w:spacing w:line="300" w:lineRule="atLeast"/>
        <w:rPr>
          <w:rFonts w:ascii="David" w:hAnsi="David"/>
          <w:lang w:eastAsia="en-US"/>
        </w:rPr>
      </w:pPr>
      <w:r w:rsidRPr="009D4F69">
        <w:rPr>
          <w:rFonts w:ascii="David" w:hAnsi="David"/>
          <w:rtl/>
          <w:lang w:eastAsia="en-US"/>
        </w:rPr>
        <w:t>לצורך קבלת חוות דעת על המציע, המשרד רשאי לפנות לפח</w:t>
      </w:r>
      <w:r w:rsidR="00444BCF">
        <w:rPr>
          <w:rFonts w:ascii="David" w:hAnsi="David"/>
          <w:rtl/>
          <w:lang w:eastAsia="en-US"/>
        </w:rPr>
        <w:t>ות משלושה לקוחות לקבלת חוות דעת</w:t>
      </w:r>
      <w:r w:rsidR="00444BCF">
        <w:rPr>
          <w:rFonts w:ascii="David" w:hAnsi="David" w:hint="cs"/>
          <w:rtl/>
          <w:lang w:eastAsia="en-US"/>
        </w:rPr>
        <w:t>.</w:t>
      </w:r>
    </w:p>
    <w:p w:rsidR="008A68EF" w:rsidRPr="009D4F69" w:rsidRDefault="008A68EF" w:rsidP="009D4F69">
      <w:pPr>
        <w:pStyle w:val="aff6"/>
        <w:rPr>
          <w:rFonts w:ascii="David" w:hAnsi="David"/>
          <w:rtl/>
          <w:lang w:eastAsia="en-US"/>
        </w:rPr>
      </w:pPr>
    </w:p>
    <w:p w:rsidR="00F45B9E" w:rsidRDefault="00F45B9E" w:rsidP="008920BD">
      <w:pPr>
        <w:widowControl w:val="0"/>
        <w:numPr>
          <w:ilvl w:val="1"/>
          <w:numId w:val="8"/>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rsidR="006353F7" w:rsidRDefault="006353F7" w:rsidP="00BD3B27">
      <w:pPr>
        <w:widowControl w:val="0"/>
        <w:spacing w:line="300" w:lineRule="atLeast"/>
        <w:ind w:left="709"/>
        <w:rPr>
          <w:rFonts w:ascii="David" w:hAnsi="David"/>
          <w:lang w:eastAsia="en-US"/>
        </w:rPr>
      </w:pPr>
    </w:p>
    <w:p w:rsidR="00F45B9E" w:rsidRDefault="00F45B9E" w:rsidP="008920BD">
      <w:pPr>
        <w:widowControl w:val="0"/>
        <w:numPr>
          <w:ilvl w:val="1"/>
          <w:numId w:val="8"/>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rsidR="000E1F85" w:rsidRDefault="000E1F85" w:rsidP="000E1F85">
      <w:pPr>
        <w:pStyle w:val="aff6"/>
        <w:rPr>
          <w:rFonts w:ascii="David" w:hAnsi="David"/>
          <w:rtl/>
          <w:lang w:eastAsia="en-US"/>
        </w:rPr>
      </w:pPr>
    </w:p>
    <w:p w:rsidR="00444BCF" w:rsidRPr="00444BCF" w:rsidRDefault="00444BCF" w:rsidP="00444BCF">
      <w:pPr>
        <w:pStyle w:val="aff6"/>
        <w:numPr>
          <w:ilvl w:val="1"/>
          <w:numId w:val="8"/>
        </w:numPr>
        <w:rPr>
          <w:rFonts w:ascii="David" w:hAnsi="David"/>
          <w:lang w:eastAsia="en-US"/>
        </w:rPr>
      </w:pPr>
      <w:r w:rsidRPr="00444BCF">
        <w:rPr>
          <w:rFonts w:ascii="David" w:hAnsi="David"/>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r w:rsidRPr="00444BCF">
        <w:rPr>
          <w:rFonts w:ascii="David" w:hAnsi="David" w:hint="cs"/>
          <w:rtl/>
          <w:lang w:eastAsia="en-US"/>
        </w:rPr>
        <w:t xml:space="preserve"> או בכל מקרה שבו יתברר כי המציע  הציג מצג שווא ו/או הטעה ו/או פעל שלא בתום לב ביחס להצעתו .</w:t>
      </w:r>
    </w:p>
    <w:p w:rsidR="00221A7D" w:rsidRPr="00221A7D" w:rsidRDefault="0012600F" w:rsidP="008920BD">
      <w:pPr>
        <w:widowControl w:val="0"/>
        <w:numPr>
          <w:ilvl w:val="1"/>
          <w:numId w:val="8"/>
        </w:numPr>
        <w:spacing w:line="300" w:lineRule="atLeast"/>
        <w:rPr>
          <w:rFonts w:ascii="David" w:hAnsi="David"/>
          <w:rtl/>
          <w:lang w:eastAsia="en-US"/>
        </w:rPr>
      </w:pPr>
      <w:r>
        <w:rPr>
          <w:rFonts w:ascii="David" w:hAnsi="David"/>
          <w:rtl/>
          <w:lang w:eastAsia="en-US"/>
        </w:rPr>
        <w:br w:type="page"/>
      </w:r>
      <w:r w:rsidR="00F45B9E" w:rsidRPr="00221A7D">
        <w:rPr>
          <w:rFonts w:ascii="David" w:hAnsi="David" w:hint="cs"/>
          <w:rtl/>
          <w:lang w:eastAsia="en-US"/>
        </w:rPr>
        <w:lastRenderedPageBreak/>
        <w:t xml:space="preserve">אם וככל שהמציע הינו קבלן השרותים נשוא המכרז שקדם למכרז זה או התקשרות אחרת, </w:t>
      </w:r>
      <w:r w:rsidR="00221A7D" w:rsidRPr="00221A7D">
        <w:rPr>
          <w:rFonts w:ascii="David" w:hAnsi="David" w:hint="cs"/>
          <w:rtl/>
          <w:lang w:eastAsia="en-US"/>
        </w:rPr>
        <w:t>אזי חוות הדעת של המשרד תהיה מכריעה מבין חוות הדעת.</w:t>
      </w:r>
    </w:p>
    <w:p w:rsidR="00F45B9E" w:rsidRPr="00221A7D" w:rsidRDefault="00F45B9E" w:rsidP="00221A7D">
      <w:pPr>
        <w:widowControl w:val="0"/>
        <w:spacing w:line="300" w:lineRule="atLeast"/>
        <w:ind w:left="1418"/>
        <w:rPr>
          <w:rFonts w:ascii="David" w:hAnsi="David"/>
          <w:rtl/>
          <w:lang w:eastAsia="en-US"/>
        </w:rPr>
      </w:pPr>
    </w:p>
    <w:p w:rsidR="00F45B9E" w:rsidRDefault="00F45B9E" w:rsidP="008920BD">
      <w:pPr>
        <w:widowControl w:val="0"/>
        <w:numPr>
          <w:ilvl w:val="1"/>
          <w:numId w:val="8"/>
        </w:numPr>
        <w:spacing w:line="300" w:lineRule="atLeast"/>
        <w:rPr>
          <w:rFonts w:ascii="David" w:hAnsi="David"/>
          <w:lang w:eastAsia="en-US"/>
        </w:rPr>
      </w:pPr>
      <w:r>
        <w:rPr>
          <w:rFonts w:ascii="David" w:hAnsi="David"/>
          <w:rtl/>
          <w:lang w:eastAsia="en-US"/>
        </w:rPr>
        <w:t xml:space="preserve">לקבוע </w:t>
      </w:r>
      <w:r w:rsidR="004A745C">
        <w:rPr>
          <w:rFonts w:ascii="David" w:hAnsi="David" w:hint="cs"/>
          <w:rtl/>
          <w:lang w:eastAsia="en-US"/>
        </w:rPr>
        <w:t>מספר</w:t>
      </w:r>
      <w:r w:rsidR="004A745C">
        <w:rPr>
          <w:rFonts w:ascii="David" w:hAnsi="David"/>
          <w:rtl/>
          <w:lang w:eastAsia="en-US"/>
        </w:rPr>
        <w:t xml:space="preserve"> </w:t>
      </w:r>
      <w:r>
        <w:rPr>
          <w:rFonts w:ascii="David" w:hAnsi="David"/>
          <w:rtl/>
          <w:lang w:eastAsia="en-US"/>
        </w:rPr>
        <w:t>זוכים במכרז ולחלק</w:t>
      </w:r>
      <w:r>
        <w:rPr>
          <w:rFonts w:ascii="David" w:hAnsi="David" w:hint="cs"/>
          <w:rtl/>
          <w:lang w:eastAsia="en-US"/>
        </w:rPr>
        <w:t xml:space="preserve"> ביניהם את העבודה.</w:t>
      </w:r>
    </w:p>
    <w:p w:rsidR="00F45B9E" w:rsidRDefault="00F45B9E" w:rsidP="00BD3B27">
      <w:pPr>
        <w:widowControl w:val="0"/>
        <w:spacing w:line="300" w:lineRule="atLeast"/>
        <w:rPr>
          <w:rFonts w:ascii="David" w:hAnsi="David"/>
          <w:rtl/>
          <w:lang w:eastAsia="en-US"/>
        </w:rPr>
      </w:pPr>
    </w:p>
    <w:p w:rsidR="00F45B9E" w:rsidRDefault="00F45B9E" w:rsidP="008920BD">
      <w:pPr>
        <w:widowControl w:val="0"/>
        <w:numPr>
          <w:ilvl w:val="1"/>
          <w:numId w:val="8"/>
        </w:numPr>
        <w:spacing w:line="300" w:lineRule="atLeast"/>
        <w:rPr>
          <w:rFonts w:ascii="David" w:hAnsi="David"/>
          <w:rtl/>
          <w:lang w:eastAsia="en-US"/>
        </w:rPr>
      </w:pPr>
      <w:r>
        <w:rPr>
          <w:rFonts w:ascii="David" w:hAnsi="David"/>
          <w:rtl/>
          <w:lang w:eastAsia="en-US"/>
        </w:rPr>
        <w:t>לצמצם או להרחיב את היקף הפעילות.</w:t>
      </w:r>
    </w:p>
    <w:p w:rsidR="00F45B9E" w:rsidRDefault="00F45B9E" w:rsidP="00BD3B27">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rsidR="00F45B9E" w:rsidRDefault="00F45B9E" w:rsidP="00BD3B27">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rsidR="00F45B9E" w:rsidRDefault="00F45B9E" w:rsidP="00BD3B27">
      <w:pPr>
        <w:widowControl w:val="0"/>
        <w:spacing w:line="300" w:lineRule="atLeast"/>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rsidR="002854EB" w:rsidRDefault="002854EB" w:rsidP="002854EB">
      <w:pPr>
        <w:widowControl w:val="0"/>
        <w:spacing w:line="300" w:lineRule="atLeast"/>
        <w:ind w:left="709"/>
        <w:rPr>
          <w:b/>
          <w:bCs/>
          <w:sz w:val="28"/>
          <w:szCs w:val="28"/>
          <w:u w:val="single"/>
        </w:rPr>
      </w:pPr>
    </w:p>
    <w:p w:rsidR="00F45B9E" w:rsidRPr="00803E5E" w:rsidRDefault="00F45B9E" w:rsidP="008920BD">
      <w:pPr>
        <w:widowControl w:val="0"/>
        <w:numPr>
          <w:ilvl w:val="0"/>
          <w:numId w:val="8"/>
        </w:numPr>
        <w:spacing w:line="300" w:lineRule="atLeast"/>
        <w:rPr>
          <w:b/>
          <w:bCs/>
          <w:sz w:val="28"/>
          <w:szCs w:val="28"/>
          <w:u w:val="single"/>
          <w:rtl/>
        </w:rPr>
      </w:pPr>
      <w:r w:rsidRPr="00803E5E">
        <w:rPr>
          <w:rFonts w:hint="cs"/>
          <w:b/>
          <w:bCs/>
          <w:sz w:val="28"/>
          <w:szCs w:val="28"/>
          <w:u w:val="single"/>
          <w:rtl/>
        </w:rPr>
        <w:t>יחסי הצדדים</w:t>
      </w:r>
    </w:p>
    <w:p w:rsidR="00F45B9E" w:rsidRDefault="00F45B9E" w:rsidP="00BD3B27">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rsidR="00F45B9E" w:rsidRDefault="00F45B9E" w:rsidP="008920BD">
      <w:pPr>
        <w:widowControl w:val="0"/>
        <w:numPr>
          <w:ilvl w:val="1"/>
          <w:numId w:val="8"/>
        </w:numPr>
        <w:spacing w:line="300" w:lineRule="atLeast"/>
        <w:rPr>
          <w:rFonts w:ascii="David" w:hAnsi="David"/>
          <w:rtl/>
          <w:lang w:eastAsia="en-US"/>
        </w:rPr>
      </w:pPr>
      <w:r>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rsidR="00F45B9E" w:rsidRDefault="00F45B9E" w:rsidP="00BD3B27">
      <w:pPr>
        <w:widowControl w:val="0"/>
        <w:spacing w:line="300" w:lineRule="atLeast"/>
        <w:rPr>
          <w:rFonts w:ascii="David" w:hAnsi="David"/>
          <w:rtl/>
          <w:lang w:eastAsia="en-US"/>
        </w:rPr>
      </w:pPr>
    </w:p>
    <w:p w:rsidR="00F45B9E" w:rsidRDefault="00F45B9E" w:rsidP="008920BD">
      <w:pPr>
        <w:widowControl w:val="0"/>
        <w:numPr>
          <w:ilvl w:val="1"/>
          <w:numId w:val="8"/>
        </w:numPr>
        <w:spacing w:line="300" w:lineRule="atLeast"/>
        <w:rPr>
          <w:rFonts w:ascii="David" w:hAnsi="David"/>
          <w:rtl/>
          <w:lang w:eastAsia="en-US"/>
        </w:rPr>
      </w:pPr>
      <w:r>
        <w:rPr>
          <w:rFonts w:ascii="David" w:hAnsi="David"/>
          <w:rtl/>
          <w:lang w:eastAsia="en-US"/>
        </w:rPr>
        <w:t xml:space="preserve">הקבלן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המשרד. </w:t>
      </w:r>
      <w:r>
        <w:rPr>
          <w:rFonts w:ascii="David" w:hAnsi="David"/>
          <w:b/>
          <w:bCs/>
          <w:rtl/>
          <w:lang w:eastAsia="en-US"/>
        </w:rPr>
        <w:t>ב</w:t>
      </w:r>
      <w:r w:rsidR="00712BC7">
        <w:rPr>
          <w:rFonts w:ascii="David" w:hAnsi="David"/>
          <w:b/>
          <w:bCs/>
          <w:rtl/>
          <w:lang w:eastAsia="en-US"/>
        </w:rPr>
        <w:t xml:space="preserve">נספח </w:t>
      </w:r>
      <w:r w:rsidR="00982DA4" w:rsidRPr="00982DA4">
        <w:rPr>
          <w:rFonts w:ascii="David" w:hAnsi="David"/>
          <w:b/>
          <w:bCs/>
          <w:rtl/>
          <w:lang w:eastAsia="en-US"/>
        </w:rPr>
        <w:t>6</w:t>
      </w:r>
      <w:r>
        <w:rPr>
          <w:rFonts w:ascii="David" w:hAnsi="David"/>
          <w:rtl/>
          <w:lang w:eastAsia="en-US"/>
        </w:rPr>
        <w:t xml:space="preserve"> מובאת רשימת חוקי ההעסקה על פיהם יפעל הקבלן.</w:t>
      </w:r>
    </w:p>
    <w:p w:rsidR="00F45B9E" w:rsidRDefault="00F45B9E" w:rsidP="00BD3B27">
      <w:pPr>
        <w:widowControl w:val="0"/>
        <w:spacing w:line="300" w:lineRule="atLeast"/>
        <w:rPr>
          <w:rFonts w:ascii="David" w:hAnsi="David"/>
          <w:rtl/>
          <w:lang w:eastAsia="en-US"/>
        </w:rPr>
      </w:pPr>
    </w:p>
    <w:p w:rsidR="00F45B9E" w:rsidRDefault="00F45B9E" w:rsidP="008920BD">
      <w:pPr>
        <w:widowControl w:val="0"/>
        <w:numPr>
          <w:ilvl w:val="1"/>
          <w:numId w:val="8"/>
        </w:numPr>
        <w:spacing w:line="300" w:lineRule="atLeast"/>
        <w:rPr>
          <w:rFonts w:ascii="David" w:hAnsi="David"/>
          <w:rtl/>
          <w:lang w:eastAsia="en-US"/>
        </w:rPr>
      </w:pPr>
      <w:r>
        <w:rPr>
          <w:rFonts w:ascii="David" w:hAnsi="David"/>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rsidR="00F45B9E" w:rsidRDefault="00F45B9E" w:rsidP="00BD3B27">
      <w:pPr>
        <w:widowControl w:val="0"/>
        <w:spacing w:line="300" w:lineRule="atLeast"/>
        <w:rPr>
          <w:rFonts w:ascii="David" w:hAnsi="David"/>
          <w:rtl/>
          <w:lang w:eastAsia="en-US"/>
        </w:rPr>
      </w:pPr>
    </w:p>
    <w:p w:rsidR="00F45B9E" w:rsidRDefault="00F45B9E" w:rsidP="008920BD">
      <w:pPr>
        <w:widowControl w:val="0"/>
        <w:numPr>
          <w:ilvl w:val="1"/>
          <w:numId w:val="8"/>
        </w:numPr>
        <w:spacing w:line="300" w:lineRule="atLeast"/>
        <w:ind w:right="-142"/>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rsidR="00F45B9E" w:rsidRDefault="00F45B9E" w:rsidP="00BD3B27">
      <w:pPr>
        <w:widowControl w:val="0"/>
        <w:spacing w:line="300" w:lineRule="atLeast"/>
        <w:rPr>
          <w:rFonts w:ascii="David" w:hAnsi="David"/>
          <w:rtl/>
          <w:lang w:eastAsia="en-US"/>
        </w:rPr>
      </w:pPr>
    </w:p>
    <w:p w:rsidR="00F45B9E" w:rsidRDefault="00221A7D" w:rsidP="008920BD">
      <w:pPr>
        <w:widowControl w:val="0"/>
        <w:numPr>
          <w:ilvl w:val="1"/>
          <w:numId w:val="8"/>
        </w:numPr>
        <w:spacing w:line="300" w:lineRule="atLeast"/>
        <w:rPr>
          <w:rFonts w:ascii="David" w:hAnsi="David"/>
          <w:rtl/>
          <w:lang w:eastAsia="en-US"/>
        </w:rPr>
      </w:pPr>
      <w:r w:rsidRPr="00221A7D">
        <w:rPr>
          <w:rFonts w:ascii="David" w:hAnsi="David"/>
          <w:rtl/>
          <w:lang w:eastAsia="en-US"/>
        </w:rPr>
        <w:t xml:space="preserve">הקבלן מתחייב שלא להעסיק אדם המועסק כעובד ע"י המשרד, אלא באישור בכתב ומראש </w:t>
      </w:r>
      <w:r w:rsidR="00F45B9E">
        <w:rPr>
          <w:rFonts w:ascii="David" w:hAnsi="David"/>
          <w:rtl/>
          <w:lang w:eastAsia="en-US"/>
        </w:rPr>
        <w:t>של מנהל היחידה המזמינה</w:t>
      </w:r>
      <w:r w:rsidR="00A54E44">
        <w:rPr>
          <w:rFonts w:ascii="David" w:hAnsi="David" w:hint="cs"/>
          <w:rtl/>
          <w:lang w:eastAsia="en-US"/>
        </w:rPr>
        <w:t>,</w:t>
      </w:r>
      <w:r w:rsidR="00F45B9E">
        <w:rPr>
          <w:rFonts w:ascii="David" w:hAnsi="David"/>
          <w:rtl/>
          <w:lang w:eastAsia="en-US"/>
        </w:rPr>
        <w:t xml:space="preserve"> של</w:t>
      </w:r>
      <w:r w:rsidR="00B864DE">
        <w:rPr>
          <w:rFonts w:ascii="David" w:hAnsi="David" w:hint="cs"/>
          <w:rtl/>
          <w:lang w:eastAsia="en-US"/>
        </w:rPr>
        <w:t xml:space="preserve"> </w:t>
      </w:r>
      <w:r w:rsidR="00F45B9E">
        <w:rPr>
          <w:rFonts w:ascii="David" w:hAnsi="David"/>
          <w:rtl/>
          <w:lang w:eastAsia="en-US"/>
        </w:rPr>
        <w:t>חשב המשרד</w:t>
      </w:r>
      <w:r w:rsidR="00A54E44">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sidR="00F45B9E">
        <w:rPr>
          <w:rFonts w:ascii="David" w:hAnsi="David"/>
          <w:rtl/>
          <w:lang w:eastAsia="en-US"/>
        </w:rPr>
        <w:t>.</w:t>
      </w:r>
    </w:p>
    <w:p w:rsidR="00F45B9E" w:rsidRDefault="00F45B9E" w:rsidP="00BD3B27">
      <w:pPr>
        <w:widowControl w:val="0"/>
        <w:spacing w:line="300" w:lineRule="atLeast"/>
        <w:rPr>
          <w:rFonts w:ascii="David" w:hAnsi="David"/>
          <w:rtl/>
          <w:lang w:eastAsia="en-US"/>
        </w:rPr>
      </w:pPr>
    </w:p>
    <w:p w:rsidR="00F45B9E" w:rsidRDefault="00F45B9E" w:rsidP="008920BD">
      <w:pPr>
        <w:widowControl w:val="0"/>
        <w:numPr>
          <w:ilvl w:val="1"/>
          <w:numId w:val="8"/>
        </w:numPr>
        <w:spacing w:line="300" w:lineRule="atLeast"/>
        <w:rPr>
          <w:position w:val="2"/>
          <w:rtl/>
          <w:lang w:eastAsia="en-US"/>
        </w:rPr>
      </w:pPr>
      <w:r>
        <w:rPr>
          <w:rFonts w:hint="cs"/>
          <w:position w:val="2"/>
          <w:rtl/>
          <w:lang w:eastAsia="en-US"/>
        </w:rPr>
        <w:t xml:space="preserve">הקבלן בלבד יהיה אחראי כלפי כל המועסקים על ידיו </w:t>
      </w:r>
      <w:r w:rsidR="00C36B97">
        <w:rPr>
          <w:rFonts w:hint="cs"/>
          <w:position w:val="2"/>
          <w:rtl/>
          <w:lang w:eastAsia="en-US"/>
        </w:rPr>
        <w:t>על פי כל דין</w:t>
      </w:r>
      <w:r>
        <w:rPr>
          <w:rFonts w:hint="cs"/>
          <w:position w:val="2"/>
          <w:rtl/>
          <w:lang w:eastAsia="en-US"/>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rsidR="00F45B9E" w:rsidRDefault="00F45B9E" w:rsidP="00BD3B27">
      <w:pPr>
        <w:widowControl w:val="0"/>
        <w:spacing w:line="300" w:lineRule="atLeast"/>
        <w:rPr>
          <w:rFonts w:ascii="David" w:hAnsi="David"/>
          <w:rtl/>
          <w:lang w:eastAsia="en-US"/>
        </w:rPr>
      </w:pPr>
    </w:p>
    <w:p w:rsidR="00F45B9E" w:rsidRDefault="00F45B9E" w:rsidP="008920BD">
      <w:pPr>
        <w:widowControl w:val="0"/>
        <w:numPr>
          <w:ilvl w:val="1"/>
          <w:numId w:val="8"/>
        </w:numPr>
        <w:spacing w:line="300" w:lineRule="atLeast"/>
        <w:rPr>
          <w:rFonts w:ascii="David" w:hAnsi="David"/>
          <w:lang w:eastAsia="en-US"/>
        </w:rPr>
      </w:pPr>
      <w:r>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rsidR="00F45B9E" w:rsidRDefault="00F45B9E" w:rsidP="00BD3B27">
      <w:pPr>
        <w:widowControl w:val="0"/>
        <w:spacing w:line="300" w:lineRule="atLeast"/>
        <w:rPr>
          <w:rFonts w:ascii="David" w:hAnsi="David"/>
          <w:rtl/>
          <w:lang w:eastAsia="en-US"/>
        </w:rPr>
      </w:pPr>
    </w:p>
    <w:p w:rsidR="00F45B9E" w:rsidRDefault="00F45B9E" w:rsidP="008920BD">
      <w:pPr>
        <w:widowControl w:val="0"/>
        <w:numPr>
          <w:ilvl w:val="1"/>
          <w:numId w:val="8"/>
        </w:numPr>
        <w:spacing w:line="300" w:lineRule="atLeast"/>
        <w:rPr>
          <w:rFonts w:ascii="David" w:hAnsi="David"/>
          <w:rtl/>
          <w:lang w:eastAsia="en-US"/>
        </w:rPr>
      </w:pPr>
      <w:r>
        <w:rPr>
          <w:rFonts w:ascii="David" w:hAnsi="David"/>
          <w:rtl/>
          <w:lang w:eastAsia="en-US"/>
        </w:rPr>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rsidR="006353F7" w:rsidRDefault="006353F7" w:rsidP="00BD3B27">
      <w:pPr>
        <w:widowControl w:val="0"/>
        <w:spacing w:line="300" w:lineRule="atLeast"/>
        <w:ind w:left="709"/>
        <w:rPr>
          <w:rFonts w:ascii="David" w:hAnsi="David"/>
          <w:lang w:eastAsia="en-US"/>
        </w:rPr>
      </w:pPr>
    </w:p>
    <w:p w:rsidR="00F45B9E" w:rsidRDefault="00F45B9E" w:rsidP="008920BD">
      <w:pPr>
        <w:widowControl w:val="0"/>
        <w:numPr>
          <w:ilvl w:val="1"/>
          <w:numId w:val="8"/>
        </w:numPr>
        <w:spacing w:line="300" w:lineRule="atLeast"/>
        <w:rPr>
          <w:rFonts w:ascii="David" w:hAnsi="David"/>
          <w:rtl/>
          <w:lang w:eastAsia="en-US"/>
        </w:rPr>
      </w:pPr>
      <w:r>
        <w:rPr>
          <w:rFonts w:ascii="David" w:hAnsi="David"/>
          <w:rtl/>
          <w:lang w:eastAsia="en-US"/>
        </w:rPr>
        <w:t>הקבלן אינו רשאי להמחות (להעביר)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CF4C08" w:rsidRDefault="00CF4C08" w:rsidP="00BD3B27">
      <w:pPr>
        <w:widowControl w:val="0"/>
        <w:spacing w:line="300" w:lineRule="atLeast"/>
        <w:ind w:left="1440"/>
        <w:rPr>
          <w:rFonts w:ascii="David" w:hAnsi="David"/>
          <w:rtl/>
          <w:lang w:eastAsia="en-US"/>
        </w:rPr>
      </w:pPr>
    </w:p>
    <w:p w:rsidR="00F45B9E" w:rsidRDefault="0012600F" w:rsidP="008920BD">
      <w:pPr>
        <w:widowControl w:val="0"/>
        <w:numPr>
          <w:ilvl w:val="1"/>
          <w:numId w:val="8"/>
        </w:numPr>
        <w:spacing w:line="300" w:lineRule="atLeast"/>
        <w:rPr>
          <w:rFonts w:ascii="David" w:hAnsi="David"/>
          <w:rtl/>
          <w:lang w:eastAsia="en-US"/>
        </w:rPr>
      </w:pPr>
      <w:r>
        <w:rPr>
          <w:rFonts w:ascii="David" w:hAnsi="David"/>
          <w:rtl/>
          <w:lang w:eastAsia="en-US"/>
        </w:rPr>
        <w:br w:type="page"/>
      </w:r>
      <w:r w:rsidR="00F45B9E">
        <w:rPr>
          <w:rFonts w:ascii="David" w:hAnsi="David"/>
          <w:rtl/>
          <w:lang w:eastAsia="en-US"/>
        </w:rPr>
        <w:lastRenderedPageBreak/>
        <w:t>אין הקבלן רשאי להעביר את ביצוע החוזה כולו או חלקו במישרין או בעקיפין לאחר, ללא הסכמה בכתב מהמ</w:t>
      </w:r>
      <w:r w:rsidR="00F45B9E">
        <w:rPr>
          <w:rFonts w:ascii="David" w:hAnsi="David" w:hint="cs"/>
          <w:rtl/>
          <w:lang w:eastAsia="en-US"/>
        </w:rPr>
        <w:t>ש</w:t>
      </w:r>
      <w:r w:rsidR="00F45B9E">
        <w:rPr>
          <w:rFonts w:ascii="David" w:hAnsi="David"/>
          <w:rtl/>
          <w:lang w:eastAsia="en-US"/>
        </w:rPr>
        <w:t>ר</w:t>
      </w:r>
      <w:r w:rsidR="00F45B9E">
        <w:rPr>
          <w:rFonts w:ascii="David" w:hAnsi="David" w:hint="cs"/>
          <w:rtl/>
          <w:lang w:eastAsia="en-US"/>
        </w:rPr>
        <w:t>ד</w:t>
      </w:r>
      <w:r w:rsidR="00F45B9E">
        <w:rPr>
          <w:rFonts w:ascii="David" w:hAnsi="David"/>
          <w:rtl/>
          <w:lang w:eastAsia="en-US"/>
        </w:rPr>
        <w:t xml:space="preserve">. </w:t>
      </w:r>
    </w:p>
    <w:p w:rsidR="00CF4C08" w:rsidRDefault="00CF4C08" w:rsidP="00BD3B27">
      <w:pPr>
        <w:widowControl w:val="0"/>
        <w:spacing w:line="300" w:lineRule="atLeast"/>
        <w:ind w:left="1440"/>
        <w:rPr>
          <w:rFonts w:ascii="David" w:hAnsi="David"/>
          <w:rtl/>
          <w:lang w:eastAsia="en-US"/>
        </w:rPr>
      </w:pPr>
    </w:p>
    <w:p w:rsidR="00F45B9E" w:rsidRDefault="00F45B9E" w:rsidP="008920BD">
      <w:pPr>
        <w:widowControl w:val="0"/>
        <w:numPr>
          <w:ilvl w:val="1"/>
          <w:numId w:val="8"/>
        </w:numPr>
        <w:spacing w:line="300" w:lineRule="atLeast"/>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 xml:space="preserve">זוכה </w:t>
      </w:r>
      <w:r w:rsidRPr="006353F7">
        <w:rPr>
          <w:rFonts w:ascii="David" w:hAnsi="David"/>
          <w:rtl/>
          <w:lang w:eastAsia="en-US"/>
        </w:rPr>
        <w:t>יהיה</w:t>
      </w:r>
      <w:r>
        <w:rPr>
          <w:rFonts w:ascii="David" w:hAnsi="David"/>
          <w:rtl/>
          <w:lang w:eastAsia="en-US"/>
        </w:rPr>
        <w:t xml:space="preserve">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rsidR="00CF4C08" w:rsidRDefault="00CF4C08" w:rsidP="00BD3B27">
      <w:pPr>
        <w:widowControl w:val="0"/>
        <w:spacing w:line="300" w:lineRule="atLeast"/>
        <w:ind w:left="709"/>
        <w:rPr>
          <w:rFonts w:ascii="David" w:hAnsi="David"/>
          <w:lang w:eastAsia="en-US"/>
        </w:rPr>
      </w:pPr>
    </w:p>
    <w:p w:rsidR="00CE4BA1" w:rsidRDefault="00CE4BA1" w:rsidP="008920BD">
      <w:pPr>
        <w:widowControl w:val="0"/>
        <w:numPr>
          <w:ilvl w:val="1"/>
          <w:numId w:val="8"/>
        </w:numPr>
        <w:spacing w:line="300" w:lineRule="atLeast"/>
        <w:rPr>
          <w:rFonts w:ascii="David" w:hAnsi="David"/>
          <w:lang w:eastAsia="en-US"/>
        </w:rPr>
      </w:pPr>
      <w:r>
        <w:rPr>
          <w:rFonts w:ascii="David" w:hAnsi="David" w:hint="cs"/>
          <w:rtl/>
          <w:lang w:eastAsia="en-US"/>
        </w:rPr>
        <w:t xml:space="preserve">הקבלן מתחייב לספק את השרות או הטובין בכל עת, לרבות </w:t>
      </w:r>
      <w:r w:rsidRPr="00A40358">
        <w:rPr>
          <w:rFonts w:ascii="David" w:hAnsi="David" w:hint="cs"/>
          <w:b/>
          <w:bCs/>
          <w:rtl/>
          <w:lang w:eastAsia="en-US"/>
        </w:rPr>
        <w:t>בשעת חרום</w:t>
      </w:r>
      <w:r w:rsidR="00670FE4" w:rsidRPr="00A40358">
        <w:rPr>
          <w:rFonts w:ascii="David" w:hAnsi="David" w:hint="cs"/>
          <w:b/>
          <w:bCs/>
          <w:rtl/>
          <w:lang w:eastAsia="en-US"/>
        </w:rPr>
        <w:t>,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rsidR="00F45B9E" w:rsidRDefault="00F45B9E" w:rsidP="00BD3B27">
      <w:pPr>
        <w:widowControl w:val="0"/>
        <w:spacing w:line="300" w:lineRule="atLeast"/>
        <w:rPr>
          <w:rFonts w:ascii="David" w:hAnsi="David"/>
          <w:rtl/>
          <w:lang w:eastAsia="en-US"/>
        </w:rPr>
      </w:pPr>
    </w:p>
    <w:p w:rsidR="00F45B9E" w:rsidRPr="00803E5E" w:rsidRDefault="00F45B9E" w:rsidP="008920BD">
      <w:pPr>
        <w:widowControl w:val="0"/>
        <w:numPr>
          <w:ilvl w:val="0"/>
          <w:numId w:val="8"/>
        </w:numPr>
        <w:spacing w:line="300" w:lineRule="atLeast"/>
        <w:rPr>
          <w:b/>
          <w:bCs/>
          <w:sz w:val="28"/>
          <w:szCs w:val="28"/>
          <w:u w:val="single"/>
          <w:rtl/>
        </w:rPr>
      </w:pPr>
      <w:r w:rsidRPr="00803E5E">
        <w:rPr>
          <w:b/>
          <w:bCs/>
          <w:sz w:val="28"/>
          <w:szCs w:val="28"/>
          <w:u w:val="single"/>
          <w:rtl/>
        </w:rPr>
        <w:t>פיקוח</w:t>
      </w:r>
    </w:p>
    <w:p w:rsidR="00F45B9E" w:rsidRDefault="00F45B9E" w:rsidP="00BD3B27">
      <w:pPr>
        <w:widowControl w:val="0"/>
        <w:spacing w:line="300" w:lineRule="atLeast"/>
        <w:rPr>
          <w:rFonts w:ascii="David" w:hAnsi="David"/>
          <w:rtl/>
          <w:lang w:eastAsia="en-US"/>
        </w:rPr>
      </w:pPr>
      <w:r>
        <w:rPr>
          <w:rFonts w:ascii="David" w:hAnsi="David"/>
          <w:rtl/>
          <w:lang w:eastAsia="en-US"/>
        </w:rPr>
        <w:tab/>
      </w:r>
    </w:p>
    <w:p w:rsidR="00F45B9E" w:rsidRDefault="00F45B9E" w:rsidP="008920BD">
      <w:pPr>
        <w:widowControl w:val="0"/>
        <w:numPr>
          <w:ilvl w:val="1"/>
          <w:numId w:val="8"/>
        </w:numPr>
        <w:spacing w:line="300" w:lineRule="atLeast"/>
        <w:rPr>
          <w:rFonts w:ascii="David" w:hAnsi="David"/>
          <w:rtl/>
          <w:lang w:eastAsia="en-US"/>
        </w:rPr>
      </w:pPr>
      <w:r w:rsidRPr="00B831F4">
        <w:rPr>
          <w:rFonts w:ascii="David" w:hAnsi="David"/>
          <w:rtl/>
          <w:lang w:eastAsia="en-US"/>
        </w:rPr>
        <w:t>העבודה תוזמן על ידי</w:t>
      </w:r>
      <w:r w:rsidRPr="00B831F4">
        <w:rPr>
          <w:rFonts w:ascii="David" w:hAnsi="David" w:hint="cs"/>
          <w:rtl/>
          <w:lang w:eastAsia="en-US"/>
        </w:rPr>
        <w:t xml:space="preserve"> </w:t>
      </w:r>
      <w:r w:rsidR="00010E6D" w:rsidRPr="00B831F4">
        <w:rPr>
          <w:rFonts w:ascii="David" w:hAnsi="David" w:hint="cs"/>
          <w:rtl/>
          <w:lang w:eastAsia="en-US"/>
        </w:rPr>
        <w:t>מינהל ביטחון, שעת חירום, בטיחות וסייבר</w:t>
      </w:r>
      <w:r w:rsidRPr="00B831F4">
        <w:rPr>
          <w:rFonts w:ascii="David" w:hAnsi="David" w:hint="cs"/>
          <w:rtl/>
          <w:lang w:eastAsia="en-US"/>
        </w:rPr>
        <w:t xml:space="preserve"> (להלן: "המזמין") </w:t>
      </w:r>
      <w:r w:rsidRPr="00B831F4">
        <w:rPr>
          <w:rFonts w:ascii="David" w:hAnsi="David"/>
          <w:rtl/>
          <w:lang w:eastAsia="en-US"/>
        </w:rPr>
        <w:t>וכל הודעה</w:t>
      </w:r>
      <w:r>
        <w:rPr>
          <w:rFonts w:ascii="David" w:hAnsi="David"/>
          <w:rtl/>
          <w:lang w:eastAsia="en-US"/>
        </w:rPr>
        <w:t xml:space="preserve"> או מסמך</w:t>
      </w:r>
      <w:r>
        <w:rPr>
          <w:rFonts w:ascii="David" w:hAnsi="David" w:hint="cs"/>
          <w:rtl/>
          <w:lang w:eastAsia="en-US"/>
        </w:rPr>
        <w:t xml:space="preserve"> או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rsidR="00F45B9E" w:rsidRDefault="00F45B9E" w:rsidP="00BD3B27">
      <w:pPr>
        <w:widowControl w:val="0"/>
        <w:spacing w:line="300" w:lineRule="atLeast"/>
        <w:rPr>
          <w:rFonts w:ascii="David" w:hAnsi="David"/>
          <w:rtl/>
          <w:lang w:eastAsia="en-US"/>
        </w:rPr>
      </w:pPr>
    </w:p>
    <w:p w:rsidR="002A237B" w:rsidRDefault="002A237B" w:rsidP="008920BD">
      <w:pPr>
        <w:widowControl w:val="0"/>
        <w:numPr>
          <w:ilvl w:val="1"/>
          <w:numId w:val="8"/>
        </w:numPr>
        <w:spacing w:line="300" w:lineRule="atLeast"/>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מערכות המידע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rsidR="002A237B" w:rsidRDefault="002A237B" w:rsidP="002A237B">
      <w:pPr>
        <w:pStyle w:val="32"/>
        <w:widowControl w:val="0"/>
        <w:bidi/>
        <w:spacing w:line="300" w:lineRule="atLeast"/>
        <w:ind w:firstLine="60"/>
        <w:jc w:val="both"/>
        <w:rPr>
          <w:rFonts w:cs="MS Sans Serif"/>
          <w:rtl/>
          <w:lang w:eastAsia="en-US"/>
        </w:rPr>
      </w:pPr>
    </w:p>
    <w:p w:rsidR="002A237B" w:rsidRDefault="002A237B" w:rsidP="008920BD">
      <w:pPr>
        <w:widowControl w:val="0"/>
        <w:numPr>
          <w:ilvl w:val="1"/>
          <w:numId w:val="8"/>
        </w:numPr>
        <w:spacing w:line="300" w:lineRule="atLeast"/>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מסיבות של חוסר התאמה או חוסר תפקוד. </w:t>
      </w:r>
    </w:p>
    <w:p w:rsidR="00F45B9E" w:rsidRDefault="00F45B9E" w:rsidP="00BD3B27">
      <w:pPr>
        <w:widowControl w:val="0"/>
        <w:spacing w:line="300" w:lineRule="atLeast"/>
        <w:rPr>
          <w:rtl/>
          <w:lang w:eastAsia="en-US"/>
        </w:rPr>
      </w:pPr>
    </w:p>
    <w:p w:rsidR="00F45B9E" w:rsidRDefault="00F45B9E" w:rsidP="008920BD">
      <w:pPr>
        <w:widowControl w:val="0"/>
        <w:numPr>
          <w:ilvl w:val="1"/>
          <w:numId w:val="8"/>
        </w:numPr>
        <w:spacing w:line="300" w:lineRule="atLeast"/>
        <w:rPr>
          <w:rtl/>
          <w:lang w:eastAsia="en-US"/>
        </w:rPr>
      </w:pPr>
      <w:r>
        <w:rPr>
          <w:rFonts w:hint="cs"/>
          <w:rtl/>
          <w:lang w:eastAsia="en-US"/>
        </w:rPr>
        <w:t xml:space="preserve">פיקוח מטעם המשרד לא משחרר את הקבלן מהתחייבויותיו ואחריותו כלפי המשרד למילוי כל תנאי מכרז זה. </w:t>
      </w:r>
    </w:p>
    <w:p w:rsidR="00F45B9E" w:rsidRDefault="00F45B9E" w:rsidP="00BD3B27">
      <w:pPr>
        <w:widowControl w:val="0"/>
        <w:spacing w:line="300" w:lineRule="atLeast"/>
        <w:rPr>
          <w:rtl/>
          <w:lang w:eastAsia="en-US"/>
        </w:rPr>
      </w:pPr>
    </w:p>
    <w:p w:rsidR="00F45B9E" w:rsidRDefault="00F45B9E" w:rsidP="008920BD">
      <w:pPr>
        <w:widowControl w:val="0"/>
        <w:numPr>
          <w:ilvl w:val="1"/>
          <w:numId w:val="8"/>
        </w:numPr>
        <w:spacing w:line="300" w:lineRule="atLeast"/>
        <w:rPr>
          <w:rtl/>
          <w:lang w:eastAsia="en-US"/>
        </w:rPr>
      </w:pPr>
      <w:r>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ידו, אלא אמצעי ביצוע הוראות מכרז זה במלואו.</w:t>
      </w:r>
    </w:p>
    <w:p w:rsidR="00F45B9E" w:rsidRDefault="00F45B9E" w:rsidP="00BD3B27">
      <w:pPr>
        <w:widowControl w:val="0"/>
        <w:spacing w:line="300" w:lineRule="atLeast"/>
        <w:rPr>
          <w:rFonts w:ascii="David" w:hAnsi="David"/>
          <w:rtl/>
          <w:lang w:eastAsia="en-US"/>
        </w:rPr>
      </w:pPr>
    </w:p>
    <w:p w:rsidR="00F45B9E" w:rsidRPr="00803E5E" w:rsidRDefault="00F45B9E" w:rsidP="008920BD">
      <w:pPr>
        <w:widowControl w:val="0"/>
        <w:numPr>
          <w:ilvl w:val="0"/>
          <w:numId w:val="8"/>
        </w:numPr>
        <w:spacing w:line="300" w:lineRule="atLeast"/>
        <w:rPr>
          <w:b/>
          <w:bCs/>
          <w:sz w:val="28"/>
          <w:szCs w:val="28"/>
          <w:u w:val="single"/>
        </w:rPr>
      </w:pPr>
      <w:r w:rsidRPr="00803E5E">
        <w:rPr>
          <w:rFonts w:hint="cs"/>
          <w:b/>
          <w:bCs/>
          <w:sz w:val="28"/>
          <w:szCs w:val="28"/>
          <w:u w:val="single"/>
          <w:rtl/>
        </w:rPr>
        <w:t>ניגוד עניינים</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rsidR="00B831F4" w:rsidRDefault="00B831F4" w:rsidP="00BD3B27">
      <w:pPr>
        <w:widowControl w:val="0"/>
        <w:spacing w:line="300" w:lineRule="atLeast"/>
        <w:rPr>
          <w:rFonts w:ascii="David" w:hAnsi="David"/>
          <w:sz w:val="28"/>
          <w:szCs w:val="28"/>
          <w:rtl/>
          <w:lang w:eastAsia="en-US"/>
        </w:rPr>
      </w:pPr>
    </w:p>
    <w:p w:rsidR="00F45B9E" w:rsidRPr="00803E5E" w:rsidRDefault="00F45B9E" w:rsidP="008920BD">
      <w:pPr>
        <w:widowControl w:val="0"/>
        <w:numPr>
          <w:ilvl w:val="0"/>
          <w:numId w:val="8"/>
        </w:numPr>
        <w:spacing w:line="300" w:lineRule="atLeast"/>
        <w:rPr>
          <w:b/>
          <w:bCs/>
          <w:sz w:val="28"/>
          <w:szCs w:val="28"/>
          <w:u w:val="single"/>
        </w:rPr>
      </w:pPr>
      <w:r w:rsidRPr="00803E5E">
        <w:rPr>
          <w:rFonts w:hint="cs"/>
          <w:b/>
          <w:bCs/>
          <w:sz w:val="28"/>
          <w:szCs w:val="28"/>
          <w:u w:val="single"/>
          <w:rtl/>
        </w:rPr>
        <w:t>הפרות יסודיות</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 xml:space="preserve">ככל שיוחלט על הפסקת התקשרות, הקבלן </w:t>
      </w:r>
      <w:r w:rsidR="007A63C4">
        <w:rPr>
          <w:rFonts w:hint="cs"/>
          <w:rtl/>
          <w:lang w:eastAsia="en-US"/>
        </w:rPr>
        <w:t xml:space="preserve">יקבל </w:t>
      </w:r>
      <w:r>
        <w:rPr>
          <w:rFonts w:hint="cs"/>
          <w:rtl/>
          <w:lang w:eastAsia="en-US"/>
        </w:rPr>
        <w:t>תשלום רק עבור העבודה שבוצעה עד לאותו מועד ובתנאי שניתן לעשות שימוש בתוצריה, עפ"י שיקול דעתו הבלעדי של המשרד.</w:t>
      </w:r>
    </w:p>
    <w:p w:rsidR="00F45B9E" w:rsidRDefault="00F45B9E" w:rsidP="00BD3B27">
      <w:pPr>
        <w:widowControl w:val="0"/>
        <w:spacing w:line="300" w:lineRule="atLeast"/>
        <w:rPr>
          <w:b/>
          <w:bCs/>
          <w:sz w:val="28"/>
          <w:szCs w:val="28"/>
          <w:u w:val="single"/>
          <w:lang w:eastAsia="en-US"/>
        </w:rPr>
      </w:pPr>
    </w:p>
    <w:p w:rsidR="00F45B9E" w:rsidRPr="00803E5E" w:rsidRDefault="00F45B9E" w:rsidP="008920BD">
      <w:pPr>
        <w:widowControl w:val="0"/>
        <w:numPr>
          <w:ilvl w:val="0"/>
          <w:numId w:val="8"/>
        </w:numPr>
        <w:spacing w:line="300" w:lineRule="atLeast"/>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rsidR="00F45B9E" w:rsidRDefault="00F45B9E" w:rsidP="00BD3B27">
      <w:pPr>
        <w:widowControl w:val="0"/>
        <w:spacing w:line="300" w:lineRule="atLeast"/>
        <w:rPr>
          <w:position w:val="2"/>
          <w:sz w:val="22"/>
          <w:rtl/>
          <w:lang w:eastAsia="en-US"/>
        </w:rPr>
      </w:pPr>
    </w:p>
    <w:p w:rsidR="00F45B9E" w:rsidRDefault="00F45B9E" w:rsidP="008920BD">
      <w:pPr>
        <w:widowControl w:val="0"/>
        <w:numPr>
          <w:ilvl w:val="1"/>
          <w:numId w:val="8"/>
        </w:numPr>
        <w:spacing w:line="300" w:lineRule="atLeast"/>
        <w:rPr>
          <w:position w:val="2"/>
          <w:sz w:val="22"/>
          <w:lang w:eastAsia="en-US"/>
        </w:rPr>
      </w:pPr>
      <w:r>
        <w:rPr>
          <w:rFonts w:hint="cs"/>
          <w:position w:val="2"/>
          <w:sz w:val="22"/>
          <w:rtl/>
          <w:lang w:eastAsia="en-US"/>
        </w:rPr>
        <w:t>לחתום על ה</w:t>
      </w:r>
      <w:r w:rsidR="00DE787E">
        <w:rPr>
          <w:rFonts w:hint="cs"/>
          <w:position w:val="2"/>
          <w:sz w:val="22"/>
          <w:rtl/>
          <w:lang w:eastAsia="en-US"/>
        </w:rPr>
        <w:t>ה</w:t>
      </w:r>
      <w:r>
        <w:rPr>
          <w:rFonts w:hint="cs"/>
          <w:position w:val="2"/>
          <w:sz w:val="22"/>
          <w:rtl/>
          <w:lang w:eastAsia="en-US"/>
        </w:rPr>
        <w:t xml:space="preserve">סכם </w:t>
      </w:r>
      <w:r w:rsidR="00DE787E">
        <w:rPr>
          <w:rFonts w:hint="cs"/>
          <w:position w:val="2"/>
          <w:sz w:val="22"/>
          <w:rtl/>
          <w:lang w:eastAsia="en-US"/>
        </w:rPr>
        <w:t xml:space="preserve">המצ"ב </w:t>
      </w:r>
      <w:r>
        <w:rPr>
          <w:rFonts w:hint="cs"/>
          <w:position w:val="2"/>
          <w:sz w:val="22"/>
          <w:rtl/>
          <w:lang w:eastAsia="en-US"/>
        </w:rPr>
        <w:t>בדבר ביצוע השירותים בהתאם לדרישות המכרז ופרטי הצעתו שיאושרו ע"י המשרד.</w:t>
      </w:r>
    </w:p>
    <w:p w:rsidR="00D83710" w:rsidRDefault="00D83710" w:rsidP="00BD3B27">
      <w:pPr>
        <w:widowControl w:val="0"/>
        <w:spacing w:line="300" w:lineRule="atLeast"/>
        <w:rPr>
          <w:position w:val="2"/>
          <w:sz w:val="22"/>
          <w:rtl/>
          <w:lang w:eastAsia="en-US"/>
        </w:rPr>
      </w:pPr>
    </w:p>
    <w:p w:rsidR="00D83710" w:rsidRDefault="00D83710" w:rsidP="008920BD">
      <w:pPr>
        <w:widowControl w:val="0"/>
        <w:numPr>
          <w:ilvl w:val="1"/>
          <w:numId w:val="8"/>
        </w:numPr>
        <w:spacing w:line="300" w:lineRule="atLeast"/>
        <w:textAlignment w:val="auto"/>
      </w:pPr>
      <w:r w:rsidRPr="00164A46">
        <w:rPr>
          <w:rFonts w:hint="cs"/>
          <w:rtl/>
        </w:rPr>
        <w:t xml:space="preserve">בהתאם להחלטת ממשלה מס' </w:t>
      </w:r>
      <w:r w:rsidRPr="00164A46">
        <w:rPr>
          <w:rFonts w:hint="cs"/>
          <w:b/>
          <w:bCs/>
          <w:rtl/>
        </w:rPr>
        <w:t>1116</w:t>
      </w:r>
      <w:r w:rsidRPr="00164A46">
        <w:rPr>
          <w:rFonts w:hint="cs"/>
          <w:rtl/>
        </w:rPr>
        <w:t xml:space="preserve"> מיום </w:t>
      </w:r>
      <w:r w:rsidRPr="00164A46">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164A46">
        <w:rPr>
          <w:rFonts w:hint="cs"/>
          <w:b/>
          <w:bCs/>
          <w:rtl/>
        </w:rPr>
        <w:t>החלטת</w:t>
      </w:r>
      <w:r w:rsidRPr="00164A46">
        <w:rPr>
          <w:rFonts w:hint="cs"/>
          <w:rtl/>
        </w:rPr>
        <w:t xml:space="preserve"> </w:t>
      </w:r>
      <w:r w:rsidRPr="00164A46">
        <w:rPr>
          <w:rFonts w:hint="cs"/>
          <w:b/>
          <w:b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0" w:history="1">
        <w:r w:rsidRPr="005758AA">
          <w:rPr>
            <w:b/>
            <w:bCs/>
            <w:color w:val="0000FF"/>
            <w:u w:val="single"/>
          </w:rPr>
          <w:t>www.foi.gov.il</w:t>
        </w:r>
      </w:hyperlink>
      <w:r w:rsidRPr="00164A46">
        <w:rPr>
          <w:rFonts w:hint="cs"/>
          <w:rtl/>
        </w:rPr>
        <w:t>, וזאת בתוך חודש ימים מיום חתימתו.</w:t>
      </w:r>
    </w:p>
    <w:p w:rsidR="0009753A" w:rsidRDefault="0009753A" w:rsidP="00BD3B27">
      <w:pPr>
        <w:pStyle w:val="aff6"/>
        <w:widowControl w:val="0"/>
        <w:rPr>
          <w:rtl/>
        </w:rPr>
      </w:pPr>
    </w:p>
    <w:p w:rsidR="00D83710" w:rsidRPr="00164A46" w:rsidRDefault="00D83710" w:rsidP="00A40358">
      <w:pPr>
        <w:widowControl w:val="0"/>
        <w:overflowPunct/>
        <w:autoSpaceDE/>
        <w:adjustRightInd/>
        <w:spacing w:line="300" w:lineRule="atLeast"/>
        <w:ind w:left="1417"/>
        <w:textAlignment w:val="auto"/>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rsidR="0009753A" w:rsidRDefault="0009753A" w:rsidP="00BD3B27">
      <w:pPr>
        <w:widowControl w:val="0"/>
        <w:overflowPunct/>
        <w:autoSpaceDE/>
        <w:adjustRightInd/>
        <w:spacing w:line="300" w:lineRule="atLeast"/>
        <w:ind w:left="1417"/>
        <w:textAlignment w:val="auto"/>
        <w:rPr>
          <w:rtl/>
        </w:rPr>
      </w:pPr>
      <w:bookmarkStart w:id="1" w:name="_Ref387819302"/>
    </w:p>
    <w:p w:rsidR="00D83710" w:rsidRPr="00164A46" w:rsidRDefault="00D83710" w:rsidP="00BD3B27">
      <w:pPr>
        <w:widowControl w:val="0"/>
        <w:overflowPunct/>
        <w:autoSpaceDE/>
        <w:adjustRightInd/>
        <w:spacing w:line="300" w:lineRule="atLeast"/>
        <w:ind w:left="1417"/>
        <w:textAlignment w:val="auto"/>
        <w:rPr>
          <w:rtl/>
        </w:rPr>
      </w:pPr>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164A46">
        <w:rPr>
          <w:rFonts w:hint="cs"/>
          <w:b/>
          <w:bCs/>
          <w:rtl/>
        </w:rPr>
        <w:t xml:space="preserve">4(ז) </w:t>
      </w:r>
      <w:r w:rsidRPr="00164A46">
        <w:rPr>
          <w:rFonts w:hint="cs"/>
          <w:rtl/>
        </w:rPr>
        <w:t>בהחלטת הממשלה.</w:t>
      </w:r>
      <w:bookmarkEnd w:id="1"/>
    </w:p>
    <w:p w:rsidR="0009753A" w:rsidRDefault="0009753A" w:rsidP="00BD3B27">
      <w:pPr>
        <w:widowControl w:val="0"/>
        <w:overflowPunct/>
        <w:autoSpaceDE/>
        <w:adjustRightInd/>
        <w:spacing w:line="300" w:lineRule="atLeast"/>
        <w:ind w:left="1417"/>
        <w:textAlignment w:val="auto"/>
        <w:rPr>
          <w:rtl/>
        </w:rPr>
      </w:pPr>
      <w:bookmarkStart w:id="2" w:name="_Ref387819170"/>
    </w:p>
    <w:p w:rsidR="00D83710" w:rsidRPr="00F748E9" w:rsidRDefault="00D83710" w:rsidP="00BD3B27">
      <w:pPr>
        <w:widowControl w:val="0"/>
        <w:overflowPunct/>
        <w:autoSpaceDE/>
        <w:adjustRightInd/>
        <w:spacing w:line="300" w:lineRule="atLeast"/>
        <w:ind w:left="1417"/>
        <w:textAlignment w:val="auto"/>
        <w:rPr>
          <w:rtl/>
        </w:rPr>
      </w:pPr>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2"/>
    </w:p>
    <w:p w:rsidR="0009753A" w:rsidRPr="00F748E9" w:rsidRDefault="0009753A" w:rsidP="00BD3B27">
      <w:pPr>
        <w:widowControl w:val="0"/>
        <w:spacing w:line="300" w:lineRule="atLeast"/>
        <w:ind w:left="1417"/>
        <w:textAlignment w:val="auto"/>
        <w:rPr>
          <w:rtl/>
        </w:rPr>
      </w:pPr>
    </w:p>
    <w:p w:rsidR="00D83710" w:rsidRPr="00F748E9" w:rsidRDefault="00D83710" w:rsidP="00BD3B27">
      <w:pPr>
        <w:widowControl w:val="0"/>
        <w:spacing w:line="300" w:lineRule="atLeast"/>
        <w:ind w:left="1417"/>
        <w:textAlignment w:val="auto"/>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F748E9">
        <w:rPr>
          <w:rFonts w:hint="cs"/>
          <w:b/>
          <w:bCs/>
          <w:rtl/>
        </w:rPr>
        <w:t>21</w:t>
      </w:r>
      <w:r w:rsidRPr="00F748E9">
        <w:rPr>
          <w:rFonts w:hint="cs"/>
          <w:rtl/>
        </w:rPr>
        <w:t xml:space="preserve"> ימים כאמור בסעיף </w:t>
      </w:r>
      <w:r w:rsidRPr="00F748E9">
        <w:rPr>
          <w:rFonts w:hint="cs"/>
          <w:b/>
          <w:bCs/>
          <w:rtl/>
        </w:rPr>
        <w:t xml:space="preserve">4(ז) </w:t>
      </w:r>
      <w:r w:rsidRPr="00F748E9">
        <w:rPr>
          <w:rFonts w:hint="cs"/>
          <w:rtl/>
        </w:rPr>
        <w:t>להחלטת הממשלה.</w:t>
      </w:r>
    </w:p>
    <w:p w:rsidR="0009753A" w:rsidRPr="00F748E9" w:rsidRDefault="0009753A" w:rsidP="00BD3B27">
      <w:pPr>
        <w:widowControl w:val="0"/>
        <w:spacing w:line="300" w:lineRule="atLeast"/>
        <w:ind w:left="1417"/>
        <w:textAlignment w:val="auto"/>
        <w:rPr>
          <w:rtl/>
        </w:rPr>
      </w:pPr>
    </w:p>
    <w:p w:rsidR="00D83710" w:rsidRPr="00F748E9" w:rsidRDefault="00C67452" w:rsidP="00BD3B27">
      <w:pPr>
        <w:widowControl w:val="0"/>
        <w:spacing w:line="300" w:lineRule="atLeast"/>
        <w:ind w:left="1417"/>
        <w:textAlignment w:val="auto"/>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rsidR="0009753A" w:rsidRPr="00F748E9" w:rsidRDefault="0009753A" w:rsidP="00BD3B27">
      <w:pPr>
        <w:widowControl w:val="0"/>
        <w:spacing w:line="300" w:lineRule="atLeast"/>
        <w:ind w:left="1417"/>
        <w:textAlignment w:val="auto"/>
        <w:rPr>
          <w:rtl/>
        </w:rPr>
      </w:pPr>
    </w:p>
    <w:p w:rsidR="00D83710" w:rsidRPr="00164A46" w:rsidRDefault="00C67452" w:rsidP="00EB4B51">
      <w:pPr>
        <w:widowControl w:val="0"/>
        <w:spacing w:line="300" w:lineRule="atLeast"/>
        <w:ind w:left="1417"/>
        <w:textAlignment w:val="auto"/>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rsidR="00D83710" w:rsidRPr="00164A46" w:rsidRDefault="00D83710" w:rsidP="00BD3B27">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200"/>
        <w:gridCol w:w="4238"/>
      </w:tblGrid>
      <w:tr w:rsidR="00D83710" w:rsidRPr="00A3654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rsidR="00D83710" w:rsidRPr="00164A46" w:rsidRDefault="00D83710" w:rsidP="00BD3B27">
            <w:pPr>
              <w:widowControl w:val="0"/>
              <w:spacing w:line="300" w:lineRule="atLeast"/>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rsidR="00D83710" w:rsidRPr="00164A46" w:rsidRDefault="00D83710" w:rsidP="00BD3B27">
            <w:pPr>
              <w:widowControl w:val="0"/>
              <w:spacing w:line="300" w:lineRule="atLeast"/>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rsidTr="00F672F4">
        <w:tc>
          <w:tcPr>
            <w:tcW w:w="4927" w:type="dxa"/>
            <w:tcBorders>
              <w:top w:val="single" w:sz="18" w:space="0" w:color="auto"/>
              <w:left w:val="single" w:sz="18" w:space="0" w:color="auto"/>
              <w:bottom w:val="single" w:sz="4" w:space="0" w:color="auto"/>
              <w:right w:val="single" w:sz="4" w:space="0" w:color="auto"/>
            </w:tcBorders>
            <w:shd w:val="clear" w:color="auto" w:fill="auto"/>
          </w:tcPr>
          <w:p w:rsidR="00D83710" w:rsidRPr="00164A46" w:rsidRDefault="00D83710" w:rsidP="00BD3B27">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rsidR="00D83710" w:rsidRPr="00164A46" w:rsidRDefault="00D83710" w:rsidP="00BD3B27">
            <w:pPr>
              <w:widowControl w:val="0"/>
              <w:spacing w:line="300" w:lineRule="atLeast"/>
              <w:textAlignment w:val="auto"/>
            </w:pPr>
          </w:p>
        </w:tc>
      </w:tr>
      <w:tr w:rsidR="00D83710" w:rsidRPr="00164A46" w:rsidTr="00F672F4">
        <w:tc>
          <w:tcPr>
            <w:tcW w:w="4927" w:type="dxa"/>
            <w:tcBorders>
              <w:top w:val="single" w:sz="4" w:space="0" w:color="auto"/>
              <w:left w:val="single" w:sz="18" w:space="0" w:color="auto"/>
              <w:bottom w:val="single" w:sz="18" w:space="0" w:color="auto"/>
              <w:right w:val="single" w:sz="4" w:space="0" w:color="auto"/>
            </w:tcBorders>
            <w:shd w:val="clear" w:color="auto" w:fill="auto"/>
          </w:tcPr>
          <w:p w:rsidR="00D83710" w:rsidRPr="00164A46" w:rsidRDefault="00D83710" w:rsidP="00BD3B27">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rsidR="00D83710" w:rsidRPr="00164A46" w:rsidRDefault="00D83710" w:rsidP="00BD3B27">
            <w:pPr>
              <w:widowControl w:val="0"/>
              <w:spacing w:line="300" w:lineRule="atLeast"/>
              <w:textAlignment w:val="auto"/>
            </w:pPr>
          </w:p>
        </w:tc>
      </w:tr>
    </w:tbl>
    <w:p w:rsidR="00D83710" w:rsidRPr="00164A46" w:rsidRDefault="00D83710" w:rsidP="00BD3B27">
      <w:pPr>
        <w:widowControl w:val="0"/>
        <w:spacing w:line="300" w:lineRule="atLeast"/>
        <w:ind w:left="1417"/>
        <w:textAlignment w:val="auto"/>
        <w:rPr>
          <w:rtl/>
        </w:rPr>
      </w:pPr>
    </w:p>
    <w:p w:rsidR="00D83710" w:rsidRPr="00164A46" w:rsidRDefault="00D83710" w:rsidP="00BD3B27">
      <w:pPr>
        <w:widowControl w:val="0"/>
        <w:tabs>
          <w:tab w:val="left" w:pos="1842"/>
        </w:tabs>
        <w:spacing w:line="300" w:lineRule="atLeast"/>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rsidR="00B831F4" w:rsidRDefault="00B831F4" w:rsidP="00BD3B27">
      <w:pPr>
        <w:widowControl w:val="0"/>
        <w:spacing w:line="300" w:lineRule="atLeast"/>
        <w:ind w:left="720"/>
        <w:rPr>
          <w:rFonts w:ascii="David" w:hAnsi="David"/>
          <w:rtl/>
          <w:lang w:eastAsia="en-US"/>
        </w:rPr>
      </w:pPr>
    </w:p>
    <w:p w:rsidR="00F45B9E" w:rsidRDefault="00F45B9E" w:rsidP="008920BD">
      <w:pPr>
        <w:widowControl w:val="0"/>
        <w:numPr>
          <w:ilvl w:val="1"/>
          <w:numId w:val="8"/>
        </w:numPr>
        <w:spacing w:line="300" w:lineRule="atLeast"/>
        <w:rPr>
          <w:position w:val="2"/>
          <w:sz w:val="22"/>
          <w:lang w:eastAsia="en-US"/>
        </w:rPr>
      </w:pPr>
      <w:r>
        <w:rPr>
          <w:rFonts w:hint="cs"/>
          <w:position w:val="2"/>
          <w:sz w:val="22"/>
          <w:rtl/>
          <w:lang w:eastAsia="en-US"/>
        </w:rPr>
        <w:t xml:space="preserve">הקבלן ימציא ערבות </w:t>
      </w:r>
      <w:r w:rsidR="008B5F51">
        <w:rPr>
          <w:rFonts w:hint="cs"/>
          <w:position w:val="2"/>
          <w:sz w:val="22"/>
          <w:rtl/>
          <w:lang w:eastAsia="en-US"/>
        </w:rPr>
        <w:t>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r w:rsidR="00E3178A">
        <w:rPr>
          <w:rFonts w:hint="cs"/>
          <w:position w:val="2"/>
          <w:sz w:val="22"/>
          <w:rtl/>
          <w:lang w:eastAsia="en-US"/>
        </w:rPr>
        <w:t>.</w:t>
      </w:r>
    </w:p>
    <w:p w:rsidR="00F45B9E" w:rsidRDefault="00F45B9E" w:rsidP="00BD3B27">
      <w:pPr>
        <w:widowControl w:val="0"/>
        <w:spacing w:line="300" w:lineRule="atLeast"/>
        <w:ind w:left="720"/>
        <w:rPr>
          <w:rFonts w:ascii="David" w:hAnsi="David"/>
          <w:rtl/>
          <w:lang w:eastAsia="en-US"/>
        </w:rPr>
      </w:pPr>
    </w:p>
    <w:p w:rsidR="00F45B9E" w:rsidRDefault="00F45B9E" w:rsidP="00BD3B27">
      <w:pPr>
        <w:widowControl w:val="0"/>
        <w:spacing w:line="300" w:lineRule="atLeast"/>
        <w:ind w:left="1417"/>
        <w:rPr>
          <w:rFonts w:ascii="David" w:hAnsi="David"/>
          <w:rtl/>
          <w:lang w:eastAsia="en-US"/>
        </w:rPr>
      </w:pPr>
      <w:r w:rsidRPr="00F06F83">
        <w:rPr>
          <w:rFonts w:hint="cs"/>
          <w:position w:val="2"/>
          <w:sz w:val="22"/>
          <w:rtl/>
          <w:lang w:eastAsia="en-US"/>
        </w:rPr>
        <w:t>ערבות הביצוע לאבטחת מילוי התחייבויותיו על פי תנאי מכרז שימציא הקבלן, כמפורט לעיל</w:t>
      </w:r>
      <w:r>
        <w:rPr>
          <w:rFonts w:ascii="David" w:hAnsi="David" w:hint="cs"/>
          <w:rtl/>
          <w:lang w:eastAsia="en-US"/>
        </w:rPr>
        <w:t xml:space="preserve"> תוחזק בידי המשרד אשר יהיה רשאי לממשה בכל מקרה שהקבלן לא יעמוד בהתחייבויותיו.</w:t>
      </w:r>
    </w:p>
    <w:p w:rsidR="00F45B9E" w:rsidRDefault="00F45B9E" w:rsidP="00BD3B27">
      <w:pPr>
        <w:widowControl w:val="0"/>
        <w:spacing w:line="300" w:lineRule="atLeast"/>
        <w:ind w:left="1417"/>
        <w:rPr>
          <w:rFonts w:ascii="David" w:hAnsi="David"/>
          <w:rtl/>
          <w:lang w:eastAsia="en-US"/>
        </w:rPr>
      </w:pPr>
    </w:p>
    <w:p w:rsidR="00F45B9E" w:rsidRDefault="0012600F" w:rsidP="008920BD">
      <w:pPr>
        <w:widowControl w:val="0"/>
        <w:numPr>
          <w:ilvl w:val="1"/>
          <w:numId w:val="8"/>
        </w:numPr>
        <w:spacing w:line="300" w:lineRule="atLeast"/>
        <w:rPr>
          <w:rFonts w:ascii="David" w:hAnsi="David"/>
          <w:rtl/>
          <w:lang w:eastAsia="en-US"/>
        </w:rPr>
      </w:pPr>
      <w:r>
        <w:rPr>
          <w:rFonts w:ascii="David" w:hAnsi="David"/>
          <w:rtl/>
          <w:lang w:eastAsia="en-US"/>
        </w:rPr>
        <w:br w:type="page"/>
      </w:r>
      <w:r w:rsidR="00F45B9E">
        <w:rPr>
          <w:rFonts w:ascii="David" w:hAnsi="David" w:hint="cs"/>
          <w:rtl/>
          <w:lang w:eastAsia="en-US"/>
        </w:rPr>
        <w:lastRenderedPageBreak/>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rsidR="00F45B9E" w:rsidRDefault="00F45B9E" w:rsidP="00BD3B27">
      <w:pPr>
        <w:widowControl w:val="0"/>
        <w:spacing w:line="300" w:lineRule="atLeast"/>
        <w:ind w:left="1417"/>
        <w:rPr>
          <w:rFonts w:ascii="David" w:hAnsi="David"/>
          <w:rtl/>
          <w:lang w:eastAsia="en-US"/>
        </w:rPr>
      </w:pPr>
    </w:p>
    <w:p w:rsidR="00F45B9E" w:rsidRDefault="00F45B9E" w:rsidP="008920BD">
      <w:pPr>
        <w:widowControl w:val="0"/>
        <w:numPr>
          <w:ilvl w:val="1"/>
          <w:numId w:val="8"/>
        </w:numPr>
        <w:spacing w:line="300" w:lineRule="atLeast"/>
        <w:rPr>
          <w:rFonts w:ascii="David" w:hAnsi="David"/>
          <w:rtl/>
          <w:lang w:eastAsia="en-US"/>
        </w:rPr>
      </w:pPr>
      <w:r>
        <w:rPr>
          <w:rFonts w:ascii="David" w:hAnsi="David" w:hint="cs"/>
          <w:rtl/>
          <w:lang w:eastAsia="en-US"/>
        </w:rPr>
        <w:t xml:space="preserve">הופר החוזה על ידי הקבלן ו/או </w:t>
      </w:r>
      <w:r>
        <w:rPr>
          <w:rFonts w:ascii="David" w:hAnsi="David"/>
          <w:rtl/>
          <w:lang w:eastAsia="en-US"/>
        </w:rPr>
        <w:t xml:space="preserve">בוטל האישור שניתן לקבלן הזוכה במכרז ו/או החוזה לביצוע השירותים, רשאי המשרד להגיש את </w:t>
      </w:r>
      <w:r w:rsidR="008B5F51">
        <w:rPr>
          <w:rFonts w:ascii="David" w:hAnsi="David" w:hint="cs"/>
          <w:rtl/>
          <w:lang w:eastAsia="en-US"/>
        </w:rPr>
        <w:t>ערבות הביצוע</w:t>
      </w:r>
      <w:r w:rsidR="008B5F51">
        <w:rPr>
          <w:rFonts w:ascii="David" w:hAnsi="David"/>
          <w:rtl/>
          <w:lang w:eastAsia="en-US"/>
        </w:rPr>
        <w:t xml:space="preserve"> </w:t>
      </w:r>
      <w:r>
        <w:rPr>
          <w:rFonts w:ascii="David" w:hAnsi="David"/>
          <w:rtl/>
          <w:lang w:eastAsia="en-US"/>
        </w:rPr>
        <w:t>לגביה, וכן למסור את ביצוע החוזה/המכרז למי שייקבע ע"י המשרד, והקבלן יפצה את המשרד ו/או היחידה המזמינה על כל הפסד ונזק שיגרמו להם בגין כך.</w:t>
      </w:r>
    </w:p>
    <w:p w:rsidR="00D40235" w:rsidRDefault="00D40235" w:rsidP="00BD3B27">
      <w:pPr>
        <w:widowControl w:val="0"/>
        <w:spacing w:line="300" w:lineRule="atLeast"/>
        <w:ind w:left="1418"/>
        <w:rPr>
          <w:position w:val="2"/>
          <w:lang w:eastAsia="en-US"/>
        </w:rPr>
      </w:pPr>
    </w:p>
    <w:p w:rsidR="00F45B9E" w:rsidRDefault="00F45B9E" w:rsidP="008920BD">
      <w:pPr>
        <w:widowControl w:val="0"/>
        <w:numPr>
          <w:ilvl w:val="1"/>
          <w:numId w:val="8"/>
        </w:numPr>
        <w:spacing w:line="300" w:lineRule="atLeast"/>
        <w:rPr>
          <w:position w:val="2"/>
          <w:rtl/>
          <w:lang w:eastAsia="en-US"/>
        </w:rPr>
      </w:pPr>
      <w:r>
        <w:rPr>
          <w:rFonts w:hint="cs"/>
          <w:position w:val="2"/>
          <w:rtl/>
          <w:lang w:eastAsia="en-US"/>
        </w:rPr>
        <w:t xml:space="preserve">הקבלן יגיש למשרד את </w:t>
      </w:r>
      <w:r w:rsidR="008B5F51">
        <w:rPr>
          <w:rFonts w:hint="cs"/>
          <w:position w:val="2"/>
          <w:rtl/>
          <w:lang w:eastAsia="en-US"/>
        </w:rPr>
        <w:t>ערבות הביצוע</w:t>
      </w:r>
      <w:r>
        <w:rPr>
          <w:rFonts w:hint="cs"/>
          <w:position w:val="2"/>
          <w:rtl/>
          <w:lang w:eastAsia="en-US"/>
        </w:rPr>
        <w:t>, בצירוף</w:t>
      </w:r>
      <w:r w:rsidR="00B864DE">
        <w:rPr>
          <w:rFonts w:hint="cs"/>
          <w:position w:val="2"/>
          <w:rtl/>
          <w:lang w:eastAsia="en-US"/>
        </w:rPr>
        <w:t xml:space="preserve"> </w:t>
      </w:r>
      <w:r>
        <w:rPr>
          <w:rFonts w:hint="cs"/>
          <w:position w:val="2"/>
          <w:rtl/>
          <w:lang w:eastAsia="en-US"/>
        </w:rPr>
        <w:t xml:space="preserve">הסכם חתום ע"י המורשים מטעמו, </w:t>
      </w:r>
      <w:r w:rsidRPr="0025489D">
        <w:rPr>
          <w:rFonts w:hint="cs"/>
          <w:position w:val="2"/>
          <w:rtl/>
          <w:lang w:eastAsia="en-US"/>
        </w:rPr>
        <w:t>תוך שבוע מקבלת ההסכם</w:t>
      </w:r>
      <w:r>
        <w:rPr>
          <w:rFonts w:hint="cs"/>
          <w:position w:val="2"/>
          <w:rtl/>
          <w:lang w:eastAsia="en-US"/>
        </w:rPr>
        <w:t xml:space="preserve"> החתום בראשי תיבות ע"י המורשים מטעם המשרד.</w:t>
      </w:r>
    </w:p>
    <w:p w:rsidR="00F45B9E" w:rsidRDefault="00F45B9E" w:rsidP="00BD3B27">
      <w:pPr>
        <w:widowControl w:val="0"/>
        <w:tabs>
          <w:tab w:val="left" w:pos="2268"/>
        </w:tabs>
        <w:spacing w:line="300" w:lineRule="atLeast"/>
        <w:rPr>
          <w:position w:val="2"/>
          <w:rtl/>
          <w:lang w:eastAsia="en-US"/>
        </w:rPr>
      </w:pPr>
    </w:p>
    <w:p w:rsidR="00F45B9E" w:rsidRDefault="00F45B9E" w:rsidP="008920BD">
      <w:pPr>
        <w:widowControl w:val="0"/>
        <w:numPr>
          <w:ilvl w:val="1"/>
          <w:numId w:val="8"/>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הקבלן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w:t>
      </w:r>
      <w:r w:rsidR="008B5F51">
        <w:rPr>
          <w:rFonts w:hint="cs"/>
          <w:position w:val="2"/>
          <w:rtl/>
          <w:lang w:eastAsia="en-US"/>
        </w:rPr>
        <w:t>ביצוע</w:t>
      </w:r>
      <w:r>
        <w:rPr>
          <w:rFonts w:hint="cs"/>
          <w:position w:val="2"/>
          <w:rtl/>
          <w:lang w:eastAsia="en-US"/>
        </w:rPr>
        <w:t xml:space="preserve"> כמפורט במכרז</w:t>
      </w:r>
      <w:r w:rsidR="008B5F51">
        <w:rPr>
          <w:rFonts w:hint="cs"/>
          <w:position w:val="2"/>
          <w:rtl/>
          <w:lang w:eastAsia="en-US"/>
        </w:rPr>
        <w:t xml:space="preserve"> זה</w:t>
      </w:r>
      <w:r>
        <w:rPr>
          <w:rFonts w:hint="cs"/>
          <w:position w:val="2"/>
          <w:rtl/>
          <w:lang w:eastAsia="en-US"/>
        </w:rPr>
        <w:t xml:space="preserve">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w:t>
      </w:r>
      <w:r w:rsidR="00B864DE">
        <w:rPr>
          <w:rFonts w:hint="cs"/>
          <w:position w:val="2"/>
          <w:rtl/>
          <w:lang w:eastAsia="en-US"/>
        </w:rPr>
        <w:t xml:space="preserve"> </w:t>
      </w:r>
      <w:r>
        <w:rPr>
          <w:rFonts w:hint="cs"/>
          <w:position w:val="2"/>
          <w:rtl/>
          <w:lang w:eastAsia="en-US"/>
        </w:rPr>
        <w:t xml:space="preserve">המחויבים לפי העניין. </w:t>
      </w:r>
    </w:p>
    <w:p w:rsidR="009F4915" w:rsidRDefault="009F4915" w:rsidP="00BD3B27">
      <w:pPr>
        <w:widowControl w:val="0"/>
        <w:spacing w:line="300" w:lineRule="atLeast"/>
        <w:rPr>
          <w:position w:val="2"/>
          <w:rtl/>
          <w:lang w:eastAsia="en-US"/>
        </w:rPr>
      </w:pPr>
    </w:p>
    <w:p w:rsidR="009F4915" w:rsidRDefault="009F4915" w:rsidP="008920BD">
      <w:pPr>
        <w:widowControl w:val="0"/>
        <w:numPr>
          <w:ilvl w:val="1"/>
          <w:numId w:val="8"/>
        </w:numPr>
        <w:spacing w:line="300" w:lineRule="atLeast"/>
        <w:rPr>
          <w:position w:val="2"/>
          <w:lang w:eastAsia="en-US"/>
        </w:rPr>
      </w:pPr>
      <w:r>
        <w:rPr>
          <w:rFonts w:hint="cs"/>
          <w:position w:val="2"/>
          <w:rtl/>
          <w:lang w:eastAsia="en-US"/>
        </w:rPr>
        <w:t>על הקבלן לתעד במערכת המידע שלו כל פעילות הנדרשת במכרז זה ולשמור מידע זה במשך כל תקופת ההתקשרות ועוד חודשיים.</w:t>
      </w:r>
    </w:p>
    <w:p w:rsidR="00F45B9E" w:rsidRDefault="00F45B9E" w:rsidP="00BD3B27">
      <w:pPr>
        <w:widowControl w:val="0"/>
        <w:spacing w:line="300" w:lineRule="atLeast"/>
        <w:rPr>
          <w:position w:val="2"/>
          <w:rtl/>
          <w:lang w:eastAsia="en-US"/>
        </w:rPr>
      </w:pPr>
    </w:p>
    <w:p w:rsidR="00F45B9E" w:rsidRDefault="00F45B9E" w:rsidP="008920BD">
      <w:pPr>
        <w:widowControl w:val="0"/>
        <w:numPr>
          <w:ilvl w:val="1"/>
          <w:numId w:val="8"/>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rsidR="00F45B9E" w:rsidRDefault="00F45B9E" w:rsidP="00BD3B27">
      <w:pPr>
        <w:widowControl w:val="0"/>
        <w:spacing w:line="300" w:lineRule="atLeast"/>
        <w:rPr>
          <w:rFonts w:ascii="David" w:hAnsi="David"/>
          <w:rtl/>
          <w:lang w:eastAsia="en-US"/>
        </w:rPr>
      </w:pPr>
      <w:r>
        <w:rPr>
          <w:rFonts w:ascii="David" w:hAnsi="David" w:hint="cs"/>
          <w:rtl/>
          <w:lang w:eastAsia="en-US"/>
        </w:rPr>
        <w:t xml:space="preserve"> </w:t>
      </w:r>
    </w:p>
    <w:p w:rsidR="00F74BA8" w:rsidRDefault="00F74BA8" w:rsidP="00BD3B27">
      <w:pPr>
        <w:widowControl w:val="0"/>
        <w:spacing w:line="300" w:lineRule="atLeast"/>
        <w:rPr>
          <w:rFonts w:ascii="David" w:hAnsi="David"/>
          <w:rtl/>
          <w:lang w:eastAsia="en-US"/>
        </w:rPr>
      </w:pPr>
    </w:p>
    <w:p w:rsidR="00005546" w:rsidRPr="00005546" w:rsidRDefault="00243DED" w:rsidP="008920BD">
      <w:pPr>
        <w:widowControl w:val="0"/>
        <w:numPr>
          <w:ilvl w:val="0"/>
          <w:numId w:val="8"/>
        </w:numPr>
        <w:spacing w:line="300" w:lineRule="atLeast"/>
        <w:rPr>
          <w:b/>
          <w:bCs/>
          <w:sz w:val="28"/>
          <w:szCs w:val="28"/>
          <w:u w:val="single"/>
          <w:rtl/>
        </w:rPr>
      </w:pPr>
      <w:r w:rsidRPr="00005546">
        <w:rPr>
          <w:b/>
          <w:bCs/>
          <w:sz w:val="28"/>
          <w:szCs w:val="28"/>
          <w:u w:val="single"/>
          <w:rtl/>
        </w:rPr>
        <w:br w:type="page"/>
      </w:r>
      <w:r w:rsidR="00005546" w:rsidRPr="00005546">
        <w:rPr>
          <w:b/>
          <w:bCs/>
          <w:sz w:val="28"/>
          <w:szCs w:val="28"/>
          <w:u w:val="single"/>
          <w:rtl/>
        </w:rPr>
        <w:lastRenderedPageBreak/>
        <w:t>מ</w:t>
      </w:r>
      <w:r w:rsidR="00005546" w:rsidRPr="00005546">
        <w:rPr>
          <w:rFonts w:hint="cs"/>
          <w:b/>
          <w:bCs/>
          <w:sz w:val="28"/>
          <w:szCs w:val="28"/>
          <w:u w:val="single"/>
          <w:rtl/>
        </w:rPr>
        <w:t>סמכים נדרשים ותנאי מסירת ההצעה</w:t>
      </w:r>
    </w:p>
    <w:p w:rsidR="00F45B9E" w:rsidRDefault="00F45B9E" w:rsidP="00005546">
      <w:pPr>
        <w:widowControl w:val="0"/>
        <w:spacing w:line="300" w:lineRule="atLeast"/>
        <w:ind w:left="709"/>
        <w:rPr>
          <w:rtl/>
          <w:lang w:eastAsia="en-US"/>
        </w:rPr>
      </w:pPr>
    </w:p>
    <w:p w:rsidR="00F45B9E" w:rsidRDefault="00F45B9E" w:rsidP="008920BD">
      <w:pPr>
        <w:widowControl w:val="0"/>
        <w:numPr>
          <w:ilvl w:val="1"/>
          <w:numId w:val="8"/>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rsidR="0086639B" w:rsidRDefault="0086639B" w:rsidP="00BD3B27">
      <w:pPr>
        <w:widowControl w:val="0"/>
        <w:spacing w:line="300" w:lineRule="atLeast"/>
        <w:ind w:left="1418"/>
        <w:rPr>
          <w:lang w:eastAsia="en-US"/>
        </w:rPr>
      </w:pPr>
    </w:p>
    <w:p w:rsidR="00B20F38" w:rsidRDefault="00B20F38" w:rsidP="008920BD">
      <w:pPr>
        <w:widowControl w:val="0"/>
        <w:numPr>
          <w:ilvl w:val="2"/>
          <w:numId w:val="8"/>
        </w:numPr>
        <w:spacing w:after="16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B20F38" w:rsidRDefault="00B20F38" w:rsidP="00EB4B51">
      <w:pPr>
        <w:pStyle w:val="aff6"/>
        <w:widowControl w:val="0"/>
        <w:spacing w:after="160" w:line="300" w:lineRule="atLeast"/>
        <w:ind w:left="2268"/>
        <w:rPr>
          <w:rtl/>
          <w:lang w:eastAsia="en-US"/>
        </w:rPr>
      </w:pPr>
      <w:r>
        <w:rPr>
          <w:rtl/>
          <w:lang w:eastAsia="en-US"/>
        </w:rPr>
        <w:t xml:space="preserve">ההצעה תוגש </w:t>
      </w:r>
      <w:r w:rsidR="008432E6" w:rsidRPr="00287282">
        <w:rPr>
          <w:b/>
          <w:bCs/>
          <w:u w:val="single"/>
          <w:rtl/>
          <w:lang w:eastAsia="en-US"/>
        </w:rPr>
        <w:t>ב</w:t>
      </w:r>
      <w:r w:rsidR="008432E6">
        <w:rPr>
          <w:rFonts w:hint="cs"/>
          <w:b/>
          <w:bCs/>
          <w:u w:val="single"/>
          <w:rtl/>
          <w:lang w:eastAsia="en-US"/>
        </w:rPr>
        <w:t>- 2</w:t>
      </w:r>
      <w:r w:rsidR="008432E6" w:rsidRPr="00287282">
        <w:rPr>
          <w:b/>
          <w:bCs/>
          <w:u w:val="single"/>
          <w:rtl/>
          <w:lang w:eastAsia="en-US"/>
        </w:rPr>
        <w:t xml:space="preserve"> </w:t>
      </w:r>
      <w:r w:rsidRPr="00287282">
        <w:rPr>
          <w:b/>
          <w:bCs/>
          <w:u w:val="single"/>
          <w:rtl/>
          <w:lang w:eastAsia="en-US"/>
        </w:rPr>
        <w:t>עותקים</w:t>
      </w:r>
      <w:r w:rsidRPr="00287282">
        <w:rPr>
          <w:rFonts w:hint="cs"/>
          <w:b/>
          <w:bCs/>
          <w:u w:val="single"/>
          <w:rtl/>
          <w:lang w:eastAsia="en-US"/>
        </w:rPr>
        <w:t xml:space="preserve"> זהים</w:t>
      </w:r>
      <w:r>
        <w:rPr>
          <w:rtl/>
          <w:lang w:eastAsia="en-US"/>
        </w:rPr>
        <w:t xml:space="preserve"> </w:t>
      </w:r>
      <w:r>
        <w:rPr>
          <w:rFonts w:hint="cs"/>
          <w:rtl/>
          <w:lang w:eastAsia="en-US"/>
        </w:rPr>
        <w:t>(מקור+</w:t>
      </w:r>
      <w:r w:rsidR="00005546">
        <w:rPr>
          <w:rFonts w:hint="cs"/>
          <w:rtl/>
          <w:lang w:eastAsia="en-US"/>
        </w:rPr>
        <w:t xml:space="preserve"> </w:t>
      </w:r>
      <w:r>
        <w:rPr>
          <w:rFonts w:hint="cs"/>
          <w:rtl/>
          <w:lang w:eastAsia="en-US"/>
        </w:rPr>
        <w:t xml:space="preserve">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w:t>
      </w:r>
      <w:r w:rsidR="000A26FF">
        <w:rPr>
          <w:rFonts w:hint="cs"/>
          <w:rtl/>
          <w:lang w:eastAsia="en-US"/>
        </w:rPr>
        <w:t xml:space="preserve"> </w:t>
      </w:r>
      <w:r>
        <w:rPr>
          <w:rFonts w:hint="cs"/>
          <w:rtl/>
          <w:lang w:eastAsia="en-US"/>
        </w:rPr>
        <w:t>מס' המכרז, "חוברת הצעה"</w:t>
      </w:r>
      <w:r w:rsidR="00B864DE">
        <w:rPr>
          <w:rFonts w:hint="cs"/>
          <w:rtl/>
          <w:lang w:eastAsia="en-US"/>
        </w:rPr>
        <w:t xml:space="preserve"> </w:t>
      </w:r>
      <w:r>
        <w:rPr>
          <w:rFonts w:hint="cs"/>
          <w:rtl/>
          <w:lang w:eastAsia="en-US"/>
        </w:rPr>
        <w:t>וככל הניתן ללא סימן מזהה של המציע על גבי המעטפה.</w:t>
      </w:r>
    </w:p>
    <w:p w:rsidR="000F6338" w:rsidRDefault="000F6338" w:rsidP="009D4F69">
      <w:pPr>
        <w:widowControl w:val="0"/>
        <w:spacing w:after="160" w:line="300" w:lineRule="atLeast"/>
        <w:ind w:left="2268"/>
        <w:rPr>
          <w:rtl/>
          <w:lang w:eastAsia="en-US"/>
        </w:rPr>
      </w:pPr>
      <w:r w:rsidRPr="00891C07">
        <w:rPr>
          <w:rFonts w:hint="cs"/>
          <w:rtl/>
          <w:lang w:eastAsia="en-US"/>
        </w:rPr>
        <w:t xml:space="preserve">בנוסף, על המציע לצרף להצעתו </w:t>
      </w:r>
      <w:r>
        <w:rPr>
          <w:rFonts w:hint="cs"/>
          <w:b/>
          <w:bCs/>
          <w:rtl/>
          <w:lang w:eastAsia="en-US"/>
        </w:rPr>
        <w:t>3</w:t>
      </w:r>
      <w:r w:rsidRPr="00891C07">
        <w:rPr>
          <w:rFonts w:hint="cs"/>
          <w:rtl/>
          <w:lang w:eastAsia="en-US"/>
        </w:rPr>
        <w:t xml:space="preserve"> </w:t>
      </w:r>
      <w:r>
        <w:rPr>
          <w:rFonts w:hint="cs"/>
          <w:rtl/>
          <w:lang w:eastAsia="en-US"/>
        </w:rPr>
        <w:t>התקנים ניידים (</w:t>
      </w:r>
      <w:r w:rsidRPr="00CF073F">
        <w:rPr>
          <w:sz w:val="20"/>
          <w:szCs w:val="20"/>
          <w:lang w:eastAsia="en-US"/>
        </w:rPr>
        <w:t>DOK</w:t>
      </w:r>
      <w:r>
        <w:rPr>
          <w:rFonts w:hint="cs"/>
          <w:rtl/>
          <w:lang w:eastAsia="en-US"/>
        </w:rPr>
        <w:t xml:space="preserve">) </w:t>
      </w:r>
      <w:r w:rsidRPr="00891C07">
        <w:rPr>
          <w:rFonts w:hint="cs"/>
          <w:rtl/>
          <w:lang w:eastAsia="en-US"/>
        </w:rPr>
        <w:t xml:space="preserve">כאשר בכל אחד מהם </w:t>
      </w:r>
      <w:r w:rsidR="002A2687">
        <w:rPr>
          <w:rFonts w:hint="cs"/>
          <w:rtl/>
          <w:lang w:eastAsia="en-US"/>
        </w:rPr>
        <w:t>יישמר</w:t>
      </w:r>
      <w:r w:rsidR="002A2687" w:rsidRPr="00891C07">
        <w:rPr>
          <w:rFonts w:hint="cs"/>
          <w:rtl/>
          <w:lang w:eastAsia="en-US"/>
        </w:rPr>
        <w:t xml:space="preserve"> </w:t>
      </w:r>
      <w:r w:rsidRPr="00891C07">
        <w:rPr>
          <w:rFonts w:hint="cs"/>
          <w:rtl/>
          <w:lang w:eastAsia="en-US"/>
        </w:rPr>
        <w:t xml:space="preserve">עותק סרוק של </w:t>
      </w:r>
      <w:r w:rsidRPr="00CF073F">
        <w:rPr>
          <w:rFonts w:hint="cs"/>
          <w:u w:val="single"/>
          <w:rtl/>
          <w:lang w:eastAsia="en-US"/>
        </w:rPr>
        <w:t>חוברת ההצעה בלבד</w:t>
      </w:r>
      <w:r w:rsidRPr="00891C07">
        <w:rPr>
          <w:rFonts w:hint="cs"/>
          <w:rtl/>
          <w:lang w:eastAsia="en-US"/>
        </w:rPr>
        <w:t>, ללא הצעת המחיר או כל פריט ממנה. על גבי התקליטור</w:t>
      </w:r>
      <w:r>
        <w:rPr>
          <w:rFonts w:hint="cs"/>
          <w:rtl/>
          <w:lang w:eastAsia="en-US"/>
        </w:rPr>
        <w:t xml:space="preserve"> או ההתקן הנייד</w:t>
      </w:r>
      <w:r w:rsidRPr="00891C07">
        <w:rPr>
          <w:rFonts w:hint="cs"/>
          <w:rtl/>
          <w:lang w:eastAsia="en-US"/>
        </w:rPr>
        <w:t xml:space="preserve"> יש לכתוב את שם המציע ושם המכרז.</w:t>
      </w:r>
    </w:p>
    <w:p w:rsidR="00B20F38" w:rsidRDefault="00B20F38" w:rsidP="00BD3B27">
      <w:pPr>
        <w:pStyle w:val="aff6"/>
        <w:widowControl w:val="0"/>
        <w:spacing w:after="160" w:line="300" w:lineRule="atLeast"/>
        <w:ind w:left="2268"/>
        <w:rPr>
          <w:rtl/>
          <w:lang w:eastAsia="en-US"/>
        </w:rPr>
      </w:pPr>
      <w:r>
        <w:rPr>
          <w:rFonts w:hint="cs"/>
          <w:rtl/>
          <w:lang w:eastAsia="en-US"/>
        </w:rPr>
        <w:t>הצעת המחיר בצירוף דפי העזר לחישוב הצעת המחיר יופרדו ע"י המציע ויוגשו ב-</w:t>
      </w:r>
      <w:r w:rsidR="000F7308">
        <w:rPr>
          <w:rFonts w:hint="cs"/>
          <w:rtl/>
          <w:lang w:eastAsia="en-US"/>
        </w:rPr>
        <w:t xml:space="preserve"> </w:t>
      </w:r>
      <w:r w:rsidRPr="000F7308">
        <w:rPr>
          <w:rFonts w:hint="cs"/>
          <w:b/>
          <w:bCs/>
          <w:rtl/>
          <w:lang w:eastAsia="en-US"/>
        </w:rPr>
        <w:t>2</w:t>
      </w:r>
      <w:r>
        <w:rPr>
          <w:rFonts w:hint="cs"/>
          <w:rtl/>
          <w:lang w:eastAsia="en-US"/>
        </w:rPr>
        <w:t xml:space="preserve"> עותקים</w:t>
      </w:r>
      <w:r w:rsidR="00B864DE">
        <w:rPr>
          <w:rFonts w:hint="cs"/>
          <w:rtl/>
          <w:lang w:eastAsia="en-US"/>
        </w:rPr>
        <w:t xml:space="preserve"> </w:t>
      </w:r>
      <w:r>
        <w:rPr>
          <w:rFonts w:hint="cs"/>
          <w:rtl/>
          <w:lang w:eastAsia="en-US"/>
        </w:rPr>
        <w:t>במעטפה נפרדת תוך ציון: שם המכרז, מס' המכרז, "הצעת מחיר"</w:t>
      </w:r>
      <w:r w:rsidR="00B864DE">
        <w:rPr>
          <w:rFonts w:hint="cs"/>
          <w:rtl/>
          <w:lang w:eastAsia="en-US"/>
        </w:rPr>
        <w:t xml:space="preserve"> </w:t>
      </w:r>
      <w:r>
        <w:rPr>
          <w:rFonts w:hint="cs"/>
          <w:rtl/>
          <w:lang w:eastAsia="en-US"/>
        </w:rPr>
        <w:t>וככל הניתן ללא סימן מזהה של המציע על גבי המעטפה.</w:t>
      </w:r>
    </w:p>
    <w:p w:rsidR="00B20F38" w:rsidRDefault="00B20F38" w:rsidP="00BD3B27">
      <w:pPr>
        <w:pStyle w:val="aff6"/>
        <w:widowControl w:val="0"/>
        <w:spacing w:after="160" w:line="300" w:lineRule="atLeast"/>
        <w:ind w:left="2268"/>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rsidR="00BD0EEF" w:rsidRDefault="00BD0EEF" w:rsidP="00BD3B27">
      <w:pPr>
        <w:widowControl w:val="0"/>
        <w:spacing w:line="300" w:lineRule="atLeast"/>
        <w:ind w:left="2268"/>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rsidR="00F45B9E" w:rsidRDefault="00F45B9E" w:rsidP="00BD3B27">
      <w:pPr>
        <w:widowControl w:val="0"/>
        <w:spacing w:line="300" w:lineRule="atLeast"/>
        <w:rPr>
          <w:sz w:val="22"/>
          <w:rtl/>
          <w:lang w:eastAsia="en-US"/>
        </w:rPr>
      </w:pPr>
    </w:p>
    <w:p w:rsidR="00E46121" w:rsidRDefault="00E46121" w:rsidP="008920BD">
      <w:pPr>
        <w:widowControl w:val="0"/>
        <w:numPr>
          <w:ilvl w:val="2"/>
          <w:numId w:val="8"/>
        </w:numPr>
        <w:spacing w:line="300" w:lineRule="atLeast"/>
        <w:ind w:right="-567"/>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rsidR="00E46121" w:rsidRPr="008251C0" w:rsidRDefault="00E46121" w:rsidP="00E46121">
      <w:pPr>
        <w:widowControl w:val="0"/>
        <w:spacing w:line="300" w:lineRule="atLeast"/>
        <w:ind w:left="2835" w:right="-567"/>
        <w:rPr>
          <w:b/>
          <w:bCs/>
          <w:rtl/>
          <w:lang w:eastAsia="en-US"/>
        </w:rPr>
      </w:pPr>
    </w:p>
    <w:p w:rsidR="00F935A4" w:rsidRDefault="00B96555" w:rsidP="008920BD">
      <w:pPr>
        <w:widowControl w:val="0"/>
        <w:numPr>
          <w:ilvl w:val="2"/>
          <w:numId w:val="8"/>
        </w:numPr>
        <w:spacing w:after="160" w:line="300" w:lineRule="atLeast"/>
        <w:ind w:right="-567"/>
        <w:rPr>
          <w:rFonts w:ascii="David" w:hAnsi="David"/>
          <w:lang w:eastAsia="en-US"/>
        </w:rPr>
      </w:pPr>
      <w:r w:rsidRPr="00B96555">
        <w:rPr>
          <w:rFonts w:ascii="David" w:hAnsi="David" w:hint="cs"/>
          <w:rtl/>
          <w:lang w:eastAsia="en-US"/>
        </w:rPr>
        <w:t xml:space="preserve">אם המציע הינו </w:t>
      </w:r>
      <w:r w:rsidR="00F935A4">
        <w:rPr>
          <w:rFonts w:ascii="David" w:hAnsi="David" w:hint="cs"/>
          <w:rtl/>
          <w:lang w:eastAsia="en-US"/>
        </w:rPr>
        <w:t>גוף משפטי מאוגד</w:t>
      </w:r>
      <w:r w:rsidR="00862448">
        <w:rPr>
          <w:rFonts w:ascii="David" w:hAnsi="David" w:hint="cs"/>
          <w:rtl/>
          <w:lang w:eastAsia="en-US"/>
        </w:rPr>
        <w:t>,</w:t>
      </w:r>
      <w:r w:rsidR="00F935A4">
        <w:rPr>
          <w:rFonts w:ascii="David" w:hAnsi="David" w:hint="cs"/>
          <w:rtl/>
          <w:lang w:eastAsia="en-US"/>
        </w:rPr>
        <w:t xml:space="preserve"> יש לצרף את האישורים הבאים:</w:t>
      </w:r>
    </w:p>
    <w:p w:rsidR="00F935A4" w:rsidRDefault="00F935A4" w:rsidP="008920BD">
      <w:pPr>
        <w:widowControl w:val="0"/>
        <w:numPr>
          <w:ilvl w:val="3"/>
          <w:numId w:val="8"/>
        </w:numPr>
        <w:spacing w:after="160" w:line="300" w:lineRule="atLeast"/>
        <w:rPr>
          <w:rFonts w:ascii="David" w:hAnsi="David"/>
          <w:lang w:eastAsia="en-US"/>
        </w:rPr>
      </w:pPr>
      <w:r w:rsidRPr="00243DED">
        <w:rPr>
          <w:rFonts w:hint="cs"/>
          <w:rtl/>
          <w:lang w:eastAsia="en-US"/>
        </w:rPr>
        <w:t>אישור</w:t>
      </w:r>
      <w:r>
        <w:rPr>
          <w:rFonts w:ascii="David" w:hAnsi="David" w:hint="cs"/>
          <w:rtl/>
          <w:lang w:eastAsia="en-US"/>
        </w:rPr>
        <w:t xml:space="preserve"> רשם רשמי בישראל על שם המציע</w:t>
      </w:r>
      <w:r w:rsidR="00243DED">
        <w:rPr>
          <w:rFonts w:ascii="David" w:hAnsi="David" w:hint="cs"/>
          <w:rtl/>
          <w:lang w:eastAsia="en-US"/>
        </w:rPr>
        <w:t>.</w:t>
      </w:r>
    </w:p>
    <w:p w:rsidR="007859E6" w:rsidRDefault="00F935A4" w:rsidP="008920BD">
      <w:pPr>
        <w:widowControl w:val="0"/>
        <w:numPr>
          <w:ilvl w:val="3"/>
          <w:numId w:val="8"/>
        </w:numPr>
        <w:spacing w:after="160" w:line="300" w:lineRule="atLeast"/>
        <w:rPr>
          <w:lang w:eastAsia="en-US"/>
        </w:rPr>
      </w:pPr>
      <w:r w:rsidRPr="00281E5C">
        <w:rPr>
          <w:rFonts w:hint="cs"/>
          <w:rtl/>
          <w:lang w:eastAsia="en-US"/>
        </w:rPr>
        <w:t>פרטים על המציע, מאושרים ע"י רו"ח/עו"ד:</w:t>
      </w:r>
    </w:p>
    <w:p w:rsidR="00F935A4" w:rsidRPr="00281E5C" w:rsidRDefault="00F935A4" w:rsidP="008920BD">
      <w:pPr>
        <w:widowControl w:val="0"/>
        <w:numPr>
          <w:ilvl w:val="4"/>
          <w:numId w:val="8"/>
        </w:numPr>
        <w:spacing w:after="160" w:line="300" w:lineRule="atLeast"/>
        <w:rPr>
          <w:rtl/>
          <w:lang w:eastAsia="en-US"/>
        </w:rPr>
      </w:pPr>
      <w:r w:rsidRPr="00281E5C">
        <w:rPr>
          <w:rFonts w:hint="cs"/>
          <w:rtl/>
          <w:lang w:eastAsia="en-US"/>
        </w:rPr>
        <w:t>שם המציע כפי שהוא רשום ברשם רשמי.</w:t>
      </w:r>
    </w:p>
    <w:p w:rsidR="00F935A4" w:rsidRPr="00281E5C" w:rsidRDefault="00F935A4" w:rsidP="008920BD">
      <w:pPr>
        <w:widowControl w:val="0"/>
        <w:numPr>
          <w:ilvl w:val="4"/>
          <w:numId w:val="8"/>
        </w:numPr>
        <w:spacing w:after="160" w:line="300" w:lineRule="atLeast"/>
        <w:rPr>
          <w:rtl/>
          <w:lang w:eastAsia="en-US"/>
        </w:rPr>
      </w:pPr>
      <w:r w:rsidRPr="00281E5C">
        <w:rPr>
          <w:rFonts w:hint="cs"/>
          <w:rtl/>
          <w:lang w:eastAsia="en-US"/>
        </w:rPr>
        <w:t>סוג ההתארגנות.</w:t>
      </w:r>
    </w:p>
    <w:p w:rsidR="00F935A4" w:rsidRPr="00281E5C" w:rsidRDefault="00F935A4" w:rsidP="008920BD">
      <w:pPr>
        <w:widowControl w:val="0"/>
        <w:numPr>
          <w:ilvl w:val="4"/>
          <w:numId w:val="8"/>
        </w:numPr>
        <w:spacing w:after="160" w:line="300" w:lineRule="atLeast"/>
        <w:rPr>
          <w:rtl/>
          <w:lang w:eastAsia="en-US"/>
        </w:rPr>
      </w:pPr>
      <w:r w:rsidRPr="00281E5C">
        <w:rPr>
          <w:rFonts w:hint="cs"/>
          <w:rtl/>
          <w:lang w:eastAsia="en-US"/>
        </w:rPr>
        <w:t>תאריך ההתארגנות.</w:t>
      </w:r>
    </w:p>
    <w:p w:rsidR="00F935A4" w:rsidRPr="00281E5C" w:rsidRDefault="00F935A4" w:rsidP="008920BD">
      <w:pPr>
        <w:widowControl w:val="0"/>
        <w:numPr>
          <w:ilvl w:val="4"/>
          <w:numId w:val="8"/>
        </w:numPr>
        <w:spacing w:after="160" w:line="300" w:lineRule="atLeast"/>
        <w:rPr>
          <w:rtl/>
          <w:lang w:eastAsia="en-US"/>
        </w:rPr>
      </w:pPr>
      <w:r w:rsidRPr="00281E5C">
        <w:rPr>
          <w:rFonts w:hint="cs"/>
          <w:rtl/>
          <w:lang w:eastAsia="en-US"/>
        </w:rPr>
        <w:t>מספר מזהה.</w:t>
      </w:r>
    </w:p>
    <w:p w:rsidR="00F935A4" w:rsidRPr="00281E5C" w:rsidRDefault="00F935A4" w:rsidP="008920BD">
      <w:pPr>
        <w:widowControl w:val="0"/>
        <w:numPr>
          <w:ilvl w:val="4"/>
          <w:numId w:val="8"/>
        </w:numPr>
        <w:spacing w:after="160" w:line="300" w:lineRule="atLeast"/>
        <w:rPr>
          <w:rtl/>
          <w:lang w:eastAsia="en-US"/>
        </w:rPr>
      </w:pPr>
      <w:r w:rsidRPr="00281E5C">
        <w:rPr>
          <w:rFonts w:hint="cs"/>
          <w:rtl/>
          <w:lang w:eastAsia="en-US"/>
        </w:rPr>
        <w:t>שמות ומס' ת.ז. של המוסמכים לחתום ולהתחייב בשם</w:t>
      </w:r>
      <w:r w:rsidR="00C421F1" w:rsidRPr="00281E5C">
        <w:rPr>
          <w:rFonts w:hint="cs"/>
          <w:rtl/>
          <w:lang w:eastAsia="en-US"/>
        </w:rPr>
        <w:t xml:space="preserve"> המציע</w:t>
      </w:r>
      <w:r w:rsidRPr="00281E5C">
        <w:rPr>
          <w:rFonts w:hint="cs"/>
          <w:rtl/>
          <w:lang w:eastAsia="en-US"/>
        </w:rPr>
        <w:t>.</w:t>
      </w:r>
    </w:p>
    <w:p w:rsidR="00717AFE" w:rsidRDefault="00717AFE" w:rsidP="00717AFE">
      <w:pPr>
        <w:widowControl w:val="0"/>
        <w:spacing w:line="300" w:lineRule="atLeast"/>
        <w:ind w:left="2835"/>
        <w:rPr>
          <w:b/>
          <w:bCs/>
          <w:rtl/>
          <w:lang w:eastAsia="en-US"/>
        </w:rPr>
      </w:pPr>
      <w:r>
        <w:rPr>
          <w:rtl/>
          <w:lang w:eastAsia="en-US"/>
        </w:rPr>
        <w:t>כ</w:t>
      </w:r>
      <w:r>
        <w:rPr>
          <w:rFonts w:hint="cs"/>
          <w:rtl/>
          <w:lang w:eastAsia="en-US"/>
        </w:rPr>
        <w:t xml:space="preserve">ל זאת יוגש על פי הנוסח </w:t>
      </w:r>
      <w:r w:rsidRPr="00A40358">
        <w:rPr>
          <w:rFonts w:hint="cs"/>
          <w:rtl/>
          <w:lang w:eastAsia="en-US"/>
        </w:rPr>
        <w:t>ב</w:t>
      </w:r>
      <w:r>
        <w:rPr>
          <w:rFonts w:hint="cs"/>
          <w:rtl/>
          <w:lang w:eastAsia="en-US"/>
        </w:rPr>
        <w:t xml:space="preserve">נספח </w:t>
      </w:r>
      <w:r w:rsidR="00982DA4" w:rsidRPr="00982DA4">
        <w:rPr>
          <w:rFonts w:ascii="David" w:hAnsi="David"/>
          <w:b/>
          <w:bCs/>
          <w:rtl/>
          <w:lang w:eastAsia="en-US"/>
        </w:rPr>
        <w:t>6</w:t>
      </w:r>
      <w:r>
        <w:rPr>
          <w:rFonts w:hint="cs"/>
          <w:b/>
          <w:bCs/>
          <w:rtl/>
          <w:lang w:eastAsia="en-US"/>
        </w:rPr>
        <w:t>.</w:t>
      </w:r>
    </w:p>
    <w:p w:rsidR="00243DED" w:rsidRDefault="00243DED" w:rsidP="00BD3B27">
      <w:pPr>
        <w:widowControl w:val="0"/>
        <w:spacing w:line="300" w:lineRule="atLeast"/>
        <w:ind w:left="2835"/>
        <w:rPr>
          <w:rtl/>
          <w:lang w:eastAsia="en-US"/>
        </w:rPr>
      </w:pPr>
    </w:p>
    <w:p w:rsidR="00862448" w:rsidRDefault="00862448" w:rsidP="008920BD">
      <w:pPr>
        <w:widowControl w:val="0"/>
        <w:numPr>
          <w:ilvl w:val="2"/>
          <w:numId w:val="8"/>
        </w:numPr>
        <w:spacing w:line="300" w:lineRule="atLeast"/>
        <w:ind w:left="2269" w:hanging="851"/>
        <w:rPr>
          <w:rtl/>
          <w:lang w:eastAsia="en-US"/>
        </w:rPr>
      </w:pPr>
      <w:r w:rsidRPr="00F935A4">
        <w:rPr>
          <w:rFonts w:hint="cs"/>
          <w:rtl/>
          <w:lang w:eastAsia="en-US"/>
        </w:rPr>
        <w:t>אישור</w:t>
      </w:r>
      <w:r>
        <w:rPr>
          <w:rFonts w:hint="cs"/>
          <w:rtl/>
          <w:lang w:eastAsia="en-US"/>
        </w:rPr>
        <w:t xml:space="preserve">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sidRPr="00F73E4F">
        <w:rPr>
          <w:rFonts w:hint="cs"/>
          <w:b/>
          <w:bCs/>
          <w:rtl/>
          <w:lang w:eastAsia="en-US"/>
        </w:rPr>
        <w:t xml:space="preserve">1976 </w:t>
      </w:r>
      <w:r>
        <w:rPr>
          <w:rFonts w:hint="cs"/>
          <w:rtl/>
          <w:lang w:eastAsia="en-US"/>
        </w:rPr>
        <w:t>מטעם פקיד השומה וממונה איזורי מע"מ, על שם המציע.</w:t>
      </w:r>
    </w:p>
    <w:p w:rsidR="00862448" w:rsidRDefault="00862448" w:rsidP="00862448">
      <w:pPr>
        <w:widowControl w:val="0"/>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rsidR="0020113F" w:rsidRDefault="0020113F" w:rsidP="00A40358">
      <w:pPr>
        <w:widowControl w:val="0"/>
        <w:spacing w:line="300" w:lineRule="atLeast"/>
        <w:ind w:left="2268"/>
        <w:rPr>
          <w:b/>
          <w:bCs/>
          <w:rtl/>
          <w:lang w:eastAsia="en-US"/>
        </w:rPr>
      </w:pPr>
    </w:p>
    <w:p w:rsidR="00976692" w:rsidRPr="00A357C2" w:rsidRDefault="00BB3FEB" w:rsidP="008920BD">
      <w:pPr>
        <w:widowControl w:val="0"/>
        <w:numPr>
          <w:ilvl w:val="2"/>
          <w:numId w:val="8"/>
        </w:numPr>
        <w:spacing w:after="160" w:line="300" w:lineRule="atLeast"/>
        <w:rPr>
          <w:b/>
          <w:bCs/>
          <w:lang w:eastAsia="en-US"/>
        </w:rPr>
      </w:pPr>
      <w:r>
        <w:rPr>
          <w:b/>
          <w:bCs/>
          <w:rtl/>
          <w:lang w:eastAsia="en-US"/>
        </w:rPr>
        <w:br w:type="page"/>
      </w:r>
      <w:r w:rsidR="00976692" w:rsidRPr="00A357C2">
        <w:rPr>
          <w:rFonts w:hint="cs"/>
          <w:b/>
          <w:bCs/>
          <w:rtl/>
          <w:lang w:eastAsia="en-US"/>
        </w:rPr>
        <w:lastRenderedPageBreak/>
        <w:t>ב</w:t>
      </w:r>
      <w:r w:rsidR="002A6C56">
        <w:rPr>
          <w:rFonts w:hint="cs"/>
          <w:b/>
          <w:bCs/>
          <w:rtl/>
          <w:lang w:eastAsia="en-US"/>
        </w:rPr>
        <w:t>נספח</w:t>
      </w:r>
      <w:r w:rsidR="00976692" w:rsidRPr="00A357C2">
        <w:rPr>
          <w:rFonts w:hint="cs"/>
          <w:b/>
          <w:bCs/>
          <w:rtl/>
          <w:lang w:eastAsia="en-US"/>
        </w:rPr>
        <w:t xml:space="preserve"> </w:t>
      </w:r>
      <w:r w:rsidR="00D44A3F">
        <w:rPr>
          <w:rFonts w:hint="cs"/>
          <w:b/>
          <w:bCs/>
          <w:rtl/>
          <w:lang w:eastAsia="en-US"/>
        </w:rPr>
        <w:t>2</w:t>
      </w:r>
      <w:r w:rsidR="00D44A3F" w:rsidRPr="00A357C2">
        <w:rPr>
          <w:rFonts w:hint="cs"/>
          <w:b/>
          <w:bCs/>
          <w:rtl/>
          <w:lang w:eastAsia="en-US"/>
        </w:rPr>
        <w:t xml:space="preserve"> </w:t>
      </w:r>
      <w:r w:rsidR="00976692" w:rsidRPr="00A357C2">
        <w:rPr>
          <w:rFonts w:hint="cs"/>
          <w:b/>
          <w:bCs/>
          <w:rtl/>
          <w:lang w:eastAsia="en-US"/>
        </w:rPr>
        <w:t xml:space="preserve">למכרז זה מצורף חוזה ההתקשרות. </w:t>
      </w:r>
    </w:p>
    <w:p w:rsidR="00976692" w:rsidRDefault="00976692" w:rsidP="004463E2">
      <w:pPr>
        <w:widowControl w:val="0"/>
        <w:spacing w:after="160" w:line="300" w:lineRule="atLeast"/>
        <w:ind w:left="2268" w:right="-426"/>
        <w:rPr>
          <w:b/>
          <w:bCs/>
          <w:rtl/>
          <w:lang w:eastAsia="en-US"/>
        </w:rPr>
      </w:pPr>
      <w:r w:rsidRPr="00F748E9">
        <w:rPr>
          <w:rFonts w:hint="cs"/>
          <w:b/>
          <w:bCs/>
          <w:rtl/>
          <w:lang w:eastAsia="en-US"/>
        </w:rPr>
        <w:t>על המציע</w:t>
      </w:r>
      <w:r w:rsidR="00B864DE" w:rsidRPr="00F748E9">
        <w:rPr>
          <w:rFonts w:hint="cs"/>
          <w:b/>
          <w:bCs/>
          <w:rtl/>
          <w:lang w:eastAsia="en-US"/>
        </w:rPr>
        <w:t xml:space="preserve"> </w:t>
      </w:r>
      <w:r w:rsidRPr="00F748E9">
        <w:rPr>
          <w:rFonts w:hint="cs"/>
          <w:b/>
          <w:bCs/>
          <w:rtl/>
          <w:lang w:eastAsia="en-US"/>
        </w:rPr>
        <w:t>(</w:t>
      </w:r>
      <w:r w:rsidR="00A357C2" w:rsidRPr="00F748E9">
        <w:rPr>
          <w:rFonts w:hint="cs"/>
          <w:b/>
          <w:bCs/>
          <w:rtl/>
          <w:lang w:eastAsia="en-US"/>
        </w:rPr>
        <w:t xml:space="preserve">למלא את פרטיו במקומות המיועדים לכך בחוזה, </w:t>
      </w:r>
      <w:r w:rsidRPr="00F748E9">
        <w:rPr>
          <w:rFonts w:hint="cs"/>
          <w:b/>
          <w:bCs/>
          <w:rtl/>
          <w:lang w:eastAsia="en-US"/>
        </w:rPr>
        <w:t>לחתום על דפי חוזה זה בראשי תיבות (כולל חותמת) בכל עמוד וכן חתימה מלאה (כולל חותמת) בעמוד האחרון.</w:t>
      </w:r>
    </w:p>
    <w:p w:rsidR="00A357C2" w:rsidRPr="00A357C2" w:rsidRDefault="00A357C2" w:rsidP="004463E2">
      <w:pPr>
        <w:widowControl w:val="0"/>
        <w:spacing w:after="160" w:line="300" w:lineRule="atLeast"/>
        <w:ind w:left="2268" w:right="-426"/>
        <w:rPr>
          <w:b/>
          <w:bCs/>
          <w:rtl/>
          <w:lang w:eastAsia="en-US"/>
        </w:rPr>
      </w:pPr>
      <w:r>
        <w:rPr>
          <w:rFonts w:hint="cs"/>
          <w:b/>
          <w:bCs/>
          <w:rtl/>
          <w:lang w:eastAsia="en-US"/>
        </w:rPr>
        <w:t>פרטי ההתקשרות (סכום, מועד תחילת ההתקשרות ומשכה ותנאים אחרים שנותרו ריקים בחוזה)</w:t>
      </w:r>
      <w:r w:rsidR="00E3178A">
        <w:rPr>
          <w:rFonts w:hint="cs"/>
          <w:b/>
          <w:bCs/>
          <w:rtl/>
          <w:lang w:eastAsia="en-US"/>
        </w:rPr>
        <w:t xml:space="preserve"> </w:t>
      </w:r>
      <w:r w:rsidR="00C51238" w:rsidRPr="00C51238">
        <w:rPr>
          <w:rFonts w:hint="cs"/>
          <w:b/>
          <w:bCs/>
          <w:rtl/>
          <w:lang w:eastAsia="en-US"/>
        </w:rPr>
        <w:t>ימולאו רק לאחר הודעה על זכיה ורק על ידי המציע שהצעתו נקבעה כזוכה במכרז.</w:t>
      </w:r>
    </w:p>
    <w:p w:rsidR="00976692" w:rsidRPr="00A357C2" w:rsidRDefault="00976692" w:rsidP="004463E2">
      <w:pPr>
        <w:widowControl w:val="0"/>
        <w:spacing w:after="160" w:line="300" w:lineRule="atLeast"/>
        <w:ind w:left="2268" w:right="-426"/>
        <w:rPr>
          <w:b/>
          <w:bCs/>
          <w:rtl/>
          <w:lang w:eastAsia="en-US"/>
        </w:rPr>
      </w:pPr>
      <w:r w:rsidRPr="00A357C2">
        <w:rPr>
          <w:rFonts w:hint="cs"/>
          <w:b/>
          <w:bCs/>
          <w:rtl/>
          <w:lang w:eastAsia="en-US"/>
        </w:rPr>
        <w:t>יש לצרף את החוזה החתום לחוברת ההצעה המוגשת למשרד.</w:t>
      </w:r>
    </w:p>
    <w:p w:rsidR="00734DDE" w:rsidRPr="00A40358" w:rsidRDefault="00734DDE" w:rsidP="004463E2">
      <w:pPr>
        <w:widowControl w:val="0"/>
        <w:spacing w:after="160" w:line="300" w:lineRule="atLeast"/>
        <w:ind w:left="2268" w:right="-426"/>
        <w:rPr>
          <w:b/>
          <w:bCs/>
          <w:rtl/>
          <w:lang w:eastAsia="en-US"/>
        </w:rPr>
      </w:pPr>
      <w:r w:rsidRPr="00A40358">
        <w:rPr>
          <w:b/>
          <w:bCs/>
          <w:rtl/>
          <w:lang w:eastAsia="en-US"/>
        </w:rPr>
        <w:t>כל בקשה לשינוי או הבהרה יש להפנות במסגרת שאלות ובירורים כאמור בסעיף 1.1 במכרז בלבד. התייחסות תינתן אך ורק באופן האמור בסעיף זה.</w:t>
      </w:r>
    </w:p>
    <w:p w:rsidR="004F7AF8" w:rsidRDefault="00734DDE" w:rsidP="004463E2">
      <w:pPr>
        <w:widowControl w:val="0"/>
        <w:spacing w:after="160" w:line="300" w:lineRule="atLeast"/>
        <w:ind w:left="2268" w:right="-426"/>
        <w:rPr>
          <w:b/>
          <w:bCs/>
          <w:rtl/>
          <w:lang w:eastAsia="en-US"/>
        </w:rPr>
      </w:pPr>
      <w:r w:rsidRPr="00A40358">
        <w:rPr>
          <w:b/>
          <w:bCs/>
          <w:rtl/>
          <w:lang w:eastAsia="en-US"/>
        </w:rPr>
        <w:t>המציע הזוכה במכרז ידרש לצרף לחוזה החתום על ידו את הנוסח שנדרש במכרז חתום ע"י חברת הביטוח.</w:t>
      </w:r>
      <w:r w:rsidR="004F7AF8">
        <w:rPr>
          <w:rFonts w:hint="cs"/>
          <w:b/>
          <w:bCs/>
          <w:rtl/>
          <w:lang w:eastAsia="en-US"/>
        </w:rPr>
        <w:t xml:space="preserve"> </w:t>
      </w:r>
    </w:p>
    <w:p w:rsidR="00734DDE" w:rsidRDefault="004F7AF8" w:rsidP="004463E2">
      <w:pPr>
        <w:widowControl w:val="0"/>
        <w:spacing w:line="300" w:lineRule="atLeast"/>
        <w:ind w:left="2268" w:right="-426"/>
        <w:rPr>
          <w:b/>
          <w:bCs/>
          <w:rtl/>
          <w:lang w:eastAsia="en-US"/>
        </w:rPr>
      </w:pPr>
      <w:r w:rsidRPr="00A40358">
        <w:rPr>
          <w:b/>
          <w:bCs/>
          <w:rtl/>
          <w:lang w:eastAsia="en-US"/>
        </w:rPr>
        <w:t>ככל שלא יעשה כן עליו לקחת בחשבון כי הדבר עשוי להוות עילה לביטול זכייתו במכרז</w:t>
      </w:r>
      <w:r>
        <w:rPr>
          <w:rFonts w:hint="cs"/>
          <w:b/>
          <w:bCs/>
          <w:rtl/>
          <w:lang w:eastAsia="en-US"/>
        </w:rPr>
        <w:t>.</w:t>
      </w:r>
    </w:p>
    <w:p w:rsidR="003B48DD" w:rsidRDefault="003B48DD" w:rsidP="00A40358">
      <w:pPr>
        <w:widowControl w:val="0"/>
        <w:spacing w:line="300" w:lineRule="atLeast"/>
        <w:ind w:left="2268"/>
        <w:rPr>
          <w:b/>
          <w:bCs/>
          <w:rtl/>
          <w:lang w:eastAsia="en-US"/>
        </w:rPr>
      </w:pPr>
    </w:p>
    <w:p w:rsidR="008142D9" w:rsidRDefault="008142D9" w:rsidP="00C27206">
      <w:pPr>
        <w:widowControl w:val="0"/>
        <w:numPr>
          <w:ilvl w:val="2"/>
          <w:numId w:val="8"/>
        </w:numPr>
        <w:spacing w:line="300" w:lineRule="atLeast"/>
        <w:ind w:right="-284"/>
        <w:rPr>
          <w:lang w:eastAsia="en-US"/>
        </w:rPr>
      </w:pPr>
      <w:r w:rsidRPr="00C27206">
        <w:rPr>
          <w:rFonts w:hint="cs"/>
          <w:rtl/>
          <w:lang w:eastAsia="en-US"/>
        </w:rPr>
        <w:t xml:space="preserve">הניסיון הנדרש בסעיף </w:t>
      </w:r>
      <w:r w:rsidR="00C27206" w:rsidRPr="00C27206">
        <w:rPr>
          <w:rFonts w:hint="cs"/>
          <w:b/>
          <w:bCs/>
          <w:rtl/>
          <w:lang w:eastAsia="en-US"/>
        </w:rPr>
        <w:t>2.3.8</w:t>
      </w:r>
      <w:r w:rsidRPr="00C27206">
        <w:rPr>
          <w:rFonts w:hint="cs"/>
          <w:rtl/>
          <w:lang w:eastAsia="en-US"/>
        </w:rPr>
        <w:t>, יפורט ברשימה כרונולוגית מלאה של העבודות שבוצעו</w:t>
      </w:r>
      <w:r>
        <w:rPr>
          <w:rFonts w:hint="cs"/>
          <w:rtl/>
          <w:lang w:eastAsia="en-US"/>
        </w:rPr>
        <w:t xml:space="preserve"> לפחות במהלך שנות הניסיון ושל לקוחות שקיבלו שירות זה או דומה לו מהמציע, תוך ציון שם הלקוח, שם איש הקשר, מספר הטלפון הקווי והטלפון הסלולרי שלו ומועדי ההפעלה.</w:t>
      </w:r>
    </w:p>
    <w:p w:rsidR="008142D9" w:rsidRDefault="008142D9" w:rsidP="004463E2">
      <w:pPr>
        <w:widowControl w:val="0"/>
        <w:spacing w:line="300" w:lineRule="atLeast"/>
        <w:ind w:left="2268" w:right="-284"/>
        <w:rPr>
          <w:rtl/>
          <w:lang w:eastAsia="en-US"/>
        </w:rPr>
      </w:pPr>
    </w:p>
    <w:p w:rsidR="008142D9" w:rsidRPr="008142D9" w:rsidRDefault="008142D9" w:rsidP="008920BD">
      <w:pPr>
        <w:widowControl w:val="0"/>
        <w:numPr>
          <w:ilvl w:val="2"/>
          <w:numId w:val="8"/>
        </w:numPr>
        <w:spacing w:line="300" w:lineRule="atLeast"/>
        <w:ind w:right="-284"/>
        <w:rPr>
          <w:lang w:eastAsia="en-US"/>
        </w:rPr>
      </w:pPr>
      <w:r w:rsidRPr="008142D9">
        <w:rPr>
          <w:rFonts w:hint="cs"/>
          <w:b/>
          <w:bCs/>
          <w:rtl/>
          <w:lang w:eastAsia="en-US"/>
        </w:rPr>
        <w:t>קורות חיים</w:t>
      </w:r>
      <w:r w:rsidRPr="008142D9">
        <w:rPr>
          <w:rFonts w:hint="cs"/>
          <w:rtl/>
          <w:lang w:eastAsia="en-US"/>
        </w:rPr>
        <w:t xml:space="preserve"> ומסמכים המעידים על הכשרתו וניסיונו של מנהל הפרוייקט ובעלי התפקידים הנוספים הנדרשים במכרז.</w:t>
      </w:r>
    </w:p>
    <w:p w:rsidR="008142D9" w:rsidRPr="008142D9" w:rsidRDefault="008142D9" w:rsidP="004463E2">
      <w:pPr>
        <w:widowControl w:val="0"/>
        <w:spacing w:line="300" w:lineRule="atLeast"/>
        <w:ind w:left="2268" w:right="-284"/>
        <w:rPr>
          <w:rtl/>
          <w:lang w:eastAsia="en-US"/>
        </w:rPr>
      </w:pPr>
    </w:p>
    <w:p w:rsidR="008B12A7" w:rsidRDefault="004434DE" w:rsidP="008920BD">
      <w:pPr>
        <w:widowControl w:val="0"/>
        <w:numPr>
          <w:ilvl w:val="2"/>
          <w:numId w:val="8"/>
        </w:numPr>
        <w:spacing w:line="300" w:lineRule="atLeast"/>
        <w:ind w:right="-284"/>
        <w:rPr>
          <w:lang w:eastAsia="en-US"/>
        </w:rPr>
      </w:pPr>
      <w:r w:rsidRPr="00F748E9">
        <w:rPr>
          <w:rFonts w:hint="cs"/>
          <w:sz w:val="30"/>
          <w:rtl/>
        </w:rPr>
        <w:t xml:space="preserve">מסמכי הבהרות </w:t>
      </w:r>
      <w:r w:rsidR="00D14B6A" w:rsidRPr="00A40358">
        <w:rPr>
          <w:rFonts w:hint="cs"/>
          <w:rtl/>
          <w:lang w:eastAsia="en-US"/>
        </w:rPr>
        <w:t>ככל שיהיו</w:t>
      </w:r>
      <w:r w:rsidR="00B16A23" w:rsidRPr="00F748E9">
        <w:rPr>
          <w:rFonts w:hint="cs"/>
          <w:sz w:val="30"/>
          <w:rtl/>
        </w:rPr>
        <w:t xml:space="preserve">, </w:t>
      </w:r>
      <w:r w:rsidR="008B12A7" w:rsidRPr="00F748E9">
        <w:rPr>
          <w:rFonts w:hint="cs"/>
          <w:sz w:val="30"/>
          <w:rtl/>
        </w:rPr>
        <w:t>חתו</w:t>
      </w:r>
      <w:r w:rsidR="00B16A23" w:rsidRPr="00F748E9">
        <w:rPr>
          <w:rFonts w:hint="cs"/>
          <w:sz w:val="30"/>
          <w:rtl/>
        </w:rPr>
        <w:t>מי</w:t>
      </w:r>
      <w:r w:rsidR="008B12A7" w:rsidRPr="00F748E9">
        <w:rPr>
          <w:rFonts w:hint="cs"/>
          <w:sz w:val="30"/>
          <w:rtl/>
        </w:rPr>
        <w:t xml:space="preserve">ם </w:t>
      </w:r>
      <w:r w:rsidR="006164B0" w:rsidRPr="00F748E9">
        <w:rPr>
          <w:rFonts w:hint="cs"/>
          <w:rtl/>
          <w:lang w:eastAsia="en-US"/>
        </w:rPr>
        <w:t xml:space="preserve">בראשי תיבות (כולל חותמת) </w:t>
      </w:r>
      <w:r w:rsidR="008B12A7" w:rsidRPr="00F748E9">
        <w:rPr>
          <w:rFonts w:hint="cs"/>
          <w:sz w:val="30"/>
          <w:rtl/>
        </w:rPr>
        <w:t>ע"י המציע</w:t>
      </w:r>
      <w:r w:rsidR="006164B0" w:rsidRPr="00F748E9">
        <w:rPr>
          <w:rFonts w:hint="cs"/>
          <w:rtl/>
          <w:lang w:eastAsia="en-US"/>
        </w:rPr>
        <w:t xml:space="preserve"> על כל עמוד </w:t>
      </w:r>
      <w:r w:rsidR="00AC31A5" w:rsidRPr="00F748E9">
        <w:rPr>
          <w:rFonts w:hint="cs"/>
          <w:rtl/>
          <w:lang w:eastAsia="en-US"/>
        </w:rPr>
        <w:t xml:space="preserve">(כנדרש בפרק </w:t>
      </w:r>
      <w:r w:rsidR="00AC31A5" w:rsidRPr="00F748E9">
        <w:rPr>
          <w:rFonts w:hint="cs"/>
          <w:b/>
          <w:bCs/>
          <w:rtl/>
          <w:lang w:eastAsia="en-US"/>
        </w:rPr>
        <w:t>1</w:t>
      </w:r>
      <w:r w:rsidR="00AC31A5" w:rsidRPr="00F748E9">
        <w:rPr>
          <w:rFonts w:hint="cs"/>
          <w:rtl/>
          <w:lang w:eastAsia="en-US"/>
        </w:rPr>
        <w:t xml:space="preserve"> </w:t>
      </w:r>
      <w:r w:rsidR="00AC31A5" w:rsidRPr="00F748E9">
        <w:rPr>
          <w:rtl/>
          <w:lang w:eastAsia="en-US"/>
        </w:rPr>
        <w:t>–</w:t>
      </w:r>
      <w:r w:rsidR="00AC31A5" w:rsidRPr="00F748E9">
        <w:rPr>
          <w:rFonts w:hint="cs"/>
          <w:rtl/>
          <w:lang w:eastAsia="en-US"/>
        </w:rPr>
        <w:t xml:space="preserve"> מבוא)</w:t>
      </w:r>
      <w:r w:rsidR="008B12A7" w:rsidRPr="00F748E9">
        <w:rPr>
          <w:rFonts w:hint="cs"/>
          <w:rtl/>
          <w:lang w:eastAsia="en-US"/>
        </w:rPr>
        <w:t>.</w:t>
      </w:r>
    </w:p>
    <w:p w:rsidR="0012600F" w:rsidRPr="00F748E9" w:rsidRDefault="0012600F" w:rsidP="0012600F">
      <w:pPr>
        <w:widowControl w:val="0"/>
        <w:spacing w:line="300" w:lineRule="atLeast"/>
        <w:ind w:left="2268" w:right="-284"/>
        <w:rPr>
          <w:lang w:eastAsia="en-US"/>
        </w:rPr>
      </w:pPr>
    </w:p>
    <w:p w:rsidR="0091340E" w:rsidRPr="00245E14" w:rsidRDefault="0091340E" w:rsidP="008920BD">
      <w:pPr>
        <w:widowControl w:val="0"/>
        <w:numPr>
          <w:ilvl w:val="2"/>
          <w:numId w:val="8"/>
        </w:numPr>
        <w:spacing w:line="300" w:lineRule="atLeast"/>
        <w:rPr>
          <w:lang w:eastAsia="en-US"/>
        </w:rPr>
      </w:pPr>
      <w:r w:rsidRPr="009069AC">
        <w:rPr>
          <w:rFonts w:hint="cs"/>
          <w:b/>
          <w:bCs/>
          <w:rtl/>
          <w:lang w:eastAsia="en-US"/>
        </w:rPr>
        <w:t>התחייבות לקיום חקיקה</w:t>
      </w:r>
      <w:r w:rsidRPr="00CF1CBA">
        <w:rPr>
          <w:rFonts w:hint="cs"/>
          <w:rtl/>
          <w:lang w:eastAsia="en-US"/>
        </w:rPr>
        <w:t xml:space="preserve"> בתחום העסקת עובדים, על גבי הטופס המצורף</w:t>
      </w:r>
      <w:r>
        <w:rPr>
          <w:rFonts w:hint="cs"/>
          <w:rtl/>
          <w:lang w:eastAsia="en-US"/>
        </w:rPr>
        <w:t xml:space="preserve"> בנספח </w:t>
      </w:r>
      <w:r w:rsidR="00982DA4" w:rsidRPr="00982DA4">
        <w:rPr>
          <w:rFonts w:ascii="David" w:hAnsi="David"/>
          <w:b/>
          <w:bCs/>
          <w:rtl/>
          <w:lang w:eastAsia="en-US"/>
        </w:rPr>
        <w:t>6</w:t>
      </w:r>
      <w:r>
        <w:rPr>
          <w:rFonts w:hint="cs"/>
          <w:rtl/>
          <w:lang w:eastAsia="en-US"/>
        </w:rPr>
        <w:t>.</w:t>
      </w:r>
    </w:p>
    <w:p w:rsidR="00DB0568" w:rsidRDefault="00DB0568" w:rsidP="00A40358">
      <w:pPr>
        <w:pStyle w:val="aff6"/>
        <w:widowControl w:val="0"/>
        <w:spacing w:line="300" w:lineRule="atLeast"/>
        <w:rPr>
          <w:rtl/>
          <w:lang w:eastAsia="en-US"/>
        </w:rPr>
      </w:pPr>
    </w:p>
    <w:p w:rsidR="00DB0568" w:rsidRDefault="00DB0568" w:rsidP="008920BD">
      <w:pPr>
        <w:widowControl w:val="0"/>
        <w:numPr>
          <w:ilvl w:val="2"/>
          <w:numId w:val="8"/>
        </w:numPr>
        <w:spacing w:line="300" w:lineRule="atLeast"/>
        <w:rPr>
          <w:lang w:eastAsia="en-US"/>
        </w:rPr>
      </w:pPr>
      <w:r>
        <w:rPr>
          <w:rFonts w:hint="cs"/>
          <w:rtl/>
          <w:lang w:eastAsia="en-US"/>
        </w:rPr>
        <w:t xml:space="preserve">תצהיר של המציע כי </w:t>
      </w:r>
      <w:r w:rsidRPr="00840B39">
        <w:rPr>
          <w:rFonts w:hint="cs"/>
          <w:b/>
          <w:bCs/>
          <w:rtl/>
          <w:lang w:eastAsia="en-US"/>
        </w:rPr>
        <w:t>הקובץ הסרוק</w:t>
      </w:r>
      <w:r>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982DA4" w:rsidRPr="00982DA4">
        <w:rPr>
          <w:rFonts w:ascii="David" w:hAnsi="David"/>
          <w:b/>
          <w:bCs/>
          <w:rtl/>
          <w:lang w:eastAsia="en-US"/>
        </w:rPr>
        <w:t>6</w:t>
      </w:r>
      <w:r w:rsidRPr="006566DE">
        <w:rPr>
          <w:rFonts w:hint="cs"/>
          <w:rtl/>
          <w:lang w:eastAsia="en-US"/>
        </w:rPr>
        <w:t>.</w:t>
      </w:r>
    </w:p>
    <w:p w:rsidR="00DB0568" w:rsidRDefault="00DB0568" w:rsidP="004463E2">
      <w:pPr>
        <w:widowControl w:val="0"/>
        <w:spacing w:line="300" w:lineRule="atLeast"/>
        <w:ind w:left="2268"/>
        <w:rPr>
          <w:rtl/>
          <w:lang w:eastAsia="en-US"/>
        </w:rPr>
      </w:pPr>
    </w:p>
    <w:p w:rsidR="00DB0568" w:rsidRDefault="00DB0568" w:rsidP="008920BD">
      <w:pPr>
        <w:widowControl w:val="0"/>
        <w:numPr>
          <w:ilvl w:val="2"/>
          <w:numId w:val="8"/>
        </w:numPr>
        <w:spacing w:line="300" w:lineRule="atLeast"/>
        <w:rPr>
          <w:lang w:eastAsia="en-US"/>
        </w:rPr>
      </w:pPr>
      <w:r>
        <w:rPr>
          <w:rFonts w:hint="cs"/>
          <w:rtl/>
          <w:lang w:eastAsia="en-US"/>
        </w:rPr>
        <w:t xml:space="preserve">תצהיר של המציע המאומת ע"י עו"ד בדבר </w:t>
      </w:r>
      <w:r w:rsidRPr="00840B39">
        <w:rPr>
          <w:rFonts w:hint="cs"/>
          <w:b/>
          <w:bCs/>
          <w:rtl/>
          <w:lang w:eastAsia="en-US"/>
        </w:rPr>
        <w:t>היעדר הרשעות</w:t>
      </w:r>
      <w:r>
        <w:rPr>
          <w:rFonts w:hint="cs"/>
          <w:rtl/>
          <w:lang w:eastAsia="en-US"/>
        </w:rPr>
        <w:t xml:space="preserve"> בעבירות לפי חוק עובדים זרים ולפי חוק שכר מינימום, עפ"י הנוסח המצורף בנספח </w:t>
      </w:r>
      <w:r w:rsidR="00982DA4" w:rsidRPr="00982DA4">
        <w:rPr>
          <w:rFonts w:ascii="David" w:hAnsi="David"/>
          <w:b/>
          <w:bCs/>
          <w:rtl/>
          <w:lang w:eastAsia="en-US"/>
        </w:rPr>
        <w:t>6</w:t>
      </w:r>
      <w:r>
        <w:rPr>
          <w:rFonts w:hint="cs"/>
          <w:rtl/>
          <w:lang w:eastAsia="en-US"/>
        </w:rPr>
        <w:t>.</w:t>
      </w:r>
    </w:p>
    <w:p w:rsidR="007D7805" w:rsidRDefault="007D7805" w:rsidP="004463E2">
      <w:pPr>
        <w:widowControl w:val="0"/>
        <w:spacing w:line="300" w:lineRule="atLeast"/>
        <w:ind w:left="2268"/>
        <w:rPr>
          <w:rtl/>
          <w:lang w:eastAsia="en-US"/>
        </w:rPr>
      </w:pPr>
    </w:p>
    <w:p w:rsidR="007D7805" w:rsidRPr="00A40358" w:rsidRDefault="007D7805" w:rsidP="008920BD">
      <w:pPr>
        <w:widowControl w:val="0"/>
        <w:numPr>
          <w:ilvl w:val="2"/>
          <w:numId w:val="8"/>
        </w:numPr>
        <w:overflowPunct/>
        <w:autoSpaceDE/>
        <w:autoSpaceDN/>
        <w:adjustRightInd/>
        <w:spacing w:line="300" w:lineRule="atLeast"/>
        <w:jc w:val="left"/>
        <w:textAlignment w:val="auto"/>
        <w:rPr>
          <w:lang w:eastAsia="en-US"/>
        </w:rPr>
      </w:pPr>
      <w:r w:rsidRPr="00A40358">
        <w:rPr>
          <w:rtl/>
          <w:lang w:eastAsia="en-US"/>
        </w:rPr>
        <w:t xml:space="preserve">תצהיר של המציע המאומת ע"י עו"ד בדבר העסקת </w:t>
      </w:r>
      <w:r w:rsidRPr="00A40358">
        <w:rPr>
          <w:b/>
          <w:bCs/>
          <w:rtl/>
          <w:lang w:eastAsia="en-US"/>
        </w:rPr>
        <w:t>עובדים עם מוגבלות</w:t>
      </w:r>
      <w:r w:rsidRPr="00A40358">
        <w:rPr>
          <w:rtl/>
          <w:lang w:eastAsia="en-US"/>
        </w:rPr>
        <w:t xml:space="preserve">, עפ"י הנוסח המצורף בנספח </w:t>
      </w:r>
      <w:r w:rsidR="00982DA4" w:rsidRPr="00982DA4">
        <w:rPr>
          <w:rFonts w:ascii="David" w:hAnsi="David"/>
          <w:b/>
          <w:bCs/>
          <w:rtl/>
          <w:lang w:eastAsia="en-US"/>
        </w:rPr>
        <w:t>6</w:t>
      </w:r>
      <w:r w:rsidRPr="00A40358">
        <w:rPr>
          <w:rtl/>
          <w:lang w:eastAsia="en-US"/>
        </w:rPr>
        <w:t>.</w:t>
      </w:r>
    </w:p>
    <w:p w:rsidR="008F0F4D" w:rsidRDefault="008F0F4D" w:rsidP="008F0F4D">
      <w:pPr>
        <w:widowControl w:val="0"/>
        <w:spacing w:line="300" w:lineRule="atLeast"/>
        <w:ind w:left="2268"/>
        <w:rPr>
          <w:lang w:eastAsia="en-US"/>
        </w:rPr>
      </w:pPr>
    </w:p>
    <w:p w:rsidR="002A237B" w:rsidRDefault="002A237B" w:rsidP="00C27206">
      <w:pPr>
        <w:widowControl w:val="0"/>
        <w:numPr>
          <w:ilvl w:val="2"/>
          <w:numId w:val="8"/>
        </w:numPr>
      </w:pPr>
      <w:r>
        <w:rPr>
          <w:rFonts w:hint="cs"/>
          <w:rtl/>
        </w:rPr>
        <w:t>על המציע</w:t>
      </w:r>
      <w:r w:rsidRPr="0044184F">
        <w:rPr>
          <w:rtl/>
        </w:rPr>
        <w:t xml:space="preserve"> למלא את המענה שלהם לדרישות שנכללו ב</w:t>
      </w:r>
      <w:r>
        <w:rPr>
          <w:rFonts w:hint="cs"/>
          <w:rtl/>
        </w:rPr>
        <w:t xml:space="preserve">נספח </w:t>
      </w:r>
      <w:r w:rsidR="00C27206">
        <w:rPr>
          <w:rFonts w:hint="cs"/>
          <w:rtl/>
        </w:rPr>
        <w:t>3</w:t>
      </w:r>
      <w:r>
        <w:rPr>
          <w:rFonts w:hint="cs"/>
          <w:rtl/>
        </w:rPr>
        <w:t xml:space="preserve"> ל</w:t>
      </w:r>
      <w:r w:rsidRPr="0044184F">
        <w:rPr>
          <w:rtl/>
        </w:rPr>
        <w:t>מכרז</w:t>
      </w:r>
      <w:r>
        <w:rPr>
          <w:rFonts w:hint="cs"/>
          <w:rtl/>
        </w:rPr>
        <w:t>,</w:t>
      </w:r>
      <w:r w:rsidRPr="0044184F">
        <w:rPr>
          <w:rtl/>
        </w:rPr>
        <w:t xml:space="preserve"> לרבות סעיף ונספח אבטחת מידע.</w:t>
      </w:r>
    </w:p>
    <w:p w:rsidR="002A237B" w:rsidRPr="0044184F" w:rsidRDefault="002A237B" w:rsidP="005B6E3F">
      <w:pPr>
        <w:widowControl w:val="0"/>
        <w:ind w:left="2268"/>
        <w:rPr>
          <w:rtl/>
        </w:rPr>
      </w:pPr>
      <w:r w:rsidRPr="0044184F">
        <w:rPr>
          <w:rtl/>
        </w:rPr>
        <w:t>המענה בנושא אבטחת מידע  </w:t>
      </w:r>
      <w:r w:rsidRPr="00A2316D">
        <w:rPr>
          <w:b/>
          <w:bCs/>
          <w:u w:val="single"/>
          <w:rtl/>
        </w:rPr>
        <w:t>ייבדק רק עבור ההצעות הזוכות</w:t>
      </w:r>
      <w:r w:rsidRPr="0044184F">
        <w:rPr>
          <w:rtl/>
        </w:rPr>
        <w:t>.</w:t>
      </w:r>
    </w:p>
    <w:p w:rsidR="002A237B" w:rsidRPr="0044184F" w:rsidRDefault="002A237B" w:rsidP="005B6E3F">
      <w:pPr>
        <w:widowControl w:val="0"/>
        <w:ind w:left="1985" w:firstLine="283"/>
        <w:rPr>
          <w:rtl/>
        </w:rPr>
      </w:pPr>
      <w:r w:rsidRPr="0044184F">
        <w:rPr>
          <w:rtl/>
        </w:rPr>
        <w:t>העמידה בדרישות אבטחת מידע תהיה תנאי לחתימת חוזה</w:t>
      </w:r>
      <w:r>
        <w:rPr>
          <w:rFonts w:hint="cs"/>
          <w:rtl/>
        </w:rPr>
        <w:t xml:space="preserve"> עם הקבלן</w:t>
      </w:r>
      <w:r w:rsidRPr="0044184F">
        <w:rPr>
          <w:rtl/>
        </w:rPr>
        <w:t>.</w:t>
      </w:r>
    </w:p>
    <w:p w:rsidR="008E56D1" w:rsidRDefault="008E56D1" w:rsidP="004463E2">
      <w:pPr>
        <w:widowControl w:val="0"/>
        <w:spacing w:line="300" w:lineRule="atLeast"/>
        <w:ind w:left="2268"/>
        <w:rPr>
          <w:rtl/>
          <w:lang w:eastAsia="en-US"/>
        </w:rPr>
      </w:pPr>
    </w:p>
    <w:p w:rsidR="001A66AB" w:rsidRDefault="001A66AB" w:rsidP="008920BD">
      <w:pPr>
        <w:widowControl w:val="0"/>
        <w:numPr>
          <w:ilvl w:val="2"/>
          <w:numId w:val="8"/>
        </w:numPr>
        <w:spacing w:line="300" w:lineRule="atLeast"/>
        <w:rPr>
          <w:lang w:eastAsia="en-US"/>
        </w:rPr>
      </w:pPr>
      <w:r>
        <w:rPr>
          <w:rFonts w:hint="cs"/>
          <w:rtl/>
          <w:lang w:eastAsia="en-US"/>
        </w:rPr>
        <w:t>הצהרה של</w:t>
      </w:r>
      <w:r w:rsidR="00B864DE">
        <w:rPr>
          <w:rFonts w:hint="cs"/>
          <w:rtl/>
          <w:lang w:eastAsia="en-US"/>
        </w:rPr>
        <w:t xml:space="preserve"> </w:t>
      </w:r>
      <w:r>
        <w:rPr>
          <w:rFonts w:hint="cs"/>
          <w:rtl/>
          <w:lang w:eastAsia="en-US"/>
        </w:rPr>
        <w:t>המציע (ב</w:t>
      </w:r>
      <w:r w:rsidR="00712BC7">
        <w:rPr>
          <w:rFonts w:hint="cs"/>
          <w:rtl/>
          <w:lang w:eastAsia="en-US"/>
        </w:rPr>
        <w:t xml:space="preserve">נספח </w:t>
      </w:r>
      <w:r w:rsidR="00982DA4" w:rsidRPr="00982DA4">
        <w:rPr>
          <w:rFonts w:ascii="David" w:hAnsi="David"/>
          <w:b/>
          <w:bCs/>
          <w:rtl/>
          <w:lang w:eastAsia="en-US"/>
        </w:rPr>
        <w:t>6</w:t>
      </w:r>
      <w:r>
        <w:rPr>
          <w:rFonts w:hint="cs"/>
          <w:rtl/>
          <w:lang w:eastAsia="en-US"/>
        </w:rPr>
        <w:t xml:space="preserve">) כי לא עולה </w:t>
      </w:r>
      <w:r w:rsidRPr="009069AC">
        <w:rPr>
          <w:rFonts w:hint="cs"/>
          <w:b/>
          <w:bCs/>
          <w:rtl/>
          <w:lang w:eastAsia="en-US"/>
        </w:rPr>
        <w:t>חשש לניגוד עניינים</w:t>
      </w:r>
      <w:r>
        <w:rPr>
          <w:rFonts w:hint="cs"/>
          <w:rtl/>
          <w:lang w:eastAsia="en-US"/>
        </w:rPr>
        <w:t>, בין הפעילות הנדרשת במכרז זה לבין פעילויות אחרות עם המשרד בהם המציע מעורב.</w:t>
      </w:r>
    </w:p>
    <w:p w:rsidR="001A66AB" w:rsidRDefault="001A66AB" w:rsidP="004463E2">
      <w:pPr>
        <w:widowControl w:val="0"/>
        <w:spacing w:line="300" w:lineRule="atLeast"/>
        <w:ind w:left="2268"/>
        <w:rPr>
          <w:rtl/>
          <w:lang w:eastAsia="en-US"/>
        </w:rPr>
      </w:pPr>
    </w:p>
    <w:p w:rsidR="008B12A7" w:rsidRDefault="008B12A7" w:rsidP="008920BD">
      <w:pPr>
        <w:widowControl w:val="0"/>
        <w:numPr>
          <w:ilvl w:val="2"/>
          <w:numId w:val="8"/>
        </w:numPr>
        <w:spacing w:line="300" w:lineRule="atLeast"/>
        <w:rPr>
          <w:lang w:eastAsia="en-US"/>
        </w:rPr>
      </w:pPr>
      <w:r>
        <w:rPr>
          <w:rFonts w:hint="cs"/>
          <w:rtl/>
          <w:lang w:eastAsia="en-US"/>
        </w:rPr>
        <w:lastRenderedPageBreak/>
        <w:t xml:space="preserve">אישור מרואה חשבון המבקר את החברה או מעורך דין שבשרות החברה על התחייבות המציע לדרישה לעשות שימוש לצורך המכרז אך ורק </w:t>
      </w:r>
      <w:r w:rsidRPr="009069AC">
        <w:rPr>
          <w:rFonts w:hint="cs"/>
          <w:b/>
          <w:bCs/>
          <w:rtl/>
          <w:lang w:eastAsia="en-US"/>
        </w:rPr>
        <w:t xml:space="preserve">בתוכנות מקוריות, לשמור על סודיות </w:t>
      </w:r>
      <w:r w:rsidR="000E7C3B" w:rsidRPr="000E7C3B">
        <w:rPr>
          <w:rFonts w:hint="cs"/>
          <w:b/>
          <w:bCs/>
          <w:rtl/>
          <w:lang w:eastAsia="en-US"/>
        </w:rPr>
        <w:t xml:space="preserve">ולשמור על קניין רוחני </w:t>
      </w:r>
      <w:r>
        <w:rPr>
          <w:rFonts w:hint="cs"/>
          <w:rtl/>
          <w:lang w:eastAsia="en-US"/>
        </w:rPr>
        <w:t>כחוק (</w:t>
      </w:r>
      <w:r w:rsidR="00712BC7">
        <w:rPr>
          <w:rFonts w:hint="cs"/>
          <w:rtl/>
          <w:lang w:eastAsia="en-US"/>
        </w:rPr>
        <w:t xml:space="preserve">נספח </w:t>
      </w:r>
      <w:r w:rsidR="00982DA4" w:rsidRPr="00982DA4">
        <w:rPr>
          <w:rFonts w:ascii="David" w:hAnsi="David"/>
          <w:b/>
          <w:bCs/>
          <w:rtl/>
          <w:lang w:eastAsia="en-US"/>
        </w:rPr>
        <w:t>6</w:t>
      </w:r>
      <w:r w:rsidR="00160B70">
        <w:rPr>
          <w:rFonts w:hint="cs"/>
          <w:rtl/>
          <w:lang w:eastAsia="en-US"/>
        </w:rPr>
        <w:t>)</w:t>
      </w:r>
      <w:r>
        <w:rPr>
          <w:rFonts w:hint="cs"/>
          <w:rtl/>
          <w:lang w:eastAsia="en-US"/>
        </w:rPr>
        <w:t>.</w:t>
      </w:r>
      <w:r w:rsidR="00B864DE">
        <w:rPr>
          <w:rFonts w:hint="cs"/>
          <w:rtl/>
          <w:lang w:eastAsia="en-US"/>
        </w:rPr>
        <w:t xml:space="preserve"> </w:t>
      </w:r>
    </w:p>
    <w:p w:rsidR="00B9138F" w:rsidRPr="00EB4B51" w:rsidRDefault="00B9138F" w:rsidP="00BD3B27">
      <w:pPr>
        <w:widowControl w:val="0"/>
        <w:spacing w:line="300" w:lineRule="atLeast"/>
        <w:ind w:left="2268"/>
        <w:rPr>
          <w:lang w:eastAsia="en-US"/>
        </w:rPr>
      </w:pPr>
    </w:p>
    <w:p w:rsidR="00B9138F" w:rsidRDefault="00B9138F" w:rsidP="008920BD">
      <w:pPr>
        <w:widowControl w:val="0"/>
        <w:numPr>
          <w:ilvl w:val="2"/>
          <w:numId w:val="8"/>
        </w:numPr>
        <w:spacing w:line="300" w:lineRule="atLeast"/>
        <w:rPr>
          <w:lang w:eastAsia="en-US"/>
        </w:rPr>
      </w:pPr>
      <w:r>
        <w:rPr>
          <w:rFonts w:hint="cs"/>
          <w:rtl/>
          <w:lang w:eastAsia="en-US"/>
        </w:rPr>
        <w:t xml:space="preserve">הצהרה של המציע בעניין </w:t>
      </w:r>
      <w:r w:rsidRPr="00840B39">
        <w:rPr>
          <w:rFonts w:hint="cs"/>
          <w:b/>
          <w:bCs/>
          <w:rtl/>
          <w:lang w:eastAsia="en-US"/>
        </w:rPr>
        <w:t>דרישות ביטוח</w:t>
      </w:r>
      <w:r>
        <w:rPr>
          <w:rFonts w:hint="cs"/>
          <w:rtl/>
          <w:lang w:eastAsia="en-US"/>
        </w:rPr>
        <w:t xml:space="preserve">, עפ"י הנוסח המצורף בנספח </w:t>
      </w:r>
      <w:r w:rsidR="00982DA4" w:rsidRPr="00982DA4">
        <w:rPr>
          <w:rFonts w:ascii="David" w:hAnsi="David"/>
          <w:b/>
          <w:bCs/>
          <w:rtl/>
          <w:lang w:eastAsia="en-US"/>
        </w:rPr>
        <w:t>6</w:t>
      </w:r>
      <w:r>
        <w:rPr>
          <w:rFonts w:hint="cs"/>
          <w:rtl/>
          <w:lang w:eastAsia="en-US"/>
        </w:rPr>
        <w:t>.</w:t>
      </w:r>
    </w:p>
    <w:p w:rsidR="00960241" w:rsidRDefault="00960241" w:rsidP="00BD3B27">
      <w:pPr>
        <w:pStyle w:val="aff6"/>
        <w:widowControl w:val="0"/>
        <w:rPr>
          <w:rtl/>
          <w:lang w:eastAsia="en-US"/>
        </w:rPr>
      </w:pPr>
    </w:p>
    <w:p w:rsidR="00960241" w:rsidRDefault="00960241" w:rsidP="008920BD">
      <w:pPr>
        <w:widowControl w:val="0"/>
        <w:numPr>
          <w:ilvl w:val="2"/>
          <w:numId w:val="8"/>
        </w:numPr>
        <w:spacing w:line="300" w:lineRule="atLeast"/>
        <w:rPr>
          <w:lang w:eastAsia="en-US"/>
        </w:rPr>
      </w:pPr>
      <w:r>
        <w:rPr>
          <w:rFonts w:hint="cs"/>
          <w:rtl/>
          <w:lang w:eastAsia="en-US"/>
        </w:rPr>
        <w:t xml:space="preserve">תצהיר בדבר </w:t>
      </w:r>
      <w:r w:rsidRPr="00840B39">
        <w:rPr>
          <w:rFonts w:hint="cs"/>
          <w:b/>
          <w:bCs/>
          <w:rtl/>
          <w:lang w:eastAsia="en-US"/>
        </w:rPr>
        <w:t>אי תיאום הצעות</w:t>
      </w:r>
      <w:r>
        <w:rPr>
          <w:rFonts w:hint="cs"/>
          <w:rtl/>
          <w:lang w:eastAsia="en-US"/>
        </w:rPr>
        <w:t xml:space="preserve"> במכרז, עפ"י הנוסח המצורף בנספח </w:t>
      </w:r>
      <w:r w:rsidR="00982DA4" w:rsidRPr="00982DA4">
        <w:rPr>
          <w:rFonts w:ascii="David" w:hAnsi="David"/>
          <w:b/>
          <w:bCs/>
          <w:rtl/>
          <w:lang w:eastAsia="en-US"/>
        </w:rPr>
        <w:t>6</w:t>
      </w:r>
      <w:r>
        <w:rPr>
          <w:rFonts w:hint="cs"/>
          <w:rtl/>
          <w:lang w:eastAsia="en-US"/>
        </w:rPr>
        <w:t>.</w:t>
      </w:r>
    </w:p>
    <w:p w:rsidR="00B16A23" w:rsidRPr="00EB4B51" w:rsidRDefault="009F64B2" w:rsidP="009F64B2">
      <w:pPr>
        <w:widowControl w:val="0"/>
        <w:tabs>
          <w:tab w:val="left" w:pos="4763"/>
        </w:tabs>
        <w:spacing w:line="300" w:lineRule="atLeast"/>
        <w:ind w:left="2268"/>
        <w:rPr>
          <w:lang w:eastAsia="en-US"/>
        </w:rPr>
      </w:pPr>
      <w:r>
        <w:rPr>
          <w:rtl/>
          <w:lang w:eastAsia="en-US"/>
        </w:rPr>
        <w:tab/>
      </w:r>
    </w:p>
    <w:p w:rsidR="00AC2FA1" w:rsidRPr="005B6E3F" w:rsidRDefault="00AC2FA1" w:rsidP="008920BD">
      <w:pPr>
        <w:widowControl w:val="0"/>
        <w:numPr>
          <w:ilvl w:val="2"/>
          <w:numId w:val="8"/>
        </w:numPr>
        <w:spacing w:line="300" w:lineRule="atLeast"/>
        <w:ind w:right="2268"/>
        <w:rPr>
          <w:b/>
          <w:bCs/>
          <w:noProof/>
          <w:u w:val="single"/>
          <w:lang w:eastAsia="en-US"/>
        </w:rPr>
      </w:pPr>
      <w:r w:rsidRPr="005B6E3F">
        <w:rPr>
          <w:rFonts w:hint="cs"/>
          <w:b/>
          <w:bCs/>
          <w:noProof/>
          <w:u w:val="single"/>
          <w:rtl/>
          <w:lang w:eastAsia="en-US"/>
        </w:rPr>
        <w:t>מסמכים מיוחדים הנדרשים מהמציע</w:t>
      </w:r>
    </w:p>
    <w:p w:rsidR="00AC2FA1" w:rsidRPr="005B6E3F" w:rsidRDefault="00AC2FA1" w:rsidP="00BD3B27">
      <w:pPr>
        <w:widowControl w:val="0"/>
        <w:spacing w:line="300" w:lineRule="atLeast"/>
        <w:ind w:left="1418" w:right="709"/>
        <w:rPr>
          <w:b/>
          <w:bCs/>
          <w:noProof/>
          <w:u w:val="single"/>
          <w:lang w:eastAsia="en-US"/>
        </w:rPr>
      </w:pPr>
    </w:p>
    <w:p w:rsidR="000E7C3B" w:rsidRPr="005B6E3F" w:rsidRDefault="00786A74" w:rsidP="00877C96">
      <w:pPr>
        <w:widowControl w:val="0"/>
        <w:numPr>
          <w:ilvl w:val="3"/>
          <w:numId w:val="8"/>
        </w:numPr>
        <w:spacing w:line="300" w:lineRule="atLeast"/>
        <w:ind w:right="-284"/>
        <w:rPr>
          <w:rFonts w:ascii="David" w:hAnsi="David"/>
        </w:rPr>
      </w:pPr>
      <w:r w:rsidRPr="005B6E3F">
        <w:rPr>
          <w:rFonts w:hint="cs"/>
          <w:rtl/>
          <w:lang w:eastAsia="en-US"/>
        </w:rPr>
        <w:t>תצהיר בכתב בדבר קיום חובות בעניין שמירת זכויות עובדים, לפי דיני העבודה, צווי ההרחבה וההסכמים הקיבוציים החלים על המציע כמעסיק לצורך אספקת העבודה או השירותים</w:t>
      </w:r>
      <w:r w:rsidRPr="005B6E3F" w:rsidDel="006872CB">
        <w:rPr>
          <w:rFonts w:hint="cs"/>
          <w:rtl/>
          <w:lang w:eastAsia="en-US"/>
        </w:rPr>
        <w:t xml:space="preserve"> </w:t>
      </w:r>
      <w:r w:rsidR="000A6BEA">
        <w:rPr>
          <w:rFonts w:hint="cs"/>
          <w:rtl/>
          <w:lang w:eastAsia="en-US"/>
        </w:rPr>
        <w:t>(</w:t>
      </w:r>
      <w:r w:rsidRPr="005B6E3F">
        <w:rPr>
          <w:rFonts w:hint="cs"/>
          <w:rtl/>
          <w:lang w:eastAsia="en-US"/>
        </w:rPr>
        <w:t xml:space="preserve">לעניין זה "תצהיר בכתב" כמשמעותו בסימון א' לפרק ב' לפקודת הראיות [נוסח חדש], </w:t>
      </w:r>
      <w:r w:rsidRPr="004463E2">
        <w:rPr>
          <w:rFonts w:hint="cs"/>
          <w:b/>
          <w:bCs/>
          <w:rtl/>
          <w:lang w:eastAsia="en-US"/>
        </w:rPr>
        <w:t xml:space="preserve">התשל"א </w:t>
      </w:r>
      <w:r w:rsidRPr="004463E2">
        <w:rPr>
          <w:b/>
          <w:bCs/>
          <w:rtl/>
          <w:lang w:eastAsia="en-US"/>
        </w:rPr>
        <w:t>–</w:t>
      </w:r>
      <w:r w:rsidRPr="004463E2">
        <w:rPr>
          <w:rFonts w:hint="cs"/>
          <w:b/>
          <w:bCs/>
          <w:rtl/>
          <w:lang w:eastAsia="en-US"/>
        </w:rPr>
        <w:t xml:space="preserve"> 1971</w:t>
      </w:r>
      <w:r w:rsidR="000A6BEA">
        <w:rPr>
          <w:rFonts w:hint="cs"/>
          <w:b/>
          <w:bCs/>
          <w:rtl/>
          <w:lang w:eastAsia="en-US"/>
        </w:rPr>
        <w:t>)</w:t>
      </w:r>
      <w:r w:rsidR="000A6BEA">
        <w:rPr>
          <w:rFonts w:ascii="David" w:hAnsi="David" w:hint="cs"/>
          <w:rtl/>
        </w:rPr>
        <w:t xml:space="preserve"> ו</w:t>
      </w:r>
      <w:r w:rsidR="000E7C3B" w:rsidRPr="005B6E3F">
        <w:rPr>
          <w:rFonts w:ascii="David" w:hAnsi="David"/>
          <w:rtl/>
        </w:rPr>
        <w:t xml:space="preserve">המפורטים בנספח ב המצורף להוראת תכ"ם  מספר </w:t>
      </w:r>
      <w:r w:rsidR="000E7C3B" w:rsidRPr="005B6E3F">
        <w:rPr>
          <w:rFonts w:ascii="David" w:hAnsi="David"/>
          <w:b/>
          <w:bCs/>
          <w:rtl/>
        </w:rPr>
        <w:t>8.2.1</w:t>
      </w:r>
      <w:r w:rsidR="000E7C3B" w:rsidRPr="005B6E3F">
        <w:rPr>
          <w:rFonts w:ascii="David" w:hAnsi="David"/>
          <w:rtl/>
        </w:rPr>
        <w:t xml:space="preserve"> מיום </w:t>
      </w:r>
      <w:r w:rsidR="00877C96">
        <w:rPr>
          <w:rFonts w:ascii="David" w:hAnsi="David" w:hint="cs"/>
          <w:b/>
          <w:bCs/>
          <w:rtl/>
        </w:rPr>
        <w:t>22.07.2024</w:t>
      </w:r>
      <w:r w:rsidR="000E7C3B" w:rsidRPr="005B6E3F">
        <w:rPr>
          <w:rFonts w:ascii="David" w:hAnsi="David"/>
          <w:rtl/>
        </w:rPr>
        <w:t xml:space="preserve"> </w:t>
      </w:r>
      <w:r w:rsidR="00A657A9" w:rsidRPr="005B6E3F">
        <w:rPr>
          <w:rFonts w:ascii="David" w:hAnsi="David"/>
          <w:rtl/>
          <w:lang w:eastAsia="en-US"/>
        </w:rPr>
        <w:t>בתצהיר יפורט, בין היתר, המידע הבא</w:t>
      </w:r>
      <w:r w:rsidR="000E7C3B" w:rsidRPr="005B6E3F">
        <w:rPr>
          <w:rFonts w:ascii="David" w:hAnsi="David"/>
          <w:rtl/>
        </w:rPr>
        <w:t>:</w:t>
      </w:r>
    </w:p>
    <w:p w:rsidR="000E7C3B" w:rsidRPr="005B6E3F" w:rsidRDefault="000E7C3B" w:rsidP="004463E2">
      <w:pPr>
        <w:widowControl w:val="0"/>
        <w:spacing w:line="240" w:lineRule="auto"/>
        <w:ind w:left="2835" w:right="-284"/>
        <w:rPr>
          <w:rFonts w:ascii="Arial" w:hAnsi="Arial"/>
        </w:rPr>
      </w:pPr>
    </w:p>
    <w:p w:rsidR="00A657A9" w:rsidRPr="003278B5" w:rsidRDefault="00A657A9" w:rsidP="008920BD">
      <w:pPr>
        <w:pStyle w:val="a6"/>
        <w:widowControl w:val="0"/>
        <w:numPr>
          <w:ilvl w:val="4"/>
          <w:numId w:val="8"/>
        </w:numPr>
        <w:spacing w:line="300" w:lineRule="atLeast"/>
        <w:ind w:right="-284"/>
        <w:rPr>
          <w:rFonts w:ascii="David" w:hAnsi="David" w:cs="David"/>
          <w:sz w:val="24"/>
          <w:szCs w:val="24"/>
          <w:rtl/>
        </w:rPr>
      </w:pPr>
      <w:r w:rsidRPr="003278B5">
        <w:rPr>
          <w:rFonts w:ascii="David" w:hAnsi="David" w:cs="David"/>
          <w:sz w:val="24"/>
          <w:szCs w:val="24"/>
          <w:rtl/>
        </w:rPr>
        <w:t>ההרשעות הפליליות של המציע בגין הפרת דיני עבודה.</w:t>
      </w:r>
    </w:p>
    <w:p w:rsidR="00A657A9" w:rsidRPr="003278B5" w:rsidRDefault="00A657A9" w:rsidP="008920BD">
      <w:pPr>
        <w:pStyle w:val="a6"/>
        <w:widowControl w:val="0"/>
        <w:numPr>
          <w:ilvl w:val="4"/>
          <w:numId w:val="8"/>
        </w:numPr>
        <w:spacing w:line="300" w:lineRule="atLeast"/>
        <w:ind w:right="-284"/>
        <w:rPr>
          <w:rFonts w:ascii="David" w:hAnsi="David" w:cs="David"/>
          <w:sz w:val="24"/>
          <w:szCs w:val="24"/>
          <w:rtl/>
        </w:rPr>
      </w:pPr>
      <w:r w:rsidRPr="003278B5">
        <w:rPr>
          <w:rFonts w:ascii="David" w:hAnsi="David" w:cs="David"/>
          <w:sz w:val="24"/>
          <w:szCs w:val="24"/>
          <w:rtl/>
        </w:rPr>
        <w:t>ההרשעות הפליליות של בעלי השליטה במציע בגין הפרת דיני עבודה.</w:t>
      </w:r>
    </w:p>
    <w:p w:rsidR="00A657A9" w:rsidRPr="003278B5" w:rsidRDefault="00A657A9" w:rsidP="008920BD">
      <w:pPr>
        <w:pStyle w:val="a6"/>
        <w:widowControl w:val="0"/>
        <w:numPr>
          <w:ilvl w:val="4"/>
          <w:numId w:val="8"/>
        </w:numPr>
        <w:spacing w:line="300" w:lineRule="atLeast"/>
        <w:ind w:right="-284"/>
        <w:rPr>
          <w:rFonts w:ascii="David" w:hAnsi="David" w:cs="David"/>
          <w:sz w:val="24"/>
          <w:szCs w:val="24"/>
          <w:rtl/>
        </w:rPr>
      </w:pPr>
      <w:r w:rsidRPr="003278B5">
        <w:rPr>
          <w:rFonts w:ascii="David" w:hAnsi="David" w:cs="David"/>
          <w:sz w:val="24"/>
          <w:szCs w:val="24"/>
          <w:rtl/>
        </w:rPr>
        <w:t>ההרשעות הפליליות של חברות אחרות בשליטת מי מבעלי השליטה (אם קיימות) בגין הפרת דיני עבודה.</w:t>
      </w:r>
    </w:p>
    <w:p w:rsidR="00A657A9" w:rsidRPr="003278B5" w:rsidRDefault="00A657A9" w:rsidP="008920BD">
      <w:pPr>
        <w:pStyle w:val="a6"/>
        <w:widowControl w:val="0"/>
        <w:numPr>
          <w:ilvl w:val="4"/>
          <w:numId w:val="8"/>
        </w:numPr>
        <w:spacing w:line="300" w:lineRule="atLeast"/>
        <w:ind w:right="-284"/>
        <w:rPr>
          <w:rFonts w:ascii="David" w:hAnsi="David" w:cs="David"/>
          <w:sz w:val="24"/>
          <w:szCs w:val="24"/>
          <w:rtl/>
        </w:rPr>
      </w:pPr>
      <w:r w:rsidRPr="003278B5">
        <w:rPr>
          <w:rFonts w:ascii="David" w:hAnsi="David" w:cs="David"/>
          <w:sz w:val="24"/>
          <w:szCs w:val="24"/>
          <w:rtl/>
        </w:rPr>
        <w:t>פסקי דין חלוטים בגין הפרת דיני עבודה.</w:t>
      </w:r>
    </w:p>
    <w:p w:rsidR="00A657A9" w:rsidRPr="003278B5" w:rsidRDefault="00A657A9" w:rsidP="008920BD">
      <w:pPr>
        <w:pStyle w:val="a6"/>
        <w:widowControl w:val="0"/>
        <w:numPr>
          <w:ilvl w:val="4"/>
          <w:numId w:val="8"/>
        </w:numPr>
        <w:spacing w:line="300" w:lineRule="atLeast"/>
        <w:ind w:right="-284"/>
        <w:rPr>
          <w:rFonts w:ascii="David" w:hAnsi="David" w:cs="David"/>
          <w:sz w:val="24"/>
          <w:szCs w:val="24"/>
          <w:rtl/>
        </w:rPr>
      </w:pPr>
      <w:bookmarkStart w:id="3" w:name="_Ref482099557"/>
      <w:r w:rsidRPr="003278B5">
        <w:rPr>
          <w:rFonts w:ascii="David" w:hAnsi="David" w:cs="David"/>
          <w:sz w:val="24"/>
          <w:szCs w:val="24"/>
          <w:rtl/>
        </w:rPr>
        <w:t>כל הקנסות שהושתו על כל הנ"ל בגין הפרה של חוקי העבודה על ידי מינהל ההסדרה והאכיפה במשרד התעשייה המסחר והתעסוקה (להלן: "הכלכלה"), בשנתיים האחרונות שקדמו למועד האחרון להגשת ההצעות.</w:t>
      </w:r>
      <w:bookmarkEnd w:id="3"/>
    </w:p>
    <w:p w:rsidR="00A657A9" w:rsidRPr="003278B5" w:rsidRDefault="00A657A9" w:rsidP="008920BD">
      <w:pPr>
        <w:pStyle w:val="a6"/>
        <w:widowControl w:val="0"/>
        <w:numPr>
          <w:ilvl w:val="4"/>
          <w:numId w:val="8"/>
        </w:numPr>
        <w:spacing w:line="300" w:lineRule="atLeast"/>
        <w:ind w:right="-284"/>
        <w:rPr>
          <w:rFonts w:ascii="David" w:hAnsi="David" w:cs="David"/>
          <w:sz w:val="24"/>
          <w:szCs w:val="24"/>
        </w:rPr>
      </w:pPr>
      <w:r w:rsidRPr="003278B5">
        <w:rPr>
          <w:rFonts w:ascii="David" w:hAnsi="David" w:cs="David"/>
          <w:sz w:val="24"/>
          <w:szCs w:val="24"/>
          <w:rtl/>
        </w:rPr>
        <w:t>כל העיצומים הכספיים שהושתו על כל הנ"ל בגין הפרה של חוקי העבודה על ידי מינהל ההסדרה והאכיפה בכלכלה, בשלוש השנים האחרונות שקדמו למועד האחרון להגשת ההצעות, בהתאם ל</w:t>
      </w:r>
      <w:hyperlink r:id="rId11" w:history="1">
        <w:r w:rsidRPr="003278B5">
          <w:rPr>
            <w:rFonts w:ascii="David" w:hAnsi="David" w:cs="David"/>
            <w:sz w:val="24"/>
            <w:szCs w:val="24"/>
            <w:rtl/>
          </w:rPr>
          <w:t>חוק להגברת האכיפה של דיני העבודה, תשע"ב-2011.</w:t>
        </w:r>
      </w:hyperlink>
    </w:p>
    <w:p w:rsidR="000E7C3B" w:rsidRPr="003278B5" w:rsidRDefault="00C741CC" w:rsidP="008920BD">
      <w:pPr>
        <w:widowControl w:val="0"/>
        <w:numPr>
          <w:ilvl w:val="3"/>
          <w:numId w:val="8"/>
        </w:numPr>
        <w:spacing w:line="300" w:lineRule="atLeast"/>
        <w:ind w:right="-284"/>
        <w:rPr>
          <w:rFonts w:ascii="David" w:hAnsi="David"/>
          <w:lang w:eastAsia="en-US"/>
        </w:rPr>
      </w:pPr>
      <w:r w:rsidRPr="003278B5">
        <w:rPr>
          <w:rFonts w:ascii="David" w:hAnsi="David"/>
          <w:rtl/>
          <w:lang w:eastAsia="en-US"/>
        </w:rPr>
        <w:t>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w:t>
      </w:r>
      <w:r w:rsidRPr="003278B5">
        <w:rPr>
          <w:rFonts w:ascii="David" w:hAnsi="David"/>
          <w:rtl/>
        </w:rPr>
        <w:t>. נוהל קבלת האישור מפורט ב</w:t>
      </w:r>
      <w:r w:rsidRPr="003278B5">
        <w:rPr>
          <w:rFonts w:ascii="David" w:hAnsi="David"/>
          <w:b/>
          <w:i/>
          <w:rtl/>
        </w:rPr>
        <w:t xml:space="preserve">הודעה מס' </w:t>
      </w:r>
      <w:r w:rsidRPr="003278B5">
        <w:rPr>
          <w:rFonts w:ascii="David" w:hAnsi="David"/>
          <w:bCs/>
          <w:i/>
          <w:rtl/>
        </w:rPr>
        <w:t>ה. 8.2.1.1</w:t>
      </w:r>
      <w:r w:rsidRPr="003278B5">
        <w:rPr>
          <w:rFonts w:ascii="David" w:hAnsi="David"/>
          <w:b/>
          <w:bCs/>
          <w:rtl/>
        </w:rPr>
        <w:t xml:space="preserve"> מיום 10.05.2009 </w:t>
      </w:r>
      <w:hyperlink r:id="rId12" w:history="1">
        <w:r w:rsidRPr="003278B5">
          <w:rPr>
            <w:rFonts w:ascii="David" w:hAnsi="David"/>
            <w:color w:val="3464BA"/>
            <w:u w:val="dotted" w:color="3464BA"/>
            <w:rtl/>
            <w:lang w:eastAsia="en-US"/>
          </w:rPr>
          <w:t>, "נוהל קבלת אישור בדבר הרשעות וקנסות בגין הפרת חוקי העבודה".</w:t>
        </w:r>
      </w:hyperlink>
      <w:r w:rsidRPr="003278B5">
        <w:rPr>
          <w:rFonts w:ascii="David" w:hAnsi="David"/>
          <w:rtl/>
          <w:lang w:eastAsia="en-US"/>
        </w:rPr>
        <w:t xml:space="preserve"> </w:t>
      </w:r>
    </w:p>
    <w:p w:rsidR="005B6E3F" w:rsidRPr="005B6E3F" w:rsidRDefault="005B6E3F" w:rsidP="004463E2">
      <w:pPr>
        <w:widowControl w:val="0"/>
        <w:spacing w:line="300" w:lineRule="atLeast"/>
        <w:ind w:left="2835" w:right="-284"/>
        <w:rPr>
          <w:rtl/>
          <w:lang w:eastAsia="en-US"/>
        </w:rPr>
      </w:pPr>
    </w:p>
    <w:p w:rsidR="00E74B63" w:rsidRPr="005B6E3F" w:rsidRDefault="00E74B63" w:rsidP="00877C96">
      <w:pPr>
        <w:widowControl w:val="0"/>
        <w:numPr>
          <w:ilvl w:val="3"/>
          <w:numId w:val="8"/>
        </w:numPr>
        <w:spacing w:line="300" w:lineRule="atLeast"/>
        <w:ind w:right="-284"/>
        <w:rPr>
          <w:lang w:eastAsia="en-US"/>
        </w:rPr>
      </w:pPr>
      <w:r w:rsidRPr="005B6E3F">
        <w:rPr>
          <w:rFonts w:hint="cs"/>
          <w:rtl/>
          <w:lang w:eastAsia="en-US"/>
        </w:rPr>
        <w:t xml:space="preserve">הצהרה על גובה התשלום לשעה והעלות לשעת עובד, כנדרש בהוראת תכ"ם </w:t>
      </w:r>
      <w:r w:rsidRPr="005B6E3F">
        <w:rPr>
          <w:rFonts w:hint="cs"/>
          <w:b/>
          <w:bCs/>
          <w:rtl/>
          <w:lang w:eastAsia="en-US"/>
        </w:rPr>
        <w:t xml:space="preserve">8.2.1 </w:t>
      </w:r>
      <w:r w:rsidRPr="005B6E3F">
        <w:rPr>
          <w:rFonts w:hint="cs"/>
          <w:rtl/>
          <w:lang w:eastAsia="en-US"/>
        </w:rPr>
        <w:t xml:space="preserve">(נספח </w:t>
      </w:r>
      <w:r w:rsidRPr="005B6E3F">
        <w:rPr>
          <w:rFonts w:hint="cs"/>
          <w:b/>
          <w:bCs/>
          <w:rtl/>
          <w:lang w:eastAsia="en-US"/>
        </w:rPr>
        <w:t>ז'</w:t>
      </w:r>
      <w:r w:rsidRPr="005B6E3F">
        <w:rPr>
          <w:rFonts w:hint="cs"/>
          <w:rtl/>
          <w:lang w:eastAsia="en-US"/>
        </w:rPr>
        <w:t xml:space="preserve">) מיום </w:t>
      </w:r>
      <w:r w:rsidR="00877C96">
        <w:rPr>
          <w:rFonts w:hint="cs"/>
          <w:b/>
          <w:bCs/>
          <w:rtl/>
          <w:lang w:eastAsia="en-US"/>
        </w:rPr>
        <w:t>22</w:t>
      </w:r>
      <w:r w:rsidRPr="005B6E3F">
        <w:rPr>
          <w:rFonts w:hint="cs"/>
          <w:b/>
          <w:bCs/>
          <w:rtl/>
          <w:lang w:eastAsia="en-US"/>
        </w:rPr>
        <w:t>.</w:t>
      </w:r>
      <w:r w:rsidR="00877C96">
        <w:rPr>
          <w:rFonts w:hint="cs"/>
          <w:b/>
          <w:bCs/>
          <w:rtl/>
          <w:lang w:eastAsia="en-US"/>
        </w:rPr>
        <w:t>07</w:t>
      </w:r>
      <w:r w:rsidRPr="005B6E3F">
        <w:rPr>
          <w:rFonts w:hint="cs"/>
          <w:b/>
          <w:bCs/>
          <w:rtl/>
          <w:lang w:eastAsia="en-US"/>
        </w:rPr>
        <w:t>.</w:t>
      </w:r>
      <w:r w:rsidR="00CD790E">
        <w:rPr>
          <w:rFonts w:hint="cs"/>
          <w:b/>
          <w:bCs/>
          <w:rtl/>
          <w:lang w:eastAsia="en-US"/>
        </w:rPr>
        <w:t>2024</w:t>
      </w:r>
      <w:r w:rsidRPr="005B6E3F">
        <w:rPr>
          <w:rFonts w:hint="cs"/>
          <w:rtl/>
          <w:lang w:eastAsia="en-US"/>
        </w:rPr>
        <w:t>.</w:t>
      </w:r>
    </w:p>
    <w:p w:rsidR="00E74B63" w:rsidRPr="005B6E3F" w:rsidRDefault="00E74B63" w:rsidP="004463E2">
      <w:pPr>
        <w:widowControl w:val="0"/>
        <w:spacing w:line="300" w:lineRule="atLeast"/>
        <w:ind w:left="2268" w:right="-284"/>
        <w:rPr>
          <w:lang w:eastAsia="en-US"/>
        </w:rPr>
      </w:pPr>
    </w:p>
    <w:p w:rsidR="00AC2FA1" w:rsidRPr="005B6E3F" w:rsidRDefault="00AC2FA1" w:rsidP="001C1351">
      <w:pPr>
        <w:widowControl w:val="0"/>
        <w:numPr>
          <w:ilvl w:val="2"/>
          <w:numId w:val="8"/>
        </w:numPr>
        <w:spacing w:line="300" w:lineRule="atLeast"/>
        <w:rPr>
          <w:lang w:eastAsia="en-US"/>
        </w:rPr>
      </w:pPr>
      <w:r w:rsidRPr="005B6E3F">
        <w:rPr>
          <w:rFonts w:hint="cs"/>
          <w:rtl/>
          <w:lang w:eastAsia="en-US"/>
        </w:rPr>
        <w:t xml:space="preserve">רישיון לעסוק כקבלן שרות כמשמעותו בחוק העסקת עובדים ע"י קבלני כח אדם, תשנ"ו </w:t>
      </w:r>
      <w:r w:rsidRPr="005B6E3F">
        <w:rPr>
          <w:rtl/>
          <w:lang w:eastAsia="en-US"/>
        </w:rPr>
        <w:t>–</w:t>
      </w:r>
      <w:r w:rsidRPr="005B6E3F">
        <w:rPr>
          <w:rFonts w:hint="cs"/>
          <w:rtl/>
          <w:lang w:eastAsia="en-US"/>
        </w:rPr>
        <w:t xml:space="preserve"> </w:t>
      </w:r>
      <w:r w:rsidRPr="005B6E3F">
        <w:rPr>
          <w:rFonts w:hint="cs"/>
          <w:b/>
          <w:bCs/>
          <w:rtl/>
          <w:lang w:eastAsia="en-US"/>
        </w:rPr>
        <w:t>1996</w:t>
      </w:r>
      <w:r w:rsidRPr="005B6E3F">
        <w:rPr>
          <w:rFonts w:hint="cs"/>
          <w:rtl/>
          <w:lang w:eastAsia="en-US"/>
        </w:rPr>
        <w:t xml:space="preserve"> כאמור בסעיף </w:t>
      </w:r>
      <w:r w:rsidR="001C1351">
        <w:rPr>
          <w:rFonts w:hint="cs"/>
          <w:b/>
          <w:bCs/>
          <w:rtl/>
          <w:lang w:eastAsia="en-US"/>
        </w:rPr>
        <w:t>2.3.5</w:t>
      </w:r>
      <w:r w:rsidRPr="005B6E3F">
        <w:rPr>
          <w:rFonts w:hint="cs"/>
          <w:rtl/>
          <w:lang w:eastAsia="en-US"/>
        </w:rPr>
        <w:t>.</w:t>
      </w:r>
    </w:p>
    <w:p w:rsidR="00EC4B42" w:rsidRPr="005B6E3F" w:rsidRDefault="00EC4B42" w:rsidP="00786A74">
      <w:pPr>
        <w:widowControl w:val="0"/>
        <w:spacing w:line="300" w:lineRule="atLeast"/>
        <w:ind w:left="2268" w:right="-284"/>
        <w:rPr>
          <w:lang w:eastAsia="en-US"/>
        </w:rPr>
      </w:pPr>
      <w:r w:rsidRPr="005B6E3F">
        <w:rPr>
          <w:rtl/>
          <w:lang w:eastAsia="en-US"/>
        </w:rPr>
        <w:t>תדפיס של "רשימת קבלני שירות –שמירה, ניקיון ואבטחה"  עם פרטי המציע , המופק מאתר משרד הכלכלה והתעשייה-זרוע העבודה</w:t>
      </w:r>
      <w:r w:rsidRPr="005B6E3F">
        <w:rPr>
          <w:rFonts w:hint="cs"/>
          <w:rtl/>
          <w:lang w:eastAsia="en-US"/>
        </w:rPr>
        <w:t>,</w:t>
      </w:r>
      <w:r w:rsidRPr="005B6E3F">
        <w:rPr>
          <w:rtl/>
          <w:lang w:eastAsia="en-US"/>
        </w:rPr>
        <w:t xml:space="preserve"> חתום על ידי המציע</w:t>
      </w:r>
    </w:p>
    <w:p w:rsidR="00AC2FA1" w:rsidRPr="005B6E3F" w:rsidRDefault="00AC2FA1" w:rsidP="00A40358">
      <w:pPr>
        <w:widowControl w:val="0"/>
        <w:spacing w:line="300" w:lineRule="atLeast"/>
        <w:ind w:left="2835"/>
        <w:rPr>
          <w:lang w:eastAsia="en-US"/>
        </w:rPr>
      </w:pPr>
    </w:p>
    <w:p w:rsidR="00E74B63" w:rsidRPr="005B6E3F" w:rsidRDefault="00E74B63" w:rsidP="001C1351">
      <w:pPr>
        <w:widowControl w:val="0"/>
        <w:numPr>
          <w:ilvl w:val="2"/>
          <w:numId w:val="8"/>
        </w:numPr>
        <w:spacing w:line="300" w:lineRule="atLeast"/>
        <w:rPr>
          <w:lang w:eastAsia="en-US"/>
        </w:rPr>
      </w:pPr>
      <w:r w:rsidRPr="005B6E3F">
        <w:rPr>
          <w:rFonts w:hint="cs"/>
          <w:b/>
          <w:bCs/>
          <w:rtl/>
          <w:lang w:eastAsia="en-US"/>
        </w:rPr>
        <w:t>רישיו</w:t>
      </w:r>
      <w:r w:rsidRPr="005B6E3F">
        <w:rPr>
          <w:rFonts w:hint="cs"/>
          <w:rtl/>
          <w:lang w:eastAsia="en-US"/>
        </w:rPr>
        <w:t xml:space="preserve">ן בר תוקף להפעלת משרד לשירותי שמירה על פי חוק חוקרים פרטיים ושירותי שמירה תשל"ב </w:t>
      </w:r>
      <w:r w:rsidRPr="005B6E3F">
        <w:rPr>
          <w:rtl/>
          <w:lang w:eastAsia="en-US"/>
        </w:rPr>
        <w:t>–</w:t>
      </w:r>
      <w:r w:rsidRPr="005B6E3F">
        <w:rPr>
          <w:rFonts w:hint="cs"/>
          <w:rtl/>
          <w:lang w:eastAsia="en-US"/>
        </w:rPr>
        <w:t xml:space="preserve"> </w:t>
      </w:r>
      <w:r w:rsidRPr="005B6E3F">
        <w:rPr>
          <w:rFonts w:hint="cs"/>
          <w:b/>
          <w:bCs/>
          <w:rtl/>
          <w:lang w:eastAsia="en-US"/>
        </w:rPr>
        <w:t>1972</w:t>
      </w:r>
      <w:r w:rsidRPr="005B6E3F">
        <w:rPr>
          <w:rFonts w:hint="cs"/>
          <w:rtl/>
          <w:lang w:eastAsia="en-US"/>
        </w:rPr>
        <w:t xml:space="preserve">. כאמור בסעיף </w:t>
      </w:r>
      <w:r w:rsidR="001C1351">
        <w:rPr>
          <w:rFonts w:hint="cs"/>
          <w:b/>
          <w:bCs/>
          <w:rtl/>
          <w:lang w:eastAsia="en-US"/>
        </w:rPr>
        <w:t>2.3.6</w:t>
      </w:r>
      <w:r w:rsidRPr="005B6E3F">
        <w:rPr>
          <w:rFonts w:hint="cs"/>
          <w:rtl/>
          <w:lang w:eastAsia="en-US"/>
        </w:rPr>
        <w:t>.</w:t>
      </w:r>
    </w:p>
    <w:p w:rsidR="00E74B63" w:rsidRPr="005B6E3F" w:rsidRDefault="00E74B63" w:rsidP="00E74B63">
      <w:pPr>
        <w:pStyle w:val="aff6"/>
        <w:rPr>
          <w:rtl/>
          <w:lang w:eastAsia="en-US"/>
        </w:rPr>
      </w:pPr>
    </w:p>
    <w:p w:rsidR="00AC2FA1" w:rsidRPr="005B6E3F" w:rsidRDefault="00E74B63" w:rsidP="001C1351">
      <w:pPr>
        <w:widowControl w:val="0"/>
        <w:numPr>
          <w:ilvl w:val="2"/>
          <w:numId w:val="8"/>
        </w:numPr>
        <w:spacing w:line="300" w:lineRule="atLeast"/>
        <w:rPr>
          <w:lang w:eastAsia="en-US"/>
        </w:rPr>
      </w:pPr>
      <w:r w:rsidRPr="005B6E3F">
        <w:rPr>
          <w:rFonts w:hint="cs"/>
          <w:b/>
          <w:bCs/>
          <w:rtl/>
          <w:lang w:eastAsia="en-US"/>
        </w:rPr>
        <w:t>רישיון</w:t>
      </w:r>
      <w:r w:rsidRPr="005B6E3F">
        <w:rPr>
          <w:rFonts w:hint="cs"/>
          <w:rtl/>
          <w:lang w:eastAsia="en-US"/>
        </w:rPr>
        <w:t xml:space="preserve"> מיוחד להחזקת כלי יריה, בר תוקף, לפי סעיף </w:t>
      </w:r>
      <w:r w:rsidRPr="005B6E3F">
        <w:rPr>
          <w:rFonts w:hint="cs"/>
          <w:b/>
          <w:bCs/>
          <w:rtl/>
          <w:lang w:eastAsia="en-US"/>
        </w:rPr>
        <w:t>10א</w:t>
      </w:r>
      <w:r w:rsidRPr="005B6E3F">
        <w:rPr>
          <w:rFonts w:hint="cs"/>
          <w:rtl/>
          <w:lang w:eastAsia="en-US"/>
        </w:rPr>
        <w:t xml:space="preserve">' לחוק כלי יריה תש"ט </w:t>
      </w:r>
      <w:r w:rsidRPr="005B6E3F">
        <w:rPr>
          <w:rtl/>
          <w:lang w:eastAsia="en-US"/>
        </w:rPr>
        <w:t>–</w:t>
      </w:r>
      <w:r w:rsidRPr="005B6E3F">
        <w:rPr>
          <w:rFonts w:hint="cs"/>
          <w:rtl/>
          <w:lang w:eastAsia="en-US"/>
        </w:rPr>
        <w:t xml:space="preserve"> </w:t>
      </w:r>
      <w:r w:rsidRPr="005B6E3F">
        <w:rPr>
          <w:rFonts w:hint="cs"/>
          <w:b/>
          <w:bCs/>
          <w:rtl/>
          <w:lang w:eastAsia="en-US"/>
        </w:rPr>
        <w:t>1949</w:t>
      </w:r>
      <w:r w:rsidRPr="005B6E3F">
        <w:rPr>
          <w:rFonts w:hint="cs"/>
          <w:rtl/>
          <w:lang w:eastAsia="en-US"/>
        </w:rPr>
        <w:t xml:space="preserve">, מטעם משרד הבט"ל. כאמור בסעיף </w:t>
      </w:r>
      <w:r w:rsidR="001C1351">
        <w:rPr>
          <w:rFonts w:hint="cs"/>
          <w:b/>
          <w:bCs/>
          <w:rtl/>
          <w:lang w:eastAsia="en-US"/>
        </w:rPr>
        <w:t>2.3.7</w:t>
      </w:r>
      <w:r w:rsidRPr="005B6E3F">
        <w:rPr>
          <w:rFonts w:hint="cs"/>
          <w:rtl/>
          <w:lang w:eastAsia="en-US"/>
        </w:rPr>
        <w:t>.</w:t>
      </w:r>
    </w:p>
    <w:p w:rsidR="00E74B63" w:rsidRDefault="00E74B63" w:rsidP="009D4F69">
      <w:pPr>
        <w:pStyle w:val="aff6"/>
        <w:rPr>
          <w:rtl/>
          <w:lang w:eastAsia="en-US"/>
        </w:rPr>
      </w:pPr>
    </w:p>
    <w:p w:rsidR="00DB0568" w:rsidRDefault="00DB0568" w:rsidP="008920BD">
      <w:pPr>
        <w:widowControl w:val="0"/>
        <w:numPr>
          <w:ilvl w:val="2"/>
          <w:numId w:val="8"/>
        </w:numPr>
        <w:spacing w:line="300" w:lineRule="atLeast"/>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13"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rsidR="00DB0568" w:rsidRPr="00164A46" w:rsidRDefault="00DB0568" w:rsidP="00BD3B27">
      <w:pPr>
        <w:widowControl w:val="0"/>
        <w:spacing w:line="300" w:lineRule="atLeast"/>
        <w:ind w:left="2268"/>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b"/>
          <w:rFonts w:cs="Times New Roman" w:hint="cs"/>
          <w:rtl/>
          <w:lang w:val="x-none"/>
        </w:rPr>
        <w:t>.</w:t>
      </w:r>
    </w:p>
    <w:p w:rsidR="000E7C3B" w:rsidRDefault="000E7C3B" w:rsidP="000E7C3B">
      <w:pPr>
        <w:widowControl w:val="0"/>
        <w:spacing w:line="300" w:lineRule="atLeast"/>
        <w:ind w:left="2268"/>
        <w:rPr>
          <w:b/>
          <w:bCs/>
          <w:position w:val="2"/>
          <w:u w:val="single"/>
          <w:rtl/>
          <w:lang w:eastAsia="en-US"/>
        </w:rPr>
      </w:pPr>
    </w:p>
    <w:p w:rsidR="002A237B" w:rsidRDefault="002A237B" w:rsidP="008920BD">
      <w:pPr>
        <w:widowControl w:val="0"/>
        <w:numPr>
          <w:ilvl w:val="2"/>
          <w:numId w:val="8"/>
        </w:numPr>
        <w:spacing w:after="80" w:line="300" w:lineRule="atLeast"/>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sidRPr="0098197F">
        <w:rPr>
          <w:rFonts w:ascii="David" w:eastAsia="Calibri" w:hAnsi="David" w:hint="cs"/>
          <w:color w:val="000000"/>
          <w:rtl/>
        </w:rPr>
        <w:t>משתתף</w:t>
      </w:r>
      <w:r>
        <w:rPr>
          <w:rFonts w:ascii="David" w:eastAsia="Calibri" w:hAnsi="David" w:hint="cs"/>
          <w:color w:val="000000"/>
          <w:rtl/>
        </w:rPr>
        <w:t xml:space="preserve"> במכרז</w:t>
      </w:r>
      <w:r w:rsidRPr="0098197F">
        <w:rPr>
          <w:rFonts w:ascii="David" w:eastAsia="Calibri" w:hAnsi="David" w:hint="cs"/>
          <w:color w:val="000000"/>
          <w:rtl/>
        </w:rPr>
        <w:t xml:space="preserve"> יהיה </w:t>
      </w:r>
      <w:r>
        <w:rPr>
          <w:rFonts w:ascii="David" w:hAnsi="David" w:hint="cs"/>
          <w:color w:val="000000"/>
          <w:rtl/>
        </w:rPr>
        <w:t xml:space="preserve">רשאי </w:t>
      </w:r>
      <w:r w:rsidRPr="0098197F">
        <w:rPr>
          <w:rFonts w:ascii="David" w:eastAsia="Calibri" w:hAnsi="David" w:hint="cs"/>
          <w:color w:val="000000"/>
          <w:rtl/>
        </w:rPr>
        <w:t>לעיין ב</w:t>
      </w:r>
      <w:r>
        <w:rPr>
          <w:rFonts w:ascii="David" w:hAnsi="David" w:hint="cs"/>
          <w:color w:val="000000"/>
          <w:rtl/>
        </w:rPr>
        <w:t>הצעה הזוכה והכל בהתאם ובכפוף לתקנות ח</w:t>
      </w:r>
      <w:r w:rsidRPr="0098197F">
        <w:rPr>
          <w:rFonts w:ascii="David" w:hAnsi="David"/>
          <w:color w:val="000000"/>
          <w:rtl/>
        </w:rPr>
        <w:t>ובת המכרזים, תשנ"ג</w:t>
      </w:r>
      <w:r w:rsidRPr="0098197F">
        <w:rPr>
          <w:rFonts w:ascii="David" w:hAnsi="David" w:hint="cs"/>
          <w:color w:val="000000"/>
          <w:rtl/>
        </w:rPr>
        <w:t>-</w:t>
      </w:r>
      <w:r w:rsidRPr="00B8371C">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rsidR="002A237B" w:rsidRDefault="002A237B" w:rsidP="00A222B2">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rsidR="002A237B" w:rsidRPr="00D11E2C" w:rsidRDefault="002A237B" w:rsidP="002A237B">
      <w:pPr>
        <w:widowControl w:val="0"/>
        <w:spacing w:after="80" w:line="300" w:lineRule="atLeast"/>
        <w:ind w:left="2268"/>
        <w:rPr>
          <w:b/>
          <w:bCs/>
          <w:sz w:val="22"/>
          <w:szCs w:val="22"/>
          <w:rtl/>
          <w:lang w:eastAsia="en-US"/>
        </w:rPr>
      </w:pPr>
      <w:r w:rsidRPr="00D11E2C">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rsidR="002A237B" w:rsidRDefault="002A237B" w:rsidP="002A237B">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ההחלטה בדבר חשיפה או חיסיון של חלקים בהצעה הינה בסמכותה של ועדת המכרזים של המשרד אשר רשאית לחשוף גם חלקים שצויינו כחסויים על ידי המציע</w:t>
      </w:r>
      <w:r>
        <w:rPr>
          <w:rFonts w:hint="cs"/>
          <w:sz w:val="22"/>
          <w:rtl/>
          <w:lang w:eastAsia="en-US"/>
        </w:rPr>
        <w:t xml:space="preserve">. </w:t>
      </w:r>
    </w:p>
    <w:p w:rsidR="0012600F" w:rsidRDefault="0012600F" w:rsidP="0012600F">
      <w:pPr>
        <w:widowControl w:val="0"/>
        <w:spacing w:line="300" w:lineRule="atLeast"/>
        <w:ind w:left="2268"/>
        <w:rPr>
          <w:b/>
          <w:bCs/>
          <w:position w:val="2"/>
          <w:u w:val="single"/>
          <w:lang w:eastAsia="en-US"/>
        </w:rPr>
      </w:pPr>
    </w:p>
    <w:p w:rsidR="00F45B9E" w:rsidRDefault="00F45B9E" w:rsidP="008920BD">
      <w:pPr>
        <w:widowControl w:val="0"/>
        <w:numPr>
          <w:ilvl w:val="2"/>
          <w:numId w:val="8"/>
        </w:numPr>
        <w:spacing w:line="300" w:lineRule="atLeast"/>
        <w:rPr>
          <w:b/>
          <w:bCs/>
          <w:position w:val="2"/>
          <w:u w:val="single"/>
          <w:rtl/>
          <w:lang w:eastAsia="en-US"/>
        </w:rPr>
      </w:pPr>
      <w:r>
        <w:rPr>
          <w:rFonts w:hint="cs"/>
          <w:b/>
          <w:bCs/>
          <w:position w:val="2"/>
          <w:u w:val="single"/>
          <w:rtl/>
          <w:lang w:eastAsia="en-US"/>
        </w:rPr>
        <w:t>לעניין עידוד נשים בעסקים</w:t>
      </w:r>
    </w:p>
    <w:p w:rsidR="00F45B9E" w:rsidRDefault="00F45B9E" w:rsidP="00BD3B27">
      <w:pPr>
        <w:widowControl w:val="0"/>
        <w:spacing w:line="300" w:lineRule="atLeast"/>
        <w:ind w:left="2268"/>
        <w:rPr>
          <w:position w:val="2"/>
          <w:rtl/>
          <w:lang w:eastAsia="en-US"/>
        </w:rPr>
      </w:pPr>
    </w:p>
    <w:p w:rsidR="00F45B9E" w:rsidRDefault="00F45B9E" w:rsidP="00BD3B27">
      <w:pPr>
        <w:pStyle w:val="23"/>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rsidR="00F45B9E" w:rsidRDefault="00F45B9E" w:rsidP="008920BD">
      <w:pPr>
        <w:widowControl w:val="0"/>
        <w:numPr>
          <w:ilvl w:val="1"/>
          <w:numId w:val="3"/>
        </w:numPr>
        <w:tabs>
          <w:tab w:val="clear" w:pos="975"/>
        </w:tabs>
        <w:spacing w:line="300" w:lineRule="atLeast"/>
        <w:ind w:left="2777" w:right="-142"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rsidR="00F45B9E" w:rsidRDefault="00F45B9E" w:rsidP="008920BD">
      <w:pPr>
        <w:widowControl w:val="0"/>
        <w:numPr>
          <w:ilvl w:val="1"/>
          <w:numId w:val="3"/>
        </w:numPr>
        <w:tabs>
          <w:tab w:val="clear" w:pos="975"/>
        </w:tabs>
        <w:spacing w:line="300" w:lineRule="atLeast"/>
        <w:ind w:left="2777" w:right="0"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rsidR="00F45B9E" w:rsidRDefault="00F45B9E" w:rsidP="00BD3B27">
      <w:pPr>
        <w:widowControl w:val="0"/>
        <w:spacing w:line="300" w:lineRule="atLeast"/>
        <w:rPr>
          <w:position w:val="2"/>
          <w:lang w:eastAsia="en-US"/>
        </w:rPr>
      </w:pPr>
    </w:p>
    <w:p w:rsidR="00F45B9E" w:rsidRDefault="00F45B9E" w:rsidP="008920BD">
      <w:pPr>
        <w:widowControl w:val="0"/>
        <w:numPr>
          <w:ilvl w:val="1"/>
          <w:numId w:val="8"/>
        </w:numPr>
        <w:spacing w:line="300" w:lineRule="atLeast"/>
        <w:rPr>
          <w:position w:val="2"/>
          <w:rtl/>
          <w:lang w:eastAsia="en-US"/>
        </w:rPr>
      </w:pPr>
      <w:r>
        <w:rPr>
          <w:rFonts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F45B9E" w:rsidRDefault="00F45B9E" w:rsidP="00BD3B27">
      <w:pPr>
        <w:widowControl w:val="0"/>
        <w:spacing w:line="300" w:lineRule="atLeast"/>
        <w:ind w:left="2160" w:hanging="720"/>
        <w:rPr>
          <w:b/>
          <w:bCs/>
          <w:position w:val="2"/>
          <w:rtl/>
          <w:lang w:eastAsia="en-US"/>
        </w:rPr>
      </w:pPr>
    </w:p>
    <w:p w:rsidR="00F45B9E" w:rsidRDefault="00F45B9E" w:rsidP="008920BD">
      <w:pPr>
        <w:widowControl w:val="0"/>
        <w:numPr>
          <w:ilvl w:val="1"/>
          <w:numId w:val="8"/>
        </w:numPr>
        <w:spacing w:after="80"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w:t>
      </w:r>
      <w:r w:rsidR="00B864DE">
        <w:rPr>
          <w:rFonts w:hint="cs"/>
          <w:position w:val="2"/>
          <w:rtl/>
          <w:lang w:eastAsia="en-US"/>
        </w:rPr>
        <w:t xml:space="preserve"> </w:t>
      </w:r>
      <w:r>
        <w:rPr>
          <w:rFonts w:hint="cs"/>
          <w:position w:val="2"/>
          <w:rtl/>
          <w:lang w:eastAsia="en-US"/>
        </w:rPr>
        <w:t>בגוף המסמכים ובין במכתב לוואי או בכל דרך אחרת לא יובא בחשבון בעת הדיון בהצעה כאילו לא נכתב ואף עלול לגרום לפסילתה.</w:t>
      </w:r>
    </w:p>
    <w:p w:rsidR="00F45B9E" w:rsidRDefault="00F45B9E" w:rsidP="00BD3B27">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rsidR="00F45B9E" w:rsidRDefault="00F45B9E" w:rsidP="00BD3B27">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rsidR="000E7C3B" w:rsidRDefault="000E7C3B" w:rsidP="00BD3B27">
      <w:pPr>
        <w:widowControl w:val="0"/>
        <w:spacing w:line="300" w:lineRule="atLeast"/>
        <w:ind w:left="993" w:firstLine="425"/>
        <w:rPr>
          <w:position w:val="2"/>
          <w:rtl/>
          <w:lang w:eastAsia="en-US"/>
        </w:rPr>
      </w:pPr>
    </w:p>
    <w:p w:rsidR="00F45B9E" w:rsidRPr="00A4720C" w:rsidRDefault="0012600F" w:rsidP="008920BD">
      <w:pPr>
        <w:widowControl w:val="0"/>
        <w:numPr>
          <w:ilvl w:val="1"/>
          <w:numId w:val="8"/>
        </w:numPr>
        <w:spacing w:line="300" w:lineRule="atLeast"/>
        <w:rPr>
          <w:b/>
          <w:bCs/>
          <w:position w:val="2"/>
          <w:sz w:val="28"/>
          <w:szCs w:val="28"/>
          <w:rtl/>
          <w:lang w:eastAsia="en-US"/>
        </w:rPr>
      </w:pPr>
      <w:r>
        <w:rPr>
          <w:b/>
          <w:bCs/>
          <w:position w:val="2"/>
          <w:sz w:val="28"/>
          <w:szCs w:val="28"/>
          <w:u w:val="single"/>
          <w:rtl/>
          <w:lang w:eastAsia="en-US"/>
        </w:rPr>
        <w:br w:type="page"/>
      </w:r>
      <w:r w:rsidR="00F45B9E" w:rsidRPr="00A4720C">
        <w:rPr>
          <w:rFonts w:hint="cs"/>
          <w:b/>
          <w:bCs/>
          <w:position w:val="2"/>
          <w:sz w:val="28"/>
          <w:szCs w:val="28"/>
          <w:u w:val="single"/>
          <w:rtl/>
          <w:lang w:eastAsia="en-US"/>
        </w:rPr>
        <w:lastRenderedPageBreak/>
        <w:t>הצעות מפורטות בהתאם לדרישות המכרז, יש לשלוח אל</w:t>
      </w:r>
      <w:r w:rsidR="00F45B9E" w:rsidRPr="00A4720C">
        <w:rPr>
          <w:rFonts w:hint="cs"/>
          <w:b/>
          <w:bCs/>
          <w:position w:val="2"/>
          <w:sz w:val="28"/>
          <w:szCs w:val="28"/>
          <w:rtl/>
          <w:lang w:eastAsia="en-US"/>
        </w:rPr>
        <w:t>:</w:t>
      </w:r>
    </w:p>
    <w:p w:rsidR="00F45B9E" w:rsidRDefault="00F45B9E" w:rsidP="00BD3B27">
      <w:pPr>
        <w:widowControl w:val="0"/>
        <w:spacing w:line="300" w:lineRule="atLeast"/>
        <w:rPr>
          <w:position w:val="2"/>
          <w:rtl/>
          <w:lang w:eastAsia="en-US"/>
        </w:rPr>
      </w:pPr>
    </w:p>
    <w:p w:rsidR="00F45B9E" w:rsidRDefault="00487549" w:rsidP="00BD3B27">
      <w:pPr>
        <w:widowControl w:val="0"/>
        <w:spacing w:line="300" w:lineRule="atLeast"/>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rsidR="00652F5D" w:rsidRPr="00652F5D" w:rsidRDefault="00652F5D" w:rsidP="00652F5D">
      <w:pPr>
        <w:widowControl w:val="0"/>
        <w:spacing w:line="300" w:lineRule="atLeast"/>
        <w:ind w:left="1417"/>
        <w:jc w:val="left"/>
        <w:textAlignment w:val="auto"/>
        <w:rPr>
          <w:b/>
          <w:bCs/>
          <w:lang w:eastAsia="en-US"/>
        </w:rPr>
      </w:pPr>
      <w:r w:rsidRPr="00652F5D">
        <w:rPr>
          <w:b/>
          <w:bCs/>
          <w:rtl/>
          <w:lang w:eastAsia="en-US"/>
        </w:rPr>
        <w:t>אגף בכיר, תפעול רכש ולוגיסטיקה</w:t>
      </w:r>
    </w:p>
    <w:p w:rsidR="00D63F5C" w:rsidRPr="000D0959" w:rsidRDefault="000D0959" w:rsidP="00BD3B27">
      <w:pPr>
        <w:widowControl w:val="0"/>
        <w:spacing w:line="300" w:lineRule="atLeast"/>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rsidR="00D6278A" w:rsidRPr="00A40358" w:rsidRDefault="00D6278A" w:rsidP="00A40358">
      <w:pPr>
        <w:widowControl w:val="0"/>
        <w:spacing w:line="300" w:lineRule="atLeast"/>
        <w:ind w:left="1417"/>
        <w:rPr>
          <w:b/>
          <w:bCs/>
          <w:position w:val="2"/>
          <w:sz w:val="40"/>
          <w:szCs w:val="40"/>
          <w:rtl/>
          <w:lang w:eastAsia="en-US"/>
        </w:rPr>
      </w:pPr>
      <w:r w:rsidRPr="00A40358">
        <w:rPr>
          <w:rFonts w:hint="cs"/>
          <w:b/>
          <w:bCs/>
          <w:position w:val="2"/>
          <w:sz w:val="40"/>
          <w:szCs w:val="40"/>
          <w:rtl/>
          <w:lang w:eastAsia="en-US"/>
        </w:rPr>
        <w:t>"תיבת המכרזים"</w:t>
      </w:r>
    </w:p>
    <w:p w:rsidR="00D6278A" w:rsidRPr="00891C07" w:rsidRDefault="00D6278A" w:rsidP="00BD3B27">
      <w:pPr>
        <w:widowControl w:val="0"/>
        <w:spacing w:line="300" w:lineRule="atLeast"/>
        <w:ind w:left="1417"/>
        <w:rPr>
          <w:b/>
          <w:bCs/>
          <w:sz w:val="22"/>
          <w:rtl/>
          <w:lang w:eastAsia="en-US"/>
        </w:rPr>
      </w:pPr>
      <w:r w:rsidRPr="00891C07">
        <w:rPr>
          <w:rFonts w:hint="cs"/>
          <w:b/>
          <w:bCs/>
          <w:sz w:val="22"/>
          <w:rtl/>
          <w:lang w:eastAsia="en-US"/>
        </w:rPr>
        <w:t xml:space="preserve">רח' שבטי ישראל 34 </w:t>
      </w:r>
    </w:p>
    <w:p w:rsidR="00D6278A" w:rsidRPr="00891C07" w:rsidRDefault="00D6278A" w:rsidP="00BD3B27">
      <w:pPr>
        <w:widowControl w:val="0"/>
        <w:spacing w:line="300" w:lineRule="atLeast"/>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rsidR="00D6278A" w:rsidRPr="00891C07" w:rsidRDefault="00D6278A" w:rsidP="00BD3B27">
      <w:pPr>
        <w:widowControl w:val="0"/>
        <w:spacing w:line="300" w:lineRule="atLeast"/>
        <w:ind w:left="1417"/>
        <w:jc w:val="left"/>
        <w:rPr>
          <w:b/>
          <w:bCs/>
          <w:sz w:val="32"/>
          <w:szCs w:val="32"/>
          <w:rtl/>
          <w:lang w:eastAsia="en-US"/>
        </w:rPr>
      </w:pPr>
    </w:p>
    <w:p w:rsidR="00F45B9E" w:rsidRPr="00891C07" w:rsidRDefault="00F66C55" w:rsidP="00BD3B27">
      <w:pPr>
        <w:widowControl w:val="0"/>
        <w:spacing w:line="300" w:lineRule="atLeast"/>
        <w:ind w:left="1417"/>
        <w:jc w:val="left"/>
        <w:rPr>
          <w:b/>
          <w:bCs/>
          <w:sz w:val="32"/>
          <w:szCs w:val="32"/>
          <w:u w:val="single"/>
          <w:rtl/>
          <w:lang w:eastAsia="en-US"/>
        </w:rPr>
      </w:pPr>
      <w:r>
        <w:rPr>
          <w:b/>
          <w:bCs/>
          <w:sz w:val="32"/>
          <w:szCs w:val="32"/>
          <w:rtl/>
          <w:lang w:eastAsia="en-US"/>
        </w:rPr>
        <w:t xml:space="preserve">מכרז פומבי </w:t>
      </w:r>
      <w:r w:rsidR="008049C6">
        <w:rPr>
          <w:b/>
          <w:bCs/>
          <w:sz w:val="32"/>
          <w:szCs w:val="32"/>
          <w:rtl/>
          <w:lang w:eastAsia="en-US"/>
        </w:rPr>
        <w:t>מס' 34/10.2024</w:t>
      </w:r>
      <w:r w:rsidR="00292297" w:rsidRPr="00891C07">
        <w:rPr>
          <w:rFonts w:hint="cs"/>
          <w:b/>
          <w:bCs/>
          <w:sz w:val="32"/>
          <w:szCs w:val="32"/>
          <w:rtl/>
          <w:lang w:eastAsia="en-US"/>
        </w:rPr>
        <w:t xml:space="preserve"> :</w:t>
      </w:r>
      <w:r w:rsidR="00F45B9E" w:rsidRPr="00891C07">
        <w:rPr>
          <w:rFonts w:hint="cs"/>
          <w:b/>
          <w:bCs/>
          <w:sz w:val="32"/>
          <w:szCs w:val="32"/>
          <w:rtl/>
          <w:lang w:eastAsia="en-US"/>
        </w:rPr>
        <w:t xml:space="preserve"> </w:t>
      </w:r>
      <w:r w:rsidR="009D4F69">
        <w:rPr>
          <w:rFonts w:hint="cs"/>
          <w:b/>
          <w:bCs/>
          <w:sz w:val="32"/>
          <w:szCs w:val="32"/>
          <w:u w:val="single"/>
          <w:rtl/>
          <w:lang w:eastAsia="en-US"/>
        </w:rPr>
        <w:t>הצבת מאבטחים לאבטחת בית שר החינוך</w:t>
      </w:r>
    </w:p>
    <w:p w:rsidR="00F45B9E" w:rsidRPr="00891C07" w:rsidRDefault="00F45B9E" w:rsidP="00BD3B27">
      <w:pPr>
        <w:widowControl w:val="0"/>
        <w:spacing w:line="300" w:lineRule="atLeast"/>
        <w:rPr>
          <w:sz w:val="22"/>
          <w:rtl/>
          <w:lang w:eastAsia="en-US"/>
        </w:rPr>
      </w:pPr>
    </w:p>
    <w:p w:rsidR="00D6278A" w:rsidRPr="00A40358" w:rsidRDefault="00D6278A" w:rsidP="00A40358">
      <w:pPr>
        <w:widowControl w:val="0"/>
        <w:spacing w:line="300" w:lineRule="atLeast"/>
        <w:ind w:left="1417"/>
        <w:rPr>
          <w:b/>
          <w:bCs/>
          <w:sz w:val="28"/>
          <w:szCs w:val="28"/>
          <w:rtl/>
          <w:lang w:eastAsia="en-US"/>
        </w:rPr>
      </w:pPr>
      <w:r w:rsidRPr="00A40358">
        <w:rPr>
          <w:rFonts w:hint="cs"/>
          <w:b/>
          <w:bCs/>
          <w:sz w:val="28"/>
          <w:szCs w:val="28"/>
          <w:rtl/>
          <w:lang w:eastAsia="en-US"/>
        </w:rPr>
        <w:t>יש לציין על המעטפה הסגורה את מספר המכרז ונושאו.</w:t>
      </w:r>
    </w:p>
    <w:p w:rsidR="00D6278A" w:rsidRPr="00891C07" w:rsidRDefault="00D6278A" w:rsidP="00BD3B27">
      <w:pPr>
        <w:widowControl w:val="0"/>
        <w:spacing w:line="300" w:lineRule="atLeast"/>
        <w:rPr>
          <w:sz w:val="22"/>
          <w:rtl/>
          <w:lang w:eastAsia="en-US"/>
        </w:rPr>
      </w:pPr>
    </w:p>
    <w:p w:rsidR="00F45B9E" w:rsidRPr="00B6396A" w:rsidRDefault="00F45B9E" w:rsidP="000D1D46">
      <w:pPr>
        <w:widowControl w:val="0"/>
        <w:spacing w:line="300" w:lineRule="atLeast"/>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0D1D46">
        <w:rPr>
          <w:rFonts w:hint="cs"/>
          <w:b/>
          <w:bCs/>
          <w:sz w:val="26"/>
          <w:szCs w:val="26"/>
          <w:u w:val="single"/>
          <w:rtl/>
          <w:lang w:eastAsia="en-US"/>
        </w:rPr>
        <w:t>09.12.2024</w:t>
      </w:r>
      <w:r w:rsidR="00A4720C"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rsidR="00F45B9E" w:rsidRPr="00891C07" w:rsidRDefault="00F45B9E" w:rsidP="00BD3B27">
      <w:pPr>
        <w:widowControl w:val="0"/>
        <w:spacing w:line="300" w:lineRule="atLeast"/>
        <w:ind w:left="1440"/>
        <w:rPr>
          <w:b/>
          <w:bCs/>
          <w:sz w:val="22"/>
          <w:szCs w:val="28"/>
          <w:rtl/>
          <w:lang w:eastAsia="en-US"/>
        </w:rPr>
      </w:pPr>
    </w:p>
    <w:p w:rsidR="00F45B9E" w:rsidRPr="00891C07" w:rsidRDefault="00F45B9E" w:rsidP="00BD3B27">
      <w:pPr>
        <w:widowControl w:val="0"/>
        <w:spacing w:line="300" w:lineRule="atLeast"/>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rsidR="00F45B9E" w:rsidRPr="00891C07" w:rsidRDefault="00F45B9E" w:rsidP="00BD3B27">
      <w:pPr>
        <w:widowControl w:val="0"/>
        <w:spacing w:line="300" w:lineRule="atLeast"/>
        <w:ind w:left="1440"/>
        <w:rPr>
          <w:b/>
          <w:bCs/>
          <w:sz w:val="20"/>
          <w:szCs w:val="26"/>
          <w:rtl/>
          <w:lang w:eastAsia="en-US"/>
        </w:rPr>
      </w:pPr>
    </w:p>
    <w:p w:rsidR="00F45B9E" w:rsidRPr="00891C07" w:rsidRDefault="00F45B9E" w:rsidP="00BD3B27">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rsidR="00F45B9E" w:rsidRDefault="00F45B9E" w:rsidP="00BD3B27">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rsidR="00F45B9E" w:rsidRDefault="00F45B9E" w:rsidP="00BD3B27">
      <w:pPr>
        <w:widowControl w:val="0"/>
        <w:spacing w:line="300" w:lineRule="atLeast"/>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rsidR="00297FF7" w:rsidRDefault="0055206F" w:rsidP="00BD3B27">
      <w:pPr>
        <w:widowControl w:val="0"/>
        <w:spacing w:line="300" w:lineRule="atLeast"/>
        <w:rPr>
          <w:sz w:val="22"/>
          <w:szCs w:val="22"/>
          <w:rtl/>
          <w:lang w:eastAsia="en-US"/>
        </w:rPr>
      </w:pPr>
      <w:r>
        <w:rPr>
          <w:rFonts w:hint="cs"/>
          <w:noProof/>
          <w:sz w:val="22"/>
          <w:szCs w:val="22"/>
          <w:rtl/>
          <w:lang w:eastAsia="en-US"/>
        </w:rPr>
        <mc:AlternateContent>
          <mc:Choice Requires="wps">
            <w:drawing>
              <wp:anchor distT="0" distB="0" distL="114300" distR="114300" simplePos="0" relativeHeight="251656192" behindDoc="0" locked="0" layoutInCell="1" allowOverlap="1" wp14:anchorId="611A375B" wp14:editId="45CA7AF8">
                <wp:simplePos x="0" y="0"/>
                <wp:positionH relativeFrom="column">
                  <wp:posOffset>-25400</wp:posOffset>
                </wp:positionH>
                <wp:positionV relativeFrom="paragraph">
                  <wp:posOffset>12065</wp:posOffset>
                </wp:positionV>
                <wp:extent cx="5405755" cy="909955"/>
                <wp:effectExtent l="0" t="0" r="0" b="0"/>
                <wp:wrapNone/>
                <wp:docPr id="29"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8049C6" w:rsidRPr="00297FF7" w:rsidRDefault="008049C6"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8049C6" w:rsidRPr="00A40358" w:rsidRDefault="008049C6"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11A375B" id="AutoShape 267" o:spid="_x0000_s1033" style="position:absolute;left:0;text-align:left;margin-left:-2pt;margin-top:.95pt;width:425.65pt;height:71.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">
                <v:shadow on="t" opacity=".5" offset="3pt,-3pt"/>
                <v:textbox>
                  <w:txbxContent>
                    <w:p w:rsidR="008049C6" w:rsidRPr="00297FF7" w:rsidRDefault="008049C6"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8049C6" w:rsidRPr="00A40358" w:rsidRDefault="008049C6"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12600F" w:rsidRDefault="0012600F" w:rsidP="00BD3B27">
      <w:pPr>
        <w:widowControl w:val="0"/>
        <w:spacing w:line="300" w:lineRule="atLeast"/>
        <w:ind w:left="5953"/>
        <w:jc w:val="center"/>
        <w:rPr>
          <w:rFonts w:ascii="Arial" w:hAnsi="Arial"/>
          <w:b/>
          <w:bCs/>
          <w:sz w:val="22"/>
          <w:rtl/>
          <w:lang w:eastAsia="en-US"/>
        </w:rPr>
      </w:pPr>
    </w:p>
    <w:p w:rsidR="0012600F" w:rsidRDefault="0012600F" w:rsidP="00BD3B27">
      <w:pPr>
        <w:widowControl w:val="0"/>
        <w:spacing w:line="300" w:lineRule="atLeast"/>
        <w:ind w:left="5953"/>
        <w:jc w:val="center"/>
        <w:rPr>
          <w:rFonts w:ascii="Arial" w:hAnsi="Arial"/>
          <w:b/>
          <w:bCs/>
          <w:sz w:val="22"/>
          <w:rtl/>
          <w:lang w:eastAsia="en-US"/>
        </w:rPr>
      </w:pPr>
    </w:p>
    <w:p w:rsidR="0012600F" w:rsidRDefault="0012600F" w:rsidP="00BD3B27">
      <w:pPr>
        <w:widowControl w:val="0"/>
        <w:spacing w:line="300" w:lineRule="atLeast"/>
        <w:ind w:left="5953"/>
        <w:jc w:val="center"/>
        <w:rPr>
          <w:rFonts w:ascii="Arial" w:hAnsi="Arial"/>
          <w:b/>
          <w:bCs/>
          <w:sz w:val="22"/>
          <w:rtl/>
          <w:lang w:eastAsia="en-US"/>
        </w:rPr>
      </w:pPr>
    </w:p>
    <w:p w:rsidR="0012600F" w:rsidRDefault="0012600F" w:rsidP="00BD3B27">
      <w:pPr>
        <w:widowControl w:val="0"/>
        <w:spacing w:line="300" w:lineRule="atLeast"/>
        <w:ind w:left="5953"/>
        <w:jc w:val="center"/>
        <w:rPr>
          <w:rFonts w:ascii="Arial" w:hAnsi="Arial"/>
          <w:b/>
          <w:bCs/>
          <w:sz w:val="22"/>
          <w:rtl/>
          <w:lang w:eastAsia="en-US"/>
        </w:rPr>
      </w:pPr>
    </w:p>
    <w:p w:rsidR="0012600F" w:rsidRDefault="0012600F" w:rsidP="00BD3B27">
      <w:pPr>
        <w:widowControl w:val="0"/>
        <w:spacing w:line="300" w:lineRule="atLeast"/>
        <w:ind w:left="5953"/>
        <w:jc w:val="center"/>
        <w:rPr>
          <w:rFonts w:ascii="Arial" w:hAnsi="Arial"/>
          <w:b/>
          <w:bCs/>
          <w:sz w:val="22"/>
          <w:rtl/>
          <w:lang w:eastAsia="en-US"/>
        </w:rPr>
      </w:pPr>
    </w:p>
    <w:p w:rsidR="0012600F" w:rsidRDefault="0012600F" w:rsidP="00BD3B27">
      <w:pPr>
        <w:widowControl w:val="0"/>
        <w:spacing w:line="300" w:lineRule="atLeast"/>
        <w:ind w:left="5953"/>
        <w:jc w:val="center"/>
        <w:rPr>
          <w:rFonts w:ascii="Arial" w:hAnsi="Arial"/>
          <w:b/>
          <w:bCs/>
          <w:sz w:val="22"/>
          <w:rtl/>
          <w:lang w:eastAsia="en-US"/>
        </w:rPr>
      </w:pPr>
    </w:p>
    <w:p w:rsidR="0012600F" w:rsidRDefault="0012600F" w:rsidP="00BD3B27">
      <w:pPr>
        <w:widowControl w:val="0"/>
        <w:spacing w:line="300" w:lineRule="atLeast"/>
        <w:ind w:left="5953"/>
        <w:jc w:val="center"/>
        <w:rPr>
          <w:rFonts w:ascii="Arial" w:hAnsi="Arial"/>
          <w:b/>
          <w:bCs/>
          <w:sz w:val="22"/>
          <w:rtl/>
          <w:lang w:eastAsia="en-US"/>
        </w:rPr>
      </w:pP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אורנה מיטמיגר</w:t>
      </w: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rsidR="0035789D" w:rsidRDefault="00E2138B" w:rsidP="0035789D">
      <w:pPr>
        <w:widowControl w:val="0"/>
        <w:spacing w:line="240" w:lineRule="auto"/>
        <w:ind w:left="-33"/>
        <w:jc w:val="right"/>
      </w:pPr>
      <w:bookmarkStart w:id="4" w:name="_נספח_א_–_[טבלת_שינויים_שבוצעו_בהורא"/>
      <w:bookmarkEnd w:id="4"/>
      <w:r>
        <w:rPr>
          <w:rtl/>
        </w:rPr>
        <w:br w:type="page"/>
      </w:r>
    </w:p>
    <w:p w:rsidR="00F763C8" w:rsidRPr="00F763C8" w:rsidRDefault="00F763C8" w:rsidP="00F763C8">
      <w:pPr>
        <w:widowControl w:val="0"/>
        <w:spacing w:line="240" w:lineRule="auto"/>
        <w:ind w:left="-33"/>
        <w:jc w:val="right"/>
        <w:rPr>
          <w:rtl/>
        </w:rPr>
      </w:pPr>
      <w:bookmarkStart w:id="5" w:name="נספח_א"/>
      <w:bookmarkStart w:id="6" w:name="נספח_ב"/>
      <w:bookmarkStart w:id="7" w:name="נספח_ג"/>
      <w:bookmarkStart w:id="8" w:name="נספח_ד"/>
      <w:bookmarkStart w:id="9" w:name="נספח_ה"/>
      <w:bookmarkEnd w:id="5"/>
      <w:bookmarkEnd w:id="6"/>
      <w:bookmarkEnd w:id="7"/>
      <w:bookmarkEnd w:id="8"/>
      <w:bookmarkEnd w:id="9"/>
      <w:r w:rsidRPr="00F763C8">
        <w:rPr>
          <w:rFonts w:hint="cs"/>
          <w:rtl/>
        </w:rPr>
        <w:lastRenderedPageBreak/>
        <w:t>נספח מספר 1</w:t>
      </w:r>
    </w:p>
    <w:p w:rsidR="00F763C8" w:rsidRPr="00F763C8" w:rsidRDefault="00F763C8" w:rsidP="00F763C8">
      <w:pPr>
        <w:widowControl w:val="0"/>
        <w:spacing w:line="240" w:lineRule="auto"/>
        <w:ind w:left="-33"/>
        <w:jc w:val="right"/>
        <w:rPr>
          <w:rtl/>
        </w:rPr>
      </w:pPr>
      <w:r w:rsidRPr="00F763C8">
        <w:rPr>
          <w:rFonts w:hint="cs"/>
          <w:rtl/>
        </w:rPr>
        <w:t xml:space="preserve">דף </w:t>
      </w:r>
      <w:r w:rsidRPr="00F763C8">
        <w:t>1</w:t>
      </w:r>
      <w:r w:rsidRPr="00F763C8">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F763C8" w:rsidRPr="00F763C8" w:rsidTr="00923613">
        <w:trPr>
          <w:trHeight w:val="547"/>
          <w:jc w:val="center"/>
        </w:trPr>
        <w:tc>
          <w:tcPr>
            <w:tcW w:w="2408" w:type="dxa"/>
            <w:gridSpan w:val="2"/>
            <w:tcBorders>
              <w:bottom w:val="single" w:sz="6" w:space="0" w:color="548DD4"/>
            </w:tcBorders>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399540" cy="268972"/>
                  <wp:effectExtent l="0" t="0" r="0" b="0"/>
                  <wp:docPr id="382" name="תמונה 382"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Pr="00F763C8">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F763C8" w:rsidRPr="00F763C8" w:rsidTr="00923613">
        <w:trPr>
          <w:trHeight w:val="547"/>
          <w:jc w:val="center"/>
        </w:trPr>
        <w:tc>
          <w:tcPr>
            <w:tcW w:w="1021" w:type="dxa"/>
            <w:tcBorders>
              <w:top w:val="single" w:sz="6" w:space="0" w:color="548DD4"/>
            </w:tcBorders>
            <w:shd w:val="clear" w:color="auto" w:fill="C6E0F2"/>
            <w:vAlign w:val="center"/>
          </w:tcPr>
          <w:p w:rsidR="00F763C8" w:rsidRPr="00F763C8" w:rsidRDefault="00F763C8" w:rsidP="00F763C8">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extent cx="540385" cy="461010"/>
                  <wp:effectExtent l="0" t="0" r="0" b="0"/>
                  <wp:docPr id="381" name="תמונה 381"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0385" cy="46101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8"/>
                <w:szCs w:val="28"/>
                <w:lang w:eastAsia="en-US"/>
              </w:rPr>
            </w:pPr>
            <w:r w:rsidRPr="00F763C8">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F763C8" w:rsidRPr="00F763C8" w:rsidTr="00923613">
              <w:trPr>
                <w:trHeight w:val="340"/>
                <w:tblHeader/>
                <w:jc w:val="right"/>
              </w:trPr>
              <w:tc>
                <w:tcPr>
                  <w:tcW w:w="1134" w:type="dxa"/>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rtl/>
                      <w:lang w:eastAsia="en-US"/>
                    </w:rPr>
                  </w:pPr>
                  <w:r w:rsidRPr="00F763C8">
                    <w:rPr>
                      <w:rFonts w:ascii="Arial" w:hAnsi="Arial" w:cs="Arial"/>
                      <w:b/>
                      <w:bCs/>
                      <w:sz w:val="20"/>
                      <w:szCs w:val="20"/>
                      <w:rtl/>
                      <w:lang w:eastAsia="en-US"/>
                    </w:rPr>
                    <w:t>פרק ראשי</w:t>
                  </w:r>
                </w:p>
              </w:tc>
              <w:tc>
                <w:tcPr>
                  <w:tcW w:w="2896" w:type="dxa"/>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rtl/>
                      <w:lang w:eastAsia="en-US"/>
                    </w:rPr>
                  </w:pPr>
                  <w:r w:rsidRPr="00F763C8">
                    <w:rPr>
                      <w:rFonts w:ascii="Arial" w:hAnsi="Arial" w:cs="Arial" w:hint="cs"/>
                      <w:sz w:val="20"/>
                      <w:szCs w:val="20"/>
                      <w:rtl/>
                      <w:lang w:eastAsia="en-US"/>
                    </w:rPr>
                    <w:t>ביצוע תקציב</w:t>
                  </w:r>
                </w:p>
              </w:tc>
            </w:tr>
            <w:tr w:rsidR="00F763C8" w:rsidRPr="00F763C8" w:rsidTr="00923613">
              <w:trPr>
                <w:trHeight w:val="340"/>
                <w:tblHeader/>
                <w:jc w:val="right"/>
              </w:trPr>
              <w:tc>
                <w:tcPr>
                  <w:tcW w:w="1134" w:type="dxa"/>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rtl/>
                      <w:lang w:eastAsia="en-US"/>
                    </w:rPr>
                  </w:pPr>
                  <w:r w:rsidRPr="00F763C8">
                    <w:rPr>
                      <w:rFonts w:ascii="Arial" w:hAnsi="Arial" w:cs="Arial"/>
                      <w:b/>
                      <w:bCs/>
                      <w:sz w:val="20"/>
                      <w:szCs w:val="20"/>
                      <w:rtl/>
                      <w:lang w:eastAsia="en-US"/>
                    </w:rPr>
                    <w:t>מס' הוראה</w:t>
                  </w:r>
                </w:p>
              </w:tc>
              <w:tc>
                <w:tcPr>
                  <w:tcW w:w="2896" w:type="dxa"/>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rtl/>
                      <w:lang w:eastAsia="en-US"/>
                    </w:rPr>
                  </w:pPr>
                  <w:r w:rsidRPr="00F763C8">
                    <w:rPr>
                      <w:rFonts w:ascii="Arial" w:hAnsi="Arial" w:cs="Arial" w:hint="cs"/>
                      <w:sz w:val="20"/>
                      <w:szCs w:val="20"/>
                      <w:rtl/>
                      <w:lang w:eastAsia="en-US"/>
                    </w:rPr>
                    <w:t>1.4.3</w:t>
                  </w:r>
                </w:p>
              </w:tc>
            </w:tr>
            <w:tr w:rsidR="00F763C8" w:rsidRPr="00F763C8" w:rsidTr="00923613">
              <w:trPr>
                <w:trHeight w:val="340"/>
                <w:tblHeader/>
                <w:jc w:val="right"/>
              </w:trPr>
              <w:tc>
                <w:tcPr>
                  <w:tcW w:w="1134" w:type="dxa"/>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rtl/>
                      <w:lang w:eastAsia="en-US"/>
                    </w:rPr>
                  </w:pPr>
                  <w:r w:rsidRPr="00F763C8">
                    <w:rPr>
                      <w:rFonts w:ascii="Arial" w:hAnsi="Arial" w:cs="Arial"/>
                      <w:b/>
                      <w:bCs/>
                      <w:sz w:val="20"/>
                      <w:szCs w:val="20"/>
                      <w:rtl/>
                      <w:lang w:eastAsia="en-US"/>
                    </w:rPr>
                    <w:t>מהדורה</w:t>
                  </w:r>
                </w:p>
              </w:tc>
              <w:tc>
                <w:tcPr>
                  <w:tcW w:w="2896" w:type="dxa"/>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rtl/>
                      <w:lang w:eastAsia="en-US"/>
                    </w:rPr>
                  </w:pPr>
                  <w:r w:rsidRPr="00F763C8">
                    <w:rPr>
                      <w:rFonts w:ascii="Arial" w:hAnsi="Arial" w:cs="Arial" w:hint="cs"/>
                      <w:sz w:val="20"/>
                      <w:szCs w:val="20"/>
                      <w:rtl/>
                      <w:lang w:eastAsia="en-US"/>
                    </w:rPr>
                    <w:t>6</w:t>
                  </w:r>
                </w:p>
              </w:tc>
            </w:tr>
          </w:tbl>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F763C8" w:rsidRPr="00F763C8" w:rsidTr="00923613">
        <w:trPr>
          <w:trHeight w:val="812"/>
          <w:jc w:val="center"/>
        </w:trPr>
        <w:tc>
          <w:tcPr>
            <w:tcW w:w="6827" w:type="dxa"/>
            <w:gridSpan w:val="3"/>
            <w:shd w:val="clear" w:color="auto" w:fill="C6E0F2"/>
            <w:vAlign w:val="center"/>
          </w:tcPr>
          <w:p w:rsidR="00F763C8" w:rsidRPr="00F763C8" w:rsidRDefault="00F763C8" w:rsidP="00F763C8">
            <w:pPr>
              <w:overflowPunct/>
              <w:autoSpaceDE/>
              <w:autoSpaceDN/>
              <w:adjustRightInd/>
              <w:spacing w:line="240" w:lineRule="auto"/>
              <w:jc w:val="left"/>
              <w:textAlignment w:val="auto"/>
              <w:rPr>
                <w:rFonts w:ascii="Arial" w:hAnsi="Arial" w:cs="Arial"/>
                <w:color w:val="1F3864"/>
                <w:sz w:val="22"/>
                <w:szCs w:val="22"/>
                <w:rtl/>
                <w:lang w:eastAsia="en-US"/>
              </w:rPr>
            </w:pPr>
            <w:r w:rsidRPr="00F763C8">
              <w:rPr>
                <w:rFonts w:ascii="Arial" w:hAnsi="Arial" w:cs="Arial" w:hint="cs"/>
                <w:b/>
                <w:bCs/>
                <w:color w:val="1F3864"/>
                <w:sz w:val="28"/>
                <w:szCs w:val="28"/>
                <w:rtl/>
                <w:lang w:eastAsia="en-US"/>
              </w:rPr>
              <w:t>מועדי תשלום</w:t>
            </w:r>
          </w:p>
          <w:p w:rsidR="00F763C8" w:rsidRPr="00F763C8" w:rsidRDefault="00F763C8" w:rsidP="00F763C8">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F763C8" w:rsidRPr="00F763C8" w:rsidRDefault="00F763C8" w:rsidP="00F763C8">
      <w:pPr>
        <w:keepNext/>
        <w:numPr>
          <w:ilvl w:val="0"/>
          <w:numId w:val="17"/>
        </w:numPr>
        <w:shd w:val="clear" w:color="auto" w:fill="F2F2F2"/>
        <w:overflowPunct/>
        <w:autoSpaceDE/>
        <w:autoSpaceDN/>
        <w:adjustRightInd/>
        <w:spacing w:before="240" w:after="180" w:line="240" w:lineRule="auto"/>
        <w:ind w:left="521" w:hanging="521"/>
        <w:jc w:val="left"/>
        <w:textAlignment w:val="auto"/>
        <w:outlineLvl w:val="0"/>
        <w:rPr>
          <w:rFonts w:ascii="Arial" w:hAnsi="Arial" w:cs="Times New Roman"/>
          <w:b/>
          <w:bCs/>
          <w:kern w:val="28"/>
          <w:sz w:val="28"/>
          <w:szCs w:val="28"/>
          <w:u w:val="single"/>
          <w:lang w:val="x-none" w:eastAsia="x-none"/>
        </w:rPr>
      </w:pPr>
      <w:bookmarkStart w:id="10" w:name="_Ref177547729"/>
      <w:r w:rsidRPr="00F763C8">
        <w:rPr>
          <w:rFonts w:ascii="Arial" w:hAnsi="Arial" w:cs="Times New Roman"/>
          <w:b/>
          <w:bCs/>
          <w:kern w:val="28"/>
          <w:sz w:val="28"/>
          <w:szCs w:val="28"/>
          <w:u w:val="single"/>
          <w:rtl/>
          <w:lang w:val="x-none" w:eastAsia="x-none"/>
        </w:rPr>
        <w:t>מבוא</w:t>
      </w:r>
      <w:bookmarkEnd w:id="10"/>
    </w:p>
    <w:p w:rsidR="00F763C8" w:rsidRPr="00F763C8" w:rsidRDefault="00F763C8" w:rsidP="00F763C8">
      <w:pPr>
        <w:numPr>
          <w:ilvl w:val="1"/>
          <w:numId w:val="17"/>
        </w:numPr>
        <w:overflowPunct/>
        <w:autoSpaceDE/>
        <w:autoSpaceDN/>
        <w:adjustRightInd/>
        <w:ind w:left="567" w:right="-142" w:hanging="567"/>
        <w:textAlignment w:val="auto"/>
        <w:rPr>
          <w:rFonts w:ascii="Arial" w:hAnsi="Arial" w:cs="Arial"/>
          <w:sz w:val="22"/>
          <w:szCs w:val="22"/>
          <w:rtl/>
          <w:lang w:eastAsia="en-US"/>
        </w:rPr>
      </w:pPr>
      <w:r w:rsidRPr="00F763C8">
        <w:rPr>
          <w:rFonts w:ascii="Arial" w:hAnsi="Arial" w:cs="Arial"/>
          <w:sz w:val="22"/>
          <w:szCs w:val="22"/>
          <w:rtl/>
          <w:lang w:eastAsia="en-US"/>
        </w:rPr>
        <w:t>מוסר תשלומים יעיל ותקין תורם לשיפור התחרותיות במשק</w:t>
      </w:r>
      <w:r w:rsidRPr="00F763C8">
        <w:rPr>
          <w:rFonts w:ascii="Arial" w:hAnsi="Arial" w:cs="Arial" w:hint="cs"/>
          <w:sz w:val="22"/>
          <w:szCs w:val="22"/>
          <w:rtl/>
          <w:lang w:eastAsia="en-US"/>
        </w:rPr>
        <w:t xml:space="preserve"> ו</w:t>
      </w:r>
      <w:r w:rsidRPr="00F763C8">
        <w:rPr>
          <w:rFonts w:ascii="Arial" w:hAnsi="Arial" w:cs="Arial"/>
          <w:sz w:val="22"/>
          <w:szCs w:val="22"/>
          <w:rtl/>
          <w:lang w:eastAsia="en-US"/>
        </w:rPr>
        <w:t>לאיכות הניהול והאתיקה העסקית</w:t>
      </w:r>
      <w:r w:rsidRPr="00F763C8">
        <w:rPr>
          <w:rFonts w:ascii="Arial" w:hAnsi="Arial" w:cs="Arial" w:hint="cs"/>
          <w:sz w:val="22"/>
          <w:szCs w:val="22"/>
          <w:rtl/>
          <w:lang w:eastAsia="en-US"/>
        </w:rPr>
        <w:t>,</w:t>
      </w:r>
      <w:r w:rsidRPr="00F763C8">
        <w:rPr>
          <w:rFonts w:ascii="Arial" w:hAnsi="Arial" w:cs="Arial"/>
          <w:sz w:val="22"/>
          <w:szCs w:val="22"/>
          <w:rtl/>
          <w:lang w:eastAsia="en-US"/>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sidRPr="00F763C8">
        <w:rPr>
          <w:rFonts w:ascii="Arial" w:hAnsi="Arial" w:cs="Arial" w:hint="cs"/>
          <w:sz w:val="22"/>
          <w:szCs w:val="22"/>
          <w:rtl/>
          <w:lang w:eastAsia="en-US"/>
        </w:rPr>
        <w:t>ה</w:t>
      </w:r>
      <w:r w:rsidRPr="00F763C8">
        <w:rPr>
          <w:rFonts w:ascii="Arial" w:hAnsi="Arial" w:cs="Arial"/>
          <w:sz w:val="22"/>
          <w:szCs w:val="22"/>
          <w:rtl/>
          <w:lang w:eastAsia="en-US"/>
        </w:rPr>
        <w:t>תשלום</w:t>
      </w:r>
      <w:r w:rsidRPr="00F763C8">
        <w:rPr>
          <w:rFonts w:ascii="Arial" w:hAnsi="Arial" w:cs="Arial" w:hint="cs"/>
          <w:sz w:val="22"/>
          <w:szCs w:val="22"/>
          <w:rtl/>
          <w:lang w:eastAsia="en-US"/>
        </w:rPr>
        <w:t xml:space="preserve"> לספקים,</w:t>
      </w:r>
      <w:r w:rsidRPr="00F763C8">
        <w:rPr>
          <w:rFonts w:ascii="Arial" w:hAnsi="Arial" w:cs="Arial"/>
          <w:sz w:val="22"/>
          <w:szCs w:val="22"/>
          <w:rtl/>
          <w:lang w:eastAsia="en-US"/>
        </w:rPr>
        <w:t xml:space="preserve"> השפעה על שרשרת הרכש ו</w:t>
      </w:r>
      <w:r w:rsidRPr="00F763C8">
        <w:rPr>
          <w:rFonts w:ascii="Arial" w:hAnsi="Arial" w:cs="Arial" w:hint="cs"/>
          <w:sz w:val="22"/>
          <w:szCs w:val="22"/>
          <w:rtl/>
          <w:lang w:eastAsia="en-US"/>
        </w:rPr>
        <w:t xml:space="preserve">על </w:t>
      </w:r>
      <w:r w:rsidRPr="00F763C8">
        <w:rPr>
          <w:rFonts w:ascii="Arial" w:hAnsi="Arial" w:cs="Arial"/>
          <w:sz w:val="22"/>
          <w:szCs w:val="22"/>
          <w:rtl/>
          <w:lang w:eastAsia="en-US"/>
        </w:rPr>
        <w:t>מתן השירותים במשק.</w:t>
      </w:r>
    </w:p>
    <w:p w:rsidR="00F763C8" w:rsidRPr="00F763C8" w:rsidRDefault="00F763C8" w:rsidP="00F763C8">
      <w:pPr>
        <w:numPr>
          <w:ilvl w:val="1"/>
          <w:numId w:val="17"/>
        </w:numPr>
        <w:overflowPunct/>
        <w:autoSpaceDE/>
        <w:autoSpaceDN/>
        <w:adjustRightInd/>
        <w:ind w:left="567" w:right="-142" w:hanging="567"/>
        <w:textAlignment w:val="auto"/>
        <w:rPr>
          <w:rFonts w:ascii="Arial" w:hAnsi="Arial" w:cs="Arial"/>
          <w:sz w:val="22"/>
          <w:szCs w:val="22"/>
          <w:rtl/>
          <w:lang w:eastAsia="en-US"/>
        </w:rPr>
      </w:pPr>
      <w:r w:rsidRPr="00F763C8">
        <w:rPr>
          <w:rFonts w:ascii="Arial" w:hAnsi="Arial" w:cs="Arial"/>
          <w:sz w:val="22"/>
          <w:szCs w:val="22"/>
          <w:rtl/>
          <w:lang w:eastAsia="en-US"/>
        </w:rPr>
        <w:t>מדיניות ימי האשראי של ממשלת ישראל כפופה ל</w:t>
      </w:r>
      <w:hyperlink r:id="rId16" w:history="1">
        <w:r w:rsidRPr="00F763C8">
          <w:rPr>
            <w:rFonts w:ascii="Arial" w:hAnsi="Arial" w:cs="Arial"/>
            <w:color w:val="0000FF"/>
            <w:sz w:val="22"/>
            <w:szCs w:val="22"/>
            <w:u w:val="single"/>
            <w:rtl/>
            <w:lang w:eastAsia="en-US"/>
          </w:rPr>
          <w:t>חוק מוסר תשלומים לספקים, תשע"ז-2017</w:t>
        </w:r>
      </w:hyperlink>
      <w:r w:rsidRPr="00F763C8">
        <w:rPr>
          <w:rFonts w:ascii="Arial" w:hAnsi="Arial" w:cs="Arial"/>
          <w:sz w:val="22"/>
          <w:szCs w:val="22"/>
          <w:rtl/>
          <w:lang w:eastAsia="en-US"/>
        </w:rPr>
        <w:t xml:space="preserve"> (להלן: "חוק</w:t>
      </w:r>
      <w:r w:rsidRPr="00F763C8">
        <w:rPr>
          <w:rFonts w:ascii="Arial" w:hAnsi="Arial" w:cs="Arial" w:hint="cs"/>
          <w:sz w:val="22"/>
          <w:szCs w:val="22"/>
          <w:rtl/>
          <w:lang w:eastAsia="en-US"/>
        </w:rPr>
        <w:t xml:space="preserve"> מוסר תשלומים</w:t>
      </w:r>
      <w:r w:rsidRPr="00F763C8">
        <w:rPr>
          <w:rFonts w:ascii="Arial" w:hAnsi="Arial" w:cs="Arial"/>
          <w:sz w:val="22"/>
          <w:szCs w:val="22"/>
          <w:rtl/>
          <w:lang w:eastAsia="en-US"/>
        </w:rPr>
        <w:t>").</w:t>
      </w:r>
    </w:p>
    <w:p w:rsidR="00F763C8" w:rsidRPr="00F763C8" w:rsidRDefault="00F763C8" w:rsidP="00F763C8">
      <w:pPr>
        <w:numPr>
          <w:ilvl w:val="1"/>
          <w:numId w:val="17"/>
        </w:numPr>
        <w:overflowPunct/>
        <w:autoSpaceDE/>
        <w:autoSpaceDN/>
        <w:adjustRightInd/>
        <w:ind w:left="567" w:right="-142" w:hanging="567"/>
        <w:textAlignment w:val="auto"/>
        <w:rPr>
          <w:rFonts w:ascii="Arial" w:hAnsi="Arial" w:cs="Arial"/>
          <w:sz w:val="22"/>
          <w:szCs w:val="22"/>
          <w:rtl/>
          <w:lang w:eastAsia="en-US"/>
        </w:rPr>
      </w:pPr>
      <w:r w:rsidRPr="00F763C8">
        <w:rPr>
          <w:rFonts w:ascii="Arial" w:hAnsi="Arial" w:cs="Arial"/>
          <w:sz w:val="22"/>
          <w:szCs w:val="22"/>
          <w:rtl/>
          <w:lang w:eastAsia="en-US"/>
        </w:rPr>
        <w:t xml:space="preserve">הוראה זו לא תחול על התקשרויות </w:t>
      </w:r>
      <w:r w:rsidRPr="00F763C8">
        <w:rPr>
          <w:rFonts w:ascii="Arial" w:hAnsi="Arial" w:cs="Arial" w:hint="cs"/>
          <w:sz w:val="22"/>
          <w:szCs w:val="22"/>
          <w:rtl/>
          <w:lang w:eastAsia="en-US"/>
        </w:rPr>
        <w:t xml:space="preserve">העומדות בתנאים המפורטים </w:t>
      </w:r>
      <w:r w:rsidRPr="00F763C8">
        <w:rPr>
          <w:rFonts w:ascii="Arial" w:hAnsi="Arial" w:cs="Arial"/>
          <w:sz w:val="22"/>
          <w:szCs w:val="22"/>
          <w:rtl/>
          <w:lang w:eastAsia="en-US"/>
        </w:rPr>
        <w:t>בסעי</w:t>
      </w:r>
      <w:r w:rsidRPr="00F763C8">
        <w:rPr>
          <w:rFonts w:ascii="Arial" w:hAnsi="Arial" w:cs="Arial" w:hint="cs"/>
          <w:sz w:val="22"/>
          <w:szCs w:val="22"/>
          <w:rtl/>
          <w:lang w:eastAsia="en-US"/>
        </w:rPr>
        <w:t xml:space="preserve">ף </w:t>
      </w:r>
      <w:r w:rsidRPr="00F763C8">
        <w:rPr>
          <w:rFonts w:ascii="Arial" w:hAnsi="Arial" w:cs="Arial"/>
          <w:sz w:val="22"/>
          <w:szCs w:val="22"/>
          <w:rtl/>
          <w:lang w:eastAsia="en-US"/>
        </w:rPr>
        <w:fldChar w:fldCharType="begin"/>
      </w:r>
      <w:r w:rsidRPr="00F763C8">
        <w:rPr>
          <w:rFonts w:ascii="Arial" w:hAnsi="Arial" w:cs="Arial"/>
          <w:sz w:val="22"/>
          <w:szCs w:val="22"/>
          <w:rtl/>
          <w:lang w:eastAsia="en-US"/>
        </w:rPr>
        <w:instrText xml:space="preserve"> </w:instrText>
      </w:r>
      <w:r w:rsidRPr="00F763C8">
        <w:rPr>
          <w:rFonts w:ascii="Arial" w:hAnsi="Arial" w:cs="Arial" w:hint="cs"/>
          <w:sz w:val="22"/>
          <w:szCs w:val="22"/>
          <w:lang w:eastAsia="en-US"/>
        </w:rPr>
        <w:instrText>REF</w:instrText>
      </w:r>
      <w:r w:rsidRPr="00F763C8">
        <w:rPr>
          <w:rFonts w:ascii="Arial" w:hAnsi="Arial" w:cs="Arial" w:hint="cs"/>
          <w:sz w:val="22"/>
          <w:szCs w:val="22"/>
          <w:rtl/>
          <w:lang w:eastAsia="en-US"/>
        </w:rPr>
        <w:instrText xml:space="preserve"> _</w:instrText>
      </w:r>
      <w:r w:rsidRPr="00F763C8">
        <w:rPr>
          <w:rFonts w:ascii="Arial" w:hAnsi="Arial" w:cs="Arial" w:hint="cs"/>
          <w:sz w:val="22"/>
          <w:szCs w:val="22"/>
          <w:lang w:eastAsia="en-US"/>
        </w:rPr>
        <w:instrText>Ref486944326 \r \h</w:instrText>
      </w:r>
      <w:r w:rsidRPr="00F763C8">
        <w:rPr>
          <w:rFonts w:ascii="Arial" w:hAnsi="Arial" w:cs="Arial"/>
          <w:sz w:val="22"/>
          <w:szCs w:val="22"/>
          <w:rtl/>
          <w:lang w:eastAsia="en-US"/>
        </w:rPr>
        <w:instrText xml:space="preserve">  \* </w:instrText>
      </w:r>
      <w:r w:rsidRPr="00F763C8">
        <w:rPr>
          <w:rFonts w:ascii="Arial" w:hAnsi="Arial" w:cs="Arial"/>
          <w:sz w:val="22"/>
          <w:szCs w:val="22"/>
          <w:lang w:eastAsia="en-US"/>
        </w:rPr>
        <w:instrText>MERGEFORMAT</w:instrText>
      </w:r>
      <w:r w:rsidRPr="00F763C8">
        <w:rPr>
          <w:rFonts w:ascii="Arial" w:hAnsi="Arial" w:cs="Arial"/>
          <w:sz w:val="22"/>
          <w:szCs w:val="22"/>
          <w:rtl/>
          <w:lang w:eastAsia="en-US"/>
        </w:rPr>
        <w:instrText xml:space="preserve"> </w:instrText>
      </w:r>
      <w:r w:rsidRPr="00F763C8">
        <w:rPr>
          <w:rFonts w:ascii="Arial" w:hAnsi="Arial" w:cs="Arial"/>
          <w:sz w:val="22"/>
          <w:szCs w:val="22"/>
          <w:rtl/>
          <w:lang w:eastAsia="en-US"/>
        </w:rPr>
      </w:r>
      <w:r w:rsidRPr="00F763C8">
        <w:rPr>
          <w:rFonts w:ascii="Arial" w:hAnsi="Arial" w:cs="Arial"/>
          <w:sz w:val="22"/>
          <w:szCs w:val="22"/>
          <w:rtl/>
          <w:lang w:eastAsia="en-US"/>
        </w:rPr>
        <w:fldChar w:fldCharType="separate"/>
      </w:r>
      <w:r w:rsidRPr="00F763C8">
        <w:rPr>
          <w:rFonts w:ascii="Arial" w:hAnsi="Arial" w:cs="Arial"/>
          <w:sz w:val="22"/>
          <w:szCs w:val="22"/>
          <w:cs/>
          <w:lang w:eastAsia="en-US"/>
        </w:rPr>
        <w:t>‎</w:t>
      </w:r>
      <w:r w:rsidRPr="00F763C8">
        <w:rPr>
          <w:rFonts w:ascii="Arial" w:hAnsi="Arial" w:cs="Arial"/>
          <w:sz w:val="22"/>
          <w:szCs w:val="22"/>
          <w:lang w:eastAsia="en-US"/>
        </w:rPr>
        <w:t>2.12</w:t>
      </w:r>
      <w:r w:rsidRPr="00F763C8">
        <w:rPr>
          <w:rFonts w:ascii="Arial" w:hAnsi="Arial" w:cs="Arial"/>
          <w:sz w:val="22"/>
          <w:szCs w:val="22"/>
          <w:rtl/>
          <w:lang w:eastAsia="en-US"/>
        </w:rPr>
        <w:fldChar w:fldCharType="end"/>
      </w:r>
      <w:r w:rsidRPr="00F763C8">
        <w:rPr>
          <w:rFonts w:ascii="Arial" w:hAnsi="Arial" w:cs="Arial" w:hint="cs"/>
          <w:sz w:val="22"/>
          <w:szCs w:val="22"/>
          <w:rtl/>
          <w:lang w:eastAsia="en-US"/>
        </w:rPr>
        <w:t xml:space="preserve"> להלן (בהוראות המעבר).</w:t>
      </w:r>
      <w:r w:rsidRPr="00F763C8">
        <w:rPr>
          <w:rFonts w:ascii="Arial" w:hAnsi="Arial" w:cs="Arial"/>
          <w:sz w:val="22"/>
          <w:szCs w:val="22"/>
          <w:rtl/>
          <w:lang w:eastAsia="en-US"/>
        </w:rPr>
        <w:t xml:space="preserve"> </w:t>
      </w:r>
    </w:p>
    <w:p w:rsidR="00F763C8" w:rsidRPr="00F763C8" w:rsidRDefault="00F763C8" w:rsidP="00F763C8">
      <w:pPr>
        <w:numPr>
          <w:ilvl w:val="1"/>
          <w:numId w:val="17"/>
        </w:numPr>
        <w:overflowPunct/>
        <w:autoSpaceDE/>
        <w:autoSpaceDN/>
        <w:adjustRightInd/>
        <w:ind w:left="567" w:right="-142" w:hanging="567"/>
        <w:textAlignment w:val="auto"/>
        <w:rPr>
          <w:rFonts w:ascii="Arial" w:hAnsi="Arial" w:cs="Arial"/>
          <w:sz w:val="22"/>
          <w:szCs w:val="22"/>
          <w:rtl/>
          <w:lang w:eastAsia="en-US"/>
        </w:rPr>
      </w:pPr>
      <w:r w:rsidRPr="00F763C8">
        <w:rPr>
          <w:rFonts w:ascii="Arial" w:hAnsi="Arial" w:cs="Arial"/>
          <w:sz w:val="22"/>
          <w:szCs w:val="22"/>
          <w:rtl/>
          <w:lang w:eastAsia="en-US"/>
        </w:rPr>
        <w:t>הוראה זו תחול על כל תשלום לספקי הממשלה, למעט האמור בסעי</w:t>
      </w:r>
      <w:r w:rsidRPr="00F763C8">
        <w:rPr>
          <w:rFonts w:ascii="Arial" w:hAnsi="Arial" w:cs="Arial" w:hint="cs"/>
          <w:sz w:val="22"/>
          <w:szCs w:val="22"/>
          <w:rtl/>
          <w:lang w:eastAsia="en-US"/>
        </w:rPr>
        <w:t xml:space="preserve">ף </w:t>
      </w:r>
      <w:r w:rsidRPr="00F763C8">
        <w:rPr>
          <w:rFonts w:ascii="Arial" w:hAnsi="Arial" w:cs="Arial"/>
          <w:sz w:val="22"/>
          <w:szCs w:val="22"/>
          <w:rtl/>
          <w:lang w:eastAsia="en-US"/>
        </w:rPr>
        <w:fldChar w:fldCharType="begin"/>
      </w:r>
      <w:r w:rsidRPr="00F763C8">
        <w:rPr>
          <w:rFonts w:ascii="Arial" w:hAnsi="Arial" w:cs="Arial"/>
          <w:sz w:val="22"/>
          <w:szCs w:val="22"/>
          <w:rtl/>
          <w:lang w:eastAsia="en-US"/>
        </w:rPr>
        <w:instrText xml:space="preserve"> </w:instrText>
      </w:r>
      <w:r w:rsidRPr="00F763C8">
        <w:rPr>
          <w:rFonts w:ascii="Arial" w:hAnsi="Arial" w:cs="Arial" w:hint="cs"/>
          <w:sz w:val="22"/>
          <w:szCs w:val="22"/>
          <w:lang w:eastAsia="en-US"/>
        </w:rPr>
        <w:instrText>REF</w:instrText>
      </w:r>
      <w:r w:rsidRPr="00F763C8">
        <w:rPr>
          <w:rFonts w:ascii="Arial" w:hAnsi="Arial" w:cs="Arial" w:hint="cs"/>
          <w:sz w:val="22"/>
          <w:szCs w:val="22"/>
          <w:rtl/>
          <w:lang w:eastAsia="en-US"/>
        </w:rPr>
        <w:instrText xml:space="preserve"> _</w:instrText>
      </w:r>
      <w:r w:rsidRPr="00F763C8">
        <w:rPr>
          <w:rFonts w:ascii="Arial" w:hAnsi="Arial" w:cs="Arial" w:hint="cs"/>
          <w:sz w:val="22"/>
          <w:szCs w:val="22"/>
          <w:lang w:eastAsia="en-US"/>
        </w:rPr>
        <w:instrText>Ref486944349 \r \h</w:instrText>
      </w:r>
      <w:r w:rsidRPr="00F763C8">
        <w:rPr>
          <w:rFonts w:ascii="Arial" w:hAnsi="Arial" w:cs="Arial"/>
          <w:sz w:val="22"/>
          <w:szCs w:val="22"/>
          <w:rtl/>
          <w:lang w:eastAsia="en-US"/>
        </w:rPr>
        <w:instrText xml:space="preserve"> </w:instrText>
      </w:r>
      <w:r w:rsidRPr="00F763C8">
        <w:rPr>
          <w:rFonts w:ascii="Arial" w:hAnsi="Arial" w:cs="Arial"/>
          <w:sz w:val="22"/>
          <w:szCs w:val="22"/>
          <w:rtl/>
          <w:lang w:eastAsia="en-US"/>
        </w:rPr>
      </w:r>
      <w:r w:rsidRPr="00F763C8">
        <w:rPr>
          <w:rFonts w:ascii="Arial" w:hAnsi="Arial" w:cs="Arial"/>
          <w:sz w:val="22"/>
          <w:szCs w:val="22"/>
          <w:rtl/>
          <w:lang w:eastAsia="en-US"/>
        </w:rPr>
        <w:fldChar w:fldCharType="separate"/>
      </w:r>
      <w:r w:rsidRPr="00F763C8">
        <w:rPr>
          <w:rFonts w:ascii="Arial" w:hAnsi="Arial" w:cs="Arial"/>
          <w:sz w:val="22"/>
          <w:szCs w:val="22"/>
          <w:cs/>
          <w:lang w:eastAsia="en-US"/>
        </w:rPr>
        <w:t>‎</w:t>
      </w:r>
      <w:r w:rsidRPr="00F763C8">
        <w:rPr>
          <w:rFonts w:ascii="Arial" w:hAnsi="Arial" w:cs="Arial" w:hint="cs"/>
          <w:sz w:val="22"/>
          <w:szCs w:val="22"/>
          <w:rtl/>
          <w:lang w:eastAsia="en-US"/>
        </w:rPr>
        <w:t>1.5</w:t>
      </w:r>
      <w:r w:rsidRPr="00F763C8">
        <w:rPr>
          <w:rFonts w:ascii="Arial" w:hAnsi="Arial" w:cs="Arial"/>
          <w:sz w:val="22"/>
          <w:szCs w:val="22"/>
          <w:rtl/>
          <w:lang w:eastAsia="en-US"/>
        </w:rPr>
        <w:fldChar w:fldCharType="end"/>
      </w:r>
      <w:r w:rsidRPr="00F763C8">
        <w:rPr>
          <w:rFonts w:ascii="Arial" w:hAnsi="Arial" w:cs="Arial" w:hint="cs"/>
          <w:sz w:val="22"/>
          <w:szCs w:val="22"/>
          <w:rtl/>
          <w:lang w:eastAsia="en-US"/>
        </w:rPr>
        <w:t xml:space="preserve"> להלן.</w:t>
      </w:r>
    </w:p>
    <w:p w:rsidR="00F763C8" w:rsidRPr="00F763C8" w:rsidRDefault="00F763C8" w:rsidP="00F763C8">
      <w:pPr>
        <w:numPr>
          <w:ilvl w:val="1"/>
          <w:numId w:val="17"/>
        </w:numPr>
        <w:overflowPunct/>
        <w:autoSpaceDE/>
        <w:autoSpaceDN/>
        <w:adjustRightInd/>
        <w:ind w:left="567" w:right="-142" w:hanging="567"/>
        <w:textAlignment w:val="auto"/>
        <w:rPr>
          <w:rFonts w:ascii="Arial" w:hAnsi="Arial" w:cs="Arial"/>
          <w:sz w:val="22"/>
          <w:szCs w:val="22"/>
          <w:rtl/>
          <w:lang w:eastAsia="en-US"/>
        </w:rPr>
      </w:pPr>
      <w:r w:rsidRPr="00F763C8">
        <w:rPr>
          <w:rFonts w:ascii="Arial" w:hAnsi="Arial" w:cs="Arial"/>
          <w:sz w:val="22"/>
          <w:szCs w:val="22"/>
          <w:rtl/>
          <w:lang w:eastAsia="en-US"/>
        </w:rPr>
        <w:t xml:space="preserve">הוראה זו לא תחול </w:t>
      </w:r>
      <w:r w:rsidRPr="00F763C8">
        <w:rPr>
          <w:rFonts w:ascii="Arial" w:hAnsi="Arial" w:cs="Arial" w:hint="cs"/>
          <w:sz w:val="22"/>
          <w:szCs w:val="22"/>
          <w:rtl/>
          <w:lang w:eastAsia="en-US"/>
        </w:rPr>
        <w:t xml:space="preserve">על </w:t>
      </w:r>
      <w:r w:rsidRPr="00F763C8">
        <w:rPr>
          <w:rFonts w:ascii="Arial" w:hAnsi="Arial" w:cs="Arial"/>
          <w:sz w:val="22"/>
          <w:szCs w:val="22"/>
          <w:rtl/>
          <w:lang w:eastAsia="en-US"/>
        </w:rPr>
        <w:t>סוגי התשלומים הבאים:</w:t>
      </w:r>
    </w:p>
    <w:p w:rsidR="00F763C8" w:rsidRPr="00F763C8" w:rsidRDefault="00F763C8" w:rsidP="00F763C8">
      <w:pPr>
        <w:numPr>
          <w:ilvl w:val="2"/>
          <w:numId w:val="17"/>
        </w:numPr>
        <w:tabs>
          <w:tab w:val="left" w:pos="1371"/>
        </w:tabs>
        <w:overflowPunct/>
        <w:autoSpaceDE/>
        <w:autoSpaceDN/>
        <w:adjustRightInd/>
        <w:ind w:left="1371" w:right="-142" w:hanging="804"/>
        <w:textAlignment w:val="auto"/>
        <w:rPr>
          <w:rFonts w:ascii="Arial" w:hAnsi="Arial" w:cs="Arial"/>
          <w:sz w:val="22"/>
          <w:szCs w:val="22"/>
          <w:rtl/>
          <w:lang w:eastAsia="en-US"/>
        </w:rPr>
      </w:pPr>
      <w:r w:rsidRPr="00F763C8">
        <w:rPr>
          <w:rFonts w:ascii="Arial" w:hAnsi="Arial" w:cs="Arial"/>
          <w:sz w:val="22"/>
          <w:szCs w:val="22"/>
          <w:rtl/>
          <w:lang w:eastAsia="en-US"/>
        </w:rPr>
        <w:t>תשלום בין משרדי ממשלה – בהתאם ל</w:t>
      </w:r>
      <w:hyperlink r:id="rId17" w:history="1">
        <w:r w:rsidRPr="00F763C8">
          <w:rPr>
            <w:rFonts w:ascii="Arial" w:hAnsi="Arial" w:cs="Arial"/>
            <w:color w:val="0000FF"/>
            <w:sz w:val="22"/>
            <w:szCs w:val="22"/>
            <w:u w:val="single"/>
            <w:rtl/>
            <w:lang w:eastAsia="en-US"/>
          </w:rPr>
          <w:t>הוראת תכ"ם, "חיובי</w:t>
        </w:r>
        <w:r w:rsidRPr="00F763C8">
          <w:rPr>
            <w:rFonts w:ascii="Arial" w:hAnsi="Arial" w:cs="Arial" w:hint="cs"/>
            <w:color w:val="0000FF"/>
            <w:sz w:val="22"/>
            <w:szCs w:val="22"/>
            <w:u w:val="single"/>
            <w:rtl/>
            <w:lang w:eastAsia="en-US"/>
          </w:rPr>
          <w:t>ם בין-משרדיים</w:t>
        </w:r>
        <w:r w:rsidRPr="00F763C8">
          <w:rPr>
            <w:rFonts w:ascii="Arial" w:hAnsi="Arial" w:cs="Arial"/>
            <w:color w:val="0000FF"/>
            <w:sz w:val="22"/>
            <w:szCs w:val="22"/>
            <w:u w:val="single"/>
            <w:rtl/>
            <w:lang w:eastAsia="en-US"/>
          </w:rPr>
          <w:t>", מס'</w:t>
        </w:r>
        <w:r w:rsidRPr="00F763C8">
          <w:rPr>
            <w:rFonts w:ascii="Arial" w:hAnsi="Arial" w:cs="Arial"/>
            <w:color w:val="0000FF"/>
            <w:sz w:val="22"/>
            <w:szCs w:val="22"/>
            <w:u w:val="single"/>
            <w:lang w:eastAsia="en-US"/>
          </w:rPr>
          <w:t xml:space="preserve">1.6.3 </w:t>
        </w:r>
        <w:r w:rsidRPr="00F763C8">
          <w:rPr>
            <w:rFonts w:ascii="Arial" w:hAnsi="Arial" w:cs="Arial"/>
            <w:color w:val="0000FF"/>
            <w:sz w:val="22"/>
            <w:szCs w:val="22"/>
            <w:u w:val="single"/>
            <w:rtl/>
            <w:lang w:eastAsia="en-US"/>
          </w:rPr>
          <w:t xml:space="preserve"> </w:t>
        </w:r>
      </w:hyperlink>
      <w:r w:rsidRPr="00F763C8">
        <w:rPr>
          <w:rFonts w:ascii="Arial" w:hAnsi="Arial" w:cs="Arial"/>
          <w:sz w:val="22"/>
          <w:szCs w:val="22"/>
          <w:rtl/>
          <w:lang w:eastAsia="en-US"/>
        </w:rPr>
        <w:t xml:space="preserve"> ו</w:t>
      </w:r>
      <w:hyperlink r:id="rId18" w:history="1">
        <w:r w:rsidRPr="00F763C8">
          <w:rPr>
            <w:rFonts w:ascii="Arial" w:hAnsi="Arial" w:cs="Arial"/>
            <w:color w:val="0000FF"/>
            <w:sz w:val="22"/>
            <w:szCs w:val="22"/>
            <w:u w:val="single"/>
            <w:rtl/>
            <w:lang w:eastAsia="en-US"/>
          </w:rPr>
          <w:t>הוראת תכ"ם, "</w:t>
        </w:r>
        <w:r w:rsidRPr="00F763C8">
          <w:rPr>
            <w:rFonts w:ascii="Arial" w:hAnsi="Arial" w:cs="Arial" w:hint="cs"/>
            <w:color w:val="0000FF"/>
            <w:sz w:val="22"/>
            <w:szCs w:val="22"/>
            <w:u w:val="single"/>
            <w:rtl/>
            <w:lang w:eastAsia="en-US"/>
          </w:rPr>
          <w:t>אמצעי תשלום</w:t>
        </w:r>
        <w:r w:rsidRPr="00F763C8">
          <w:rPr>
            <w:rFonts w:ascii="Arial" w:hAnsi="Arial" w:cs="Arial"/>
            <w:color w:val="0000FF"/>
            <w:sz w:val="22"/>
            <w:szCs w:val="22"/>
            <w:u w:val="single"/>
            <w:rtl/>
            <w:lang w:eastAsia="en-US"/>
          </w:rPr>
          <w:t>", מס' 1.6.</w:t>
        </w:r>
        <w:r w:rsidRPr="00F763C8">
          <w:rPr>
            <w:rFonts w:ascii="Arial" w:hAnsi="Arial" w:cs="Arial" w:hint="cs"/>
            <w:color w:val="0000FF"/>
            <w:sz w:val="22"/>
            <w:szCs w:val="22"/>
            <w:u w:val="single"/>
            <w:rtl/>
            <w:lang w:eastAsia="en-US"/>
          </w:rPr>
          <w:t>1</w:t>
        </w:r>
        <w:r w:rsidRPr="00F763C8">
          <w:rPr>
            <w:rFonts w:ascii="Arial" w:hAnsi="Arial" w:cs="Arial"/>
            <w:color w:val="0000FF"/>
            <w:sz w:val="22"/>
            <w:szCs w:val="22"/>
            <w:u w:val="single"/>
            <w:rtl/>
            <w:lang w:eastAsia="en-US"/>
          </w:rPr>
          <w:t>.</w:t>
        </w:r>
      </w:hyperlink>
    </w:p>
    <w:p w:rsidR="00F763C8" w:rsidRPr="00F763C8" w:rsidRDefault="00F763C8" w:rsidP="00F763C8">
      <w:pPr>
        <w:numPr>
          <w:ilvl w:val="2"/>
          <w:numId w:val="17"/>
        </w:numPr>
        <w:tabs>
          <w:tab w:val="left" w:pos="1371"/>
        </w:tabs>
        <w:overflowPunct/>
        <w:autoSpaceDE/>
        <w:autoSpaceDN/>
        <w:adjustRightInd/>
        <w:ind w:left="1371" w:right="-142" w:hanging="804"/>
        <w:textAlignment w:val="auto"/>
        <w:rPr>
          <w:rFonts w:ascii="Arial" w:hAnsi="Arial" w:cs="Arial"/>
          <w:sz w:val="22"/>
          <w:szCs w:val="22"/>
          <w:rtl/>
          <w:lang w:eastAsia="en-US"/>
        </w:rPr>
      </w:pPr>
      <w:r w:rsidRPr="00F763C8">
        <w:rPr>
          <w:rFonts w:ascii="Arial" w:hAnsi="Arial" w:cs="Arial"/>
          <w:sz w:val="22"/>
          <w:szCs w:val="22"/>
          <w:rtl/>
          <w:lang w:eastAsia="en-US"/>
        </w:rPr>
        <w:t>תשלום לגוף נתמך – בהתאם ל</w:t>
      </w:r>
      <w:hyperlink r:id="rId19" w:history="1">
        <w:r w:rsidRPr="00F763C8">
          <w:rPr>
            <w:rFonts w:ascii="Arial" w:hAnsi="Arial" w:cs="Arial"/>
            <w:color w:val="0000FF"/>
            <w:sz w:val="22"/>
            <w:szCs w:val="22"/>
            <w:u w:val="single"/>
            <w:rtl/>
            <w:lang w:eastAsia="en-US"/>
          </w:rPr>
          <w:t>הוראת תכ"ם, "</w:t>
        </w:r>
        <w:r w:rsidRPr="00F763C8">
          <w:rPr>
            <w:rFonts w:ascii="Arial" w:hAnsi="Arial" w:cs="Arial" w:hint="cs"/>
            <w:color w:val="0000FF"/>
            <w:sz w:val="22"/>
            <w:szCs w:val="22"/>
            <w:u w:val="single"/>
            <w:rtl/>
            <w:lang w:eastAsia="en-US"/>
          </w:rPr>
          <w:t xml:space="preserve">תהליך תמיכת המדינה </w:t>
        </w:r>
        <w:r w:rsidRPr="00F763C8">
          <w:rPr>
            <w:rFonts w:ascii="Arial" w:hAnsi="Arial" w:cs="Arial"/>
            <w:color w:val="0000FF"/>
            <w:sz w:val="22"/>
            <w:szCs w:val="22"/>
            <w:u w:val="single"/>
            <w:rtl/>
            <w:lang w:eastAsia="en-US"/>
          </w:rPr>
          <w:t>במוסדות ציבור", מס' 6.1.1</w:t>
        </w:r>
      </w:hyperlink>
      <w:r w:rsidRPr="00F763C8">
        <w:rPr>
          <w:rFonts w:ascii="Arial" w:hAnsi="Arial" w:cs="Arial"/>
          <w:sz w:val="22"/>
          <w:szCs w:val="22"/>
          <w:rtl/>
          <w:lang w:eastAsia="en-US"/>
        </w:rPr>
        <w:t>.</w:t>
      </w:r>
    </w:p>
    <w:p w:rsidR="00F763C8" w:rsidRPr="00F763C8" w:rsidRDefault="00F763C8" w:rsidP="00F763C8">
      <w:pPr>
        <w:numPr>
          <w:ilvl w:val="2"/>
          <w:numId w:val="17"/>
        </w:numPr>
        <w:tabs>
          <w:tab w:val="left" w:pos="1371"/>
        </w:tabs>
        <w:overflowPunct/>
        <w:autoSpaceDE/>
        <w:autoSpaceDN/>
        <w:adjustRightInd/>
        <w:ind w:left="1371" w:right="-142" w:hanging="804"/>
        <w:textAlignment w:val="auto"/>
        <w:rPr>
          <w:rFonts w:ascii="Arial" w:hAnsi="Arial" w:cs="Arial"/>
          <w:sz w:val="22"/>
          <w:szCs w:val="22"/>
          <w:rtl/>
          <w:lang w:eastAsia="en-US"/>
        </w:rPr>
      </w:pPr>
      <w:r w:rsidRPr="00F763C8">
        <w:rPr>
          <w:rFonts w:ascii="Arial" w:hAnsi="Arial" w:cs="Arial"/>
          <w:sz w:val="22"/>
          <w:szCs w:val="22"/>
          <w:rtl/>
          <w:lang w:eastAsia="en-US"/>
        </w:rPr>
        <w:t>תשלום בהתאם לפסק דין – בהתאם ל</w:t>
      </w:r>
      <w:hyperlink r:id="rId20" w:history="1">
        <w:r w:rsidRPr="00F763C8">
          <w:rPr>
            <w:rFonts w:ascii="Arial" w:hAnsi="Arial" w:cs="Arial"/>
            <w:color w:val="0000FF"/>
            <w:sz w:val="22"/>
            <w:szCs w:val="22"/>
            <w:u w:val="single"/>
            <w:rtl/>
            <w:lang w:eastAsia="en-US"/>
          </w:rPr>
          <w:t>הוראת תכ"ם, "תשלום עקב פסק דין שניתן כנגד המדינה", מס'</w:t>
        </w:r>
        <w:r w:rsidRPr="00F763C8">
          <w:rPr>
            <w:rFonts w:ascii="Arial" w:hAnsi="Arial" w:cs="Arial"/>
            <w:color w:val="0000FF"/>
            <w:sz w:val="22"/>
            <w:szCs w:val="22"/>
            <w:u w:val="single"/>
            <w:lang w:eastAsia="en-US"/>
          </w:rPr>
          <w:t xml:space="preserve">1.5.3 </w:t>
        </w:r>
      </w:hyperlink>
      <w:r w:rsidRPr="00F763C8">
        <w:rPr>
          <w:rFonts w:ascii="Arial" w:hAnsi="Arial" w:cs="Arial"/>
          <w:sz w:val="22"/>
          <w:szCs w:val="22"/>
          <w:rtl/>
          <w:lang w:eastAsia="en-US"/>
        </w:rPr>
        <w:t>.</w:t>
      </w:r>
    </w:p>
    <w:p w:rsidR="00F763C8" w:rsidRPr="00F763C8" w:rsidRDefault="00F763C8" w:rsidP="00F763C8">
      <w:pPr>
        <w:numPr>
          <w:ilvl w:val="2"/>
          <w:numId w:val="17"/>
        </w:numPr>
        <w:tabs>
          <w:tab w:val="left" w:pos="1371"/>
        </w:tabs>
        <w:overflowPunct/>
        <w:autoSpaceDE/>
        <w:autoSpaceDN/>
        <w:adjustRightInd/>
        <w:ind w:left="1371" w:right="-142" w:hanging="804"/>
        <w:textAlignment w:val="auto"/>
        <w:rPr>
          <w:rFonts w:ascii="Arial" w:hAnsi="Arial" w:cs="Arial"/>
          <w:sz w:val="22"/>
          <w:szCs w:val="22"/>
          <w:rtl/>
          <w:lang w:eastAsia="en-US"/>
        </w:rPr>
      </w:pPr>
      <w:r w:rsidRPr="00F763C8">
        <w:rPr>
          <w:rFonts w:ascii="Arial" w:hAnsi="Arial" w:cs="Arial"/>
          <w:sz w:val="22"/>
          <w:szCs w:val="22"/>
          <w:rtl/>
          <w:lang w:eastAsia="en-US"/>
        </w:rPr>
        <w:t>תשלום בהתאם ל</w:t>
      </w:r>
      <w:r w:rsidRPr="00F763C8">
        <w:rPr>
          <w:rFonts w:ascii="Arial" w:hAnsi="Arial" w:cs="Arial" w:hint="cs"/>
          <w:sz w:val="22"/>
          <w:szCs w:val="22"/>
          <w:rtl/>
          <w:lang w:eastAsia="en-US"/>
        </w:rPr>
        <w:t xml:space="preserve">הסכם </w:t>
      </w:r>
      <w:r w:rsidRPr="00F763C8">
        <w:rPr>
          <w:rFonts w:ascii="Arial" w:hAnsi="Arial" w:cs="Arial"/>
          <w:sz w:val="22"/>
          <w:szCs w:val="22"/>
          <w:rtl/>
          <w:lang w:eastAsia="en-US"/>
        </w:rPr>
        <w:t>פשרה – בהתאם ל</w:t>
      </w:r>
      <w:r w:rsidRPr="00F763C8">
        <w:rPr>
          <w:rFonts w:ascii="Arial" w:hAnsi="Arial" w:cs="Arial"/>
          <w:color w:val="0000FF"/>
          <w:sz w:val="22"/>
          <w:szCs w:val="22"/>
          <w:u w:val="single"/>
          <w:rtl/>
          <w:lang w:eastAsia="en-US"/>
        </w:rPr>
        <w:fldChar w:fldCharType="begin"/>
      </w:r>
      <w:r w:rsidRPr="00F763C8">
        <w:rPr>
          <w:rFonts w:ascii="Arial" w:hAnsi="Arial" w:cs="Arial"/>
          <w:color w:val="0000FF"/>
          <w:sz w:val="22"/>
          <w:szCs w:val="22"/>
          <w:u w:val="single"/>
          <w:lang w:eastAsia="en-US"/>
        </w:rPr>
        <w:instrText>HYPERLINK</w:instrText>
      </w:r>
      <w:r w:rsidRPr="00F763C8">
        <w:rPr>
          <w:rFonts w:ascii="Arial" w:hAnsi="Arial" w:cs="Arial"/>
          <w:color w:val="0000FF"/>
          <w:sz w:val="22"/>
          <w:szCs w:val="22"/>
          <w:u w:val="single"/>
          <w:rtl/>
          <w:lang w:eastAsia="en-US"/>
        </w:rPr>
        <w:instrText xml:space="preserve"> "</w:instrText>
      </w:r>
      <w:r w:rsidRPr="00F763C8">
        <w:rPr>
          <w:rFonts w:ascii="Arial" w:hAnsi="Arial" w:cs="Arial"/>
          <w:color w:val="0000FF"/>
          <w:sz w:val="22"/>
          <w:szCs w:val="22"/>
          <w:u w:val="single"/>
          <w:lang w:eastAsia="en-US"/>
        </w:rPr>
        <w:instrText>https://takam.mof.gov.il/document/H.3.3.4</w:instrText>
      </w:r>
      <w:r w:rsidRPr="00F763C8">
        <w:rPr>
          <w:rFonts w:ascii="Arial" w:hAnsi="Arial" w:cs="Arial"/>
          <w:color w:val="0000FF"/>
          <w:sz w:val="22"/>
          <w:szCs w:val="22"/>
          <w:u w:val="single"/>
          <w:rtl/>
          <w:lang w:eastAsia="en-US"/>
        </w:rPr>
        <w:instrText>"</w:instrText>
      </w:r>
      <w:r w:rsidRPr="00F763C8">
        <w:rPr>
          <w:rFonts w:ascii="Arial" w:hAnsi="Arial" w:cs="Arial"/>
          <w:color w:val="0000FF"/>
          <w:sz w:val="22"/>
          <w:szCs w:val="22"/>
          <w:u w:val="single"/>
          <w:rtl/>
          <w:lang w:eastAsia="en-US"/>
        </w:rPr>
        <w:fldChar w:fldCharType="separate"/>
      </w:r>
      <w:r w:rsidRPr="00F763C8">
        <w:rPr>
          <w:rFonts w:ascii="Arial" w:hAnsi="Arial" w:cs="Arial"/>
          <w:color w:val="0000FF"/>
          <w:sz w:val="22"/>
          <w:szCs w:val="22"/>
          <w:u w:val="single"/>
          <w:rtl/>
          <w:lang w:eastAsia="en-US"/>
        </w:rPr>
        <w:t>הוראת תכ"ם, "</w:t>
      </w:r>
      <w:r w:rsidRPr="00F763C8">
        <w:rPr>
          <w:rFonts w:ascii="Arial" w:hAnsi="Arial" w:cs="Arial" w:hint="cs"/>
          <w:color w:val="0000FF"/>
          <w:sz w:val="22"/>
          <w:szCs w:val="22"/>
          <w:u w:val="single"/>
          <w:rtl/>
          <w:lang w:eastAsia="en-US"/>
        </w:rPr>
        <w:t>טיפול ב</w:t>
      </w:r>
      <w:r w:rsidRPr="00F763C8">
        <w:rPr>
          <w:rFonts w:ascii="Arial" w:hAnsi="Arial" w:cs="Arial"/>
          <w:color w:val="0000FF"/>
          <w:sz w:val="22"/>
          <w:szCs w:val="22"/>
          <w:u w:val="single"/>
          <w:rtl/>
          <w:lang w:eastAsia="en-US"/>
        </w:rPr>
        <w:t xml:space="preserve">פשרות </w:t>
      </w:r>
      <w:r w:rsidRPr="00F763C8">
        <w:rPr>
          <w:rFonts w:ascii="Arial" w:hAnsi="Arial" w:cs="Arial" w:hint="cs"/>
          <w:color w:val="0000FF"/>
          <w:sz w:val="22"/>
          <w:szCs w:val="22"/>
          <w:u w:val="single"/>
          <w:rtl/>
          <w:lang w:eastAsia="en-US"/>
        </w:rPr>
        <w:t>והסדרי חוב</w:t>
      </w:r>
      <w:r w:rsidRPr="00F763C8" w:rsidDel="003A31C4">
        <w:rPr>
          <w:rFonts w:ascii="Arial" w:hAnsi="Arial" w:cs="Arial"/>
          <w:color w:val="0000FF"/>
          <w:sz w:val="22"/>
          <w:szCs w:val="22"/>
          <w:u w:val="single"/>
          <w:rtl/>
          <w:lang w:eastAsia="en-US"/>
        </w:rPr>
        <w:t xml:space="preserve"> </w:t>
      </w:r>
      <w:r w:rsidRPr="00F763C8">
        <w:rPr>
          <w:rFonts w:ascii="Arial" w:hAnsi="Arial" w:cs="Arial" w:hint="cs"/>
          <w:color w:val="0000FF"/>
          <w:sz w:val="22"/>
          <w:szCs w:val="22"/>
          <w:u w:val="single"/>
          <w:rtl/>
          <w:lang w:eastAsia="en-US"/>
        </w:rPr>
        <w:t>(לרבות מחיקות</w:t>
      </w:r>
      <w:r w:rsidRPr="00F763C8">
        <w:rPr>
          <w:rFonts w:ascii="Arial" w:hAnsi="Arial" w:cs="Arial"/>
          <w:color w:val="0000FF"/>
          <w:sz w:val="22"/>
          <w:szCs w:val="22"/>
          <w:u w:val="single"/>
          <w:rtl/>
          <w:lang w:eastAsia="en-US"/>
        </w:rPr>
        <w:t>)", מס' 3.3.</w:t>
      </w:r>
      <w:r w:rsidRPr="00F763C8">
        <w:rPr>
          <w:rFonts w:ascii="Arial" w:hAnsi="Arial" w:cs="Arial" w:hint="cs"/>
          <w:color w:val="0000FF"/>
          <w:sz w:val="22"/>
          <w:szCs w:val="22"/>
          <w:u w:val="single"/>
          <w:rtl/>
          <w:lang w:eastAsia="en-US"/>
        </w:rPr>
        <w:t>4</w:t>
      </w:r>
      <w:r w:rsidRPr="00F763C8">
        <w:rPr>
          <w:rFonts w:ascii="Arial" w:hAnsi="Arial" w:cs="Arial"/>
          <w:color w:val="0000FF"/>
          <w:sz w:val="22"/>
          <w:szCs w:val="22"/>
          <w:u w:val="single"/>
          <w:rtl/>
          <w:lang w:eastAsia="en-US"/>
        </w:rPr>
        <w:t>.</w:t>
      </w:r>
    </w:p>
    <w:p w:rsidR="00F763C8" w:rsidRPr="00F763C8" w:rsidRDefault="00F763C8" w:rsidP="00F763C8">
      <w:pPr>
        <w:numPr>
          <w:ilvl w:val="2"/>
          <w:numId w:val="17"/>
        </w:numPr>
        <w:tabs>
          <w:tab w:val="left" w:pos="1371"/>
        </w:tabs>
        <w:overflowPunct/>
        <w:autoSpaceDE/>
        <w:autoSpaceDN/>
        <w:adjustRightInd/>
        <w:ind w:left="1371" w:right="-142" w:hanging="804"/>
        <w:textAlignment w:val="auto"/>
        <w:rPr>
          <w:rFonts w:ascii="Arial" w:hAnsi="Arial" w:cs="Arial"/>
          <w:sz w:val="22"/>
          <w:szCs w:val="22"/>
          <w:rtl/>
          <w:lang w:eastAsia="en-US"/>
        </w:rPr>
      </w:pPr>
      <w:r w:rsidRPr="00F763C8">
        <w:rPr>
          <w:rFonts w:ascii="Arial" w:hAnsi="Arial" w:cs="Arial"/>
          <w:color w:val="0000FF"/>
          <w:sz w:val="22"/>
          <w:szCs w:val="22"/>
          <w:u w:val="single"/>
          <w:rtl/>
          <w:lang w:eastAsia="en-US"/>
        </w:rPr>
        <w:fldChar w:fldCharType="end"/>
      </w:r>
      <w:r w:rsidRPr="00F763C8">
        <w:rPr>
          <w:rFonts w:ascii="Arial" w:hAnsi="Arial" w:cs="Arial"/>
          <w:sz w:val="22"/>
          <w:szCs w:val="22"/>
          <w:rtl/>
          <w:lang w:eastAsia="en-US"/>
        </w:rPr>
        <w:t>התקשרויות במקרקעין לפי</w:t>
      </w:r>
      <w:hyperlink r:id="rId21" w:history="1">
        <w:r w:rsidRPr="00F763C8">
          <w:rPr>
            <w:rFonts w:ascii="Arial" w:hAnsi="Arial" w:cs="Arial"/>
            <w:color w:val="0000FF"/>
            <w:sz w:val="22"/>
            <w:szCs w:val="22"/>
            <w:u w:val="single"/>
            <w:rtl/>
            <w:lang w:eastAsia="en-US"/>
          </w:rPr>
          <w:t xml:space="preserve"> חוק נכסי מדינה</w:t>
        </w:r>
        <w:r w:rsidRPr="00F763C8">
          <w:rPr>
            <w:rFonts w:ascii="Arial" w:hAnsi="Arial" w:cs="Arial" w:hint="cs"/>
            <w:color w:val="0000FF"/>
            <w:sz w:val="22"/>
            <w:szCs w:val="22"/>
            <w:u w:val="single"/>
            <w:rtl/>
            <w:lang w:eastAsia="en-US"/>
          </w:rPr>
          <w:t>,</w:t>
        </w:r>
        <w:r w:rsidRPr="00F763C8">
          <w:rPr>
            <w:rFonts w:ascii="Arial" w:hAnsi="Arial" w:cs="Arial"/>
            <w:color w:val="0000FF"/>
            <w:sz w:val="22"/>
            <w:szCs w:val="22"/>
            <w:u w:val="single"/>
            <w:rtl/>
            <w:lang w:eastAsia="en-US"/>
          </w:rPr>
          <w:t xml:space="preserve"> תשי"א-1951.</w:t>
        </w:r>
      </w:hyperlink>
    </w:p>
    <w:p w:rsidR="00F763C8" w:rsidRPr="00F763C8" w:rsidRDefault="00F763C8" w:rsidP="00F763C8">
      <w:pPr>
        <w:numPr>
          <w:ilvl w:val="2"/>
          <w:numId w:val="17"/>
        </w:numPr>
        <w:tabs>
          <w:tab w:val="left" w:pos="1371"/>
        </w:tabs>
        <w:overflowPunct/>
        <w:autoSpaceDE/>
        <w:autoSpaceDN/>
        <w:adjustRightInd/>
        <w:ind w:left="1371" w:right="-142" w:hanging="804"/>
        <w:textAlignment w:val="auto"/>
        <w:rPr>
          <w:rFonts w:ascii="Arial" w:hAnsi="Arial" w:cs="Arial"/>
          <w:sz w:val="22"/>
          <w:szCs w:val="22"/>
          <w:rtl/>
          <w:lang w:eastAsia="en-US"/>
        </w:rPr>
      </w:pPr>
      <w:r w:rsidRPr="00F763C8">
        <w:rPr>
          <w:rFonts w:ascii="Arial" w:hAnsi="Arial" w:cs="Arial"/>
          <w:sz w:val="22"/>
          <w:szCs w:val="22"/>
          <w:rtl/>
          <w:lang w:eastAsia="en-US"/>
        </w:rPr>
        <w:t>תשלום לספקים מחו"ל – בהתאם להסכמים הפרטניים.</w:t>
      </w:r>
    </w:p>
    <w:p w:rsidR="00F763C8" w:rsidRPr="00F763C8" w:rsidRDefault="00F763C8" w:rsidP="00F763C8">
      <w:pPr>
        <w:numPr>
          <w:ilvl w:val="2"/>
          <w:numId w:val="17"/>
        </w:numPr>
        <w:tabs>
          <w:tab w:val="left" w:pos="1371"/>
        </w:tabs>
        <w:overflowPunct/>
        <w:autoSpaceDE/>
        <w:autoSpaceDN/>
        <w:adjustRightInd/>
        <w:ind w:left="1371" w:right="-142" w:hanging="804"/>
        <w:textAlignment w:val="auto"/>
        <w:rPr>
          <w:rFonts w:ascii="Arial" w:hAnsi="Arial" w:cs="Arial"/>
          <w:sz w:val="22"/>
          <w:szCs w:val="22"/>
          <w:rtl/>
          <w:lang w:eastAsia="en-US"/>
        </w:rPr>
      </w:pPr>
      <w:r w:rsidRPr="00F763C8">
        <w:rPr>
          <w:rFonts w:ascii="Arial" w:hAnsi="Arial" w:cs="Arial"/>
          <w:sz w:val="22"/>
          <w:szCs w:val="22"/>
          <w:rtl/>
          <w:lang w:eastAsia="en-US"/>
        </w:rPr>
        <w:t>במקום בו התקבלה חוות דעת משפטית כתובה</w:t>
      </w:r>
      <w:r w:rsidRPr="00F763C8">
        <w:rPr>
          <w:rFonts w:ascii="Arial" w:hAnsi="Arial" w:cs="Arial" w:hint="cs"/>
          <w:sz w:val="22"/>
          <w:szCs w:val="22"/>
          <w:rtl/>
          <w:lang w:eastAsia="en-US"/>
        </w:rPr>
        <w:t>,</w:t>
      </w:r>
      <w:r w:rsidRPr="00F763C8">
        <w:rPr>
          <w:rFonts w:ascii="Arial" w:hAnsi="Arial" w:cs="Arial"/>
          <w:sz w:val="22"/>
          <w:szCs w:val="22"/>
          <w:rtl/>
          <w:lang w:eastAsia="en-US"/>
        </w:rPr>
        <w:t xml:space="preserve"> </w:t>
      </w:r>
      <w:r w:rsidRPr="00F763C8">
        <w:rPr>
          <w:rFonts w:ascii="Arial" w:hAnsi="Arial" w:cs="Arial" w:hint="cs"/>
          <w:sz w:val="22"/>
          <w:szCs w:val="22"/>
          <w:rtl/>
          <w:lang w:eastAsia="en-US"/>
        </w:rPr>
        <w:t xml:space="preserve">המציינת כי </w:t>
      </w:r>
      <w:r w:rsidRPr="00F763C8">
        <w:rPr>
          <w:rFonts w:ascii="Arial" w:hAnsi="Arial" w:cs="Arial"/>
          <w:sz w:val="22"/>
          <w:szCs w:val="22"/>
          <w:rtl/>
          <w:lang w:eastAsia="en-US"/>
        </w:rPr>
        <w:t>קיימת מניעה משפטית ל</w:t>
      </w:r>
      <w:r w:rsidRPr="00F763C8">
        <w:rPr>
          <w:rFonts w:ascii="Arial" w:hAnsi="Arial" w:cs="Arial" w:hint="cs"/>
          <w:sz w:val="22"/>
          <w:szCs w:val="22"/>
          <w:rtl/>
          <w:lang w:eastAsia="en-US"/>
        </w:rPr>
        <w:t>העברת ת</w:t>
      </w:r>
      <w:r w:rsidRPr="00F763C8">
        <w:rPr>
          <w:rFonts w:ascii="Arial" w:hAnsi="Arial" w:cs="Arial"/>
          <w:sz w:val="22"/>
          <w:szCs w:val="22"/>
          <w:rtl/>
          <w:lang w:eastAsia="en-US"/>
        </w:rPr>
        <w:t>של</w:t>
      </w:r>
      <w:r w:rsidRPr="00F763C8">
        <w:rPr>
          <w:rFonts w:ascii="Arial" w:hAnsi="Arial" w:cs="Arial" w:hint="cs"/>
          <w:sz w:val="22"/>
          <w:szCs w:val="22"/>
          <w:rtl/>
          <w:lang w:eastAsia="en-US"/>
        </w:rPr>
        <w:t>ו</w:t>
      </w:r>
      <w:r w:rsidRPr="00F763C8">
        <w:rPr>
          <w:rFonts w:ascii="Arial" w:hAnsi="Arial" w:cs="Arial"/>
          <w:sz w:val="22"/>
          <w:szCs w:val="22"/>
          <w:rtl/>
          <w:lang w:eastAsia="en-US"/>
        </w:rPr>
        <w:t xml:space="preserve">ם. </w:t>
      </w:r>
    </w:p>
    <w:p w:rsidR="00F763C8" w:rsidRPr="00F763C8" w:rsidRDefault="00F763C8" w:rsidP="00F763C8">
      <w:pPr>
        <w:numPr>
          <w:ilvl w:val="2"/>
          <w:numId w:val="17"/>
        </w:numPr>
        <w:tabs>
          <w:tab w:val="left" w:pos="1371"/>
        </w:tabs>
        <w:overflowPunct/>
        <w:autoSpaceDE/>
        <w:autoSpaceDN/>
        <w:adjustRightInd/>
        <w:ind w:left="1371" w:right="-142" w:hanging="804"/>
        <w:textAlignment w:val="auto"/>
        <w:rPr>
          <w:rFonts w:ascii="Arial" w:hAnsi="Arial" w:cs="Arial"/>
          <w:sz w:val="22"/>
          <w:szCs w:val="22"/>
          <w:lang w:eastAsia="en-US"/>
        </w:rPr>
      </w:pPr>
      <w:r w:rsidRPr="00F763C8">
        <w:rPr>
          <w:rFonts w:ascii="Arial" w:hAnsi="Arial" w:cs="Arial"/>
          <w:sz w:val="22"/>
          <w:szCs w:val="22"/>
          <w:rtl/>
          <w:lang w:eastAsia="en-US"/>
        </w:rPr>
        <w:t xml:space="preserve">תשלום שהוחרג במסגרת חוק </w:t>
      </w:r>
      <w:r w:rsidRPr="00F763C8">
        <w:rPr>
          <w:rFonts w:ascii="Arial" w:hAnsi="Arial" w:cs="Arial" w:hint="cs"/>
          <w:sz w:val="22"/>
          <w:szCs w:val="22"/>
          <w:rtl/>
          <w:lang w:eastAsia="en-US"/>
        </w:rPr>
        <w:t>מוסר תשלומים</w:t>
      </w:r>
      <w:r w:rsidRPr="00F763C8">
        <w:rPr>
          <w:rFonts w:ascii="Arial" w:hAnsi="Arial" w:cs="Arial"/>
          <w:sz w:val="22"/>
          <w:szCs w:val="22"/>
          <w:rtl/>
          <w:lang w:eastAsia="en-US"/>
        </w:rPr>
        <w:t>.</w:t>
      </w:r>
    </w:p>
    <w:p w:rsidR="00F763C8" w:rsidRPr="00F763C8" w:rsidRDefault="00F763C8" w:rsidP="00F763C8">
      <w:pPr>
        <w:numPr>
          <w:ilvl w:val="2"/>
          <w:numId w:val="17"/>
        </w:numPr>
        <w:tabs>
          <w:tab w:val="left" w:pos="1371"/>
        </w:tabs>
        <w:overflowPunct/>
        <w:autoSpaceDE/>
        <w:autoSpaceDN/>
        <w:adjustRightInd/>
        <w:ind w:left="1371" w:right="-142" w:hanging="804"/>
        <w:textAlignment w:val="auto"/>
        <w:rPr>
          <w:rFonts w:ascii="Arial" w:hAnsi="Arial" w:cs="Arial"/>
          <w:sz w:val="22"/>
          <w:szCs w:val="22"/>
          <w:rtl/>
          <w:lang w:eastAsia="en-US"/>
        </w:rPr>
      </w:pPr>
      <w:bookmarkStart w:id="11" w:name="_Ref177547771"/>
      <w:r w:rsidRPr="00F763C8">
        <w:rPr>
          <w:rFonts w:ascii="Arial" w:hAnsi="Arial" w:cs="Arial" w:hint="cs"/>
          <w:sz w:val="22"/>
          <w:szCs w:val="22"/>
          <w:rtl/>
          <w:lang w:eastAsia="en-US"/>
        </w:rPr>
        <w:t xml:space="preserve">תשלומים שאינם בתחולת חוק מוסר תשלומים (כגון: מיסים, ארנונה וכיוצא בזה) </w:t>
      </w:r>
      <w:r w:rsidRPr="00F763C8">
        <w:rPr>
          <w:rFonts w:ascii="Arial" w:hAnsi="Arial" w:cs="Arial"/>
          <w:sz w:val="22"/>
          <w:szCs w:val="22"/>
          <w:rtl/>
          <w:lang w:eastAsia="en-US"/>
        </w:rPr>
        <w:t>–</w:t>
      </w:r>
      <w:r w:rsidRPr="00F763C8">
        <w:rPr>
          <w:rFonts w:ascii="Arial" w:hAnsi="Arial" w:cs="Arial" w:hint="cs"/>
          <w:sz w:val="22"/>
          <w:szCs w:val="22"/>
          <w:rtl/>
          <w:lang w:eastAsia="en-US"/>
        </w:rPr>
        <w:t xml:space="preserve"> ישולמו במועדי התשלום הייעודיים שנקבעו.</w:t>
      </w:r>
      <w:bookmarkEnd w:id="11"/>
    </w:p>
    <w:p w:rsidR="00F763C8" w:rsidRPr="00F763C8" w:rsidRDefault="00F763C8" w:rsidP="00F763C8">
      <w:pPr>
        <w:keepNext/>
        <w:numPr>
          <w:ilvl w:val="1"/>
          <w:numId w:val="17"/>
        </w:numPr>
        <w:overflowPunct/>
        <w:autoSpaceDE/>
        <w:autoSpaceDN/>
        <w:adjustRightInd/>
        <w:ind w:left="567" w:right="-142" w:hanging="567"/>
        <w:textAlignment w:val="auto"/>
        <w:rPr>
          <w:rFonts w:ascii="Arial" w:hAnsi="Arial" w:cs="Arial"/>
          <w:sz w:val="22"/>
          <w:szCs w:val="22"/>
          <w:u w:val="single"/>
          <w:lang w:eastAsia="en-US"/>
        </w:rPr>
      </w:pPr>
      <w:r w:rsidRPr="00F763C8">
        <w:rPr>
          <w:rFonts w:ascii="Arial" w:hAnsi="Arial" w:cs="Arial"/>
          <w:sz w:val="22"/>
          <w:szCs w:val="22"/>
          <w:u w:val="single"/>
          <w:rtl/>
          <w:lang w:eastAsia="en-US"/>
        </w:rPr>
        <w:t>מטר</w:t>
      </w:r>
      <w:r w:rsidRPr="00F763C8">
        <w:rPr>
          <w:rFonts w:ascii="Arial" w:hAnsi="Arial" w:cs="Arial" w:hint="cs"/>
          <w:sz w:val="22"/>
          <w:szCs w:val="22"/>
          <w:u w:val="single"/>
          <w:rtl/>
          <w:lang w:eastAsia="en-US"/>
        </w:rPr>
        <w:t>ו</w:t>
      </w:r>
      <w:r w:rsidRPr="00F763C8">
        <w:rPr>
          <w:rFonts w:ascii="Arial" w:hAnsi="Arial" w:cs="Arial"/>
          <w:sz w:val="22"/>
          <w:szCs w:val="22"/>
          <w:u w:val="single"/>
          <w:rtl/>
          <w:lang w:eastAsia="en-US"/>
        </w:rPr>
        <w:t>ת ההוראה</w:t>
      </w:r>
    </w:p>
    <w:p w:rsidR="00F763C8" w:rsidRPr="00F763C8" w:rsidRDefault="00F763C8" w:rsidP="00F763C8">
      <w:pPr>
        <w:numPr>
          <w:ilvl w:val="2"/>
          <w:numId w:val="17"/>
        </w:numPr>
        <w:tabs>
          <w:tab w:val="left" w:pos="1371"/>
        </w:tabs>
        <w:overflowPunct/>
        <w:autoSpaceDE/>
        <w:autoSpaceDN/>
        <w:adjustRightInd/>
        <w:ind w:left="1371" w:right="-142" w:hanging="804"/>
        <w:textAlignment w:val="auto"/>
        <w:rPr>
          <w:rFonts w:ascii="Arial" w:hAnsi="Arial" w:cs="Arial"/>
          <w:sz w:val="22"/>
          <w:szCs w:val="22"/>
          <w:lang w:eastAsia="en-US"/>
        </w:rPr>
      </w:pPr>
      <w:r w:rsidRPr="00F763C8">
        <w:rPr>
          <w:rFonts w:ascii="Arial" w:hAnsi="Arial" w:cs="Arial"/>
          <w:sz w:val="22"/>
          <w:szCs w:val="22"/>
          <w:rtl/>
          <w:lang w:eastAsia="en-US"/>
        </w:rPr>
        <w:t xml:space="preserve">להנחות את </w:t>
      </w:r>
      <w:r w:rsidRPr="00F763C8">
        <w:rPr>
          <w:rFonts w:ascii="Arial" w:hAnsi="Arial" w:cs="Arial" w:hint="cs"/>
          <w:sz w:val="22"/>
          <w:szCs w:val="22"/>
          <w:rtl/>
          <w:lang w:eastAsia="en-US"/>
        </w:rPr>
        <w:t xml:space="preserve">חשבי </w:t>
      </w:r>
      <w:r w:rsidRPr="00F763C8">
        <w:rPr>
          <w:rFonts w:ascii="Arial" w:hAnsi="Arial" w:cs="Arial"/>
          <w:sz w:val="22"/>
          <w:szCs w:val="22"/>
          <w:rtl/>
          <w:lang w:eastAsia="en-US"/>
        </w:rPr>
        <w:t xml:space="preserve">משרדי הממשלה </w:t>
      </w:r>
      <w:r w:rsidRPr="00F763C8">
        <w:rPr>
          <w:rFonts w:ascii="Arial" w:hAnsi="Arial" w:cs="Arial" w:hint="cs"/>
          <w:sz w:val="22"/>
          <w:szCs w:val="22"/>
          <w:rtl/>
          <w:lang w:eastAsia="en-US"/>
        </w:rPr>
        <w:t xml:space="preserve">ויחידות הסמך (להלן: ''משרדי הממשלה'' או ''המשרד'') </w:t>
      </w:r>
      <w:r w:rsidRPr="00F763C8">
        <w:rPr>
          <w:rFonts w:ascii="Arial" w:hAnsi="Arial" w:cs="Arial"/>
          <w:sz w:val="22"/>
          <w:szCs w:val="22"/>
          <w:rtl/>
          <w:lang w:eastAsia="en-US"/>
        </w:rPr>
        <w:t>ב</w:t>
      </w:r>
      <w:r w:rsidRPr="00F763C8">
        <w:rPr>
          <w:rFonts w:ascii="Arial" w:hAnsi="Arial" w:cs="Arial" w:hint="cs"/>
          <w:sz w:val="22"/>
          <w:szCs w:val="22"/>
          <w:rtl/>
          <w:lang w:eastAsia="en-US"/>
        </w:rPr>
        <w:t xml:space="preserve">דבר </w:t>
      </w:r>
      <w:r w:rsidRPr="00F763C8">
        <w:rPr>
          <w:rFonts w:ascii="Arial" w:hAnsi="Arial" w:cs="Arial"/>
          <w:sz w:val="22"/>
          <w:szCs w:val="22"/>
          <w:rtl/>
          <w:lang w:eastAsia="en-US"/>
        </w:rPr>
        <w:t>מועדי התשלום</w:t>
      </w:r>
      <w:r w:rsidRPr="00F763C8">
        <w:rPr>
          <w:rFonts w:ascii="Arial" w:hAnsi="Arial" w:cs="Arial" w:hint="cs"/>
          <w:sz w:val="22"/>
          <w:szCs w:val="22"/>
          <w:rtl/>
          <w:lang w:eastAsia="en-US"/>
        </w:rPr>
        <w:t xml:space="preserve"> הנדרשים</w:t>
      </w:r>
      <w:r w:rsidRPr="00F763C8">
        <w:rPr>
          <w:rFonts w:ascii="Arial" w:hAnsi="Arial" w:cs="Arial"/>
          <w:sz w:val="22"/>
          <w:szCs w:val="22"/>
          <w:rtl/>
          <w:lang w:eastAsia="en-US"/>
        </w:rPr>
        <w:t>, החל משלב גיבוש מסמכי ההתקשרות ועד ליצירת הזמנת הרכש</w:t>
      </w:r>
      <w:r w:rsidRPr="00F763C8">
        <w:rPr>
          <w:rFonts w:ascii="Arial" w:hAnsi="Arial" w:cs="Arial" w:hint="cs"/>
          <w:sz w:val="22"/>
          <w:szCs w:val="22"/>
          <w:rtl/>
          <w:lang w:eastAsia="en-US"/>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F763C8" w:rsidRPr="00F763C8" w:rsidTr="00923613">
        <w:trPr>
          <w:trHeight w:val="397"/>
          <w:jc w:val="center"/>
        </w:trPr>
        <w:tc>
          <w:tcPr>
            <w:tcW w:w="2541" w:type="dxa"/>
            <w:gridSpan w:val="2"/>
            <w:tcBorders>
              <w:top w:val="single" w:sz="4" w:space="0" w:color="244061"/>
            </w:tcBorders>
            <w:shd w:val="clear" w:color="auto" w:fill="C6E0F2"/>
            <w:noWrap/>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lang w:eastAsia="en-US"/>
              </w:rPr>
            </w:pPr>
            <w:r w:rsidRPr="00F763C8">
              <w:rPr>
                <w:rFonts w:ascii="Arial" w:hAnsi="Arial" w:cs="Arial"/>
                <w:b/>
                <w:bCs/>
                <w:color w:val="1F3864"/>
                <w:sz w:val="20"/>
                <w:szCs w:val="20"/>
                <w:rtl/>
                <w:lang w:eastAsia="en-US"/>
              </w:rPr>
              <w:t xml:space="preserve">בתוקף מיום: </w:t>
            </w:r>
            <w:r w:rsidRPr="00F763C8">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F763C8" w:rsidRPr="00F763C8" w:rsidRDefault="00F763C8" w:rsidP="00F763C8">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F763C8" w:rsidRPr="00F763C8" w:rsidRDefault="00F763C8" w:rsidP="00F763C8">
            <w:pPr>
              <w:overflowPunct/>
              <w:autoSpaceDE/>
              <w:autoSpaceDN/>
              <w:adjustRightInd/>
              <w:spacing w:line="240" w:lineRule="auto"/>
              <w:jc w:val="left"/>
              <w:textAlignment w:val="auto"/>
              <w:rPr>
                <w:rFonts w:ascii="Arial" w:hAnsi="Arial" w:cs="Arial"/>
                <w:color w:val="1F3864"/>
                <w:sz w:val="20"/>
                <w:szCs w:val="20"/>
                <w:rtl/>
                <w:lang w:eastAsia="en-US"/>
              </w:rPr>
            </w:pPr>
            <w:r w:rsidRPr="00F763C8">
              <w:rPr>
                <w:rFonts w:ascii="Arial" w:hAnsi="Arial" w:cs="Arial"/>
                <w:b/>
                <w:bCs/>
                <w:color w:val="1F3864"/>
                <w:sz w:val="20"/>
                <w:szCs w:val="20"/>
                <w:rtl/>
                <w:lang w:eastAsia="en-US"/>
              </w:rPr>
              <w:t>שם המאשר:</w:t>
            </w:r>
            <w:r w:rsidRPr="00F763C8">
              <w:rPr>
                <w:rFonts w:ascii="Arial" w:hAnsi="Arial" w:cs="Arial"/>
                <w:color w:val="1F3864"/>
                <w:sz w:val="20"/>
                <w:szCs w:val="20"/>
                <w:rtl/>
                <w:lang w:eastAsia="en-US"/>
              </w:rPr>
              <w:t xml:space="preserve"> </w:t>
            </w:r>
            <w:r w:rsidRPr="00F763C8">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lang w:eastAsia="en-US"/>
              </w:rPr>
            </w:pPr>
            <w:r w:rsidRPr="00F763C8">
              <w:rPr>
                <w:rFonts w:ascii="Arial" w:hAnsi="Arial" w:cs="Arial"/>
                <w:b/>
                <w:bCs/>
                <w:color w:val="1F3864"/>
                <w:sz w:val="20"/>
                <w:szCs w:val="20"/>
                <w:rtl/>
                <w:lang w:eastAsia="en-US"/>
              </w:rPr>
              <w:t>תפקיד:</w:t>
            </w:r>
            <w:r w:rsidRPr="00F763C8">
              <w:rPr>
                <w:rFonts w:ascii="Arial" w:hAnsi="Arial" w:cs="Arial"/>
                <w:color w:val="1F3864"/>
                <w:sz w:val="20"/>
                <w:szCs w:val="20"/>
                <w:rtl/>
                <w:lang w:eastAsia="en-US"/>
              </w:rPr>
              <w:t xml:space="preserve"> סגן בכיר לחשב הכללי</w:t>
            </w:r>
          </w:p>
        </w:tc>
      </w:tr>
      <w:tr w:rsidR="00F763C8" w:rsidRPr="00F763C8" w:rsidTr="00923613">
        <w:trPr>
          <w:trHeight w:val="20"/>
          <w:jc w:val="center"/>
        </w:trPr>
        <w:tc>
          <w:tcPr>
            <w:tcW w:w="11193" w:type="dxa"/>
            <w:gridSpan w:val="9"/>
            <w:shd w:val="clear" w:color="auto" w:fill="FFFFFF"/>
            <w:noWrap/>
            <w:vAlign w:val="center"/>
          </w:tcPr>
          <w:p w:rsidR="00F763C8" w:rsidRPr="00F763C8" w:rsidRDefault="00F763C8" w:rsidP="00F763C8">
            <w:pPr>
              <w:overflowPunct/>
              <w:autoSpaceDE/>
              <w:autoSpaceDN/>
              <w:adjustRightInd/>
              <w:spacing w:line="240" w:lineRule="auto"/>
              <w:jc w:val="left"/>
              <w:textAlignment w:val="auto"/>
              <w:rPr>
                <w:rFonts w:ascii="Assistant" w:hAnsi="Assistant" w:cs="Assistant"/>
                <w:sz w:val="10"/>
                <w:szCs w:val="10"/>
                <w:rtl/>
                <w:lang w:eastAsia="en-US"/>
              </w:rPr>
            </w:pPr>
          </w:p>
        </w:tc>
      </w:tr>
      <w:tr w:rsidR="00F763C8" w:rsidRPr="00F763C8" w:rsidTr="00923613">
        <w:trPr>
          <w:trHeight w:val="283"/>
          <w:jc w:val="center"/>
        </w:trPr>
        <w:tc>
          <w:tcPr>
            <w:tcW w:w="613" w:type="dxa"/>
            <w:shd w:val="clear" w:color="auto" w:fill="auto"/>
            <w:vAlign w:val="center"/>
          </w:tcPr>
          <w:p w:rsidR="00F763C8" w:rsidRPr="00F763C8" w:rsidRDefault="00F763C8" w:rsidP="00F763C8">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4B619DF3" wp14:editId="7AF552F5">
                  <wp:extent cx="254635" cy="254635"/>
                  <wp:effectExtent l="0" t="0" r="0" b="0"/>
                  <wp:docPr id="380" name="תמונה 380"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shd w:val="clear" w:color="auto" w:fill="auto"/>
            <w:vAlign w:val="center"/>
          </w:tcPr>
          <w:p w:rsidR="00F763C8" w:rsidRPr="00F763C8" w:rsidRDefault="00793580" w:rsidP="00F763C8">
            <w:pPr>
              <w:overflowPunct/>
              <w:autoSpaceDE/>
              <w:autoSpaceDN/>
              <w:adjustRightInd/>
              <w:spacing w:line="240" w:lineRule="auto"/>
              <w:jc w:val="left"/>
              <w:textAlignment w:val="auto"/>
              <w:rPr>
                <w:rFonts w:ascii="Arial" w:hAnsi="Arial" w:cs="Arial"/>
                <w:sz w:val="20"/>
                <w:szCs w:val="20"/>
                <w:u w:color="3464BA"/>
                <w:rtl/>
                <w:lang w:eastAsia="en-US"/>
              </w:rPr>
            </w:pPr>
            <w:hyperlink r:id="rId23" w:history="1">
              <w:r w:rsidR="00F763C8" w:rsidRPr="00F763C8">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F763C8" w:rsidRPr="00F763C8" w:rsidRDefault="00F763C8" w:rsidP="00F763C8">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307C7F7C" wp14:editId="333382E7">
                  <wp:extent cx="254635" cy="254635"/>
                  <wp:effectExtent l="0" t="0" r="0" b="0"/>
                  <wp:docPr id="379" name="תמונה 379"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shd w:val="clear" w:color="auto" w:fill="auto"/>
            <w:vAlign w:val="center"/>
          </w:tcPr>
          <w:p w:rsidR="00F763C8" w:rsidRPr="00F763C8" w:rsidRDefault="00F763C8" w:rsidP="00F763C8">
            <w:pPr>
              <w:overflowPunct/>
              <w:autoSpaceDE/>
              <w:autoSpaceDN/>
              <w:adjustRightInd/>
              <w:spacing w:line="240" w:lineRule="auto"/>
              <w:jc w:val="left"/>
              <w:textAlignment w:val="auto"/>
              <w:rPr>
                <w:rFonts w:ascii="Arial" w:hAnsi="Arial" w:cs="Arial"/>
                <w:rtl/>
                <w:lang w:eastAsia="en-US"/>
              </w:rPr>
            </w:pPr>
            <w:r w:rsidRPr="00F763C8">
              <w:rPr>
                <w:rFonts w:ascii="Arial" w:hAnsi="Arial" w:cs="Arial"/>
                <w:sz w:val="20"/>
                <w:szCs w:val="20"/>
                <w:u w:color="3464BA"/>
                <w:rtl/>
                <w:lang w:eastAsia="en-US"/>
              </w:rPr>
              <w:t>לקבלת עדכונים במערכת</w:t>
            </w:r>
          </w:p>
          <w:p w:rsidR="00F763C8" w:rsidRPr="00F763C8" w:rsidRDefault="00793580" w:rsidP="00F763C8">
            <w:pPr>
              <w:overflowPunct/>
              <w:autoSpaceDE/>
              <w:autoSpaceDN/>
              <w:adjustRightInd/>
              <w:spacing w:line="240" w:lineRule="auto"/>
              <w:jc w:val="left"/>
              <w:textAlignment w:val="auto"/>
              <w:rPr>
                <w:rFonts w:ascii="Arial" w:hAnsi="Arial" w:cs="Arial"/>
                <w:sz w:val="20"/>
                <w:szCs w:val="20"/>
                <w:rtl/>
                <w:lang w:eastAsia="en-US"/>
              </w:rPr>
            </w:pPr>
            <w:hyperlink r:id="rId25" w:history="1">
              <w:r w:rsidR="00F763C8" w:rsidRPr="00F763C8">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F763C8" w:rsidRPr="00F763C8" w:rsidRDefault="00F763C8" w:rsidP="00F763C8">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5A319D00" wp14:editId="3C60F4F9">
                  <wp:extent cx="254635" cy="254635"/>
                  <wp:effectExtent l="0" t="0" r="0" b="0"/>
                  <wp:docPr id="378" name="תמונה 378"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shd w:val="clear" w:color="auto" w:fill="auto"/>
            <w:vAlign w:val="center"/>
          </w:tcPr>
          <w:p w:rsidR="00F763C8" w:rsidRPr="00F763C8" w:rsidRDefault="00F763C8" w:rsidP="00F763C8">
            <w:pPr>
              <w:overflowPunct/>
              <w:autoSpaceDE/>
              <w:autoSpaceDN/>
              <w:adjustRightInd/>
              <w:spacing w:line="240" w:lineRule="auto"/>
              <w:jc w:val="left"/>
              <w:textAlignment w:val="auto"/>
              <w:rPr>
                <w:rFonts w:ascii="Arial" w:hAnsi="Arial" w:cs="Arial"/>
                <w:rtl/>
                <w:lang w:eastAsia="en-US"/>
              </w:rPr>
            </w:pPr>
            <w:r w:rsidRPr="00F763C8">
              <w:rPr>
                <w:rFonts w:ascii="Arial" w:hAnsi="Arial" w:cs="Arial"/>
                <w:sz w:val="20"/>
                <w:szCs w:val="20"/>
                <w:rtl/>
                <w:lang w:eastAsia="en-US"/>
              </w:rPr>
              <w:t>לפניות ושאלות</w:t>
            </w:r>
          </w:p>
          <w:p w:rsidR="00F763C8" w:rsidRPr="00F763C8" w:rsidRDefault="00793580" w:rsidP="00F763C8">
            <w:pPr>
              <w:overflowPunct/>
              <w:autoSpaceDE/>
              <w:autoSpaceDN/>
              <w:adjustRightInd/>
              <w:spacing w:line="240" w:lineRule="auto"/>
              <w:jc w:val="left"/>
              <w:textAlignment w:val="auto"/>
              <w:rPr>
                <w:rFonts w:ascii="Arial" w:hAnsi="Arial" w:cs="Arial"/>
                <w:sz w:val="20"/>
                <w:szCs w:val="20"/>
                <w:lang w:eastAsia="en-US"/>
              </w:rPr>
            </w:pPr>
            <w:hyperlink r:id="rId27" w:history="1">
              <w:r w:rsidR="00F763C8" w:rsidRPr="00F763C8">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F763C8" w:rsidRPr="00F763C8" w:rsidRDefault="00F763C8" w:rsidP="00F763C8">
            <w:pPr>
              <w:overflowPunct/>
              <w:autoSpaceDE/>
              <w:autoSpaceDN/>
              <w:adjustRightInd/>
              <w:spacing w:line="240" w:lineRule="auto"/>
              <w:jc w:val="right"/>
              <w:textAlignment w:val="auto"/>
              <w:rPr>
                <w:rFonts w:ascii="Arial" w:hAnsi="Arial" w:cs="Arial"/>
                <w:b/>
                <w:bCs/>
                <w:color w:val="1F3864"/>
                <w:lang w:eastAsia="en-US"/>
              </w:rPr>
            </w:pPr>
            <w:r w:rsidRPr="00F763C8">
              <w:rPr>
                <w:rFonts w:ascii="Arial" w:hAnsi="Arial" w:cs="Arial"/>
                <w:b/>
                <w:bCs/>
                <w:color w:val="1F3864"/>
                <w:rtl/>
                <w:lang w:eastAsia="en-US"/>
              </w:rPr>
              <w:t xml:space="preserve">עמוד </w:t>
            </w:r>
            <w:r w:rsidRPr="00F763C8">
              <w:rPr>
                <w:rFonts w:ascii="Arial" w:hAnsi="Arial" w:cs="Arial"/>
                <w:b/>
                <w:bCs/>
                <w:color w:val="1F3864"/>
                <w:lang w:eastAsia="en-US"/>
              </w:rPr>
              <w:fldChar w:fldCharType="begin"/>
            </w:r>
            <w:r w:rsidRPr="00F763C8">
              <w:rPr>
                <w:rFonts w:ascii="Arial" w:hAnsi="Arial" w:cs="Arial"/>
                <w:b/>
                <w:bCs/>
                <w:color w:val="1F3864"/>
                <w:lang w:eastAsia="en-US"/>
              </w:rPr>
              <w:instrText xml:space="preserve"> PAGE  </w:instrText>
            </w:r>
            <w:r w:rsidRPr="00F763C8">
              <w:rPr>
                <w:rFonts w:ascii="Arial" w:hAnsi="Arial" w:cs="Arial"/>
                <w:b/>
                <w:bCs/>
                <w:color w:val="1F3864"/>
                <w:lang w:eastAsia="en-US"/>
              </w:rPr>
              <w:fldChar w:fldCharType="separate"/>
            </w:r>
            <w:r w:rsidRPr="00F763C8">
              <w:rPr>
                <w:rFonts w:ascii="Arial" w:hAnsi="Arial" w:cs="Arial"/>
                <w:b/>
                <w:bCs/>
                <w:noProof/>
                <w:color w:val="1F3864"/>
                <w:rtl/>
                <w:lang w:eastAsia="en-US"/>
              </w:rPr>
              <w:t>1</w:t>
            </w:r>
            <w:r w:rsidRPr="00F763C8">
              <w:rPr>
                <w:rFonts w:ascii="Arial" w:hAnsi="Arial" w:cs="Arial"/>
                <w:b/>
                <w:bCs/>
                <w:color w:val="1F3864"/>
                <w:lang w:eastAsia="en-US"/>
              </w:rPr>
              <w:fldChar w:fldCharType="end"/>
            </w:r>
            <w:r w:rsidRPr="00F763C8">
              <w:rPr>
                <w:rFonts w:ascii="Arial" w:hAnsi="Arial" w:cs="Arial"/>
                <w:b/>
                <w:bCs/>
                <w:color w:val="1F3864"/>
                <w:rtl/>
                <w:lang w:eastAsia="en-US"/>
              </w:rPr>
              <w:t xml:space="preserve"> מתוך </w:t>
            </w:r>
            <w:r w:rsidRPr="00F763C8">
              <w:rPr>
                <w:rFonts w:ascii="Arial" w:hAnsi="Arial" w:cs="Arial"/>
                <w:b/>
                <w:bCs/>
                <w:color w:val="1F3864"/>
                <w:lang w:eastAsia="en-US"/>
              </w:rPr>
              <w:fldChar w:fldCharType="begin"/>
            </w:r>
            <w:r w:rsidRPr="00F763C8">
              <w:rPr>
                <w:rFonts w:ascii="Arial" w:hAnsi="Arial" w:cs="Arial"/>
                <w:b/>
                <w:bCs/>
                <w:color w:val="1F3864"/>
                <w:lang w:eastAsia="en-US"/>
              </w:rPr>
              <w:instrText xml:space="preserve"> NUMPAGES  </w:instrText>
            </w:r>
            <w:r w:rsidRPr="00F763C8">
              <w:rPr>
                <w:rFonts w:ascii="Arial" w:hAnsi="Arial" w:cs="Arial"/>
                <w:b/>
                <w:bCs/>
                <w:color w:val="1F3864"/>
                <w:lang w:eastAsia="en-US"/>
              </w:rPr>
              <w:fldChar w:fldCharType="separate"/>
            </w:r>
            <w:r w:rsidRPr="00F763C8">
              <w:rPr>
                <w:rFonts w:ascii="Arial" w:hAnsi="Arial" w:cs="Arial"/>
                <w:b/>
                <w:bCs/>
                <w:noProof/>
                <w:color w:val="1F3864"/>
                <w:rtl/>
                <w:lang w:eastAsia="en-US"/>
              </w:rPr>
              <w:t>8</w:t>
            </w:r>
            <w:r w:rsidRPr="00F763C8">
              <w:rPr>
                <w:rFonts w:ascii="Arial" w:hAnsi="Arial" w:cs="Arial"/>
                <w:b/>
                <w:bCs/>
                <w:color w:val="1F3864"/>
                <w:lang w:eastAsia="en-US"/>
              </w:rPr>
              <w:fldChar w:fldCharType="end"/>
            </w:r>
          </w:p>
        </w:tc>
      </w:tr>
    </w:tbl>
    <w:p w:rsidR="00F763C8" w:rsidRPr="00F763C8" w:rsidRDefault="00F763C8" w:rsidP="00F763C8">
      <w:pPr>
        <w:widowControl w:val="0"/>
        <w:spacing w:line="240" w:lineRule="auto"/>
        <w:ind w:left="-33"/>
        <w:jc w:val="right"/>
        <w:rPr>
          <w:rtl/>
        </w:rPr>
      </w:pPr>
    </w:p>
    <w:p w:rsidR="00F763C8" w:rsidRPr="00F763C8" w:rsidRDefault="00F763C8" w:rsidP="00F763C8">
      <w:pPr>
        <w:widowControl w:val="0"/>
        <w:spacing w:line="240" w:lineRule="auto"/>
        <w:ind w:left="-33"/>
        <w:jc w:val="right"/>
        <w:rPr>
          <w:rtl/>
        </w:rPr>
      </w:pPr>
      <w:r w:rsidRPr="00F763C8">
        <w:rPr>
          <w:rtl/>
        </w:rPr>
        <w:br w:type="page"/>
      </w:r>
      <w:r w:rsidRPr="00F763C8">
        <w:rPr>
          <w:rFonts w:hint="cs"/>
          <w:rtl/>
        </w:rPr>
        <w:lastRenderedPageBreak/>
        <w:t>נספח מספר 1</w:t>
      </w:r>
    </w:p>
    <w:p w:rsidR="00F763C8" w:rsidRPr="00F763C8" w:rsidRDefault="00F763C8" w:rsidP="00F763C8">
      <w:pPr>
        <w:widowControl w:val="0"/>
        <w:spacing w:line="240" w:lineRule="auto"/>
        <w:ind w:left="-33"/>
        <w:jc w:val="right"/>
        <w:rPr>
          <w:rtl/>
        </w:rPr>
      </w:pPr>
      <w:r w:rsidRPr="00F763C8">
        <w:rPr>
          <w:rFonts w:hint="cs"/>
          <w:rtl/>
        </w:rPr>
        <w:t xml:space="preserve">דף </w:t>
      </w:r>
      <w:r w:rsidRPr="00F763C8">
        <w:t>2</w:t>
      </w:r>
      <w:r w:rsidRPr="00F763C8">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F763C8" w:rsidRPr="00F763C8" w:rsidTr="00923613">
        <w:trPr>
          <w:trHeight w:val="547"/>
          <w:jc w:val="center"/>
        </w:trPr>
        <w:tc>
          <w:tcPr>
            <w:tcW w:w="2408" w:type="dxa"/>
            <w:gridSpan w:val="2"/>
            <w:tcBorders>
              <w:bottom w:val="single" w:sz="6" w:space="0" w:color="548DD4"/>
            </w:tcBorders>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6EA2C47A" wp14:editId="75587C38">
                  <wp:extent cx="1399540" cy="268972"/>
                  <wp:effectExtent l="0" t="0" r="0" b="0"/>
                  <wp:docPr id="377" name="תמונה 377"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Pr="00F763C8">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F763C8" w:rsidRPr="00F763C8" w:rsidTr="00923613">
        <w:trPr>
          <w:trHeight w:val="547"/>
          <w:jc w:val="center"/>
        </w:trPr>
        <w:tc>
          <w:tcPr>
            <w:tcW w:w="1021" w:type="dxa"/>
            <w:tcBorders>
              <w:top w:val="single" w:sz="6" w:space="0" w:color="548DD4"/>
            </w:tcBorders>
            <w:shd w:val="clear" w:color="auto" w:fill="C6E0F2"/>
            <w:vAlign w:val="center"/>
          </w:tcPr>
          <w:p w:rsidR="00F763C8" w:rsidRPr="00F763C8" w:rsidRDefault="00F763C8" w:rsidP="00F763C8">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5EA272F1" wp14:editId="19207878">
                  <wp:extent cx="540385" cy="461010"/>
                  <wp:effectExtent l="0" t="0" r="0" b="0"/>
                  <wp:docPr id="376" name="תמונה 376"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0385" cy="46101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8"/>
                <w:szCs w:val="28"/>
                <w:lang w:eastAsia="en-US"/>
              </w:rPr>
            </w:pPr>
            <w:r w:rsidRPr="00F763C8">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F763C8" w:rsidRPr="00F763C8" w:rsidTr="00923613">
              <w:trPr>
                <w:trHeight w:val="340"/>
                <w:tblHeader/>
                <w:jc w:val="right"/>
              </w:trPr>
              <w:tc>
                <w:tcPr>
                  <w:tcW w:w="1134" w:type="dxa"/>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rtl/>
                      <w:lang w:eastAsia="en-US"/>
                    </w:rPr>
                  </w:pPr>
                  <w:r w:rsidRPr="00F763C8">
                    <w:rPr>
                      <w:rFonts w:ascii="Arial" w:hAnsi="Arial" w:cs="Arial"/>
                      <w:b/>
                      <w:bCs/>
                      <w:sz w:val="20"/>
                      <w:szCs w:val="20"/>
                      <w:rtl/>
                      <w:lang w:eastAsia="en-US"/>
                    </w:rPr>
                    <w:t>פרק ראשי</w:t>
                  </w:r>
                </w:p>
              </w:tc>
              <w:tc>
                <w:tcPr>
                  <w:tcW w:w="2896" w:type="dxa"/>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rtl/>
                      <w:lang w:eastAsia="en-US"/>
                    </w:rPr>
                  </w:pPr>
                  <w:r w:rsidRPr="00F763C8">
                    <w:rPr>
                      <w:rFonts w:ascii="Arial" w:hAnsi="Arial" w:cs="Arial" w:hint="cs"/>
                      <w:sz w:val="20"/>
                      <w:szCs w:val="20"/>
                      <w:rtl/>
                      <w:lang w:eastAsia="en-US"/>
                    </w:rPr>
                    <w:t>ביצוע תקציב</w:t>
                  </w:r>
                </w:p>
              </w:tc>
            </w:tr>
            <w:tr w:rsidR="00F763C8" w:rsidRPr="00F763C8" w:rsidTr="00923613">
              <w:trPr>
                <w:trHeight w:val="340"/>
                <w:tblHeader/>
                <w:jc w:val="right"/>
              </w:trPr>
              <w:tc>
                <w:tcPr>
                  <w:tcW w:w="1134" w:type="dxa"/>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rtl/>
                      <w:lang w:eastAsia="en-US"/>
                    </w:rPr>
                  </w:pPr>
                  <w:r w:rsidRPr="00F763C8">
                    <w:rPr>
                      <w:rFonts w:ascii="Arial" w:hAnsi="Arial" w:cs="Arial"/>
                      <w:b/>
                      <w:bCs/>
                      <w:sz w:val="20"/>
                      <w:szCs w:val="20"/>
                      <w:rtl/>
                      <w:lang w:eastAsia="en-US"/>
                    </w:rPr>
                    <w:t>מס' הוראה</w:t>
                  </w:r>
                </w:p>
              </w:tc>
              <w:tc>
                <w:tcPr>
                  <w:tcW w:w="2896" w:type="dxa"/>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rtl/>
                      <w:lang w:eastAsia="en-US"/>
                    </w:rPr>
                  </w:pPr>
                  <w:r w:rsidRPr="00F763C8">
                    <w:rPr>
                      <w:rFonts w:ascii="Arial" w:hAnsi="Arial" w:cs="Arial" w:hint="cs"/>
                      <w:sz w:val="20"/>
                      <w:szCs w:val="20"/>
                      <w:rtl/>
                      <w:lang w:eastAsia="en-US"/>
                    </w:rPr>
                    <w:t>1.4.3</w:t>
                  </w:r>
                </w:p>
              </w:tc>
            </w:tr>
            <w:tr w:rsidR="00F763C8" w:rsidRPr="00F763C8" w:rsidTr="00923613">
              <w:trPr>
                <w:trHeight w:val="340"/>
                <w:tblHeader/>
                <w:jc w:val="right"/>
              </w:trPr>
              <w:tc>
                <w:tcPr>
                  <w:tcW w:w="1134" w:type="dxa"/>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rtl/>
                      <w:lang w:eastAsia="en-US"/>
                    </w:rPr>
                  </w:pPr>
                  <w:r w:rsidRPr="00F763C8">
                    <w:rPr>
                      <w:rFonts w:ascii="Arial" w:hAnsi="Arial" w:cs="Arial"/>
                      <w:b/>
                      <w:bCs/>
                      <w:sz w:val="20"/>
                      <w:szCs w:val="20"/>
                      <w:rtl/>
                      <w:lang w:eastAsia="en-US"/>
                    </w:rPr>
                    <w:t>מהדורה</w:t>
                  </w:r>
                </w:p>
              </w:tc>
              <w:tc>
                <w:tcPr>
                  <w:tcW w:w="2896" w:type="dxa"/>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rtl/>
                      <w:lang w:eastAsia="en-US"/>
                    </w:rPr>
                  </w:pPr>
                  <w:r w:rsidRPr="00F763C8">
                    <w:rPr>
                      <w:rFonts w:ascii="Arial" w:hAnsi="Arial" w:cs="Arial" w:hint="cs"/>
                      <w:sz w:val="20"/>
                      <w:szCs w:val="20"/>
                      <w:rtl/>
                      <w:lang w:eastAsia="en-US"/>
                    </w:rPr>
                    <w:t>6</w:t>
                  </w:r>
                </w:p>
              </w:tc>
            </w:tr>
          </w:tbl>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F763C8" w:rsidRPr="00F763C8" w:rsidTr="00923613">
        <w:trPr>
          <w:trHeight w:val="812"/>
          <w:jc w:val="center"/>
        </w:trPr>
        <w:tc>
          <w:tcPr>
            <w:tcW w:w="6827" w:type="dxa"/>
            <w:gridSpan w:val="3"/>
            <w:shd w:val="clear" w:color="auto" w:fill="C6E0F2"/>
            <w:vAlign w:val="center"/>
          </w:tcPr>
          <w:p w:rsidR="00F763C8" w:rsidRPr="00F763C8" w:rsidRDefault="00F763C8" w:rsidP="00F763C8">
            <w:pPr>
              <w:overflowPunct/>
              <w:autoSpaceDE/>
              <w:autoSpaceDN/>
              <w:adjustRightInd/>
              <w:spacing w:line="240" w:lineRule="auto"/>
              <w:jc w:val="left"/>
              <w:textAlignment w:val="auto"/>
              <w:rPr>
                <w:rFonts w:ascii="Arial" w:hAnsi="Arial" w:cs="Arial"/>
                <w:color w:val="1F3864"/>
                <w:sz w:val="22"/>
                <w:szCs w:val="22"/>
                <w:rtl/>
                <w:lang w:eastAsia="en-US"/>
              </w:rPr>
            </w:pPr>
            <w:r w:rsidRPr="00F763C8">
              <w:rPr>
                <w:rFonts w:ascii="Arial" w:hAnsi="Arial" w:cs="Arial" w:hint="cs"/>
                <w:b/>
                <w:bCs/>
                <w:color w:val="1F3864"/>
                <w:sz w:val="28"/>
                <w:szCs w:val="28"/>
                <w:rtl/>
                <w:lang w:eastAsia="en-US"/>
              </w:rPr>
              <w:t>מועדי תשלום</w:t>
            </w:r>
          </w:p>
          <w:p w:rsidR="00F763C8" w:rsidRPr="00F763C8" w:rsidRDefault="00F763C8" w:rsidP="00F763C8">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F763C8" w:rsidRPr="00F763C8" w:rsidRDefault="00F763C8" w:rsidP="00F763C8">
      <w:pPr>
        <w:numPr>
          <w:ilvl w:val="2"/>
          <w:numId w:val="17"/>
        </w:numPr>
        <w:tabs>
          <w:tab w:val="left" w:pos="1371"/>
        </w:tabs>
        <w:overflowPunct/>
        <w:autoSpaceDE/>
        <w:autoSpaceDN/>
        <w:adjustRightInd/>
        <w:ind w:left="1371" w:right="-284" w:hanging="804"/>
        <w:textAlignment w:val="auto"/>
        <w:rPr>
          <w:rFonts w:ascii="Arial" w:hAnsi="Arial" w:cs="Arial"/>
          <w:sz w:val="22"/>
          <w:szCs w:val="22"/>
          <w:lang w:eastAsia="en-US"/>
        </w:rPr>
      </w:pPr>
      <w:r w:rsidRPr="00F763C8">
        <w:rPr>
          <w:rFonts w:ascii="Arial" w:hAnsi="Arial" w:cs="Arial" w:hint="cs"/>
          <w:sz w:val="22"/>
          <w:szCs w:val="22"/>
          <w:rtl/>
          <w:lang w:eastAsia="en-US"/>
        </w:rPr>
        <w:t xml:space="preserve">להנחות את חשבי משרדי הממשלה בדבר ביצוע </w:t>
      </w:r>
      <w:r w:rsidRPr="00F763C8">
        <w:rPr>
          <w:rFonts w:ascii="Arial" w:hAnsi="Arial" w:cs="Arial"/>
          <w:sz w:val="22"/>
          <w:szCs w:val="22"/>
          <w:rtl/>
          <w:lang w:eastAsia="en-US"/>
        </w:rPr>
        <w:t xml:space="preserve">פיקוח ובקרה על </w:t>
      </w:r>
      <w:r w:rsidRPr="00F763C8">
        <w:rPr>
          <w:rFonts w:ascii="Arial" w:hAnsi="Arial" w:cs="Arial" w:hint="cs"/>
          <w:sz w:val="22"/>
          <w:szCs w:val="22"/>
          <w:rtl/>
          <w:lang w:eastAsia="en-US"/>
        </w:rPr>
        <w:t>עמידה במועדי התשלומים,</w:t>
      </w:r>
      <w:r w:rsidRPr="00F763C8">
        <w:rPr>
          <w:rFonts w:ascii="Arial" w:hAnsi="Arial" w:cs="Arial"/>
          <w:sz w:val="22"/>
          <w:szCs w:val="22"/>
          <w:rtl/>
          <w:lang w:eastAsia="en-US"/>
        </w:rPr>
        <w:t xml:space="preserve"> במסגרת חוק</w:t>
      </w:r>
      <w:r w:rsidRPr="00F763C8">
        <w:rPr>
          <w:rFonts w:ascii="Arial" w:hAnsi="Arial" w:cs="Arial" w:hint="cs"/>
          <w:sz w:val="22"/>
          <w:szCs w:val="22"/>
          <w:rtl/>
          <w:lang w:eastAsia="en-US"/>
        </w:rPr>
        <w:t xml:space="preserve"> מוסר תשלומים</w:t>
      </w:r>
      <w:r w:rsidRPr="00F763C8">
        <w:rPr>
          <w:rFonts w:ascii="Arial" w:hAnsi="Arial" w:cs="Arial"/>
          <w:sz w:val="22"/>
          <w:szCs w:val="22"/>
          <w:rtl/>
          <w:lang w:eastAsia="en-US"/>
        </w:rPr>
        <w:t>.</w:t>
      </w:r>
    </w:p>
    <w:p w:rsidR="00F763C8" w:rsidRPr="00F763C8" w:rsidRDefault="00F763C8" w:rsidP="00F763C8">
      <w:pPr>
        <w:numPr>
          <w:ilvl w:val="2"/>
          <w:numId w:val="17"/>
        </w:numPr>
        <w:tabs>
          <w:tab w:val="left" w:pos="1371"/>
        </w:tabs>
        <w:overflowPunct/>
        <w:autoSpaceDE/>
        <w:autoSpaceDN/>
        <w:adjustRightInd/>
        <w:ind w:left="1371" w:right="-284" w:hanging="804"/>
        <w:textAlignment w:val="auto"/>
        <w:rPr>
          <w:rFonts w:ascii="Arial" w:hAnsi="Arial" w:cs="Arial"/>
          <w:sz w:val="22"/>
          <w:szCs w:val="22"/>
          <w:rtl/>
          <w:lang w:eastAsia="en-US"/>
        </w:rPr>
      </w:pPr>
      <w:r w:rsidRPr="00F763C8">
        <w:rPr>
          <w:rFonts w:ascii="Arial" w:hAnsi="Arial" w:cs="Arial" w:hint="cs"/>
          <w:sz w:val="22"/>
          <w:szCs w:val="22"/>
          <w:rtl/>
          <w:lang w:eastAsia="en-US"/>
        </w:rPr>
        <w:t>להנחות את חשבי משרדי הממשלה בדבר הגשת דיווחים בעניין העמידה בחוק מוסר תשלומים.</w:t>
      </w:r>
    </w:p>
    <w:p w:rsidR="00F763C8" w:rsidRPr="00F763C8" w:rsidRDefault="00F763C8" w:rsidP="00F763C8">
      <w:pPr>
        <w:numPr>
          <w:ilvl w:val="1"/>
          <w:numId w:val="17"/>
        </w:numPr>
        <w:overflowPunct/>
        <w:autoSpaceDE/>
        <w:autoSpaceDN/>
        <w:adjustRightInd/>
        <w:ind w:left="567" w:right="-284" w:hanging="567"/>
        <w:textAlignment w:val="auto"/>
        <w:rPr>
          <w:rFonts w:ascii="Arial" w:hAnsi="Arial" w:cs="Arial"/>
          <w:sz w:val="22"/>
          <w:szCs w:val="22"/>
          <w:lang w:eastAsia="en-US"/>
        </w:rPr>
      </w:pPr>
      <w:r w:rsidRPr="00F763C8">
        <w:rPr>
          <w:rFonts w:ascii="Arial" w:hAnsi="Arial" w:cs="Arial"/>
          <w:sz w:val="22"/>
          <w:szCs w:val="22"/>
          <w:rtl/>
          <w:lang w:eastAsia="en-US"/>
        </w:rPr>
        <w:t>ראה הגדרות הוראה זו ב</w:t>
      </w:r>
      <w:hyperlink w:anchor="נספח_א" w:history="1">
        <w:r w:rsidRPr="00F763C8">
          <w:rPr>
            <w:rFonts w:ascii="Arial" w:hAnsi="Arial" w:cs="Arial"/>
            <w:color w:val="0000FF"/>
            <w:sz w:val="22"/>
            <w:szCs w:val="22"/>
            <w:u w:val="single"/>
            <w:rtl/>
            <w:lang w:eastAsia="en-US"/>
          </w:rPr>
          <w:t xml:space="preserve">נספח א </w:t>
        </w:r>
        <w:r w:rsidRPr="00F763C8">
          <w:rPr>
            <w:rFonts w:ascii="Arial" w:hAnsi="Arial" w:cs="Arial" w:hint="cs"/>
            <w:color w:val="0000FF"/>
            <w:sz w:val="22"/>
            <w:szCs w:val="22"/>
            <w:u w:val="single"/>
            <w:rtl/>
            <w:lang w:eastAsia="en-US"/>
          </w:rPr>
          <w:t>-</w:t>
        </w:r>
        <w:r w:rsidRPr="00F763C8">
          <w:rPr>
            <w:rFonts w:ascii="Arial" w:hAnsi="Arial" w:cs="Arial"/>
            <w:color w:val="0000FF"/>
            <w:sz w:val="22"/>
            <w:szCs w:val="22"/>
            <w:u w:val="single"/>
            <w:rtl/>
            <w:lang w:eastAsia="en-US"/>
          </w:rPr>
          <w:t xml:space="preserve"> הגדרות</w:t>
        </w:r>
      </w:hyperlink>
      <w:r w:rsidRPr="00F763C8">
        <w:rPr>
          <w:rFonts w:ascii="Arial" w:hAnsi="Arial" w:cs="Arial"/>
          <w:sz w:val="22"/>
          <w:szCs w:val="22"/>
          <w:rtl/>
          <w:lang w:eastAsia="en-US"/>
        </w:rPr>
        <w:t>.</w:t>
      </w:r>
    </w:p>
    <w:p w:rsidR="00F763C8" w:rsidRPr="00F763C8" w:rsidRDefault="00F763C8" w:rsidP="00F763C8">
      <w:pPr>
        <w:keepNext/>
        <w:numPr>
          <w:ilvl w:val="0"/>
          <w:numId w:val="17"/>
        </w:numPr>
        <w:shd w:val="clear" w:color="auto" w:fill="F2F2F2"/>
        <w:overflowPunct/>
        <w:autoSpaceDE/>
        <w:autoSpaceDN/>
        <w:adjustRightInd/>
        <w:spacing w:after="180" w:line="240" w:lineRule="auto"/>
        <w:ind w:left="521" w:right="-284" w:hanging="521"/>
        <w:jc w:val="left"/>
        <w:textAlignment w:val="auto"/>
        <w:outlineLvl w:val="0"/>
        <w:rPr>
          <w:rFonts w:ascii="Arial" w:hAnsi="Arial" w:cs="Times New Roman"/>
          <w:b/>
          <w:bCs/>
          <w:kern w:val="28"/>
          <w:sz w:val="28"/>
          <w:szCs w:val="28"/>
          <w:u w:val="single"/>
          <w:lang w:val="x-none" w:eastAsia="x-none"/>
        </w:rPr>
      </w:pPr>
      <w:r w:rsidRPr="00F763C8">
        <w:rPr>
          <w:rFonts w:ascii="Arial" w:hAnsi="Arial" w:cs="Times New Roman"/>
          <w:b/>
          <w:bCs/>
          <w:kern w:val="28"/>
          <w:sz w:val="28"/>
          <w:szCs w:val="28"/>
          <w:u w:val="single"/>
          <w:rtl/>
          <w:lang w:val="x-none" w:eastAsia="x-none"/>
        </w:rPr>
        <w:t xml:space="preserve">הנחיות לביצוע </w:t>
      </w:r>
    </w:p>
    <w:p w:rsidR="00F763C8" w:rsidRPr="00F763C8" w:rsidRDefault="00F763C8" w:rsidP="00F763C8">
      <w:pPr>
        <w:numPr>
          <w:ilvl w:val="1"/>
          <w:numId w:val="17"/>
        </w:numPr>
        <w:overflowPunct/>
        <w:autoSpaceDE/>
        <w:autoSpaceDN/>
        <w:adjustRightInd/>
        <w:spacing w:line="276" w:lineRule="auto"/>
        <w:ind w:left="567" w:right="-284" w:hanging="567"/>
        <w:textAlignment w:val="auto"/>
        <w:rPr>
          <w:rFonts w:ascii="Arial" w:hAnsi="Arial" w:cs="Arial"/>
          <w:sz w:val="22"/>
          <w:szCs w:val="22"/>
          <w:lang w:eastAsia="en-US"/>
        </w:rPr>
      </w:pPr>
      <w:r w:rsidRPr="00F763C8">
        <w:rPr>
          <w:rFonts w:ascii="Arial" w:hAnsi="Arial" w:cs="Arial"/>
          <w:sz w:val="22"/>
          <w:szCs w:val="22"/>
          <w:rtl/>
          <w:lang w:eastAsia="en-US"/>
        </w:rPr>
        <w:t>מועד התשלום הממשלתי ל</w:t>
      </w:r>
      <w:r w:rsidRPr="00F763C8">
        <w:rPr>
          <w:rFonts w:ascii="Arial" w:hAnsi="Arial" w:cs="Arial" w:hint="cs"/>
          <w:sz w:val="22"/>
          <w:szCs w:val="22"/>
          <w:rtl/>
          <w:lang w:eastAsia="en-US"/>
        </w:rPr>
        <w:t xml:space="preserve">כלל </w:t>
      </w:r>
      <w:r w:rsidRPr="00F763C8">
        <w:rPr>
          <w:rFonts w:ascii="Arial" w:hAnsi="Arial" w:cs="Arial"/>
          <w:sz w:val="22"/>
          <w:szCs w:val="22"/>
          <w:rtl/>
          <w:lang w:eastAsia="en-US"/>
        </w:rPr>
        <w:t>ספקי הממשלה</w:t>
      </w:r>
      <w:r w:rsidRPr="00F763C8">
        <w:rPr>
          <w:rFonts w:ascii="Arial" w:hAnsi="Arial" w:cs="Arial" w:hint="cs"/>
          <w:sz w:val="22"/>
          <w:szCs w:val="22"/>
          <w:rtl/>
          <w:lang w:eastAsia="en-US"/>
        </w:rPr>
        <w:t>, למעט תשלום עבור עבודות הנדסה בנאיות,</w:t>
      </w:r>
      <w:r w:rsidRPr="00F763C8">
        <w:rPr>
          <w:rFonts w:ascii="Arial" w:hAnsi="Arial" w:cs="Arial"/>
          <w:sz w:val="22"/>
          <w:szCs w:val="22"/>
          <w:rtl/>
          <w:lang w:eastAsia="en-US"/>
        </w:rPr>
        <w:t xml:space="preserve"> יהיה לא יאוחר מ-45 ימים מהמועד שבו הומצא </w:t>
      </w:r>
      <w:r w:rsidRPr="00F763C8">
        <w:rPr>
          <w:rFonts w:ascii="Arial" w:hAnsi="Arial" w:cs="Arial" w:hint="cs"/>
          <w:sz w:val="22"/>
          <w:szCs w:val="22"/>
          <w:rtl/>
          <w:lang w:eastAsia="en-US"/>
        </w:rPr>
        <w:t xml:space="preserve">החשבון </w:t>
      </w:r>
      <w:r w:rsidRPr="00F763C8">
        <w:rPr>
          <w:rFonts w:ascii="Arial" w:hAnsi="Arial" w:cs="Arial"/>
          <w:sz w:val="22"/>
          <w:szCs w:val="22"/>
          <w:rtl/>
          <w:lang w:eastAsia="en-US"/>
        </w:rPr>
        <w:t>למזמי</w:t>
      </w:r>
      <w:r w:rsidRPr="00F763C8">
        <w:rPr>
          <w:rFonts w:ascii="Arial" w:hAnsi="Arial" w:cs="Arial" w:hint="cs"/>
          <w:sz w:val="22"/>
          <w:szCs w:val="22"/>
          <w:rtl/>
          <w:lang w:eastAsia="en-US"/>
        </w:rPr>
        <w:t xml:space="preserve">ן. </w:t>
      </w:r>
    </w:p>
    <w:p w:rsidR="00F763C8" w:rsidRPr="00F763C8" w:rsidRDefault="00F763C8" w:rsidP="00F763C8">
      <w:pPr>
        <w:numPr>
          <w:ilvl w:val="1"/>
          <w:numId w:val="17"/>
        </w:numPr>
        <w:overflowPunct/>
        <w:autoSpaceDE/>
        <w:autoSpaceDN/>
        <w:adjustRightInd/>
        <w:spacing w:line="276" w:lineRule="auto"/>
        <w:ind w:left="567" w:right="-284" w:hanging="567"/>
        <w:textAlignment w:val="auto"/>
        <w:rPr>
          <w:rFonts w:ascii="Arial" w:hAnsi="Arial" w:cs="Arial"/>
          <w:sz w:val="22"/>
          <w:szCs w:val="22"/>
          <w:lang w:eastAsia="en-US"/>
        </w:rPr>
      </w:pPr>
      <w:r w:rsidRPr="00F763C8">
        <w:rPr>
          <w:rFonts w:ascii="Arial" w:hAnsi="Arial" w:cs="Arial"/>
          <w:sz w:val="22"/>
          <w:szCs w:val="22"/>
          <w:rtl/>
          <w:lang w:eastAsia="en-US"/>
        </w:rPr>
        <w:t xml:space="preserve">מועד התשלום הממשלתי </w:t>
      </w:r>
      <w:r w:rsidRPr="00F763C8">
        <w:rPr>
          <w:rFonts w:ascii="Arial" w:hAnsi="Arial" w:cs="Arial" w:hint="cs"/>
          <w:sz w:val="22"/>
          <w:szCs w:val="22"/>
          <w:rtl/>
          <w:lang w:eastAsia="en-US"/>
        </w:rPr>
        <w:t xml:space="preserve">עבור </w:t>
      </w:r>
      <w:r w:rsidRPr="00F763C8">
        <w:rPr>
          <w:rFonts w:ascii="Arial" w:hAnsi="Arial" w:cs="Arial"/>
          <w:sz w:val="22"/>
          <w:szCs w:val="22"/>
          <w:rtl/>
          <w:lang w:eastAsia="en-US"/>
        </w:rPr>
        <w:t>עבודות הנדסה בנאיות</w:t>
      </w:r>
      <w:r w:rsidRPr="00F763C8">
        <w:rPr>
          <w:rFonts w:ascii="Arial" w:hAnsi="Arial" w:cs="Arial" w:hint="cs"/>
          <w:sz w:val="22"/>
          <w:szCs w:val="22"/>
          <w:rtl/>
          <w:lang w:eastAsia="en-US"/>
        </w:rPr>
        <w:t>,</w:t>
      </w:r>
      <w:r w:rsidRPr="00F763C8">
        <w:rPr>
          <w:rFonts w:ascii="Arial" w:hAnsi="Arial" w:cs="Arial"/>
          <w:sz w:val="22"/>
          <w:szCs w:val="22"/>
          <w:rtl/>
          <w:lang w:eastAsia="en-US"/>
        </w:rPr>
        <w:t xml:space="preserve"> יהיה לא יאוחר מ- 85 ימים</w:t>
      </w:r>
      <w:r w:rsidRPr="00F763C8">
        <w:rPr>
          <w:rFonts w:ascii="Arial" w:hAnsi="Arial" w:cs="Arial" w:hint="cs"/>
          <w:sz w:val="22"/>
          <w:szCs w:val="22"/>
          <w:rtl/>
          <w:lang w:eastAsia="en-US"/>
        </w:rPr>
        <w:t>,</w:t>
      </w:r>
      <w:r w:rsidRPr="00F763C8">
        <w:rPr>
          <w:rFonts w:ascii="Arial" w:hAnsi="Arial" w:cs="Arial"/>
          <w:sz w:val="22"/>
          <w:szCs w:val="22"/>
          <w:rtl/>
          <w:lang w:eastAsia="en-US"/>
        </w:rPr>
        <w:t xml:space="preserve"> מהמועד שבו הומצא </w:t>
      </w:r>
      <w:r w:rsidRPr="00F763C8">
        <w:rPr>
          <w:rFonts w:ascii="Arial" w:hAnsi="Arial" w:cs="Arial" w:hint="cs"/>
          <w:sz w:val="22"/>
          <w:szCs w:val="22"/>
          <w:rtl/>
          <w:lang w:eastAsia="en-US"/>
        </w:rPr>
        <w:t xml:space="preserve">החשבון למזמין </w:t>
      </w:r>
      <w:r w:rsidRPr="00F763C8">
        <w:rPr>
          <w:rFonts w:ascii="Arial" w:hAnsi="Arial" w:cs="Arial"/>
          <w:sz w:val="22"/>
          <w:szCs w:val="22"/>
          <w:rtl/>
          <w:lang w:eastAsia="en-US"/>
        </w:rPr>
        <w:t xml:space="preserve">ובהתאם לחוזה מדף 3210 </w:t>
      </w:r>
      <w:r w:rsidRPr="00F763C8">
        <w:rPr>
          <w:rFonts w:ascii="Arial" w:hAnsi="Arial" w:cs="Arial" w:hint="eastAsia"/>
          <w:sz w:val="22"/>
          <w:szCs w:val="22"/>
          <w:rtl/>
          <w:lang w:eastAsia="en-US"/>
        </w:rPr>
        <w:t>ו</w:t>
      </w:r>
      <w:r w:rsidRPr="00F763C8">
        <w:rPr>
          <w:rFonts w:ascii="Arial" w:hAnsi="Arial" w:cs="Arial"/>
          <w:sz w:val="22"/>
          <w:szCs w:val="22"/>
          <w:rtl/>
          <w:lang w:eastAsia="en-US"/>
        </w:rPr>
        <w:t>ל</w:t>
      </w:r>
      <w:hyperlink r:id="rId28" w:history="1">
        <w:r w:rsidRPr="00F763C8">
          <w:rPr>
            <w:rFonts w:ascii="Arial" w:hAnsi="Arial" w:cs="Arial"/>
            <w:color w:val="0000FF"/>
            <w:sz w:val="22"/>
            <w:szCs w:val="22"/>
            <w:u w:val="single"/>
            <w:rtl/>
            <w:lang w:eastAsia="en-US"/>
          </w:rPr>
          <w:t>הוראת תכ"ם, "התקשרות עם קבלן מוכר לביצוע עבודות הנדסה בנאיות", מס' 7.</w:t>
        </w:r>
        <w:r w:rsidRPr="00F763C8">
          <w:rPr>
            <w:rFonts w:ascii="Arial" w:hAnsi="Arial" w:cs="Arial" w:hint="cs"/>
            <w:color w:val="0000FF"/>
            <w:sz w:val="22"/>
            <w:szCs w:val="22"/>
            <w:u w:val="single"/>
            <w:rtl/>
            <w:lang w:eastAsia="en-US"/>
          </w:rPr>
          <w:t>10</w:t>
        </w:r>
        <w:r w:rsidRPr="00F763C8">
          <w:rPr>
            <w:rFonts w:ascii="Arial" w:hAnsi="Arial" w:cs="Arial"/>
            <w:color w:val="0000FF"/>
            <w:sz w:val="22"/>
            <w:szCs w:val="22"/>
            <w:u w:val="single"/>
            <w:rtl/>
            <w:lang w:eastAsia="en-US"/>
          </w:rPr>
          <w:t>.</w:t>
        </w:r>
        <w:r w:rsidRPr="00F763C8">
          <w:rPr>
            <w:rFonts w:ascii="Arial" w:hAnsi="Arial" w:cs="Arial" w:hint="cs"/>
            <w:color w:val="0000FF"/>
            <w:sz w:val="22"/>
            <w:szCs w:val="22"/>
            <w:u w:val="single"/>
            <w:rtl/>
            <w:lang w:eastAsia="en-US"/>
          </w:rPr>
          <w:t>2</w:t>
        </w:r>
        <w:r w:rsidRPr="00F763C8">
          <w:rPr>
            <w:rFonts w:ascii="Arial" w:hAnsi="Arial" w:cs="Arial"/>
            <w:color w:val="0000FF"/>
            <w:sz w:val="22"/>
            <w:szCs w:val="22"/>
            <w:u w:val="single"/>
            <w:rtl/>
            <w:lang w:eastAsia="en-US"/>
          </w:rPr>
          <w:t>.</w:t>
        </w:r>
      </w:hyperlink>
    </w:p>
    <w:p w:rsidR="00F763C8" w:rsidRPr="00F763C8" w:rsidRDefault="00F763C8" w:rsidP="00F763C8">
      <w:pPr>
        <w:numPr>
          <w:ilvl w:val="1"/>
          <w:numId w:val="17"/>
        </w:numPr>
        <w:overflowPunct/>
        <w:autoSpaceDE/>
        <w:autoSpaceDN/>
        <w:adjustRightInd/>
        <w:spacing w:line="276" w:lineRule="auto"/>
        <w:ind w:left="567" w:right="-284" w:hanging="567"/>
        <w:textAlignment w:val="auto"/>
        <w:rPr>
          <w:rFonts w:ascii="Arial" w:hAnsi="Arial" w:cs="Arial"/>
          <w:sz w:val="22"/>
          <w:szCs w:val="22"/>
          <w:lang w:eastAsia="en-US"/>
        </w:rPr>
      </w:pPr>
      <w:r w:rsidRPr="00F763C8">
        <w:rPr>
          <w:rFonts w:ascii="Arial" w:hAnsi="Arial" w:cs="Arial"/>
          <w:sz w:val="22"/>
          <w:szCs w:val="22"/>
          <w:rtl/>
          <w:lang w:eastAsia="en-US"/>
        </w:rPr>
        <w:t xml:space="preserve">מועד התשלום הממשלתי </w:t>
      </w:r>
      <w:r w:rsidRPr="00F763C8">
        <w:rPr>
          <w:rFonts w:ascii="Arial" w:hAnsi="Arial" w:cs="Arial" w:hint="cs"/>
          <w:sz w:val="22"/>
          <w:szCs w:val="22"/>
          <w:rtl/>
          <w:lang w:eastAsia="en-US"/>
        </w:rPr>
        <w:t xml:space="preserve">בגין מימון עבודות הנדסה בנאיות באמצעות </w:t>
      </w:r>
      <w:r w:rsidRPr="00F763C8">
        <w:rPr>
          <w:rFonts w:ascii="Arial" w:hAnsi="Arial" w:cs="Arial"/>
          <w:sz w:val="22"/>
          <w:szCs w:val="22"/>
          <w:rtl/>
          <w:lang w:eastAsia="en-US"/>
        </w:rPr>
        <w:t>רשויות מקומיות</w:t>
      </w:r>
      <w:r w:rsidRPr="00F763C8">
        <w:rPr>
          <w:rFonts w:ascii="Arial" w:hAnsi="Arial" w:cs="Arial" w:hint="cs"/>
          <w:sz w:val="22"/>
          <w:szCs w:val="22"/>
          <w:rtl/>
          <w:lang w:eastAsia="en-US"/>
        </w:rPr>
        <w:t>,</w:t>
      </w:r>
      <w:r w:rsidRPr="00F763C8">
        <w:rPr>
          <w:rFonts w:ascii="Arial" w:hAnsi="Arial" w:cs="Arial"/>
          <w:sz w:val="22"/>
          <w:szCs w:val="22"/>
          <w:rtl/>
          <w:lang w:eastAsia="en-US"/>
        </w:rPr>
        <w:t xml:space="preserve"> </w:t>
      </w:r>
      <w:r w:rsidRPr="00F763C8">
        <w:rPr>
          <w:rFonts w:ascii="Arial" w:hAnsi="Arial" w:cs="Arial" w:hint="cs"/>
          <w:sz w:val="22"/>
          <w:szCs w:val="22"/>
          <w:rtl/>
          <w:lang w:eastAsia="en-US"/>
        </w:rPr>
        <w:t>יהיה לא יאוחר</w:t>
      </w:r>
      <w:r w:rsidRPr="00F763C8">
        <w:rPr>
          <w:rFonts w:ascii="Arial" w:hAnsi="Arial" w:cs="Arial"/>
          <w:sz w:val="22"/>
          <w:szCs w:val="22"/>
          <w:rtl/>
          <w:lang w:eastAsia="en-US"/>
        </w:rPr>
        <w:t xml:space="preserve"> </w:t>
      </w:r>
      <w:r w:rsidRPr="00F763C8">
        <w:rPr>
          <w:rFonts w:ascii="Arial" w:hAnsi="Arial" w:cs="Arial" w:hint="cs"/>
          <w:sz w:val="22"/>
          <w:szCs w:val="22"/>
          <w:rtl/>
          <w:lang w:eastAsia="en-US"/>
        </w:rPr>
        <w:t>מ-</w:t>
      </w:r>
      <w:r w:rsidRPr="00F763C8">
        <w:rPr>
          <w:rFonts w:ascii="Arial" w:hAnsi="Arial" w:cs="Arial"/>
          <w:sz w:val="22"/>
          <w:szCs w:val="22"/>
          <w:rtl/>
          <w:lang w:eastAsia="en-US"/>
        </w:rPr>
        <w:t>60 יום</w:t>
      </w:r>
      <w:r w:rsidRPr="00F763C8">
        <w:rPr>
          <w:rFonts w:ascii="Arial" w:hAnsi="Arial" w:cs="Arial" w:hint="cs"/>
          <w:sz w:val="22"/>
          <w:szCs w:val="22"/>
          <w:rtl/>
          <w:lang w:eastAsia="en-US"/>
        </w:rPr>
        <w:t>,</w:t>
      </w:r>
      <w:r w:rsidRPr="00F763C8">
        <w:rPr>
          <w:rFonts w:ascii="Arial" w:hAnsi="Arial" w:cs="Arial"/>
          <w:sz w:val="22"/>
          <w:szCs w:val="22"/>
          <w:rtl/>
          <w:lang w:eastAsia="en-US"/>
        </w:rPr>
        <w:t xml:space="preserve"> מ</w:t>
      </w:r>
      <w:r w:rsidRPr="00F763C8">
        <w:rPr>
          <w:rFonts w:ascii="Arial" w:hAnsi="Arial" w:cs="Arial" w:hint="cs"/>
          <w:sz w:val="22"/>
          <w:szCs w:val="22"/>
          <w:rtl/>
          <w:lang w:eastAsia="en-US"/>
        </w:rPr>
        <w:t>ה</w:t>
      </w:r>
      <w:r w:rsidRPr="00F763C8">
        <w:rPr>
          <w:rFonts w:ascii="Arial" w:hAnsi="Arial" w:cs="Arial"/>
          <w:sz w:val="22"/>
          <w:szCs w:val="22"/>
          <w:rtl/>
          <w:lang w:eastAsia="en-US"/>
        </w:rPr>
        <w:t xml:space="preserve">מועד </w:t>
      </w:r>
      <w:r w:rsidRPr="00F763C8">
        <w:rPr>
          <w:rFonts w:ascii="Arial" w:hAnsi="Arial" w:cs="Arial" w:hint="cs"/>
          <w:sz w:val="22"/>
          <w:szCs w:val="22"/>
          <w:rtl/>
          <w:lang w:eastAsia="en-US"/>
        </w:rPr>
        <w:t>שבו המציאה הרשות המקומית את</w:t>
      </w:r>
      <w:r w:rsidRPr="00F763C8">
        <w:rPr>
          <w:rFonts w:ascii="Arial" w:hAnsi="Arial" w:cs="Arial"/>
          <w:sz w:val="22"/>
          <w:szCs w:val="22"/>
          <w:rtl/>
          <w:lang w:eastAsia="en-US"/>
        </w:rPr>
        <w:t xml:space="preserve"> </w:t>
      </w:r>
      <w:r w:rsidRPr="00F763C8">
        <w:rPr>
          <w:rFonts w:ascii="Arial" w:hAnsi="Arial" w:cs="Arial" w:hint="cs"/>
          <w:sz w:val="22"/>
          <w:szCs w:val="22"/>
          <w:rtl/>
          <w:lang w:eastAsia="en-US"/>
        </w:rPr>
        <w:t>החשבון למזמין, אלא אם המנהל הכללי של המשרד מצא כי התקיימו נסיבות מיוחדות שבגינן יש לעכב את התשלום.</w:t>
      </w:r>
    </w:p>
    <w:p w:rsidR="00F763C8" w:rsidRPr="00F763C8" w:rsidRDefault="00F763C8" w:rsidP="00F763C8">
      <w:pPr>
        <w:numPr>
          <w:ilvl w:val="1"/>
          <w:numId w:val="17"/>
        </w:numPr>
        <w:overflowPunct/>
        <w:autoSpaceDE/>
        <w:autoSpaceDN/>
        <w:adjustRightInd/>
        <w:spacing w:line="276" w:lineRule="auto"/>
        <w:ind w:left="567" w:right="-284" w:hanging="567"/>
        <w:textAlignment w:val="auto"/>
        <w:rPr>
          <w:rFonts w:ascii="Arial" w:hAnsi="Arial" w:cs="Arial"/>
          <w:sz w:val="22"/>
          <w:szCs w:val="22"/>
          <w:lang w:eastAsia="en-US"/>
        </w:rPr>
      </w:pPr>
      <w:bookmarkStart w:id="12" w:name="_Ref177546070"/>
      <w:r w:rsidRPr="00F763C8">
        <w:rPr>
          <w:rFonts w:ascii="Arial" w:hAnsi="Arial" w:cs="Arial" w:hint="cs"/>
          <w:sz w:val="22"/>
          <w:szCs w:val="22"/>
          <w:rtl/>
          <w:lang w:eastAsia="en-US"/>
        </w:rPr>
        <w:t>במקרים חריגים, חשב המשרד רשאי לאשר כי מועדי התשלום יהיו בהתאם למפורט להלן:</w:t>
      </w:r>
      <w:bookmarkEnd w:id="12"/>
    </w:p>
    <w:p w:rsidR="00F763C8" w:rsidRPr="00F763C8" w:rsidRDefault="00F763C8" w:rsidP="00F763C8">
      <w:pPr>
        <w:numPr>
          <w:ilvl w:val="2"/>
          <w:numId w:val="17"/>
        </w:numPr>
        <w:tabs>
          <w:tab w:val="left" w:pos="1371"/>
        </w:tabs>
        <w:overflowPunct/>
        <w:autoSpaceDE/>
        <w:autoSpaceDN/>
        <w:adjustRightInd/>
        <w:spacing w:line="276" w:lineRule="auto"/>
        <w:ind w:left="1371" w:right="-284" w:hanging="804"/>
        <w:textAlignment w:val="auto"/>
        <w:rPr>
          <w:rFonts w:ascii="Arial" w:hAnsi="Arial" w:cs="Arial"/>
          <w:sz w:val="22"/>
          <w:szCs w:val="22"/>
          <w:lang w:eastAsia="en-US"/>
        </w:rPr>
      </w:pPr>
      <w:r w:rsidRPr="00F763C8">
        <w:rPr>
          <w:rFonts w:ascii="Arial" w:hAnsi="Arial" w:cs="Arial" w:hint="cs"/>
          <w:sz w:val="22"/>
          <w:szCs w:val="22"/>
          <w:rtl/>
          <w:lang w:eastAsia="en-US"/>
        </w:rPr>
        <w:t xml:space="preserve">עבור כלל </w:t>
      </w:r>
      <w:r w:rsidRPr="00F763C8">
        <w:rPr>
          <w:rFonts w:ascii="Arial" w:hAnsi="Arial" w:cs="Arial"/>
          <w:sz w:val="22"/>
          <w:szCs w:val="22"/>
          <w:rtl/>
          <w:lang w:eastAsia="en-US"/>
        </w:rPr>
        <w:t>ספקי הממשלה</w:t>
      </w:r>
      <w:r w:rsidRPr="00F763C8">
        <w:rPr>
          <w:rFonts w:ascii="Arial" w:hAnsi="Arial" w:cs="Arial" w:hint="cs"/>
          <w:sz w:val="22"/>
          <w:szCs w:val="22"/>
          <w:rtl/>
          <w:lang w:eastAsia="en-US"/>
        </w:rPr>
        <w:t xml:space="preserve">, למעט תשלום עבור עבודות הנדסה בנאיות, </w:t>
      </w:r>
      <w:r w:rsidRPr="00F763C8">
        <w:rPr>
          <w:rFonts w:ascii="Arial" w:hAnsi="Arial" w:cs="Arial"/>
          <w:sz w:val="22"/>
          <w:szCs w:val="22"/>
          <w:rtl/>
          <w:lang w:eastAsia="en-US"/>
        </w:rPr>
        <w:t>לא יאוחר מ-30 ימים מתום אותו החודש שבמהלכו הומצא החשבון למזמין.</w:t>
      </w:r>
    </w:p>
    <w:p w:rsidR="00F763C8" w:rsidRPr="00F763C8" w:rsidRDefault="00F763C8" w:rsidP="00F763C8">
      <w:pPr>
        <w:numPr>
          <w:ilvl w:val="2"/>
          <w:numId w:val="17"/>
        </w:numPr>
        <w:tabs>
          <w:tab w:val="left" w:pos="1371"/>
        </w:tabs>
        <w:overflowPunct/>
        <w:autoSpaceDE/>
        <w:autoSpaceDN/>
        <w:adjustRightInd/>
        <w:spacing w:line="276" w:lineRule="auto"/>
        <w:ind w:left="1371" w:right="-284" w:hanging="804"/>
        <w:textAlignment w:val="auto"/>
        <w:rPr>
          <w:rFonts w:ascii="Arial" w:hAnsi="Arial" w:cs="Arial"/>
          <w:sz w:val="22"/>
          <w:szCs w:val="22"/>
          <w:lang w:eastAsia="en-US"/>
        </w:rPr>
      </w:pPr>
      <w:r w:rsidRPr="00F763C8">
        <w:rPr>
          <w:rFonts w:ascii="Arial" w:hAnsi="Arial" w:cs="Arial" w:hint="cs"/>
          <w:sz w:val="22"/>
          <w:szCs w:val="22"/>
          <w:rtl/>
          <w:lang w:eastAsia="en-US"/>
        </w:rPr>
        <w:t xml:space="preserve">עבור </w:t>
      </w:r>
      <w:r w:rsidRPr="00F763C8">
        <w:rPr>
          <w:rFonts w:ascii="Arial" w:hAnsi="Arial" w:cs="Arial"/>
          <w:sz w:val="22"/>
          <w:szCs w:val="22"/>
          <w:rtl/>
          <w:lang w:eastAsia="en-US"/>
        </w:rPr>
        <w:t>עבודות הנדסה בנאיות</w:t>
      </w:r>
      <w:r w:rsidRPr="00F763C8">
        <w:rPr>
          <w:rFonts w:ascii="Arial" w:hAnsi="Arial" w:cs="Arial" w:hint="cs"/>
          <w:sz w:val="22"/>
          <w:szCs w:val="22"/>
          <w:rtl/>
          <w:lang w:eastAsia="en-US"/>
        </w:rPr>
        <w:t xml:space="preserve">, </w:t>
      </w:r>
      <w:r w:rsidRPr="00F763C8">
        <w:rPr>
          <w:rFonts w:ascii="Arial" w:hAnsi="Arial" w:cs="Arial"/>
          <w:sz w:val="22"/>
          <w:szCs w:val="22"/>
          <w:rtl/>
          <w:lang w:eastAsia="en-US"/>
        </w:rPr>
        <w:t>לא יאוחר מ-70 ימים מתום אותו החודש שבמהלכו הומצא החשבון למזמין.</w:t>
      </w:r>
    </w:p>
    <w:p w:rsidR="00F763C8" w:rsidRPr="00F763C8" w:rsidRDefault="00F763C8" w:rsidP="00F763C8">
      <w:pPr>
        <w:numPr>
          <w:ilvl w:val="1"/>
          <w:numId w:val="17"/>
        </w:numPr>
        <w:overflowPunct/>
        <w:autoSpaceDE/>
        <w:autoSpaceDN/>
        <w:adjustRightInd/>
        <w:spacing w:line="276" w:lineRule="auto"/>
        <w:ind w:left="567" w:right="-284" w:hanging="567"/>
        <w:textAlignment w:val="auto"/>
        <w:rPr>
          <w:rFonts w:ascii="Arial" w:hAnsi="Arial" w:cs="Arial"/>
          <w:sz w:val="22"/>
          <w:szCs w:val="22"/>
          <w:lang w:eastAsia="en-US"/>
        </w:rPr>
      </w:pPr>
      <w:r w:rsidRPr="00F763C8" w:rsidDel="00006196">
        <w:rPr>
          <w:rFonts w:ascii="Arial" w:hAnsi="Arial" w:cs="Arial"/>
          <w:sz w:val="22"/>
          <w:szCs w:val="22"/>
          <w:rtl/>
          <w:lang w:eastAsia="en-US"/>
        </w:rPr>
        <w:t>לעניין תשלומים לרשויות מקומיות</w:t>
      </w:r>
      <w:r w:rsidRPr="00F763C8">
        <w:rPr>
          <w:rFonts w:ascii="Arial" w:hAnsi="Arial" w:cs="Arial" w:hint="cs"/>
          <w:sz w:val="22"/>
          <w:szCs w:val="22"/>
          <w:rtl/>
          <w:lang w:eastAsia="en-US"/>
        </w:rPr>
        <w:t>,</w:t>
      </w:r>
      <w:r w:rsidRPr="00F763C8" w:rsidDel="00006196">
        <w:rPr>
          <w:rFonts w:ascii="Arial" w:hAnsi="Arial" w:cs="Arial"/>
          <w:sz w:val="22"/>
          <w:szCs w:val="22"/>
          <w:rtl/>
          <w:lang w:eastAsia="en-US"/>
        </w:rPr>
        <w:t xml:space="preserve"> יש לפעול </w:t>
      </w:r>
      <w:r w:rsidRPr="00F763C8" w:rsidDel="00006196">
        <w:rPr>
          <w:rFonts w:ascii="Arial" w:hAnsi="Arial" w:cs="Arial" w:hint="cs"/>
          <w:sz w:val="22"/>
          <w:szCs w:val="22"/>
          <w:rtl/>
          <w:lang w:eastAsia="en-US"/>
        </w:rPr>
        <w:t>בהתאם ל</w:t>
      </w:r>
      <w:r w:rsidRPr="00F763C8" w:rsidDel="00006196">
        <w:rPr>
          <w:rFonts w:ascii="Arial" w:hAnsi="Arial" w:cs="Arial"/>
          <w:sz w:val="22"/>
          <w:szCs w:val="22"/>
          <w:rtl/>
          <w:lang w:eastAsia="en-US"/>
        </w:rPr>
        <w:t>מפורט ב</w:t>
      </w:r>
      <w:hyperlink r:id="rId29" w:history="1">
        <w:r w:rsidRPr="00F763C8" w:rsidDel="00006196">
          <w:rPr>
            <w:rFonts w:ascii="Arial" w:hAnsi="Arial" w:cs="Arial"/>
            <w:color w:val="0000FF"/>
            <w:sz w:val="22"/>
            <w:szCs w:val="22"/>
            <w:u w:val="single"/>
            <w:rtl/>
            <w:lang w:eastAsia="en-US"/>
          </w:rPr>
          <w:t>חוק הרשויות המקומיות (העברת תשלומים מהמדינה), תשנ"ה-1995.</w:t>
        </w:r>
      </w:hyperlink>
    </w:p>
    <w:p w:rsidR="00F763C8" w:rsidRPr="00F763C8" w:rsidRDefault="00F763C8" w:rsidP="00F763C8">
      <w:pPr>
        <w:numPr>
          <w:ilvl w:val="1"/>
          <w:numId w:val="17"/>
        </w:numPr>
        <w:overflowPunct/>
        <w:autoSpaceDE/>
        <w:autoSpaceDN/>
        <w:adjustRightInd/>
        <w:spacing w:line="276" w:lineRule="auto"/>
        <w:ind w:left="567" w:right="-284" w:hanging="567"/>
        <w:textAlignment w:val="auto"/>
        <w:rPr>
          <w:rFonts w:ascii="Arial" w:hAnsi="Arial" w:cs="Arial"/>
          <w:sz w:val="22"/>
          <w:szCs w:val="22"/>
          <w:lang w:eastAsia="en-US"/>
        </w:rPr>
      </w:pPr>
      <w:bookmarkStart w:id="13" w:name="_Ref177547897"/>
      <w:r w:rsidRPr="00F763C8">
        <w:rPr>
          <w:rFonts w:ascii="Arial" w:hAnsi="Arial" w:cs="Arial"/>
          <w:sz w:val="22"/>
          <w:szCs w:val="22"/>
          <w:rtl/>
          <w:lang w:eastAsia="en-US"/>
        </w:rPr>
        <w:t xml:space="preserve">פיגורים במועדי תשלום יישאו </w:t>
      </w:r>
      <w:r w:rsidRPr="00F763C8">
        <w:rPr>
          <w:rFonts w:ascii="Arial" w:hAnsi="Arial" w:cs="Arial" w:hint="cs"/>
          <w:sz w:val="22"/>
          <w:szCs w:val="22"/>
          <w:rtl/>
          <w:lang w:eastAsia="en-US"/>
        </w:rPr>
        <w:t>הפרשי הצמדה וריבית,</w:t>
      </w:r>
      <w:r w:rsidRPr="00F763C8">
        <w:rPr>
          <w:rFonts w:ascii="Arial" w:hAnsi="Arial" w:cs="Arial"/>
          <w:sz w:val="22"/>
          <w:szCs w:val="22"/>
          <w:rtl/>
          <w:lang w:eastAsia="en-US"/>
        </w:rPr>
        <w:t xml:space="preserve"> כ</w:t>
      </w:r>
      <w:r w:rsidRPr="00F763C8">
        <w:rPr>
          <w:rFonts w:ascii="Arial" w:hAnsi="Arial" w:cs="Arial" w:hint="cs"/>
          <w:sz w:val="22"/>
          <w:szCs w:val="22"/>
          <w:rtl/>
          <w:lang w:eastAsia="en-US"/>
        </w:rPr>
        <w:t xml:space="preserve">נדרש </w:t>
      </w:r>
      <w:r w:rsidRPr="00F763C8">
        <w:rPr>
          <w:rFonts w:ascii="Arial" w:hAnsi="Arial" w:cs="Arial"/>
          <w:sz w:val="22"/>
          <w:szCs w:val="22"/>
          <w:rtl/>
          <w:lang w:eastAsia="en-US"/>
        </w:rPr>
        <w:t>ב</w:t>
      </w:r>
      <w:hyperlink r:id="rId30" w:history="1">
        <w:r w:rsidRPr="00F763C8">
          <w:rPr>
            <w:rFonts w:ascii="Arial" w:hAnsi="Arial" w:cs="Arial"/>
            <w:color w:val="0000FF"/>
            <w:sz w:val="22"/>
            <w:szCs w:val="22"/>
            <w:u w:val="single"/>
            <w:rtl/>
            <w:lang w:eastAsia="en-US"/>
          </w:rPr>
          <w:t>חוק</w:t>
        </w:r>
      </w:hyperlink>
      <w:r w:rsidRPr="00F763C8">
        <w:rPr>
          <w:rFonts w:ascii="Arial" w:hAnsi="Arial" w:cs="Arial" w:hint="cs"/>
          <w:sz w:val="22"/>
          <w:szCs w:val="22"/>
          <w:rtl/>
          <w:lang w:eastAsia="en-US"/>
        </w:rPr>
        <w:t xml:space="preserve"> מוסר תשלומים.</w:t>
      </w:r>
      <w:bookmarkEnd w:id="13"/>
    </w:p>
    <w:p w:rsidR="00F763C8" w:rsidRPr="00F763C8" w:rsidRDefault="00F763C8" w:rsidP="00F763C8">
      <w:pPr>
        <w:numPr>
          <w:ilvl w:val="1"/>
          <w:numId w:val="17"/>
        </w:numPr>
        <w:overflowPunct/>
        <w:autoSpaceDE/>
        <w:autoSpaceDN/>
        <w:adjustRightInd/>
        <w:spacing w:line="276" w:lineRule="auto"/>
        <w:ind w:left="567" w:right="-284" w:hanging="567"/>
        <w:textAlignment w:val="auto"/>
        <w:rPr>
          <w:rFonts w:ascii="Arial" w:hAnsi="Arial" w:cs="Arial"/>
          <w:sz w:val="22"/>
          <w:szCs w:val="22"/>
          <w:u w:val="single"/>
          <w:lang w:eastAsia="en-US"/>
        </w:rPr>
      </w:pPr>
      <w:r w:rsidRPr="00F763C8">
        <w:rPr>
          <w:rFonts w:ascii="Arial" w:hAnsi="Arial" w:cs="Arial" w:hint="cs"/>
          <w:sz w:val="22"/>
          <w:szCs w:val="22"/>
          <w:u w:val="single"/>
          <w:rtl/>
          <w:lang w:eastAsia="en-US"/>
        </w:rPr>
        <w:t>נאמני חוק מוסר תשלומים</w:t>
      </w:r>
    </w:p>
    <w:p w:rsidR="00F763C8" w:rsidRPr="00F763C8" w:rsidRDefault="00F763C8" w:rsidP="00F763C8">
      <w:pPr>
        <w:numPr>
          <w:ilvl w:val="2"/>
          <w:numId w:val="17"/>
        </w:numPr>
        <w:tabs>
          <w:tab w:val="left" w:pos="1371"/>
        </w:tabs>
        <w:overflowPunct/>
        <w:autoSpaceDE/>
        <w:autoSpaceDN/>
        <w:adjustRightInd/>
        <w:spacing w:line="276" w:lineRule="auto"/>
        <w:ind w:left="1371" w:right="-284" w:hanging="804"/>
        <w:textAlignment w:val="auto"/>
        <w:rPr>
          <w:rFonts w:ascii="Arial" w:hAnsi="Arial" w:cs="Arial"/>
          <w:sz w:val="22"/>
          <w:szCs w:val="22"/>
          <w:lang w:eastAsia="en-US"/>
        </w:rPr>
      </w:pPr>
      <w:r w:rsidRPr="00F763C8">
        <w:rPr>
          <w:rFonts w:ascii="Arial" w:hAnsi="Arial" w:cs="Arial" w:hint="cs"/>
          <w:sz w:val="22"/>
          <w:szCs w:val="22"/>
          <w:rtl/>
          <w:lang w:eastAsia="en-US"/>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rsidR="00F763C8" w:rsidRPr="00F763C8" w:rsidRDefault="00F763C8" w:rsidP="00F763C8">
      <w:pPr>
        <w:numPr>
          <w:ilvl w:val="3"/>
          <w:numId w:val="17"/>
        </w:numPr>
        <w:tabs>
          <w:tab w:val="left" w:pos="1513"/>
          <w:tab w:val="left" w:pos="2268"/>
        </w:tabs>
        <w:overflowPunct/>
        <w:autoSpaceDE/>
        <w:autoSpaceDN/>
        <w:adjustRightInd/>
        <w:spacing w:line="276" w:lineRule="auto"/>
        <w:ind w:left="2268" w:right="-284" w:hanging="897"/>
        <w:textAlignment w:val="auto"/>
        <w:rPr>
          <w:rFonts w:ascii="David" w:hAnsi="David"/>
          <w:b/>
          <w:i/>
          <w:u w:color="0000BA"/>
          <w:lang w:eastAsia="en-US"/>
        </w:rPr>
      </w:pPr>
      <w:r w:rsidRPr="00F763C8">
        <w:rPr>
          <w:rFonts w:ascii="David" w:hAnsi="David" w:hint="cs"/>
          <w:b/>
          <w:i/>
          <w:u w:color="0000BA"/>
          <w:rtl/>
          <w:lang w:eastAsia="en-US"/>
        </w:rPr>
        <w:t xml:space="preserve">חשב המשרד ימנה </w:t>
      </w:r>
      <w:r w:rsidRPr="00F763C8">
        <w:rPr>
          <w:rFonts w:ascii="David" w:hAnsi="David"/>
          <w:b/>
          <w:i/>
          <w:u w:color="0000BA"/>
          <w:rtl/>
          <w:lang w:eastAsia="en-US"/>
        </w:rPr>
        <w:t xml:space="preserve">"נאמן חוק מוסר תשלומים" </w:t>
      </w:r>
      <w:r w:rsidRPr="00F763C8">
        <w:rPr>
          <w:rFonts w:ascii="David" w:hAnsi="David" w:hint="cs"/>
          <w:b/>
          <w:i/>
          <w:u w:color="0000BA"/>
          <w:rtl/>
          <w:lang w:eastAsia="en-US"/>
        </w:rPr>
        <w:t xml:space="preserve">מטעם חשבות המשרד, וכן יפנה למנכ"ל המשרד על מנת שימנה </w:t>
      </w:r>
      <w:r w:rsidRPr="00F763C8">
        <w:rPr>
          <w:rFonts w:ascii="David" w:hAnsi="David"/>
          <w:b/>
          <w:i/>
          <w:u w:color="0000BA"/>
          <w:rtl/>
          <w:lang w:eastAsia="en-US"/>
        </w:rPr>
        <w:t xml:space="preserve">"נאמן חוק מוסר תשלומים" </w:t>
      </w:r>
      <w:r w:rsidRPr="00F763C8">
        <w:rPr>
          <w:rFonts w:ascii="David" w:hAnsi="David" w:hint="cs"/>
          <w:b/>
          <w:i/>
          <w:u w:color="0000BA"/>
          <w:rtl/>
          <w:lang w:eastAsia="en-US"/>
        </w:rPr>
        <w:t xml:space="preserve">נוסף </w:t>
      </w:r>
      <w:r w:rsidRPr="00F763C8">
        <w:rPr>
          <w:rFonts w:ascii="David" w:hAnsi="David"/>
          <w:b/>
          <w:i/>
          <w:u w:color="0000BA"/>
          <w:rtl/>
          <w:lang w:eastAsia="en-US"/>
        </w:rPr>
        <w:t>מטעם המשרד</w:t>
      </w:r>
      <w:r w:rsidRPr="00F763C8">
        <w:rPr>
          <w:rFonts w:ascii="David" w:hAnsi="David" w:hint="cs"/>
          <w:b/>
          <w:i/>
          <w:u w:color="0000BA"/>
          <w:rtl/>
          <w:lang w:eastAsia="en-US"/>
        </w:rPr>
        <w:t xml:space="preserve">, </w:t>
      </w:r>
      <w:r w:rsidRPr="00F763C8">
        <w:rPr>
          <w:rFonts w:ascii="David" w:hAnsi="David"/>
          <w:b/>
          <w:bCs/>
          <w:i/>
          <w:u w:color="0000BA"/>
          <w:rtl/>
          <w:lang w:eastAsia="en-US"/>
        </w:rPr>
        <w:t xml:space="preserve">שאינו </w:t>
      </w:r>
      <w:r w:rsidRPr="00F763C8">
        <w:rPr>
          <w:rFonts w:ascii="David" w:hAnsi="David"/>
          <w:b/>
          <w:i/>
          <w:u w:color="0000BA"/>
          <w:rtl/>
          <w:lang w:eastAsia="en-US"/>
        </w:rPr>
        <w:t xml:space="preserve">עובד </w:t>
      </w:r>
      <w:r w:rsidRPr="00F763C8">
        <w:rPr>
          <w:rFonts w:ascii="David" w:hAnsi="David" w:hint="cs"/>
          <w:b/>
          <w:i/>
          <w:u w:color="0000BA"/>
          <w:rtl/>
          <w:lang w:eastAsia="en-US"/>
        </w:rPr>
        <w:t>ה</w:t>
      </w:r>
      <w:r w:rsidRPr="00F763C8">
        <w:rPr>
          <w:rFonts w:ascii="David" w:hAnsi="David"/>
          <w:b/>
          <w:i/>
          <w:u w:color="0000BA"/>
          <w:rtl/>
          <w:lang w:eastAsia="en-US"/>
        </w:rPr>
        <w:t>חשבות</w:t>
      </w:r>
      <w:r w:rsidRPr="00F763C8">
        <w:rPr>
          <w:rFonts w:ascii="David" w:hAnsi="David" w:hint="cs"/>
          <w:b/>
          <w:i/>
          <w:u w:color="0000BA"/>
          <w:rtl/>
          <w:lang w:eastAsia="en-US"/>
        </w:rPr>
        <w:t xml:space="preserve">. </w:t>
      </w:r>
    </w:p>
    <w:p w:rsidR="00F763C8" w:rsidRPr="00F763C8" w:rsidRDefault="00F763C8" w:rsidP="00F763C8">
      <w:pPr>
        <w:overflowPunct/>
        <w:autoSpaceDE/>
        <w:autoSpaceDN/>
        <w:adjustRightInd/>
        <w:spacing w:line="276" w:lineRule="auto"/>
        <w:ind w:left="792" w:right="-284"/>
        <w:textAlignment w:val="auto"/>
        <w:rPr>
          <w:rFonts w:ascii="Arial" w:hAnsi="Arial" w:cs="Arial"/>
          <w:sz w:val="22"/>
          <w:szCs w:val="22"/>
          <w:rtl/>
          <w:lang w:eastAsia="en-US"/>
        </w:rPr>
      </w:pPr>
      <w:r w:rsidRPr="00F763C8">
        <w:rPr>
          <w:rFonts w:ascii="Arial" w:hAnsi="Arial" w:cs="Arial"/>
          <w:sz w:val="22"/>
          <w:szCs w:val="22"/>
          <w:rtl/>
          <w:lang w:eastAsia="en-US"/>
        </w:rPr>
        <w:t>נאמ</w:t>
      </w:r>
      <w:r w:rsidRPr="00F763C8">
        <w:rPr>
          <w:rFonts w:ascii="Arial" w:hAnsi="Arial" w:cs="Arial" w:hint="cs"/>
          <w:sz w:val="22"/>
          <w:szCs w:val="22"/>
          <w:rtl/>
          <w:lang w:eastAsia="en-US"/>
        </w:rPr>
        <w:t>ני</w:t>
      </w:r>
      <w:r w:rsidRPr="00F763C8">
        <w:rPr>
          <w:rFonts w:ascii="Arial" w:hAnsi="Arial" w:cs="Arial"/>
          <w:sz w:val="22"/>
          <w:szCs w:val="22"/>
          <w:rtl/>
          <w:lang w:eastAsia="en-US"/>
        </w:rPr>
        <w:t xml:space="preserve"> חוק מוסר </w:t>
      </w:r>
      <w:r w:rsidRPr="00F763C8">
        <w:rPr>
          <w:rFonts w:ascii="Arial" w:hAnsi="Arial" w:cs="Arial" w:hint="cs"/>
          <w:sz w:val="22"/>
          <w:szCs w:val="22"/>
          <w:rtl/>
          <w:lang w:eastAsia="en-US"/>
        </w:rPr>
        <w:t>ה</w:t>
      </w:r>
      <w:r w:rsidRPr="00F763C8">
        <w:rPr>
          <w:rFonts w:ascii="Arial" w:hAnsi="Arial" w:cs="Arial"/>
          <w:sz w:val="22"/>
          <w:szCs w:val="22"/>
          <w:rtl/>
          <w:lang w:eastAsia="en-US"/>
        </w:rPr>
        <w:t>תשלומים</w:t>
      </w:r>
      <w:r w:rsidRPr="00F763C8">
        <w:rPr>
          <w:rFonts w:ascii="Arial" w:hAnsi="Arial" w:cs="Arial" w:hint="cs"/>
          <w:sz w:val="22"/>
          <w:szCs w:val="22"/>
          <w:rtl/>
          <w:lang w:eastAsia="en-US"/>
        </w:rPr>
        <w:t xml:space="preserve"> </w:t>
      </w:r>
      <w:r w:rsidRPr="00F763C8">
        <w:rPr>
          <w:rFonts w:ascii="Arial" w:hAnsi="Arial" w:cs="Arial"/>
          <w:sz w:val="22"/>
          <w:szCs w:val="22"/>
          <w:rtl/>
          <w:lang w:eastAsia="en-US"/>
        </w:rPr>
        <w:t>יהי</w:t>
      </w:r>
      <w:r w:rsidRPr="00F763C8">
        <w:rPr>
          <w:rFonts w:ascii="Arial" w:hAnsi="Arial" w:cs="Arial" w:hint="cs"/>
          <w:sz w:val="22"/>
          <w:szCs w:val="22"/>
          <w:rtl/>
          <w:lang w:eastAsia="en-US"/>
        </w:rPr>
        <w:t>ו</w:t>
      </w:r>
      <w:r w:rsidRPr="00F763C8">
        <w:rPr>
          <w:rFonts w:ascii="Arial" w:hAnsi="Arial" w:cs="Arial"/>
          <w:sz w:val="22"/>
          <w:szCs w:val="22"/>
          <w:rtl/>
          <w:lang w:eastAsia="en-US"/>
        </w:rPr>
        <w:t xml:space="preserve"> אחראי</w:t>
      </w:r>
      <w:r w:rsidRPr="00F763C8">
        <w:rPr>
          <w:rFonts w:ascii="Arial" w:hAnsi="Arial" w:cs="Arial" w:hint="cs"/>
          <w:sz w:val="22"/>
          <w:szCs w:val="22"/>
          <w:rtl/>
          <w:lang w:eastAsia="en-US"/>
        </w:rPr>
        <w:t>ם</w:t>
      </w:r>
      <w:r w:rsidRPr="00F763C8">
        <w:rPr>
          <w:rFonts w:ascii="Arial" w:hAnsi="Arial" w:cs="Arial"/>
          <w:sz w:val="22"/>
          <w:szCs w:val="22"/>
          <w:rtl/>
          <w:lang w:eastAsia="en-US"/>
        </w:rPr>
        <w:t xml:space="preserve"> על יישום החוק במשרד</w:t>
      </w:r>
      <w:r w:rsidRPr="00F763C8">
        <w:rPr>
          <w:rFonts w:ascii="Arial" w:hAnsi="Arial" w:cs="Arial" w:hint="cs"/>
          <w:sz w:val="22"/>
          <w:szCs w:val="22"/>
          <w:rtl/>
          <w:lang w:eastAsia="en-US"/>
        </w:rPr>
        <w:t>,</w:t>
      </w:r>
      <w:r w:rsidRPr="00F763C8">
        <w:rPr>
          <w:rFonts w:ascii="Arial" w:hAnsi="Arial" w:cs="Arial"/>
          <w:sz w:val="22"/>
          <w:szCs w:val="22"/>
          <w:rtl/>
          <w:lang w:eastAsia="en-US"/>
        </w:rPr>
        <w:t xml:space="preserve"> </w:t>
      </w:r>
      <w:r w:rsidRPr="00F763C8">
        <w:rPr>
          <w:rFonts w:ascii="Arial" w:hAnsi="Arial" w:cs="Arial" w:hint="cs"/>
          <w:sz w:val="22"/>
          <w:szCs w:val="22"/>
          <w:rtl/>
          <w:lang w:eastAsia="en-US"/>
        </w:rPr>
        <w:t xml:space="preserve">כל אחד בתחומו, לרבות </w:t>
      </w:r>
      <w:r w:rsidRPr="00F763C8">
        <w:rPr>
          <w:rFonts w:ascii="Arial" w:hAnsi="Arial" w:cs="Arial"/>
          <w:sz w:val="22"/>
          <w:szCs w:val="22"/>
          <w:rtl/>
          <w:lang w:eastAsia="en-US"/>
        </w:rPr>
        <w:t xml:space="preserve">מעקב אחר </w:t>
      </w:r>
      <w:r w:rsidRPr="00F763C8">
        <w:rPr>
          <w:rFonts w:ascii="Arial" w:hAnsi="Arial" w:cs="Arial" w:hint="cs"/>
          <w:sz w:val="22"/>
          <w:szCs w:val="22"/>
          <w:rtl/>
          <w:lang w:eastAsia="en-US"/>
        </w:rPr>
        <w:t>ה</w:t>
      </w:r>
      <w:r w:rsidRPr="00F763C8">
        <w:rPr>
          <w:rFonts w:ascii="Arial" w:hAnsi="Arial" w:cs="Arial"/>
          <w:sz w:val="22"/>
          <w:szCs w:val="22"/>
          <w:rtl/>
          <w:lang w:eastAsia="en-US"/>
        </w:rPr>
        <w:t>טיפול בחשבונות</w:t>
      </w:r>
      <w:r w:rsidRPr="00F763C8">
        <w:rPr>
          <w:rFonts w:ascii="Arial" w:hAnsi="Arial" w:cs="Arial" w:hint="cs"/>
          <w:sz w:val="22"/>
          <w:szCs w:val="22"/>
          <w:rtl/>
          <w:lang w:eastAsia="en-US"/>
        </w:rPr>
        <w:t>,</w:t>
      </w:r>
      <w:r w:rsidRPr="00F763C8">
        <w:rPr>
          <w:rFonts w:ascii="Arial" w:hAnsi="Arial" w:cs="Arial"/>
          <w:sz w:val="22"/>
          <w:szCs w:val="22"/>
          <w:rtl/>
          <w:lang w:eastAsia="en-US"/>
        </w:rPr>
        <w:t xml:space="preserve"> בדיקתם ואישורם</w:t>
      </w:r>
      <w:r w:rsidRPr="00F763C8">
        <w:rPr>
          <w:rFonts w:ascii="Arial" w:hAnsi="Arial" w:cs="Arial" w:hint="cs"/>
          <w:sz w:val="22"/>
          <w:szCs w:val="22"/>
          <w:rtl/>
          <w:lang w:eastAsia="en-US"/>
        </w:rPr>
        <w:t>,</w:t>
      </w:r>
      <w:r w:rsidRPr="00F763C8">
        <w:rPr>
          <w:rFonts w:ascii="Arial" w:hAnsi="Arial" w:cs="Arial"/>
          <w:sz w:val="22"/>
          <w:szCs w:val="22"/>
          <w:rtl/>
          <w:lang w:eastAsia="en-US"/>
        </w:rPr>
        <w:t xml:space="preserve"> תוך עמידה</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F763C8" w:rsidRPr="00F763C8" w:rsidTr="00923613">
        <w:trPr>
          <w:trHeight w:val="397"/>
          <w:jc w:val="center"/>
        </w:trPr>
        <w:tc>
          <w:tcPr>
            <w:tcW w:w="2541" w:type="dxa"/>
            <w:gridSpan w:val="2"/>
            <w:tcBorders>
              <w:top w:val="single" w:sz="4" w:space="0" w:color="244061"/>
            </w:tcBorders>
            <w:shd w:val="clear" w:color="auto" w:fill="C6E0F2"/>
            <w:noWrap/>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lang w:eastAsia="en-US"/>
              </w:rPr>
            </w:pPr>
            <w:r w:rsidRPr="00F763C8">
              <w:rPr>
                <w:rFonts w:ascii="Arial" w:hAnsi="Arial" w:cs="Arial"/>
                <w:b/>
                <w:bCs/>
                <w:color w:val="1F3864"/>
                <w:sz w:val="20"/>
                <w:szCs w:val="20"/>
                <w:rtl/>
                <w:lang w:eastAsia="en-US"/>
              </w:rPr>
              <w:t xml:space="preserve">בתוקף מיום: </w:t>
            </w:r>
            <w:r w:rsidRPr="00F763C8">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F763C8" w:rsidRPr="00F763C8" w:rsidRDefault="00F763C8" w:rsidP="00F763C8">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F763C8" w:rsidRPr="00F763C8" w:rsidRDefault="00F763C8" w:rsidP="00F763C8">
            <w:pPr>
              <w:overflowPunct/>
              <w:autoSpaceDE/>
              <w:autoSpaceDN/>
              <w:adjustRightInd/>
              <w:spacing w:line="240" w:lineRule="auto"/>
              <w:jc w:val="left"/>
              <w:textAlignment w:val="auto"/>
              <w:rPr>
                <w:rFonts w:ascii="Arial" w:hAnsi="Arial" w:cs="Arial"/>
                <w:color w:val="1F3864"/>
                <w:sz w:val="20"/>
                <w:szCs w:val="20"/>
                <w:rtl/>
                <w:lang w:eastAsia="en-US"/>
              </w:rPr>
            </w:pPr>
            <w:r w:rsidRPr="00F763C8">
              <w:rPr>
                <w:rFonts w:ascii="Arial" w:hAnsi="Arial" w:cs="Arial"/>
                <w:b/>
                <w:bCs/>
                <w:color w:val="1F3864"/>
                <w:sz w:val="20"/>
                <w:szCs w:val="20"/>
                <w:rtl/>
                <w:lang w:eastAsia="en-US"/>
              </w:rPr>
              <w:t>שם המאשר:</w:t>
            </w:r>
            <w:r w:rsidRPr="00F763C8">
              <w:rPr>
                <w:rFonts w:ascii="Arial" w:hAnsi="Arial" w:cs="Arial"/>
                <w:color w:val="1F3864"/>
                <w:sz w:val="20"/>
                <w:szCs w:val="20"/>
                <w:rtl/>
                <w:lang w:eastAsia="en-US"/>
              </w:rPr>
              <w:t xml:space="preserve"> </w:t>
            </w:r>
            <w:r w:rsidRPr="00F763C8">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lang w:eastAsia="en-US"/>
              </w:rPr>
            </w:pPr>
            <w:r w:rsidRPr="00F763C8">
              <w:rPr>
                <w:rFonts w:ascii="Arial" w:hAnsi="Arial" w:cs="Arial"/>
                <w:b/>
                <w:bCs/>
                <w:color w:val="1F3864"/>
                <w:sz w:val="20"/>
                <w:szCs w:val="20"/>
                <w:rtl/>
                <w:lang w:eastAsia="en-US"/>
              </w:rPr>
              <w:t>תפקיד:</w:t>
            </w:r>
            <w:r w:rsidRPr="00F763C8">
              <w:rPr>
                <w:rFonts w:ascii="Arial" w:hAnsi="Arial" w:cs="Arial"/>
                <w:color w:val="1F3864"/>
                <w:sz w:val="20"/>
                <w:szCs w:val="20"/>
                <w:rtl/>
                <w:lang w:eastAsia="en-US"/>
              </w:rPr>
              <w:t xml:space="preserve"> סגן בכיר לחשב הכללי</w:t>
            </w:r>
          </w:p>
        </w:tc>
      </w:tr>
      <w:tr w:rsidR="00F763C8" w:rsidRPr="00F763C8" w:rsidTr="00923613">
        <w:trPr>
          <w:trHeight w:val="20"/>
          <w:jc w:val="center"/>
        </w:trPr>
        <w:tc>
          <w:tcPr>
            <w:tcW w:w="11193" w:type="dxa"/>
            <w:gridSpan w:val="9"/>
            <w:shd w:val="clear" w:color="auto" w:fill="FFFFFF"/>
            <w:noWrap/>
            <w:vAlign w:val="center"/>
          </w:tcPr>
          <w:p w:rsidR="00F763C8" w:rsidRPr="00F763C8" w:rsidRDefault="00F763C8" w:rsidP="00F763C8">
            <w:pPr>
              <w:overflowPunct/>
              <w:autoSpaceDE/>
              <w:autoSpaceDN/>
              <w:adjustRightInd/>
              <w:spacing w:line="240" w:lineRule="auto"/>
              <w:jc w:val="left"/>
              <w:textAlignment w:val="auto"/>
              <w:rPr>
                <w:rFonts w:ascii="Assistant" w:hAnsi="Assistant" w:cs="Assistant"/>
                <w:sz w:val="10"/>
                <w:szCs w:val="10"/>
                <w:rtl/>
                <w:lang w:eastAsia="en-US"/>
              </w:rPr>
            </w:pPr>
          </w:p>
        </w:tc>
      </w:tr>
      <w:tr w:rsidR="00F763C8" w:rsidRPr="00F763C8" w:rsidTr="00923613">
        <w:trPr>
          <w:trHeight w:val="283"/>
          <w:jc w:val="center"/>
        </w:trPr>
        <w:tc>
          <w:tcPr>
            <w:tcW w:w="613" w:type="dxa"/>
            <w:shd w:val="clear" w:color="auto" w:fill="auto"/>
            <w:vAlign w:val="center"/>
          </w:tcPr>
          <w:p w:rsidR="00F763C8" w:rsidRPr="00F763C8" w:rsidRDefault="00F763C8" w:rsidP="00F763C8">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0DBA632C" wp14:editId="427B3EB7">
                  <wp:extent cx="254635" cy="254635"/>
                  <wp:effectExtent l="0" t="0" r="0" b="0"/>
                  <wp:docPr id="375" name="תמונה 375"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shd w:val="clear" w:color="auto" w:fill="auto"/>
            <w:vAlign w:val="center"/>
          </w:tcPr>
          <w:p w:rsidR="00F763C8" w:rsidRPr="00F763C8" w:rsidRDefault="00793580" w:rsidP="00F763C8">
            <w:pPr>
              <w:overflowPunct/>
              <w:autoSpaceDE/>
              <w:autoSpaceDN/>
              <w:adjustRightInd/>
              <w:spacing w:line="240" w:lineRule="auto"/>
              <w:jc w:val="left"/>
              <w:textAlignment w:val="auto"/>
              <w:rPr>
                <w:rFonts w:ascii="Arial" w:hAnsi="Arial" w:cs="Arial"/>
                <w:sz w:val="20"/>
                <w:szCs w:val="20"/>
                <w:u w:color="3464BA"/>
                <w:rtl/>
                <w:lang w:eastAsia="en-US"/>
              </w:rPr>
            </w:pPr>
            <w:hyperlink r:id="rId31" w:history="1">
              <w:r w:rsidR="00F763C8" w:rsidRPr="00F763C8">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F763C8" w:rsidRPr="00F763C8" w:rsidRDefault="00F763C8" w:rsidP="00F763C8">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0D21C102" wp14:editId="62F62AFD">
                  <wp:extent cx="254635" cy="254635"/>
                  <wp:effectExtent l="0" t="0" r="0" b="0"/>
                  <wp:docPr id="374" name="תמונה 37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shd w:val="clear" w:color="auto" w:fill="auto"/>
            <w:vAlign w:val="center"/>
          </w:tcPr>
          <w:p w:rsidR="00F763C8" w:rsidRPr="00F763C8" w:rsidRDefault="00F763C8" w:rsidP="00F763C8">
            <w:pPr>
              <w:overflowPunct/>
              <w:autoSpaceDE/>
              <w:autoSpaceDN/>
              <w:adjustRightInd/>
              <w:spacing w:line="240" w:lineRule="auto"/>
              <w:jc w:val="left"/>
              <w:textAlignment w:val="auto"/>
              <w:rPr>
                <w:rFonts w:ascii="Arial" w:hAnsi="Arial" w:cs="Arial"/>
                <w:rtl/>
                <w:lang w:eastAsia="en-US"/>
              </w:rPr>
            </w:pPr>
            <w:r w:rsidRPr="00F763C8">
              <w:rPr>
                <w:rFonts w:ascii="Arial" w:hAnsi="Arial" w:cs="Arial"/>
                <w:sz w:val="20"/>
                <w:szCs w:val="20"/>
                <w:u w:color="3464BA"/>
                <w:rtl/>
                <w:lang w:eastAsia="en-US"/>
              </w:rPr>
              <w:t>לקבלת עדכונים במערכת</w:t>
            </w:r>
          </w:p>
          <w:p w:rsidR="00F763C8" w:rsidRPr="00F763C8" w:rsidRDefault="00793580" w:rsidP="00F763C8">
            <w:pPr>
              <w:overflowPunct/>
              <w:autoSpaceDE/>
              <w:autoSpaceDN/>
              <w:adjustRightInd/>
              <w:spacing w:line="240" w:lineRule="auto"/>
              <w:jc w:val="left"/>
              <w:textAlignment w:val="auto"/>
              <w:rPr>
                <w:rFonts w:ascii="Arial" w:hAnsi="Arial" w:cs="Arial"/>
                <w:sz w:val="20"/>
                <w:szCs w:val="20"/>
                <w:rtl/>
                <w:lang w:eastAsia="en-US"/>
              </w:rPr>
            </w:pPr>
            <w:hyperlink r:id="rId32" w:history="1">
              <w:r w:rsidR="00F763C8" w:rsidRPr="00F763C8">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F763C8" w:rsidRPr="00F763C8" w:rsidRDefault="00F763C8" w:rsidP="00F763C8">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18DC0DC5" wp14:editId="4D08FA95">
                  <wp:extent cx="254635" cy="254635"/>
                  <wp:effectExtent l="0" t="0" r="0" b="0"/>
                  <wp:docPr id="373" name="תמונה 37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shd w:val="clear" w:color="auto" w:fill="auto"/>
            <w:vAlign w:val="center"/>
          </w:tcPr>
          <w:p w:rsidR="00F763C8" w:rsidRPr="00F763C8" w:rsidRDefault="00F763C8" w:rsidP="00F763C8">
            <w:pPr>
              <w:overflowPunct/>
              <w:autoSpaceDE/>
              <w:autoSpaceDN/>
              <w:adjustRightInd/>
              <w:spacing w:line="240" w:lineRule="auto"/>
              <w:jc w:val="left"/>
              <w:textAlignment w:val="auto"/>
              <w:rPr>
                <w:rFonts w:ascii="Arial" w:hAnsi="Arial" w:cs="Arial"/>
                <w:rtl/>
                <w:lang w:eastAsia="en-US"/>
              </w:rPr>
            </w:pPr>
            <w:r w:rsidRPr="00F763C8">
              <w:rPr>
                <w:rFonts w:ascii="Arial" w:hAnsi="Arial" w:cs="Arial"/>
                <w:sz w:val="20"/>
                <w:szCs w:val="20"/>
                <w:rtl/>
                <w:lang w:eastAsia="en-US"/>
              </w:rPr>
              <w:t>לפניות ושאלות</w:t>
            </w:r>
          </w:p>
          <w:p w:rsidR="00F763C8" w:rsidRPr="00F763C8" w:rsidRDefault="00793580" w:rsidP="00F763C8">
            <w:pPr>
              <w:overflowPunct/>
              <w:autoSpaceDE/>
              <w:autoSpaceDN/>
              <w:adjustRightInd/>
              <w:spacing w:line="240" w:lineRule="auto"/>
              <w:jc w:val="left"/>
              <w:textAlignment w:val="auto"/>
              <w:rPr>
                <w:rFonts w:ascii="Arial" w:hAnsi="Arial" w:cs="Arial"/>
                <w:sz w:val="20"/>
                <w:szCs w:val="20"/>
                <w:lang w:eastAsia="en-US"/>
              </w:rPr>
            </w:pPr>
            <w:hyperlink r:id="rId33" w:history="1">
              <w:r w:rsidR="00F763C8" w:rsidRPr="00F763C8">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F763C8" w:rsidRPr="00F763C8" w:rsidRDefault="00F763C8" w:rsidP="00F763C8">
            <w:pPr>
              <w:overflowPunct/>
              <w:autoSpaceDE/>
              <w:autoSpaceDN/>
              <w:adjustRightInd/>
              <w:spacing w:line="240" w:lineRule="auto"/>
              <w:jc w:val="right"/>
              <w:textAlignment w:val="auto"/>
              <w:rPr>
                <w:rFonts w:ascii="Arial" w:hAnsi="Arial" w:cs="Arial"/>
                <w:b/>
                <w:bCs/>
                <w:color w:val="1F3864"/>
                <w:lang w:eastAsia="en-US"/>
              </w:rPr>
            </w:pPr>
            <w:r w:rsidRPr="00F763C8">
              <w:rPr>
                <w:rFonts w:ascii="Arial" w:hAnsi="Arial" w:cs="Arial"/>
                <w:b/>
                <w:bCs/>
                <w:color w:val="1F3864"/>
                <w:rtl/>
                <w:lang w:eastAsia="en-US"/>
              </w:rPr>
              <w:t xml:space="preserve">עמוד </w:t>
            </w:r>
            <w:r w:rsidRPr="00F763C8">
              <w:rPr>
                <w:rFonts w:ascii="Arial" w:hAnsi="Arial" w:cs="Arial"/>
                <w:b/>
                <w:bCs/>
                <w:color w:val="1F3864"/>
                <w:lang w:eastAsia="en-US"/>
              </w:rPr>
              <w:fldChar w:fldCharType="begin"/>
            </w:r>
            <w:r w:rsidRPr="00F763C8">
              <w:rPr>
                <w:rFonts w:ascii="Arial" w:hAnsi="Arial" w:cs="Arial"/>
                <w:b/>
                <w:bCs/>
                <w:color w:val="1F3864"/>
                <w:lang w:eastAsia="en-US"/>
              </w:rPr>
              <w:instrText xml:space="preserve"> PAGE  </w:instrText>
            </w:r>
            <w:r w:rsidRPr="00F763C8">
              <w:rPr>
                <w:rFonts w:ascii="Arial" w:hAnsi="Arial" w:cs="Arial"/>
                <w:b/>
                <w:bCs/>
                <w:color w:val="1F3864"/>
                <w:lang w:eastAsia="en-US"/>
              </w:rPr>
              <w:fldChar w:fldCharType="separate"/>
            </w:r>
            <w:r w:rsidRPr="00F763C8">
              <w:rPr>
                <w:rFonts w:ascii="Arial" w:hAnsi="Arial" w:cs="Arial"/>
                <w:b/>
                <w:bCs/>
                <w:noProof/>
                <w:color w:val="1F3864"/>
                <w:rtl/>
                <w:lang w:eastAsia="en-US"/>
              </w:rPr>
              <w:t>2</w:t>
            </w:r>
            <w:r w:rsidRPr="00F763C8">
              <w:rPr>
                <w:rFonts w:ascii="Arial" w:hAnsi="Arial" w:cs="Arial"/>
                <w:b/>
                <w:bCs/>
                <w:color w:val="1F3864"/>
                <w:lang w:eastAsia="en-US"/>
              </w:rPr>
              <w:fldChar w:fldCharType="end"/>
            </w:r>
            <w:r w:rsidRPr="00F763C8">
              <w:rPr>
                <w:rFonts w:ascii="Arial" w:hAnsi="Arial" w:cs="Arial"/>
                <w:b/>
                <w:bCs/>
                <w:color w:val="1F3864"/>
                <w:rtl/>
                <w:lang w:eastAsia="en-US"/>
              </w:rPr>
              <w:t xml:space="preserve"> מתוך </w:t>
            </w:r>
            <w:r w:rsidRPr="00F763C8">
              <w:rPr>
                <w:rFonts w:ascii="Arial" w:hAnsi="Arial" w:cs="Arial"/>
                <w:b/>
                <w:bCs/>
                <w:color w:val="1F3864"/>
                <w:lang w:eastAsia="en-US"/>
              </w:rPr>
              <w:fldChar w:fldCharType="begin"/>
            </w:r>
            <w:r w:rsidRPr="00F763C8">
              <w:rPr>
                <w:rFonts w:ascii="Arial" w:hAnsi="Arial" w:cs="Arial"/>
                <w:b/>
                <w:bCs/>
                <w:color w:val="1F3864"/>
                <w:lang w:eastAsia="en-US"/>
              </w:rPr>
              <w:instrText xml:space="preserve"> NUMPAGES  </w:instrText>
            </w:r>
            <w:r w:rsidRPr="00F763C8">
              <w:rPr>
                <w:rFonts w:ascii="Arial" w:hAnsi="Arial" w:cs="Arial"/>
                <w:b/>
                <w:bCs/>
                <w:color w:val="1F3864"/>
                <w:lang w:eastAsia="en-US"/>
              </w:rPr>
              <w:fldChar w:fldCharType="separate"/>
            </w:r>
            <w:r w:rsidRPr="00F763C8">
              <w:rPr>
                <w:rFonts w:ascii="Arial" w:hAnsi="Arial" w:cs="Arial"/>
                <w:b/>
                <w:bCs/>
                <w:noProof/>
                <w:color w:val="1F3864"/>
                <w:rtl/>
                <w:lang w:eastAsia="en-US"/>
              </w:rPr>
              <w:t>8</w:t>
            </w:r>
            <w:r w:rsidRPr="00F763C8">
              <w:rPr>
                <w:rFonts w:ascii="Arial" w:hAnsi="Arial" w:cs="Arial"/>
                <w:b/>
                <w:bCs/>
                <w:color w:val="1F3864"/>
                <w:lang w:eastAsia="en-US"/>
              </w:rPr>
              <w:fldChar w:fldCharType="end"/>
            </w:r>
          </w:p>
        </w:tc>
      </w:tr>
    </w:tbl>
    <w:p w:rsidR="00F763C8" w:rsidRPr="00F763C8" w:rsidRDefault="00F763C8" w:rsidP="00F763C8">
      <w:pPr>
        <w:widowControl w:val="0"/>
        <w:spacing w:line="240" w:lineRule="auto"/>
        <w:ind w:left="-33"/>
        <w:jc w:val="right"/>
        <w:rPr>
          <w:rtl/>
        </w:rPr>
      </w:pPr>
      <w:r w:rsidRPr="00F763C8">
        <w:rPr>
          <w:rtl/>
        </w:rPr>
        <w:br w:type="page"/>
      </w:r>
      <w:r w:rsidRPr="00F763C8">
        <w:rPr>
          <w:rFonts w:hint="cs"/>
          <w:rtl/>
        </w:rPr>
        <w:lastRenderedPageBreak/>
        <w:t>נספח מספר 1</w:t>
      </w:r>
    </w:p>
    <w:p w:rsidR="00F763C8" w:rsidRPr="00F763C8" w:rsidRDefault="00F763C8" w:rsidP="00F763C8">
      <w:pPr>
        <w:widowControl w:val="0"/>
        <w:spacing w:line="240" w:lineRule="auto"/>
        <w:ind w:left="-33"/>
        <w:jc w:val="right"/>
        <w:rPr>
          <w:rtl/>
        </w:rPr>
      </w:pPr>
      <w:r w:rsidRPr="00F763C8">
        <w:rPr>
          <w:rFonts w:hint="cs"/>
          <w:rtl/>
        </w:rPr>
        <w:t xml:space="preserve">דף </w:t>
      </w:r>
      <w:r w:rsidRPr="00F763C8">
        <w:t>3</w:t>
      </w:r>
      <w:r w:rsidRPr="00F763C8">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F763C8" w:rsidRPr="00F763C8" w:rsidTr="00923613">
        <w:trPr>
          <w:trHeight w:val="547"/>
          <w:jc w:val="center"/>
        </w:trPr>
        <w:tc>
          <w:tcPr>
            <w:tcW w:w="2408" w:type="dxa"/>
            <w:gridSpan w:val="2"/>
            <w:tcBorders>
              <w:bottom w:val="single" w:sz="6" w:space="0" w:color="548DD4"/>
            </w:tcBorders>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6C8212EC" wp14:editId="551CDE0C">
                  <wp:extent cx="1399540" cy="268972"/>
                  <wp:effectExtent l="0" t="0" r="0" b="0"/>
                  <wp:docPr id="372" name="תמונה 372"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Pr="00F763C8">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F763C8" w:rsidRPr="00F763C8" w:rsidTr="00923613">
        <w:trPr>
          <w:trHeight w:val="547"/>
          <w:jc w:val="center"/>
        </w:trPr>
        <w:tc>
          <w:tcPr>
            <w:tcW w:w="1021" w:type="dxa"/>
            <w:tcBorders>
              <w:top w:val="single" w:sz="6" w:space="0" w:color="548DD4"/>
            </w:tcBorders>
            <w:shd w:val="clear" w:color="auto" w:fill="C6E0F2"/>
            <w:vAlign w:val="center"/>
          </w:tcPr>
          <w:p w:rsidR="00F763C8" w:rsidRPr="00F763C8" w:rsidRDefault="00F763C8" w:rsidP="00F763C8">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4F7F4501" wp14:editId="60871E9D">
                  <wp:extent cx="540385" cy="461010"/>
                  <wp:effectExtent l="0" t="0" r="0" b="0"/>
                  <wp:docPr id="371" name="תמונה 371"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0385" cy="46101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8"/>
                <w:szCs w:val="28"/>
                <w:lang w:eastAsia="en-US"/>
              </w:rPr>
            </w:pPr>
            <w:r w:rsidRPr="00F763C8">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F763C8" w:rsidRPr="00F763C8" w:rsidTr="00923613">
              <w:trPr>
                <w:trHeight w:val="340"/>
                <w:tblHeader/>
                <w:jc w:val="right"/>
              </w:trPr>
              <w:tc>
                <w:tcPr>
                  <w:tcW w:w="1134" w:type="dxa"/>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rtl/>
                      <w:lang w:eastAsia="en-US"/>
                    </w:rPr>
                  </w:pPr>
                  <w:r w:rsidRPr="00F763C8">
                    <w:rPr>
                      <w:rFonts w:ascii="Arial" w:hAnsi="Arial" w:cs="Arial"/>
                      <w:b/>
                      <w:bCs/>
                      <w:sz w:val="20"/>
                      <w:szCs w:val="20"/>
                      <w:rtl/>
                      <w:lang w:eastAsia="en-US"/>
                    </w:rPr>
                    <w:t>פרק ראשי</w:t>
                  </w:r>
                </w:p>
              </w:tc>
              <w:tc>
                <w:tcPr>
                  <w:tcW w:w="2896" w:type="dxa"/>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rtl/>
                      <w:lang w:eastAsia="en-US"/>
                    </w:rPr>
                  </w:pPr>
                  <w:r w:rsidRPr="00F763C8">
                    <w:rPr>
                      <w:rFonts w:ascii="Arial" w:hAnsi="Arial" w:cs="Arial" w:hint="cs"/>
                      <w:sz w:val="20"/>
                      <w:szCs w:val="20"/>
                      <w:rtl/>
                      <w:lang w:eastAsia="en-US"/>
                    </w:rPr>
                    <w:t>ביצוע תקציב</w:t>
                  </w:r>
                </w:p>
              </w:tc>
            </w:tr>
            <w:tr w:rsidR="00F763C8" w:rsidRPr="00F763C8" w:rsidTr="00923613">
              <w:trPr>
                <w:trHeight w:val="340"/>
                <w:tblHeader/>
                <w:jc w:val="right"/>
              </w:trPr>
              <w:tc>
                <w:tcPr>
                  <w:tcW w:w="1134" w:type="dxa"/>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rtl/>
                      <w:lang w:eastAsia="en-US"/>
                    </w:rPr>
                  </w:pPr>
                  <w:r w:rsidRPr="00F763C8">
                    <w:rPr>
                      <w:rFonts w:ascii="Arial" w:hAnsi="Arial" w:cs="Arial"/>
                      <w:b/>
                      <w:bCs/>
                      <w:sz w:val="20"/>
                      <w:szCs w:val="20"/>
                      <w:rtl/>
                      <w:lang w:eastAsia="en-US"/>
                    </w:rPr>
                    <w:t>מס' הוראה</w:t>
                  </w:r>
                </w:p>
              </w:tc>
              <w:tc>
                <w:tcPr>
                  <w:tcW w:w="2896" w:type="dxa"/>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rtl/>
                      <w:lang w:eastAsia="en-US"/>
                    </w:rPr>
                  </w:pPr>
                  <w:r w:rsidRPr="00F763C8">
                    <w:rPr>
                      <w:rFonts w:ascii="Arial" w:hAnsi="Arial" w:cs="Arial" w:hint="cs"/>
                      <w:sz w:val="20"/>
                      <w:szCs w:val="20"/>
                      <w:rtl/>
                      <w:lang w:eastAsia="en-US"/>
                    </w:rPr>
                    <w:t>1.4.3</w:t>
                  </w:r>
                </w:p>
              </w:tc>
            </w:tr>
            <w:tr w:rsidR="00F763C8" w:rsidRPr="00F763C8" w:rsidTr="00923613">
              <w:trPr>
                <w:trHeight w:val="340"/>
                <w:tblHeader/>
                <w:jc w:val="right"/>
              </w:trPr>
              <w:tc>
                <w:tcPr>
                  <w:tcW w:w="1134" w:type="dxa"/>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rtl/>
                      <w:lang w:eastAsia="en-US"/>
                    </w:rPr>
                  </w:pPr>
                  <w:r w:rsidRPr="00F763C8">
                    <w:rPr>
                      <w:rFonts w:ascii="Arial" w:hAnsi="Arial" w:cs="Arial"/>
                      <w:b/>
                      <w:bCs/>
                      <w:sz w:val="20"/>
                      <w:szCs w:val="20"/>
                      <w:rtl/>
                      <w:lang w:eastAsia="en-US"/>
                    </w:rPr>
                    <w:t>מהדורה</w:t>
                  </w:r>
                </w:p>
              </w:tc>
              <w:tc>
                <w:tcPr>
                  <w:tcW w:w="2896" w:type="dxa"/>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rtl/>
                      <w:lang w:eastAsia="en-US"/>
                    </w:rPr>
                  </w:pPr>
                  <w:r w:rsidRPr="00F763C8">
                    <w:rPr>
                      <w:rFonts w:ascii="Arial" w:hAnsi="Arial" w:cs="Arial" w:hint="cs"/>
                      <w:sz w:val="20"/>
                      <w:szCs w:val="20"/>
                      <w:rtl/>
                      <w:lang w:eastAsia="en-US"/>
                    </w:rPr>
                    <w:t>6</w:t>
                  </w:r>
                </w:p>
              </w:tc>
            </w:tr>
          </w:tbl>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F763C8" w:rsidRPr="00F763C8" w:rsidTr="00923613">
        <w:trPr>
          <w:trHeight w:val="812"/>
          <w:jc w:val="center"/>
        </w:trPr>
        <w:tc>
          <w:tcPr>
            <w:tcW w:w="6827" w:type="dxa"/>
            <w:gridSpan w:val="3"/>
            <w:shd w:val="clear" w:color="auto" w:fill="C6E0F2"/>
            <w:vAlign w:val="center"/>
          </w:tcPr>
          <w:p w:rsidR="00F763C8" w:rsidRPr="00F763C8" w:rsidRDefault="00F763C8" w:rsidP="00F763C8">
            <w:pPr>
              <w:overflowPunct/>
              <w:autoSpaceDE/>
              <w:autoSpaceDN/>
              <w:adjustRightInd/>
              <w:spacing w:line="240" w:lineRule="auto"/>
              <w:jc w:val="left"/>
              <w:textAlignment w:val="auto"/>
              <w:rPr>
                <w:rFonts w:ascii="Arial" w:hAnsi="Arial" w:cs="Arial"/>
                <w:color w:val="1F3864"/>
                <w:sz w:val="22"/>
                <w:szCs w:val="22"/>
                <w:rtl/>
                <w:lang w:eastAsia="en-US"/>
              </w:rPr>
            </w:pPr>
            <w:r w:rsidRPr="00F763C8">
              <w:rPr>
                <w:rFonts w:ascii="Arial" w:hAnsi="Arial" w:cs="Arial" w:hint="cs"/>
                <w:b/>
                <w:bCs/>
                <w:color w:val="1F3864"/>
                <w:sz w:val="28"/>
                <w:szCs w:val="28"/>
                <w:rtl/>
                <w:lang w:eastAsia="en-US"/>
              </w:rPr>
              <w:t>מועדי תשלום</w:t>
            </w:r>
          </w:p>
          <w:p w:rsidR="00F763C8" w:rsidRPr="00F763C8" w:rsidRDefault="00F763C8" w:rsidP="00F763C8">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F763C8" w:rsidRPr="00F763C8" w:rsidRDefault="00F763C8" w:rsidP="00F763C8">
      <w:pPr>
        <w:tabs>
          <w:tab w:val="left" w:pos="1513"/>
          <w:tab w:val="left" w:pos="2268"/>
        </w:tabs>
        <w:overflowPunct/>
        <w:autoSpaceDE/>
        <w:autoSpaceDN/>
        <w:adjustRightInd/>
        <w:ind w:left="2268"/>
        <w:textAlignment w:val="auto"/>
        <w:rPr>
          <w:rFonts w:ascii="David" w:hAnsi="David"/>
          <w:b/>
          <w:i/>
          <w:u w:color="0000BA"/>
          <w:lang w:eastAsia="en-US"/>
        </w:rPr>
      </w:pPr>
      <w:r w:rsidRPr="00F763C8">
        <w:rPr>
          <w:rFonts w:ascii="David" w:hAnsi="David"/>
          <w:b/>
          <w:i/>
          <w:u w:color="0000BA"/>
          <w:rtl/>
          <w:lang w:eastAsia="en-US"/>
        </w:rPr>
        <w:t>בהוראות החוק והסכמי ההתקשרות וכן עמידה ב</w:t>
      </w:r>
      <w:hyperlink r:id="rId34" w:history="1">
        <w:r w:rsidRPr="00F763C8">
          <w:rPr>
            <w:rFonts w:ascii="David" w:hAnsi="David" w:cs="Arial"/>
            <w:b/>
            <w:i/>
            <w:color w:val="0000FF"/>
            <w:u w:val="single" w:color="0000BA"/>
            <w:rtl/>
            <w:lang w:eastAsia="en-US"/>
          </w:rPr>
          <w:t>חוק עסקאות גופים ציבוריים</w:t>
        </w:r>
        <w:r w:rsidRPr="00F763C8">
          <w:rPr>
            <w:rFonts w:ascii="David" w:hAnsi="David" w:cs="Arial" w:hint="cs"/>
            <w:b/>
            <w:i/>
            <w:color w:val="0000FF"/>
            <w:u w:val="single" w:color="0000BA"/>
            <w:rtl/>
            <w:lang w:eastAsia="en-US"/>
          </w:rPr>
          <w:t>, תשל"ו-1976</w:t>
        </w:r>
      </w:hyperlink>
      <w:r w:rsidRPr="00F763C8">
        <w:rPr>
          <w:rFonts w:ascii="David" w:hAnsi="David"/>
          <w:b/>
          <w:i/>
          <w:u w:color="0000BA"/>
          <w:rtl/>
          <w:lang w:eastAsia="en-US"/>
        </w:rPr>
        <w:t xml:space="preserve"> </w:t>
      </w:r>
      <w:r w:rsidRPr="00F763C8">
        <w:rPr>
          <w:rFonts w:ascii="David" w:hAnsi="David" w:hint="cs"/>
          <w:b/>
          <w:i/>
          <w:u w:color="0000BA"/>
          <w:rtl/>
          <w:lang w:eastAsia="en-US"/>
        </w:rPr>
        <w:t>(</w:t>
      </w:r>
      <w:r w:rsidRPr="00F763C8">
        <w:rPr>
          <w:rFonts w:ascii="David" w:hAnsi="David"/>
          <w:b/>
          <w:i/>
          <w:u w:color="0000BA"/>
          <w:rtl/>
          <w:lang w:eastAsia="en-US"/>
        </w:rPr>
        <w:t>תיקון 10).</w:t>
      </w:r>
    </w:p>
    <w:p w:rsidR="00F763C8" w:rsidRPr="00F763C8" w:rsidRDefault="00F763C8" w:rsidP="00F763C8">
      <w:pPr>
        <w:numPr>
          <w:ilvl w:val="1"/>
          <w:numId w:val="17"/>
        </w:numPr>
        <w:overflowPunct/>
        <w:autoSpaceDE/>
        <w:autoSpaceDN/>
        <w:adjustRightInd/>
        <w:ind w:left="567" w:hanging="567"/>
        <w:textAlignment w:val="auto"/>
        <w:rPr>
          <w:rFonts w:ascii="Arial" w:hAnsi="Arial" w:cs="Arial"/>
          <w:sz w:val="22"/>
          <w:szCs w:val="22"/>
          <w:lang w:eastAsia="en-US"/>
        </w:rPr>
      </w:pPr>
      <w:r w:rsidRPr="00F763C8">
        <w:rPr>
          <w:rFonts w:ascii="Arial" w:hAnsi="Arial" w:cs="Arial"/>
          <w:sz w:val="22"/>
          <w:szCs w:val="22"/>
          <w:rtl/>
          <w:lang w:eastAsia="en-US"/>
        </w:rPr>
        <w:t>חשב המשרד</w:t>
      </w:r>
      <w:r w:rsidRPr="00F763C8">
        <w:rPr>
          <w:rFonts w:ascii="Arial" w:hAnsi="Arial" w:cs="Arial" w:hint="cs"/>
          <w:sz w:val="22"/>
          <w:szCs w:val="22"/>
          <w:rtl/>
          <w:lang w:eastAsia="en-US"/>
        </w:rPr>
        <w:t>,</w:t>
      </w:r>
      <w:r w:rsidRPr="00F763C8">
        <w:rPr>
          <w:rFonts w:ascii="Arial" w:hAnsi="Arial" w:cs="Arial"/>
          <w:sz w:val="22"/>
          <w:szCs w:val="22"/>
          <w:rtl/>
          <w:lang w:eastAsia="en-US"/>
        </w:rPr>
        <w:t xml:space="preserve"> בת</w:t>
      </w:r>
      <w:r w:rsidRPr="00F763C8">
        <w:rPr>
          <w:rFonts w:ascii="Arial" w:hAnsi="Arial" w:cs="Arial" w:hint="cs"/>
          <w:sz w:val="22"/>
          <w:szCs w:val="22"/>
          <w:rtl/>
          <w:lang w:eastAsia="en-US"/>
        </w:rPr>
        <w:t>י</w:t>
      </w:r>
      <w:r w:rsidRPr="00F763C8">
        <w:rPr>
          <w:rFonts w:ascii="Arial" w:hAnsi="Arial" w:cs="Arial"/>
          <w:sz w:val="22"/>
          <w:szCs w:val="22"/>
          <w:rtl/>
          <w:lang w:eastAsia="en-US"/>
        </w:rPr>
        <w:t xml:space="preserve">אום עם </w:t>
      </w:r>
      <w:r w:rsidRPr="00F763C8">
        <w:rPr>
          <w:rFonts w:ascii="Arial" w:hAnsi="Arial" w:cs="Arial" w:hint="cs"/>
          <w:sz w:val="22"/>
          <w:szCs w:val="22"/>
          <w:rtl/>
          <w:lang w:eastAsia="en-US"/>
        </w:rPr>
        <w:t>ה</w:t>
      </w:r>
      <w:r w:rsidRPr="00F763C8">
        <w:rPr>
          <w:rFonts w:ascii="Arial" w:hAnsi="Arial" w:cs="Arial"/>
          <w:sz w:val="22"/>
          <w:szCs w:val="22"/>
          <w:rtl/>
          <w:lang w:eastAsia="en-US"/>
        </w:rPr>
        <w:t>סמנכ"ל למינהל</w:t>
      </w:r>
      <w:r w:rsidRPr="00F763C8">
        <w:rPr>
          <w:rFonts w:ascii="Arial" w:hAnsi="Arial" w:cs="Arial" w:hint="cs"/>
          <w:sz w:val="22"/>
          <w:szCs w:val="22"/>
          <w:rtl/>
          <w:lang w:eastAsia="en-US"/>
        </w:rPr>
        <w:t>,</w:t>
      </w:r>
      <w:r w:rsidRPr="00F763C8">
        <w:rPr>
          <w:rFonts w:ascii="Arial" w:hAnsi="Arial" w:cs="Arial"/>
          <w:sz w:val="22"/>
          <w:szCs w:val="22"/>
          <w:rtl/>
          <w:lang w:eastAsia="en-US"/>
        </w:rPr>
        <w:t xml:space="preserve"> יגדיר לכל אחד מהגורמים המטפלים בחשבון מספר ימים מרבי לסיום </w:t>
      </w:r>
      <w:r w:rsidRPr="00F763C8">
        <w:rPr>
          <w:rFonts w:ascii="Arial" w:hAnsi="Arial" w:cs="Arial" w:hint="cs"/>
          <w:sz w:val="22"/>
          <w:szCs w:val="22"/>
          <w:rtl/>
          <w:lang w:eastAsia="en-US"/>
        </w:rPr>
        <w:t>ה</w:t>
      </w:r>
      <w:r w:rsidRPr="00F763C8">
        <w:rPr>
          <w:rFonts w:ascii="Arial" w:hAnsi="Arial" w:cs="Arial"/>
          <w:sz w:val="22"/>
          <w:szCs w:val="22"/>
          <w:rtl/>
          <w:lang w:eastAsia="en-US"/>
        </w:rPr>
        <w:t>טיפול</w:t>
      </w:r>
      <w:r w:rsidRPr="00F763C8">
        <w:rPr>
          <w:rFonts w:ascii="Arial" w:hAnsi="Arial" w:cs="Arial" w:hint="cs"/>
          <w:sz w:val="22"/>
          <w:szCs w:val="22"/>
          <w:rtl/>
          <w:lang w:eastAsia="en-US"/>
        </w:rPr>
        <w:t xml:space="preserve">, </w:t>
      </w:r>
      <w:r w:rsidRPr="00F763C8">
        <w:rPr>
          <w:rFonts w:ascii="Arial" w:hAnsi="Arial" w:cs="Arial"/>
          <w:sz w:val="22"/>
          <w:szCs w:val="22"/>
          <w:rtl/>
          <w:lang w:eastAsia="en-US"/>
        </w:rPr>
        <w:t>על מנת לעמוד בימי האשראי הנקובים</w:t>
      </w:r>
      <w:r w:rsidRPr="00F763C8">
        <w:rPr>
          <w:rFonts w:ascii="Arial" w:hAnsi="Arial" w:cs="Arial" w:hint="cs"/>
          <w:sz w:val="22"/>
          <w:szCs w:val="22"/>
          <w:rtl/>
          <w:lang w:eastAsia="en-US"/>
        </w:rPr>
        <w:t xml:space="preserve"> </w:t>
      </w:r>
      <w:r w:rsidRPr="00F763C8">
        <w:rPr>
          <w:rFonts w:ascii="Arial" w:hAnsi="Arial" w:cs="Arial"/>
          <w:sz w:val="22"/>
          <w:szCs w:val="22"/>
          <w:rtl/>
          <w:lang w:eastAsia="en-US"/>
        </w:rPr>
        <w:t>בסעיפים</w:t>
      </w:r>
      <w:r w:rsidRPr="00F763C8">
        <w:rPr>
          <w:rFonts w:ascii="Arial" w:hAnsi="Arial" w:cs="Arial" w:hint="cs"/>
          <w:sz w:val="22"/>
          <w:szCs w:val="22"/>
          <w:rtl/>
          <w:lang w:eastAsia="en-US"/>
        </w:rPr>
        <w:t xml:space="preserve"> </w:t>
      </w:r>
      <w:r w:rsidRPr="00F763C8">
        <w:rPr>
          <w:rFonts w:ascii="Arial" w:hAnsi="Arial" w:cs="Arial"/>
          <w:sz w:val="22"/>
          <w:szCs w:val="22"/>
          <w:rtl/>
          <w:lang w:eastAsia="en-US"/>
        </w:rPr>
        <w:fldChar w:fldCharType="begin"/>
      </w:r>
      <w:r w:rsidRPr="00F763C8">
        <w:rPr>
          <w:rFonts w:ascii="Arial" w:hAnsi="Arial" w:cs="Arial"/>
          <w:sz w:val="22"/>
          <w:szCs w:val="22"/>
          <w:rtl/>
          <w:lang w:eastAsia="en-US"/>
        </w:rPr>
        <w:instrText xml:space="preserve"> </w:instrText>
      </w:r>
      <w:r w:rsidRPr="00F763C8">
        <w:rPr>
          <w:rFonts w:ascii="Arial" w:hAnsi="Arial" w:cs="Arial" w:hint="cs"/>
          <w:sz w:val="22"/>
          <w:szCs w:val="22"/>
          <w:lang w:eastAsia="en-US"/>
        </w:rPr>
        <w:instrText>REF</w:instrText>
      </w:r>
      <w:r w:rsidRPr="00F763C8">
        <w:rPr>
          <w:rFonts w:ascii="Arial" w:hAnsi="Arial" w:cs="Arial" w:hint="cs"/>
          <w:sz w:val="22"/>
          <w:szCs w:val="22"/>
          <w:rtl/>
          <w:lang w:eastAsia="en-US"/>
        </w:rPr>
        <w:instrText xml:space="preserve"> _</w:instrText>
      </w:r>
      <w:r w:rsidRPr="00F763C8">
        <w:rPr>
          <w:rFonts w:ascii="Arial" w:hAnsi="Arial" w:cs="Arial" w:hint="cs"/>
          <w:sz w:val="22"/>
          <w:szCs w:val="22"/>
          <w:lang w:eastAsia="en-US"/>
        </w:rPr>
        <w:instrText>Ref488746715 \r \h</w:instrText>
      </w:r>
      <w:r w:rsidRPr="00F763C8">
        <w:rPr>
          <w:rFonts w:ascii="Arial" w:hAnsi="Arial" w:cs="Arial"/>
          <w:sz w:val="22"/>
          <w:szCs w:val="22"/>
          <w:rtl/>
          <w:lang w:eastAsia="en-US"/>
        </w:rPr>
        <w:instrText xml:space="preserve">  \* </w:instrText>
      </w:r>
      <w:r w:rsidRPr="00F763C8">
        <w:rPr>
          <w:rFonts w:ascii="Arial" w:hAnsi="Arial" w:cs="Arial"/>
          <w:sz w:val="22"/>
          <w:szCs w:val="22"/>
          <w:lang w:eastAsia="en-US"/>
        </w:rPr>
        <w:instrText>MERGEFORMAT</w:instrText>
      </w:r>
      <w:r w:rsidRPr="00F763C8">
        <w:rPr>
          <w:rFonts w:ascii="Arial" w:hAnsi="Arial" w:cs="Arial"/>
          <w:sz w:val="22"/>
          <w:szCs w:val="22"/>
          <w:rtl/>
          <w:lang w:eastAsia="en-US"/>
        </w:rPr>
        <w:instrText xml:space="preserve"> </w:instrText>
      </w:r>
      <w:r w:rsidRPr="00F763C8">
        <w:rPr>
          <w:rFonts w:ascii="Arial" w:hAnsi="Arial" w:cs="Arial"/>
          <w:sz w:val="22"/>
          <w:szCs w:val="22"/>
          <w:rtl/>
          <w:lang w:eastAsia="en-US"/>
        </w:rPr>
      </w:r>
      <w:r w:rsidRPr="00F763C8">
        <w:rPr>
          <w:rFonts w:ascii="Arial" w:hAnsi="Arial" w:cs="Arial"/>
          <w:sz w:val="22"/>
          <w:szCs w:val="22"/>
          <w:rtl/>
          <w:lang w:eastAsia="en-US"/>
        </w:rPr>
        <w:fldChar w:fldCharType="separate"/>
      </w:r>
      <w:r w:rsidRPr="00F763C8">
        <w:rPr>
          <w:rFonts w:ascii="Arial" w:hAnsi="Arial" w:cs="Arial"/>
          <w:sz w:val="22"/>
          <w:szCs w:val="22"/>
          <w:cs/>
          <w:lang w:eastAsia="en-US"/>
        </w:rPr>
        <w:t>‎</w:t>
      </w:r>
      <w:r w:rsidRPr="00F763C8">
        <w:rPr>
          <w:rFonts w:ascii="Arial" w:hAnsi="Arial" w:cs="Arial"/>
          <w:sz w:val="22"/>
          <w:szCs w:val="22"/>
          <w:lang w:eastAsia="en-US"/>
        </w:rPr>
        <w:fldChar w:fldCharType="begin"/>
      </w:r>
      <w:r w:rsidRPr="00F763C8">
        <w:rPr>
          <w:rFonts w:ascii="Arial" w:hAnsi="Arial" w:cs="Arial"/>
          <w:sz w:val="22"/>
          <w:szCs w:val="22"/>
          <w:lang w:eastAsia="en-US"/>
        </w:rPr>
        <w:instrText xml:space="preserve"> REF _Ref177546070 \r \h </w:instrText>
      </w:r>
      <w:r w:rsidRPr="00F763C8">
        <w:rPr>
          <w:rFonts w:ascii="Arial" w:hAnsi="Arial" w:cs="Arial"/>
          <w:sz w:val="22"/>
          <w:szCs w:val="22"/>
          <w:lang w:eastAsia="en-US"/>
        </w:rPr>
      </w:r>
      <w:r w:rsidRPr="00F763C8">
        <w:rPr>
          <w:rFonts w:ascii="Arial" w:hAnsi="Arial" w:cs="Arial"/>
          <w:sz w:val="22"/>
          <w:szCs w:val="22"/>
          <w:lang w:eastAsia="en-US"/>
        </w:rPr>
        <w:fldChar w:fldCharType="separate"/>
      </w:r>
      <w:r w:rsidRPr="00F763C8">
        <w:rPr>
          <w:rFonts w:ascii="Arial" w:hAnsi="Arial" w:cs="Arial"/>
          <w:sz w:val="22"/>
          <w:szCs w:val="22"/>
          <w:rtl/>
          <w:lang w:eastAsia="en-US"/>
        </w:rPr>
        <w:t>‏2.4</w:t>
      </w:r>
      <w:r w:rsidRPr="00F763C8">
        <w:rPr>
          <w:rFonts w:ascii="Arial" w:hAnsi="Arial" w:cs="Arial"/>
          <w:sz w:val="22"/>
          <w:szCs w:val="22"/>
          <w:lang w:eastAsia="en-US"/>
        </w:rPr>
        <w:fldChar w:fldCharType="end"/>
      </w:r>
      <w:r w:rsidRPr="00F763C8">
        <w:rPr>
          <w:rFonts w:ascii="Arial" w:hAnsi="Arial" w:cs="Arial"/>
          <w:sz w:val="22"/>
          <w:szCs w:val="22"/>
          <w:rtl/>
          <w:lang w:eastAsia="en-US"/>
        </w:rPr>
        <w:fldChar w:fldCharType="end"/>
      </w:r>
      <w:r w:rsidRPr="00F763C8">
        <w:rPr>
          <w:rFonts w:ascii="Arial" w:hAnsi="Arial" w:cs="Arial" w:hint="cs"/>
          <w:sz w:val="22"/>
          <w:szCs w:val="22"/>
          <w:rtl/>
          <w:lang w:eastAsia="en-US"/>
        </w:rPr>
        <w:t xml:space="preserve"> - </w:t>
      </w:r>
      <w:r w:rsidRPr="00F763C8">
        <w:rPr>
          <w:rFonts w:ascii="Arial" w:hAnsi="Arial" w:cs="Arial"/>
          <w:sz w:val="22"/>
          <w:szCs w:val="22"/>
          <w:rtl/>
          <w:lang w:eastAsia="en-US"/>
        </w:rPr>
        <w:fldChar w:fldCharType="begin"/>
      </w:r>
      <w:r w:rsidRPr="00F763C8">
        <w:rPr>
          <w:rFonts w:ascii="Arial" w:hAnsi="Arial" w:cs="Arial"/>
          <w:sz w:val="22"/>
          <w:szCs w:val="22"/>
          <w:rtl/>
          <w:lang w:eastAsia="en-US"/>
        </w:rPr>
        <w:instrText xml:space="preserve"> </w:instrText>
      </w:r>
      <w:r w:rsidRPr="00F763C8">
        <w:rPr>
          <w:rFonts w:ascii="Arial" w:hAnsi="Arial" w:cs="Arial" w:hint="cs"/>
          <w:sz w:val="22"/>
          <w:szCs w:val="22"/>
          <w:lang w:eastAsia="en-US"/>
        </w:rPr>
        <w:instrText>REF</w:instrText>
      </w:r>
      <w:r w:rsidRPr="00F763C8">
        <w:rPr>
          <w:rFonts w:ascii="Arial" w:hAnsi="Arial" w:cs="Arial" w:hint="cs"/>
          <w:sz w:val="22"/>
          <w:szCs w:val="22"/>
          <w:rtl/>
          <w:lang w:eastAsia="en-US"/>
        </w:rPr>
        <w:instrText xml:space="preserve"> _</w:instrText>
      </w:r>
      <w:r w:rsidRPr="00F763C8">
        <w:rPr>
          <w:rFonts w:ascii="Arial" w:hAnsi="Arial" w:cs="Arial" w:hint="cs"/>
          <w:sz w:val="22"/>
          <w:szCs w:val="22"/>
          <w:lang w:eastAsia="en-US"/>
        </w:rPr>
        <w:instrText>Ref488746728 \r \h</w:instrText>
      </w:r>
      <w:r w:rsidRPr="00F763C8">
        <w:rPr>
          <w:rFonts w:ascii="Arial" w:hAnsi="Arial" w:cs="Arial"/>
          <w:sz w:val="22"/>
          <w:szCs w:val="22"/>
          <w:rtl/>
          <w:lang w:eastAsia="en-US"/>
        </w:rPr>
        <w:instrText xml:space="preserve">  \* </w:instrText>
      </w:r>
      <w:r w:rsidRPr="00F763C8">
        <w:rPr>
          <w:rFonts w:ascii="Arial" w:hAnsi="Arial" w:cs="Arial"/>
          <w:sz w:val="22"/>
          <w:szCs w:val="22"/>
          <w:lang w:eastAsia="en-US"/>
        </w:rPr>
        <w:instrText>MERGEFORMAT</w:instrText>
      </w:r>
      <w:r w:rsidRPr="00F763C8">
        <w:rPr>
          <w:rFonts w:ascii="Arial" w:hAnsi="Arial" w:cs="Arial"/>
          <w:sz w:val="22"/>
          <w:szCs w:val="22"/>
          <w:rtl/>
          <w:lang w:eastAsia="en-US"/>
        </w:rPr>
        <w:instrText xml:space="preserve"> </w:instrText>
      </w:r>
      <w:r w:rsidRPr="00F763C8">
        <w:rPr>
          <w:rFonts w:ascii="Arial" w:hAnsi="Arial" w:cs="Arial"/>
          <w:sz w:val="22"/>
          <w:szCs w:val="22"/>
          <w:rtl/>
          <w:lang w:eastAsia="en-US"/>
        </w:rPr>
      </w:r>
      <w:r w:rsidRPr="00F763C8">
        <w:rPr>
          <w:rFonts w:ascii="Arial" w:hAnsi="Arial" w:cs="Arial"/>
          <w:sz w:val="22"/>
          <w:szCs w:val="22"/>
          <w:rtl/>
          <w:lang w:eastAsia="en-US"/>
        </w:rPr>
        <w:fldChar w:fldCharType="separate"/>
      </w:r>
      <w:r w:rsidRPr="00F763C8">
        <w:rPr>
          <w:rFonts w:ascii="Arial" w:hAnsi="Arial" w:cs="Arial"/>
          <w:sz w:val="22"/>
          <w:szCs w:val="22"/>
          <w:cs/>
          <w:lang w:eastAsia="en-US"/>
        </w:rPr>
        <w:t>‎</w:t>
      </w:r>
      <w:r w:rsidRPr="00F763C8">
        <w:rPr>
          <w:rFonts w:ascii="Arial" w:hAnsi="Arial" w:cs="Arial"/>
          <w:sz w:val="22"/>
          <w:szCs w:val="22"/>
          <w:lang w:eastAsia="en-US"/>
        </w:rPr>
        <w:t>2.1</w:t>
      </w:r>
      <w:r w:rsidRPr="00F763C8">
        <w:rPr>
          <w:rFonts w:ascii="Arial" w:hAnsi="Arial" w:cs="Arial"/>
          <w:sz w:val="22"/>
          <w:szCs w:val="22"/>
          <w:rtl/>
          <w:lang w:eastAsia="en-US"/>
        </w:rPr>
        <w:fldChar w:fldCharType="end"/>
      </w:r>
      <w:r w:rsidRPr="00F763C8">
        <w:rPr>
          <w:rFonts w:ascii="Arial" w:hAnsi="Arial" w:cs="Arial"/>
          <w:sz w:val="22"/>
          <w:szCs w:val="22"/>
          <w:rtl/>
          <w:lang w:eastAsia="en-US"/>
        </w:rPr>
        <w:t xml:space="preserve"> </w:t>
      </w:r>
      <w:r w:rsidRPr="00F763C8">
        <w:rPr>
          <w:rFonts w:ascii="Arial" w:hAnsi="Arial" w:cs="Arial" w:hint="cs"/>
          <w:sz w:val="22"/>
          <w:szCs w:val="22"/>
          <w:rtl/>
          <w:lang w:eastAsia="en-US"/>
        </w:rPr>
        <w:t>לעיל.</w:t>
      </w:r>
      <w:r w:rsidRPr="00F763C8">
        <w:rPr>
          <w:rFonts w:ascii="Arial" w:hAnsi="Arial" w:cs="Arial"/>
          <w:sz w:val="22"/>
          <w:szCs w:val="22"/>
          <w:rtl/>
          <w:lang w:eastAsia="en-US"/>
        </w:rPr>
        <w:t xml:space="preserve"> </w:t>
      </w:r>
      <w:r w:rsidRPr="00F763C8">
        <w:rPr>
          <w:rFonts w:ascii="Arial" w:hAnsi="Arial" w:cs="Arial" w:hint="cs"/>
          <w:sz w:val="22"/>
          <w:szCs w:val="22"/>
          <w:rtl/>
          <w:lang w:eastAsia="en-US"/>
        </w:rPr>
        <w:t xml:space="preserve">הגדרה זו תינתן </w:t>
      </w:r>
      <w:r w:rsidRPr="00F763C8">
        <w:rPr>
          <w:rFonts w:ascii="Arial" w:hAnsi="Arial" w:cs="Arial"/>
          <w:sz w:val="22"/>
          <w:szCs w:val="22"/>
          <w:rtl/>
          <w:lang w:eastAsia="en-US"/>
        </w:rPr>
        <w:t xml:space="preserve">תוך מתן תשומת לב למורכבות </w:t>
      </w:r>
      <w:r w:rsidRPr="00F763C8">
        <w:rPr>
          <w:rFonts w:ascii="Arial" w:hAnsi="Arial" w:cs="Arial" w:hint="cs"/>
          <w:sz w:val="22"/>
          <w:szCs w:val="22"/>
          <w:rtl/>
          <w:lang w:eastAsia="en-US"/>
        </w:rPr>
        <w:t xml:space="preserve">תהליך </w:t>
      </w:r>
      <w:r w:rsidRPr="00F763C8">
        <w:rPr>
          <w:rFonts w:ascii="Arial" w:hAnsi="Arial" w:cs="Arial"/>
          <w:sz w:val="22"/>
          <w:szCs w:val="22"/>
          <w:rtl/>
          <w:lang w:eastAsia="en-US"/>
        </w:rPr>
        <w:t>בדיק</w:t>
      </w:r>
      <w:r w:rsidRPr="00F763C8">
        <w:rPr>
          <w:rFonts w:ascii="Arial" w:hAnsi="Arial" w:cs="Arial" w:hint="cs"/>
          <w:sz w:val="22"/>
          <w:szCs w:val="22"/>
          <w:rtl/>
          <w:lang w:eastAsia="en-US"/>
        </w:rPr>
        <w:t>ת ואישור חשבון לתשלום.</w:t>
      </w:r>
    </w:p>
    <w:p w:rsidR="00F763C8" w:rsidRPr="00F763C8" w:rsidRDefault="00F763C8" w:rsidP="00F763C8">
      <w:pPr>
        <w:keepNext/>
        <w:numPr>
          <w:ilvl w:val="1"/>
          <w:numId w:val="17"/>
        </w:numPr>
        <w:overflowPunct/>
        <w:autoSpaceDE/>
        <w:autoSpaceDN/>
        <w:adjustRightInd/>
        <w:ind w:left="567" w:hanging="567"/>
        <w:textAlignment w:val="auto"/>
        <w:rPr>
          <w:rFonts w:ascii="Arial" w:hAnsi="Arial" w:cs="Arial"/>
          <w:sz w:val="22"/>
          <w:szCs w:val="22"/>
          <w:u w:val="single"/>
          <w:lang w:eastAsia="en-US"/>
        </w:rPr>
      </w:pPr>
      <w:r w:rsidRPr="00F763C8">
        <w:rPr>
          <w:rFonts w:ascii="Arial" w:hAnsi="Arial" w:cs="Arial"/>
          <w:sz w:val="22"/>
          <w:szCs w:val="22"/>
          <w:u w:val="single"/>
          <w:rtl/>
          <w:lang w:eastAsia="en-US"/>
        </w:rPr>
        <w:t>פיקוח</w:t>
      </w:r>
      <w:r w:rsidRPr="00F763C8">
        <w:rPr>
          <w:rFonts w:ascii="Arial" w:hAnsi="Arial" w:cs="Arial" w:hint="cs"/>
          <w:sz w:val="22"/>
          <w:szCs w:val="22"/>
          <w:u w:val="single"/>
          <w:rtl/>
          <w:lang w:eastAsia="en-US"/>
        </w:rPr>
        <w:t xml:space="preserve">, </w:t>
      </w:r>
      <w:r w:rsidRPr="00F763C8">
        <w:rPr>
          <w:rFonts w:ascii="Arial" w:hAnsi="Arial" w:cs="Arial"/>
          <w:sz w:val="22"/>
          <w:szCs w:val="22"/>
          <w:u w:val="single"/>
          <w:rtl/>
          <w:lang w:eastAsia="en-US"/>
        </w:rPr>
        <w:t>בקרה</w:t>
      </w:r>
      <w:r w:rsidRPr="00F763C8">
        <w:rPr>
          <w:rFonts w:ascii="Arial" w:hAnsi="Arial" w:cs="Arial" w:hint="cs"/>
          <w:sz w:val="22"/>
          <w:szCs w:val="22"/>
          <w:u w:val="single"/>
          <w:rtl/>
          <w:lang w:eastAsia="en-US"/>
        </w:rPr>
        <w:t xml:space="preserve"> ודיווח</w:t>
      </w:r>
    </w:p>
    <w:p w:rsidR="00F763C8" w:rsidRPr="00F763C8" w:rsidRDefault="00F763C8" w:rsidP="00F763C8">
      <w:pPr>
        <w:numPr>
          <w:ilvl w:val="2"/>
          <w:numId w:val="17"/>
        </w:numPr>
        <w:tabs>
          <w:tab w:val="left" w:pos="1371"/>
        </w:tabs>
        <w:overflowPunct/>
        <w:autoSpaceDE/>
        <w:autoSpaceDN/>
        <w:adjustRightInd/>
        <w:ind w:left="1371" w:hanging="804"/>
        <w:textAlignment w:val="auto"/>
        <w:rPr>
          <w:rFonts w:ascii="Arial" w:hAnsi="Arial" w:cs="Arial"/>
          <w:sz w:val="22"/>
          <w:szCs w:val="22"/>
          <w:rtl/>
          <w:lang w:eastAsia="en-US"/>
        </w:rPr>
      </w:pPr>
      <w:r w:rsidRPr="00F763C8">
        <w:rPr>
          <w:rFonts w:ascii="Arial" w:hAnsi="Arial" w:cs="Arial"/>
          <w:sz w:val="22"/>
          <w:szCs w:val="22"/>
          <w:rtl/>
          <w:lang w:eastAsia="en-US"/>
        </w:rPr>
        <w:t>עיכוב בתשלום</w:t>
      </w:r>
      <w:r w:rsidRPr="00F763C8">
        <w:rPr>
          <w:rFonts w:ascii="Arial" w:hAnsi="Arial" w:cs="Arial" w:hint="cs"/>
          <w:sz w:val="22"/>
          <w:szCs w:val="22"/>
          <w:rtl/>
          <w:lang w:eastAsia="en-US"/>
        </w:rPr>
        <w:t xml:space="preserve">: </w:t>
      </w:r>
      <w:r w:rsidRPr="00F763C8">
        <w:rPr>
          <w:rFonts w:ascii="Arial" w:hAnsi="Arial" w:cs="Arial"/>
          <w:sz w:val="22"/>
          <w:szCs w:val="22"/>
          <w:rtl/>
          <w:lang w:eastAsia="en-US"/>
        </w:rPr>
        <w:t>עד ה-10 לכל חודש, יש לבצע בדיקה בגין מועדי ביצוע התשלום בחודש החולף ולהעביר את תוצאותיה בהתאם למדרג הבא:</w:t>
      </w:r>
    </w:p>
    <w:p w:rsidR="00F763C8" w:rsidRPr="00F763C8" w:rsidRDefault="00F763C8" w:rsidP="00F763C8">
      <w:pPr>
        <w:numPr>
          <w:ilvl w:val="3"/>
          <w:numId w:val="17"/>
        </w:numPr>
        <w:tabs>
          <w:tab w:val="left" w:pos="1513"/>
          <w:tab w:val="left" w:pos="2268"/>
        </w:tabs>
        <w:overflowPunct/>
        <w:autoSpaceDE/>
        <w:autoSpaceDN/>
        <w:adjustRightInd/>
        <w:ind w:left="2268" w:hanging="897"/>
        <w:textAlignment w:val="auto"/>
        <w:rPr>
          <w:rFonts w:ascii="David" w:hAnsi="David"/>
          <w:b/>
          <w:i/>
          <w:u w:color="0000BA"/>
          <w:rtl/>
          <w:lang w:eastAsia="en-US"/>
        </w:rPr>
      </w:pPr>
      <w:r w:rsidRPr="00F763C8">
        <w:rPr>
          <w:rFonts w:ascii="David" w:hAnsi="David"/>
          <w:b/>
          <w:i/>
          <w:u w:color="0000BA"/>
          <w:rtl/>
          <w:lang w:eastAsia="en-US"/>
        </w:rPr>
        <w:t xml:space="preserve">עד 30 ימי עיכוב – חשב המשרד </w:t>
      </w:r>
      <w:r w:rsidRPr="00F763C8">
        <w:rPr>
          <w:rFonts w:ascii="David" w:hAnsi="David" w:hint="cs"/>
          <w:b/>
          <w:i/>
          <w:u w:color="0000BA"/>
          <w:rtl/>
          <w:lang w:eastAsia="en-US"/>
        </w:rPr>
        <w:t xml:space="preserve">יבדוק את סיבת העיכוב </w:t>
      </w:r>
      <w:r w:rsidRPr="00F763C8">
        <w:rPr>
          <w:rFonts w:ascii="David" w:hAnsi="David"/>
          <w:b/>
          <w:i/>
          <w:u w:color="0000BA"/>
          <w:rtl/>
          <w:lang w:eastAsia="en-US"/>
        </w:rPr>
        <w:t>אל מול מנהל מחלקת התשלומים בחשבות ואנשי הרכש במשרד</w:t>
      </w:r>
      <w:r w:rsidRPr="00F763C8">
        <w:rPr>
          <w:rFonts w:ascii="David" w:hAnsi="David" w:hint="cs"/>
          <w:b/>
          <w:i/>
          <w:u w:color="0000BA"/>
          <w:rtl/>
          <w:lang w:eastAsia="en-US"/>
        </w:rPr>
        <w:t xml:space="preserve">, ויעביר את ממצאי </w:t>
      </w:r>
      <w:r w:rsidRPr="00F763C8">
        <w:rPr>
          <w:rFonts w:ascii="David" w:hAnsi="David"/>
          <w:b/>
          <w:i/>
          <w:u w:color="0000BA"/>
          <w:rtl/>
          <w:lang w:eastAsia="en-US"/>
        </w:rPr>
        <w:t xml:space="preserve">הבדיקה לידי </w:t>
      </w:r>
      <w:r w:rsidRPr="00F763C8">
        <w:rPr>
          <w:rFonts w:ascii="David" w:hAnsi="David" w:hint="cs"/>
          <w:b/>
          <w:i/>
          <w:u w:color="0000BA"/>
          <w:rtl/>
          <w:lang w:eastAsia="en-US"/>
        </w:rPr>
        <w:t xml:space="preserve">מנכ''ל </w:t>
      </w:r>
      <w:r w:rsidRPr="00F763C8">
        <w:rPr>
          <w:rFonts w:ascii="David" w:hAnsi="David"/>
          <w:b/>
          <w:i/>
          <w:u w:color="0000BA"/>
          <w:rtl/>
          <w:lang w:eastAsia="en-US"/>
        </w:rPr>
        <w:t xml:space="preserve">המשרד. </w:t>
      </w:r>
    </w:p>
    <w:p w:rsidR="00F763C8" w:rsidRPr="00F763C8" w:rsidRDefault="00F763C8" w:rsidP="00F763C8">
      <w:pPr>
        <w:numPr>
          <w:ilvl w:val="3"/>
          <w:numId w:val="17"/>
        </w:numPr>
        <w:tabs>
          <w:tab w:val="left" w:pos="1513"/>
          <w:tab w:val="left" w:pos="2268"/>
        </w:tabs>
        <w:overflowPunct/>
        <w:autoSpaceDE/>
        <w:autoSpaceDN/>
        <w:adjustRightInd/>
        <w:ind w:left="2268" w:hanging="897"/>
        <w:textAlignment w:val="auto"/>
        <w:rPr>
          <w:rFonts w:ascii="David" w:hAnsi="David"/>
          <w:b/>
          <w:i/>
          <w:u w:color="0000BA"/>
          <w:lang w:eastAsia="en-US"/>
        </w:rPr>
      </w:pPr>
      <w:r w:rsidRPr="00F763C8">
        <w:rPr>
          <w:rFonts w:ascii="David" w:hAnsi="David"/>
          <w:b/>
          <w:i/>
          <w:u w:color="0000BA"/>
          <w:rtl/>
          <w:lang w:eastAsia="en-US"/>
        </w:rPr>
        <w:t>מעל 3</w:t>
      </w:r>
      <w:r w:rsidRPr="00F763C8">
        <w:rPr>
          <w:rFonts w:ascii="David" w:hAnsi="David" w:hint="cs"/>
          <w:b/>
          <w:i/>
          <w:u w:color="0000BA"/>
          <w:rtl/>
          <w:lang w:eastAsia="en-US"/>
        </w:rPr>
        <w:t>0</w:t>
      </w:r>
      <w:r w:rsidRPr="00F763C8">
        <w:rPr>
          <w:rFonts w:ascii="David" w:hAnsi="David"/>
          <w:b/>
          <w:i/>
          <w:u w:color="0000BA"/>
          <w:rtl/>
          <w:lang w:eastAsia="en-US"/>
        </w:rPr>
        <w:t xml:space="preserve"> ימי עיכוב – חשב המשרד </w:t>
      </w:r>
      <w:r w:rsidRPr="00F763C8">
        <w:rPr>
          <w:rFonts w:ascii="David" w:hAnsi="David" w:hint="cs"/>
          <w:b/>
          <w:i/>
          <w:u w:color="0000BA"/>
          <w:rtl/>
          <w:lang w:eastAsia="en-US"/>
        </w:rPr>
        <w:t>ידווח</w:t>
      </w:r>
      <w:r w:rsidRPr="00F763C8">
        <w:rPr>
          <w:rFonts w:ascii="David" w:hAnsi="David"/>
          <w:b/>
          <w:i/>
          <w:u w:color="0000BA"/>
          <w:rtl/>
          <w:lang w:eastAsia="en-US"/>
        </w:rPr>
        <w:t xml:space="preserve"> לסגן בכיר לחשב הכללי</w:t>
      </w:r>
      <w:r w:rsidRPr="00F763C8">
        <w:rPr>
          <w:rFonts w:ascii="David" w:hAnsi="David" w:hint="cs"/>
          <w:b/>
          <w:i/>
          <w:u w:color="0000BA"/>
          <w:rtl/>
          <w:lang w:eastAsia="en-US"/>
        </w:rPr>
        <w:t>,</w:t>
      </w:r>
      <w:r w:rsidRPr="00F763C8">
        <w:rPr>
          <w:rFonts w:ascii="David" w:hAnsi="David"/>
          <w:b/>
          <w:i/>
          <w:u w:color="0000BA"/>
          <w:rtl/>
          <w:lang w:eastAsia="en-US"/>
        </w:rPr>
        <w:t xml:space="preserve"> ה</w:t>
      </w:r>
      <w:r w:rsidRPr="00F763C8">
        <w:rPr>
          <w:rFonts w:ascii="David" w:hAnsi="David" w:hint="cs"/>
          <w:b/>
          <w:i/>
          <w:u w:color="0000BA"/>
          <w:rtl/>
          <w:lang w:eastAsia="en-US"/>
        </w:rPr>
        <w:t>אחראי</w:t>
      </w:r>
      <w:r w:rsidRPr="00F763C8">
        <w:rPr>
          <w:rFonts w:ascii="David" w:hAnsi="David"/>
          <w:b/>
          <w:i/>
          <w:u w:color="0000BA"/>
          <w:rtl/>
          <w:lang w:eastAsia="en-US"/>
        </w:rPr>
        <w:t xml:space="preserve"> על ה</w:t>
      </w:r>
      <w:r w:rsidRPr="00F763C8">
        <w:rPr>
          <w:rFonts w:ascii="David" w:hAnsi="David" w:hint="cs"/>
          <w:b/>
          <w:i/>
          <w:u w:color="0000BA"/>
          <w:rtl/>
          <w:lang w:eastAsia="en-US"/>
        </w:rPr>
        <w:t>משרד</w:t>
      </w:r>
      <w:r w:rsidRPr="00F763C8">
        <w:rPr>
          <w:rFonts w:ascii="David" w:hAnsi="David"/>
          <w:b/>
          <w:i/>
          <w:u w:color="0000BA"/>
          <w:rtl/>
          <w:lang w:eastAsia="en-US"/>
        </w:rPr>
        <w:t>.</w:t>
      </w:r>
    </w:p>
    <w:p w:rsidR="00F763C8" w:rsidRPr="00F763C8" w:rsidRDefault="00F763C8" w:rsidP="00F763C8">
      <w:pPr>
        <w:numPr>
          <w:ilvl w:val="2"/>
          <w:numId w:val="17"/>
        </w:numPr>
        <w:tabs>
          <w:tab w:val="left" w:pos="1371"/>
        </w:tabs>
        <w:overflowPunct/>
        <w:autoSpaceDE/>
        <w:autoSpaceDN/>
        <w:adjustRightInd/>
        <w:ind w:left="1371" w:hanging="804"/>
        <w:textAlignment w:val="auto"/>
        <w:rPr>
          <w:rFonts w:ascii="Arial" w:hAnsi="Arial" w:cs="Arial"/>
          <w:sz w:val="22"/>
          <w:szCs w:val="22"/>
          <w:rtl/>
          <w:lang w:eastAsia="en-US"/>
        </w:rPr>
      </w:pPr>
      <w:r w:rsidRPr="00F763C8">
        <w:rPr>
          <w:rFonts w:ascii="Arial" w:hAnsi="Arial" w:cs="Arial" w:hint="cs"/>
          <w:sz w:val="22"/>
          <w:szCs w:val="22"/>
          <w:rtl/>
          <w:lang w:eastAsia="en-US"/>
        </w:rPr>
        <w:t>דיווח חצי שנתי:</w:t>
      </w:r>
    </w:p>
    <w:p w:rsidR="00F763C8" w:rsidRPr="00F763C8" w:rsidRDefault="00F763C8" w:rsidP="00F763C8">
      <w:pPr>
        <w:numPr>
          <w:ilvl w:val="3"/>
          <w:numId w:val="17"/>
        </w:numPr>
        <w:tabs>
          <w:tab w:val="left" w:pos="1513"/>
          <w:tab w:val="left" w:pos="2268"/>
        </w:tabs>
        <w:overflowPunct/>
        <w:autoSpaceDE/>
        <w:autoSpaceDN/>
        <w:adjustRightInd/>
        <w:ind w:left="2268" w:hanging="897"/>
        <w:textAlignment w:val="auto"/>
        <w:rPr>
          <w:rFonts w:ascii="David" w:hAnsi="David"/>
          <w:b/>
          <w:i/>
          <w:u w:color="0000BA"/>
          <w:rtl/>
          <w:lang w:eastAsia="en-US"/>
        </w:rPr>
      </w:pPr>
      <w:r w:rsidRPr="00F763C8">
        <w:rPr>
          <w:rFonts w:ascii="David" w:hAnsi="David" w:hint="cs"/>
          <w:b/>
          <w:i/>
          <w:u w:color="0000BA"/>
          <w:rtl/>
          <w:lang w:eastAsia="en-US"/>
        </w:rPr>
        <w:t>בתום חודש יוני מידי שנה,</w:t>
      </w:r>
      <w:r w:rsidRPr="00F763C8">
        <w:rPr>
          <w:rFonts w:ascii="David" w:hAnsi="David"/>
          <w:b/>
          <w:i/>
          <w:u w:color="0000BA"/>
          <w:rtl/>
          <w:lang w:eastAsia="en-US"/>
        </w:rPr>
        <w:t xml:space="preserve"> יופק על ידי חשב המשרד דוח</w:t>
      </w:r>
      <w:r w:rsidRPr="00F763C8">
        <w:rPr>
          <w:rFonts w:ascii="David" w:hAnsi="David" w:hint="cs"/>
          <w:b/>
          <w:i/>
          <w:u w:color="0000BA"/>
          <w:rtl/>
          <w:lang w:eastAsia="en-US"/>
        </w:rPr>
        <w:t>,</w:t>
      </w:r>
      <w:r w:rsidRPr="00F763C8">
        <w:rPr>
          <w:rFonts w:ascii="David" w:hAnsi="David"/>
          <w:b/>
          <w:i/>
          <w:u w:color="0000BA"/>
          <w:rtl/>
          <w:lang w:eastAsia="en-US"/>
        </w:rPr>
        <w:t xml:space="preserve"> במבנה המפורט ב</w:t>
      </w:r>
      <w:hyperlink w:anchor="נספח_ב" w:history="1">
        <w:r w:rsidRPr="00F763C8">
          <w:rPr>
            <w:rFonts w:ascii="David" w:hAnsi="David" w:cs="Arial"/>
            <w:b/>
            <w:i/>
            <w:color w:val="0000FF"/>
            <w:u w:val="single" w:color="0000BA"/>
            <w:rtl/>
            <w:lang w:eastAsia="en-US"/>
          </w:rPr>
          <w:t xml:space="preserve">נספח ב </w:t>
        </w:r>
        <w:r w:rsidRPr="00F763C8">
          <w:rPr>
            <w:rFonts w:ascii="David" w:hAnsi="David" w:cs="Arial" w:hint="cs"/>
            <w:b/>
            <w:i/>
            <w:color w:val="0000FF"/>
            <w:u w:val="single" w:color="0000BA"/>
            <w:rtl/>
            <w:lang w:eastAsia="en-US"/>
          </w:rPr>
          <w:t>-</w:t>
        </w:r>
        <w:r w:rsidRPr="00F763C8">
          <w:rPr>
            <w:rFonts w:ascii="David" w:hAnsi="David" w:cs="Arial"/>
            <w:b/>
            <w:i/>
            <w:color w:val="0000FF"/>
            <w:u w:val="single" w:color="0000BA"/>
            <w:rtl/>
            <w:lang w:eastAsia="en-US"/>
          </w:rPr>
          <w:t xml:space="preserve"> דיווחים תקופתיים</w:t>
        </w:r>
      </w:hyperlink>
      <w:r w:rsidRPr="00F763C8">
        <w:rPr>
          <w:rFonts w:ascii="David" w:hAnsi="David" w:hint="cs"/>
          <w:b/>
          <w:i/>
          <w:u w:color="0000BA"/>
          <w:rtl/>
          <w:lang w:eastAsia="en-US"/>
        </w:rPr>
        <w:t>,</w:t>
      </w:r>
      <w:r w:rsidRPr="00F763C8">
        <w:rPr>
          <w:rFonts w:ascii="David" w:hAnsi="David"/>
          <w:b/>
          <w:i/>
          <w:u w:color="0000BA"/>
          <w:rtl/>
          <w:lang w:eastAsia="en-US"/>
        </w:rPr>
        <w:t xml:space="preserve"> אשר יציג את ימי האשראי בפועל במשרד ואת העיכוב בתשלומים</w:t>
      </w:r>
      <w:r w:rsidRPr="00F763C8">
        <w:rPr>
          <w:rFonts w:ascii="David" w:hAnsi="David" w:hint="cs"/>
          <w:b/>
          <w:i/>
          <w:u w:color="0000BA"/>
          <w:rtl/>
          <w:lang w:eastAsia="en-US"/>
        </w:rPr>
        <w:t xml:space="preserve">. </w:t>
      </w:r>
    </w:p>
    <w:p w:rsidR="00F763C8" w:rsidRPr="00F763C8" w:rsidRDefault="00F763C8" w:rsidP="00F763C8">
      <w:pPr>
        <w:numPr>
          <w:ilvl w:val="3"/>
          <w:numId w:val="17"/>
        </w:numPr>
        <w:tabs>
          <w:tab w:val="left" w:pos="1513"/>
          <w:tab w:val="left" w:pos="2268"/>
        </w:tabs>
        <w:overflowPunct/>
        <w:autoSpaceDE/>
        <w:autoSpaceDN/>
        <w:adjustRightInd/>
        <w:ind w:left="2268" w:hanging="897"/>
        <w:textAlignment w:val="auto"/>
        <w:rPr>
          <w:rFonts w:ascii="David" w:hAnsi="David"/>
          <w:b/>
          <w:i/>
          <w:u w:color="0000BA"/>
          <w:rtl/>
          <w:lang w:eastAsia="en-US"/>
        </w:rPr>
      </w:pPr>
      <w:r w:rsidRPr="00F763C8">
        <w:rPr>
          <w:rFonts w:ascii="David" w:hAnsi="David" w:hint="cs"/>
          <w:b/>
          <w:i/>
          <w:u w:color="0000BA"/>
          <w:rtl/>
          <w:lang w:eastAsia="en-US"/>
        </w:rPr>
        <w:t>הדוח יופק בגין התקופה שחלה מתחילת השנה ועד לסוף חודש יוני של אותה שנה.</w:t>
      </w:r>
    </w:p>
    <w:p w:rsidR="00F763C8" w:rsidRPr="00F763C8" w:rsidRDefault="00F763C8" w:rsidP="00F763C8">
      <w:pPr>
        <w:numPr>
          <w:ilvl w:val="3"/>
          <w:numId w:val="17"/>
        </w:numPr>
        <w:tabs>
          <w:tab w:val="left" w:pos="1513"/>
          <w:tab w:val="left" w:pos="2268"/>
        </w:tabs>
        <w:overflowPunct/>
        <w:autoSpaceDE/>
        <w:autoSpaceDN/>
        <w:adjustRightInd/>
        <w:ind w:left="2268" w:hanging="897"/>
        <w:textAlignment w:val="auto"/>
        <w:rPr>
          <w:rFonts w:ascii="David" w:hAnsi="David"/>
          <w:b/>
          <w:i/>
          <w:u w:color="0000BA"/>
          <w:rtl/>
          <w:lang w:eastAsia="en-US"/>
        </w:rPr>
      </w:pPr>
      <w:r w:rsidRPr="00F763C8">
        <w:rPr>
          <w:rFonts w:ascii="David" w:hAnsi="David"/>
          <w:b/>
          <w:i/>
          <w:u w:color="0000BA"/>
          <w:rtl/>
          <w:lang w:eastAsia="en-US"/>
        </w:rPr>
        <w:t>הדוח יוגש לסגן בכיר לחשב הכללי</w:t>
      </w:r>
      <w:r w:rsidRPr="00F763C8">
        <w:rPr>
          <w:rFonts w:ascii="David" w:hAnsi="David" w:hint="cs"/>
          <w:b/>
          <w:i/>
          <w:u w:color="0000BA"/>
          <w:rtl/>
          <w:lang w:eastAsia="en-US"/>
        </w:rPr>
        <w:t>,</w:t>
      </w:r>
      <w:r w:rsidRPr="00F763C8">
        <w:rPr>
          <w:rFonts w:ascii="David" w:hAnsi="David"/>
          <w:b/>
          <w:i/>
          <w:u w:color="0000BA"/>
          <w:rtl/>
          <w:lang w:eastAsia="en-US"/>
        </w:rPr>
        <w:t xml:space="preserve"> ה</w:t>
      </w:r>
      <w:r w:rsidRPr="00F763C8">
        <w:rPr>
          <w:rFonts w:ascii="David" w:hAnsi="David" w:hint="cs"/>
          <w:b/>
          <w:i/>
          <w:u w:color="0000BA"/>
          <w:rtl/>
          <w:lang w:eastAsia="en-US"/>
        </w:rPr>
        <w:t>אחראי</w:t>
      </w:r>
      <w:r w:rsidRPr="00F763C8">
        <w:rPr>
          <w:rFonts w:ascii="David" w:hAnsi="David"/>
          <w:b/>
          <w:i/>
          <w:u w:color="0000BA"/>
          <w:rtl/>
          <w:lang w:eastAsia="en-US"/>
        </w:rPr>
        <w:t xml:space="preserve"> על המשרד ולחשבונאי הראשי בחשב הכללי</w:t>
      </w:r>
      <w:r w:rsidRPr="00F763C8">
        <w:rPr>
          <w:rFonts w:ascii="David" w:hAnsi="David" w:hint="cs"/>
          <w:b/>
          <w:i/>
          <w:u w:color="0000BA"/>
          <w:rtl/>
          <w:lang w:eastAsia="en-US"/>
        </w:rPr>
        <w:t>, לא יאוחר מסוף חודש יולי העוקב</w:t>
      </w:r>
      <w:r w:rsidRPr="00F763C8">
        <w:rPr>
          <w:rFonts w:ascii="David" w:hAnsi="David"/>
          <w:b/>
          <w:i/>
          <w:u w:color="0000BA"/>
          <w:rtl/>
          <w:lang w:eastAsia="en-US"/>
        </w:rPr>
        <w:t>.</w:t>
      </w:r>
    </w:p>
    <w:p w:rsidR="00F763C8" w:rsidRPr="00F763C8" w:rsidRDefault="00F763C8" w:rsidP="00F763C8">
      <w:pPr>
        <w:numPr>
          <w:ilvl w:val="3"/>
          <w:numId w:val="17"/>
        </w:numPr>
        <w:tabs>
          <w:tab w:val="left" w:pos="1513"/>
          <w:tab w:val="left" w:pos="2268"/>
        </w:tabs>
        <w:overflowPunct/>
        <w:autoSpaceDE/>
        <w:autoSpaceDN/>
        <w:adjustRightInd/>
        <w:ind w:left="2268" w:hanging="897"/>
        <w:textAlignment w:val="auto"/>
        <w:rPr>
          <w:rFonts w:ascii="David" w:hAnsi="David"/>
          <w:b/>
          <w:i/>
          <w:u w:color="0000BA"/>
          <w:lang w:eastAsia="en-US"/>
        </w:rPr>
      </w:pPr>
      <w:r w:rsidRPr="00F763C8">
        <w:rPr>
          <w:rFonts w:ascii="David" w:hAnsi="David"/>
          <w:b/>
          <w:i/>
          <w:u w:color="0000BA"/>
          <w:rtl/>
          <w:lang w:eastAsia="en-US"/>
        </w:rPr>
        <w:t>מידע ופירוט נוסף יועבר</w:t>
      </w:r>
      <w:r w:rsidRPr="00F763C8">
        <w:rPr>
          <w:rFonts w:ascii="David" w:hAnsi="David" w:hint="cs"/>
          <w:b/>
          <w:i/>
          <w:u w:color="0000BA"/>
          <w:rtl/>
          <w:lang w:eastAsia="en-US"/>
        </w:rPr>
        <w:t xml:space="preserve">ו, </w:t>
      </w:r>
      <w:r w:rsidRPr="00F763C8">
        <w:rPr>
          <w:rFonts w:ascii="David" w:hAnsi="David"/>
          <w:b/>
          <w:i/>
          <w:u w:color="0000BA"/>
          <w:rtl/>
          <w:lang w:eastAsia="en-US"/>
        </w:rPr>
        <w:t>ככל שיידרש</w:t>
      </w:r>
      <w:r w:rsidRPr="00F763C8">
        <w:rPr>
          <w:rFonts w:ascii="David" w:hAnsi="David" w:hint="cs"/>
          <w:b/>
          <w:i/>
          <w:u w:color="0000BA"/>
          <w:rtl/>
          <w:lang w:eastAsia="en-US"/>
        </w:rPr>
        <w:t>ו,</w:t>
      </w:r>
      <w:r w:rsidRPr="00F763C8">
        <w:rPr>
          <w:rFonts w:ascii="David" w:hAnsi="David"/>
          <w:b/>
          <w:i/>
          <w:u w:color="0000BA"/>
          <w:rtl/>
          <w:lang w:eastAsia="en-US"/>
        </w:rPr>
        <w:t xml:space="preserve"> לסגן בכיר </w:t>
      </w:r>
      <w:r w:rsidRPr="00F763C8">
        <w:rPr>
          <w:rFonts w:ascii="David" w:hAnsi="David" w:hint="cs"/>
          <w:b/>
          <w:i/>
          <w:u w:color="0000BA"/>
          <w:rtl/>
          <w:lang w:eastAsia="en-US"/>
        </w:rPr>
        <w:t>לחשב הכללי, האחראי</w:t>
      </w:r>
      <w:r w:rsidRPr="00F763C8">
        <w:rPr>
          <w:rFonts w:ascii="David" w:hAnsi="David"/>
          <w:b/>
          <w:i/>
          <w:u w:color="0000BA"/>
          <w:rtl/>
          <w:lang w:eastAsia="en-US"/>
        </w:rPr>
        <w:t xml:space="preserve"> על המשרד ולחשבונאי הראשי בחשב הכללי.</w:t>
      </w:r>
    </w:p>
    <w:p w:rsidR="00F763C8" w:rsidRPr="00F763C8" w:rsidRDefault="00F763C8" w:rsidP="00F763C8">
      <w:pPr>
        <w:numPr>
          <w:ilvl w:val="2"/>
          <w:numId w:val="17"/>
        </w:numPr>
        <w:tabs>
          <w:tab w:val="left" w:pos="1371"/>
        </w:tabs>
        <w:overflowPunct/>
        <w:autoSpaceDE/>
        <w:autoSpaceDN/>
        <w:adjustRightInd/>
        <w:ind w:left="1371" w:hanging="804"/>
        <w:textAlignment w:val="auto"/>
        <w:rPr>
          <w:rFonts w:ascii="Arial" w:hAnsi="Arial" w:cs="Arial"/>
          <w:sz w:val="22"/>
          <w:szCs w:val="22"/>
          <w:lang w:eastAsia="en-US"/>
        </w:rPr>
      </w:pPr>
      <w:r w:rsidRPr="00F763C8">
        <w:rPr>
          <w:rFonts w:ascii="Arial" w:hAnsi="Arial" w:cs="Arial" w:hint="cs"/>
          <w:sz w:val="22"/>
          <w:szCs w:val="22"/>
          <w:rtl/>
          <w:lang w:eastAsia="en-US"/>
        </w:rPr>
        <w:t>דיווח שנתי:</w:t>
      </w:r>
    </w:p>
    <w:p w:rsidR="00F763C8" w:rsidRPr="00F763C8" w:rsidRDefault="00F763C8" w:rsidP="00F763C8">
      <w:pPr>
        <w:numPr>
          <w:ilvl w:val="3"/>
          <w:numId w:val="17"/>
        </w:numPr>
        <w:tabs>
          <w:tab w:val="left" w:pos="1513"/>
          <w:tab w:val="left" w:pos="2268"/>
        </w:tabs>
        <w:overflowPunct/>
        <w:autoSpaceDE/>
        <w:autoSpaceDN/>
        <w:adjustRightInd/>
        <w:ind w:left="2268" w:hanging="897"/>
        <w:textAlignment w:val="auto"/>
        <w:rPr>
          <w:rFonts w:ascii="David" w:hAnsi="David"/>
          <w:b/>
          <w:i/>
          <w:u w:color="0000BA"/>
          <w:lang w:eastAsia="en-US"/>
        </w:rPr>
      </w:pPr>
      <w:r w:rsidRPr="00F763C8">
        <w:rPr>
          <w:rFonts w:ascii="David" w:hAnsi="David" w:hint="cs"/>
          <w:b/>
          <w:i/>
          <w:u w:color="0000BA"/>
          <w:rtl/>
          <w:lang w:eastAsia="en-US"/>
        </w:rPr>
        <w:t>ב</w:t>
      </w:r>
      <w:r w:rsidRPr="00F763C8">
        <w:rPr>
          <w:rFonts w:ascii="David" w:hAnsi="David"/>
          <w:b/>
          <w:i/>
          <w:u w:color="0000BA"/>
          <w:rtl/>
          <w:lang w:eastAsia="en-US"/>
        </w:rPr>
        <w:t xml:space="preserve">תוך </w:t>
      </w:r>
      <w:r w:rsidRPr="00F763C8">
        <w:rPr>
          <w:rFonts w:ascii="David" w:hAnsi="David" w:hint="cs"/>
          <w:b/>
          <w:i/>
          <w:u w:color="0000BA"/>
          <w:rtl/>
          <w:lang w:eastAsia="en-US"/>
        </w:rPr>
        <w:t>3</w:t>
      </w:r>
      <w:r w:rsidRPr="00F763C8">
        <w:rPr>
          <w:rFonts w:ascii="David" w:hAnsi="David"/>
          <w:b/>
          <w:i/>
          <w:u w:color="0000BA"/>
          <w:rtl/>
          <w:lang w:eastAsia="en-US"/>
        </w:rPr>
        <w:t xml:space="preserve"> חודשים מתום שנת הכספים</w:t>
      </w:r>
      <w:r w:rsidRPr="00F763C8">
        <w:rPr>
          <w:rFonts w:ascii="David" w:hAnsi="David" w:hint="cs"/>
          <w:b/>
          <w:i/>
          <w:u w:color="0000BA"/>
          <w:rtl/>
          <w:lang w:eastAsia="en-US"/>
        </w:rPr>
        <w:t>,</w:t>
      </w:r>
      <w:r w:rsidRPr="00F763C8">
        <w:rPr>
          <w:rFonts w:ascii="David" w:hAnsi="David"/>
          <w:b/>
          <w:i/>
          <w:u w:color="0000BA"/>
          <w:rtl/>
          <w:lang w:eastAsia="en-US"/>
        </w:rPr>
        <w:t xml:space="preserve"> יופק </w:t>
      </w:r>
      <w:r w:rsidRPr="00F763C8">
        <w:rPr>
          <w:rFonts w:ascii="David" w:hAnsi="David" w:hint="cs"/>
          <w:b/>
          <w:i/>
          <w:u w:color="0000BA"/>
          <w:rtl/>
          <w:lang w:eastAsia="en-US"/>
        </w:rPr>
        <w:t xml:space="preserve">ויוגש </w:t>
      </w:r>
      <w:r w:rsidRPr="00F763C8">
        <w:rPr>
          <w:rFonts w:ascii="David" w:hAnsi="David"/>
          <w:b/>
          <w:i/>
          <w:u w:color="0000BA"/>
          <w:rtl/>
          <w:lang w:eastAsia="en-US"/>
        </w:rPr>
        <w:t>על ידי חשב המשרד דוח שנתי</w:t>
      </w:r>
      <w:r w:rsidRPr="00F763C8">
        <w:rPr>
          <w:rFonts w:ascii="David" w:hAnsi="David" w:hint="cs"/>
          <w:b/>
          <w:i/>
          <w:u w:color="0000BA"/>
          <w:rtl/>
          <w:lang w:eastAsia="en-US"/>
        </w:rPr>
        <w:t xml:space="preserve"> סופי, בגין השנה המדווחת (מתחילת השנה ועד לסופה),</w:t>
      </w:r>
      <w:r w:rsidRPr="00F763C8">
        <w:rPr>
          <w:rFonts w:ascii="David" w:hAnsi="David"/>
          <w:b/>
          <w:i/>
          <w:u w:color="0000BA"/>
          <w:rtl/>
          <w:lang w:eastAsia="en-US"/>
        </w:rPr>
        <w:t xml:space="preserve"> במבנה המפורט ב</w:t>
      </w:r>
      <w:hyperlink w:anchor="נספח_ב" w:history="1">
        <w:r w:rsidRPr="00F763C8">
          <w:rPr>
            <w:rFonts w:ascii="David" w:hAnsi="David" w:cs="Arial"/>
            <w:b/>
            <w:i/>
            <w:color w:val="0000FF"/>
            <w:u w:val="single" w:color="0000BA"/>
            <w:rtl/>
            <w:lang w:eastAsia="en-US"/>
          </w:rPr>
          <w:t xml:space="preserve">נספח ב </w:t>
        </w:r>
        <w:r w:rsidRPr="00F763C8">
          <w:rPr>
            <w:rFonts w:ascii="David" w:hAnsi="David" w:cs="Arial" w:hint="cs"/>
            <w:b/>
            <w:i/>
            <w:color w:val="0000FF"/>
            <w:u w:val="single" w:color="0000BA"/>
            <w:rtl/>
            <w:lang w:eastAsia="en-US"/>
          </w:rPr>
          <w:t>-</w:t>
        </w:r>
        <w:r w:rsidRPr="00F763C8">
          <w:rPr>
            <w:rFonts w:ascii="David" w:hAnsi="David" w:cs="Arial"/>
            <w:b/>
            <w:i/>
            <w:color w:val="0000FF"/>
            <w:u w:val="single" w:color="0000BA"/>
            <w:rtl/>
            <w:lang w:eastAsia="en-US"/>
          </w:rPr>
          <w:t xml:space="preserve"> דיווחים תקופתיים</w:t>
        </w:r>
      </w:hyperlink>
      <w:r w:rsidRPr="00F763C8">
        <w:rPr>
          <w:rFonts w:ascii="David" w:hAnsi="David" w:hint="cs"/>
          <w:b/>
          <w:i/>
          <w:u w:color="0000BA"/>
          <w:rtl/>
          <w:lang w:eastAsia="en-US"/>
        </w:rPr>
        <w:t xml:space="preserve">, </w:t>
      </w:r>
      <w:r w:rsidRPr="00F763C8">
        <w:rPr>
          <w:rFonts w:ascii="David" w:hAnsi="David"/>
          <w:b/>
          <w:i/>
          <w:u w:color="0000BA"/>
          <w:rtl/>
          <w:lang w:eastAsia="en-US"/>
        </w:rPr>
        <w:t xml:space="preserve">אשר יציג את ימי האשראי בפועל במשרד ואת העיכוב בתשלומים. </w:t>
      </w:r>
    </w:p>
    <w:p w:rsidR="00F763C8" w:rsidRPr="00F763C8" w:rsidRDefault="00F763C8" w:rsidP="00F763C8">
      <w:pPr>
        <w:numPr>
          <w:ilvl w:val="3"/>
          <w:numId w:val="17"/>
        </w:numPr>
        <w:tabs>
          <w:tab w:val="left" w:pos="1513"/>
          <w:tab w:val="left" w:pos="2268"/>
        </w:tabs>
        <w:overflowPunct/>
        <w:autoSpaceDE/>
        <w:autoSpaceDN/>
        <w:adjustRightInd/>
        <w:ind w:left="2268" w:hanging="897"/>
        <w:textAlignment w:val="auto"/>
        <w:rPr>
          <w:rFonts w:ascii="David" w:hAnsi="David"/>
          <w:b/>
          <w:i/>
          <w:u w:color="0000BA"/>
          <w:lang w:eastAsia="en-US"/>
        </w:rPr>
      </w:pPr>
      <w:r w:rsidRPr="00F763C8">
        <w:rPr>
          <w:rFonts w:ascii="David" w:hAnsi="David"/>
          <w:b/>
          <w:i/>
          <w:u w:color="0000BA"/>
          <w:rtl/>
          <w:lang w:eastAsia="en-US"/>
        </w:rPr>
        <w:t>הדוח יוגש לסגן בכיר לחשב הכללי</w:t>
      </w:r>
      <w:r w:rsidRPr="00F763C8">
        <w:rPr>
          <w:rFonts w:ascii="David" w:hAnsi="David" w:hint="cs"/>
          <w:b/>
          <w:i/>
          <w:u w:color="0000BA"/>
          <w:rtl/>
          <w:lang w:eastAsia="en-US"/>
        </w:rPr>
        <w:t>,</w:t>
      </w:r>
      <w:r w:rsidRPr="00F763C8">
        <w:rPr>
          <w:rFonts w:ascii="David" w:hAnsi="David"/>
          <w:b/>
          <w:i/>
          <w:u w:color="0000BA"/>
          <w:rtl/>
          <w:lang w:eastAsia="en-US"/>
        </w:rPr>
        <w:t xml:space="preserve"> האחראי על המשרד ולחשבונאי הראשי בחשב הכללי</w:t>
      </w:r>
      <w:r w:rsidRPr="00F763C8">
        <w:rPr>
          <w:rFonts w:ascii="David" w:hAnsi="David" w:hint="cs"/>
          <w:b/>
          <w:i/>
          <w:u w:color="0000BA"/>
          <w:rtl/>
          <w:lang w:eastAsia="en-US"/>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F763C8" w:rsidRPr="00F763C8" w:rsidTr="00923613">
        <w:trPr>
          <w:trHeight w:val="397"/>
          <w:jc w:val="center"/>
        </w:trPr>
        <w:tc>
          <w:tcPr>
            <w:tcW w:w="2541" w:type="dxa"/>
            <w:gridSpan w:val="2"/>
            <w:tcBorders>
              <w:top w:val="single" w:sz="4" w:space="0" w:color="244061"/>
            </w:tcBorders>
            <w:shd w:val="clear" w:color="auto" w:fill="C6E0F2"/>
            <w:noWrap/>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lang w:eastAsia="en-US"/>
              </w:rPr>
            </w:pPr>
            <w:r w:rsidRPr="00F763C8">
              <w:rPr>
                <w:rFonts w:ascii="Arial" w:hAnsi="Arial" w:cs="Arial"/>
                <w:b/>
                <w:bCs/>
                <w:color w:val="1F3864"/>
                <w:sz w:val="20"/>
                <w:szCs w:val="20"/>
                <w:rtl/>
                <w:lang w:eastAsia="en-US"/>
              </w:rPr>
              <w:t xml:space="preserve">בתוקף מיום: </w:t>
            </w:r>
            <w:r w:rsidRPr="00F763C8">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F763C8" w:rsidRPr="00F763C8" w:rsidRDefault="00F763C8" w:rsidP="00F763C8">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F763C8" w:rsidRPr="00F763C8" w:rsidRDefault="00F763C8" w:rsidP="00F763C8">
            <w:pPr>
              <w:overflowPunct/>
              <w:autoSpaceDE/>
              <w:autoSpaceDN/>
              <w:adjustRightInd/>
              <w:spacing w:line="240" w:lineRule="auto"/>
              <w:jc w:val="left"/>
              <w:textAlignment w:val="auto"/>
              <w:rPr>
                <w:rFonts w:ascii="Arial" w:hAnsi="Arial" w:cs="Arial"/>
                <w:color w:val="1F3864"/>
                <w:sz w:val="20"/>
                <w:szCs w:val="20"/>
                <w:rtl/>
                <w:lang w:eastAsia="en-US"/>
              </w:rPr>
            </w:pPr>
            <w:r w:rsidRPr="00F763C8">
              <w:rPr>
                <w:rFonts w:ascii="Arial" w:hAnsi="Arial" w:cs="Arial"/>
                <w:b/>
                <w:bCs/>
                <w:color w:val="1F3864"/>
                <w:sz w:val="20"/>
                <w:szCs w:val="20"/>
                <w:rtl/>
                <w:lang w:eastAsia="en-US"/>
              </w:rPr>
              <w:t>שם המאשר:</w:t>
            </w:r>
            <w:r w:rsidRPr="00F763C8">
              <w:rPr>
                <w:rFonts w:ascii="Arial" w:hAnsi="Arial" w:cs="Arial"/>
                <w:color w:val="1F3864"/>
                <w:sz w:val="20"/>
                <w:szCs w:val="20"/>
                <w:rtl/>
                <w:lang w:eastAsia="en-US"/>
              </w:rPr>
              <w:t xml:space="preserve"> </w:t>
            </w:r>
            <w:r w:rsidRPr="00F763C8">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lang w:eastAsia="en-US"/>
              </w:rPr>
            </w:pPr>
            <w:r w:rsidRPr="00F763C8">
              <w:rPr>
                <w:rFonts w:ascii="Arial" w:hAnsi="Arial" w:cs="Arial"/>
                <w:b/>
                <w:bCs/>
                <w:color w:val="1F3864"/>
                <w:sz w:val="20"/>
                <w:szCs w:val="20"/>
                <w:rtl/>
                <w:lang w:eastAsia="en-US"/>
              </w:rPr>
              <w:t>תפקיד:</w:t>
            </w:r>
            <w:r w:rsidRPr="00F763C8">
              <w:rPr>
                <w:rFonts w:ascii="Arial" w:hAnsi="Arial" w:cs="Arial"/>
                <w:color w:val="1F3864"/>
                <w:sz w:val="20"/>
                <w:szCs w:val="20"/>
                <w:rtl/>
                <w:lang w:eastAsia="en-US"/>
              </w:rPr>
              <w:t xml:space="preserve"> סגן בכיר לחשב הכללי</w:t>
            </w:r>
          </w:p>
        </w:tc>
      </w:tr>
      <w:tr w:rsidR="00F763C8" w:rsidRPr="00F763C8" w:rsidTr="00923613">
        <w:trPr>
          <w:trHeight w:val="20"/>
          <w:jc w:val="center"/>
        </w:trPr>
        <w:tc>
          <w:tcPr>
            <w:tcW w:w="11193" w:type="dxa"/>
            <w:gridSpan w:val="9"/>
            <w:shd w:val="clear" w:color="auto" w:fill="FFFFFF"/>
            <w:noWrap/>
            <w:vAlign w:val="center"/>
          </w:tcPr>
          <w:p w:rsidR="00F763C8" w:rsidRPr="00F763C8" w:rsidRDefault="00F763C8" w:rsidP="00F763C8">
            <w:pPr>
              <w:overflowPunct/>
              <w:autoSpaceDE/>
              <w:autoSpaceDN/>
              <w:adjustRightInd/>
              <w:spacing w:line="240" w:lineRule="auto"/>
              <w:jc w:val="left"/>
              <w:textAlignment w:val="auto"/>
              <w:rPr>
                <w:rFonts w:ascii="Assistant" w:hAnsi="Assistant" w:cs="Assistant"/>
                <w:sz w:val="10"/>
                <w:szCs w:val="10"/>
                <w:rtl/>
                <w:lang w:eastAsia="en-US"/>
              </w:rPr>
            </w:pPr>
          </w:p>
        </w:tc>
      </w:tr>
      <w:tr w:rsidR="00F763C8" w:rsidRPr="00F763C8" w:rsidTr="00923613">
        <w:trPr>
          <w:trHeight w:val="283"/>
          <w:jc w:val="center"/>
        </w:trPr>
        <w:tc>
          <w:tcPr>
            <w:tcW w:w="613" w:type="dxa"/>
            <w:shd w:val="clear" w:color="auto" w:fill="auto"/>
            <w:vAlign w:val="center"/>
          </w:tcPr>
          <w:p w:rsidR="00F763C8" w:rsidRPr="00F763C8" w:rsidRDefault="00F763C8" w:rsidP="00F763C8">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3AAE526A" wp14:editId="4C9C7D21">
                  <wp:extent cx="254635" cy="254635"/>
                  <wp:effectExtent l="0" t="0" r="0" b="0"/>
                  <wp:docPr id="370" name="תמונה 370"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shd w:val="clear" w:color="auto" w:fill="auto"/>
            <w:vAlign w:val="center"/>
          </w:tcPr>
          <w:p w:rsidR="00F763C8" w:rsidRPr="00F763C8" w:rsidRDefault="00793580" w:rsidP="00F763C8">
            <w:pPr>
              <w:overflowPunct/>
              <w:autoSpaceDE/>
              <w:autoSpaceDN/>
              <w:adjustRightInd/>
              <w:spacing w:line="240" w:lineRule="auto"/>
              <w:jc w:val="left"/>
              <w:textAlignment w:val="auto"/>
              <w:rPr>
                <w:rFonts w:ascii="Arial" w:hAnsi="Arial" w:cs="Arial"/>
                <w:sz w:val="20"/>
                <w:szCs w:val="20"/>
                <w:u w:color="3464BA"/>
                <w:rtl/>
                <w:lang w:eastAsia="en-US"/>
              </w:rPr>
            </w:pPr>
            <w:hyperlink r:id="rId35" w:history="1">
              <w:r w:rsidR="00F763C8" w:rsidRPr="00F763C8">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F763C8" w:rsidRPr="00F763C8" w:rsidRDefault="00F763C8" w:rsidP="00F763C8">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2A7945EA" wp14:editId="097BDD34">
                  <wp:extent cx="254635" cy="254635"/>
                  <wp:effectExtent l="0" t="0" r="0" b="0"/>
                  <wp:docPr id="369" name="תמונה 369"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shd w:val="clear" w:color="auto" w:fill="auto"/>
            <w:vAlign w:val="center"/>
          </w:tcPr>
          <w:p w:rsidR="00F763C8" w:rsidRPr="00F763C8" w:rsidRDefault="00F763C8" w:rsidP="00F763C8">
            <w:pPr>
              <w:overflowPunct/>
              <w:autoSpaceDE/>
              <w:autoSpaceDN/>
              <w:adjustRightInd/>
              <w:spacing w:line="240" w:lineRule="auto"/>
              <w:jc w:val="left"/>
              <w:textAlignment w:val="auto"/>
              <w:rPr>
                <w:rFonts w:ascii="Arial" w:hAnsi="Arial" w:cs="Arial"/>
                <w:rtl/>
                <w:lang w:eastAsia="en-US"/>
              </w:rPr>
            </w:pPr>
            <w:r w:rsidRPr="00F763C8">
              <w:rPr>
                <w:rFonts w:ascii="Arial" w:hAnsi="Arial" w:cs="Arial"/>
                <w:sz w:val="20"/>
                <w:szCs w:val="20"/>
                <w:u w:color="3464BA"/>
                <w:rtl/>
                <w:lang w:eastAsia="en-US"/>
              </w:rPr>
              <w:t>לקבלת עדכונים במערכת</w:t>
            </w:r>
          </w:p>
          <w:p w:rsidR="00F763C8" w:rsidRPr="00F763C8" w:rsidRDefault="00793580" w:rsidP="00F763C8">
            <w:pPr>
              <w:overflowPunct/>
              <w:autoSpaceDE/>
              <w:autoSpaceDN/>
              <w:adjustRightInd/>
              <w:spacing w:line="240" w:lineRule="auto"/>
              <w:jc w:val="left"/>
              <w:textAlignment w:val="auto"/>
              <w:rPr>
                <w:rFonts w:ascii="Arial" w:hAnsi="Arial" w:cs="Arial"/>
                <w:sz w:val="20"/>
                <w:szCs w:val="20"/>
                <w:rtl/>
                <w:lang w:eastAsia="en-US"/>
              </w:rPr>
            </w:pPr>
            <w:hyperlink r:id="rId36" w:history="1">
              <w:r w:rsidR="00F763C8" w:rsidRPr="00F763C8">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F763C8" w:rsidRPr="00F763C8" w:rsidRDefault="00F763C8" w:rsidP="00F763C8">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6FE1DA65" wp14:editId="468451F9">
                  <wp:extent cx="254635" cy="254635"/>
                  <wp:effectExtent l="0" t="0" r="0" b="0"/>
                  <wp:docPr id="368" name="תמונה 368"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shd w:val="clear" w:color="auto" w:fill="auto"/>
            <w:vAlign w:val="center"/>
          </w:tcPr>
          <w:p w:rsidR="00F763C8" w:rsidRPr="00F763C8" w:rsidRDefault="00F763C8" w:rsidP="00F763C8">
            <w:pPr>
              <w:overflowPunct/>
              <w:autoSpaceDE/>
              <w:autoSpaceDN/>
              <w:adjustRightInd/>
              <w:spacing w:line="240" w:lineRule="auto"/>
              <w:jc w:val="left"/>
              <w:textAlignment w:val="auto"/>
              <w:rPr>
                <w:rFonts w:ascii="Arial" w:hAnsi="Arial" w:cs="Arial"/>
                <w:rtl/>
                <w:lang w:eastAsia="en-US"/>
              </w:rPr>
            </w:pPr>
            <w:r w:rsidRPr="00F763C8">
              <w:rPr>
                <w:rFonts w:ascii="Arial" w:hAnsi="Arial" w:cs="Arial"/>
                <w:sz w:val="20"/>
                <w:szCs w:val="20"/>
                <w:rtl/>
                <w:lang w:eastAsia="en-US"/>
              </w:rPr>
              <w:t>לפניות ושאלות</w:t>
            </w:r>
          </w:p>
          <w:p w:rsidR="00F763C8" w:rsidRPr="00F763C8" w:rsidRDefault="00793580" w:rsidP="00F763C8">
            <w:pPr>
              <w:overflowPunct/>
              <w:autoSpaceDE/>
              <w:autoSpaceDN/>
              <w:adjustRightInd/>
              <w:spacing w:line="240" w:lineRule="auto"/>
              <w:jc w:val="left"/>
              <w:textAlignment w:val="auto"/>
              <w:rPr>
                <w:rFonts w:ascii="Arial" w:hAnsi="Arial" w:cs="Arial"/>
                <w:sz w:val="20"/>
                <w:szCs w:val="20"/>
                <w:lang w:eastAsia="en-US"/>
              </w:rPr>
            </w:pPr>
            <w:hyperlink r:id="rId37" w:history="1">
              <w:r w:rsidR="00F763C8" w:rsidRPr="00F763C8">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F763C8" w:rsidRPr="00F763C8" w:rsidRDefault="00F763C8" w:rsidP="00F763C8">
            <w:pPr>
              <w:overflowPunct/>
              <w:autoSpaceDE/>
              <w:autoSpaceDN/>
              <w:adjustRightInd/>
              <w:spacing w:line="240" w:lineRule="auto"/>
              <w:jc w:val="right"/>
              <w:textAlignment w:val="auto"/>
              <w:rPr>
                <w:rFonts w:ascii="Arial" w:hAnsi="Arial" w:cs="Arial"/>
                <w:b/>
                <w:bCs/>
                <w:color w:val="1F3864"/>
                <w:lang w:eastAsia="en-US"/>
              </w:rPr>
            </w:pPr>
            <w:r w:rsidRPr="00F763C8">
              <w:rPr>
                <w:rFonts w:ascii="Arial" w:hAnsi="Arial" w:cs="Arial"/>
                <w:b/>
                <w:bCs/>
                <w:color w:val="1F3864"/>
                <w:rtl/>
                <w:lang w:eastAsia="en-US"/>
              </w:rPr>
              <w:t xml:space="preserve">עמוד </w:t>
            </w:r>
            <w:r w:rsidRPr="00F763C8">
              <w:rPr>
                <w:rFonts w:ascii="Arial" w:hAnsi="Arial" w:cs="Arial"/>
                <w:b/>
                <w:bCs/>
                <w:color w:val="1F3864"/>
                <w:lang w:eastAsia="en-US"/>
              </w:rPr>
              <w:fldChar w:fldCharType="begin"/>
            </w:r>
            <w:r w:rsidRPr="00F763C8">
              <w:rPr>
                <w:rFonts w:ascii="Arial" w:hAnsi="Arial" w:cs="Arial"/>
                <w:b/>
                <w:bCs/>
                <w:color w:val="1F3864"/>
                <w:lang w:eastAsia="en-US"/>
              </w:rPr>
              <w:instrText xml:space="preserve"> PAGE  </w:instrText>
            </w:r>
            <w:r w:rsidRPr="00F763C8">
              <w:rPr>
                <w:rFonts w:ascii="Arial" w:hAnsi="Arial" w:cs="Arial"/>
                <w:b/>
                <w:bCs/>
                <w:color w:val="1F3864"/>
                <w:lang w:eastAsia="en-US"/>
              </w:rPr>
              <w:fldChar w:fldCharType="separate"/>
            </w:r>
            <w:r w:rsidRPr="00F763C8">
              <w:rPr>
                <w:rFonts w:ascii="Arial" w:hAnsi="Arial" w:cs="Arial"/>
                <w:b/>
                <w:bCs/>
                <w:noProof/>
                <w:color w:val="1F3864"/>
                <w:rtl/>
                <w:lang w:eastAsia="en-US"/>
              </w:rPr>
              <w:t>3</w:t>
            </w:r>
            <w:r w:rsidRPr="00F763C8">
              <w:rPr>
                <w:rFonts w:ascii="Arial" w:hAnsi="Arial" w:cs="Arial"/>
                <w:b/>
                <w:bCs/>
                <w:color w:val="1F3864"/>
                <w:lang w:eastAsia="en-US"/>
              </w:rPr>
              <w:fldChar w:fldCharType="end"/>
            </w:r>
            <w:r w:rsidRPr="00F763C8">
              <w:rPr>
                <w:rFonts w:ascii="Arial" w:hAnsi="Arial" w:cs="Arial"/>
                <w:b/>
                <w:bCs/>
                <w:color w:val="1F3864"/>
                <w:rtl/>
                <w:lang w:eastAsia="en-US"/>
              </w:rPr>
              <w:t xml:space="preserve"> מתוך </w:t>
            </w:r>
            <w:r w:rsidRPr="00F763C8">
              <w:rPr>
                <w:rFonts w:ascii="Arial" w:hAnsi="Arial" w:cs="Arial"/>
                <w:b/>
                <w:bCs/>
                <w:color w:val="1F3864"/>
                <w:lang w:eastAsia="en-US"/>
              </w:rPr>
              <w:fldChar w:fldCharType="begin"/>
            </w:r>
            <w:r w:rsidRPr="00F763C8">
              <w:rPr>
                <w:rFonts w:ascii="Arial" w:hAnsi="Arial" w:cs="Arial"/>
                <w:b/>
                <w:bCs/>
                <w:color w:val="1F3864"/>
                <w:lang w:eastAsia="en-US"/>
              </w:rPr>
              <w:instrText xml:space="preserve"> NUMPAGES  </w:instrText>
            </w:r>
            <w:r w:rsidRPr="00F763C8">
              <w:rPr>
                <w:rFonts w:ascii="Arial" w:hAnsi="Arial" w:cs="Arial"/>
                <w:b/>
                <w:bCs/>
                <w:color w:val="1F3864"/>
                <w:lang w:eastAsia="en-US"/>
              </w:rPr>
              <w:fldChar w:fldCharType="separate"/>
            </w:r>
            <w:r w:rsidRPr="00F763C8">
              <w:rPr>
                <w:rFonts w:ascii="Arial" w:hAnsi="Arial" w:cs="Arial"/>
                <w:b/>
                <w:bCs/>
                <w:noProof/>
                <w:color w:val="1F3864"/>
                <w:rtl/>
                <w:lang w:eastAsia="en-US"/>
              </w:rPr>
              <w:t>8</w:t>
            </w:r>
            <w:r w:rsidRPr="00F763C8">
              <w:rPr>
                <w:rFonts w:ascii="Arial" w:hAnsi="Arial" w:cs="Arial"/>
                <w:b/>
                <w:bCs/>
                <w:color w:val="1F3864"/>
                <w:lang w:eastAsia="en-US"/>
              </w:rPr>
              <w:fldChar w:fldCharType="end"/>
            </w:r>
          </w:p>
        </w:tc>
      </w:tr>
    </w:tbl>
    <w:p w:rsidR="00F763C8" w:rsidRPr="00F763C8" w:rsidRDefault="00F763C8" w:rsidP="00F763C8">
      <w:pPr>
        <w:widowControl w:val="0"/>
        <w:spacing w:line="240" w:lineRule="auto"/>
        <w:ind w:left="-33"/>
        <w:jc w:val="right"/>
        <w:rPr>
          <w:rtl/>
        </w:rPr>
      </w:pPr>
    </w:p>
    <w:p w:rsidR="00F763C8" w:rsidRPr="00F763C8" w:rsidRDefault="00F763C8" w:rsidP="00F763C8">
      <w:pPr>
        <w:widowControl w:val="0"/>
        <w:spacing w:line="240" w:lineRule="auto"/>
        <w:ind w:left="-33"/>
        <w:jc w:val="right"/>
        <w:rPr>
          <w:rtl/>
        </w:rPr>
      </w:pPr>
      <w:r w:rsidRPr="00F763C8">
        <w:rPr>
          <w:rtl/>
        </w:rPr>
        <w:br w:type="page"/>
      </w:r>
      <w:r w:rsidRPr="00F763C8">
        <w:rPr>
          <w:rFonts w:hint="cs"/>
          <w:rtl/>
        </w:rPr>
        <w:lastRenderedPageBreak/>
        <w:t>נספח מספר 1</w:t>
      </w:r>
    </w:p>
    <w:p w:rsidR="00F763C8" w:rsidRPr="00F763C8" w:rsidRDefault="00F763C8" w:rsidP="00F763C8">
      <w:pPr>
        <w:widowControl w:val="0"/>
        <w:spacing w:line="240" w:lineRule="auto"/>
        <w:ind w:left="-33"/>
        <w:jc w:val="right"/>
        <w:rPr>
          <w:rtl/>
        </w:rPr>
      </w:pPr>
      <w:r w:rsidRPr="00F763C8">
        <w:rPr>
          <w:rFonts w:hint="cs"/>
          <w:rtl/>
        </w:rPr>
        <w:t xml:space="preserve">דף </w:t>
      </w:r>
      <w:r w:rsidRPr="00F763C8">
        <w:t>4</w:t>
      </w:r>
      <w:r w:rsidRPr="00F763C8">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F763C8" w:rsidRPr="00F763C8" w:rsidTr="00923613">
        <w:trPr>
          <w:trHeight w:val="547"/>
          <w:jc w:val="center"/>
        </w:trPr>
        <w:tc>
          <w:tcPr>
            <w:tcW w:w="2408" w:type="dxa"/>
            <w:gridSpan w:val="2"/>
            <w:tcBorders>
              <w:bottom w:val="single" w:sz="6" w:space="0" w:color="548DD4"/>
            </w:tcBorders>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5D498BE8" wp14:editId="698923F0">
                  <wp:extent cx="1399540" cy="268972"/>
                  <wp:effectExtent l="0" t="0" r="0" b="0"/>
                  <wp:docPr id="367" name="תמונה 367"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Pr="00F763C8">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F763C8" w:rsidRPr="00F763C8" w:rsidTr="00923613">
        <w:trPr>
          <w:trHeight w:val="547"/>
          <w:jc w:val="center"/>
        </w:trPr>
        <w:tc>
          <w:tcPr>
            <w:tcW w:w="1021" w:type="dxa"/>
            <w:tcBorders>
              <w:top w:val="single" w:sz="6" w:space="0" w:color="548DD4"/>
            </w:tcBorders>
            <w:shd w:val="clear" w:color="auto" w:fill="C6E0F2"/>
            <w:vAlign w:val="center"/>
          </w:tcPr>
          <w:p w:rsidR="00F763C8" w:rsidRPr="00F763C8" w:rsidRDefault="00F763C8" w:rsidP="00F763C8">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4D34942A" wp14:editId="7524F143">
                  <wp:extent cx="540385" cy="461010"/>
                  <wp:effectExtent l="0" t="0" r="0" b="0"/>
                  <wp:docPr id="366" name="תמונה 366"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0385" cy="46101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8"/>
                <w:szCs w:val="28"/>
                <w:lang w:eastAsia="en-US"/>
              </w:rPr>
            </w:pPr>
            <w:r w:rsidRPr="00F763C8">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F763C8" w:rsidRPr="00F763C8" w:rsidTr="00923613">
              <w:trPr>
                <w:trHeight w:val="340"/>
                <w:tblHeader/>
                <w:jc w:val="right"/>
              </w:trPr>
              <w:tc>
                <w:tcPr>
                  <w:tcW w:w="1134" w:type="dxa"/>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rtl/>
                      <w:lang w:eastAsia="en-US"/>
                    </w:rPr>
                  </w:pPr>
                  <w:r w:rsidRPr="00F763C8">
                    <w:rPr>
                      <w:rFonts w:ascii="Arial" w:hAnsi="Arial" w:cs="Arial"/>
                      <w:b/>
                      <w:bCs/>
                      <w:sz w:val="20"/>
                      <w:szCs w:val="20"/>
                      <w:rtl/>
                      <w:lang w:eastAsia="en-US"/>
                    </w:rPr>
                    <w:t>פרק ראשי</w:t>
                  </w:r>
                </w:p>
              </w:tc>
              <w:tc>
                <w:tcPr>
                  <w:tcW w:w="2896" w:type="dxa"/>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rtl/>
                      <w:lang w:eastAsia="en-US"/>
                    </w:rPr>
                  </w:pPr>
                  <w:r w:rsidRPr="00F763C8">
                    <w:rPr>
                      <w:rFonts w:ascii="Arial" w:hAnsi="Arial" w:cs="Arial" w:hint="cs"/>
                      <w:sz w:val="20"/>
                      <w:szCs w:val="20"/>
                      <w:rtl/>
                      <w:lang w:eastAsia="en-US"/>
                    </w:rPr>
                    <w:t>ביצוע תקציב</w:t>
                  </w:r>
                </w:p>
              </w:tc>
            </w:tr>
            <w:tr w:rsidR="00F763C8" w:rsidRPr="00F763C8" w:rsidTr="00923613">
              <w:trPr>
                <w:trHeight w:val="340"/>
                <w:tblHeader/>
                <w:jc w:val="right"/>
              </w:trPr>
              <w:tc>
                <w:tcPr>
                  <w:tcW w:w="1134" w:type="dxa"/>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rtl/>
                      <w:lang w:eastAsia="en-US"/>
                    </w:rPr>
                  </w:pPr>
                  <w:r w:rsidRPr="00F763C8">
                    <w:rPr>
                      <w:rFonts w:ascii="Arial" w:hAnsi="Arial" w:cs="Arial"/>
                      <w:b/>
                      <w:bCs/>
                      <w:sz w:val="20"/>
                      <w:szCs w:val="20"/>
                      <w:rtl/>
                      <w:lang w:eastAsia="en-US"/>
                    </w:rPr>
                    <w:t>מס' הוראה</w:t>
                  </w:r>
                </w:p>
              </w:tc>
              <w:tc>
                <w:tcPr>
                  <w:tcW w:w="2896" w:type="dxa"/>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rtl/>
                      <w:lang w:eastAsia="en-US"/>
                    </w:rPr>
                  </w:pPr>
                  <w:r w:rsidRPr="00F763C8">
                    <w:rPr>
                      <w:rFonts w:ascii="Arial" w:hAnsi="Arial" w:cs="Arial" w:hint="cs"/>
                      <w:sz w:val="20"/>
                      <w:szCs w:val="20"/>
                      <w:rtl/>
                      <w:lang w:eastAsia="en-US"/>
                    </w:rPr>
                    <w:t>1.4.3</w:t>
                  </w:r>
                </w:p>
              </w:tc>
            </w:tr>
            <w:tr w:rsidR="00F763C8" w:rsidRPr="00F763C8" w:rsidTr="00923613">
              <w:trPr>
                <w:trHeight w:val="340"/>
                <w:tblHeader/>
                <w:jc w:val="right"/>
              </w:trPr>
              <w:tc>
                <w:tcPr>
                  <w:tcW w:w="1134" w:type="dxa"/>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rtl/>
                      <w:lang w:eastAsia="en-US"/>
                    </w:rPr>
                  </w:pPr>
                  <w:r w:rsidRPr="00F763C8">
                    <w:rPr>
                      <w:rFonts w:ascii="Arial" w:hAnsi="Arial" w:cs="Arial"/>
                      <w:b/>
                      <w:bCs/>
                      <w:sz w:val="20"/>
                      <w:szCs w:val="20"/>
                      <w:rtl/>
                      <w:lang w:eastAsia="en-US"/>
                    </w:rPr>
                    <w:t>מהדורה</w:t>
                  </w:r>
                </w:p>
              </w:tc>
              <w:tc>
                <w:tcPr>
                  <w:tcW w:w="2896" w:type="dxa"/>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rtl/>
                      <w:lang w:eastAsia="en-US"/>
                    </w:rPr>
                  </w:pPr>
                  <w:r w:rsidRPr="00F763C8">
                    <w:rPr>
                      <w:rFonts w:ascii="Arial" w:hAnsi="Arial" w:cs="Arial" w:hint="cs"/>
                      <w:sz w:val="20"/>
                      <w:szCs w:val="20"/>
                      <w:rtl/>
                      <w:lang w:eastAsia="en-US"/>
                    </w:rPr>
                    <w:t>6</w:t>
                  </w:r>
                </w:p>
              </w:tc>
            </w:tr>
          </w:tbl>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F763C8" w:rsidRPr="00F763C8" w:rsidTr="00923613">
        <w:trPr>
          <w:trHeight w:val="812"/>
          <w:jc w:val="center"/>
        </w:trPr>
        <w:tc>
          <w:tcPr>
            <w:tcW w:w="6827" w:type="dxa"/>
            <w:gridSpan w:val="3"/>
            <w:shd w:val="clear" w:color="auto" w:fill="C6E0F2"/>
            <w:vAlign w:val="center"/>
          </w:tcPr>
          <w:p w:rsidR="00F763C8" w:rsidRPr="00F763C8" w:rsidRDefault="00F763C8" w:rsidP="00F763C8">
            <w:pPr>
              <w:overflowPunct/>
              <w:autoSpaceDE/>
              <w:autoSpaceDN/>
              <w:adjustRightInd/>
              <w:spacing w:line="240" w:lineRule="auto"/>
              <w:jc w:val="left"/>
              <w:textAlignment w:val="auto"/>
              <w:rPr>
                <w:rFonts w:ascii="Arial" w:hAnsi="Arial" w:cs="Arial"/>
                <w:color w:val="1F3864"/>
                <w:sz w:val="22"/>
                <w:szCs w:val="22"/>
                <w:rtl/>
                <w:lang w:eastAsia="en-US"/>
              </w:rPr>
            </w:pPr>
            <w:r w:rsidRPr="00F763C8">
              <w:rPr>
                <w:rFonts w:ascii="Arial" w:hAnsi="Arial" w:cs="Arial" w:hint="cs"/>
                <w:b/>
                <w:bCs/>
                <w:color w:val="1F3864"/>
                <w:sz w:val="28"/>
                <w:szCs w:val="28"/>
                <w:rtl/>
                <w:lang w:eastAsia="en-US"/>
              </w:rPr>
              <w:t>מועדי תשלום</w:t>
            </w:r>
          </w:p>
          <w:p w:rsidR="00F763C8" w:rsidRPr="00F763C8" w:rsidRDefault="00F763C8" w:rsidP="00F763C8">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F763C8" w:rsidRPr="00F763C8" w:rsidRDefault="00F763C8" w:rsidP="00F763C8">
      <w:pPr>
        <w:numPr>
          <w:ilvl w:val="1"/>
          <w:numId w:val="17"/>
        </w:numPr>
        <w:overflowPunct/>
        <w:autoSpaceDE/>
        <w:autoSpaceDN/>
        <w:adjustRightInd/>
        <w:ind w:left="567" w:hanging="567"/>
        <w:textAlignment w:val="auto"/>
        <w:rPr>
          <w:rFonts w:ascii="Arial" w:hAnsi="Arial" w:cs="Arial"/>
          <w:sz w:val="22"/>
          <w:szCs w:val="22"/>
          <w:lang w:eastAsia="en-US"/>
        </w:rPr>
      </w:pPr>
      <w:r w:rsidRPr="00F763C8">
        <w:rPr>
          <w:rFonts w:ascii="Arial" w:hAnsi="Arial" w:cs="Arial" w:hint="cs"/>
          <w:sz w:val="22"/>
          <w:szCs w:val="22"/>
          <w:rtl/>
          <w:lang w:eastAsia="en-US"/>
        </w:rPr>
        <w:t>חריגה ממועדי ה</w:t>
      </w:r>
      <w:r w:rsidRPr="00F763C8">
        <w:rPr>
          <w:rFonts w:ascii="Arial" w:hAnsi="Arial" w:cs="Arial"/>
          <w:sz w:val="22"/>
          <w:szCs w:val="22"/>
          <w:rtl/>
          <w:lang w:eastAsia="en-US"/>
        </w:rPr>
        <w:t xml:space="preserve">תשלום </w:t>
      </w:r>
      <w:r w:rsidRPr="00F763C8">
        <w:rPr>
          <w:rFonts w:ascii="Arial" w:hAnsi="Arial" w:cs="Arial" w:hint="cs"/>
          <w:sz w:val="22"/>
          <w:szCs w:val="22"/>
          <w:rtl/>
          <w:lang w:eastAsia="en-US"/>
        </w:rPr>
        <w:t xml:space="preserve">המפורטים לעיל עבור </w:t>
      </w:r>
      <w:r w:rsidRPr="00F763C8">
        <w:rPr>
          <w:rFonts w:ascii="Arial" w:hAnsi="Arial" w:cs="Arial"/>
          <w:sz w:val="22"/>
          <w:szCs w:val="22"/>
          <w:rtl/>
          <w:lang w:eastAsia="en-US"/>
        </w:rPr>
        <w:t>התקשרות חדשה</w:t>
      </w:r>
      <w:r w:rsidRPr="00F763C8">
        <w:rPr>
          <w:rFonts w:ascii="Arial" w:hAnsi="Arial" w:cs="Arial" w:hint="cs"/>
          <w:sz w:val="22"/>
          <w:szCs w:val="22"/>
          <w:rtl/>
          <w:lang w:eastAsia="en-US"/>
        </w:rPr>
        <w:t xml:space="preserve">, אשר תחילתה </w:t>
      </w:r>
      <w:r w:rsidRPr="00F763C8">
        <w:rPr>
          <w:rFonts w:ascii="Arial" w:hAnsi="Arial" w:cs="Arial"/>
          <w:sz w:val="22"/>
          <w:szCs w:val="22"/>
          <w:rtl/>
          <w:lang w:eastAsia="en-US"/>
        </w:rPr>
        <w:t xml:space="preserve">לאחר מועד </w:t>
      </w:r>
      <w:r w:rsidRPr="00F763C8">
        <w:rPr>
          <w:rFonts w:ascii="Arial" w:hAnsi="Arial" w:cs="Arial" w:hint="cs"/>
          <w:sz w:val="22"/>
          <w:szCs w:val="22"/>
          <w:rtl/>
          <w:lang w:eastAsia="en-US"/>
        </w:rPr>
        <w:t>תחילת חוק מוסר תשלומים, ת</w:t>
      </w:r>
      <w:r w:rsidRPr="00F763C8">
        <w:rPr>
          <w:rFonts w:ascii="Arial" w:hAnsi="Arial" w:cs="Arial"/>
          <w:sz w:val="22"/>
          <w:szCs w:val="22"/>
          <w:rtl/>
          <w:lang w:eastAsia="en-US"/>
        </w:rPr>
        <w:t>יעשה בכפוף ל</w:t>
      </w:r>
      <w:r w:rsidRPr="00F763C8">
        <w:rPr>
          <w:rFonts w:ascii="Arial" w:hAnsi="Arial" w:cs="Arial" w:hint="cs"/>
          <w:sz w:val="22"/>
          <w:szCs w:val="22"/>
          <w:rtl/>
          <w:lang w:eastAsia="en-US"/>
        </w:rPr>
        <w:t xml:space="preserve">קבלת </w:t>
      </w:r>
      <w:r w:rsidRPr="00F763C8">
        <w:rPr>
          <w:rFonts w:ascii="Arial" w:hAnsi="Arial" w:cs="Arial"/>
          <w:sz w:val="22"/>
          <w:szCs w:val="22"/>
          <w:rtl/>
          <w:lang w:eastAsia="en-US"/>
        </w:rPr>
        <w:t xml:space="preserve">אישור </w:t>
      </w:r>
      <w:r w:rsidRPr="00F763C8">
        <w:rPr>
          <w:rFonts w:ascii="Arial" w:hAnsi="Arial" w:cs="Arial" w:hint="cs"/>
          <w:sz w:val="22"/>
          <w:szCs w:val="22"/>
          <w:rtl/>
          <w:lang w:eastAsia="en-US"/>
        </w:rPr>
        <w:t>מראש ו</w:t>
      </w:r>
      <w:r w:rsidRPr="00F763C8">
        <w:rPr>
          <w:rFonts w:ascii="Arial" w:hAnsi="Arial" w:cs="Arial"/>
          <w:sz w:val="22"/>
          <w:szCs w:val="22"/>
          <w:rtl/>
          <w:lang w:eastAsia="en-US"/>
        </w:rPr>
        <w:t>בכתב מסגן בכיר לחשב הכללי</w:t>
      </w:r>
      <w:r w:rsidRPr="00F763C8">
        <w:rPr>
          <w:rFonts w:ascii="Arial" w:hAnsi="Arial" w:cs="Arial" w:hint="cs"/>
          <w:sz w:val="22"/>
          <w:szCs w:val="22"/>
          <w:rtl/>
          <w:lang w:eastAsia="en-US"/>
        </w:rPr>
        <w:t>, האחראי על המשרד.</w:t>
      </w:r>
    </w:p>
    <w:p w:rsidR="00F763C8" w:rsidRPr="00F763C8" w:rsidRDefault="00F763C8" w:rsidP="00F763C8">
      <w:pPr>
        <w:numPr>
          <w:ilvl w:val="1"/>
          <w:numId w:val="17"/>
        </w:numPr>
        <w:overflowPunct/>
        <w:autoSpaceDE/>
        <w:autoSpaceDN/>
        <w:adjustRightInd/>
        <w:ind w:left="567" w:hanging="567"/>
        <w:textAlignment w:val="auto"/>
        <w:rPr>
          <w:rFonts w:ascii="Arial" w:hAnsi="Arial" w:cs="Arial"/>
          <w:sz w:val="22"/>
          <w:szCs w:val="22"/>
          <w:lang w:eastAsia="en-US"/>
        </w:rPr>
      </w:pPr>
      <w:r w:rsidRPr="00F763C8">
        <w:rPr>
          <w:rFonts w:ascii="Arial" w:hAnsi="Arial" w:cs="Arial"/>
          <w:sz w:val="22"/>
          <w:szCs w:val="22"/>
          <w:rtl/>
          <w:lang w:eastAsia="en-US"/>
        </w:rPr>
        <w:t xml:space="preserve">חשב המשרד יהיה רשאי לאשר תשלום </w:t>
      </w:r>
      <w:r w:rsidRPr="00F763C8">
        <w:rPr>
          <w:rFonts w:ascii="Arial" w:hAnsi="Arial" w:cs="Arial" w:hint="cs"/>
          <w:sz w:val="22"/>
          <w:szCs w:val="22"/>
          <w:rtl/>
          <w:lang w:eastAsia="en-US"/>
        </w:rPr>
        <w:t xml:space="preserve">מקדמות </w:t>
      </w:r>
      <w:r w:rsidRPr="00F763C8">
        <w:rPr>
          <w:rFonts w:ascii="Arial" w:hAnsi="Arial" w:cs="Arial"/>
          <w:sz w:val="22"/>
          <w:szCs w:val="22"/>
          <w:rtl/>
          <w:lang w:eastAsia="en-US"/>
        </w:rPr>
        <w:t>בהתאם ל</w:t>
      </w:r>
      <w:hyperlink r:id="rId38" w:history="1">
        <w:r w:rsidRPr="00F763C8">
          <w:rPr>
            <w:rFonts w:ascii="Arial" w:hAnsi="Arial" w:cs="Arial"/>
            <w:color w:val="0000FF"/>
            <w:sz w:val="22"/>
            <w:szCs w:val="22"/>
            <w:u w:val="single"/>
            <w:rtl/>
            <w:lang w:eastAsia="en-US"/>
          </w:rPr>
          <w:t>הוראת תכ"ם, "תשלום מקדמות", מס'</w:t>
        </w:r>
        <w:r w:rsidRPr="00F763C8">
          <w:rPr>
            <w:rFonts w:ascii="Arial" w:hAnsi="Arial" w:cs="Arial"/>
            <w:color w:val="0000FF"/>
            <w:sz w:val="22"/>
            <w:szCs w:val="22"/>
            <w:u w:val="single"/>
            <w:lang w:eastAsia="en-US"/>
          </w:rPr>
          <w:t xml:space="preserve">.1.4.5 </w:t>
        </w:r>
      </w:hyperlink>
    </w:p>
    <w:p w:rsidR="00F763C8" w:rsidRPr="00F763C8" w:rsidRDefault="00F763C8" w:rsidP="00F763C8">
      <w:pPr>
        <w:keepNext/>
        <w:numPr>
          <w:ilvl w:val="1"/>
          <w:numId w:val="17"/>
        </w:numPr>
        <w:overflowPunct/>
        <w:autoSpaceDE/>
        <w:autoSpaceDN/>
        <w:adjustRightInd/>
        <w:ind w:left="567" w:hanging="567"/>
        <w:textAlignment w:val="auto"/>
        <w:rPr>
          <w:rFonts w:ascii="Arial" w:hAnsi="Arial" w:cs="Arial"/>
          <w:sz w:val="22"/>
          <w:szCs w:val="22"/>
          <w:u w:val="single"/>
          <w:lang w:eastAsia="en-US"/>
        </w:rPr>
      </w:pPr>
      <w:r w:rsidRPr="00F763C8">
        <w:rPr>
          <w:rFonts w:ascii="Arial" w:hAnsi="Arial" w:cs="Arial"/>
          <w:sz w:val="22"/>
          <w:szCs w:val="22"/>
          <w:u w:val="single"/>
          <w:rtl/>
          <w:lang w:eastAsia="en-US"/>
        </w:rPr>
        <w:t>הוראות מעבר</w:t>
      </w:r>
    </w:p>
    <w:p w:rsidR="00F763C8" w:rsidRPr="00F763C8" w:rsidRDefault="00F763C8" w:rsidP="00F763C8">
      <w:pPr>
        <w:overflowPunct/>
        <w:autoSpaceDE/>
        <w:autoSpaceDN/>
        <w:adjustRightInd/>
        <w:ind w:left="567"/>
        <w:textAlignment w:val="auto"/>
        <w:rPr>
          <w:rFonts w:ascii="Arial" w:hAnsi="Arial" w:cs="Arial"/>
          <w:sz w:val="22"/>
          <w:szCs w:val="22"/>
          <w:rtl/>
          <w:lang w:eastAsia="en-US"/>
        </w:rPr>
      </w:pPr>
      <w:r w:rsidRPr="00F763C8">
        <w:rPr>
          <w:rFonts w:ascii="Arial" w:hAnsi="Arial" w:cs="Arial" w:hint="cs"/>
          <w:sz w:val="22"/>
          <w:szCs w:val="22"/>
          <w:rtl/>
          <w:lang w:eastAsia="en-US"/>
        </w:rPr>
        <w:t>ב</w:t>
      </w:r>
      <w:r w:rsidRPr="00F763C8">
        <w:rPr>
          <w:rFonts w:ascii="Arial" w:hAnsi="Arial" w:cs="Arial"/>
          <w:sz w:val="22"/>
          <w:szCs w:val="22"/>
          <w:rtl/>
          <w:lang w:eastAsia="en-US"/>
        </w:rPr>
        <w:t>התקשרויות</w:t>
      </w:r>
      <w:r w:rsidRPr="00F763C8">
        <w:rPr>
          <w:rFonts w:ascii="Arial" w:hAnsi="Arial" w:cs="Arial" w:hint="cs"/>
          <w:sz w:val="22"/>
          <w:szCs w:val="22"/>
          <w:rtl/>
          <w:lang w:eastAsia="en-US"/>
        </w:rPr>
        <w:t xml:space="preserve"> </w:t>
      </w:r>
      <w:r w:rsidRPr="00F763C8">
        <w:rPr>
          <w:rFonts w:ascii="Arial" w:hAnsi="Arial" w:cs="Arial"/>
          <w:sz w:val="22"/>
          <w:szCs w:val="22"/>
          <w:rtl/>
          <w:lang w:eastAsia="en-US"/>
        </w:rPr>
        <w:t xml:space="preserve">שנחתמו </w:t>
      </w:r>
      <w:r w:rsidRPr="00F763C8">
        <w:rPr>
          <w:rFonts w:ascii="Arial" w:hAnsi="Arial" w:cs="Arial" w:hint="cs"/>
          <w:sz w:val="22"/>
          <w:szCs w:val="22"/>
          <w:rtl/>
          <w:lang w:eastAsia="en-US"/>
        </w:rPr>
        <w:t>לפני מועד תחילת חוק מוסר תשלומים, וכן ב</w:t>
      </w:r>
      <w:r w:rsidRPr="00F763C8">
        <w:rPr>
          <w:rFonts w:ascii="Arial" w:hAnsi="Arial" w:cs="Arial"/>
          <w:sz w:val="22"/>
          <w:szCs w:val="22"/>
          <w:rtl/>
          <w:lang w:eastAsia="en-US"/>
        </w:rPr>
        <w:t>התקשרויות המשך</w:t>
      </w:r>
      <w:r w:rsidRPr="00F763C8">
        <w:rPr>
          <w:rFonts w:ascii="Arial" w:hAnsi="Arial" w:cs="Arial" w:hint="cs"/>
          <w:sz w:val="22"/>
          <w:szCs w:val="22"/>
          <w:rtl/>
          <w:lang w:eastAsia="en-US"/>
        </w:rPr>
        <w:t>,</w:t>
      </w:r>
      <w:r w:rsidRPr="00F763C8">
        <w:rPr>
          <w:rFonts w:ascii="Arial" w:hAnsi="Arial" w:cs="Arial"/>
          <w:sz w:val="22"/>
          <w:szCs w:val="22"/>
          <w:rtl/>
          <w:lang w:eastAsia="en-US"/>
        </w:rPr>
        <w:t xml:space="preserve"> שנחתמו בהמשך להליך שפורסם </w:t>
      </w:r>
      <w:r w:rsidRPr="00F763C8">
        <w:rPr>
          <w:rFonts w:ascii="Arial" w:hAnsi="Arial" w:cs="Arial" w:hint="cs"/>
          <w:sz w:val="22"/>
          <w:szCs w:val="22"/>
          <w:rtl/>
          <w:lang w:eastAsia="en-US"/>
        </w:rPr>
        <w:t>לפני מועד תחילת חוק מוסר תשלומים,</w:t>
      </w:r>
      <w:r w:rsidRPr="00F763C8">
        <w:rPr>
          <w:rFonts w:ascii="Arial" w:hAnsi="Arial" w:cs="Arial"/>
          <w:sz w:val="22"/>
          <w:szCs w:val="22"/>
          <w:rtl/>
          <w:lang w:eastAsia="en-US"/>
        </w:rPr>
        <w:t xml:space="preserve"> יחולו מועדי התשלום שנקבעו במועד ההתקשרות</w:t>
      </w:r>
      <w:r w:rsidRPr="00F763C8">
        <w:rPr>
          <w:rFonts w:ascii="Arial" w:hAnsi="Arial" w:cs="Arial" w:hint="cs"/>
          <w:sz w:val="22"/>
          <w:szCs w:val="22"/>
          <w:rtl/>
          <w:lang w:eastAsia="en-US"/>
        </w:rPr>
        <w:t xml:space="preserve"> או במועד פרסום המכרז, לפי העניין</w:t>
      </w:r>
      <w:r w:rsidRPr="00F763C8">
        <w:rPr>
          <w:rFonts w:ascii="Arial" w:hAnsi="Arial" w:cs="Arial"/>
          <w:sz w:val="22"/>
          <w:szCs w:val="22"/>
          <w:rtl/>
          <w:lang w:eastAsia="en-US"/>
        </w:rPr>
        <w:t>.</w:t>
      </w:r>
    </w:p>
    <w:p w:rsidR="00F763C8" w:rsidRPr="00F763C8" w:rsidRDefault="00F763C8" w:rsidP="00F763C8">
      <w:pPr>
        <w:keepNext/>
        <w:numPr>
          <w:ilvl w:val="0"/>
          <w:numId w:val="17"/>
        </w:numPr>
        <w:shd w:val="clear" w:color="auto" w:fill="F2F2F2"/>
        <w:overflowPunct/>
        <w:autoSpaceDE/>
        <w:autoSpaceDN/>
        <w:adjustRightInd/>
        <w:spacing w:after="180" w:line="240" w:lineRule="auto"/>
        <w:ind w:left="521" w:hanging="521"/>
        <w:jc w:val="left"/>
        <w:textAlignment w:val="auto"/>
        <w:outlineLvl w:val="0"/>
        <w:rPr>
          <w:rFonts w:ascii="Arial" w:hAnsi="Arial" w:cs="Times New Roman"/>
          <w:b/>
          <w:bCs/>
          <w:kern w:val="28"/>
          <w:sz w:val="28"/>
          <w:szCs w:val="28"/>
          <w:u w:val="single"/>
          <w:rtl/>
          <w:lang w:val="x-none" w:eastAsia="x-none"/>
        </w:rPr>
      </w:pPr>
      <w:r w:rsidRPr="00F763C8">
        <w:rPr>
          <w:rFonts w:ascii="Arial" w:hAnsi="Arial" w:cs="Times New Roman"/>
          <w:b/>
          <w:bCs/>
          <w:kern w:val="28"/>
          <w:sz w:val="28"/>
          <w:szCs w:val="28"/>
          <w:u w:val="single"/>
          <w:rtl/>
          <w:lang w:val="x-none" w:eastAsia="x-none"/>
        </w:rPr>
        <w:t>מסמכים ישימים</w:t>
      </w:r>
    </w:p>
    <w:p w:rsidR="00F763C8" w:rsidRPr="00F763C8" w:rsidRDefault="00F763C8" w:rsidP="00F763C8">
      <w:pPr>
        <w:numPr>
          <w:ilvl w:val="1"/>
          <w:numId w:val="17"/>
        </w:numPr>
        <w:overflowPunct/>
        <w:autoSpaceDE/>
        <w:autoSpaceDN/>
        <w:adjustRightInd/>
        <w:ind w:left="567" w:hanging="567"/>
        <w:textAlignment w:val="auto"/>
        <w:rPr>
          <w:rFonts w:ascii="Arial" w:hAnsi="Arial" w:cs="Arial"/>
          <w:sz w:val="22"/>
          <w:szCs w:val="22"/>
          <w:lang w:eastAsia="en-US"/>
        </w:rPr>
      </w:pPr>
      <w:r w:rsidRPr="00F763C8">
        <w:rPr>
          <w:rFonts w:ascii="Arial" w:hAnsi="Arial" w:cs="Arial"/>
          <w:color w:val="0000FF"/>
          <w:sz w:val="22"/>
          <w:szCs w:val="22"/>
          <w:u w:val="single"/>
          <w:rtl/>
          <w:lang w:eastAsia="en-US"/>
        </w:rPr>
        <w:fldChar w:fldCharType="begin"/>
      </w:r>
      <w:r w:rsidRPr="00F763C8">
        <w:rPr>
          <w:rFonts w:ascii="Arial" w:hAnsi="Arial" w:cs="Arial"/>
          <w:color w:val="0000FF"/>
          <w:sz w:val="22"/>
          <w:szCs w:val="22"/>
          <w:u w:val="single"/>
          <w:rtl/>
          <w:lang w:eastAsia="en-US"/>
        </w:rPr>
        <w:instrText xml:space="preserve"> </w:instrText>
      </w:r>
      <w:r w:rsidRPr="00F763C8">
        <w:rPr>
          <w:rFonts w:ascii="Arial" w:hAnsi="Arial" w:cs="Arial"/>
          <w:color w:val="0000FF"/>
          <w:sz w:val="22"/>
          <w:szCs w:val="22"/>
          <w:u w:val="single"/>
          <w:lang w:eastAsia="en-US"/>
        </w:rPr>
        <w:instrText>HYPERLINK</w:instrText>
      </w:r>
      <w:r w:rsidRPr="00F763C8">
        <w:rPr>
          <w:rFonts w:ascii="Arial" w:hAnsi="Arial" w:cs="Arial"/>
          <w:color w:val="0000FF"/>
          <w:sz w:val="22"/>
          <w:szCs w:val="22"/>
          <w:u w:val="single"/>
          <w:rtl/>
          <w:lang w:eastAsia="en-US"/>
        </w:rPr>
        <w:instrText xml:space="preserve"> "</w:instrText>
      </w:r>
      <w:r w:rsidRPr="00F763C8">
        <w:rPr>
          <w:rFonts w:ascii="Arial" w:hAnsi="Arial" w:cs="Arial"/>
          <w:color w:val="0000FF"/>
          <w:sz w:val="22"/>
          <w:szCs w:val="22"/>
          <w:u w:val="single"/>
          <w:lang w:eastAsia="en-US"/>
        </w:rPr>
        <w:instrText>https://fs.knesset.gov.il/13/law/13_lsr_211353.PDF</w:instrText>
      </w:r>
      <w:r w:rsidRPr="00F763C8">
        <w:rPr>
          <w:rFonts w:ascii="Arial" w:hAnsi="Arial" w:cs="Arial"/>
          <w:color w:val="0000FF"/>
          <w:sz w:val="22"/>
          <w:szCs w:val="22"/>
          <w:u w:val="single"/>
          <w:rtl/>
          <w:lang w:eastAsia="en-US"/>
        </w:rPr>
        <w:instrText xml:space="preserve">" </w:instrText>
      </w:r>
      <w:r w:rsidRPr="00F763C8">
        <w:rPr>
          <w:rFonts w:ascii="Arial" w:hAnsi="Arial" w:cs="Arial"/>
          <w:color w:val="0000FF"/>
          <w:sz w:val="22"/>
          <w:szCs w:val="22"/>
          <w:u w:val="single"/>
          <w:rtl/>
          <w:lang w:eastAsia="en-US"/>
        </w:rPr>
        <w:fldChar w:fldCharType="separate"/>
      </w:r>
      <w:r w:rsidRPr="00F763C8">
        <w:rPr>
          <w:rFonts w:ascii="Arial" w:hAnsi="Arial" w:cs="Arial"/>
          <w:color w:val="0000FF"/>
          <w:sz w:val="22"/>
          <w:szCs w:val="22"/>
          <w:u w:val="single"/>
          <w:rtl/>
          <w:lang w:eastAsia="en-US"/>
        </w:rPr>
        <w:t>חוק הרשויות המקומיות (העברת תשלומים מהמדינה), תשנ"ה-1995.</w:t>
      </w:r>
    </w:p>
    <w:p w:rsidR="00F763C8" w:rsidRPr="00F763C8" w:rsidRDefault="00F763C8" w:rsidP="00F763C8">
      <w:pPr>
        <w:numPr>
          <w:ilvl w:val="1"/>
          <w:numId w:val="17"/>
        </w:numPr>
        <w:overflowPunct/>
        <w:autoSpaceDE/>
        <w:autoSpaceDN/>
        <w:adjustRightInd/>
        <w:ind w:left="567" w:hanging="567"/>
        <w:textAlignment w:val="auto"/>
        <w:rPr>
          <w:rFonts w:ascii="Arial" w:hAnsi="Arial" w:cs="Arial"/>
          <w:color w:val="0000FF"/>
          <w:sz w:val="22"/>
          <w:szCs w:val="22"/>
          <w:u w:val="single"/>
          <w:lang w:eastAsia="en-US"/>
        </w:rPr>
      </w:pPr>
      <w:r w:rsidRPr="00F763C8">
        <w:rPr>
          <w:rFonts w:ascii="Arial" w:hAnsi="Arial" w:cs="Arial"/>
          <w:color w:val="0000FF"/>
          <w:sz w:val="22"/>
          <w:szCs w:val="22"/>
          <w:u w:val="single"/>
          <w:rtl/>
          <w:lang w:eastAsia="en-US"/>
        </w:rPr>
        <w:fldChar w:fldCharType="end"/>
      </w:r>
      <w:hyperlink r:id="rId39" w:history="1">
        <w:r w:rsidRPr="00F763C8">
          <w:rPr>
            <w:rFonts w:ascii="Arial" w:hAnsi="Arial" w:cs="Arial"/>
            <w:color w:val="0000FF"/>
            <w:sz w:val="22"/>
            <w:szCs w:val="22"/>
            <w:u w:val="single"/>
            <w:rtl/>
            <w:lang w:eastAsia="en-US"/>
          </w:rPr>
          <w:t>חוק חתימה אלקטרונית, תשס"א-2001</w:t>
        </w:r>
      </w:hyperlink>
      <w:r w:rsidRPr="00F763C8">
        <w:rPr>
          <w:rFonts w:ascii="Arial" w:hAnsi="Arial" w:cs="Arial" w:hint="cs"/>
          <w:color w:val="0000FF"/>
          <w:sz w:val="22"/>
          <w:szCs w:val="22"/>
          <w:u w:val="single"/>
          <w:rtl/>
          <w:lang w:eastAsia="en-US"/>
        </w:rPr>
        <w:t>.</w:t>
      </w:r>
    </w:p>
    <w:p w:rsidR="00F763C8" w:rsidRPr="00F763C8" w:rsidRDefault="00793580" w:rsidP="00F763C8">
      <w:pPr>
        <w:numPr>
          <w:ilvl w:val="1"/>
          <w:numId w:val="17"/>
        </w:numPr>
        <w:overflowPunct/>
        <w:autoSpaceDE/>
        <w:autoSpaceDN/>
        <w:adjustRightInd/>
        <w:ind w:left="567" w:hanging="567"/>
        <w:textAlignment w:val="auto"/>
        <w:rPr>
          <w:rFonts w:ascii="Arial" w:hAnsi="Arial" w:cs="Arial"/>
          <w:color w:val="0000FF"/>
          <w:sz w:val="22"/>
          <w:szCs w:val="22"/>
          <w:u w:val="single"/>
          <w:lang w:eastAsia="en-US"/>
        </w:rPr>
      </w:pPr>
      <w:hyperlink r:id="rId40" w:history="1">
        <w:r w:rsidR="00F763C8" w:rsidRPr="00F763C8">
          <w:rPr>
            <w:rFonts w:ascii="Arial" w:hAnsi="Arial" w:cs="Arial"/>
            <w:color w:val="0000FF"/>
            <w:sz w:val="22"/>
            <w:szCs w:val="22"/>
            <w:u w:val="single"/>
            <w:rtl/>
            <w:lang w:eastAsia="en-US"/>
          </w:rPr>
          <w:t>חוק מוסר תשלומים לספקים, תשע"ז-2017</w:t>
        </w:r>
        <w:r w:rsidR="00F763C8" w:rsidRPr="00F763C8">
          <w:rPr>
            <w:rFonts w:ascii="Arial" w:hAnsi="Arial" w:cs="Arial" w:hint="cs"/>
            <w:color w:val="0000FF"/>
            <w:sz w:val="22"/>
            <w:szCs w:val="22"/>
            <w:u w:val="single"/>
            <w:rtl/>
            <w:lang w:eastAsia="en-US"/>
          </w:rPr>
          <w:t>.</w:t>
        </w:r>
      </w:hyperlink>
    </w:p>
    <w:p w:rsidR="00F763C8" w:rsidRPr="00F763C8" w:rsidRDefault="00F763C8" w:rsidP="00F763C8">
      <w:pPr>
        <w:numPr>
          <w:ilvl w:val="1"/>
          <w:numId w:val="17"/>
        </w:numPr>
        <w:overflowPunct/>
        <w:autoSpaceDE/>
        <w:autoSpaceDN/>
        <w:adjustRightInd/>
        <w:ind w:left="567" w:hanging="567"/>
        <w:textAlignment w:val="auto"/>
        <w:rPr>
          <w:rFonts w:ascii="Arial" w:hAnsi="Arial" w:cs="Arial"/>
          <w:sz w:val="22"/>
          <w:szCs w:val="22"/>
          <w:lang w:eastAsia="en-US"/>
        </w:rPr>
      </w:pPr>
      <w:r w:rsidRPr="00F763C8">
        <w:rPr>
          <w:rFonts w:ascii="Arial" w:hAnsi="Arial" w:cs="Arial"/>
          <w:color w:val="0000FF"/>
          <w:sz w:val="22"/>
          <w:szCs w:val="22"/>
          <w:u w:val="single"/>
          <w:rtl/>
          <w:lang w:eastAsia="en-US"/>
        </w:rPr>
        <w:fldChar w:fldCharType="begin"/>
      </w:r>
      <w:r w:rsidRPr="00F763C8">
        <w:rPr>
          <w:rFonts w:ascii="Arial" w:hAnsi="Arial" w:cs="Arial"/>
          <w:color w:val="0000FF"/>
          <w:sz w:val="22"/>
          <w:szCs w:val="22"/>
          <w:u w:val="single"/>
          <w:rtl/>
          <w:lang w:eastAsia="en-US"/>
        </w:rPr>
        <w:instrText xml:space="preserve"> </w:instrText>
      </w:r>
      <w:r w:rsidRPr="00F763C8">
        <w:rPr>
          <w:rFonts w:ascii="Arial" w:hAnsi="Arial" w:cs="Arial"/>
          <w:color w:val="0000FF"/>
          <w:sz w:val="22"/>
          <w:szCs w:val="22"/>
          <w:u w:val="single"/>
          <w:lang w:eastAsia="en-US"/>
        </w:rPr>
        <w:instrText>HYPERLINK</w:instrText>
      </w:r>
      <w:r w:rsidRPr="00F763C8">
        <w:rPr>
          <w:rFonts w:ascii="Arial" w:hAnsi="Arial" w:cs="Arial"/>
          <w:color w:val="0000FF"/>
          <w:sz w:val="22"/>
          <w:szCs w:val="22"/>
          <w:u w:val="single"/>
          <w:rtl/>
          <w:lang w:eastAsia="en-US"/>
        </w:rPr>
        <w:instrText xml:space="preserve"> "</w:instrText>
      </w:r>
      <w:r w:rsidRPr="00F763C8">
        <w:rPr>
          <w:rFonts w:ascii="Arial" w:hAnsi="Arial" w:cs="Arial"/>
          <w:color w:val="0000FF"/>
          <w:sz w:val="22"/>
          <w:szCs w:val="22"/>
          <w:u w:val="single"/>
          <w:lang w:eastAsia="en-US"/>
        </w:rPr>
        <w:instrText>https://fs.knesset.gov.il/8/law/8_lsr_208901.PDF</w:instrText>
      </w:r>
      <w:r w:rsidRPr="00F763C8">
        <w:rPr>
          <w:rFonts w:ascii="Arial" w:hAnsi="Arial" w:cs="Arial"/>
          <w:color w:val="0000FF"/>
          <w:sz w:val="22"/>
          <w:szCs w:val="22"/>
          <w:u w:val="single"/>
          <w:rtl/>
          <w:lang w:eastAsia="en-US"/>
        </w:rPr>
        <w:instrText xml:space="preserve">" </w:instrText>
      </w:r>
      <w:r w:rsidRPr="00F763C8">
        <w:rPr>
          <w:rFonts w:ascii="Arial" w:hAnsi="Arial" w:cs="Arial"/>
          <w:color w:val="0000FF"/>
          <w:sz w:val="22"/>
          <w:szCs w:val="22"/>
          <w:u w:val="single"/>
          <w:rtl/>
          <w:lang w:eastAsia="en-US"/>
        </w:rPr>
        <w:fldChar w:fldCharType="separate"/>
      </w:r>
      <w:r w:rsidRPr="00F763C8">
        <w:rPr>
          <w:rFonts w:ascii="Arial" w:hAnsi="Arial" w:cs="Arial"/>
          <w:color w:val="0000FF"/>
          <w:sz w:val="22"/>
          <w:szCs w:val="22"/>
          <w:u w:val="single"/>
          <w:rtl/>
          <w:lang w:eastAsia="en-US"/>
        </w:rPr>
        <w:t>חוק מס ערך מוסף, תשל"ו-1975</w:t>
      </w:r>
      <w:r w:rsidRPr="00F763C8">
        <w:rPr>
          <w:rFonts w:ascii="Arial" w:hAnsi="Arial" w:cs="Arial" w:hint="cs"/>
          <w:color w:val="0000FF"/>
          <w:sz w:val="22"/>
          <w:szCs w:val="22"/>
          <w:u w:val="single"/>
          <w:rtl/>
          <w:lang w:eastAsia="en-US"/>
        </w:rPr>
        <w:t>.</w:t>
      </w:r>
    </w:p>
    <w:p w:rsidR="00F763C8" w:rsidRPr="00F763C8" w:rsidRDefault="00F763C8" w:rsidP="00F763C8">
      <w:pPr>
        <w:numPr>
          <w:ilvl w:val="1"/>
          <w:numId w:val="17"/>
        </w:numPr>
        <w:overflowPunct/>
        <w:autoSpaceDE/>
        <w:autoSpaceDN/>
        <w:adjustRightInd/>
        <w:ind w:left="567" w:hanging="567"/>
        <w:textAlignment w:val="auto"/>
        <w:rPr>
          <w:rFonts w:ascii="Arial" w:hAnsi="Arial" w:cs="Arial"/>
          <w:sz w:val="22"/>
          <w:szCs w:val="22"/>
          <w:lang w:eastAsia="en-US"/>
        </w:rPr>
      </w:pPr>
      <w:r w:rsidRPr="00F763C8">
        <w:rPr>
          <w:rFonts w:ascii="Arial" w:hAnsi="Arial" w:cs="Arial"/>
          <w:color w:val="0000FF"/>
          <w:sz w:val="22"/>
          <w:szCs w:val="22"/>
          <w:u w:val="single"/>
          <w:rtl/>
          <w:lang w:eastAsia="en-US"/>
        </w:rPr>
        <w:fldChar w:fldCharType="end"/>
      </w:r>
      <w:r w:rsidRPr="00F763C8">
        <w:rPr>
          <w:rFonts w:ascii="Arial" w:hAnsi="Arial" w:cs="Arial"/>
          <w:color w:val="0000FF"/>
          <w:sz w:val="22"/>
          <w:szCs w:val="22"/>
          <w:u w:val="single"/>
          <w:rtl/>
          <w:lang w:eastAsia="en-US"/>
        </w:rPr>
        <w:fldChar w:fldCharType="begin"/>
      </w:r>
      <w:r w:rsidRPr="00F763C8">
        <w:rPr>
          <w:rFonts w:ascii="Arial" w:hAnsi="Arial" w:cs="Arial"/>
          <w:color w:val="0000FF"/>
          <w:sz w:val="22"/>
          <w:szCs w:val="22"/>
          <w:u w:val="single"/>
          <w:rtl/>
          <w:lang w:eastAsia="en-US"/>
        </w:rPr>
        <w:instrText xml:space="preserve"> </w:instrText>
      </w:r>
      <w:r w:rsidRPr="00F763C8">
        <w:rPr>
          <w:rFonts w:ascii="Arial" w:hAnsi="Arial" w:cs="Arial"/>
          <w:color w:val="0000FF"/>
          <w:sz w:val="22"/>
          <w:szCs w:val="22"/>
          <w:u w:val="single"/>
          <w:lang w:eastAsia="en-US"/>
        </w:rPr>
        <w:instrText>HYPERLINK</w:instrText>
      </w:r>
      <w:r w:rsidRPr="00F763C8">
        <w:rPr>
          <w:rFonts w:ascii="Arial" w:hAnsi="Arial" w:cs="Arial"/>
          <w:color w:val="0000FF"/>
          <w:sz w:val="22"/>
          <w:szCs w:val="22"/>
          <w:u w:val="single"/>
          <w:rtl/>
          <w:lang w:eastAsia="en-US"/>
        </w:rPr>
        <w:instrText xml:space="preserve"> "</w:instrText>
      </w:r>
      <w:r w:rsidRPr="00F763C8">
        <w:rPr>
          <w:rFonts w:ascii="Arial" w:hAnsi="Arial" w:cs="Arial"/>
          <w:color w:val="0000FF"/>
          <w:sz w:val="22"/>
          <w:szCs w:val="22"/>
          <w:u w:val="single"/>
          <w:lang w:eastAsia="en-US"/>
        </w:rPr>
        <w:instrText>https://fs.knesset.gov.il/1/law/1_lsr_210296.PDF</w:instrText>
      </w:r>
      <w:r w:rsidRPr="00F763C8">
        <w:rPr>
          <w:rFonts w:ascii="Arial" w:hAnsi="Arial" w:cs="Arial"/>
          <w:color w:val="0000FF"/>
          <w:sz w:val="22"/>
          <w:szCs w:val="22"/>
          <w:u w:val="single"/>
          <w:rtl/>
          <w:lang w:eastAsia="en-US"/>
        </w:rPr>
        <w:instrText xml:space="preserve">" </w:instrText>
      </w:r>
      <w:r w:rsidRPr="00F763C8">
        <w:rPr>
          <w:rFonts w:ascii="Arial" w:hAnsi="Arial" w:cs="Arial"/>
          <w:color w:val="0000FF"/>
          <w:sz w:val="22"/>
          <w:szCs w:val="22"/>
          <w:u w:val="single"/>
          <w:rtl/>
          <w:lang w:eastAsia="en-US"/>
        </w:rPr>
        <w:fldChar w:fldCharType="separate"/>
      </w:r>
      <w:r w:rsidRPr="00F763C8">
        <w:rPr>
          <w:rFonts w:ascii="Arial" w:hAnsi="Arial" w:cs="Arial"/>
          <w:color w:val="0000FF"/>
          <w:sz w:val="22"/>
          <w:szCs w:val="22"/>
          <w:u w:val="single"/>
          <w:rtl/>
          <w:lang w:eastAsia="en-US"/>
        </w:rPr>
        <w:t>חוק נכסי מדינה</w:t>
      </w:r>
      <w:r w:rsidRPr="00F763C8">
        <w:rPr>
          <w:rFonts w:ascii="Arial" w:hAnsi="Arial" w:cs="Arial" w:hint="cs"/>
          <w:color w:val="0000FF"/>
          <w:sz w:val="22"/>
          <w:szCs w:val="22"/>
          <w:u w:val="single"/>
          <w:rtl/>
          <w:lang w:eastAsia="en-US"/>
        </w:rPr>
        <w:t>,</w:t>
      </w:r>
      <w:r w:rsidRPr="00F763C8">
        <w:rPr>
          <w:rFonts w:ascii="Arial" w:hAnsi="Arial" w:cs="Arial"/>
          <w:color w:val="0000FF"/>
          <w:sz w:val="22"/>
          <w:szCs w:val="22"/>
          <w:u w:val="single"/>
          <w:rtl/>
          <w:lang w:eastAsia="en-US"/>
        </w:rPr>
        <w:t xml:space="preserve"> תשי"א-1951.</w:t>
      </w:r>
    </w:p>
    <w:p w:rsidR="00F763C8" w:rsidRPr="00F763C8" w:rsidRDefault="00F763C8" w:rsidP="00F763C8">
      <w:pPr>
        <w:numPr>
          <w:ilvl w:val="1"/>
          <w:numId w:val="17"/>
        </w:numPr>
        <w:overflowPunct/>
        <w:autoSpaceDE/>
        <w:autoSpaceDN/>
        <w:adjustRightInd/>
        <w:ind w:left="567" w:hanging="567"/>
        <w:textAlignment w:val="auto"/>
        <w:rPr>
          <w:rFonts w:ascii="Arial" w:hAnsi="Arial" w:cs="Arial"/>
          <w:sz w:val="22"/>
          <w:szCs w:val="22"/>
          <w:lang w:eastAsia="en-US"/>
        </w:rPr>
      </w:pPr>
      <w:r w:rsidRPr="00F763C8">
        <w:rPr>
          <w:rFonts w:ascii="Arial" w:hAnsi="Arial" w:cs="Arial"/>
          <w:color w:val="0000FF"/>
          <w:sz w:val="22"/>
          <w:szCs w:val="22"/>
          <w:u w:val="single"/>
          <w:rtl/>
          <w:lang w:eastAsia="en-US"/>
        </w:rPr>
        <w:fldChar w:fldCharType="end"/>
      </w:r>
      <w:r w:rsidRPr="00F763C8">
        <w:rPr>
          <w:rFonts w:ascii="Arial" w:hAnsi="Arial" w:cs="Arial"/>
          <w:color w:val="0000FF"/>
          <w:sz w:val="22"/>
          <w:szCs w:val="22"/>
          <w:u w:val="single"/>
          <w:rtl/>
          <w:lang w:eastAsia="en-US"/>
        </w:rPr>
        <w:fldChar w:fldCharType="begin"/>
      </w:r>
      <w:r w:rsidRPr="00F763C8">
        <w:rPr>
          <w:rFonts w:ascii="Arial" w:hAnsi="Arial" w:cs="Arial"/>
          <w:color w:val="0000FF"/>
          <w:sz w:val="22"/>
          <w:szCs w:val="22"/>
          <w:u w:val="single"/>
          <w:rtl/>
          <w:lang w:eastAsia="en-US"/>
        </w:rPr>
        <w:instrText xml:space="preserve"> </w:instrText>
      </w:r>
      <w:r w:rsidRPr="00F763C8">
        <w:rPr>
          <w:rFonts w:ascii="Arial" w:hAnsi="Arial" w:cs="Arial"/>
          <w:color w:val="0000FF"/>
          <w:sz w:val="22"/>
          <w:szCs w:val="22"/>
          <w:u w:val="single"/>
          <w:lang w:eastAsia="en-US"/>
        </w:rPr>
        <w:instrText>HYPERLINK</w:instrText>
      </w:r>
      <w:r w:rsidRPr="00F763C8">
        <w:rPr>
          <w:rFonts w:ascii="Arial" w:hAnsi="Arial" w:cs="Arial"/>
          <w:color w:val="0000FF"/>
          <w:sz w:val="22"/>
          <w:szCs w:val="22"/>
          <w:u w:val="single"/>
          <w:rtl/>
          <w:lang w:eastAsia="en-US"/>
        </w:rPr>
        <w:instrText xml:space="preserve"> "</w:instrText>
      </w:r>
      <w:r w:rsidRPr="00F763C8">
        <w:rPr>
          <w:rFonts w:ascii="Arial" w:hAnsi="Arial" w:cs="Arial"/>
          <w:color w:val="0000FF"/>
          <w:sz w:val="22"/>
          <w:szCs w:val="22"/>
          <w:u w:val="single"/>
          <w:lang w:eastAsia="en-US"/>
        </w:rPr>
        <w:instrText>https://fs.knesset.gov.il/6/law/6_lsr_209419.PDF</w:instrText>
      </w:r>
      <w:r w:rsidRPr="00F763C8">
        <w:rPr>
          <w:rFonts w:ascii="Arial" w:hAnsi="Arial" w:cs="Arial"/>
          <w:color w:val="0000FF"/>
          <w:sz w:val="22"/>
          <w:szCs w:val="22"/>
          <w:u w:val="single"/>
          <w:rtl/>
          <w:lang w:eastAsia="en-US"/>
        </w:rPr>
        <w:instrText xml:space="preserve">" </w:instrText>
      </w:r>
      <w:r w:rsidRPr="00F763C8">
        <w:rPr>
          <w:rFonts w:ascii="Arial" w:hAnsi="Arial" w:cs="Arial"/>
          <w:color w:val="0000FF"/>
          <w:sz w:val="22"/>
          <w:szCs w:val="22"/>
          <w:u w:val="single"/>
          <w:rtl/>
          <w:lang w:eastAsia="en-US"/>
        </w:rPr>
        <w:fldChar w:fldCharType="separate"/>
      </w:r>
      <w:r w:rsidRPr="00F763C8">
        <w:rPr>
          <w:rFonts w:ascii="Arial" w:hAnsi="Arial" w:cs="Arial"/>
          <w:color w:val="0000FF"/>
          <w:sz w:val="22"/>
          <w:szCs w:val="22"/>
          <w:u w:val="single"/>
          <w:rtl/>
          <w:lang w:eastAsia="en-US"/>
        </w:rPr>
        <w:t>חוק רישום קבלנים לעבודות הנדסה בנאיות, תשכ"ט-1969.</w:t>
      </w:r>
    </w:p>
    <w:p w:rsidR="00F763C8" w:rsidRPr="00F763C8" w:rsidRDefault="00F763C8" w:rsidP="00F763C8">
      <w:pPr>
        <w:numPr>
          <w:ilvl w:val="1"/>
          <w:numId w:val="17"/>
        </w:numPr>
        <w:overflowPunct/>
        <w:autoSpaceDE/>
        <w:autoSpaceDN/>
        <w:adjustRightInd/>
        <w:ind w:left="567" w:hanging="567"/>
        <w:textAlignment w:val="auto"/>
        <w:rPr>
          <w:rFonts w:ascii="Arial" w:hAnsi="Arial" w:cs="Arial"/>
          <w:color w:val="0000FF"/>
          <w:sz w:val="22"/>
          <w:szCs w:val="22"/>
          <w:u w:val="single"/>
          <w:lang w:eastAsia="en-US"/>
        </w:rPr>
      </w:pPr>
      <w:r w:rsidRPr="00F763C8">
        <w:rPr>
          <w:rFonts w:ascii="Arial" w:hAnsi="Arial" w:cs="Arial"/>
          <w:color w:val="0000FF"/>
          <w:sz w:val="22"/>
          <w:szCs w:val="22"/>
          <w:u w:val="single"/>
          <w:rtl/>
          <w:lang w:eastAsia="en-US"/>
        </w:rPr>
        <w:fldChar w:fldCharType="end"/>
      </w:r>
      <w:hyperlink r:id="rId41" w:history="1">
        <w:r w:rsidRPr="00F763C8">
          <w:rPr>
            <w:rFonts w:ascii="Arial" w:hAnsi="Arial" w:cs="Arial"/>
            <w:color w:val="0000FF"/>
            <w:sz w:val="22"/>
            <w:szCs w:val="22"/>
            <w:u w:val="single"/>
            <w:rtl/>
            <w:lang w:eastAsia="en-US"/>
          </w:rPr>
          <w:t>חוק עסקאות גופים ציבוריים</w:t>
        </w:r>
        <w:r w:rsidRPr="00F763C8">
          <w:rPr>
            <w:rFonts w:ascii="Arial" w:hAnsi="Arial" w:cs="Arial" w:hint="cs"/>
            <w:color w:val="0000FF"/>
            <w:sz w:val="22"/>
            <w:szCs w:val="22"/>
            <w:u w:val="single"/>
            <w:rtl/>
            <w:lang w:eastAsia="en-US"/>
          </w:rPr>
          <w:t>, תשל"ו-1976</w:t>
        </w:r>
      </w:hyperlink>
      <w:r w:rsidRPr="00F763C8">
        <w:rPr>
          <w:rFonts w:ascii="Arial" w:hAnsi="Arial" w:cs="Arial" w:hint="cs"/>
          <w:color w:val="0000FF"/>
          <w:sz w:val="22"/>
          <w:szCs w:val="22"/>
          <w:u w:val="single"/>
          <w:rtl/>
          <w:lang w:eastAsia="en-US"/>
        </w:rPr>
        <w:t>.</w:t>
      </w:r>
    </w:p>
    <w:p w:rsidR="00F763C8" w:rsidRPr="00F763C8" w:rsidRDefault="00793580" w:rsidP="00F763C8">
      <w:pPr>
        <w:numPr>
          <w:ilvl w:val="1"/>
          <w:numId w:val="17"/>
        </w:numPr>
        <w:overflowPunct/>
        <w:autoSpaceDE/>
        <w:autoSpaceDN/>
        <w:adjustRightInd/>
        <w:ind w:left="567" w:hanging="567"/>
        <w:textAlignment w:val="auto"/>
        <w:rPr>
          <w:rFonts w:ascii="Arial" w:hAnsi="Arial" w:cs="Arial"/>
          <w:color w:val="0000FF"/>
          <w:sz w:val="22"/>
          <w:szCs w:val="22"/>
          <w:u w:val="single"/>
          <w:lang w:eastAsia="en-US"/>
        </w:rPr>
      </w:pPr>
      <w:hyperlink r:id="rId42" w:history="1">
        <w:r w:rsidR="00F763C8" w:rsidRPr="00F763C8">
          <w:rPr>
            <w:rFonts w:ascii="Arial" w:hAnsi="Arial" w:cs="Arial"/>
            <w:color w:val="0000FF"/>
            <w:sz w:val="22"/>
            <w:szCs w:val="22"/>
            <w:u w:val="single"/>
            <w:rtl/>
            <w:lang w:eastAsia="en-US"/>
          </w:rPr>
          <w:t>תקנות מס ערך מוסף (ניהול פנקסי חשבונות) תשל"ו-1976.</w:t>
        </w:r>
      </w:hyperlink>
    </w:p>
    <w:p w:rsidR="00F763C8" w:rsidRPr="00F763C8" w:rsidRDefault="00793580" w:rsidP="00F763C8">
      <w:pPr>
        <w:numPr>
          <w:ilvl w:val="1"/>
          <w:numId w:val="17"/>
        </w:numPr>
        <w:overflowPunct/>
        <w:autoSpaceDE/>
        <w:autoSpaceDN/>
        <w:adjustRightInd/>
        <w:ind w:left="567" w:hanging="567"/>
        <w:textAlignment w:val="auto"/>
        <w:rPr>
          <w:rFonts w:ascii="Arial" w:hAnsi="Arial" w:cs="Arial"/>
          <w:sz w:val="22"/>
          <w:szCs w:val="22"/>
          <w:rtl/>
          <w:lang w:eastAsia="en-US"/>
        </w:rPr>
      </w:pPr>
      <w:hyperlink r:id="rId43" w:history="1">
        <w:r w:rsidR="00F763C8" w:rsidRPr="00F763C8">
          <w:rPr>
            <w:rFonts w:ascii="Arial" w:hAnsi="Arial" w:cs="Arial"/>
            <w:color w:val="0000FF"/>
            <w:sz w:val="22"/>
            <w:szCs w:val="22"/>
            <w:u w:val="single"/>
            <w:rtl/>
            <w:lang w:eastAsia="en-US"/>
          </w:rPr>
          <w:t>הוראת תכ"ם, "בדיקת חשבון", מס' 1.4.2</w:t>
        </w:r>
      </w:hyperlink>
      <w:r w:rsidR="00F763C8" w:rsidRPr="00F763C8">
        <w:rPr>
          <w:rFonts w:ascii="Arial" w:hAnsi="Arial" w:cs="Arial"/>
          <w:sz w:val="22"/>
          <w:szCs w:val="22"/>
          <w:rtl/>
          <w:lang w:eastAsia="en-US"/>
        </w:rPr>
        <w:t>.</w:t>
      </w:r>
    </w:p>
    <w:p w:rsidR="00F763C8" w:rsidRPr="00F763C8" w:rsidRDefault="00793580" w:rsidP="00F763C8">
      <w:pPr>
        <w:numPr>
          <w:ilvl w:val="1"/>
          <w:numId w:val="17"/>
        </w:numPr>
        <w:overflowPunct/>
        <w:autoSpaceDE/>
        <w:autoSpaceDN/>
        <w:adjustRightInd/>
        <w:ind w:left="567" w:hanging="567"/>
        <w:textAlignment w:val="auto"/>
        <w:rPr>
          <w:rFonts w:ascii="Arial" w:hAnsi="Arial" w:cs="Arial"/>
          <w:sz w:val="22"/>
          <w:szCs w:val="22"/>
          <w:lang w:eastAsia="en-US"/>
        </w:rPr>
      </w:pPr>
      <w:hyperlink r:id="rId44" w:history="1">
        <w:r w:rsidR="00F763C8" w:rsidRPr="00F763C8">
          <w:rPr>
            <w:rFonts w:ascii="Arial" w:hAnsi="Arial" w:cs="Arial"/>
            <w:color w:val="0000FF"/>
            <w:sz w:val="22"/>
            <w:szCs w:val="22"/>
            <w:u w:val="single"/>
            <w:rtl/>
            <w:lang w:eastAsia="en-US"/>
          </w:rPr>
          <w:t>הוראת תכ"ם, "</w:t>
        </w:r>
        <w:r w:rsidR="00F763C8" w:rsidRPr="00F763C8">
          <w:rPr>
            <w:rFonts w:ascii="Arial" w:hAnsi="Arial" w:cs="Arial" w:hint="cs"/>
            <w:color w:val="0000FF"/>
            <w:sz w:val="22"/>
            <w:szCs w:val="22"/>
            <w:u w:val="single"/>
            <w:rtl/>
            <w:lang w:eastAsia="en-US"/>
          </w:rPr>
          <w:t>תשלום מקדמות</w:t>
        </w:r>
        <w:r w:rsidR="00F763C8" w:rsidRPr="00F763C8">
          <w:rPr>
            <w:rFonts w:ascii="Arial" w:hAnsi="Arial" w:cs="Arial"/>
            <w:color w:val="0000FF"/>
            <w:sz w:val="22"/>
            <w:szCs w:val="22"/>
            <w:u w:val="single"/>
            <w:rtl/>
            <w:lang w:eastAsia="en-US"/>
          </w:rPr>
          <w:t>", מס'</w:t>
        </w:r>
        <w:r w:rsidR="00F763C8" w:rsidRPr="00F763C8">
          <w:rPr>
            <w:rFonts w:ascii="Arial" w:hAnsi="Arial" w:cs="Arial"/>
            <w:color w:val="0000FF"/>
            <w:sz w:val="22"/>
            <w:szCs w:val="22"/>
            <w:u w:val="single"/>
            <w:lang w:eastAsia="en-US"/>
          </w:rPr>
          <w:t xml:space="preserve">1.4.5 </w:t>
        </w:r>
        <w:r w:rsidR="00F763C8" w:rsidRPr="00F763C8">
          <w:rPr>
            <w:rFonts w:ascii="Arial" w:hAnsi="Arial" w:cs="Arial"/>
            <w:color w:val="0000FF"/>
            <w:sz w:val="22"/>
            <w:szCs w:val="22"/>
            <w:u w:val="single"/>
            <w:rtl/>
            <w:lang w:eastAsia="en-US"/>
          </w:rPr>
          <w:t xml:space="preserve"> </w:t>
        </w:r>
      </w:hyperlink>
      <w:r w:rsidR="00F763C8" w:rsidRPr="00F763C8">
        <w:rPr>
          <w:rFonts w:ascii="Arial" w:hAnsi="Arial" w:cs="Arial"/>
          <w:sz w:val="22"/>
          <w:szCs w:val="22"/>
          <w:rtl/>
          <w:lang w:eastAsia="en-US"/>
        </w:rPr>
        <w:t>.</w:t>
      </w:r>
    </w:p>
    <w:p w:rsidR="00F763C8" w:rsidRPr="00F763C8" w:rsidRDefault="00F763C8" w:rsidP="00F763C8">
      <w:pPr>
        <w:numPr>
          <w:ilvl w:val="1"/>
          <w:numId w:val="17"/>
        </w:numPr>
        <w:overflowPunct/>
        <w:autoSpaceDE/>
        <w:autoSpaceDN/>
        <w:adjustRightInd/>
        <w:ind w:left="567" w:hanging="567"/>
        <w:textAlignment w:val="auto"/>
        <w:rPr>
          <w:rFonts w:ascii="Arial" w:hAnsi="Arial" w:cs="Arial"/>
          <w:sz w:val="22"/>
          <w:szCs w:val="22"/>
          <w:rtl/>
          <w:lang w:eastAsia="en-US"/>
        </w:rPr>
      </w:pPr>
      <w:r w:rsidRPr="00F763C8">
        <w:rPr>
          <w:rFonts w:ascii="Arial" w:hAnsi="Arial" w:cs="Arial"/>
          <w:sz w:val="22"/>
          <w:szCs w:val="22"/>
          <w:rtl/>
          <w:lang w:eastAsia="en-US"/>
        </w:rPr>
        <w:t>ל</w:t>
      </w:r>
      <w:hyperlink r:id="rId45" w:history="1">
        <w:r w:rsidRPr="00F763C8">
          <w:rPr>
            <w:rFonts w:ascii="Arial" w:hAnsi="Arial" w:cs="Arial"/>
            <w:color w:val="0000FF"/>
            <w:sz w:val="22"/>
            <w:szCs w:val="22"/>
            <w:u w:val="single"/>
            <w:rtl/>
            <w:lang w:eastAsia="en-US"/>
          </w:rPr>
          <w:t>הוראת תכ"ם, "תשלום עקב פסק דין שניתן כנגד המדינה", מס'</w:t>
        </w:r>
        <w:r w:rsidRPr="00F763C8">
          <w:rPr>
            <w:rFonts w:ascii="Arial" w:hAnsi="Arial" w:cs="Arial"/>
            <w:color w:val="0000FF"/>
            <w:sz w:val="22"/>
            <w:szCs w:val="22"/>
            <w:u w:val="single"/>
            <w:lang w:eastAsia="en-US"/>
          </w:rPr>
          <w:t xml:space="preserve">1.5.3 </w:t>
        </w:r>
      </w:hyperlink>
      <w:r w:rsidRPr="00F763C8">
        <w:rPr>
          <w:rFonts w:ascii="Arial" w:hAnsi="Arial" w:cs="Arial"/>
          <w:sz w:val="22"/>
          <w:szCs w:val="22"/>
          <w:rtl/>
          <w:lang w:eastAsia="en-US"/>
        </w:rPr>
        <w:t>.</w:t>
      </w:r>
    </w:p>
    <w:p w:rsidR="00F763C8" w:rsidRPr="00F763C8" w:rsidRDefault="00793580" w:rsidP="00F763C8">
      <w:pPr>
        <w:numPr>
          <w:ilvl w:val="1"/>
          <w:numId w:val="17"/>
        </w:numPr>
        <w:overflowPunct/>
        <w:autoSpaceDE/>
        <w:autoSpaceDN/>
        <w:adjustRightInd/>
        <w:ind w:left="567" w:hanging="567"/>
        <w:textAlignment w:val="auto"/>
        <w:rPr>
          <w:rFonts w:ascii="Arial" w:hAnsi="Arial" w:cs="Arial"/>
          <w:sz w:val="22"/>
          <w:szCs w:val="22"/>
          <w:lang w:eastAsia="en-US"/>
        </w:rPr>
      </w:pPr>
      <w:hyperlink r:id="rId46" w:history="1">
        <w:r w:rsidR="00F763C8" w:rsidRPr="00F763C8">
          <w:rPr>
            <w:rFonts w:ascii="Arial" w:hAnsi="Arial" w:cs="Arial"/>
            <w:color w:val="0000FF"/>
            <w:sz w:val="22"/>
            <w:szCs w:val="22"/>
            <w:u w:val="single"/>
            <w:rtl/>
            <w:lang w:eastAsia="en-US"/>
          </w:rPr>
          <w:t>הוראת תכ"ם, "</w:t>
        </w:r>
        <w:r w:rsidR="00F763C8" w:rsidRPr="00F763C8">
          <w:rPr>
            <w:rFonts w:ascii="Arial" w:hAnsi="Arial" w:cs="Arial" w:hint="cs"/>
            <w:color w:val="0000FF"/>
            <w:sz w:val="22"/>
            <w:szCs w:val="22"/>
            <w:u w:val="single"/>
            <w:rtl/>
            <w:lang w:eastAsia="en-US"/>
          </w:rPr>
          <w:t>אמצעי תשלום</w:t>
        </w:r>
        <w:r w:rsidR="00F763C8" w:rsidRPr="00F763C8">
          <w:rPr>
            <w:rFonts w:ascii="Arial" w:hAnsi="Arial" w:cs="Arial"/>
            <w:color w:val="0000FF"/>
            <w:sz w:val="22"/>
            <w:szCs w:val="22"/>
            <w:u w:val="single"/>
            <w:rtl/>
            <w:lang w:eastAsia="en-US"/>
          </w:rPr>
          <w:t>", מס' 1.6.</w:t>
        </w:r>
        <w:r w:rsidR="00F763C8" w:rsidRPr="00F763C8">
          <w:rPr>
            <w:rFonts w:ascii="Arial" w:hAnsi="Arial" w:cs="Arial" w:hint="cs"/>
            <w:color w:val="0000FF"/>
            <w:sz w:val="22"/>
            <w:szCs w:val="22"/>
            <w:u w:val="single"/>
            <w:rtl/>
            <w:lang w:eastAsia="en-US"/>
          </w:rPr>
          <w:t>1</w:t>
        </w:r>
        <w:r w:rsidR="00F763C8" w:rsidRPr="00F763C8">
          <w:rPr>
            <w:rFonts w:ascii="Arial" w:hAnsi="Arial" w:cs="Arial"/>
            <w:color w:val="0000FF"/>
            <w:sz w:val="22"/>
            <w:szCs w:val="22"/>
            <w:u w:val="single"/>
            <w:rtl/>
            <w:lang w:eastAsia="en-US"/>
          </w:rPr>
          <w:t>.</w:t>
        </w:r>
      </w:hyperlink>
    </w:p>
    <w:p w:rsidR="00F763C8" w:rsidRPr="00F763C8" w:rsidRDefault="00793580" w:rsidP="00F763C8">
      <w:pPr>
        <w:numPr>
          <w:ilvl w:val="1"/>
          <w:numId w:val="17"/>
        </w:numPr>
        <w:overflowPunct/>
        <w:autoSpaceDE/>
        <w:autoSpaceDN/>
        <w:adjustRightInd/>
        <w:ind w:left="567" w:hanging="567"/>
        <w:textAlignment w:val="auto"/>
        <w:rPr>
          <w:rFonts w:ascii="Arial" w:hAnsi="Arial" w:cs="Arial"/>
          <w:sz w:val="22"/>
          <w:szCs w:val="22"/>
          <w:lang w:eastAsia="en-US"/>
        </w:rPr>
      </w:pPr>
      <w:hyperlink r:id="rId47" w:history="1">
        <w:r w:rsidR="00F763C8" w:rsidRPr="00F763C8">
          <w:rPr>
            <w:rFonts w:ascii="Arial" w:hAnsi="Arial" w:cs="Arial"/>
            <w:color w:val="0000FF"/>
            <w:sz w:val="22"/>
            <w:szCs w:val="22"/>
            <w:u w:val="single"/>
            <w:rtl/>
            <w:lang w:eastAsia="en-US"/>
          </w:rPr>
          <w:t>הוראת תכ"ם, "חיובי</w:t>
        </w:r>
        <w:r w:rsidR="00F763C8" w:rsidRPr="00F763C8">
          <w:rPr>
            <w:rFonts w:ascii="Arial" w:hAnsi="Arial" w:cs="Arial" w:hint="cs"/>
            <w:color w:val="0000FF"/>
            <w:sz w:val="22"/>
            <w:szCs w:val="22"/>
            <w:u w:val="single"/>
            <w:rtl/>
            <w:lang w:eastAsia="en-US"/>
          </w:rPr>
          <w:t>ם בין-משרדיים</w:t>
        </w:r>
        <w:r w:rsidR="00F763C8" w:rsidRPr="00F763C8">
          <w:rPr>
            <w:rFonts w:ascii="Arial" w:hAnsi="Arial" w:cs="Arial"/>
            <w:color w:val="0000FF"/>
            <w:sz w:val="22"/>
            <w:szCs w:val="22"/>
            <w:u w:val="single"/>
            <w:rtl/>
            <w:lang w:eastAsia="en-US"/>
          </w:rPr>
          <w:t>", מס'</w:t>
        </w:r>
        <w:r w:rsidR="00F763C8" w:rsidRPr="00F763C8">
          <w:rPr>
            <w:rFonts w:ascii="Arial" w:hAnsi="Arial" w:cs="Arial"/>
            <w:color w:val="0000FF"/>
            <w:sz w:val="22"/>
            <w:szCs w:val="22"/>
            <w:u w:val="single"/>
            <w:lang w:eastAsia="en-US"/>
          </w:rPr>
          <w:t xml:space="preserve">1.6.3 </w:t>
        </w:r>
        <w:r w:rsidR="00F763C8" w:rsidRPr="00F763C8">
          <w:rPr>
            <w:rFonts w:ascii="Arial" w:hAnsi="Arial" w:cs="Arial" w:hint="cs"/>
            <w:color w:val="0000FF"/>
            <w:sz w:val="22"/>
            <w:szCs w:val="22"/>
            <w:u w:val="single"/>
            <w:rtl/>
            <w:lang w:eastAsia="en-US"/>
          </w:rPr>
          <w:t>.</w:t>
        </w:r>
        <w:r w:rsidR="00F763C8" w:rsidRPr="00F763C8">
          <w:rPr>
            <w:rFonts w:ascii="Arial" w:hAnsi="Arial" w:cs="Arial"/>
            <w:color w:val="0000FF"/>
            <w:sz w:val="22"/>
            <w:szCs w:val="22"/>
            <w:u w:val="single"/>
            <w:rtl/>
            <w:lang w:eastAsia="en-US"/>
          </w:rPr>
          <w:t xml:space="preserve"> </w:t>
        </w:r>
      </w:hyperlink>
    </w:p>
    <w:p w:rsidR="00F763C8" w:rsidRPr="00F763C8" w:rsidRDefault="00793580" w:rsidP="00F763C8">
      <w:pPr>
        <w:numPr>
          <w:ilvl w:val="1"/>
          <w:numId w:val="17"/>
        </w:numPr>
        <w:overflowPunct/>
        <w:autoSpaceDE/>
        <w:autoSpaceDN/>
        <w:adjustRightInd/>
        <w:ind w:left="567" w:hanging="567"/>
        <w:textAlignment w:val="auto"/>
        <w:rPr>
          <w:rFonts w:ascii="Arial" w:hAnsi="Arial" w:cs="Arial"/>
          <w:sz w:val="22"/>
          <w:szCs w:val="22"/>
          <w:rtl/>
          <w:lang w:eastAsia="en-US"/>
        </w:rPr>
      </w:pPr>
      <w:hyperlink r:id="rId48" w:history="1">
        <w:r w:rsidR="00F763C8" w:rsidRPr="00F763C8">
          <w:rPr>
            <w:rFonts w:ascii="Arial" w:hAnsi="Arial" w:cs="Arial"/>
            <w:color w:val="0000FF"/>
            <w:sz w:val="22"/>
            <w:szCs w:val="22"/>
            <w:u w:val="single"/>
            <w:rtl/>
            <w:lang w:eastAsia="en-US"/>
          </w:rPr>
          <w:t>הוראת תכ"ם, "</w:t>
        </w:r>
        <w:r w:rsidR="00F763C8" w:rsidRPr="00F763C8">
          <w:rPr>
            <w:rFonts w:ascii="Arial" w:hAnsi="Arial" w:cs="Arial" w:hint="cs"/>
            <w:color w:val="0000FF"/>
            <w:sz w:val="22"/>
            <w:szCs w:val="22"/>
            <w:u w:val="single"/>
            <w:rtl/>
            <w:lang w:eastAsia="en-US"/>
          </w:rPr>
          <w:t>תהליך תמיכת המדינה</w:t>
        </w:r>
        <w:r w:rsidR="00F763C8" w:rsidRPr="00F763C8">
          <w:rPr>
            <w:rFonts w:ascii="Arial" w:hAnsi="Arial" w:cs="Arial"/>
            <w:color w:val="0000FF"/>
            <w:sz w:val="22"/>
            <w:szCs w:val="22"/>
            <w:u w:val="single"/>
            <w:rtl/>
            <w:lang w:eastAsia="en-US"/>
          </w:rPr>
          <w:t xml:space="preserve"> במוסדות ציבור", מס' 6.1.1</w:t>
        </w:r>
      </w:hyperlink>
      <w:r w:rsidR="00F763C8" w:rsidRPr="00F763C8">
        <w:rPr>
          <w:rFonts w:ascii="Arial" w:hAnsi="Arial" w:cs="Arial"/>
          <w:sz w:val="22"/>
          <w:szCs w:val="22"/>
          <w:rtl/>
          <w:lang w:eastAsia="en-US"/>
        </w:rPr>
        <w:t>.</w:t>
      </w:r>
    </w:p>
    <w:p w:rsidR="00F763C8" w:rsidRPr="00F763C8" w:rsidRDefault="00793580" w:rsidP="00F763C8">
      <w:pPr>
        <w:numPr>
          <w:ilvl w:val="1"/>
          <w:numId w:val="17"/>
        </w:numPr>
        <w:overflowPunct/>
        <w:autoSpaceDE/>
        <w:autoSpaceDN/>
        <w:adjustRightInd/>
        <w:ind w:left="567" w:hanging="567"/>
        <w:textAlignment w:val="auto"/>
        <w:rPr>
          <w:rFonts w:ascii="Arial" w:hAnsi="Arial" w:cs="Arial"/>
          <w:sz w:val="22"/>
          <w:szCs w:val="22"/>
          <w:lang w:eastAsia="en-US"/>
        </w:rPr>
      </w:pPr>
      <w:hyperlink r:id="rId49" w:history="1">
        <w:r w:rsidR="00F763C8" w:rsidRPr="00F763C8">
          <w:rPr>
            <w:rFonts w:ascii="Arial" w:hAnsi="Arial" w:cs="Arial"/>
            <w:color w:val="0000FF"/>
            <w:sz w:val="22"/>
            <w:szCs w:val="22"/>
            <w:u w:val="single"/>
            <w:rtl/>
            <w:lang w:eastAsia="en-US"/>
          </w:rPr>
          <w:t>הוראת תכ"ם, "</w:t>
        </w:r>
        <w:r w:rsidR="00F763C8" w:rsidRPr="00F763C8">
          <w:rPr>
            <w:rFonts w:ascii="Arial" w:hAnsi="Arial" w:cs="Arial" w:hint="cs"/>
            <w:color w:val="0000FF"/>
            <w:sz w:val="22"/>
            <w:szCs w:val="22"/>
            <w:u w:val="single"/>
            <w:rtl/>
            <w:lang w:eastAsia="en-US"/>
          </w:rPr>
          <w:t>טיפול ב</w:t>
        </w:r>
        <w:r w:rsidR="00F763C8" w:rsidRPr="00F763C8">
          <w:rPr>
            <w:rFonts w:ascii="Arial" w:hAnsi="Arial" w:cs="Arial"/>
            <w:color w:val="0000FF"/>
            <w:sz w:val="22"/>
            <w:szCs w:val="22"/>
            <w:u w:val="single"/>
            <w:rtl/>
            <w:lang w:eastAsia="en-US"/>
          </w:rPr>
          <w:t xml:space="preserve">פשרות </w:t>
        </w:r>
        <w:r w:rsidR="00F763C8" w:rsidRPr="00F763C8">
          <w:rPr>
            <w:rFonts w:ascii="Arial" w:hAnsi="Arial" w:cs="Arial" w:hint="cs"/>
            <w:color w:val="0000FF"/>
            <w:sz w:val="22"/>
            <w:szCs w:val="22"/>
            <w:u w:val="single"/>
            <w:rtl/>
            <w:lang w:eastAsia="en-US"/>
          </w:rPr>
          <w:t>והסדרי חוב</w:t>
        </w:r>
        <w:r w:rsidR="00F763C8" w:rsidRPr="00F763C8" w:rsidDel="003A31C4">
          <w:rPr>
            <w:rFonts w:ascii="Arial" w:hAnsi="Arial" w:cs="Arial"/>
            <w:color w:val="0000FF"/>
            <w:sz w:val="22"/>
            <w:szCs w:val="22"/>
            <w:u w:val="single"/>
            <w:rtl/>
            <w:lang w:eastAsia="en-US"/>
          </w:rPr>
          <w:t xml:space="preserve"> </w:t>
        </w:r>
        <w:r w:rsidR="00F763C8" w:rsidRPr="00F763C8">
          <w:rPr>
            <w:rFonts w:ascii="Arial" w:hAnsi="Arial" w:cs="Arial" w:hint="cs"/>
            <w:color w:val="0000FF"/>
            <w:sz w:val="22"/>
            <w:szCs w:val="22"/>
            <w:u w:val="single"/>
            <w:rtl/>
            <w:lang w:eastAsia="en-US"/>
          </w:rPr>
          <w:t>(לרבות מחיקות</w:t>
        </w:r>
        <w:r w:rsidR="00F763C8" w:rsidRPr="00F763C8">
          <w:rPr>
            <w:rFonts w:ascii="Arial" w:hAnsi="Arial" w:cs="Arial"/>
            <w:color w:val="0000FF"/>
            <w:sz w:val="22"/>
            <w:szCs w:val="22"/>
            <w:u w:val="single"/>
            <w:rtl/>
            <w:lang w:eastAsia="en-US"/>
          </w:rPr>
          <w:t>)", מס' 3.3.</w:t>
        </w:r>
        <w:r w:rsidR="00F763C8" w:rsidRPr="00F763C8">
          <w:rPr>
            <w:rFonts w:ascii="Arial" w:hAnsi="Arial" w:cs="Arial" w:hint="cs"/>
            <w:color w:val="0000FF"/>
            <w:sz w:val="22"/>
            <w:szCs w:val="22"/>
            <w:u w:val="single"/>
            <w:rtl/>
            <w:lang w:eastAsia="en-US"/>
          </w:rPr>
          <w:t>4</w:t>
        </w:r>
        <w:r w:rsidR="00F763C8" w:rsidRPr="00F763C8">
          <w:rPr>
            <w:rFonts w:ascii="Arial" w:hAnsi="Arial" w:cs="Arial"/>
            <w:color w:val="0000FF"/>
            <w:sz w:val="22"/>
            <w:szCs w:val="22"/>
            <w:u w:val="single"/>
            <w:rtl/>
            <w:lang w:eastAsia="en-US"/>
          </w:rPr>
          <w:t>.</w:t>
        </w:r>
      </w:hyperlink>
    </w:p>
    <w:p w:rsidR="00F763C8" w:rsidRPr="00F763C8" w:rsidRDefault="00793580" w:rsidP="00F763C8">
      <w:pPr>
        <w:numPr>
          <w:ilvl w:val="1"/>
          <w:numId w:val="17"/>
        </w:numPr>
        <w:overflowPunct/>
        <w:autoSpaceDE/>
        <w:autoSpaceDN/>
        <w:adjustRightInd/>
        <w:ind w:left="567" w:hanging="567"/>
        <w:textAlignment w:val="auto"/>
        <w:rPr>
          <w:rFonts w:ascii="Arial" w:hAnsi="Arial" w:cs="Arial"/>
          <w:sz w:val="22"/>
          <w:szCs w:val="22"/>
          <w:lang w:eastAsia="en-US"/>
        </w:rPr>
      </w:pPr>
      <w:hyperlink r:id="rId50" w:history="1">
        <w:r w:rsidR="00F763C8" w:rsidRPr="00F763C8">
          <w:rPr>
            <w:rFonts w:ascii="Arial" w:hAnsi="Arial" w:cs="Arial"/>
            <w:color w:val="0000FF"/>
            <w:sz w:val="22"/>
            <w:szCs w:val="22"/>
            <w:u w:val="single"/>
            <w:rtl/>
            <w:lang w:eastAsia="en-US"/>
          </w:rPr>
          <w:t>הוראת תכ"ם, "התקשרות עם קבלן מוכר לביצוע עבודות הנדסה בנאיות", מס' 7.</w:t>
        </w:r>
        <w:r w:rsidR="00F763C8" w:rsidRPr="00F763C8">
          <w:rPr>
            <w:rFonts w:ascii="Arial" w:hAnsi="Arial" w:cs="Arial" w:hint="cs"/>
            <w:color w:val="0000FF"/>
            <w:sz w:val="22"/>
            <w:szCs w:val="22"/>
            <w:u w:val="single"/>
            <w:rtl/>
            <w:lang w:eastAsia="en-US"/>
          </w:rPr>
          <w:t>10</w:t>
        </w:r>
        <w:r w:rsidR="00F763C8" w:rsidRPr="00F763C8">
          <w:rPr>
            <w:rFonts w:ascii="Arial" w:hAnsi="Arial" w:cs="Arial"/>
            <w:color w:val="0000FF"/>
            <w:sz w:val="22"/>
            <w:szCs w:val="22"/>
            <w:u w:val="single"/>
            <w:rtl/>
            <w:lang w:eastAsia="en-US"/>
          </w:rPr>
          <w:t>.</w:t>
        </w:r>
        <w:r w:rsidR="00F763C8" w:rsidRPr="00F763C8">
          <w:rPr>
            <w:rFonts w:ascii="Arial" w:hAnsi="Arial" w:cs="Arial" w:hint="cs"/>
            <w:color w:val="0000FF"/>
            <w:sz w:val="22"/>
            <w:szCs w:val="22"/>
            <w:u w:val="single"/>
            <w:rtl/>
            <w:lang w:eastAsia="en-US"/>
          </w:rPr>
          <w:t>2</w:t>
        </w:r>
        <w:r w:rsidR="00F763C8" w:rsidRPr="00F763C8">
          <w:rPr>
            <w:rFonts w:ascii="Arial" w:hAnsi="Arial" w:cs="Arial"/>
            <w:color w:val="0000FF"/>
            <w:sz w:val="22"/>
            <w:szCs w:val="22"/>
            <w:u w:val="single"/>
            <w:rtl/>
            <w:lang w:eastAsia="en-US"/>
          </w:rPr>
          <w:t>.</w:t>
        </w:r>
      </w:hyperlink>
    </w:p>
    <w:p w:rsidR="00F763C8" w:rsidRPr="00F763C8" w:rsidRDefault="00F763C8" w:rsidP="00F763C8">
      <w:pPr>
        <w:keepNext/>
        <w:numPr>
          <w:ilvl w:val="0"/>
          <w:numId w:val="17"/>
        </w:numPr>
        <w:shd w:val="clear" w:color="auto" w:fill="F2F2F2"/>
        <w:overflowPunct/>
        <w:autoSpaceDE/>
        <w:autoSpaceDN/>
        <w:adjustRightInd/>
        <w:spacing w:line="240" w:lineRule="auto"/>
        <w:ind w:left="521" w:hanging="521"/>
        <w:jc w:val="left"/>
        <w:textAlignment w:val="auto"/>
        <w:outlineLvl w:val="0"/>
        <w:rPr>
          <w:rFonts w:ascii="Arial" w:hAnsi="Arial" w:cs="Times New Roman"/>
          <w:b/>
          <w:bCs/>
          <w:kern w:val="28"/>
          <w:sz w:val="28"/>
          <w:szCs w:val="28"/>
          <w:u w:val="single"/>
          <w:lang w:val="x-none" w:eastAsia="x-none"/>
        </w:rPr>
      </w:pPr>
      <w:r w:rsidRPr="00F763C8">
        <w:rPr>
          <w:rFonts w:ascii="Arial" w:hAnsi="Arial" w:cs="Times New Roman"/>
          <w:b/>
          <w:bCs/>
          <w:kern w:val="28"/>
          <w:sz w:val="28"/>
          <w:szCs w:val="28"/>
          <w:u w:val="single"/>
          <w:rtl/>
          <w:lang w:val="x-none" w:eastAsia="x-none"/>
        </w:rPr>
        <w:t>נספחים</w:t>
      </w:r>
    </w:p>
    <w:p w:rsidR="00F763C8" w:rsidRPr="00F763C8" w:rsidRDefault="00793580" w:rsidP="00F763C8">
      <w:pPr>
        <w:numPr>
          <w:ilvl w:val="1"/>
          <w:numId w:val="17"/>
        </w:numPr>
        <w:overflowPunct/>
        <w:autoSpaceDE/>
        <w:autoSpaceDN/>
        <w:adjustRightInd/>
        <w:ind w:left="567" w:hanging="567"/>
        <w:textAlignment w:val="auto"/>
        <w:rPr>
          <w:rFonts w:ascii="Arial" w:hAnsi="Arial" w:cs="Arial"/>
          <w:sz w:val="22"/>
          <w:szCs w:val="22"/>
          <w:lang w:eastAsia="en-US"/>
        </w:rPr>
      </w:pPr>
      <w:hyperlink w:anchor="נספח_א" w:history="1">
        <w:r w:rsidR="00F763C8" w:rsidRPr="00F763C8">
          <w:rPr>
            <w:rFonts w:ascii="Arial" w:hAnsi="Arial" w:cs="Arial"/>
            <w:color w:val="0000FF"/>
            <w:sz w:val="22"/>
            <w:szCs w:val="22"/>
            <w:u w:val="single"/>
            <w:rtl/>
            <w:lang w:eastAsia="en-US"/>
          </w:rPr>
          <w:t xml:space="preserve">נספח א </w:t>
        </w:r>
        <w:r w:rsidR="00F763C8" w:rsidRPr="00F763C8">
          <w:rPr>
            <w:rFonts w:ascii="Arial" w:hAnsi="Arial" w:cs="Arial"/>
            <w:color w:val="0000FF"/>
            <w:sz w:val="22"/>
            <w:szCs w:val="22"/>
            <w:u w:val="single"/>
            <w:lang w:eastAsia="en-US"/>
          </w:rPr>
          <w:t>-</w:t>
        </w:r>
        <w:r w:rsidR="00F763C8" w:rsidRPr="00F763C8">
          <w:rPr>
            <w:rFonts w:ascii="Arial" w:hAnsi="Arial" w:cs="Arial"/>
            <w:color w:val="0000FF"/>
            <w:sz w:val="22"/>
            <w:szCs w:val="22"/>
            <w:u w:val="single"/>
            <w:rtl/>
            <w:lang w:eastAsia="en-US"/>
          </w:rPr>
          <w:t xml:space="preserve"> הגדרות</w:t>
        </w:r>
      </w:hyperlink>
      <w:r w:rsidR="00F763C8" w:rsidRPr="00F763C8">
        <w:rPr>
          <w:rFonts w:ascii="Arial" w:hAnsi="Arial" w:cs="Arial"/>
          <w:sz w:val="22"/>
          <w:szCs w:val="22"/>
          <w:rtl/>
          <w:lang w:eastAsia="en-US"/>
        </w:rPr>
        <w:t>.</w:t>
      </w:r>
    </w:p>
    <w:p w:rsidR="00F763C8" w:rsidRPr="00F763C8" w:rsidRDefault="00793580" w:rsidP="00F763C8">
      <w:pPr>
        <w:numPr>
          <w:ilvl w:val="1"/>
          <w:numId w:val="17"/>
        </w:numPr>
        <w:overflowPunct/>
        <w:autoSpaceDE/>
        <w:autoSpaceDN/>
        <w:adjustRightInd/>
        <w:ind w:left="567" w:hanging="567"/>
        <w:textAlignment w:val="auto"/>
        <w:rPr>
          <w:rFonts w:ascii="Arial" w:hAnsi="Arial" w:cs="Arial"/>
          <w:sz w:val="22"/>
          <w:szCs w:val="22"/>
          <w:rtl/>
          <w:lang w:eastAsia="en-US"/>
        </w:rPr>
      </w:pPr>
      <w:hyperlink w:anchor="נספח_ב" w:history="1">
        <w:r w:rsidR="00F763C8" w:rsidRPr="00F763C8">
          <w:rPr>
            <w:rFonts w:ascii="Arial" w:hAnsi="Arial" w:cs="Arial" w:hint="cs"/>
            <w:color w:val="0000FF"/>
            <w:sz w:val="22"/>
            <w:szCs w:val="22"/>
            <w:u w:val="single"/>
            <w:rtl/>
            <w:lang w:eastAsia="en-US"/>
          </w:rPr>
          <w:t xml:space="preserve">נספח ב </w:t>
        </w:r>
        <w:r w:rsidR="00F763C8" w:rsidRPr="00F763C8">
          <w:rPr>
            <w:rFonts w:ascii="Arial" w:hAnsi="Arial" w:cs="Arial"/>
            <w:color w:val="0000FF"/>
            <w:sz w:val="22"/>
            <w:szCs w:val="22"/>
            <w:u w:val="single"/>
            <w:lang w:eastAsia="en-US"/>
          </w:rPr>
          <w:t>-</w:t>
        </w:r>
        <w:r w:rsidR="00F763C8" w:rsidRPr="00F763C8">
          <w:rPr>
            <w:rFonts w:ascii="Arial" w:hAnsi="Arial" w:cs="Arial" w:hint="cs"/>
            <w:color w:val="0000FF"/>
            <w:sz w:val="22"/>
            <w:szCs w:val="22"/>
            <w:u w:val="single"/>
            <w:rtl/>
            <w:lang w:eastAsia="en-US"/>
          </w:rPr>
          <w:t xml:space="preserve"> דיווחים תקופתיים.</w:t>
        </w:r>
      </w:hyperlink>
    </w:p>
    <w:p w:rsidR="00F763C8" w:rsidRPr="00F763C8" w:rsidRDefault="00793580" w:rsidP="00F763C8">
      <w:pPr>
        <w:numPr>
          <w:ilvl w:val="1"/>
          <w:numId w:val="17"/>
        </w:numPr>
        <w:overflowPunct/>
        <w:autoSpaceDE/>
        <w:autoSpaceDN/>
        <w:adjustRightInd/>
        <w:ind w:left="567" w:hanging="567"/>
        <w:textAlignment w:val="auto"/>
        <w:rPr>
          <w:rFonts w:ascii="Arial" w:hAnsi="Arial" w:cs="Arial"/>
          <w:sz w:val="22"/>
          <w:szCs w:val="22"/>
          <w:lang w:eastAsia="en-US"/>
        </w:rPr>
      </w:pPr>
      <w:hyperlink w:anchor="נספח_גג" w:history="1">
        <w:r w:rsidR="00F763C8" w:rsidRPr="00F763C8">
          <w:rPr>
            <w:rFonts w:ascii="Arial" w:hAnsi="Arial" w:cs="Arial" w:hint="cs"/>
            <w:color w:val="0000FF"/>
            <w:sz w:val="22"/>
            <w:szCs w:val="22"/>
            <w:u w:val="single"/>
            <w:rtl/>
            <w:lang w:eastAsia="en-US"/>
          </w:rPr>
          <w:t xml:space="preserve">נספח ג </w:t>
        </w:r>
        <w:r w:rsidR="00F763C8" w:rsidRPr="00F763C8">
          <w:rPr>
            <w:rFonts w:ascii="Arial" w:hAnsi="Arial" w:cs="Arial"/>
            <w:color w:val="0000FF"/>
            <w:sz w:val="22"/>
            <w:szCs w:val="22"/>
            <w:u w:val="single"/>
            <w:lang w:eastAsia="en-US"/>
          </w:rPr>
          <w:t>-</w:t>
        </w:r>
        <w:r w:rsidR="00F763C8" w:rsidRPr="00F763C8">
          <w:rPr>
            <w:rFonts w:ascii="Arial" w:hAnsi="Arial" w:cs="Arial" w:hint="cs"/>
            <w:color w:val="0000FF"/>
            <w:sz w:val="22"/>
            <w:szCs w:val="22"/>
            <w:u w:val="single"/>
            <w:rtl/>
            <w:lang w:eastAsia="en-US"/>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F763C8" w:rsidRPr="00F763C8" w:rsidTr="00923613">
        <w:trPr>
          <w:trHeight w:val="397"/>
          <w:jc w:val="center"/>
        </w:trPr>
        <w:tc>
          <w:tcPr>
            <w:tcW w:w="2541" w:type="dxa"/>
            <w:gridSpan w:val="2"/>
            <w:tcBorders>
              <w:top w:val="single" w:sz="4" w:space="0" w:color="244061"/>
            </w:tcBorders>
            <w:shd w:val="clear" w:color="auto" w:fill="C6E0F2"/>
            <w:noWrap/>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lang w:eastAsia="en-US"/>
              </w:rPr>
            </w:pPr>
            <w:r w:rsidRPr="00F763C8">
              <w:rPr>
                <w:rFonts w:ascii="Arial" w:hAnsi="Arial" w:cs="Arial"/>
                <w:b/>
                <w:bCs/>
                <w:color w:val="1F3864"/>
                <w:sz w:val="20"/>
                <w:szCs w:val="20"/>
                <w:rtl/>
                <w:lang w:eastAsia="en-US"/>
              </w:rPr>
              <w:t xml:space="preserve">בתוקף מיום: </w:t>
            </w:r>
            <w:r w:rsidRPr="00F763C8">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F763C8" w:rsidRPr="00F763C8" w:rsidRDefault="00F763C8" w:rsidP="00F763C8">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F763C8" w:rsidRPr="00F763C8" w:rsidRDefault="00F763C8" w:rsidP="00F763C8">
            <w:pPr>
              <w:overflowPunct/>
              <w:autoSpaceDE/>
              <w:autoSpaceDN/>
              <w:adjustRightInd/>
              <w:spacing w:line="240" w:lineRule="auto"/>
              <w:jc w:val="left"/>
              <w:textAlignment w:val="auto"/>
              <w:rPr>
                <w:rFonts w:ascii="Arial" w:hAnsi="Arial" w:cs="Arial"/>
                <w:color w:val="1F3864"/>
                <w:sz w:val="20"/>
                <w:szCs w:val="20"/>
                <w:rtl/>
                <w:lang w:eastAsia="en-US"/>
              </w:rPr>
            </w:pPr>
            <w:r w:rsidRPr="00F763C8">
              <w:rPr>
                <w:rFonts w:ascii="Arial" w:hAnsi="Arial" w:cs="Arial"/>
                <w:b/>
                <w:bCs/>
                <w:color w:val="1F3864"/>
                <w:sz w:val="20"/>
                <w:szCs w:val="20"/>
                <w:rtl/>
                <w:lang w:eastAsia="en-US"/>
              </w:rPr>
              <w:t>שם המאשר:</w:t>
            </w:r>
            <w:r w:rsidRPr="00F763C8">
              <w:rPr>
                <w:rFonts w:ascii="Arial" w:hAnsi="Arial" w:cs="Arial"/>
                <w:color w:val="1F3864"/>
                <w:sz w:val="20"/>
                <w:szCs w:val="20"/>
                <w:rtl/>
                <w:lang w:eastAsia="en-US"/>
              </w:rPr>
              <w:t xml:space="preserve"> </w:t>
            </w:r>
            <w:r w:rsidRPr="00F763C8">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lang w:eastAsia="en-US"/>
              </w:rPr>
            </w:pPr>
            <w:r w:rsidRPr="00F763C8">
              <w:rPr>
                <w:rFonts w:ascii="Arial" w:hAnsi="Arial" w:cs="Arial"/>
                <w:b/>
                <w:bCs/>
                <w:color w:val="1F3864"/>
                <w:sz w:val="20"/>
                <w:szCs w:val="20"/>
                <w:rtl/>
                <w:lang w:eastAsia="en-US"/>
              </w:rPr>
              <w:t>תפקיד:</w:t>
            </w:r>
            <w:r w:rsidRPr="00F763C8">
              <w:rPr>
                <w:rFonts w:ascii="Arial" w:hAnsi="Arial" w:cs="Arial"/>
                <w:color w:val="1F3864"/>
                <w:sz w:val="20"/>
                <w:szCs w:val="20"/>
                <w:rtl/>
                <w:lang w:eastAsia="en-US"/>
              </w:rPr>
              <w:t xml:space="preserve"> סגן בכיר לחשב הכללי</w:t>
            </w:r>
          </w:p>
        </w:tc>
      </w:tr>
      <w:tr w:rsidR="00F763C8" w:rsidRPr="00F763C8" w:rsidTr="00923613">
        <w:trPr>
          <w:trHeight w:val="20"/>
          <w:jc w:val="center"/>
        </w:trPr>
        <w:tc>
          <w:tcPr>
            <w:tcW w:w="11193" w:type="dxa"/>
            <w:gridSpan w:val="9"/>
            <w:shd w:val="clear" w:color="auto" w:fill="FFFFFF"/>
            <w:noWrap/>
            <w:vAlign w:val="center"/>
          </w:tcPr>
          <w:p w:rsidR="00F763C8" w:rsidRPr="00F763C8" w:rsidRDefault="00F763C8" w:rsidP="00F763C8">
            <w:pPr>
              <w:overflowPunct/>
              <w:autoSpaceDE/>
              <w:autoSpaceDN/>
              <w:adjustRightInd/>
              <w:spacing w:line="240" w:lineRule="auto"/>
              <w:jc w:val="left"/>
              <w:textAlignment w:val="auto"/>
              <w:rPr>
                <w:rFonts w:ascii="Assistant" w:hAnsi="Assistant" w:cs="Assistant"/>
                <w:sz w:val="10"/>
                <w:szCs w:val="10"/>
                <w:rtl/>
                <w:lang w:eastAsia="en-US"/>
              </w:rPr>
            </w:pPr>
          </w:p>
        </w:tc>
      </w:tr>
      <w:tr w:rsidR="00F763C8" w:rsidRPr="00F763C8" w:rsidTr="00923613">
        <w:trPr>
          <w:trHeight w:val="283"/>
          <w:jc w:val="center"/>
        </w:trPr>
        <w:tc>
          <w:tcPr>
            <w:tcW w:w="613" w:type="dxa"/>
            <w:shd w:val="clear" w:color="auto" w:fill="auto"/>
            <w:vAlign w:val="center"/>
          </w:tcPr>
          <w:p w:rsidR="00F763C8" w:rsidRPr="00F763C8" w:rsidRDefault="00F763C8" w:rsidP="00F763C8">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254887A9" wp14:editId="6A891CA8">
                  <wp:extent cx="254635" cy="254635"/>
                  <wp:effectExtent l="0" t="0" r="0" b="0"/>
                  <wp:docPr id="365" name="תמונה 365"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shd w:val="clear" w:color="auto" w:fill="auto"/>
            <w:vAlign w:val="center"/>
          </w:tcPr>
          <w:p w:rsidR="00F763C8" w:rsidRPr="00F763C8" w:rsidRDefault="00793580" w:rsidP="00F763C8">
            <w:pPr>
              <w:overflowPunct/>
              <w:autoSpaceDE/>
              <w:autoSpaceDN/>
              <w:adjustRightInd/>
              <w:spacing w:line="240" w:lineRule="auto"/>
              <w:jc w:val="left"/>
              <w:textAlignment w:val="auto"/>
              <w:rPr>
                <w:rFonts w:ascii="Arial" w:hAnsi="Arial" w:cs="Arial"/>
                <w:sz w:val="20"/>
                <w:szCs w:val="20"/>
                <w:u w:color="3464BA"/>
                <w:rtl/>
                <w:lang w:eastAsia="en-US"/>
              </w:rPr>
            </w:pPr>
            <w:hyperlink r:id="rId51" w:history="1">
              <w:r w:rsidR="00F763C8" w:rsidRPr="00F763C8">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F763C8" w:rsidRPr="00F763C8" w:rsidRDefault="00F763C8" w:rsidP="00F763C8">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291D5710" wp14:editId="65A1C838">
                  <wp:extent cx="254635" cy="254635"/>
                  <wp:effectExtent l="0" t="0" r="0" b="0"/>
                  <wp:docPr id="364" name="תמונה 36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shd w:val="clear" w:color="auto" w:fill="auto"/>
            <w:vAlign w:val="center"/>
          </w:tcPr>
          <w:p w:rsidR="00F763C8" w:rsidRPr="00F763C8" w:rsidRDefault="00F763C8" w:rsidP="00F763C8">
            <w:pPr>
              <w:overflowPunct/>
              <w:autoSpaceDE/>
              <w:autoSpaceDN/>
              <w:adjustRightInd/>
              <w:spacing w:line="240" w:lineRule="auto"/>
              <w:jc w:val="left"/>
              <w:textAlignment w:val="auto"/>
              <w:rPr>
                <w:rFonts w:ascii="Arial" w:hAnsi="Arial" w:cs="Arial"/>
                <w:rtl/>
                <w:lang w:eastAsia="en-US"/>
              </w:rPr>
            </w:pPr>
            <w:r w:rsidRPr="00F763C8">
              <w:rPr>
                <w:rFonts w:ascii="Arial" w:hAnsi="Arial" w:cs="Arial"/>
                <w:sz w:val="20"/>
                <w:szCs w:val="20"/>
                <w:u w:color="3464BA"/>
                <w:rtl/>
                <w:lang w:eastAsia="en-US"/>
              </w:rPr>
              <w:t>לקבלת עדכונים במערכת</w:t>
            </w:r>
          </w:p>
          <w:p w:rsidR="00F763C8" w:rsidRPr="00F763C8" w:rsidRDefault="00793580" w:rsidP="00F763C8">
            <w:pPr>
              <w:overflowPunct/>
              <w:autoSpaceDE/>
              <w:autoSpaceDN/>
              <w:adjustRightInd/>
              <w:spacing w:line="240" w:lineRule="auto"/>
              <w:jc w:val="left"/>
              <w:textAlignment w:val="auto"/>
              <w:rPr>
                <w:rFonts w:ascii="Arial" w:hAnsi="Arial" w:cs="Arial"/>
                <w:sz w:val="20"/>
                <w:szCs w:val="20"/>
                <w:rtl/>
                <w:lang w:eastAsia="en-US"/>
              </w:rPr>
            </w:pPr>
            <w:hyperlink r:id="rId52" w:history="1">
              <w:r w:rsidR="00F763C8" w:rsidRPr="00F763C8">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F763C8" w:rsidRPr="00F763C8" w:rsidRDefault="00F763C8" w:rsidP="00F763C8">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0A8AEA28" wp14:editId="0E45C3E5">
                  <wp:extent cx="254635" cy="254635"/>
                  <wp:effectExtent l="0" t="0" r="0" b="0"/>
                  <wp:docPr id="363" name="תמונה 36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shd w:val="clear" w:color="auto" w:fill="auto"/>
            <w:vAlign w:val="center"/>
          </w:tcPr>
          <w:p w:rsidR="00F763C8" w:rsidRPr="00F763C8" w:rsidRDefault="00F763C8" w:rsidP="00F763C8">
            <w:pPr>
              <w:overflowPunct/>
              <w:autoSpaceDE/>
              <w:autoSpaceDN/>
              <w:adjustRightInd/>
              <w:spacing w:line="240" w:lineRule="auto"/>
              <w:jc w:val="left"/>
              <w:textAlignment w:val="auto"/>
              <w:rPr>
                <w:rFonts w:ascii="Arial" w:hAnsi="Arial" w:cs="Arial"/>
                <w:rtl/>
                <w:lang w:eastAsia="en-US"/>
              </w:rPr>
            </w:pPr>
            <w:r w:rsidRPr="00F763C8">
              <w:rPr>
                <w:rFonts w:ascii="Arial" w:hAnsi="Arial" w:cs="Arial"/>
                <w:sz w:val="20"/>
                <w:szCs w:val="20"/>
                <w:rtl/>
                <w:lang w:eastAsia="en-US"/>
              </w:rPr>
              <w:t>לפניות ושאלות</w:t>
            </w:r>
          </w:p>
          <w:p w:rsidR="00F763C8" w:rsidRPr="00F763C8" w:rsidRDefault="00793580" w:rsidP="00F763C8">
            <w:pPr>
              <w:overflowPunct/>
              <w:autoSpaceDE/>
              <w:autoSpaceDN/>
              <w:adjustRightInd/>
              <w:spacing w:line="240" w:lineRule="auto"/>
              <w:jc w:val="left"/>
              <w:textAlignment w:val="auto"/>
              <w:rPr>
                <w:rFonts w:ascii="Arial" w:hAnsi="Arial" w:cs="Arial"/>
                <w:sz w:val="20"/>
                <w:szCs w:val="20"/>
                <w:lang w:eastAsia="en-US"/>
              </w:rPr>
            </w:pPr>
            <w:hyperlink r:id="rId53" w:history="1">
              <w:r w:rsidR="00F763C8" w:rsidRPr="00F763C8">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F763C8" w:rsidRPr="00F763C8" w:rsidRDefault="00F763C8" w:rsidP="00F763C8">
            <w:pPr>
              <w:overflowPunct/>
              <w:autoSpaceDE/>
              <w:autoSpaceDN/>
              <w:adjustRightInd/>
              <w:spacing w:line="240" w:lineRule="auto"/>
              <w:jc w:val="right"/>
              <w:textAlignment w:val="auto"/>
              <w:rPr>
                <w:rFonts w:ascii="Arial" w:hAnsi="Arial" w:cs="Arial"/>
                <w:b/>
                <w:bCs/>
                <w:color w:val="1F3864"/>
                <w:lang w:eastAsia="en-US"/>
              </w:rPr>
            </w:pPr>
            <w:r w:rsidRPr="00F763C8">
              <w:rPr>
                <w:rFonts w:ascii="Arial" w:hAnsi="Arial" w:cs="Arial"/>
                <w:b/>
                <w:bCs/>
                <w:color w:val="1F3864"/>
                <w:rtl/>
                <w:lang w:eastAsia="en-US"/>
              </w:rPr>
              <w:t xml:space="preserve">עמוד </w:t>
            </w:r>
            <w:r w:rsidRPr="00F763C8">
              <w:rPr>
                <w:rFonts w:ascii="Arial" w:hAnsi="Arial" w:cs="Arial"/>
                <w:b/>
                <w:bCs/>
                <w:color w:val="1F3864"/>
                <w:lang w:eastAsia="en-US"/>
              </w:rPr>
              <w:fldChar w:fldCharType="begin"/>
            </w:r>
            <w:r w:rsidRPr="00F763C8">
              <w:rPr>
                <w:rFonts w:ascii="Arial" w:hAnsi="Arial" w:cs="Arial"/>
                <w:b/>
                <w:bCs/>
                <w:color w:val="1F3864"/>
                <w:lang w:eastAsia="en-US"/>
              </w:rPr>
              <w:instrText xml:space="preserve"> PAGE  </w:instrText>
            </w:r>
            <w:r w:rsidRPr="00F763C8">
              <w:rPr>
                <w:rFonts w:ascii="Arial" w:hAnsi="Arial" w:cs="Arial"/>
                <w:b/>
                <w:bCs/>
                <w:color w:val="1F3864"/>
                <w:lang w:eastAsia="en-US"/>
              </w:rPr>
              <w:fldChar w:fldCharType="separate"/>
            </w:r>
            <w:r w:rsidRPr="00F763C8">
              <w:rPr>
                <w:rFonts w:ascii="Arial" w:hAnsi="Arial" w:cs="Arial"/>
                <w:b/>
                <w:bCs/>
                <w:noProof/>
                <w:color w:val="1F3864"/>
                <w:rtl/>
                <w:lang w:eastAsia="en-US"/>
              </w:rPr>
              <w:t>4</w:t>
            </w:r>
            <w:r w:rsidRPr="00F763C8">
              <w:rPr>
                <w:rFonts w:ascii="Arial" w:hAnsi="Arial" w:cs="Arial"/>
                <w:b/>
                <w:bCs/>
                <w:color w:val="1F3864"/>
                <w:lang w:eastAsia="en-US"/>
              </w:rPr>
              <w:fldChar w:fldCharType="end"/>
            </w:r>
            <w:r w:rsidRPr="00F763C8">
              <w:rPr>
                <w:rFonts w:ascii="Arial" w:hAnsi="Arial" w:cs="Arial"/>
                <w:b/>
                <w:bCs/>
                <w:color w:val="1F3864"/>
                <w:rtl/>
                <w:lang w:eastAsia="en-US"/>
              </w:rPr>
              <w:t xml:space="preserve"> מתוך </w:t>
            </w:r>
            <w:r w:rsidRPr="00F763C8">
              <w:rPr>
                <w:rFonts w:ascii="Arial" w:hAnsi="Arial" w:cs="Arial"/>
                <w:b/>
                <w:bCs/>
                <w:color w:val="1F3864"/>
                <w:lang w:eastAsia="en-US"/>
              </w:rPr>
              <w:fldChar w:fldCharType="begin"/>
            </w:r>
            <w:r w:rsidRPr="00F763C8">
              <w:rPr>
                <w:rFonts w:ascii="Arial" w:hAnsi="Arial" w:cs="Arial"/>
                <w:b/>
                <w:bCs/>
                <w:color w:val="1F3864"/>
                <w:lang w:eastAsia="en-US"/>
              </w:rPr>
              <w:instrText xml:space="preserve"> NUMPAGES  </w:instrText>
            </w:r>
            <w:r w:rsidRPr="00F763C8">
              <w:rPr>
                <w:rFonts w:ascii="Arial" w:hAnsi="Arial" w:cs="Arial"/>
                <w:b/>
                <w:bCs/>
                <w:color w:val="1F3864"/>
                <w:lang w:eastAsia="en-US"/>
              </w:rPr>
              <w:fldChar w:fldCharType="separate"/>
            </w:r>
            <w:r w:rsidRPr="00F763C8">
              <w:rPr>
                <w:rFonts w:ascii="Arial" w:hAnsi="Arial" w:cs="Arial"/>
                <w:b/>
                <w:bCs/>
                <w:noProof/>
                <w:color w:val="1F3864"/>
                <w:rtl/>
                <w:lang w:eastAsia="en-US"/>
              </w:rPr>
              <w:t>8</w:t>
            </w:r>
            <w:r w:rsidRPr="00F763C8">
              <w:rPr>
                <w:rFonts w:ascii="Arial" w:hAnsi="Arial" w:cs="Arial"/>
                <w:b/>
                <w:bCs/>
                <w:color w:val="1F3864"/>
                <w:lang w:eastAsia="en-US"/>
              </w:rPr>
              <w:fldChar w:fldCharType="end"/>
            </w:r>
          </w:p>
        </w:tc>
      </w:tr>
    </w:tbl>
    <w:p w:rsidR="00F763C8" w:rsidRPr="00F763C8" w:rsidRDefault="00F763C8" w:rsidP="00F763C8">
      <w:pPr>
        <w:widowControl w:val="0"/>
        <w:spacing w:line="240" w:lineRule="auto"/>
        <w:ind w:left="-33"/>
        <w:jc w:val="right"/>
        <w:rPr>
          <w:rtl/>
        </w:rPr>
      </w:pPr>
      <w:r w:rsidRPr="00F763C8">
        <w:rPr>
          <w:rFonts w:ascii="David" w:hAnsi="David"/>
          <w:b/>
          <w:bCs/>
          <w:color w:val="FFFFFF"/>
          <w:kern w:val="28"/>
          <w:sz w:val="22"/>
          <w:szCs w:val="22"/>
        </w:rPr>
        <w:br w:type="page"/>
      </w:r>
      <w:r w:rsidRPr="00F763C8">
        <w:rPr>
          <w:rFonts w:hint="cs"/>
          <w:rtl/>
        </w:rPr>
        <w:lastRenderedPageBreak/>
        <w:t>נספח מספר 1</w:t>
      </w:r>
    </w:p>
    <w:p w:rsidR="00F763C8" w:rsidRPr="00F763C8" w:rsidRDefault="00F763C8" w:rsidP="00F763C8">
      <w:pPr>
        <w:widowControl w:val="0"/>
        <w:spacing w:line="240" w:lineRule="auto"/>
        <w:ind w:left="-33"/>
        <w:jc w:val="right"/>
        <w:rPr>
          <w:rtl/>
        </w:rPr>
      </w:pPr>
      <w:r w:rsidRPr="00F763C8">
        <w:rPr>
          <w:rFonts w:hint="cs"/>
          <w:rtl/>
        </w:rPr>
        <w:t>דף 5 מתוך 5</w:t>
      </w:r>
    </w:p>
    <w:p w:rsidR="00F763C8" w:rsidRPr="00F763C8" w:rsidRDefault="00F763C8" w:rsidP="00F763C8">
      <w:pPr>
        <w:tabs>
          <w:tab w:val="left" w:pos="1513"/>
          <w:tab w:val="left" w:pos="2505"/>
        </w:tabs>
        <w:overflowPunct/>
        <w:autoSpaceDE/>
        <w:autoSpaceDN/>
        <w:adjustRightInd/>
        <w:spacing w:line="240" w:lineRule="auto"/>
        <w:ind w:left="1938"/>
        <w:textAlignment w:val="auto"/>
        <w:rPr>
          <w:rFonts w:ascii="David" w:hAnsi="David"/>
          <w:b/>
          <w:i/>
          <w:u w:color="0000BA"/>
          <w:rtl/>
          <w:lang w:eastAsia="en-US"/>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F763C8" w:rsidRPr="00F763C8" w:rsidTr="00923613">
        <w:trPr>
          <w:trHeight w:val="547"/>
          <w:jc w:val="center"/>
        </w:trPr>
        <w:tc>
          <w:tcPr>
            <w:tcW w:w="2408" w:type="dxa"/>
            <w:gridSpan w:val="2"/>
            <w:tcBorders>
              <w:bottom w:val="single" w:sz="6" w:space="0" w:color="548DD4"/>
            </w:tcBorders>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2578E6FC" wp14:editId="2A420D44">
                  <wp:extent cx="1399540" cy="268972"/>
                  <wp:effectExtent l="0" t="0" r="0" b="0"/>
                  <wp:docPr id="362" name="תמונה 362"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Pr="00F763C8">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F763C8" w:rsidRPr="00F763C8" w:rsidTr="00923613">
        <w:trPr>
          <w:trHeight w:val="547"/>
          <w:jc w:val="center"/>
        </w:trPr>
        <w:tc>
          <w:tcPr>
            <w:tcW w:w="1021" w:type="dxa"/>
            <w:tcBorders>
              <w:top w:val="single" w:sz="6" w:space="0" w:color="548DD4"/>
            </w:tcBorders>
            <w:shd w:val="clear" w:color="auto" w:fill="C6E0F2"/>
            <w:vAlign w:val="center"/>
          </w:tcPr>
          <w:p w:rsidR="00F763C8" w:rsidRPr="00F763C8" w:rsidRDefault="00F763C8" w:rsidP="00F763C8">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4303BAA0" wp14:editId="011B6C90">
                  <wp:extent cx="540385" cy="461010"/>
                  <wp:effectExtent l="0" t="0" r="0" b="0"/>
                  <wp:docPr id="361" name="תמונה 361"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0385" cy="46101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8"/>
                <w:szCs w:val="28"/>
                <w:lang w:eastAsia="en-US"/>
              </w:rPr>
            </w:pPr>
            <w:r w:rsidRPr="00F763C8">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F763C8" w:rsidRPr="00F763C8" w:rsidTr="00923613">
              <w:trPr>
                <w:trHeight w:val="340"/>
                <w:tblHeader/>
                <w:jc w:val="right"/>
              </w:trPr>
              <w:tc>
                <w:tcPr>
                  <w:tcW w:w="1134" w:type="dxa"/>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rtl/>
                      <w:lang w:eastAsia="en-US"/>
                    </w:rPr>
                  </w:pPr>
                  <w:r w:rsidRPr="00F763C8">
                    <w:rPr>
                      <w:rFonts w:ascii="Arial" w:hAnsi="Arial" w:cs="Arial"/>
                      <w:b/>
                      <w:bCs/>
                      <w:sz w:val="20"/>
                      <w:szCs w:val="20"/>
                      <w:rtl/>
                      <w:lang w:eastAsia="en-US"/>
                    </w:rPr>
                    <w:t>פרק ראשי</w:t>
                  </w:r>
                </w:p>
              </w:tc>
              <w:tc>
                <w:tcPr>
                  <w:tcW w:w="2896" w:type="dxa"/>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rtl/>
                      <w:lang w:eastAsia="en-US"/>
                    </w:rPr>
                  </w:pPr>
                  <w:r w:rsidRPr="00F763C8">
                    <w:rPr>
                      <w:rFonts w:ascii="Arial" w:hAnsi="Arial" w:cs="Arial" w:hint="cs"/>
                      <w:sz w:val="20"/>
                      <w:szCs w:val="20"/>
                      <w:rtl/>
                      <w:lang w:eastAsia="en-US"/>
                    </w:rPr>
                    <w:t>ביצוע תקציב</w:t>
                  </w:r>
                </w:p>
              </w:tc>
            </w:tr>
            <w:tr w:rsidR="00F763C8" w:rsidRPr="00F763C8" w:rsidTr="00923613">
              <w:trPr>
                <w:trHeight w:val="340"/>
                <w:tblHeader/>
                <w:jc w:val="right"/>
              </w:trPr>
              <w:tc>
                <w:tcPr>
                  <w:tcW w:w="1134" w:type="dxa"/>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rtl/>
                      <w:lang w:eastAsia="en-US"/>
                    </w:rPr>
                  </w:pPr>
                  <w:r w:rsidRPr="00F763C8">
                    <w:rPr>
                      <w:rFonts w:ascii="Arial" w:hAnsi="Arial" w:cs="Arial"/>
                      <w:b/>
                      <w:bCs/>
                      <w:sz w:val="20"/>
                      <w:szCs w:val="20"/>
                      <w:rtl/>
                      <w:lang w:eastAsia="en-US"/>
                    </w:rPr>
                    <w:t>מס' הוראה</w:t>
                  </w:r>
                </w:p>
              </w:tc>
              <w:tc>
                <w:tcPr>
                  <w:tcW w:w="2896" w:type="dxa"/>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rtl/>
                      <w:lang w:eastAsia="en-US"/>
                    </w:rPr>
                  </w:pPr>
                  <w:r w:rsidRPr="00F763C8">
                    <w:rPr>
                      <w:rFonts w:ascii="Arial" w:hAnsi="Arial" w:cs="Arial" w:hint="cs"/>
                      <w:sz w:val="20"/>
                      <w:szCs w:val="20"/>
                      <w:rtl/>
                      <w:lang w:eastAsia="en-US"/>
                    </w:rPr>
                    <w:t>1.4.3</w:t>
                  </w:r>
                </w:p>
              </w:tc>
            </w:tr>
            <w:tr w:rsidR="00F763C8" w:rsidRPr="00F763C8" w:rsidTr="00923613">
              <w:trPr>
                <w:trHeight w:val="340"/>
                <w:tblHeader/>
                <w:jc w:val="right"/>
              </w:trPr>
              <w:tc>
                <w:tcPr>
                  <w:tcW w:w="1134" w:type="dxa"/>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rtl/>
                      <w:lang w:eastAsia="en-US"/>
                    </w:rPr>
                  </w:pPr>
                  <w:r w:rsidRPr="00F763C8">
                    <w:rPr>
                      <w:rFonts w:ascii="Arial" w:hAnsi="Arial" w:cs="Arial"/>
                      <w:b/>
                      <w:bCs/>
                      <w:sz w:val="20"/>
                      <w:szCs w:val="20"/>
                      <w:rtl/>
                      <w:lang w:eastAsia="en-US"/>
                    </w:rPr>
                    <w:t>מהדורה</w:t>
                  </w:r>
                </w:p>
              </w:tc>
              <w:tc>
                <w:tcPr>
                  <w:tcW w:w="2896" w:type="dxa"/>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rtl/>
                      <w:lang w:eastAsia="en-US"/>
                    </w:rPr>
                  </w:pPr>
                  <w:r w:rsidRPr="00F763C8">
                    <w:rPr>
                      <w:rFonts w:ascii="Arial" w:hAnsi="Arial" w:cs="Arial" w:hint="cs"/>
                      <w:sz w:val="20"/>
                      <w:szCs w:val="20"/>
                      <w:rtl/>
                      <w:lang w:eastAsia="en-US"/>
                    </w:rPr>
                    <w:t>6</w:t>
                  </w:r>
                </w:p>
              </w:tc>
            </w:tr>
          </w:tbl>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F763C8" w:rsidRPr="00F763C8" w:rsidTr="00923613">
        <w:trPr>
          <w:trHeight w:val="812"/>
          <w:jc w:val="center"/>
        </w:trPr>
        <w:tc>
          <w:tcPr>
            <w:tcW w:w="6827" w:type="dxa"/>
            <w:gridSpan w:val="3"/>
            <w:shd w:val="clear" w:color="auto" w:fill="C6E0F2"/>
            <w:vAlign w:val="center"/>
          </w:tcPr>
          <w:p w:rsidR="00F763C8" w:rsidRPr="00F763C8" w:rsidRDefault="00F763C8" w:rsidP="00F763C8">
            <w:pPr>
              <w:overflowPunct/>
              <w:autoSpaceDE/>
              <w:autoSpaceDN/>
              <w:adjustRightInd/>
              <w:spacing w:line="240" w:lineRule="auto"/>
              <w:jc w:val="left"/>
              <w:textAlignment w:val="auto"/>
              <w:rPr>
                <w:rFonts w:ascii="Arial" w:hAnsi="Arial" w:cs="Arial"/>
                <w:color w:val="1F3864"/>
                <w:sz w:val="22"/>
                <w:szCs w:val="22"/>
                <w:rtl/>
                <w:lang w:eastAsia="en-US"/>
              </w:rPr>
            </w:pPr>
            <w:r w:rsidRPr="00F763C8">
              <w:rPr>
                <w:rFonts w:ascii="Arial" w:hAnsi="Arial" w:cs="Arial" w:hint="cs"/>
                <w:b/>
                <w:bCs/>
                <w:color w:val="1F3864"/>
                <w:sz w:val="28"/>
                <w:szCs w:val="28"/>
                <w:rtl/>
                <w:lang w:eastAsia="en-US"/>
              </w:rPr>
              <w:t>מועדי תשלום</w:t>
            </w:r>
          </w:p>
          <w:p w:rsidR="00F763C8" w:rsidRPr="00F763C8" w:rsidRDefault="00F763C8" w:rsidP="00F763C8">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F763C8" w:rsidRPr="00F763C8" w:rsidRDefault="00F763C8" w:rsidP="00F763C8">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F763C8" w:rsidRPr="00F763C8" w:rsidRDefault="00F763C8" w:rsidP="00F763C8">
      <w:pPr>
        <w:pBdr>
          <w:top w:val="single" w:sz="6" w:space="1" w:color="auto"/>
          <w:bottom w:val="single" w:sz="6" w:space="4" w:color="auto"/>
        </w:pBdr>
        <w:shd w:val="clear" w:color="auto" w:fill="4F81BD"/>
        <w:overflowPunct/>
        <w:autoSpaceDE/>
        <w:autoSpaceDN/>
        <w:adjustRightInd/>
        <w:spacing w:line="240" w:lineRule="auto"/>
        <w:jc w:val="center"/>
        <w:textAlignment w:val="auto"/>
        <w:outlineLvl w:val="0"/>
        <w:rPr>
          <w:rFonts w:ascii="Arial" w:hAnsi="Arial" w:cs="Arial"/>
          <w:b/>
          <w:bCs/>
          <w:color w:val="FFFFFF"/>
          <w:spacing w:val="5"/>
          <w:kern w:val="28"/>
          <w:sz w:val="22"/>
          <w:szCs w:val="22"/>
          <w:rtl/>
          <w:lang w:eastAsia="en-US"/>
        </w:rPr>
      </w:pPr>
      <w:r w:rsidRPr="00F763C8">
        <w:rPr>
          <w:rFonts w:ascii="Arial" w:hAnsi="Arial" w:cs="Arial" w:hint="cs"/>
          <w:b/>
          <w:bCs/>
          <w:color w:val="FFFFFF"/>
          <w:spacing w:val="5"/>
          <w:kern w:val="28"/>
          <w:sz w:val="22"/>
          <w:szCs w:val="22"/>
          <w:rtl/>
          <w:lang w:eastAsia="en-US"/>
        </w:rPr>
        <w:t>נספח א</w:t>
      </w:r>
    </w:p>
    <w:p w:rsidR="00F763C8" w:rsidRPr="00F763C8" w:rsidRDefault="00F763C8" w:rsidP="00F763C8">
      <w:pPr>
        <w:pBdr>
          <w:bottom w:val="single" w:sz="6" w:space="1" w:color="1F497D"/>
        </w:pBdr>
        <w:overflowPunct/>
        <w:autoSpaceDE/>
        <w:autoSpaceDN/>
        <w:adjustRightInd/>
        <w:spacing w:after="60" w:line="240" w:lineRule="auto"/>
        <w:jc w:val="center"/>
        <w:textAlignment w:val="auto"/>
        <w:outlineLvl w:val="1"/>
        <w:rPr>
          <w:rFonts w:ascii="Calibri" w:hAnsi="Calibri" w:cs="Arial"/>
          <w:color w:val="5B9BD5"/>
          <w:spacing w:val="15"/>
          <w:sz w:val="22"/>
          <w:szCs w:val="22"/>
          <w:lang w:eastAsia="en-US"/>
        </w:rPr>
      </w:pPr>
      <w:r w:rsidRPr="00F763C8">
        <w:rPr>
          <w:rFonts w:ascii="Calibri" w:hAnsi="Calibri" w:cs="Arial" w:hint="eastAsia"/>
          <w:color w:val="5B9BD5"/>
          <w:spacing w:val="15"/>
          <w:sz w:val="22"/>
          <w:szCs w:val="22"/>
          <w:rtl/>
          <w:lang w:eastAsia="en-US"/>
        </w:rPr>
        <w:t>הגדרות</w:t>
      </w:r>
    </w:p>
    <w:p w:rsidR="00F763C8" w:rsidRPr="00F763C8" w:rsidRDefault="00F763C8" w:rsidP="00F763C8">
      <w:pPr>
        <w:numPr>
          <w:ilvl w:val="0"/>
          <w:numId w:val="40"/>
        </w:numPr>
        <w:overflowPunct/>
        <w:autoSpaceDE/>
        <w:autoSpaceDN/>
        <w:adjustRightInd/>
        <w:contextualSpacing/>
        <w:textAlignment w:val="auto"/>
        <w:rPr>
          <w:rFonts w:ascii="Arial" w:hAnsi="Arial" w:cs="Arial"/>
          <w:sz w:val="22"/>
          <w:szCs w:val="22"/>
          <w:rtl/>
          <w:lang w:eastAsia="en-US"/>
        </w:rPr>
      </w:pPr>
      <w:r w:rsidRPr="00F763C8">
        <w:rPr>
          <w:rFonts w:ascii="Arial" w:hAnsi="Arial" w:cs="Arial"/>
          <w:sz w:val="22"/>
          <w:szCs w:val="22"/>
          <w:u w:val="single"/>
          <w:rtl/>
          <w:lang w:eastAsia="en-US"/>
        </w:rPr>
        <w:t>דרישה לתשלום</w:t>
      </w:r>
      <w:r w:rsidRPr="00F763C8">
        <w:rPr>
          <w:rFonts w:ascii="Arial" w:hAnsi="Arial" w:cs="Arial"/>
          <w:sz w:val="22"/>
          <w:szCs w:val="22"/>
          <w:rtl/>
          <w:lang w:eastAsia="en-US"/>
        </w:rPr>
        <w:t xml:space="preserve"> </w:t>
      </w:r>
      <w:r w:rsidRPr="00F763C8">
        <w:rPr>
          <w:rFonts w:ascii="Arial" w:hAnsi="Arial" w:cs="Arial" w:hint="cs"/>
          <w:sz w:val="22"/>
          <w:szCs w:val="22"/>
          <w:rtl/>
          <w:lang w:eastAsia="en-US"/>
        </w:rPr>
        <w:t>-</w:t>
      </w:r>
      <w:r w:rsidRPr="00F763C8">
        <w:rPr>
          <w:rFonts w:ascii="Arial" w:hAnsi="Arial" w:cs="Arial"/>
          <w:sz w:val="22"/>
          <w:szCs w:val="22"/>
          <w:rtl/>
          <w:lang w:eastAsia="en-US"/>
        </w:rPr>
        <w:t xml:space="preserve"> חשבונית מס או חשבונית עסקה</w:t>
      </w:r>
      <w:r w:rsidRPr="00F763C8">
        <w:rPr>
          <w:rFonts w:ascii="Arial" w:hAnsi="Arial" w:cs="Arial" w:hint="cs"/>
          <w:sz w:val="22"/>
          <w:szCs w:val="22"/>
          <w:rtl/>
          <w:lang w:eastAsia="en-US"/>
        </w:rPr>
        <w:t>,</w:t>
      </w:r>
      <w:r w:rsidRPr="00F763C8">
        <w:rPr>
          <w:rFonts w:ascii="Arial" w:hAnsi="Arial" w:cs="Arial"/>
          <w:sz w:val="22"/>
          <w:szCs w:val="22"/>
          <w:rtl/>
          <w:lang w:eastAsia="en-US"/>
        </w:rPr>
        <w:t xml:space="preserve"> החתומ</w:t>
      </w:r>
      <w:r w:rsidRPr="00F763C8">
        <w:rPr>
          <w:rFonts w:ascii="Arial" w:hAnsi="Arial" w:cs="Arial" w:hint="cs"/>
          <w:sz w:val="22"/>
          <w:szCs w:val="22"/>
          <w:rtl/>
          <w:lang w:eastAsia="en-US"/>
        </w:rPr>
        <w:t>ה</w:t>
      </w:r>
      <w:r w:rsidRPr="00F763C8">
        <w:rPr>
          <w:rFonts w:ascii="Arial" w:hAnsi="Arial" w:cs="Arial"/>
          <w:sz w:val="22"/>
          <w:szCs w:val="22"/>
          <w:rtl/>
          <w:lang w:eastAsia="en-US"/>
        </w:rPr>
        <w:t xml:space="preserve"> על ידי מוכר טובין, שירות או עבודה</w:t>
      </w:r>
      <w:r w:rsidRPr="00F763C8">
        <w:rPr>
          <w:rFonts w:ascii="Arial" w:hAnsi="Arial" w:cs="Arial" w:hint="cs"/>
          <w:sz w:val="22"/>
          <w:szCs w:val="22"/>
          <w:rtl/>
          <w:lang w:eastAsia="en-US"/>
        </w:rPr>
        <w:t>,</w:t>
      </w:r>
      <w:r w:rsidRPr="00F763C8">
        <w:rPr>
          <w:rFonts w:ascii="Arial" w:hAnsi="Arial" w:cs="Arial"/>
          <w:sz w:val="22"/>
          <w:szCs w:val="22"/>
          <w:rtl/>
          <w:lang w:eastAsia="en-US"/>
        </w:rPr>
        <w:t xml:space="preserve"> </w:t>
      </w:r>
      <w:r w:rsidRPr="00F763C8">
        <w:rPr>
          <w:rFonts w:ascii="Arial" w:hAnsi="Arial" w:cs="Arial" w:hint="cs"/>
          <w:sz w:val="22"/>
          <w:szCs w:val="22"/>
          <w:rtl/>
          <w:lang w:eastAsia="en-US"/>
        </w:rPr>
        <w:t xml:space="preserve">אשר </w:t>
      </w:r>
      <w:r w:rsidRPr="00F763C8">
        <w:rPr>
          <w:rFonts w:ascii="Arial" w:hAnsi="Arial" w:cs="Arial"/>
          <w:sz w:val="22"/>
          <w:szCs w:val="22"/>
          <w:rtl/>
          <w:lang w:eastAsia="en-US"/>
        </w:rPr>
        <w:t xml:space="preserve">נמסרה לקונה טובין, שירות או עבודה, לפי הוראות </w:t>
      </w:r>
      <w:hyperlink r:id="rId54" w:history="1">
        <w:r w:rsidRPr="00F763C8">
          <w:rPr>
            <w:rFonts w:ascii="Arial" w:hAnsi="Arial" w:cs="Arial"/>
            <w:color w:val="0000FF"/>
            <w:sz w:val="22"/>
            <w:szCs w:val="22"/>
            <w:u w:val="single"/>
            <w:rtl/>
            <w:lang w:eastAsia="en-US"/>
          </w:rPr>
          <w:t>חוק מס ערך מוסף, תשל"ו-1975</w:t>
        </w:r>
      </w:hyperlink>
      <w:r w:rsidRPr="00F763C8">
        <w:rPr>
          <w:rFonts w:ascii="Arial" w:hAnsi="Arial" w:cs="Arial"/>
          <w:sz w:val="22"/>
          <w:szCs w:val="22"/>
          <w:rtl/>
          <w:lang w:eastAsia="en-US"/>
        </w:rPr>
        <w:t xml:space="preserve"> </w:t>
      </w:r>
      <w:hyperlink r:id="rId55" w:history="1">
        <w:r w:rsidRPr="00F763C8">
          <w:rPr>
            <w:rFonts w:ascii="Arial" w:hAnsi="Arial" w:cs="Arial"/>
            <w:color w:val="0000FF"/>
            <w:sz w:val="22"/>
            <w:szCs w:val="22"/>
            <w:u w:val="single"/>
            <w:rtl/>
            <w:lang w:eastAsia="en-US"/>
          </w:rPr>
          <w:t>ותקנות מס ערך מוסף (ניהול פנקסי חשבונות) תשל"ו-1976.</w:t>
        </w:r>
      </w:hyperlink>
    </w:p>
    <w:p w:rsidR="00F763C8" w:rsidRPr="00F763C8" w:rsidRDefault="00F763C8" w:rsidP="00F763C8">
      <w:pPr>
        <w:numPr>
          <w:ilvl w:val="0"/>
          <w:numId w:val="40"/>
        </w:numPr>
        <w:overflowPunct/>
        <w:autoSpaceDE/>
        <w:autoSpaceDN/>
        <w:adjustRightInd/>
        <w:contextualSpacing/>
        <w:textAlignment w:val="auto"/>
        <w:rPr>
          <w:rFonts w:ascii="Arial" w:hAnsi="Arial" w:cs="Arial"/>
          <w:sz w:val="22"/>
          <w:szCs w:val="22"/>
          <w:rtl/>
          <w:lang w:eastAsia="en-US"/>
        </w:rPr>
      </w:pPr>
      <w:r w:rsidRPr="00F763C8">
        <w:rPr>
          <w:rFonts w:ascii="Arial" w:hAnsi="Arial" w:cs="Arial"/>
          <w:sz w:val="22"/>
          <w:szCs w:val="22"/>
          <w:u w:val="single"/>
          <w:rtl/>
          <w:lang w:eastAsia="en-US"/>
        </w:rPr>
        <w:t>הזמנת רכש</w:t>
      </w:r>
      <w:r w:rsidRPr="00F763C8">
        <w:rPr>
          <w:rFonts w:ascii="Arial" w:hAnsi="Arial" w:cs="Arial"/>
          <w:sz w:val="22"/>
          <w:szCs w:val="22"/>
          <w:rtl/>
          <w:lang w:eastAsia="en-US"/>
        </w:rPr>
        <w:t xml:space="preserve"> </w:t>
      </w:r>
      <w:r w:rsidRPr="00F763C8">
        <w:rPr>
          <w:rFonts w:ascii="Arial" w:hAnsi="Arial" w:cs="Arial" w:hint="cs"/>
          <w:sz w:val="22"/>
          <w:szCs w:val="22"/>
          <w:rtl/>
          <w:lang w:eastAsia="en-US"/>
        </w:rPr>
        <w:t>-</w:t>
      </w:r>
      <w:r w:rsidRPr="00F763C8">
        <w:rPr>
          <w:rFonts w:ascii="Arial" w:hAnsi="Arial" w:cs="Arial"/>
          <w:sz w:val="22"/>
          <w:szCs w:val="22"/>
          <w:rtl/>
          <w:lang w:eastAsia="en-US"/>
        </w:rPr>
        <w:t xml:space="preserve"> מסמך התקשרות עם ספק לרכישת טובין/שירותים.</w:t>
      </w:r>
    </w:p>
    <w:p w:rsidR="00F763C8" w:rsidRPr="00F763C8" w:rsidRDefault="00F763C8" w:rsidP="00F763C8">
      <w:pPr>
        <w:numPr>
          <w:ilvl w:val="0"/>
          <w:numId w:val="40"/>
        </w:numPr>
        <w:overflowPunct/>
        <w:autoSpaceDE/>
        <w:autoSpaceDN/>
        <w:adjustRightInd/>
        <w:contextualSpacing/>
        <w:textAlignment w:val="auto"/>
        <w:rPr>
          <w:rFonts w:ascii="Arial" w:hAnsi="Arial" w:cs="Arial"/>
          <w:sz w:val="22"/>
          <w:szCs w:val="22"/>
          <w:rtl/>
          <w:lang w:eastAsia="en-US"/>
        </w:rPr>
      </w:pPr>
      <w:r w:rsidRPr="00F763C8">
        <w:rPr>
          <w:rFonts w:ascii="Arial" w:hAnsi="Arial" w:cs="Arial"/>
          <w:sz w:val="22"/>
          <w:szCs w:val="22"/>
          <w:u w:val="single"/>
          <w:rtl/>
          <w:lang w:eastAsia="en-US"/>
        </w:rPr>
        <w:t>חשבון</w:t>
      </w:r>
      <w:r w:rsidRPr="00F763C8">
        <w:rPr>
          <w:rFonts w:ascii="Arial" w:hAnsi="Arial" w:cs="Arial"/>
          <w:sz w:val="22"/>
          <w:szCs w:val="22"/>
          <w:rtl/>
          <w:lang w:eastAsia="en-US"/>
        </w:rPr>
        <w:t xml:space="preserve"> </w:t>
      </w:r>
      <w:r w:rsidRPr="00F763C8">
        <w:rPr>
          <w:rFonts w:ascii="Arial" w:hAnsi="Arial" w:cs="Arial" w:hint="cs"/>
          <w:sz w:val="22"/>
          <w:szCs w:val="22"/>
          <w:rtl/>
          <w:lang w:eastAsia="en-US"/>
        </w:rPr>
        <w:t>-</w:t>
      </w:r>
      <w:r w:rsidRPr="00F763C8">
        <w:rPr>
          <w:rFonts w:ascii="Arial" w:hAnsi="Arial" w:cs="Arial"/>
          <w:sz w:val="22"/>
          <w:szCs w:val="22"/>
          <w:rtl/>
          <w:lang w:eastAsia="en-US"/>
        </w:rPr>
        <w:t xml:space="preserve"> דרישה לתשלום</w:t>
      </w:r>
      <w:r w:rsidRPr="00F763C8">
        <w:rPr>
          <w:rFonts w:ascii="Arial" w:hAnsi="Arial" w:cs="Arial" w:hint="cs"/>
          <w:sz w:val="22"/>
          <w:szCs w:val="22"/>
          <w:rtl/>
          <w:lang w:eastAsia="en-US"/>
        </w:rPr>
        <w:t>,</w:t>
      </w:r>
      <w:r w:rsidRPr="00F763C8">
        <w:rPr>
          <w:rFonts w:ascii="Arial" w:hAnsi="Arial" w:cs="Arial"/>
          <w:sz w:val="22"/>
          <w:szCs w:val="22"/>
          <w:rtl/>
          <w:lang w:eastAsia="en-US"/>
        </w:rPr>
        <w:t xml:space="preserve"> אשר הוגשה למשרד ממשלתי ועמדה בכל דרישות </w:t>
      </w:r>
      <w:hyperlink r:id="rId56" w:history="1">
        <w:r w:rsidRPr="00F763C8">
          <w:rPr>
            <w:rFonts w:ascii="Arial" w:hAnsi="Arial" w:cs="Arial"/>
            <w:color w:val="0000FF"/>
            <w:sz w:val="22"/>
            <w:szCs w:val="22"/>
            <w:u w:val="single"/>
            <w:rtl/>
            <w:lang w:eastAsia="en-US"/>
          </w:rPr>
          <w:t>הוראת תכ"ם, "בדיקת חשבון", מס' 1.4.2.</w:t>
        </w:r>
      </w:hyperlink>
    </w:p>
    <w:p w:rsidR="00F763C8" w:rsidRPr="00F763C8" w:rsidRDefault="00F763C8" w:rsidP="00F763C8">
      <w:pPr>
        <w:numPr>
          <w:ilvl w:val="0"/>
          <w:numId w:val="40"/>
        </w:numPr>
        <w:overflowPunct/>
        <w:autoSpaceDE/>
        <w:autoSpaceDN/>
        <w:adjustRightInd/>
        <w:contextualSpacing/>
        <w:textAlignment w:val="auto"/>
        <w:rPr>
          <w:rFonts w:ascii="Arial" w:hAnsi="Arial" w:cs="Arial"/>
          <w:sz w:val="22"/>
          <w:szCs w:val="22"/>
          <w:lang w:eastAsia="en-US"/>
        </w:rPr>
      </w:pPr>
      <w:r w:rsidRPr="00F763C8">
        <w:rPr>
          <w:rFonts w:ascii="Arial" w:hAnsi="Arial" w:cs="Arial"/>
          <w:sz w:val="22"/>
          <w:szCs w:val="22"/>
          <w:u w:val="single"/>
          <w:rtl/>
          <w:lang w:eastAsia="en-US"/>
        </w:rPr>
        <w:t>המצאת החשבון</w:t>
      </w:r>
      <w:r w:rsidRPr="00F763C8">
        <w:rPr>
          <w:rFonts w:ascii="Arial" w:hAnsi="Arial" w:cs="Arial"/>
          <w:sz w:val="22"/>
          <w:szCs w:val="22"/>
          <w:rtl/>
          <w:lang w:eastAsia="en-US"/>
        </w:rPr>
        <w:t xml:space="preserve"> </w:t>
      </w:r>
      <w:r w:rsidRPr="00F763C8">
        <w:rPr>
          <w:rFonts w:ascii="Arial" w:hAnsi="Arial" w:cs="Arial" w:hint="cs"/>
          <w:sz w:val="22"/>
          <w:szCs w:val="22"/>
          <w:rtl/>
          <w:lang w:eastAsia="en-US"/>
        </w:rPr>
        <w:t>-</w:t>
      </w:r>
      <w:r w:rsidRPr="00F763C8">
        <w:rPr>
          <w:rFonts w:ascii="Arial" w:hAnsi="Arial" w:cs="Arial"/>
          <w:sz w:val="22"/>
          <w:szCs w:val="22"/>
          <w:rtl/>
          <w:lang w:eastAsia="en-US"/>
        </w:rPr>
        <w:t xml:space="preserve"> ככל</w:t>
      </w:r>
      <w:r w:rsidRPr="00F763C8">
        <w:rPr>
          <w:rFonts w:ascii="Arial" w:hAnsi="Arial" w:cs="Arial" w:hint="cs"/>
          <w:sz w:val="22"/>
          <w:szCs w:val="22"/>
          <w:rtl/>
          <w:lang w:eastAsia="en-US"/>
        </w:rPr>
        <w:t xml:space="preserve"> שהתקיימו </w:t>
      </w:r>
      <w:r w:rsidRPr="00F763C8">
        <w:rPr>
          <w:rFonts w:ascii="Arial" w:hAnsi="Arial" w:cs="Arial"/>
          <w:sz w:val="22"/>
          <w:szCs w:val="22"/>
          <w:rtl/>
          <w:lang w:eastAsia="en-US"/>
        </w:rPr>
        <w:t xml:space="preserve">כל דרישות </w:t>
      </w:r>
      <w:hyperlink r:id="rId57" w:history="1">
        <w:r w:rsidRPr="00F763C8">
          <w:rPr>
            <w:rFonts w:ascii="Arial" w:hAnsi="Arial" w:cs="Arial"/>
            <w:color w:val="0000FF"/>
            <w:sz w:val="22"/>
            <w:szCs w:val="22"/>
            <w:u w:val="single"/>
            <w:rtl/>
            <w:lang w:eastAsia="en-US"/>
          </w:rPr>
          <w:t>הוראת תכ"ם, "בדיקת חשבון", מס' 1.4.2</w:t>
        </w:r>
      </w:hyperlink>
      <w:r w:rsidRPr="00F763C8">
        <w:rPr>
          <w:rFonts w:ascii="Arial" w:hAnsi="Arial" w:cs="Arial"/>
          <w:sz w:val="22"/>
          <w:szCs w:val="22"/>
          <w:rtl/>
          <w:lang w:eastAsia="en-US"/>
        </w:rPr>
        <w:t>,</w:t>
      </w:r>
      <w:r w:rsidRPr="00F763C8">
        <w:rPr>
          <w:rFonts w:ascii="Arial" w:hAnsi="Arial" w:cs="Arial" w:hint="cs"/>
          <w:sz w:val="22"/>
          <w:szCs w:val="22"/>
          <w:rtl/>
          <w:lang w:eastAsia="en-US"/>
        </w:rPr>
        <w:t xml:space="preserve"> המצאת חשבון</w:t>
      </w:r>
      <w:r w:rsidRPr="00F763C8">
        <w:rPr>
          <w:rFonts w:ascii="Arial" w:hAnsi="Arial" w:cs="Arial"/>
          <w:sz w:val="22"/>
          <w:szCs w:val="22"/>
          <w:rtl/>
          <w:lang w:eastAsia="en-US"/>
        </w:rPr>
        <w:t xml:space="preserve"> יכולה להיעשות בכל אחת מ</w:t>
      </w:r>
      <w:r w:rsidRPr="00F763C8">
        <w:rPr>
          <w:rFonts w:ascii="Arial" w:hAnsi="Arial" w:cs="Arial" w:hint="cs"/>
          <w:sz w:val="22"/>
          <w:szCs w:val="22"/>
          <w:rtl/>
          <w:lang w:eastAsia="en-US"/>
        </w:rPr>
        <w:t>ה</w:t>
      </w:r>
      <w:r w:rsidRPr="00F763C8">
        <w:rPr>
          <w:rFonts w:ascii="Arial" w:hAnsi="Arial" w:cs="Arial"/>
          <w:sz w:val="22"/>
          <w:szCs w:val="22"/>
          <w:rtl/>
          <w:lang w:eastAsia="en-US"/>
        </w:rPr>
        <w:t xml:space="preserve">דרכים </w:t>
      </w:r>
      <w:r w:rsidRPr="00F763C8">
        <w:rPr>
          <w:rFonts w:ascii="Arial" w:hAnsi="Arial" w:cs="Arial" w:hint="cs"/>
          <w:sz w:val="22"/>
          <w:szCs w:val="22"/>
          <w:rtl/>
          <w:lang w:eastAsia="en-US"/>
        </w:rPr>
        <w:t>המפורטות להלן</w:t>
      </w:r>
      <w:r w:rsidRPr="00F763C8">
        <w:rPr>
          <w:rFonts w:ascii="Arial" w:hAnsi="Arial" w:cs="Arial"/>
          <w:sz w:val="22"/>
          <w:szCs w:val="22"/>
          <w:rtl/>
          <w:lang w:eastAsia="en-US"/>
        </w:rPr>
        <w:t>:</w:t>
      </w:r>
    </w:p>
    <w:p w:rsidR="00F763C8" w:rsidRPr="00F763C8" w:rsidRDefault="00F763C8" w:rsidP="00F763C8">
      <w:pPr>
        <w:numPr>
          <w:ilvl w:val="1"/>
          <w:numId w:val="40"/>
        </w:numPr>
        <w:overflowPunct/>
        <w:autoSpaceDE/>
        <w:autoSpaceDN/>
        <w:adjustRightInd/>
        <w:contextualSpacing/>
        <w:textAlignment w:val="auto"/>
        <w:rPr>
          <w:rFonts w:ascii="Arial" w:hAnsi="Arial" w:cs="Arial"/>
          <w:sz w:val="22"/>
          <w:szCs w:val="22"/>
          <w:rtl/>
          <w:lang w:eastAsia="en-US"/>
        </w:rPr>
      </w:pPr>
      <w:r w:rsidRPr="00F763C8">
        <w:rPr>
          <w:rFonts w:ascii="Arial" w:hAnsi="Arial" w:cs="Arial"/>
          <w:sz w:val="22"/>
          <w:szCs w:val="22"/>
          <w:rtl/>
          <w:lang w:eastAsia="en-US"/>
        </w:rPr>
        <w:t xml:space="preserve">מסירה אישית למזמין על ידי הספק או מי מטעמו. </w:t>
      </w:r>
    </w:p>
    <w:p w:rsidR="00F763C8" w:rsidRPr="00F763C8" w:rsidRDefault="00F763C8" w:rsidP="00F763C8">
      <w:pPr>
        <w:numPr>
          <w:ilvl w:val="1"/>
          <w:numId w:val="40"/>
        </w:numPr>
        <w:overflowPunct/>
        <w:autoSpaceDE/>
        <w:autoSpaceDN/>
        <w:adjustRightInd/>
        <w:contextualSpacing/>
        <w:textAlignment w:val="auto"/>
        <w:rPr>
          <w:rFonts w:ascii="Arial" w:hAnsi="Arial" w:cs="Arial"/>
          <w:sz w:val="22"/>
          <w:szCs w:val="22"/>
          <w:rtl/>
          <w:lang w:eastAsia="en-US"/>
        </w:rPr>
      </w:pPr>
      <w:r w:rsidRPr="00F763C8">
        <w:rPr>
          <w:rFonts w:ascii="Arial" w:hAnsi="Arial" w:cs="Arial"/>
          <w:sz w:val="22"/>
          <w:szCs w:val="22"/>
          <w:rtl/>
          <w:lang w:eastAsia="en-US"/>
        </w:rPr>
        <w:t>דואר רשום עם אישור מסירה.</w:t>
      </w:r>
    </w:p>
    <w:p w:rsidR="00F763C8" w:rsidRPr="00F763C8" w:rsidRDefault="00F763C8" w:rsidP="00F763C8">
      <w:pPr>
        <w:numPr>
          <w:ilvl w:val="1"/>
          <w:numId w:val="40"/>
        </w:numPr>
        <w:overflowPunct/>
        <w:autoSpaceDE/>
        <w:autoSpaceDN/>
        <w:adjustRightInd/>
        <w:contextualSpacing/>
        <w:textAlignment w:val="auto"/>
        <w:rPr>
          <w:rFonts w:ascii="Arial" w:hAnsi="Arial" w:cs="Arial"/>
          <w:sz w:val="22"/>
          <w:szCs w:val="22"/>
          <w:rtl/>
          <w:lang w:eastAsia="en-US"/>
        </w:rPr>
      </w:pPr>
      <w:r w:rsidRPr="00F763C8">
        <w:rPr>
          <w:rFonts w:ascii="Arial" w:hAnsi="Arial" w:cs="Arial"/>
          <w:sz w:val="22"/>
          <w:szCs w:val="22"/>
          <w:rtl/>
          <w:lang w:eastAsia="en-US"/>
        </w:rPr>
        <w:t>מסר אלקטרוני</w:t>
      </w:r>
      <w:r w:rsidRPr="00F763C8">
        <w:rPr>
          <w:rFonts w:ascii="Arial" w:hAnsi="Arial" w:cs="Arial" w:hint="cs"/>
          <w:sz w:val="22"/>
          <w:szCs w:val="22"/>
          <w:rtl/>
          <w:lang w:eastAsia="en-US"/>
        </w:rPr>
        <w:t>,</w:t>
      </w:r>
      <w:r w:rsidRPr="00F763C8">
        <w:rPr>
          <w:rFonts w:ascii="Arial" w:hAnsi="Arial" w:cs="Arial"/>
          <w:sz w:val="22"/>
          <w:szCs w:val="22"/>
          <w:rtl/>
          <w:lang w:eastAsia="en-US"/>
        </w:rPr>
        <w:t xml:space="preserve"> כהגדרתו ב</w:t>
      </w:r>
      <w:hyperlink r:id="rId58" w:history="1">
        <w:r w:rsidRPr="00F763C8">
          <w:rPr>
            <w:rFonts w:ascii="Arial" w:hAnsi="Arial" w:cs="Arial"/>
            <w:color w:val="0000FF"/>
            <w:sz w:val="22"/>
            <w:szCs w:val="22"/>
            <w:u w:val="single"/>
            <w:rtl/>
            <w:lang w:eastAsia="en-US"/>
          </w:rPr>
          <w:t>חוק חתימה אלקטרונית, תשס"א-2001</w:t>
        </w:r>
      </w:hyperlink>
      <w:r w:rsidRPr="00F763C8">
        <w:rPr>
          <w:rFonts w:ascii="Arial" w:hAnsi="Arial" w:cs="Arial" w:hint="cs"/>
          <w:sz w:val="22"/>
          <w:szCs w:val="22"/>
          <w:rtl/>
          <w:lang w:eastAsia="en-US"/>
        </w:rPr>
        <w:t>,</w:t>
      </w:r>
      <w:r w:rsidRPr="00F763C8">
        <w:rPr>
          <w:rFonts w:ascii="Arial" w:hAnsi="Arial" w:cs="Arial"/>
          <w:sz w:val="22"/>
          <w:szCs w:val="22"/>
          <w:rtl/>
          <w:lang w:eastAsia="en-US"/>
        </w:rPr>
        <w:t xml:space="preserve"> עם אישור מסירה שניתן באמצעי אלקטרוני.</w:t>
      </w:r>
    </w:p>
    <w:p w:rsidR="00F763C8" w:rsidRPr="00F763C8" w:rsidRDefault="00F763C8" w:rsidP="00F763C8">
      <w:pPr>
        <w:numPr>
          <w:ilvl w:val="1"/>
          <w:numId w:val="40"/>
        </w:numPr>
        <w:overflowPunct/>
        <w:autoSpaceDE/>
        <w:autoSpaceDN/>
        <w:adjustRightInd/>
        <w:contextualSpacing/>
        <w:textAlignment w:val="auto"/>
        <w:rPr>
          <w:rFonts w:ascii="Arial" w:hAnsi="Arial" w:cs="Arial"/>
          <w:sz w:val="22"/>
          <w:szCs w:val="22"/>
          <w:rtl/>
          <w:lang w:eastAsia="en-US"/>
        </w:rPr>
      </w:pPr>
      <w:r w:rsidRPr="00F763C8">
        <w:rPr>
          <w:rFonts w:ascii="Arial" w:hAnsi="Arial" w:cs="Arial"/>
          <w:sz w:val="22"/>
          <w:szCs w:val="22"/>
          <w:rtl/>
          <w:lang w:eastAsia="en-US"/>
        </w:rPr>
        <w:t>פקסימיליה עם אישור מסירה אלקטרוני או עם תרשומת של הודעה טלפונית</w:t>
      </w:r>
      <w:r w:rsidRPr="00F763C8">
        <w:rPr>
          <w:rFonts w:ascii="Arial" w:hAnsi="Arial" w:cs="Arial" w:hint="cs"/>
          <w:sz w:val="22"/>
          <w:szCs w:val="22"/>
          <w:rtl/>
          <w:lang w:eastAsia="en-US"/>
        </w:rPr>
        <w:t>,</w:t>
      </w:r>
      <w:r w:rsidRPr="00F763C8">
        <w:rPr>
          <w:rFonts w:ascii="Arial" w:hAnsi="Arial" w:cs="Arial"/>
          <w:sz w:val="22"/>
          <w:szCs w:val="22"/>
          <w:rtl/>
          <w:lang w:eastAsia="en-US"/>
        </w:rPr>
        <w:t xml:space="preserve"> שניתנה למזמין בדבר שליחת החשבון.</w:t>
      </w:r>
    </w:p>
    <w:p w:rsidR="00F763C8" w:rsidRPr="00F763C8" w:rsidRDefault="00F763C8" w:rsidP="00F763C8">
      <w:pPr>
        <w:numPr>
          <w:ilvl w:val="1"/>
          <w:numId w:val="40"/>
        </w:numPr>
        <w:overflowPunct/>
        <w:autoSpaceDE/>
        <w:autoSpaceDN/>
        <w:adjustRightInd/>
        <w:contextualSpacing/>
        <w:textAlignment w:val="auto"/>
        <w:rPr>
          <w:rFonts w:ascii="Arial" w:hAnsi="Arial" w:cs="Arial"/>
          <w:sz w:val="22"/>
          <w:szCs w:val="22"/>
          <w:rtl/>
          <w:lang w:eastAsia="en-US"/>
        </w:rPr>
      </w:pPr>
      <w:r w:rsidRPr="00F763C8">
        <w:rPr>
          <w:rFonts w:ascii="Arial" w:hAnsi="Arial" w:cs="Arial"/>
          <w:sz w:val="22"/>
          <w:szCs w:val="22"/>
          <w:rtl/>
          <w:lang w:eastAsia="en-US"/>
        </w:rPr>
        <w:t>מסר אלקטרוני באמצעות מערכת ייעודית ממוחשבת של המזמין.</w:t>
      </w:r>
    </w:p>
    <w:p w:rsidR="00F763C8" w:rsidRPr="00F763C8" w:rsidRDefault="00F763C8" w:rsidP="00F763C8">
      <w:pPr>
        <w:numPr>
          <w:ilvl w:val="1"/>
          <w:numId w:val="40"/>
        </w:numPr>
        <w:overflowPunct/>
        <w:autoSpaceDE/>
        <w:autoSpaceDN/>
        <w:adjustRightInd/>
        <w:contextualSpacing/>
        <w:textAlignment w:val="auto"/>
        <w:rPr>
          <w:rFonts w:ascii="Arial" w:hAnsi="Arial" w:cs="Arial"/>
          <w:sz w:val="22"/>
          <w:szCs w:val="22"/>
          <w:lang w:eastAsia="en-US"/>
        </w:rPr>
      </w:pPr>
      <w:r w:rsidRPr="00F763C8">
        <w:rPr>
          <w:rFonts w:ascii="Arial" w:hAnsi="Arial" w:cs="Arial"/>
          <w:sz w:val="22"/>
          <w:szCs w:val="22"/>
          <w:rtl/>
          <w:lang w:eastAsia="en-US"/>
        </w:rPr>
        <w:t>בדרך סבירה אחרת</w:t>
      </w:r>
      <w:r w:rsidRPr="00F763C8">
        <w:rPr>
          <w:rFonts w:ascii="Arial" w:hAnsi="Arial" w:cs="Arial" w:hint="cs"/>
          <w:sz w:val="22"/>
          <w:szCs w:val="22"/>
          <w:rtl/>
          <w:lang w:eastAsia="en-US"/>
        </w:rPr>
        <w:t>,</w:t>
      </w:r>
      <w:r w:rsidRPr="00F763C8">
        <w:rPr>
          <w:rFonts w:ascii="Arial" w:hAnsi="Arial" w:cs="Arial"/>
          <w:sz w:val="22"/>
          <w:szCs w:val="22"/>
          <w:rtl/>
          <w:lang w:eastAsia="en-US"/>
        </w:rPr>
        <w:t xml:space="preserve"> שהוסכמה בין הספק למזמין.</w:t>
      </w:r>
    </w:p>
    <w:p w:rsidR="00F763C8" w:rsidRPr="00F763C8" w:rsidRDefault="00F763C8" w:rsidP="00F763C8">
      <w:pPr>
        <w:numPr>
          <w:ilvl w:val="0"/>
          <w:numId w:val="40"/>
        </w:numPr>
        <w:overflowPunct/>
        <w:autoSpaceDE/>
        <w:autoSpaceDN/>
        <w:adjustRightInd/>
        <w:contextualSpacing/>
        <w:textAlignment w:val="auto"/>
        <w:rPr>
          <w:rFonts w:ascii="Arial" w:hAnsi="Arial" w:cs="Arial"/>
          <w:color w:val="0000FF"/>
          <w:sz w:val="22"/>
          <w:szCs w:val="22"/>
          <w:u w:val="single"/>
          <w:lang w:eastAsia="en-US"/>
        </w:rPr>
      </w:pPr>
      <w:r w:rsidRPr="00F763C8">
        <w:rPr>
          <w:rFonts w:ascii="Arial" w:hAnsi="Arial" w:cs="Arial"/>
          <w:sz w:val="22"/>
          <w:szCs w:val="22"/>
          <w:u w:val="single"/>
          <w:rtl/>
          <w:lang w:eastAsia="en-US"/>
        </w:rPr>
        <w:t>עבודות הנדסה בנאיות</w:t>
      </w:r>
      <w:r w:rsidRPr="00F763C8">
        <w:rPr>
          <w:rFonts w:ascii="Arial" w:hAnsi="Arial" w:cs="Arial"/>
          <w:sz w:val="22"/>
          <w:szCs w:val="22"/>
          <w:rtl/>
          <w:lang w:eastAsia="en-US"/>
        </w:rPr>
        <w:t xml:space="preserve"> </w:t>
      </w:r>
      <w:r w:rsidRPr="00F763C8">
        <w:rPr>
          <w:rFonts w:ascii="Arial" w:hAnsi="Arial" w:cs="Arial" w:hint="cs"/>
          <w:sz w:val="22"/>
          <w:szCs w:val="22"/>
          <w:rtl/>
          <w:lang w:eastAsia="en-US"/>
        </w:rPr>
        <w:t>-</w:t>
      </w:r>
      <w:r w:rsidRPr="00F763C8">
        <w:rPr>
          <w:rFonts w:ascii="Arial" w:hAnsi="Arial" w:cs="Arial"/>
          <w:sz w:val="22"/>
          <w:szCs w:val="22"/>
          <w:rtl/>
          <w:lang w:eastAsia="en-US"/>
        </w:rPr>
        <w:t xml:space="preserve"> כהגדרתן </w:t>
      </w:r>
      <w:hyperlink r:id="rId59" w:history="1">
        <w:r w:rsidRPr="00F763C8">
          <w:rPr>
            <w:rFonts w:ascii="Arial" w:hAnsi="Arial" w:cs="Arial"/>
            <w:color w:val="0000FF"/>
            <w:sz w:val="22"/>
            <w:szCs w:val="22"/>
            <w:u w:val="single"/>
            <w:rtl/>
            <w:lang w:eastAsia="en-US"/>
          </w:rPr>
          <w:t>בחוק רישום קבלנים לעבודות הנדסה בנאיות, תשכ"ט-1969</w:t>
        </w:r>
      </w:hyperlink>
      <w:r w:rsidRPr="00F763C8">
        <w:rPr>
          <w:rFonts w:ascii="Arial" w:hAnsi="Arial" w:cs="Arial"/>
          <w:color w:val="0000FF"/>
          <w:sz w:val="22"/>
          <w:szCs w:val="22"/>
          <w:u w:val="single"/>
          <w:rtl/>
          <w:lang w:eastAsia="en-US"/>
        </w:rPr>
        <w:t>.</w:t>
      </w:r>
    </w:p>
    <w:p w:rsidR="00F763C8" w:rsidRPr="00F763C8" w:rsidRDefault="00F763C8" w:rsidP="00F763C8">
      <w:pPr>
        <w:numPr>
          <w:ilvl w:val="0"/>
          <w:numId w:val="40"/>
        </w:numPr>
        <w:overflowPunct/>
        <w:autoSpaceDE/>
        <w:autoSpaceDN/>
        <w:adjustRightInd/>
        <w:contextualSpacing/>
        <w:textAlignment w:val="auto"/>
        <w:rPr>
          <w:rFonts w:ascii="Arial" w:hAnsi="Arial" w:cs="Arial"/>
          <w:sz w:val="22"/>
          <w:szCs w:val="22"/>
          <w:rtl/>
          <w:lang w:eastAsia="en-US"/>
        </w:rPr>
      </w:pPr>
      <w:r w:rsidRPr="00F763C8">
        <w:rPr>
          <w:rFonts w:ascii="Arial" w:hAnsi="Arial" w:cs="Arial" w:hint="cs"/>
          <w:sz w:val="22"/>
          <w:szCs w:val="22"/>
          <w:u w:val="single"/>
          <w:rtl/>
          <w:lang w:eastAsia="en-US"/>
        </w:rPr>
        <w:t>מועד תחילת החוק</w:t>
      </w:r>
      <w:r w:rsidRPr="00F763C8">
        <w:rPr>
          <w:rFonts w:ascii="Arial" w:hAnsi="Arial" w:cs="Arial" w:hint="cs"/>
          <w:sz w:val="22"/>
          <w:szCs w:val="22"/>
          <w:rtl/>
          <w:lang w:eastAsia="en-US"/>
        </w:rPr>
        <w:t xml:space="preserve"> - לפי סעיף 11(ב) ב</w:t>
      </w:r>
      <w:hyperlink r:id="rId60" w:history="1">
        <w:r w:rsidRPr="00F763C8">
          <w:rPr>
            <w:rFonts w:ascii="Arial" w:hAnsi="Arial" w:cs="Arial" w:hint="eastAsia"/>
            <w:color w:val="0000FF"/>
            <w:sz w:val="22"/>
            <w:szCs w:val="22"/>
            <w:u w:val="single"/>
            <w:rtl/>
            <w:lang w:eastAsia="en-US"/>
          </w:rPr>
          <w:t>חוק</w:t>
        </w:r>
        <w:r w:rsidRPr="00F763C8">
          <w:rPr>
            <w:rFonts w:ascii="Arial" w:hAnsi="Arial" w:cs="Arial"/>
            <w:color w:val="0000FF"/>
            <w:sz w:val="22"/>
            <w:szCs w:val="22"/>
            <w:u w:val="single"/>
            <w:rtl/>
            <w:lang w:eastAsia="en-US"/>
          </w:rPr>
          <w:t xml:space="preserve"> מוסר </w:t>
        </w:r>
        <w:r w:rsidRPr="00F763C8">
          <w:rPr>
            <w:rFonts w:ascii="Arial" w:hAnsi="Arial" w:cs="Arial" w:hint="eastAsia"/>
            <w:color w:val="0000FF"/>
            <w:sz w:val="22"/>
            <w:szCs w:val="22"/>
            <w:u w:val="single"/>
            <w:rtl/>
            <w:lang w:eastAsia="en-US"/>
          </w:rPr>
          <w:t>תשלומים</w:t>
        </w:r>
        <w:r w:rsidRPr="00F763C8">
          <w:rPr>
            <w:rFonts w:ascii="Arial" w:hAnsi="Arial" w:cs="Arial"/>
            <w:color w:val="0000FF"/>
            <w:sz w:val="22"/>
            <w:szCs w:val="22"/>
            <w:u w:val="single"/>
            <w:rtl/>
            <w:lang w:eastAsia="en-US"/>
          </w:rPr>
          <w:t xml:space="preserve"> </w:t>
        </w:r>
        <w:r w:rsidRPr="00F763C8">
          <w:rPr>
            <w:rFonts w:ascii="Arial" w:hAnsi="Arial" w:cs="Arial" w:hint="eastAsia"/>
            <w:color w:val="0000FF"/>
            <w:sz w:val="22"/>
            <w:szCs w:val="22"/>
            <w:u w:val="single"/>
            <w:rtl/>
            <w:lang w:eastAsia="en-US"/>
          </w:rPr>
          <w:t>לספקים</w:t>
        </w:r>
        <w:r w:rsidRPr="00F763C8">
          <w:rPr>
            <w:rFonts w:ascii="Arial" w:hAnsi="Arial" w:cs="Arial"/>
            <w:color w:val="0000FF"/>
            <w:sz w:val="22"/>
            <w:szCs w:val="22"/>
            <w:u w:val="single"/>
            <w:rtl/>
            <w:lang w:eastAsia="en-US"/>
          </w:rPr>
          <w:t xml:space="preserve">, </w:t>
        </w:r>
        <w:r w:rsidRPr="00F763C8">
          <w:rPr>
            <w:rFonts w:ascii="Arial" w:hAnsi="Arial" w:cs="Arial" w:hint="eastAsia"/>
            <w:color w:val="0000FF"/>
            <w:sz w:val="22"/>
            <w:szCs w:val="22"/>
            <w:u w:val="single"/>
            <w:rtl/>
            <w:lang w:eastAsia="en-US"/>
          </w:rPr>
          <w:t>התשע</w:t>
        </w:r>
        <w:r w:rsidRPr="00F763C8">
          <w:rPr>
            <w:rFonts w:ascii="Arial" w:hAnsi="Arial" w:cs="Arial"/>
            <w:color w:val="0000FF"/>
            <w:sz w:val="22"/>
            <w:szCs w:val="22"/>
            <w:u w:val="single"/>
            <w:rtl/>
            <w:lang w:eastAsia="en-US"/>
          </w:rPr>
          <w:t>"ז-2017</w:t>
        </w:r>
        <w:r w:rsidRPr="00F763C8">
          <w:rPr>
            <w:rFonts w:ascii="Arial" w:hAnsi="Arial" w:cs="Arial" w:hint="cs"/>
            <w:color w:val="0000FF"/>
            <w:sz w:val="22"/>
            <w:szCs w:val="22"/>
            <w:u w:val="single"/>
            <w:rtl/>
            <w:lang w:eastAsia="en-US"/>
          </w:rPr>
          <w:t>,</w:t>
        </w:r>
      </w:hyperlink>
      <w:r w:rsidRPr="00F763C8">
        <w:rPr>
          <w:rFonts w:ascii="Arial" w:hAnsi="Arial" w:cs="Arial" w:hint="cs"/>
          <w:sz w:val="22"/>
          <w:szCs w:val="22"/>
          <w:rtl/>
          <w:lang w:eastAsia="en-US"/>
        </w:rPr>
        <w:t xml:space="preserve"> מועד תחילת סעיפי החוק, הרלוונטיים למשרדי הממשלה, הינו 4 חודשים ממועד פרסומו, כלומר מתחילת חודש אוגוסט 2017.</w:t>
      </w:r>
    </w:p>
    <w:p w:rsidR="00F763C8" w:rsidRPr="00F763C8" w:rsidRDefault="00F763C8" w:rsidP="00F763C8">
      <w:pPr>
        <w:widowControl w:val="0"/>
        <w:spacing w:line="240" w:lineRule="auto"/>
        <w:ind w:left="-33"/>
        <w:jc w:val="right"/>
        <w:rPr>
          <w:rtl/>
        </w:rPr>
      </w:pPr>
    </w:p>
    <w:p w:rsidR="00F763C8" w:rsidRPr="00F763C8" w:rsidRDefault="00F763C8" w:rsidP="00F763C8">
      <w:pPr>
        <w:widowControl w:val="0"/>
        <w:spacing w:line="240" w:lineRule="auto"/>
        <w:ind w:left="-33"/>
        <w:jc w:val="right"/>
        <w:rPr>
          <w:rtl/>
        </w:rPr>
      </w:pPr>
    </w:p>
    <w:p w:rsidR="00F763C8" w:rsidRPr="00F763C8" w:rsidRDefault="00F763C8" w:rsidP="00F763C8">
      <w:pPr>
        <w:widowControl w:val="0"/>
        <w:spacing w:line="240" w:lineRule="auto"/>
        <w:ind w:left="-33"/>
        <w:jc w:val="right"/>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F763C8" w:rsidRPr="00F763C8" w:rsidTr="00923613">
        <w:trPr>
          <w:trHeight w:val="397"/>
          <w:jc w:val="center"/>
        </w:trPr>
        <w:tc>
          <w:tcPr>
            <w:tcW w:w="2541" w:type="dxa"/>
            <w:gridSpan w:val="2"/>
            <w:tcBorders>
              <w:top w:val="single" w:sz="4" w:space="0" w:color="244061"/>
            </w:tcBorders>
            <w:shd w:val="clear" w:color="auto" w:fill="C6E0F2"/>
            <w:noWrap/>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lang w:eastAsia="en-US"/>
              </w:rPr>
            </w:pPr>
            <w:r w:rsidRPr="00F763C8">
              <w:rPr>
                <w:rFonts w:ascii="Arial" w:hAnsi="Arial" w:cs="Arial"/>
                <w:b/>
                <w:bCs/>
                <w:color w:val="1F3864"/>
                <w:sz w:val="20"/>
                <w:szCs w:val="20"/>
                <w:rtl/>
                <w:lang w:eastAsia="en-US"/>
              </w:rPr>
              <w:t xml:space="preserve">בתוקף מיום: </w:t>
            </w:r>
            <w:r w:rsidRPr="00F763C8">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F763C8" w:rsidRPr="00F763C8" w:rsidRDefault="00F763C8" w:rsidP="00F763C8">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F763C8" w:rsidRPr="00F763C8" w:rsidRDefault="00F763C8" w:rsidP="00F763C8">
            <w:pPr>
              <w:overflowPunct/>
              <w:autoSpaceDE/>
              <w:autoSpaceDN/>
              <w:adjustRightInd/>
              <w:spacing w:line="240" w:lineRule="auto"/>
              <w:jc w:val="left"/>
              <w:textAlignment w:val="auto"/>
              <w:rPr>
                <w:rFonts w:ascii="Arial" w:hAnsi="Arial" w:cs="Arial"/>
                <w:color w:val="1F3864"/>
                <w:sz w:val="20"/>
                <w:szCs w:val="20"/>
                <w:rtl/>
                <w:lang w:eastAsia="en-US"/>
              </w:rPr>
            </w:pPr>
            <w:r w:rsidRPr="00F763C8">
              <w:rPr>
                <w:rFonts w:ascii="Arial" w:hAnsi="Arial" w:cs="Arial"/>
                <w:b/>
                <w:bCs/>
                <w:color w:val="1F3864"/>
                <w:sz w:val="20"/>
                <w:szCs w:val="20"/>
                <w:rtl/>
                <w:lang w:eastAsia="en-US"/>
              </w:rPr>
              <w:t>שם המאשר:</w:t>
            </w:r>
            <w:r w:rsidRPr="00F763C8">
              <w:rPr>
                <w:rFonts w:ascii="Arial" w:hAnsi="Arial" w:cs="Arial"/>
                <w:color w:val="1F3864"/>
                <w:sz w:val="20"/>
                <w:szCs w:val="20"/>
                <w:rtl/>
                <w:lang w:eastAsia="en-US"/>
              </w:rPr>
              <w:t xml:space="preserve"> </w:t>
            </w:r>
            <w:r w:rsidRPr="00F763C8">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rsidR="00F763C8" w:rsidRPr="00F763C8" w:rsidRDefault="00F763C8" w:rsidP="00F763C8">
            <w:pPr>
              <w:overflowPunct/>
              <w:autoSpaceDE/>
              <w:autoSpaceDN/>
              <w:adjustRightInd/>
              <w:spacing w:line="240" w:lineRule="auto"/>
              <w:jc w:val="left"/>
              <w:textAlignment w:val="auto"/>
              <w:rPr>
                <w:rFonts w:ascii="Arial" w:hAnsi="Arial" w:cs="Arial"/>
                <w:b/>
                <w:bCs/>
                <w:color w:val="1F3864"/>
                <w:sz w:val="20"/>
                <w:szCs w:val="20"/>
                <w:lang w:eastAsia="en-US"/>
              </w:rPr>
            </w:pPr>
            <w:r w:rsidRPr="00F763C8">
              <w:rPr>
                <w:rFonts w:ascii="Arial" w:hAnsi="Arial" w:cs="Arial"/>
                <w:b/>
                <w:bCs/>
                <w:color w:val="1F3864"/>
                <w:sz w:val="20"/>
                <w:szCs w:val="20"/>
                <w:rtl/>
                <w:lang w:eastAsia="en-US"/>
              </w:rPr>
              <w:t>תפקיד:</w:t>
            </w:r>
            <w:r w:rsidRPr="00F763C8">
              <w:rPr>
                <w:rFonts w:ascii="Arial" w:hAnsi="Arial" w:cs="Arial"/>
                <w:color w:val="1F3864"/>
                <w:sz w:val="20"/>
                <w:szCs w:val="20"/>
                <w:rtl/>
                <w:lang w:eastAsia="en-US"/>
              </w:rPr>
              <w:t xml:space="preserve"> סגן בכיר לחשב הכללי</w:t>
            </w:r>
          </w:p>
        </w:tc>
      </w:tr>
      <w:tr w:rsidR="00F763C8" w:rsidRPr="00F763C8" w:rsidTr="00923613">
        <w:trPr>
          <w:trHeight w:val="20"/>
          <w:jc w:val="center"/>
        </w:trPr>
        <w:tc>
          <w:tcPr>
            <w:tcW w:w="11193" w:type="dxa"/>
            <w:gridSpan w:val="9"/>
            <w:shd w:val="clear" w:color="auto" w:fill="FFFFFF"/>
            <w:noWrap/>
            <w:vAlign w:val="center"/>
          </w:tcPr>
          <w:p w:rsidR="00F763C8" w:rsidRPr="00F763C8" w:rsidRDefault="00F763C8" w:rsidP="00F763C8">
            <w:pPr>
              <w:overflowPunct/>
              <w:autoSpaceDE/>
              <w:autoSpaceDN/>
              <w:adjustRightInd/>
              <w:spacing w:line="240" w:lineRule="auto"/>
              <w:jc w:val="left"/>
              <w:textAlignment w:val="auto"/>
              <w:rPr>
                <w:rFonts w:ascii="Assistant" w:hAnsi="Assistant" w:cs="Assistant"/>
                <w:sz w:val="10"/>
                <w:szCs w:val="10"/>
                <w:rtl/>
                <w:lang w:eastAsia="en-US"/>
              </w:rPr>
            </w:pPr>
          </w:p>
        </w:tc>
      </w:tr>
      <w:tr w:rsidR="00F763C8" w:rsidRPr="00F763C8" w:rsidTr="00923613">
        <w:trPr>
          <w:trHeight w:val="283"/>
          <w:jc w:val="center"/>
        </w:trPr>
        <w:tc>
          <w:tcPr>
            <w:tcW w:w="613" w:type="dxa"/>
            <w:shd w:val="clear" w:color="auto" w:fill="auto"/>
            <w:vAlign w:val="center"/>
          </w:tcPr>
          <w:p w:rsidR="00F763C8" w:rsidRPr="00F763C8" w:rsidRDefault="00F763C8" w:rsidP="00F763C8">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14207B06" wp14:editId="3D1C5D30">
                  <wp:extent cx="254635" cy="254635"/>
                  <wp:effectExtent l="0" t="0" r="0" b="0"/>
                  <wp:docPr id="28" name="תמונה 28"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shd w:val="clear" w:color="auto" w:fill="auto"/>
            <w:vAlign w:val="center"/>
          </w:tcPr>
          <w:p w:rsidR="00F763C8" w:rsidRPr="00F763C8" w:rsidRDefault="00793580" w:rsidP="00F763C8">
            <w:pPr>
              <w:overflowPunct/>
              <w:autoSpaceDE/>
              <w:autoSpaceDN/>
              <w:adjustRightInd/>
              <w:spacing w:line="240" w:lineRule="auto"/>
              <w:jc w:val="left"/>
              <w:textAlignment w:val="auto"/>
              <w:rPr>
                <w:rFonts w:ascii="Arial" w:hAnsi="Arial" w:cs="Arial"/>
                <w:sz w:val="20"/>
                <w:szCs w:val="20"/>
                <w:u w:color="3464BA"/>
                <w:rtl/>
                <w:lang w:eastAsia="en-US"/>
              </w:rPr>
            </w:pPr>
            <w:hyperlink r:id="rId61" w:history="1">
              <w:r w:rsidR="00F763C8" w:rsidRPr="00F763C8">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F763C8" w:rsidRPr="00F763C8" w:rsidRDefault="00F763C8" w:rsidP="00F763C8">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042FCEC6" wp14:editId="391C3302">
                  <wp:extent cx="254635" cy="254635"/>
                  <wp:effectExtent l="0" t="0" r="0" b="0"/>
                  <wp:docPr id="27" name="תמונה 27"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shd w:val="clear" w:color="auto" w:fill="auto"/>
            <w:vAlign w:val="center"/>
          </w:tcPr>
          <w:p w:rsidR="00F763C8" w:rsidRPr="00F763C8" w:rsidRDefault="00F763C8" w:rsidP="00F763C8">
            <w:pPr>
              <w:overflowPunct/>
              <w:autoSpaceDE/>
              <w:autoSpaceDN/>
              <w:adjustRightInd/>
              <w:spacing w:line="240" w:lineRule="auto"/>
              <w:jc w:val="left"/>
              <w:textAlignment w:val="auto"/>
              <w:rPr>
                <w:rFonts w:ascii="Arial" w:hAnsi="Arial" w:cs="Arial"/>
                <w:rtl/>
                <w:lang w:eastAsia="en-US"/>
              </w:rPr>
            </w:pPr>
            <w:r w:rsidRPr="00F763C8">
              <w:rPr>
                <w:rFonts w:ascii="Arial" w:hAnsi="Arial" w:cs="Arial"/>
                <w:sz w:val="20"/>
                <w:szCs w:val="20"/>
                <w:u w:color="3464BA"/>
                <w:rtl/>
                <w:lang w:eastAsia="en-US"/>
              </w:rPr>
              <w:t>לקבלת עדכונים במערכת</w:t>
            </w:r>
          </w:p>
          <w:p w:rsidR="00F763C8" w:rsidRPr="00F763C8" w:rsidRDefault="00793580" w:rsidP="00F763C8">
            <w:pPr>
              <w:overflowPunct/>
              <w:autoSpaceDE/>
              <w:autoSpaceDN/>
              <w:adjustRightInd/>
              <w:spacing w:line="240" w:lineRule="auto"/>
              <w:jc w:val="left"/>
              <w:textAlignment w:val="auto"/>
              <w:rPr>
                <w:rFonts w:ascii="Arial" w:hAnsi="Arial" w:cs="Arial"/>
                <w:sz w:val="20"/>
                <w:szCs w:val="20"/>
                <w:rtl/>
                <w:lang w:eastAsia="en-US"/>
              </w:rPr>
            </w:pPr>
            <w:hyperlink r:id="rId62" w:history="1">
              <w:r w:rsidR="00F763C8" w:rsidRPr="00F763C8">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F763C8" w:rsidRPr="00F763C8" w:rsidRDefault="00F763C8" w:rsidP="00F763C8">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09DDAC98" wp14:editId="18330708">
                  <wp:extent cx="254635" cy="254635"/>
                  <wp:effectExtent l="0" t="0" r="0" b="0"/>
                  <wp:docPr id="26" name="תמונה 26"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shd w:val="clear" w:color="auto" w:fill="auto"/>
            <w:vAlign w:val="center"/>
          </w:tcPr>
          <w:p w:rsidR="00F763C8" w:rsidRPr="00F763C8" w:rsidRDefault="00F763C8" w:rsidP="00F763C8">
            <w:pPr>
              <w:overflowPunct/>
              <w:autoSpaceDE/>
              <w:autoSpaceDN/>
              <w:adjustRightInd/>
              <w:spacing w:line="240" w:lineRule="auto"/>
              <w:jc w:val="left"/>
              <w:textAlignment w:val="auto"/>
              <w:rPr>
                <w:rFonts w:ascii="Arial" w:hAnsi="Arial" w:cs="Arial"/>
                <w:rtl/>
                <w:lang w:eastAsia="en-US"/>
              </w:rPr>
            </w:pPr>
            <w:r w:rsidRPr="00F763C8">
              <w:rPr>
                <w:rFonts w:ascii="Arial" w:hAnsi="Arial" w:cs="Arial"/>
                <w:sz w:val="20"/>
                <w:szCs w:val="20"/>
                <w:rtl/>
                <w:lang w:eastAsia="en-US"/>
              </w:rPr>
              <w:t>לפניות ושאלות</w:t>
            </w:r>
          </w:p>
          <w:p w:rsidR="00F763C8" w:rsidRPr="00F763C8" w:rsidRDefault="00793580" w:rsidP="00F763C8">
            <w:pPr>
              <w:overflowPunct/>
              <w:autoSpaceDE/>
              <w:autoSpaceDN/>
              <w:adjustRightInd/>
              <w:spacing w:line="240" w:lineRule="auto"/>
              <w:jc w:val="left"/>
              <w:textAlignment w:val="auto"/>
              <w:rPr>
                <w:rFonts w:ascii="Arial" w:hAnsi="Arial" w:cs="Arial"/>
                <w:sz w:val="20"/>
                <w:szCs w:val="20"/>
                <w:lang w:eastAsia="en-US"/>
              </w:rPr>
            </w:pPr>
            <w:hyperlink r:id="rId63" w:history="1">
              <w:r w:rsidR="00F763C8" w:rsidRPr="00F763C8">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F763C8" w:rsidRPr="00F763C8" w:rsidRDefault="00F763C8" w:rsidP="00F763C8">
            <w:pPr>
              <w:overflowPunct/>
              <w:autoSpaceDE/>
              <w:autoSpaceDN/>
              <w:adjustRightInd/>
              <w:spacing w:line="240" w:lineRule="auto"/>
              <w:jc w:val="right"/>
              <w:textAlignment w:val="auto"/>
              <w:rPr>
                <w:rFonts w:ascii="Arial" w:hAnsi="Arial" w:cs="Arial"/>
                <w:b/>
                <w:bCs/>
                <w:color w:val="1F3864"/>
                <w:lang w:eastAsia="en-US"/>
              </w:rPr>
            </w:pPr>
            <w:r w:rsidRPr="00F763C8">
              <w:rPr>
                <w:rFonts w:ascii="Arial" w:hAnsi="Arial" w:cs="Arial"/>
                <w:b/>
                <w:bCs/>
                <w:color w:val="1F3864"/>
                <w:rtl/>
                <w:lang w:eastAsia="en-US"/>
              </w:rPr>
              <w:t xml:space="preserve">עמוד </w:t>
            </w:r>
            <w:r w:rsidRPr="00F763C8">
              <w:rPr>
                <w:rFonts w:ascii="Arial" w:hAnsi="Arial" w:cs="Arial"/>
                <w:b/>
                <w:bCs/>
                <w:color w:val="1F3864"/>
                <w:lang w:eastAsia="en-US"/>
              </w:rPr>
              <w:fldChar w:fldCharType="begin"/>
            </w:r>
            <w:r w:rsidRPr="00F763C8">
              <w:rPr>
                <w:rFonts w:ascii="Arial" w:hAnsi="Arial" w:cs="Arial"/>
                <w:b/>
                <w:bCs/>
                <w:color w:val="1F3864"/>
                <w:lang w:eastAsia="en-US"/>
              </w:rPr>
              <w:instrText xml:space="preserve"> PAGE  </w:instrText>
            </w:r>
            <w:r w:rsidRPr="00F763C8">
              <w:rPr>
                <w:rFonts w:ascii="Arial" w:hAnsi="Arial" w:cs="Arial"/>
                <w:b/>
                <w:bCs/>
                <w:color w:val="1F3864"/>
                <w:lang w:eastAsia="en-US"/>
              </w:rPr>
              <w:fldChar w:fldCharType="separate"/>
            </w:r>
            <w:r w:rsidRPr="00F763C8">
              <w:rPr>
                <w:rFonts w:ascii="Arial" w:hAnsi="Arial" w:cs="Arial"/>
                <w:b/>
                <w:bCs/>
                <w:noProof/>
                <w:color w:val="1F3864"/>
                <w:rtl/>
                <w:lang w:eastAsia="en-US"/>
              </w:rPr>
              <w:t>5</w:t>
            </w:r>
            <w:r w:rsidRPr="00F763C8">
              <w:rPr>
                <w:rFonts w:ascii="Arial" w:hAnsi="Arial" w:cs="Arial"/>
                <w:b/>
                <w:bCs/>
                <w:color w:val="1F3864"/>
                <w:lang w:eastAsia="en-US"/>
              </w:rPr>
              <w:fldChar w:fldCharType="end"/>
            </w:r>
            <w:r w:rsidRPr="00F763C8">
              <w:rPr>
                <w:rFonts w:ascii="Arial" w:hAnsi="Arial" w:cs="Arial"/>
                <w:b/>
                <w:bCs/>
                <w:color w:val="1F3864"/>
                <w:rtl/>
                <w:lang w:eastAsia="en-US"/>
              </w:rPr>
              <w:t xml:space="preserve"> מתוך </w:t>
            </w:r>
            <w:r w:rsidRPr="00F763C8">
              <w:rPr>
                <w:rFonts w:ascii="Arial" w:hAnsi="Arial" w:cs="Arial"/>
                <w:b/>
                <w:bCs/>
                <w:color w:val="1F3864"/>
                <w:lang w:eastAsia="en-US"/>
              </w:rPr>
              <w:fldChar w:fldCharType="begin"/>
            </w:r>
            <w:r w:rsidRPr="00F763C8">
              <w:rPr>
                <w:rFonts w:ascii="Arial" w:hAnsi="Arial" w:cs="Arial"/>
                <w:b/>
                <w:bCs/>
                <w:color w:val="1F3864"/>
                <w:lang w:eastAsia="en-US"/>
              </w:rPr>
              <w:instrText xml:space="preserve"> NUMPAGES  </w:instrText>
            </w:r>
            <w:r w:rsidRPr="00F763C8">
              <w:rPr>
                <w:rFonts w:ascii="Arial" w:hAnsi="Arial" w:cs="Arial"/>
                <w:b/>
                <w:bCs/>
                <w:color w:val="1F3864"/>
                <w:lang w:eastAsia="en-US"/>
              </w:rPr>
              <w:fldChar w:fldCharType="separate"/>
            </w:r>
            <w:r w:rsidRPr="00F763C8">
              <w:rPr>
                <w:rFonts w:ascii="Arial" w:hAnsi="Arial" w:cs="Arial"/>
                <w:b/>
                <w:bCs/>
                <w:noProof/>
                <w:color w:val="1F3864"/>
                <w:rtl/>
                <w:lang w:eastAsia="en-US"/>
              </w:rPr>
              <w:t>8</w:t>
            </w:r>
            <w:r w:rsidRPr="00F763C8">
              <w:rPr>
                <w:rFonts w:ascii="Arial" w:hAnsi="Arial" w:cs="Arial"/>
                <w:b/>
                <w:bCs/>
                <w:color w:val="1F3864"/>
                <w:lang w:eastAsia="en-US"/>
              </w:rPr>
              <w:fldChar w:fldCharType="end"/>
            </w:r>
          </w:p>
        </w:tc>
      </w:tr>
    </w:tbl>
    <w:p w:rsidR="008B3502" w:rsidRPr="005B2B87" w:rsidRDefault="00F763C8" w:rsidP="0035789D">
      <w:pPr>
        <w:widowControl w:val="0"/>
        <w:spacing w:line="240" w:lineRule="auto"/>
        <w:ind w:left="-33"/>
        <w:jc w:val="right"/>
        <w:rPr>
          <w:rtl/>
        </w:rPr>
      </w:pPr>
      <w:r w:rsidRPr="00F763C8">
        <w:rPr>
          <w:rtl/>
        </w:rPr>
        <w:br w:type="page"/>
      </w:r>
      <w:r w:rsidR="00D475F5">
        <w:rPr>
          <w:rFonts w:hint="cs"/>
          <w:rtl/>
        </w:rPr>
        <w:lastRenderedPageBreak/>
        <w:t xml:space="preserve"> נספח מספר 2</w:t>
      </w:r>
    </w:p>
    <w:p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1</w:t>
      </w:r>
      <w:r w:rsidRPr="005B2B87">
        <w:rPr>
          <w:rFonts w:hint="cs"/>
          <w:rtl/>
        </w:rPr>
        <w:t xml:space="preserve"> </w:t>
      </w:r>
      <w:r w:rsidR="0002336D">
        <w:rPr>
          <w:rFonts w:hint="cs"/>
          <w:rtl/>
        </w:rPr>
        <w:t>מתוך 14</w:t>
      </w:r>
    </w:p>
    <w:p w:rsidR="008B3502" w:rsidRPr="005B2B87" w:rsidRDefault="008B3502" w:rsidP="00BD3B27">
      <w:pPr>
        <w:widowControl w:val="0"/>
        <w:overflowPunct/>
        <w:autoSpaceDE/>
        <w:autoSpaceDN/>
        <w:adjustRightInd/>
        <w:spacing w:line="280" w:lineRule="atLeast"/>
        <w:jc w:val="center"/>
        <w:textAlignment w:val="auto"/>
        <w:rPr>
          <w:b/>
          <w:bCs/>
          <w:noProof/>
          <w:u w:val="single"/>
          <w:rtl/>
        </w:rPr>
      </w:pPr>
      <w:r w:rsidRPr="0080603D">
        <w:rPr>
          <w:b/>
          <w:bCs/>
          <w:noProof/>
          <w:u w:val="single"/>
          <w:rtl/>
        </w:rPr>
        <w:t>ח ו ז ה</w:t>
      </w:r>
      <w:r w:rsidRPr="0080603D">
        <w:rPr>
          <w:rFonts w:hint="cs"/>
          <w:b/>
          <w:bCs/>
          <w:noProof/>
          <w:u w:val="single"/>
          <w:rtl/>
        </w:rPr>
        <w:t xml:space="preserve"> (בעקבות מכרז)</w:t>
      </w: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שנחתם ביום_________ בחודש ___________ לשנת ________ בירושלים</w:t>
      </w: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בין</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rsidR="008B3502" w:rsidRPr="005B2B87" w:rsidRDefault="00E3178A" w:rsidP="00BD3B27">
      <w:pPr>
        <w:widowControl w:val="0"/>
        <w:overflowPunct/>
        <w:autoSpaceDE/>
        <w:autoSpaceDN/>
        <w:adjustRightInd/>
        <w:spacing w:line="280" w:lineRule="atLeast"/>
        <w:jc w:val="center"/>
        <w:textAlignment w:val="auto"/>
        <w:rPr>
          <w:noProof/>
          <w:rtl/>
        </w:rPr>
      </w:pPr>
      <w:r>
        <w:rPr>
          <w:rFonts w:hint="cs"/>
          <w:noProof/>
          <w:rtl/>
        </w:rPr>
        <w:t xml:space="preserve"> </w:t>
      </w:r>
      <w:r w:rsidR="008B3502" w:rsidRPr="005B2B87">
        <w:rPr>
          <w:rFonts w:hint="cs"/>
          <w:noProof/>
          <w:rtl/>
        </w:rPr>
        <w:t>(שם היחידה במשרד)</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(להלן: </w:t>
      </w:r>
      <w:r w:rsidRPr="005B2B87">
        <w:rPr>
          <w:b/>
          <w:bCs/>
          <w:noProof/>
          <w:rtl/>
        </w:rPr>
        <w:t>"המדינה"</w:t>
      </w:r>
      <w:r w:rsidRPr="005B2B87">
        <w:rPr>
          <w:noProof/>
          <w:rtl/>
        </w:rPr>
        <w:t>)</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מצד אחד</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לבין</w:t>
      </w:r>
    </w:p>
    <w:p w:rsidR="008B3502" w:rsidRPr="005B2B87" w:rsidRDefault="008B3502" w:rsidP="00BD3B27">
      <w:pPr>
        <w:widowControl w:val="0"/>
        <w:overflowPunct/>
        <w:autoSpaceDE/>
        <w:autoSpaceDN/>
        <w:adjustRightInd/>
        <w:spacing w:line="240" w:lineRule="auto"/>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___________________</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באמצעות__________________________</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מצד שני</w:t>
      </w:r>
    </w:p>
    <w:p w:rsidR="008B3502" w:rsidRPr="005B2B87" w:rsidRDefault="008B3502" w:rsidP="00BD3B27">
      <w:pPr>
        <w:widowControl w:val="0"/>
        <w:overflowPunct/>
        <w:autoSpaceDE/>
        <w:autoSpaceDN/>
        <w:adjustRightInd/>
        <w:spacing w:line="240" w:lineRule="auto"/>
        <w:textAlignment w:val="auto"/>
        <w:rPr>
          <w:b/>
          <w:bCs/>
          <w:noProof/>
          <w:rtl/>
        </w:rPr>
      </w:pPr>
    </w:p>
    <w:p w:rsidR="008B3502" w:rsidRPr="005B2B87" w:rsidRDefault="008B3502" w:rsidP="00BD3B27">
      <w:pPr>
        <w:widowControl w:val="0"/>
        <w:overflowPunct/>
        <w:autoSpaceDE/>
        <w:autoSpaceDN/>
        <w:adjustRightInd/>
        <w:spacing w:line="300" w:lineRule="atLeast"/>
        <w:textAlignment w:val="auto"/>
        <w:rPr>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rsidR="00520371" w:rsidRPr="005B2B87" w:rsidRDefault="008B3502" w:rsidP="00BD3B27">
      <w:pPr>
        <w:widowControl w:val="0"/>
        <w:spacing w:line="240" w:lineRule="auto"/>
        <w:ind w:left="-33"/>
        <w:jc w:val="right"/>
        <w:rPr>
          <w:rtl/>
        </w:rPr>
      </w:pPr>
      <w:r w:rsidRPr="005B2B87">
        <w:rPr>
          <w:b/>
          <w:bCs/>
          <w:noProof/>
          <w:u w:val="single"/>
          <w:rtl/>
        </w:rPr>
        <w:br w:type="page"/>
      </w:r>
      <w:r w:rsidR="00D475F5">
        <w:rPr>
          <w:rFonts w:hint="cs"/>
          <w:rtl/>
        </w:rPr>
        <w:lastRenderedPageBreak/>
        <w:t xml:space="preserve"> נספח מספר 2</w:t>
      </w:r>
    </w:p>
    <w:p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2</w:t>
      </w:r>
      <w:r w:rsidRPr="005B2B87">
        <w:rPr>
          <w:rFonts w:hint="cs"/>
          <w:rtl/>
        </w:rPr>
        <w:t xml:space="preserve"> </w:t>
      </w:r>
      <w:r w:rsidR="0002336D">
        <w:rPr>
          <w:rFonts w:hint="cs"/>
          <w:rtl/>
        </w:rPr>
        <w:t>מתוך 14</w:t>
      </w:r>
    </w:p>
    <w:p w:rsidR="008B3502" w:rsidRPr="005B2B87" w:rsidRDefault="008B3502" w:rsidP="00BD3B27">
      <w:pPr>
        <w:widowControl w:val="0"/>
        <w:overflowPunct/>
        <w:autoSpaceDE/>
        <w:autoSpaceDN/>
        <w:adjustRightInd/>
        <w:spacing w:line="300" w:lineRule="atLeast"/>
        <w:jc w:val="center"/>
        <w:textAlignment w:val="auto"/>
        <w:rPr>
          <w:b/>
          <w:bCs/>
          <w:noProof/>
          <w:u w:val="single"/>
          <w:rtl/>
        </w:rPr>
      </w:pPr>
      <w:r w:rsidRPr="005B2B87">
        <w:rPr>
          <w:b/>
          <w:bCs/>
          <w:noProof/>
          <w:u w:val="single"/>
          <w:rtl/>
        </w:rPr>
        <w:t>הוצהר הותנה והוסכם בין הצדדים כדלקמן:</w:t>
      </w:r>
    </w:p>
    <w:p w:rsidR="008B3502" w:rsidRPr="005B2B87" w:rsidRDefault="008B3502" w:rsidP="00BD3B27">
      <w:pPr>
        <w:widowControl w:val="0"/>
        <w:overflowPunct/>
        <w:autoSpaceDE/>
        <w:autoSpaceDN/>
        <w:adjustRightInd/>
        <w:spacing w:line="300" w:lineRule="atLeast"/>
        <w:textAlignment w:val="auto"/>
        <w:rPr>
          <w:b/>
          <w:bCs/>
          <w:noProof/>
          <w:rtl/>
        </w:rPr>
      </w:pPr>
    </w:p>
    <w:p w:rsidR="008B3502" w:rsidRPr="005B2B87" w:rsidRDefault="008B3502" w:rsidP="008920BD">
      <w:pPr>
        <w:widowControl w:val="0"/>
        <w:numPr>
          <w:ilvl w:val="0"/>
          <w:numId w:val="12"/>
        </w:numPr>
        <w:spacing w:after="100" w:line="300" w:lineRule="atLeast"/>
        <w:textAlignment w:val="auto"/>
        <w:rPr>
          <w:b/>
          <w:bCs/>
          <w:u w:val="single"/>
          <w:rtl/>
          <w:lang w:eastAsia="en-US"/>
        </w:rPr>
      </w:pPr>
      <w:r w:rsidRPr="005B2B87">
        <w:rPr>
          <w:b/>
          <w:bCs/>
          <w:u w:val="single"/>
          <w:rtl/>
          <w:lang w:eastAsia="en-US"/>
        </w:rPr>
        <w:t>הגדרות</w:t>
      </w:r>
    </w:p>
    <w:p w:rsidR="008B3502" w:rsidRPr="005B2B87" w:rsidRDefault="008B3502" w:rsidP="00BD3B27">
      <w:pPr>
        <w:widowControl w:val="0"/>
        <w:overflowPunct/>
        <w:autoSpaceDE/>
        <w:autoSpaceDN/>
        <w:adjustRightInd/>
        <w:spacing w:line="300" w:lineRule="atLeast"/>
        <w:ind w:left="708"/>
        <w:textAlignment w:val="auto"/>
        <w:rPr>
          <w:noProof/>
          <w:rtl/>
        </w:rPr>
      </w:pPr>
      <w:r w:rsidRPr="005B2B87">
        <w:rPr>
          <w:noProof/>
          <w:rtl/>
        </w:rPr>
        <w:t>בהסכם זה יהיו למונחים הבאים הפרשנות שלצידם אלא אם כן נאמר אחרת:</w:t>
      </w:r>
    </w:p>
    <w:p w:rsidR="008B3502" w:rsidRPr="005B2B87" w:rsidRDefault="008B3502" w:rsidP="00BD3B27">
      <w:pPr>
        <w:widowControl w:val="0"/>
        <w:overflowPunct/>
        <w:autoSpaceDE/>
        <w:autoSpaceDN/>
        <w:adjustRightInd/>
        <w:spacing w:line="300" w:lineRule="atLeast"/>
        <w:ind w:left="651" w:hanging="651"/>
        <w:textAlignment w:val="auto"/>
        <w:rPr>
          <w:noProof/>
          <w:rtl/>
        </w:rPr>
      </w:pPr>
    </w:p>
    <w:p w:rsidR="008B3502" w:rsidRPr="005B2B87" w:rsidRDefault="008B3502" w:rsidP="00A97A1A">
      <w:pPr>
        <w:widowControl w:val="0"/>
        <w:numPr>
          <w:ilvl w:val="1"/>
          <w:numId w:val="13"/>
        </w:numPr>
        <w:overflowPunct/>
        <w:autoSpaceDE/>
        <w:autoSpaceDN/>
        <w:adjustRightInd/>
        <w:spacing w:line="300" w:lineRule="atLeast"/>
        <w:textAlignment w:val="auto"/>
        <w:rPr>
          <w:noProof/>
          <w:rtl/>
        </w:rPr>
      </w:pPr>
      <w:r w:rsidRPr="005B2B87">
        <w:rPr>
          <w:b/>
          <w:bCs/>
          <w:noProof/>
          <w:rtl/>
        </w:rPr>
        <w:t>"המכרז"</w:t>
      </w:r>
      <w:r w:rsidRPr="005B2B87">
        <w:rPr>
          <w:noProof/>
          <w:rtl/>
        </w:rPr>
        <w:t xml:space="preserve"> - </w:t>
      </w:r>
      <w:r w:rsidR="00F66C55">
        <w:rPr>
          <w:noProof/>
          <w:rtl/>
        </w:rPr>
        <w:t xml:space="preserve">מכרז פומבי </w:t>
      </w:r>
      <w:r w:rsidR="008049C6">
        <w:rPr>
          <w:noProof/>
          <w:rtl/>
        </w:rPr>
        <w:t xml:space="preserve">מס' </w:t>
      </w:r>
      <w:r w:rsidR="008049C6" w:rsidRPr="000858D9">
        <w:rPr>
          <w:b/>
          <w:bCs/>
          <w:noProof/>
          <w:rtl/>
        </w:rPr>
        <w:t>34/10.2024</w:t>
      </w:r>
      <w:r w:rsidR="00A7455D" w:rsidRPr="000858D9">
        <w:rPr>
          <w:rFonts w:hint="cs"/>
          <w:b/>
          <w:bCs/>
          <w:noProof/>
          <w:rtl/>
        </w:rPr>
        <w:t xml:space="preserve"> </w:t>
      </w:r>
      <w:r w:rsidR="00A7455D" w:rsidRPr="005B2B87">
        <w:rPr>
          <w:noProof/>
          <w:rtl/>
        </w:rPr>
        <w:t>מיום</w:t>
      </w:r>
      <w:r w:rsidR="00A97A1A">
        <w:rPr>
          <w:rFonts w:hint="cs"/>
          <w:noProof/>
          <w:rtl/>
        </w:rPr>
        <w:t xml:space="preserve"> </w:t>
      </w:r>
      <w:r w:rsidR="00A97A1A">
        <w:rPr>
          <w:rFonts w:hint="cs"/>
          <w:b/>
          <w:bCs/>
          <w:noProof/>
          <w:rtl/>
        </w:rPr>
        <w:t>01/10/2024</w:t>
      </w:r>
      <w:r w:rsidR="00E3178A">
        <w:rPr>
          <w:rFonts w:hint="cs"/>
          <w:noProof/>
          <w:rtl/>
        </w:rPr>
        <w:t xml:space="preserve"> </w:t>
      </w:r>
      <w:r w:rsidRPr="005B2B87">
        <w:rPr>
          <w:noProof/>
          <w:rtl/>
        </w:rPr>
        <w:t>שענינו</w:t>
      </w:r>
      <w:r w:rsidR="001B1043" w:rsidRPr="005B2B87">
        <w:rPr>
          <w:rFonts w:hint="cs"/>
          <w:noProof/>
          <w:rtl/>
        </w:rPr>
        <w:t xml:space="preserve"> </w:t>
      </w:r>
      <w:r w:rsidR="009D4F69">
        <w:rPr>
          <w:rFonts w:hint="cs"/>
          <w:b/>
          <w:bCs/>
          <w:u w:val="single"/>
          <w:rtl/>
          <w:lang w:eastAsia="en-US"/>
        </w:rPr>
        <w:t>הצבת מאבטחים לאבטחת בית שר החינוך</w:t>
      </w:r>
    </w:p>
    <w:p w:rsidR="008B3502" w:rsidRPr="0080603D" w:rsidRDefault="008B3502" w:rsidP="008920BD">
      <w:pPr>
        <w:widowControl w:val="0"/>
        <w:numPr>
          <w:ilvl w:val="1"/>
          <w:numId w:val="13"/>
        </w:numPr>
        <w:overflowPunct/>
        <w:autoSpaceDE/>
        <w:autoSpaceDN/>
        <w:adjustRightInd/>
        <w:spacing w:line="300" w:lineRule="atLeast"/>
        <w:textAlignment w:val="auto"/>
        <w:rPr>
          <w:noProof/>
          <w:rtl/>
        </w:rPr>
      </w:pPr>
      <w:r w:rsidRPr="0080603D">
        <w:rPr>
          <w:b/>
          <w:bCs/>
          <w:noProof/>
          <w:rtl/>
        </w:rPr>
        <w:t>"היחידה"</w:t>
      </w:r>
      <w:r w:rsidRPr="0080603D">
        <w:rPr>
          <w:noProof/>
          <w:rtl/>
        </w:rPr>
        <w:t xml:space="preserve"> - </w:t>
      </w:r>
      <w:r w:rsidR="00010E6D" w:rsidRPr="0080603D">
        <w:rPr>
          <w:rFonts w:hint="cs"/>
          <w:rtl/>
          <w:lang w:eastAsia="en-US"/>
        </w:rPr>
        <w:t>מינהל ביטחון, שעת חירום, בטיחות וסייבר</w:t>
      </w:r>
      <w:r w:rsidR="001B1043" w:rsidRPr="0080603D">
        <w:rPr>
          <w:rtl/>
          <w:lang w:eastAsia="en-US"/>
        </w:rPr>
        <w:t xml:space="preserve"> </w:t>
      </w:r>
    </w:p>
    <w:p w:rsidR="008B3502" w:rsidRPr="005B2B87" w:rsidRDefault="008B3502" w:rsidP="008920BD">
      <w:pPr>
        <w:widowControl w:val="0"/>
        <w:numPr>
          <w:ilvl w:val="1"/>
          <w:numId w:val="13"/>
        </w:numPr>
        <w:overflowPunct/>
        <w:autoSpaceDE/>
        <w:autoSpaceDN/>
        <w:adjustRightInd/>
        <w:spacing w:line="300" w:lineRule="atLeast"/>
        <w:textAlignment w:val="auto"/>
        <w:rPr>
          <w:noProof/>
          <w:rtl/>
        </w:rPr>
      </w:pPr>
      <w:r w:rsidRPr="005B2B87">
        <w:rPr>
          <w:b/>
          <w:bCs/>
          <w:noProof/>
          <w:rtl/>
        </w:rPr>
        <w:t>"השירותים"</w:t>
      </w:r>
      <w:r w:rsidRPr="005B2B87">
        <w:rPr>
          <w:noProof/>
          <w:rtl/>
        </w:rPr>
        <w:t xml:space="preserve"> - פרושו השירותים נשוא הסכם זה.</w:t>
      </w:r>
    </w:p>
    <w:p w:rsidR="008B3502" w:rsidRPr="005B2B87" w:rsidRDefault="008B3502" w:rsidP="00BD3B27">
      <w:pPr>
        <w:widowControl w:val="0"/>
        <w:tabs>
          <w:tab w:val="num" w:pos="1275"/>
        </w:tabs>
        <w:overflowPunct/>
        <w:autoSpaceDE/>
        <w:autoSpaceDN/>
        <w:adjustRightInd/>
        <w:spacing w:line="300" w:lineRule="atLeast"/>
        <w:ind w:left="1275" w:hanging="567"/>
        <w:textAlignment w:val="auto"/>
        <w:rPr>
          <w:b/>
          <w:bCs/>
          <w:noProof/>
          <w:rtl/>
        </w:rPr>
      </w:pPr>
    </w:p>
    <w:p w:rsidR="008B3502" w:rsidRPr="005B2B87" w:rsidRDefault="008B3502" w:rsidP="00BD3B27">
      <w:pPr>
        <w:widowControl w:val="0"/>
        <w:tabs>
          <w:tab w:val="num" w:pos="1275"/>
        </w:tabs>
        <w:overflowPunct/>
        <w:autoSpaceDE/>
        <w:autoSpaceDN/>
        <w:adjustRightInd/>
        <w:spacing w:line="300" w:lineRule="atLeast"/>
        <w:ind w:left="1275" w:hanging="567"/>
        <w:textAlignment w:val="auto"/>
        <w:rPr>
          <w:b/>
          <w:bCs/>
          <w:noProof/>
          <w:rtl/>
        </w:rPr>
      </w:pPr>
    </w:p>
    <w:p w:rsidR="008B3502" w:rsidRPr="005B2B87" w:rsidRDefault="008B3502" w:rsidP="008920BD">
      <w:pPr>
        <w:widowControl w:val="0"/>
        <w:numPr>
          <w:ilvl w:val="0"/>
          <w:numId w:val="13"/>
        </w:numPr>
        <w:spacing w:after="100" w:line="300" w:lineRule="atLeast"/>
        <w:textAlignment w:val="auto"/>
        <w:rPr>
          <w:b/>
          <w:bCs/>
          <w:u w:val="single"/>
          <w:rtl/>
          <w:lang w:eastAsia="en-US"/>
        </w:rPr>
      </w:pPr>
      <w:r w:rsidRPr="005B2B87">
        <w:rPr>
          <w:b/>
          <w:bCs/>
          <w:u w:val="single"/>
          <w:rtl/>
          <w:lang w:eastAsia="en-US"/>
        </w:rPr>
        <w:t>כללי</w:t>
      </w:r>
    </w:p>
    <w:p w:rsidR="008B3502" w:rsidRPr="005B2B87" w:rsidRDefault="008B3502" w:rsidP="008920BD">
      <w:pPr>
        <w:widowControl w:val="0"/>
        <w:numPr>
          <w:ilvl w:val="1"/>
          <w:numId w:val="13"/>
        </w:numPr>
        <w:overflowPunct/>
        <w:autoSpaceDE/>
        <w:autoSpaceDN/>
        <w:adjustRightInd/>
        <w:spacing w:line="300" w:lineRule="atLeast"/>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rsidR="008B3502" w:rsidRPr="005B2B87" w:rsidRDefault="008B3502" w:rsidP="00BD3B27">
      <w:pPr>
        <w:widowControl w:val="0"/>
        <w:overflowPunct/>
        <w:autoSpaceDE/>
        <w:autoSpaceDN/>
        <w:adjustRightInd/>
        <w:spacing w:line="240" w:lineRule="auto"/>
        <w:ind w:left="645" w:right="1005"/>
        <w:textAlignment w:val="auto"/>
        <w:rPr>
          <w:noProof/>
        </w:rPr>
      </w:pPr>
    </w:p>
    <w:p w:rsidR="008B3502" w:rsidRPr="005B2B87" w:rsidRDefault="008B3502" w:rsidP="008920BD">
      <w:pPr>
        <w:widowControl w:val="0"/>
        <w:numPr>
          <w:ilvl w:val="1"/>
          <w:numId w:val="13"/>
        </w:numPr>
        <w:overflowPunct/>
        <w:autoSpaceDE/>
        <w:autoSpaceDN/>
        <w:adjustRightInd/>
        <w:spacing w:line="300" w:lineRule="atLeast"/>
        <w:textAlignment w:val="auto"/>
        <w:rPr>
          <w:noProof/>
          <w:rtl/>
        </w:rPr>
      </w:pPr>
      <w:r w:rsidRPr="005B2B87">
        <w:rPr>
          <w:noProof/>
          <w:rtl/>
        </w:rPr>
        <w:t>הנספחים לחוזה זה הם:</w:t>
      </w:r>
    </w:p>
    <w:p w:rsidR="008B3502" w:rsidRPr="005B2B87" w:rsidRDefault="008B3502" w:rsidP="00A97A1A">
      <w:pPr>
        <w:widowControl w:val="0"/>
        <w:numPr>
          <w:ilvl w:val="2"/>
          <w:numId w:val="13"/>
        </w:numPr>
        <w:overflowPunct/>
        <w:autoSpaceDE/>
        <w:autoSpaceDN/>
        <w:adjustRightInd/>
        <w:spacing w:line="300" w:lineRule="atLeast"/>
        <w:textAlignment w:val="auto"/>
        <w:rPr>
          <w:noProof/>
          <w:spacing w:val="-2"/>
          <w:rtl/>
        </w:rPr>
      </w:pPr>
      <w:r w:rsidRPr="005B2B87">
        <w:rPr>
          <w:noProof/>
          <w:spacing w:val="-2"/>
          <w:rtl/>
        </w:rPr>
        <w:t xml:space="preserve">נספח א' - </w:t>
      </w:r>
      <w:r w:rsidR="00F66C55">
        <w:rPr>
          <w:noProof/>
          <w:rtl/>
        </w:rPr>
        <w:t xml:space="preserve">מכרז פומבי </w:t>
      </w:r>
      <w:r w:rsidR="008049C6">
        <w:rPr>
          <w:noProof/>
          <w:rtl/>
        </w:rPr>
        <w:t>מס' 34/10.2024</w:t>
      </w:r>
      <w:r w:rsidR="00A7455D" w:rsidRPr="005B2B87">
        <w:rPr>
          <w:rFonts w:hint="cs"/>
          <w:noProof/>
          <w:rtl/>
        </w:rPr>
        <w:t xml:space="preserve"> </w:t>
      </w:r>
      <w:r w:rsidR="00A97A1A" w:rsidRPr="00A97A1A">
        <w:rPr>
          <w:noProof/>
          <w:rtl/>
        </w:rPr>
        <w:t>מיום</w:t>
      </w:r>
      <w:r w:rsidR="00A97A1A" w:rsidRPr="00A97A1A">
        <w:rPr>
          <w:rFonts w:hint="cs"/>
          <w:noProof/>
          <w:rtl/>
        </w:rPr>
        <w:t xml:space="preserve"> </w:t>
      </w:r>
      <w:r w:rsidR="00A97A1A" w:rsidRPr="00A97A1A">
        <w:rPr>
          <w:rFonts w:hint="cs"/>
          <w:b/>
          <w:bCs/>
          <w:noProof/>
          <w:rtl/>
        </w:rPr>
        <w:t>01/10/2024</w:t>
      </w:r>
      <w:r w:rsidR="00A97A1A" w:rsidRPr="00A97A1A">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rsidR="008B3502" w:rsidRPr="005B2B87" w:rsidRDefault="008B3502" w:rsidP="008920BD">
      <w:pPr>
        <w:widowControl w:val="0"/>
        <w:numPr>
          <w:ilvl w:val="2"/>
          <w:numId w:val="13"/>
        </w:numPr>
        <w:overflowPunct/>
        <w:autoSpaceDE/>
        <w:autoSpaceDN/>
        <w:adjustRightInd/>
        <w:spacing w:line="300" w:lineRule="atLeast"/>
        <w:ind w:right="-426"/>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rsidR="008B3502" w:rsidRPr="005B2B87" w:rsidRDefault="008B3502" w:rsidP="008920BD">
      <w:pPr>
        <w:widowControl w:val="0"/>
        <w:numPr>
          <w:ilvl w:val="2"/>
          <w:numId w:val="13"/>
        </w:numPr>
        <w:overflowPunct/>
        <w:autoSpaceDE/>
        <w:autoSpaceDN/>
        <w:adjustRightInd/>
        <w:spacing w:line="300" w:lineRule="atLeast"/>
        <w:ind w:right="-426"/>
        <w:textAlignment w:val="auto"/>
        <w:rPr>
          <w:noProof/>
          <w:spacing w:val="-2"/>
          <w:rtl/>
        </w:rPr>
      </w:pPr>
      <w:r w:rsidRPr="005B2B87">
        <w:rPr>
          <w:noProof/>
          <w:spacing w:val="-2"/>
          <w:rtl/>
        </w:rPr>
        <w:t>נספח ג' - מסגרת העבודה</w:t>
      </w:r>
      <w:r w:rsidR="00E3178A">
        <w:rPr>
          <w:noProof/>
          <w:spacing w:val="-2"/>
          <w:rtl/>
        </w:rPr>
        <w:t>.</w:t>
      </w:r>
    </w:p>
    <w:p w:rsidR="008B3502" w:rsidRPr="005B2B87" w:rsidRDefault="008B3502" w:rsidP="008920BD">
      <w:pPr>
        <w:widowControl w:val="0"/>
        <w:numPr>
          <w:ilvl w:val="2"/>
          <w:numId w:val="13"/>
        </w:numPr>
        <w:overflowPunct/>
        <w:autoSpaceDE/>
        <w:autoSpaceDN/>
        <w:adjustRightInd/>
        <w:spacing w:line="300" w:lineRule="atLeast"/>
        <w:ind w:right="-426"/>
        <w:textAlignment w:val="auto"/>
        <w:rPr>
          <w:noProof/>
          <w:spacing w:val="-2"/>
          <w:rtl/>
        </w:rPr>
      </w:pPr>
      <w:r w:rsidRPr="005B2B87">
        <w:rPr>
          <w:noProof/>
          <w:spacing w:val="-2"/>
          <w:rtl/>
        </w:rPr>
        <w:t>נספח ד' - ערבות בנקאית.</w:t>
      </w:r>
    </w:p>
    <w:p w:rsidR="008B3502" w:rsidRDefault="008B3502" w:rsidP="008920BD">
      <w:pPr>
        <w:widowControl w:val="0"/>
        <w:numPr>
          <w:ilvl w:val="2"/>
          <w:numId w:val="13"/>
        </w:numPr>
        <w:overflowPunct/>
        <w:autoSpaceDE/>
        <w:autoSpaceDN/>
        <w:adjustRightInd/>
        <w:spacing w:line="300" w:lineRule="atLeast"/>
        <w:ind w:right="-426"/>
        <w:textAlignment w:val="auto"/>
        <w:rPr>
          <w:noProof/>
          <w:spacing w:val="-2"/>
        </w:rPr>
      </w:pPr>
      <w:r w:rsidRPr="005B2B87">
        <w:rPr>
          <w:noProof/>
          <w:spacing w:val="-2"/>
          <w:rtl/>
        </w:rPr>
        <w:t>נספח ה' - התחייבות לשמירת סודיות.</w:t>
      </w:r>
    </w:p>
    <w:p w:rsidR="004F52F6" w:rsidRPr="005B2B87" w:rsidRDefault="004F52F6" w:rsidP="008920BD">
      <w:pPr>
        <w:widowControl w:val="0"/>
        <w:numPr>
          <w:ilvl w:val="2"/>
          <w:numId w:val="13"/>
        </w:numPr>
        <w:overflowPunct/>
        <w:autoSpaceDE/>
        <w:autoSpaceDN/>
        <w:adjustRightInd/>
        <w:spacing w:line="300" w:lineRule="atLeast"/>
        <w:ind w:right="-426"/>
        <w:textAlignment w:val="auto"/>
        <w:rPr>
          <w:noProof/>
          <w:spacing w:val="-2"/>
          <w:rtl/>
        </w:rPr>
      </w:pPr>
      <w:r>
        <w:rPr>
          <w:rFonts w:hint="cs"/>
          <w:noProof/>
          <w:spacing w:val="-2"/>
          <w:rtl/>
        </w:rPr>
        <w:t xml:space="preserve">נספח ו' </w:t>
      </w:r>
      <w:r>
        <w:rPr>
          <w:noProof/>
          <w:spacing w:val="-2"/>
          <w:rtl/>
        </w:rPr>
        <w:t>–</w:t>
      </w:r>
      <w:r>
        <w:rPr>
          <w:rFonts w:hint="cs"/>
          <w:noProof/>
          <w:spacing w:val="-2"/>
          <w:rtl/>
        </w:rPr>
        <w:t>אישור ממשטרת ישראל כי אין מניעה להעסקה לפי החוק להעסקת בגיר בעבודה במוסד.</w:t>
      </w:r>
    </w:p>
    <w:p w:rsidR="008B3502" w:rsidRPr="005B2B87" w:rsidRDefault="008B3502" w:rsidP="00BD3B27">
      <w:pPr>
        <w:widowControl w:val="0"/>
        <w:overflowPunct/>
        <w:autoSpaceDE/>
        <w:autoSpaceDN/>
        <w:adjustRightInd/>
        <w:spacing w:line="300" w:lineRule="atLeast"/>
        <w:ind w:left="645" w:right="1005"/>
        <w:textAlignment w:val="auto"/>
        <w:rPr>
          <w:noProof/>
        </w:rPr>
      </w:pPr>
    </w:p>
    <w:p w:rsidR="008B3502" w:rsidRPr="005B2B87" w:rsidRDefault="008B3502" w:rsidP="008920BD">
      <w:pPr>
        <w:widowControl w:val="0"/>
        <w:numPr>
          <w:ilvl w:val="1"/>
          <w:numId w:val="13"/>
        </w:numPr>
        <w:overflowPunct/>
        <w:autoSpaceDE/>
        <w:autoSpaceDN/>
        <w:adjustRightInd/>
        <w:spacing w:line="300" w:lineRule="atLeast"/>
        <w:textAlignment w:val="auto"/>
        <w:rPr>
          <w:noProof/>
          <w:rtl/>
        </w:rPr>
      </w:pPr>
      <w:r w:rsidRPr="005B2B87">
        <w:rPr>
          <w:b/>
          <w:bCs/>
          <w:noProof/>
          <w:u w:val="single"/>
          <w:rtl/>
        </w:rPr>
        <w:t>סתירה בין מסמכים</w:t>
      </w:r>
    </w:p>
    <w:p w:rsidR="008B3502" w:rsidRPr="005B2B87" w:rsidRDefault="008B3502" w:rsidP="00BD3B27">
      <w:pPr>
        <w:widowControl w:val="0"/>
        <w:overflowPunct/>
        <w:autoSpaceDE/>
        <w:autoSpaceDN/>
        <w:adjustRightInd/>
        <w:spacing w:line="300" w:lineRule="atLeast"/>
        <w:ind w:left="1275"/>
        <w:textAlignment w:val="auto"/>
        <w:rPr>
          <w:noProof/>
          <w:rtl/>
        </w:rPr>
      </w:pPr>
    </w:p>
    <w:p w:rsidR="008B3502" w:rsidRPr="005B2B87" w:rsidRDefault="008B3502" w:rsidP="008920BD">
      <w:pPr>
        <w:widowControl w:val="0"/>
        <w:numPr>
          <w:ilvl w:val="2"/>
          <w:numId w:val="13"/>
        </w:numPr>
        <w:overflowPunct/>
        <w:autoSpaceDE/>
        <w:autoSpaceDN/>
        <w:adjustRightInd/>
        <w:spacing w:line="300" w:lineRule="atLeast"/>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rsidR="008B3502" w:rsidRPr="005B2B87" w:rsidRDefault="008B3502" w:rsidP="008920BD">
      <w:pPr>
        <w:widowControl w:val="0"/>
        <w:numPr>
          <w:ilvl w:val="2"/>
          <w:numId w:val="13"/>
        </w:numPr>
        <w:overflowPunct/>
        <w:autoSpaceDE/>
        <w:autoSpaceDN/>
        <w:adjustRightInd/>
        <w:spacing w:line="300" w:lineRule="atLeast"/>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8B3502" w:rsidRPr="005B2B87" w:rsidRDefault="008B3502" w:rsidP="00BD3B27">
      <w:pPr>
        <w:widowControl w:val="0"/>
        <w:spacing w:line="300" w:lineRule="atLeast"/>
        <w:textAlignment w:val="auto"/>
        <w:rPr>
          <w:b/>
          <w:bCs/>
          <w:u w:val="single"/>
          <w:rtl/>
          <w:lang w:eastAsia="en-US"/>
        </w:rPr>
      </w:pPr>
    </w:p>
    <w:p w:rsidR="008B3502" w:rsidRPr="005B2B87" w:rsidRDefault="008B3502" w:rsidP="008920BD">
      <w:pPr>
        <w:widowControl w:val="0"/>
        <w:numPr>
          <w:ilvl w:val="0"/>
          <w:numId w:val="13"/>
        </w:numPr>
        <w:spacing w:after="100" w:line="300" w:lineRule="atLeast"/>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rsidR="008B3502" w:rsidRPr="005B2B87" w:rsidRDefault="008B3502" w:rsidP="008920BD">
      <w:pPr>
        <w:widowControl w:val="0"/>
        <w:numPr>
          <w:ilvl w:val="1"/>
          <w:numId w:val="13"/>
        </w:numPr>
        <w:overflowPunct/>
        <w:autoSpaceDE/>
        <w:autoSpaceDN/>
        <w:adjustRightInd/>
        <w:spacing w:line="300" w:lineRule="atLeast"/>
        <w:textAlignment w:val="auto"/>
        <w:rPr>
          <w:noProof/>
          <w:rtl/>
        </w:rPr>
      </w:pPr>
      <w:r w:rsidRPr="005B2B87">
        <w:rPr>
          <w:noProof/>
          <w:rtl/>
        </w:rPr>
        <w:t>תקופת ההתקשרות על פי חוזה זה תחל ביום ________ ותסתיים לא יאוחר מיום_________.</w:t>
      </w:r>
    </w:p>
    <w:p w:rsidR="008B3502" w:rsidRPr="005B2B87" w:rsidRDefault="008B3502" w:rsidP="00BD3B27">
      <w:pPr>
        <w:widowControl w:val="0"/>
        <w:overflowPunct/>
        <w:autoSpaceDE/>
        <w:autoSpaceDN/>
        <w:adjustRightInd/>
        <w:spacing w:line="300" w:lineRule="atLeast"/>
        <w:ind w:left="651"/>
        <w:textAlignment w:val="auto"/>
        <w:rPr>
          <w:noProof/>
          <w:rtl/>
        </w:rPr>
      </w:pPr>
    </w:p>
    <w:p w:rsidR="008B3502" w:rsidRPr="005B2B87" w:rsidRDefault="008B3502" w:rsidP="008920BD">
      <w:pPr>
        <w:widowControl w:val="0"/>
        <w:numPr>
          <w:ilvl w:val="1"/>
          <w:numId w:val="13"/>
        </w:numPr>
        <w:overflowPunct/>
        <w:autoSpaceDE/>
        <w:autoSpaceDN/>
        <w:adjustRightInd/>
        <w:spacing w:line="300" w:lineRule="atLeast"/>
        <w:textAlignment w:val="auto"/>
        <w:rPr>
          <w:noProof/>
          <w:rtl/>
        </w:rPr>
      </w:pPr>
      <w:r w:rsidRPr="005B2B87">
        <w:rPr>
          <w:b/>
          <w:bCs/>
          <w:noProof/>
          <w:u w:val="single"/>
          <w:rtl/>
        </w:rPr>
        <w:t>הארכת התקשרות</w:t>
      </w:r>
    </w:p>
    <w:p w:rsidR="008B3502" w:rsidRPr="005B2B87" w:rsidRDefault="008B3502" w:rsidP="00BD3B27">
      <w:pPr>
        <w:widowControl w:val="0"/>
        <w:overflowPunct/>
        <w:autoSpaceDE/>
        <w:autoSpaceDN/>
        <w:adjustRightInd/>
        <w:spacing w:line="300" w:lineRule="atLeast"/>
        <w:ind w:left="1275"/>
        <w:textAlignment w:val="auto"/>
        <w:rPr>
          <w:noProof/>
          <w:rtl/>
        </w:rPr>
      </w:pPr>
    </w:p>
    <w:p w:rsidR="00CE0C69" w:rsidRDefault="008B3502" w:rsidP="00BD3B27">
      <w:pPr>
        <w:widowControl w:val="0"/>
        <w:overflowPunct/>
        <w:autoSpaceDE/>
        <w:autoSpaceDN/>
        <w:adjustRightInd/>
        <w:spacing w:line="300" w:lineRule="atLeast"/>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00CE0C69" w:rsidRPr="00CE0C69">
        <w:rPr>
          <w:rFonts w:hint="cs"/>
          <w:noProof/>
          <w:rtl/>
        </w:rPr>
        <w:t xml:space="preserve"> </w:t>
      </w:r>
    </w:p>
    <w:p w:rsidR="00CE0C69" w:rsidRDefault="00CE0C69" w:rsidP="00BD3B27">
      <w:pPr>
        <w:widowControl w:val="0"/>
        <w:overflowPunct/>
        <w:autoSpaceDE/>
        <w:autoSpaceDN/>
        <w:adjustRightInd/>
        <w:spacing w:line="240" w:lineRule="auto"/>
        <w:ind w:left="1275"/>
        <w:textAlignment w:val="auto"/>
        <w:rPr>
          <w:noProof/>
        </w:rPr>
      </w:pPr>
    </w:p>
    <w:p w:rsidR="008B3502" w:rsidRPr="005B2B87" w:rsidRDefault="008B3502" w:rsidP="00BD3B27">
      <w:pPr>
        <w:widowControl w:val="0"/>
        <w:spacing w:line="300" w:lineRule="atLeast"/>
        <w:ind w:left="709"/>
        <w:rPr>
          <w:b/>
          <w:bCs/>
          <w:lang w:eastAsia="en-US"/>
        </w:rPr>
      </w:pPr>
    </w:p>
    <w:p w:rsidR="00520371" w:rsidRPr="005B2B87" w:rsidRDefault="00CE0C69" w:rsidP="00BD3B27">
      <w:pPr>
        <w:widowControl w:val="0"/>
        <w:spacing w:line="240" w:lineRule="auto"/>
        <w:ind w:left="-33"/>
        <w:jc w:val="right"/>
        <w:rPr>
          <w:rtl/>
        </w:rPr>
      </w:pPr>
      <w:r>
        <w:rPr>
          <w:b/>
          <w:bCs/>
          <w:u w:val="single"/>
          <w:rtl/>
          <w:lang w:eastAsia="en-US"/>
        </w:rPr>
        <w:br w:type="page"/>
      </w:r>
      <w:r w:rsidR="00D475F5">
        <w:rPr>
          <w:rFonts w:hint="cs"/>
          <w:rtl/>
        </w:rPr>
        <w:lastRenderedPageBreak/>
        <w:t xml:space="preserve"> נספח מספר 2</w:t>
      </w:r>
    </w:p>
    <w:p w:rsidR="00CE0C69" w:rsidRPr="005B2B87" w:rsidRDefault="00CE0C69" w:rsidP="00BD3B27">
      <w:pPr>
        <w:widowControl w:val="0"/>
        <w:overflowPunct/>
        <w:autoSpaceDE/>
        <w:autoSpaceDN/>
        <w:adjustRightInd/>
        <w:spacing w:line="300" w:lineRule="atLeast"/>
        <w:ind w:left="708"/>
        <w:jc w:val="right"/>
        <w:textAlignment w:val="auto"/>
        <w:rPr>
          <w:b/>
          <w:bCs/>
          <w:rtl/>
          <w:lang w:eastAsia="en-US"/>
        </w:rPr>
      </w:pPr>
      <w:r w:rsidRPr="005B2B87">
        <w:rPr>
          <w:rFonts w:hint="cs"/>
          <w:rtl/>
        </w:rPr>
        <w:t xml:space="preserve">דף </w:t>
      </w:r>
      <w:r w:rsidRPr="005B2B87">
        <w:rPr>
          <w:rStyle w:val="af2"/>
        </w:rPr>
        <w:t>3</w:t>
      </w:r>
      <w:r w:rsidRPr="005B2B87">
        <w:rPr>
          <w:rFonts w:hint="cs"/>
          <w:rtl/>
        </w:rPr>
        <w:t xml:space="preserve"> </w:t>
      </w:r>
      <w:r w:rsidR="0002336D">
        <w:rPr>
          <w:rFonts w:hint="cs"/>
          <w:rtl/>
        </w:rPr>
        <w:t>מתוך 14</w:t>
      </w:r>
    </w:p>
    <w:p w:rsidR="009E4A24" w:rsidRPr="005B2B87" w:rsidRDefault="009E4A24" w:rsidP="008920BD">
      <w:pPr>
        <w:widowControl w:val="0"/>
        <w:numPr>
          <w:ilvl w:val="0"/>
          <w:numId w:val="13"/>
        </w:numPr>
        <w:spacing w:after="160" w:line="300" w:lineRule="atLeast"/>
        <w:textAlignment w:val="auto"/>
        <w:rPr>
          <w:b/>
          <w:bCs/>
          <w:u w:val="single"/>
          <w:rtl/>
          <w:lang w:eastAsia="en-US"/>
        </w:rPr>
      </w:pPr>
      <w:r w:rsidRPr="005B2B87">
        <w:rPr>
          <w:b/>
          <w:bCs/>
          <w:u w:val="single"/>
          <w:rtl/>
          <w:lang w:eastAsia="en-US"/>
        </w:rPr>
        <w:t>התמורה</w:t>
      </w:r>
    </w:p>
    <w:p w:rsidR="003C471D" w:rsidRDefault="003C471D" w:rsidP="008920BD">
      <w:pPr>
        <w:widowControl w:val="0"/>
        <w:numPr>
          <w:ilvl w:val="1"/>
          <w:numId w:val="13"/>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w:t>
      </w:r>
      <w:r w:rsidR="00347A56">
        <w:rPr>
          <w:rFonts w:hint="cs"/>
          <w:noProof/>
          <w:rtl/>
        </w:rPr>
        <w:t xml:space="preserve">בסכום שלא יעלה על סך ______ ₪ </w:t>
      </w:r>
      <w:r>
        <w:rPr>
          <w:rFonts w:hint="cs"/>
          <w:noProof/>
          <w:rtl/>
        </w:rPr>
        <w:t xml:space="preserve">בהתאם לתנאי המכרז (להלן: </w:t>
      </w:r>
      <w:r>
        <w:rPr>
          <w:rFonts w:hint="cs"/>
          <w:b/>
          <w:bCs/>
          <w:noProof/>
          <w:rtl/>
        </w:rPr>
        <w:t>"התמורה"</w:t>
      </w:r>
      <w:r>
        <w:rPr>
          <w:rFonts w:hint="cs"/>
          <w:noProof/>
          <w:rtl/>
        </w:rPr>
        <w:t>)</w:t>
      </w:r>
      <w:r w:rsidR="00347A56">
        <w:rPr>
          <w:rFonts w:hint="cs"/>
          <w:noProof/>
          <w:rtl/>
        </w:rPr>
        <w:t xml:space="preserve"> עפ"י תוכנית עבודה המצ"ב</w:t>
      </w:r>
      <w:r>
        <w:rPr>
          <w:rFonts w:hint="cs"/>
          <w:noProof/>
          <w:rtl/>
        </w:rPr>
        <w:t>.</w:t>
      </w:r>
    </w:p>
    <w:p w:rsidR="003C471D" w:rsidRDefault="003C471D" w:rsidP="008920BD">
      <w:pPr>
        <w:widowControl w:val="0"/>
        <w:numPr>
          <w:ilvl w:val="1"/>
          <w:numId w:val="13"/>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rsidR="003C471D" w:rsidRDefault="003C471D" w:rsidP="008920BD">
      <w:pPr>
        <w:widowControl w:val="0"/>
        <w:numPr>
          <w:ilvl w:val="1"/>
          <w:numId w:val="13"/>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w:t>
      </w:r>
      <w:r w:rsidR="00347A56">
        <w:rPr>
          <w:rFonts w:hint="cs"/>
          <w:noProof/>
          <w:rtl/>
        </w:rPr>
        <w:t xml:space="preserve">מורשי החתימה מטעם </w:t>
      </w:r>
      <w:r>
        <w:rPr>
          <w:rFonts w:hint="cs"/>
          <w:noProof/>
          <w:rtl/>
        </w:rPr>
        <w:t xml:space="preserve">הגורם המקצועי והחשבות. </w:t>
      </w:r>
    </w:p>
    <w:p w:rsidR="008B3502" w:rsidRPr="007B0912" w:rsidRDefault="008B3502" w:rsidP="008920BD">
      <w:pPr>
        <w:widowControl w:val="0"/>
        <w:numPr>
          <w:ilvl w:val="1"/>
          <w:numId w:val="13"/>
        </w:numPr>
        <w:overflowPunct/>
        <w:autoSpaceDE/>
        <w:autoSpaceDN/>
        <w:adjustRightInd/>
        <w:spacing w:after="160" w:line="300" w:lineRule="atLeast"/>
        <w:textAlignment w:val="auto"/>
        <w:rPr>
          <w:noProof/>
        </w:rPr>
      </w:pPr>
      <w:r w:rsidRPr="005B2B87">
        <w:rPr>
          <w:b/>
          <w:bCs/>
          <w:noProof/>
          <w:u w:val="single"/>
          <w:rtl/>
        </w:rPr>
        <w:t>נוהל התשלום</w:t>
      </w:r>
    </w:p>
    <w:p w:rsidR="008B3502" w:rsidRPr="005B2B87" w:rsidRDefault="008B3502" w:rsidP="008920BD">
      <w:pPr>
        <w:widowControl w:val="0"/>
        <w:numPr>
          <w:ilvl w:val="2"/>
          <w:numId w:val="13"/>
        </w:numPr>
        <w:overflowPunct/>
        <w:autoSpaceDE/>
        <w:autoSpaceDN/>
        <w:adjustRightInd/>
        <w:spacing w:after="100" w:line="300" w:lineRule="atLeast"/>
        <w:ind w:left="2269" w:hanging="851"/>
        <w:textAlignment w:val="auto"/>
        <w:rPr>
          <w:noProof/>
        </w:rPr>
      </w:pPr>
      <w:r w:rsidRPr="005B2B87">
        <w:rPr>
          <w:noProof/>
          <w:rtl/>
        </w:rPr>
        <w:t>צד ב' יגיש למשרד דו"ח המפרט את כל השירותים שביצע במהלך החודש האחרון, וכן חשבונית מס מפורטת שהונפקה על ידו.</w:t>
      </w:r>
    </w:p>
    <w:p w:rsidR="008B3502" w:rsidRPr="00A40358" w:rsidRDefault="008B3502" w:rsidP="008920BD">
      <w:pPr>
        <w:widowControl w:val="0"/>
        <w:numPr>
          <w:ilvl w:val="2"/>
          <w:numId w:val="13"/>
        </w:numPr>
        <w:overflowPunct/>
        <w:autoSpaceDE/>
        <w:autoSpaceDN/>
        <w:adjustRightInd/>
        <w:spacing w:after="100" w:line="300" w:lineRule="atLeast"/>
        <w:ind w:left="2269" w:hanging="851"/>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Pr="00EB4B51">
        <w:rPr>
          <w:rFonts w:hint="cs"/>
          <w:b/>
          <w:bCs/>
          <w:noProof/>
          <w:rtl/>
        </w:rPr>
        <w:t>1.4.3</w:t>
      </w:r>
      <w:r w:rsidRPr="00EB4B51">
        <w:rPr>
          <w:rFonts w:hint="cs"/>
          <w:noProof/>
          <w:rtl/>
          <w:lang w:eastAsia="en-US"/>
        </w:rPr>
        <w:t>, 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rsidR="008B3502" w:rsidRPr="005B2B87" w:rsidRDefault="008B3502" w:rsidP="008920BD">
      <w:pPr>
        <w:widowControl w:val="0"/>
        <w:numPr>
          <w:ilvl w:val="2"/>
          <w:numId w:val="13"/>
        </w:numPr>
        <w:overflowPunct/>
        <w:autoSpaceDE/>
        <w:autoSpaceDN/>
        <w:adjustRightInd/>
        <w:spacing w:after="100" w:line="300" w:lineRule="atLeast"/>
        <w:ind w:left="2269" w:hanging="851"/>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rsidR="008B3502" w:rsidRPr="005B2B87" w:rsidRDefault="008B3502" w:rsidP="008920BD">
      <w:pPr>
        <w:widowControl w:val="0"/>
        <w:numPr>
          <w:ilvl w:val="2"/>
          <w:numId w:val="13"/>
        </w:numPr>
        <w:overflowPunct/>
        <w:autoSpaceDE/>
        <w:autoSpaceDN/>
        <w:adjustRightInd/>
        <w:spacing w:line="300" w:lineRule="atLeast"/>
        <w:textAlignment w:val="auto"/>
        <w:rPr>
          <w:noProof/>
          <w:rtl/>
        </w:rPr>
      </w:pPr>
      <w:r w:rsidRPr="005B2B87">
        <w:rPr>
          <w:noProof/>
          <w:rtl/>
        </w:rPr>
        <w:t xml:space="preserve">מובהר בזה כי המשרד לא ישלם בגין עבודה אשר בוצעה ללא הזמנת עבודה, מתאימה. </w:t>
      </w:r>
    </w:p>
    <w:p w:rsidR="008B3502" w:rsidRPr="005B2B87" w:rsidRDefault="008B3502" w:rsidP="00BD3B27">
      <w:pPr>
        <w:widowControl w:val="0"/>
        <w:tabs>
          <w:tab w:val="left" w:pos="-2042"/>
        </w:tabs>
        <w:overflowPunct/>
        <w:autoSpaceDE/>
        <w:autoSpaceDN/>
        <w:adjustRightInd/>
        <w:spacing w:line="280" w:lineRule="atLeast"/>
        <w:textAlignment w:val="auto"/>
        <w:rPr>
          <w:noProof/>
        </w:rPr>
      </w:pPr>
    </w:p>
    <w:p w:rsidR="008B3502" w:rsidRPr="005B2B87" w:rsidRDefault="008B3502" w:rsidP="008920BD">
      <w:pPr>
        <w:widowControl w:val="0"/>
        <w:numPr>
          <w:ilvl w:val="1"/>
          <w:numId w:val="13"/>
        </w:numPr>
        <w:overflowPunct/>
        <w:autoSpaceDE/>
        <w:autoSpaceDN/>
        <w:adjustRightInd/>
        <w:textAlignment w:val="auto"/>
        <w:rPr>
          <w:b/>
          <w:bCs/>
          <w:noProof/>
          <w:u w:val="single"/>
          <w:rtl/>
        </w:rPr>
      </w:pPr>
      <w:r w:rsidRPr="005B2B87">
        <w:rPr>
          <w:b/>
          <w:bCs/>
          <w:noProof/>
          <w:u w:val="single"/>
          <w:rtl/>
        </w:rPr>
        <w:t>מקדמות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rsidR="008B3502" w:rsidRPr="005B2B87" w:rsidRDefault="008B3502" w:rsidP="00BD3B27">
      <w:pPr>
        <w:widowControl w:val="0"/>
        <w:tabs>
          <w:tab w:val="left" w:pos="-2042"/>
        </w:tabs>
        <w:overflowPunct/>
        <w:autoSpaceDE/>
        <w:autoSpaceDN/>
        <w:adjustRightInd/>
        <w:spacing w:line="300" w:lineRule="atLeast"/>
        <w:ind w:left="1275"/>
        <w:textAlignment w:val="auto"/>
        <w:rPr>
          <w:noProof/>
          <w:rtl/>
        </w:rPr>
      </w:pPr>
    </w:p>
    <w:p w:rsidR="008B3502" w:rsidRPr="005B2B87" w:rsidRDefault="008B3502" w:rsidP="008920BD">
      <w:pPr>
        <w:widowControl w:val="0"/>
        <w:numPr>
          <w:ilvl w:val="1"/>
          <w:numId w:val="13"/>
        </w:numPr>
        <w:overflowPunct/>
        <w:autoSpaceDE/>
        <w:autoSpaceDN/>
        <w:adjustRightInd/>
        <w:textAlignment w:val="auto"/>
        <w:rPr>
          <w:b/>
          <w:bCs/>
          <w:noProof/>
          <w:u w:val="single"/>
          <w:rtl/>
        </w:rPr>
      </w:pPr>
      <w:r w:rsidRPr="005B2B87">
        <w:rPr>
          <w:b/>
          <w:bCs/>
          <w:noProof/>
          <w:u w:val="single"/>
          <w:rtl/>
        </w:rPr>
        <w:t>מע"מ</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התמורה האמורה אינה כוללת מס ערך מוסף, אשר ישולם על ידי המשרד</w:t>
      </w:r>
      <w:r w:rsidR="008218B4"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rsidR="008B3502" w:rsidRPr="00AB2891" w:rsidRDefault="008B3502" w:rsidP="008920BD">
      <w:pPr>
        <w:widowControl w:val="0"/>
        <w:numPr>
          <w:ilvl w:val="1"/>
          <w:numId w:val="13"/>
        </w:numPr>
        <w:overflowPunct/>
        <w:autoSpaceDE/>
        <w:autoSpaceDN/>
        <w:adjustRightInd/>
        <w:textAlignment w:val="auto"/>
        <w:rPr>
          <w:b/>
          <w:bCs/>
          <w:noProof/>
          <w:u w:val="single"/>
          <w:rtl/>
        </w:rPr>
      </w:pPr>
      <w:r w:rsidRPr="005B2B87">
        <w:rPr>
          <w:b/>
          <w:bCs/>
          <w:noProof/>
          <w:u w:val="single"/>
          <w:rtl/>
        </w:rPr>
        <w:t>סופיות התמורה</w:t>
      </w:r>
    </w:p>
    <w:p w:rsidR="008B3502" w:rsidRPr="005B2B87" w:rsidRDefault="008B3502" w:rsidP="00BD3B27">
      <w:pPr>
        <w:widowControl w:val="0"/>
        <w:tabs>
          <w:tab w:val="left" w:pos="-2042"/>
        </w:tabs>
        <w:overflowPunct/>
        <w:autoSpaceDE/>
        <w:autoSpaceDN/>
        <w:adjustRightInd/>
        <w:spacing w:line="240" w:lineRule="auto"/>
        <w:ind w:left="1417"/>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rsidR="008B3502" w:rsidRPr="005B2B87" w:rsidRDefault="008B3502" w:rsidP="00BD3B27">
      <w:pPr>
        <w:widowControl w:val="0"/>
        <w:tabs>
          <w:tab w:val="left" w:pos="-2042"/>
        </w:tabs>
        <w:overflowPunct/>
        <w:autoSpaceDE/>
        <w:autoSpaceDN/>
        <w:adjustRightInd/>
        <w:spacing w:line="300" w:lineRule="atLeast"/>
        <w:ind w:left="1076" w:hanging="431"/>
        <w:textAlignment w:val="auto"/>
        <w:rPr>
          <w:noProof/>
          <w:rtl/>
        </w:rPr>
      </w:pPr>
    </w:p>
    <w:p w:rsidR="008B3502" w:rsidRPr="005B2B87" w:rsidRDefault="008B3502" w:rsidP="008920BD">
      <w:pPr>
        <w:widowControl w:val="0"/>
        <w:numPr>
          <w:ilvl w:val="1"/>
          <w:numId w:val="13"/>
        </w:numPr>
        <w:overflowPunct/>
        <w:autoSpaceDE/>
        <w:autoSpaceDN/>
        <w:adjustRightInd/>
        <w:textAlignment w:val="auto"/>
        <w:rPr>
          <w:b/>
          <w:bCs/>
          <w:noProof/>
          <w:u w:val="single"/>
          <w:rtl/>
        </w:rPr>
      </w:pPr>
      <w:r w:rsidRPr="005B2B87">
        <w:rPr>
          <w:b/>
          <w:bCs/>
          <w:noProof/>
          <w:u w:val="single"/>
          <w:rtl/>
        </w:rPr>
        <w:t>תשלומי יתר</w:t>
      </w:r>
    </w:p>
    <w:p w:rsidR="008B3502" w:rsidRPr="005B2B87" w:rsidRDefault="008B3502" w:rsidP="00BD3B27">
      <w:pPr>
        <w:widowControl w:val="0"/>
        <w:tabs>
          <w:tab w:val="left" w:pos="-2042"/>
        </w:tabs>
        <w:overflowPunct/>
        <w:autoSpaceDE/>
        <w:autoSpaceDN/>
        <w:adjustRightInd/>
        <w:spacing w:line="240" w:lineRule="auto"/>
        <w:ind w:left="1417"/>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rsidR="008B3502" w:rsidRPr="00AB2891" w:rsidRDefault="008B3502" w:rsidP="008920BD">
      <w:pPr>
        <w:widowControl w:val="0"/>
        <w:numPr>
          <w:ilvl w:val="1"/>
          <w:numId w:val="13"/>
        </w:numPr>
        <w:overflowPunct/>
        <w:autoSpaceDE/>
        <w:autoSpaceDN/>
        <w:adjustRightInd/>
        <w:textAlignment w:val="auto"/>
        <w:rPr>
          <w:b/>
          <w:bCs/>
          <w:noProof/>
          <w:u w:val="single"/>
          <w:rtl/>
        </w:rPr>
      </w:pPr>
      <w:r w:rsidRPr="005B2B87">
        <w:rPr>
          <w:b/>
          <w:bCs/>
          <w:noProof/>
          <w:u w:val="single"/>
          <w:rtl/>
        </w:rPr>
        <w:t>חוק התקציב</w:t>
      </w:r>
    </w:p>
    <w:p w:rsidR="009E4A24" w:rsidRDefault="008B3502" w:rsidP="00BD3B27">
      <w:pPr>
        <w:widowControl w:val="0"/>
        <w:tabs>
          <w:tab w:val="left" w:pos="-2042"/>
        </w:tabs>
        <w:overflowPunct/>
        <w:autoSpaceDE/>
        <w:autoSpaceDN/>
        <w:adjustRightInd/>
        <w:spacing w:line="300" w:lineRule="atLeast"/>
        <w:ind w:left="1134" w:firstLine="284"/>
        <w:textAlignment w:val="auto"/>
        <w:rPr>
          <w:b/>
          <w:bCs/>
          <w:noProof/>
          <w:u w:val="single"/>
          <w:rtl/>
        </w:rPr>
      </w:pPr>
      <w:r w:rsidRPr="005B2B87">
        <w:rPr>
          <w:noProof/>
          <w:rtl/>
        </w:rPr>
        <w:t>חוזה זה יהיה כפוף לחוק התקציב.</w:t>
      </w:r>
    </w:p>
    <w:p w:rsidR="002F2553" w:rsidRDefault="002F2553" w:rsidP="00BD3B27">
      <w:pPr>
        <w:widowControl w:val="0"/>
        <w:tabs>
          <w:tab w:val="left" w:pos="-2042"/>
        </w:tabs>
        <w:overflowPunct/>
        <w:autoSpaceDE/>
        <w:autoSpaceDN/>
        <w:adjustRightInd/>
        <w:spacing w:line="300" w:lineRule="atLeast"/>
        <w:ind w:left="1134" w:firstLine="284"/>
        <w:textAlignment w:val="auto"/>
        <w:rPr>
          <w:b/>
          <w:bCs/>
          <w:noProof/>
          <w:u w:val="single"/>
          <w:rtl/>
        </w:rPr>
      </w:pPr>
    </w:p>
    <w:p w:rsidR="002F2553" w:rsidRDefault="002F2553" w:rsidP="00BD3B27">
      <w:pPr>
        <w:widowControl w:val="0"/>
        <w:tabs>
          <w:tab w:val="left" w:pos="-2042"/>
        </w:tabs>
        <w:overflowPunct/>
        <w:autoSpaceDE/>
        <w:autoSpaceDN/>
        <w:adjustRightInd/>
        <w:spacing w:line="300" w:lineRule="atLeast"/>
        <w:ind w:left="1134" w:firstLine="284"/>
        <w:textAlignment w:val="auto"/>
        <w:rPr>
          <w:b/>
          <w:bCs/>
          <w:noProof/>
          <w:u w:val="single"/>
          <w:rtl/>
        </w:rPr>
      </w:pPr>
    </w:p>
    <w:p w:rsidR="002F2553" w:rsidRDefault="002F2553" w:rsidP="00BD3B27">
      <w:pPr>
        <w:widowControl w:val="0"/>
        <w:tabs>
          <w:tab w:val="left" w:pos="-2042"/>
        </w:tabs>
        <w:overflowPunct/>
        <w:autoSpaceDE/>
        <w:autoSpaceDN/>
        <w:adjustRightInd/>
        <w:spacing w:line="300" w:lineRule="atLeast"/>
        <w:ind w:left="1134" w:firstLine="284"/>
        <w:textAlignment w:val="auto"/>
        <w:rPr>
          <w:b/>
          <w:bCs/>
          <w:noProof/>
          <w:u w:val="single"/>
          <w:rtl/>
        </w:rPr>
      </w:pPr>
    </w:p>
    <w:p w:rsidR="002F2553" w:rsidRDefault="002F2553" w:rsidP="00BD3B27">
      <w:pPr>
        <w:widowControl w:val="0"/>
        <w:tabs>
          <w:tab w:val="left" w:pos="-2042"/>
        </w:tabs>
        <w:overflowPunct/>
        <w:autoSpaceDE/>
        <w:autoSpaceDN/>
        <w:adjustRightInd/>
        <w:spacing w:line="300" w:lineRule="atLeast"/>
        <w:ind w:left="1134" w:firstLine="284"/>
        <w:textAlignment w:val="auto"/>
        <w:rPr>
          <w:b/>
          <w:bCs/>
          <w:noProof/>
          <w:u w:val="single"/>
          <w:rtl/>
        </w:rPr>
      </w:pPr>
    </w:p>
    <w:p w:rsidR="002F2553" w:rsidRDefault="002F2553" w:rsidP="00BD3B27">
      <w:pPr>
        <w:widowControl w:val="0"/>
        <w:tabs>
          <w:tab w:val="left" w:pos="-2042"/>
        </w:tabs>
        <w:overflowPunct/>
        <w:autoSpaceDE/>
        <w:autoSpaceDN/>
        <w:adjustRightInd/>
        <w:spacing w:line="300" w:lineRule="atLeast"/>
        <w:ind w:left="1134" w:firstLine="284"/>
        <w:textAlignment w:val="auto"/>
        <w:rPr>
          <w:b/>
          <w:bCs/>
          <w:noProof/>
          <w:u w:val="single"/>
        </w:rPr>
      </w:pPr>
    </w:p>
    <w:p w:rsidR="009E4A24" w:rsidRPr="009E4A24" w:rsidRDefault="009E4A24" w:rsidP="00BD3B27">
      <w:pPr>
        <w:widowControl w:val="0"/>
        <w:overflowPunct/>
        <w:autoSpaceDE/>
        <w:autoSpaceDN/>
        <w:adjustRightInd/>
        <w:spacing w:line="240" w:lineRule="auto"/>
        <w:textAlignment w:val="auto"/>
        <w:rPr>
          <w:b/>
          <w:bCs/>
          <w:noProof/>
          <w:u w:val="single"/>
          <w:rtl/>
        </w:rPr>
      </w:pPr>
    </w:p>
    <w:p w:rsidR="002F2553" w:rsidRPr="005B2B87" w:rsidRDefault="002F2553" w:rsidP="002F2553">
      <w:pPr>
        <w:widowControl w:val="0"/>
        <w:spacing w:line="240" w:lineRule="auto"/>
        <w:ind w:left="-33"/>
        <w:jc w:val="right"/>
        <w:rPr>
          <w:rtl/>
        </w:rPr>
      </w:pPr>
      <w:r>
        <w:rPr>
          <w:rFonts w:hint="cs"/>
          <w:rtl/>
        </w:rPr>
        <w:lastRenderedPageBreak/>
        <w:t>נספח מספר 2</w:t>
      </w:r>
    </w:p>
    <w:p w:rsidR="002F2553" w:rsidRPr="005B2B87" w:rsidRDefault="002F2553" w:rsidP="002F2553">
      <w:pPr>
        <w:widowControl w:val="0"/>
        <w:spacing w:line="240" w:lineRule="auto"/>
        <w:ind w:left="-33"/>
        <w:jc w:val="right"/>
        <w:rPr>
          <w:b/>
          <w:bCs/>
          <w:rtl/>
          <w:lang w:eastAsia="en-US"/>
        </w:rPr>
      </w:pPr>
      <w:r w:rsidRPr="005B2B87">
        <w:rPr>
          <w:rFonts w:hint="cs"/>
          <w:rtl/>
        </w:rPr>
        <w:t xml:space="preserve">דף </w:t>
      </w:r>
      <w:r w:rsidRPr="005B2B87">
        <w:rPr>
          <w:rStyle w:val="af2"/>
        </w:rPr>
        <w:t>4</w:t>
      </w:r>
      <w:r w:rsidRPr="005B2B87">
        <w:rPr>
          <w:rFonts w:hint="cs"/>
          <w:rtl/>
        </w:rPr>
        <w:t xml:space="preserve"> </w:t>
      </w:r>
      <w:r w:rsidR="0002336D">
        <w:rPr>
          <w:rFonts w:hint="cs"/>
          <w:rtl/>
        </w:rPr>
        <w:t>מתוך 14</w:t>
      </w:r>
    </w:p>
    <w:p w:rsidR="009E4A24" w:rsidRPr="005B2B87" w:rsidRDefault="009E4A24" w:rsidP="008920BD">
      <w:pPr>
        <w:widowControl w:val="0"/>
        <w:numPr>
          <w:ilvl w:val="1"/>
          <w:numId w:val="13"/>
        </w:numPr>
        <w:overflowPunct/>
        <w:autoSpaceDE/>
        <w:autoSpaceDN/>
        <w:adjustRightInd/>
        <w:textAlignment w:val="auto"/>
        <w:rPr>
          <w:b/>
          <w:bCs/>
          <w:noProof/>
          <w:u w:val="single"/>
          <w:rtl/>
        </w:rPr>
      </w:pPr>
      <w:r w:rsidRPr="005B2B87">
        <w:rPr>
          <w:b/>
          <w:bCs/>
          <w:noProof/>
          <w:u w:val="single"/>
          <w:rtl/>
        </w:rPr>
        <w:t>כללי</w:t>
      </w:r>
    </w:p>
    <w:p w:rsidR="009E4A24" w:rsidRDefault="009E4A24" w:rsidP="006A16FB">
      <w:pPr>
        <w:widowControl w:val="0"/>
        <w:numPr>
          <w:ilvl w:val="2"/>
          <w:numId w:val="13"/>
        </w:numPr>
        <w:overflowPunct/>
        <w:autoSpaceDE/>
        <w:autoSpaceDN/>
        <w:adjustRightInd/>
        <w:spacing w:line="240" w:lineRule="auto"/>
        <w:ind w:right="-567"/>
        <w:textAlignment w:val="auto"/>
        <w:rPr>
          <w:noProof/>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rsidR="00D2032E" w:rsidRPr="00A40358" w:rsidRDefault="00D2032E" w:rsidP="008920BD">
      <w:pPr>
        <w:widowControl w:val="0"/>
        <w:numPr>
          <w:ilvl w:val="2"/>
          <w:numId w:val="13"/>
        </w:numPr>
        <w:overflowPunct/>
        <w:autoSpaceDE/>
        <w:autoSpaceDN/>
        <w:adjustRightInd/>
        <w:spacing w:line="300" w:lineRule="atLeast"/>
        <w:textAlignment w:val="auto"/>
        <w:rPr>
          <w:noProof/>
          <w:rtl/>
        </w:rPr>
      </w:pPr>
      <w:r w:rsidRPr="00B00838">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rsidR="008B3502" w:rsidRPr="005B2B87" w:rsidRDefault="008B3502" w:rsidP="008920BD">
      <w:pPr>
        <w:widowControl w:val="0"/>
        <w:numPr>
          <w:ilvl w:val="0"/>
          <w:numId w:val="13"/>
        </w:numPr>
        <w:spacing w:after="100" w:line="300" w:lineRule="atLeast"/>
        <w:textAlignment w:val="auto"/>
        <w:rPr>
          <w:b/>
          <w:bCs/>
          <w:u w:val="single"/>
          <w:rtl/>
          <w:lang w:eastAsia="en-US"/>
        </w:rPr>
      </w:pPr>
      <w:r w:rsidRPr="005B2B87">
        <w:rPr>
          <w:b/>
          <w:bCs/>
          <w:u w:val="single"/>
          <w:rtl/>
          <w:lang w:eastAsia="en-US"/>
        </w:rPr>
        <w:t>התחייבויות צד ב'</w:t>
      </w:r>
    </w:p>
    <w:p w:rsidR="008B3502" w:rsidRPr="005B2B87" w:rsidRDefault="008B3502" w:rsidP="008920BD">
      <w:pPr>
        <w:widowControl w:val="0"/>
        <w:numPr>
          <w:ilvl w:val="1"/>
          <w:numId w:val="13"/>
        </w:numPr>
        <w:overflowPunct/>
        <w:autoSpaceDE/>
        <w:autoSpaceDN/>
        <w:adjustRightInd/>
        <w:spacing w:after="160" w:line="300" w:lineRule="atLeast"/>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rsidR="008B3502" w:rsidRPr="005B2B87" w:rsidRDefault="008B3502" w:rsidP="008920BD">
      <w:pPr>
        <w:widowControl w:val="0"/>
        <w:numPr>
          <w:ilvl w:val="2"/>
          <w:numId w:val="13"/>
        </w:numPr>
        <w:overflowPunct/>
        <w:autoSpaceDE/>
        <w:autoSpaceDN/>
        <w:adjustRightInd/>
        <w:spacing w:after="160" w:line="300" w:lineRule="atLeast"/>
        <w:textAlignment w:val="auto"/>
        <w:rPr>
          <w:noProof/>
          <w:rtl/>
        </w:rPr>
      </w:pPr>
      <w:r w:rsidRPr="005B2B87">
        <w:rPr>
          <w:noProof/>
          <w:rtl/>
        </w:rPr>
        <w:t>לבצע את השירותים במיומנות וברמה מקצועית גבוהה.</w:t>
      </w:r>
    </w:p>
    <w:p w:rsidR="008B3502" w:rsidRPr="005B2B87" w:rsidRDefault="008B3502" w:rsidP="008920BD">
      <w:pPr>
        <w:widowControl w:val="0"/>
        <w:numPr>
          <w:ilvl w:val="2"/>
          <w:numId w:val="13"/>
        </w:numPr>
        <w:overflowPunct/>
        <w:autoSpaceDE/>
        <w:autoSpaceDN/>
        <w:adjustRightInd/>
        <w:spacing w:after="160" w:line="300" w:lineRule="atLeast"/>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rsidR="008B3502" w:rsidRPr="005B2B87" w:rsidRDefault="008B3502" w:rsidP="008920BD">
      <w:pPr>
        <w:widowControl w:val="0"/>
        <w:numPr>
          <w:ilvl w:val="2"/>
          <w:numId w:val="13"/>
        </w:numPr>
        <w:overflowPunct/>
        <w:autoSpaceDE/>
        <w:autoSpaceDN/>
        <w:adjustRightInd/>
        <w:spacing w:after="160" w:line="300" w:lineRule="atLeast"/>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rsidR="008B3502" w:rsidRPr="005B2B87" w:rsidRDefault="008B3502" w:rsidP="008920BD">
      <w:pPr>
        <w:widowControl w:val="0"/>
        <w:numPr>
          <w:ilvl w:val="2"/>
          <w:numId w:val="13"/>
        </w:numPr>
        <w:overflowPunct/>
        <w:autoSpaceDE/>
        <w:autoSpaceDN/>
        <w:adjustRightInd/>
        <w:spacing w:after="160" w:line="300" w:lineRule="atLeast"/>
        <w:textAlignment w:val="auto"/>
        <w:rPr>
          <w:noProof/>
        </w:rPr>
      </w:pPr>
      <w:r w:rsidRPr="005B2B87">
        <w:rPr>
          <w:rFonts w:hint="cs"/>
          <w:noProof/>
          <w:rtl/>
        </w:rPr>
        <w:t>לקיים את כל חוקי ההעסקה המנויים במכרז וכל דין החל לענין העסקת עובדים.</w:t>
      </w:r>
    </w:p>
    <w:p w:rsidR="008B3502" w:rsidRDefault="008B3502" w:rsidP="008920BD">
      <w:pPr>
        <w:widowControl w:val="0"/>
        <w:numPr>
          <w:ilvl w:val="2"/>
          <w:numId w:val="13"/>
        </w:numPr>
        <w:overflowPunct/>
        <w:autoSpaceDE/>
        <w:autoSpaceDN/>
        <w:adjustRightInd/>
        <w:spacing w:line="300" w:lineRule="atLeast"/>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rsidR="008B3502" w:rsidRPr="005B2B87" w:rsidRDefault="008B3502" w:rsidP="006A16FB">
      <w:pPr>
        <w:widowControl w:val="0"/>
        <w:tabs>
          <w:tab w:val="left" w:pos="-2042"/>
          <w:tab w:val="left" w:pos="1842"/>
        </w:tabs>
        <w:overflowPunct/>
        <w:autoSpaceDE/>
        <w:autoSpaceDN/>
        <w:adjustRightInd/>
        <w:spacing w:line="240" w:lineRule="auto"/>
        <w:ind w:left="1842" w:hanging="567"/>
        <w:textAlignment w:val="auto"/>
        <w:rPr>
          <w:noProof/>
        </w:rPr>
      </w:pPr>
    </w:p>
    <w:p w:rsidR="008B3502" w:rsidRDefault="008B3502" w:rsidP="008920BD">
      <w:pPr>
        <w:widowControl w:val="0"/>
        <w:numPr>
          <w:ilvl w:val="1"/>
          <w:numId w:val="13"/>
        </w:numPr>
        <w:overflowPunct/>
        <w:autoSpaceDE/>
        <w:autoSpaceDN/>
        <w:adjustRightInd/>
        <w:spacing w:line="300" w:lineRule="atLeast"/>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rsidR="00B00838" w:rsidRDefault="00B00838" w:rsidP="006A16FB">
      <w:pPr>
        <w:widowControl w:val="0"/>
        <w:overflowPunct/>
        <w:autoSpaceDE/>
        <w:autoSpaceDN/>
        <w:adjustRightInd/>
        <w:spacing w:line="240" w:lineRule="auto"/>
        <w:ind w:left="1418"/>
        <w:textAlignment w:val="auto"/>
        <w:rPr>
          <w:noProof/>
        </w:rPr>
      </w:pPr>
    </w:p>
    <w:p w:rsidR="00B00838" w:rsidRPr="00B00838" w:rsidRDefault="00B00838" w:rsidP="008920BD">
      <w:pPr>
        <w:widowControl w:val="0"/>
        <w:numPr>
          <w:ilvl w:val="1"/>
          <w:numId w:val="13"/>
        </w:numPr>
        <w:overflowPunct/>
        <w:autoSpaceDE/>
        <w:autoSpaceDN/>
        <w:adjustRightInd/>
        <w:textAlignment w:val="auto"/>
        <w:rPr>
          <w:b/>
          <w:bCs/>
          <w:u w:val="single"/>
        </w:rPr>
      </w:pPr>
      <w:r w:rsidRPr="00B00838">
        <w:rPr>
          <w:rFonts w:hint="cs"/>
          <w:rtl/>
        </w:rPr>
        <w:t>צד ב'</w:t>
      </w:r>
      <w:r w:rsidRPr="00B00838">
        <w:rPr>
          <w:rtl/>
        </w:rPr>
        <w:t xml:space="preserve"> יידרש, בכפוף לשיקול דעתו של המזמין, להגיש דיווחים וחשבונות </w:t>
      </w:r>
      <w:r w:rsidRPr="00B00838">
        <w:rPr>
          <w:rFonts w:hint="cs"/>
          <w:rtl/>
        </w:rPr>
        <w:t>ב</w:t>
      </w:r>
      <w:r w:rsidRPr="00B00838">
        <w:rPr>
          <w:rtl/>
        </w:rPr>
        <w:t>פורטל הספקים הממשלתי</w:t>
      </w:r>
      <w:r w:rsidRPr="00B00838">
        <w:rPr>
          <w:rFonts w:hint="cs"/>
          <w:rtl/>
        </w:rPr>
        <w:t>,</w:t>
      </w:r>
      <w:r w:rsidRPr="00B00838">
        <w:rPr>
          <w:rtl/>
        </w:rPr>
        <w:t xml:space="preserve"> </w:t>
      </w:r>
      <w:r w:rsidRPr="00B00838">
        <w:rPr>
          <w:rFonts w:hint="cs"/>
          <w:rtl/>
        </w:rPr>
        <w:t>בהתאם לתנאי השימוש</w:t>
      </w:r>
      <w:r w:rsidRPr="00B00838">
        <w:rPr>
          <w:rtl/>
        </w:rPr>
        <w:t xml:space="preserve"> בפורטל הספקים</w:t>
      </w:r>
      <w:r w:rsidRPr="00B00838">
        <w:rPr>
          <w:rFonts w:hint="cs"/>
          <w:rtl/>
        </w:rPr>
        <w:t xml:space="preserve"> ו</w:t>
      </w:r>
      <w:r w:rsidRPr="00B00838">
        <w:rPr>
          <w:rtl/>
        </w:rPr>
        <w:t>יישא בכלל העלויות הכרוכות בהתחברות לפורטל הספקים</w:t>
      </w:r>
      <w:r w:rsidRPr="00B00838">
        <w:rPr>
          <w:rFonts w:hint="cs"/>
          <w:rtl/>
        </w:rPr>
        <w:t xml:space="preserve"> הממשלתי, ככל שישנן.</w:t>
      </w:r>
    </w:p>
    <w:p w:rsidR="008B3502" w:rsidRPr="005B2B87" w:rsidRDefault="008B3502" w:rsidP="008920BD">
      <w:pPr>
        <w:widowControl w:val="0"/>
        <w:numPr>
          <w:ilvl w:val="0"/>
          <w:numId w:val="13"/>
        </w:numPr>
        <w:spacing w:after="160" w:line="300" w:lineRule="atLeast"/>
        <w:textAlignment w:val="auto"/>
        <w:rPr>
          <w:b/>
          <w:bCs/>
          <w:u w:val="single"/>
          <w:rtl/>
          <w:lang w:eastAsia="en-US"/>
        </w:rPr>
      </w:pPr>
      <w:r w:rsidRPr="005B2B87">
        <w:rPr>
          <w:b/>
          <w:bCs/>
          <w:u w:val="single"/>
          <w:rtl/>
          <w:lang w:eastAsia="en-US"/>
        </w:rPr>
        <w:t>התחייבות המשרד</w:t>
      </w:r>
    </w:p>
    <w:p w:rsidR="008B3502" w:rsidRPr="005B2B87" w:rsidRDefault="008B3502" w:rsidP="00BD3B27">
      <w:pPr>
        <w:widowControl w:val="0"/>
        <w:tabs>
          <w:tab w:val="left" w:pos="-2042"/>
        </w:tabs>
        <w:overflowPunct/>
        <w:autoSpaceDE/>
        <w:autoSpaceDN/>
        <w:adjustRightInd/>
        <w:spacing w:after="160" w:line="300" w:lineRule="atLeast"/>
        <w:ind w:left="708"/>
        <w:textAlignment w:val="auto"/>
        <w:rPr>
          <w:noProof/>
          <w:rtl/>
        </w:rPr>
      </w:pPr>
      <w:r w:rsidRPr="005B2B87">
        <w:rPr>
          <w:noProof/>
          <w:rtl/>
        </w:rPr>
        <w:t>על מנת לאפשר לצד ב' לעמוד בהתחייבויותיו על פי חוזה זה מתחייב המשרד כדלקמן:</w:t>
      </w:r>
    </w:p>
    <w:p w:rsidR="008B3502" w:rsidRPr="005B2B87" w:rsidRDefault="008B3502" w:rsidP="008920BD">
      <w:pPr>
        <w:widowControl w:val="0"/>
        <w:numPr>
          <w:ilvl w:val="1"/>
          <w:numId w:val="13"/>
        </w:numPr>
        <w:overflowPunct/>
        <w:autoSpaceDE/>
        <w:autoSpaceDN/>
        <w:adjustRightInd/>
        <w:spacing w:after="160" w:line="300" w:lineRule="atLeast"/>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rsidR="008B3502" w:rsidRPr="005B2B87" w:rsidRDefault="008B3502" w:rsidP="008920BD">
      <w:pPr>
        <w:widowControl w:val="0"/>
        <w:numPr>
          <w:ilvl w:val="1"/>
          <w:numId w:val="13"/>
        </w:numPr>
        <w:overflowPunct/>
        <w:autoSpaceDE/>
        <w:autoSpaceDN/>
        <w:adjustRightInd/>
        <w:spacing w:after="160" w:line="300" w:lineRule="atLeast"/>
        <w:textAlignment w:val="auto"/>
        <w:rPr>
          <w:noProof/>
          <w:rtl/>
        </w:rPr>
      </w:pPr>
      <w:r w:rsidRPr="005B2B87">
        <w:rPr>
          <w:noProof/>
          <w:rtl/>
        </w:rPr>
        <w:t>למנות ממונה או צוות ממונה מטעמו לצורך ביצועו של חוזה זה.</w:t>
      </w:r>
    </w:p>
    <w:p w:rsidR="008B3502" w:rsidRPr="005B2B87" w:rsidRDefault="008B3502" w:rsidP="008920BD">
      <w:pPr>
        <w:widowControl w:val="0"/>
        <w:numPr>
          <w:ilvl w:val="1"/>
          <w:numId w:val="13"/>
        </w:numPr>
        <w:overflowPunct/>
        <w:autoSpaceDE/>
        <w:autoSpaceDN/>
        <w:adjustRightInd/>
        <w:spacing w:after="160" w:line="300" w:lineRule="atLeast"/>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rsidR="008B3502" w:rsidRPr="005B2B87" w:rsidRDefault="008B3502" w:rsidP="008920BD">
      <w:pPr>
        <w:widowControl w:val="0"/>
        <w:numPr>
          <w:ilvl w:val="1"/>
          <w:numId w:val="13"/>
        </w:numPr>
        <w:overflowPunct/>
        <w:autoSpaceDE/>
        <w:autoSpaceDN/>
        <w:adjustRightInd/>
        <w:spacing w:line="300" w:lineRule="atLeast"/>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rsidR="006A16FB" w:rsidRPr="005B2B87" w:rsidRDefault="006A16FB" w:rsidP="006A16FB">
      <w:pPr>
        <w:widowControl w:val="0"/>
        <w:spacing w:line="240" w:lineRule="auto"/>
        <w:ind w:left="-33"/>
        <w:jc w:val="right"/>
        <w:rPr>
          <w:rtl/>
        </w:rPr>
      </w:pPr>
      <w:r>
        <w:rPr>
          <w:rFonts w:hint="cs"/>
          <w:rtl/>
        </w:rPr>
        <w:lastRenderedPageBreak/>
        <w:t>נספח מספר 2</w:t>
      </w:r>
    </w:p>
    <w:p w:rsidR="006A16FB" w:rsidRPr="005B2B87" w:rsidRDefault="006A16FB" w:rsidP="006A16FB">
      <w:pPr>
        <w:widowControl w:val="0"/>
        <w:spacing w:line="240" w:lineRule="auto"/>
        <w:ind w:left="-33"/>
        <w:jc w:val="right"/>
        <w:rPr>
          <w:b/>
          <w:bCs/>
          <w:rtl/>
          <w:lang w:eastAsia="en-US"/>
        </w:rPr>
      </w:pPr>
      <w:r w:rsidRPr="005B2B87">
        <w:rPr>
          <w:rFonts w:hint="cs"/>
          <w:rtl/>
        </w:rPr>
        <w:t xml:space="preserve">דף </w:t>
      </w:r>
      <w:r w:rsidRPr="005B2B87">
        <w:rPr>
          <w:rStyle w:val="af2"/>
        </w:rPr>
        <w:t>5</w:t>
      </w:r>
      <w:r w:rsidRPr="005B2B87">
        <w:rPr>
          <w:rFonts w:hint="cs"/>
          <w:rtl/>
        </w:rPr>
        <w:t xml:space="preserve"> </w:t>
      </w:r>
      <w:r w:rsidR="0002336D">
        <w:rPr>
          <w:rFonts w:hint="cs"/>
          <w:rtl/>
        </w:rPr>
        <w:t>מתוך 14</w:t>
      </w:r>
    </w:p>
    <w:p w:rsidR="008B3502" w:rsidRPr="005B2B87" w:rsidRDefault="008B3502" w:rsidP="008920BD">
      <w:pPr>
        <w:widowControl w:val="0"/>
        <w:numPr>
          <w:ilvl w:val="0"/>
          <w:numId w:val="13"/>
        </w:numPr>
        <w:spacing w:after="100" w:line="300" w:lineRule="atLeast"/>
        <w:textAlignment w:val="auto"/>
        <w:rPr>
          <w:b/>
          <w:bCs/>
          <w:u w:val="single"/>
          <w:rtl/>
          <w:lang w:eastAsia="en-US"/>
        </w:rPr>
      </w:pPr>
      <w:r w:rsidRPr="005B2B87">
        <w:rPr>
          <w:b/>
          <w:bCs/>
          <w:u w:val="single"/>
          <w:rtl/>
          <w:lang w:eastAsia="en-US"/>
        </w:rPr>
        <w:t>פיקוח</w:t>
      </w:r>
    </w:p>
    <w:p w:rsidR="008B3502" w:rsidRDefault="008B3502" w:rsidP="00874F83">
      <w:pPr>
        <w:widowControl w:val="0"/>
        <w:tabs>
          <w:tab w:val="left" w:pos="-2042"/>
        </w:tabs>
        <w:overflowPunct/>
        <w:autoSpaceDE/>
        <w:autoSpaceDN/>
        <w:adjustRightInd/>
        <w:spacing w:after="240" w:line="276" w:lineRule="auto"/>
        <w:ind w:left="708"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rsidR="008B3502" w:rsidRPr="005B2B87" w:rsidRDefault="008B3502" w:rsidP="00874F83">
      <w:pPr>
        <w:widowControl w:val="0"/>
        <w:numPr>
          <w:ilvl w:val="0"/>
          <w:numId w:val="13"/>
        </w:numPr>
        <w:spacing w:after="160" w:line="276" w:lineRule="auto"/>
        <w:textAlignment w:val="auto"/>
        <w:rPr>
          <w:b/>
          <w:bCs/>
          <w:u w:val="single"/>
          <w:rtl/>
          <w:lang w:eastAsia="en-US"/>
        </w:rPr>
      </w:pPr>
      <w:r w:rsidRPr="005B2B87">
        <w:rPr>
          <w:rFonts w:hint="cs"/>
          <w:b/>
          <w:bCs/>
          <w:u w:val="single"/>
          <w:rtl/>
          <w:lang w:eastAsia="en-US"/>
        </w:rPr>
        <w:t>ש</w:t>
      </w:r>
      <w:r w:rsidRPr="005B2B87">
        <w:rPr>
          <w:b/>
          <w:bCs/>
          <w:u w:val="single"/>
          <w:rtl/>
          <w:lang w:eastAsia="en-US"/>
        </w:rPr>
        <w:t>מירת סודיות ופרסום</w:t>
      </w:r>
    </w:p>
    <w:p w:rsidR="008B3502" w:rsidRPr="005B2B87" w:rsidRDefault="008B3502" w:rsidP="00874F83">
      <w:pPr>
        <w:widowControl w:val="0"/>
        <w:numPr>
          <w:ilvl w:val="1"/>
          <w:numId w:val="13"/>
        </w:numPr>
        <w:overflowPunct/>
        <w:autoSpaceDE/>
        <w:autoSpaceDN/>
        <w:adjustRightInd/>
        <w:spacing w:after="160" w:line="276" w:lineRule="auto"/>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rsidR="008B3502" w:rsidRPr="005B2B87" w:rsidRDefault="008B3502" w:rsidP="00874F83">
      <w:pPr>
        <w:widowControl w:val="0"/>
        <w:numPr>
          <w:ilvl w:val="1"/>
          <w:numId w:val="13"/>
        </w:numPr>
        <w:overflowPunct/>
        <w:autoSpaceDE/>
        <w:autoSpaceDN/>
        <w:adjustRightInd/>
        <w:spacing w:after="240" w:line="276" w:lineRule="auto"/>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rsidR="008B3502" w:rsidRPr="005B2B87" w:rsidRDefault="008B3502" w:rsidP="00874F83">
      <w:pPr>
        <w:widowControl w:val="0"/>
        <w:numPr>
          <w:ilvl w:val="0"/>
          <w:numId w:val="13"/>
        </w:numPr>
        <w:spacing w:after="100" w:line="276" w:lineRule="auto"/>
        <w:textAlignment w:val="auto"/>
        <w:rPr>
          <w:b/>
          <w:bCs/>
          <w:u w:val="single"/>
          <w:rtl/>
          <w:lang w:eastAsia="en-US"/>
        </w:rPr>
      </w:pPr>
      <w:r w:rsidRPr="005B2B87">
        <w:rPr>
          <w:b/>
          <w:bCs/>
          <w:u w:val="single"/>
          <w:rtl/>
          <w:lang w:eastAsia="en-US"/>
        </w:rPr>
        <w:t>המחאת זכויות</w:t>
      </w:r>
    </w:p>
    <w:p w:rsidR="008B3502" w:rsidRPr="005B2B87" w:rsidRDefault="008B3502" w:rsidP="00874F83">
      <w:pPr>
        <w:widowControl w:val="0"/>
        <w:tabs>
          <w:tab w:val="left" w:pos="-2042"/>
        </w:tabs>
        <w:overflowPunct/>
        <w:autoSpaceDE/>
        <w:autoSpaceDN/>
        <w:adjustRightInd/>
        <w:spacing w:line="276" w:lineRule="auto"/>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rsidR="008B3502" w:rsidRPr="005B2B87" w:rsidRDefault="008B3502" w:rsidP="00874F83">
      <w:pPr>
        <w:widowControl w:val="0"/>
        <w:tabs>
          <w:tab w:val="left" w:pos="-2042"/>
        </w:tabs>
        <w:overflowPunct/>
        <w:autoSpaceDE/>
        <w:autoSpaceDN/>
        <w:adjustRightInd/>
        <w:spacing w:after="240" w:line="276" w:lineRule="auto"/>
        <w:ind w:left="708"/>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rsidR="008B3502" w:rsidRPr="005B2B87" w:rsidRDefault="008B3502" w:rsidP="00874F83">
      <w:pPr>
        <w:widowControl w:val="0"/>
        <w:numPr>
          <w:ilvl w:val="0"/>
          <w:numId w:val="13"/>
        </w:numPr>
        <w:spacing w:after="100" w:line="276" w:lineRule="auto"/>
        <w:textAlignment w:val="auto"/>
        <w:rPr>
          <w:b/>
          <w:bCs/>
          <w:u w:val="single"/>
          <w:rtl/>
          <w:lang w:eastAsia="en-US"/>
        </w:rPr>
      </w:pPr>
      <w:r w:rsidRPr="005B2B87">
        <w:rPr>
          <w:b/>
          <w:bCs/>
          <w:u w:val="single"/>
          <w:rtl/>
          <w:lang w:eastAsia="en-US"/>
        </w:rPr>
        <w:t>התחייבות שלא להעסיק</w:t>
      </w:r>
    </w:p>
    <w:p w:rsidR="008B3502" w:rsidRPr="005B2B87" w:rsidRDefault="008B3502" w:rsidP="00874F83">
      <w:pPr>
        <w:widowControl w:val="0"/>
        <w:tabs>
          <w:tab w:val="left" w:pos="-2042"/>
        </w:tabs>
        <w:overflowPunct/>
        <w:autoSpaceDE/>
        <w:autoSpaceDN/>
        <w:adjustRightInd/>
        <w:spacing w:after="240" w:line="276" w:lineRule="auto"/>
        <w:ind w:left="708"/>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rsidR="008B3502" w:rsidRPr="005B2B87" w:rsidRDefault="008B3502" w:rsidP="00874F83">
      <w:pPr>
        <w:widowControl w:val="0"/>
        <w:numPr>
          <w:ilvl w:val="0"/>
          <w:numId w:val="13"/>
        </w:numPr>
        <w:spacing w:after="100" w:line="276" w:lineRule="auto"/>
        <w:textAlignment w:val="auto"/>
        <w:rPr>
          <w:b/>
          <w:bCs/>
          <w:u w:val="single"/>
          <w:rtl/>
          <w:lang w:eastAsia="en-US"/>
        </w:rPr>
      </w:pPr>
      <w:r w:rsidRPr="005B2B87">
        <w:rPr>
          <w:b/>
          <w:bCs/>
          <w:u w:val="single"/>
          <w:rtl/>
          <w:lang w:eastAsia="en-US"/>
        </w:rPr>
        <w:t>יחסי הצדדים</w:t>
      </w:r>
    </w:p>
    <w:p w:rsidR="008B3502" w:rsidRPr="005B2B87" w:rsidRDefault="008B3502" w:rsidP="00874F83">
      <w:pPr>
        <w:widowControl w:val="0"/>
        <w:numPr>
          <w:ilvl w:val="1"/>
          <w:numId w:val="13"/>
        </w:numPr>
        <w:overflowPunct/>
        <w:autoSpaceDE/>
        <w:autoSpaceDN/>
        <w:adjustRightInd/>
        <w:spacing w:after="200" w:line="276" w:lineRule="auto"/>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rsidR="008B3502" w:rsidRPr="005B2B87" w:rsidRDefault="008B3502" w:rsidP="00874F83">
      <w:pPr>
        <w:widowControl w:val="0"/>
        <w:numPr>
          <w:ilvl w:val="1"/>
          <w:numId w:val="13"/>
        </w:numPr>
        <w:overflowPunct/>
        <w:autoSpaceDE/>
        <w:autoSpaceDN/>
        <w:adjustRightInd/>
        <w:spacing w:after="200" w:line="276" w:lineRule="auto"/>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rsidR="008B3502" w:rsidRPr="005B2B87" w:rsidRDefault="008B3502" w:rsidP="00874F83">
      <w:pPr>
        <w:widowControl w:val="0"/>
        <w:numPr>
          <w:ilvl w:val="1"/>
          <w:numId w:val="13"/>
        </w:numPr>
        <w:overflowPunct/>
        <w:autoSpaceDE/>
        <w:autoSpaceDN/>
        <w:adjustRightInd/>
        <w:spacing w:after="200" w:line="276" w:lineRule="auto"/>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rsidR="008B3502" w:rsidRPr="005B2B87" w:rsidRDefault="008B3502" w:rsidP="00874F83">
      <w:pPr>
        <w:widowControl w:val="0"/>
        <w:numPr>
          <w:ilvl w:val="1"/>
          <w:numId w:val="13"/>
        </w:numPr>
        <w:overflowPunct/>
        <w:autoSpaceDE/>
        <w:autoSpaceDN/>
        <w:adjustRightInd/>
        <w:spacing w:line="276" w:lineRule="auto"/>
        <w:textAlignment w:val="auto"/>
        <w:rPr>
          <w:noProof/>
          <w:rtl/>
        </w:rPr>
      </w:pPr>
      <w:r w:rsidRPr="005B2B87">
        <w:rPr>
          <w:b/>
          <w:bCs/>
          <w:noProof/>
          <w:u w:val="single"/>
          <w:rtl/>
        </w:rPr>
        <w:t>תשלומים בגין המועסקים</w:t>
      </w:r>
    </w:p>
    <w:p w:rsidR="008B3502" w:rsidRDefault="008B3502" w:rsidP="00874F83">
      <w:pPr>
        <w:widowControl w:val="0"/>
        <w:tabs>
          <w:tab w:val="left" w:pos="-2042"/>
        </w:tabs>
        <w:overflowPunct/>
        <w:autoSpaceDE/>
        <w:autoSpaceDN/>
        <w:adjustRightInd/>
        <w:spacing w:after="200" w:line="276" w:lineRule="auto"/>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rsidR="00A97A1A" w:rsidRPr="005B2B87" w:rsidRDefault="00A97A1A" w:rsidP="00874F83">
      <w:pPr>
        <w:widowControl w:val="0"/>
        <w:numPr>
          <w:ilvl w:val="1"/>
          <w:numId w:val="13"/>
        </w:numPr>
        <w:overflowPunct/>
        <w:autoSpaceDE/>
        <w:autoSpaceDN/>
        <w:adjustRightInd/>
        <w:spacing w:line="276" w:lineRule="auto"/>
        <w:textAlignment w:val="auto"/>
        <w:rPr>
          <w:noProof/>
          <w:rtl/>
        </w:rPr>
      </w:pPr>
      <w:r w:rsidRPr="005B2B87">
        <w:rPr>
          <w:noProof/>
          <w:rtl/>
        </w:rPr>
        <w:t>צד ב' יעמוד לביקורתו של מבקר המדינה ויהיה גוף מבוקר כמשמעותו בסעיף 9(6) לחוק מבקר המדינה, תשי"ח</w:t>
      </w:r>
      <w:r w:rsidRPr="005B2B87">
        <w:rPr>
          <w:rFonts w:hint="cs"/>
          <w:noProof/>
          <w:rtl/>
        </w:rPr>
        <w:t xml:space="preserve"> - </w:t>
      </w:r>
      <w:r w:rsidRPr="005B2B87">
        <w:rPr>
          <w:noProof/>
          <w:rtl/>
        </w:rPr>
        <w:t>1959 בכל הקשור לקיום חוזה זה גם מעבר לתקופת החוזה.</w:t>
      </w:r>
    </w:p>
    <w:p w:rsidR="00A97A1A" w:rsidRDefault="00A97A1A" w:rsidP="00B42AC2">
      <w:pPr>
        <w:widowControl w:val="0"/>
        <w:spacing w:line="240" w:lineRule="auto"/>
        <w:ind w:left="-33"/>
        <w:jc w:val="right"/>
        <w:rPr>
          <w:rtl/>
        </w:rPr>
      </w:pPr>
    </w:p>
    <w:p w:rsidR="00B42AC2" w:rsidRPr="005B2B87" w:rsidRDefault="00B42AC2" w:rsidP="00B42AC2">
      <w:pPr>
        <w:widowControl w:val="0"/>
        <w:spacing w:line="240" w:lineRule="auto"/>
        <w:ind w:left="-33"/>
        <w:jc w:val="right"/>
        <w:rPr>
          <w:rtl/>
        </w:rPr>
      </w:pPr>
      <w:r>
        <w:rPr>
          <w:rFonts w:hint="cs"/>
          <w:rtl/>
        </w:rPr>
        <w:t>נספח מספר 2</w:t>
      </w:r>
    </w:p>
    <w:p w:rsidR="00B42AC2" w:rsidRDefault="00B42AC2" w:rsidP="00B42AC2">
      <w:pPr>
        <w:widowControl w:val="0"/>
        <w:spacing w:line="240" w:lineRule="auto"/>
        <w:ind w:left="-33"/>
        <w:jc w:val="right"/>
        <w:rPr>
          <w:rtl/>
        </w:rPr>
      </w:pPr>
      <w:r w:rsidRPr="005B2B87">
        <w:rPr>
          <w:rFonts w:hint="cs"/>
          <w:rtl/>
        </w:rPr>
        <w:t xml:space="preserve">דף </w:t>
      </w:r>
      <w:r w:rsidRPr="005B2B87">
        <w:rPr>
          <w:rStyle w:val="af2"/>
          <w:rFonts w:hint="cs"/>
          <w:rtl/>
        </w:rPr>
        <w:t>6</w:t>
      </w:r>
      <w:r w:rsidRPr="005B2B87">
        <w:rPr>
          <w:rFonts w:hint="cs"/>
          <w:rtl/>
        </w:rPr>
        <w:t xml:space="preserve"> </w:t>
      </w:r>
      <w:r w:rsidR="0002336D">
        <w:rPr>
          <w:rFonts w:hint="cs"/>
          <w:rtl/>
        </w:rPr>
        <w:t>מתוך 14</w:t>
      </w:r>
    </w:p>
    <w:p w:rsidR="00497E23" w:rsidRPr="005B2B87" w:rsidRDefault="00497E23" w:rsidP="008920BD">
      <w:pPr>
        <w:widowControl w:val="0"/>
        <w:numPr>
          <w:ilvl w:val="0"/>
          <w:numId w:val="13"/>
        </w:numPr>
        <w:spacing w:after="100" w:line="300" w:lineRule="atLeast"/>
        <w:textAlignment w:val="auto"/>
        <w:rPr>
          <w:b/>
          <w:bCs/>
          <w:u w:val="single"/>
          <w:rtl/>
          <w:lang w:eastAsia="en-US"/>
        </w:rPr>
      </w:pPr>
      <w:r w:rsidRPr="005B2B87">
        <w:rPr>
          <w:rFonts w:hint="cs"/>
          <w:b/>
          <w:bCs/>
          <w:u w:val="single"/>
          <w:rtl/>
          <w:lang w:eastAsia="en-US"/>
        </w:rPr>
        <w:t>אחריות משפטית</w:t>
      </w:r>
    </w:p>
    <w:p w:rsidR="00497E23" w:rsidRPr="005B2B87" w:rsidRDefault="00F43611" w:rsidP="008920BD">
      <w:pPr>
        <w:widowControl w:val="0"/>
        <w:numPr>
          <w:ilvl w:val="1"/>
          <w:numId w:val="13"/>
        </w:numPr>
        <w:overflowPunct/>
        <w:autoSpaceDE/>
        <w:autoSpaceDN/>
        <w:adjustRightInd/>
        <w:spacing w:after="160" w:line="300" w:lineRule="atLeast"/>
        <w:textAlignment w:val="auto"/>
        <w:rPr>
          <w:rtl/>
          <w:lang w:eastAsia="en-US"/>
        </w:rPr>
      </w:pPr>
      <w:r w:rsidRPr="005B2B87">
        <w:rPr>
          <w:rFonts w:hint="cs"/>
          <w:rtl/>
          <w:lang w:eastAsia="en-US"/>
        </w:rPr>
        <w:t>צד ב'</w:t>
      </w:r>
      <w:r w:rsidR="00497E23" w:rsidRPr="005B2B87">
        <w:rPr>
          <w:rFonts w:hint="cs"/>
          <w:rtl/>
          <w:lang w:eastAsia="en-US"/>
        </w:rPr>
        <w:t xml:space="preserve"> יהיה אחראי באחריות מלאה ומוחלטת </w:t>
      </w:r>
      <w:r w:rsidR="00497E23" w:rsidRPr="005B2B87">
        <w:rPr>
          <w:rFonts w:hint="cs"/>
          <w:u w:val="single"/>
          <w:rtl/>
          <w:lang w:eastAsia="en-US"/>
        </w:rPr>
        <w:t>על פי כל דין</w:t>
      </w:r>
      <w:r w:rsidR="00497E23" w:rsidRPr="005B2B87">
        <w:rPr>
          <w:rFonts w:hint="cs"/>
          <w:rtl/>
          <w:lang w:eastAsia="en-US"/>
        </w:rPr>
        <w:t xml:space="preserve"> לכל נזק ובגין כל פיצוי ותביעה כספית, אשר יגרמו ע"י עובדיו ו/או שלוחיו במסגרת מתן השירותים על ידו. </w:t>
      </w:r>
    </w:p>
    <w:p w:rsidR="00497E23" w:rsidRPr="005B2B87" w:rsidRDefault="00F43611" w:rsidP="008920BD">
      <w:pPr>
        <w:widowControl w:val="0"/>
        <w:numPr>
          <w:ilvl w:val="1"/>
          <w:numId w:val="13"/>
        </w:numPr>
        <w:overflowPunct/>
        <w:autoSpaceDE/>
        <w:autoSpaceDN/>
        <w:adjustRightInd/>
        <w:spacing w:after="160" w:line="300" w:lineRule="atLeast"/>
        <w:textAlignment w:val="auto"/>
        <w:rPr>
          <w:rtl/>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497E23" w:rsidRPr="005B2B87">
        <w:rPr>
          <w:rFonts w:hint="cs"/>
          <w:rtl/>
          <w:lang w:eastAsia="en-US"/>
        </w:rPr>
        <w:t xml:space="preserve"> מתחייב לשפות ו/או לפצות את המדינה בגין כל סכום שתחויב בו ובגין כל הוצאה שתיגרם לה עקב תביעה כאמור. </w:t>
      </w:r>
    </w:p>
    <w:p w:rsidR="00497E23" w:rsidRPr="005B2B87" w:rsidRDefault="00F43611" w:rsidP="008920BD">
      <w:pPr>
        <w:widowControl w:val="0"/>
        <w:numPr>
          <w:ilvl w:val="1"/>
          <w:numId w:val="13"/>
        </w:numPr>
        <w:overflowPunct/>
        <w:autoSpaceDE/>
        <w:autoSpaceDN/>
        <w:adjustRightInd/>
        <w:spacing w:after="160" w:line="300" w:lineRule="atLeast"/>
        <w:textAlignment w:val="auto"/>
        <w:rPr>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497E23" w:rsidRPr="005B2B87">
        <w:rPr>
          <w:rFonts w:hint="cs"/>
          <w:rtl/>
          <w:lang w:eastAsia="en-US"/>
        </w:rPr>
        <w:t xml:space="preserve">דין לעובד או לכל אדם הנמצא בשירותו כתוצאה מקיום יחסי עבודה עם העובד עקב העסקתו בפרוייקט. </w:t>
      </w:r>
    </w:p>
    <w:p w:rsidR="00497E23" w:rsidRPr="005B2B87" w:rsidRDefault="00497E23" w:rsidP="008920BD">
      <w:pPr>
        <w:widowControl w:val="0"/>
        <w:numPr>
          <w:ilvl w:val="1"/>
          <w:numId w:val="13"/>
        </w:numPr>
        <w:overflowPunct/>
        <w:autoSpaceDE/>
        <w:autoSpaceDN/>
        <w:adjustRightInd/>
        <w:spacing w:after="100" w:line="300" w:lineRule="atLeast"/>
        <w:textAlignment w:val="auto"/>
        <w:rPr>
          <w:lang w:eastAsia="en-US"/>
        </w:rPr>
      </w:pPr>
      <w:r w:rsidRPr="005B2B87">
        <w:rPr>
          <w:rFonts w:hint="cs"/>
          <w:rtl/>
          <w:lang w:eastAsia="en-US"/>
        </w:rPr>
        <w:t xml:space="preserve">אם אי פעם יקבע כדין מסיבה כלשהי כי העסקת </w:t>
      </w:r>
      <w:r w:rsidR="003B2A85">
        <w:rPr>
          <w:rFonts w:hint="cs"/>
          <w:rtl/>
          <w:lang w:eastAsia="en-US"/>
        </w:rPr>
        <w:t>צד ב'</w:t>
      </w:r>
      <w:r w:rsidRPr="005B2B87">
        <w:rPr>
          <w:rFonts w:hint="cs"/>
          <w:rtl/>
          <w:lang w:eastAsia="en-US"/>
        </w:rPr>
        <w:t xml:space="preserve"> או מי מעובדיו דינה כהעסקת עובד ע"י המדינה: </w:t>
      </w:r>
    </w:p>
    <w:p w:rsidR="00497E23" w:rsidRPr="005B2B87" w:rsidRDefault="00497E23" w:rsidP="008920BD">
      <w:pPr>
        <w:widowControl w:val="0"/>
        <w:numPr>
          <w:ilvl w:val="2"/>
          <w:numId w:val="13"/>
        </w:numPr>
        <w:overflowPunct/>
        <w:autoSpaceDE/>
        <w:autoSpaceDN/>
        <w:adjustRightInd/>
        <w:spacing w:after="100" w:line="300" w:lineRule="atLeast"/>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rsidR="00497E23" w:rsidRPr="005B2B87" w:rsidRDefault="00553E4F" w:rsidP="00BD3B27">
      <w:pPr>
        <w:widowControl w:val="0"/>
        <w:spacing w:after="100" w:line="300" w:lineRule="atLeast"/>
        <w:ind w:left="2268"/>
        <w:rPr>
          <w:rtl/>
          <w:lang w:eastAsia="en-US"/>
        </w:rPr>
      </w:pPr>
      <w:r>
        <w:rPr>
          <w:rFonts w:hint="cs"/>
          <w:rtl/>
          <w:lang w:eastAsia="en-US"/>
        </w:rPr>
        <w:t>צד ב'</w:t>
      </w:r>
      <w:r w:rsidR="00497E23" w:rsidRPr="005B2B87">
        <w:rPr>
          <w:rFonts w:hint="cs"/>
          <w:rtl/>
          <w:lang w:eastAsia="en-US"/>
        </w:rPr>
        <w:t xml:space="preserve"> יהיה מנוע מלטעון כי מגיעים לו סכומים נוספים כלשהם בכל עילה שהיא בגין העסקתו עפ"י חוזה זה.</w:t>
      </w:r>
    </w:p>
    <w:p w:rsidR="00497E23" w:rsidRPr="005B2B87" w:rsidRDefault="00497E23" w:rsidP="008920BD">
      <w:pPr>
        <w:widowControl w:val="0"/>
        <w:numPr>
          <w:ilvl w:val="2"/>
          <w:numId w:val="13"/>
        </w:numPr>
        <w:overflowPunct/>
        <w:autoSpaceDE/>
        <w:autoSpaceDN/>
        <w:adjustRightInd/>
        <w:spacing w:after="100" w:line="300" w:lineRule="atLeast"/>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rsidR="00497E23" w:rsidRPr="005B2B87" w:rsidRDefault="00497E23" w:rsidP="008920BD">
      <w:pPr>
        <w:widowControl w:val="0"/>
        <w:numPr>
          <w:ilvl w:val="2"/>
          <w:numId w:val="13"/>
        </w:numPr>
        <w:overflowPunct/>
        <w:autoSpaceDE/>
        <w:autoSpaceDN/>
        <w:adjustRightInd/>
        <w:spacing w:after="160" w:line="300" w:lineRule="atLeast"/>
        <w:ind w:left="2269" w:hanging="851"/>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BF12E4" w:rsidRDefault="00BF12E4" w:rsidP="008920BD">
      <w:pPr>
        <w:widowControl w:val="0"/>
        <w:numPr>
          <w:ilvl w:val="1"/>
          <w:numId w:val="13"/>
        </w:numPr>
        <w:overflowPunct/>
        <w:autoSpaceDE/>
        <w:autoSpaceDN/>
        <w:adjustRightInd/>
        <w:spacing w:after="160" w:line="300" w:lineRule="atLeast"/>
        <w:textAlignment w:val="auto"/>
        <w:rPr>
          <w:lang w:eastAsia="en-US"/>
        </w:rPr>
      </w:pPr>
      <w:r w:rsidRPr="005B2B87">
        <w:rPr>
          <w:rFonts w:hint="cs"/>
          <w:rtl/>
          <w:lang w:eastAsia="en-US"/>
        </w:rPr>
        <w:t>ידוע לצד ב</w:t>
      </w:r>
      <w:r w:rsidRPr="005B2B87">
        <w:rPr>
          <w:rtl/>
          <w:lang w:eastAsia="en-US"/>
        </w:rPr>
        <w:t>'</w:t>
      </w:r>
      <w:r w:rsidRPr="005B2B87">
        <w:rPr>
          <w:rFonts w:hint="cs"/>
          <w:rtl/>
          <w:lang w:eastAsia="en-US"/>
        </w:rPr>
        <w:t xml:space="preserve"> כי עליו לבטח את עצמו ואת עובדיו בביטוח לאומי לבדו ועל חשבונו.</w:t>
      </w:r>
    </w:p>
    <w:p w:rsidR="00BF12E4" w:rsidRDefault="00BF12E4" w:rsidP="008920BD">
      <w:pPr>
        <w:widowControl w:val="0"/>
        <w:numPr>
          <w:ilvl w:val="1"/>
          <w:numId w:val="13"/>
        </w:numPr>
        <w:overflowPunct/>
        <w:autoSpaceDE/>
        <w:autoSpaceDN/>
        <w:adjustRightInd/>
        <w:spacing w:after="160" w:line="300" w:lineRule="atLeast"/>
        <w:textAlignment w:val="auto"/>
        <w:rPr>
          <w:noProof/>
        </w:rPr>
      </w:pPr>
      <w:r>
        <w:rPr>
          <w:rFonts w:hint="cs"/>
          <w:rtl/>
        </w:rPr>
        <w:t xml:space="preserve">במקרה שבו צד ב' הינו חברה, החתימה על </w:t>
      </w:r>
      <w:r w:rsidRPr="006B564A">
        <w:rPr>
          <w:rtl/>
        </w:rPr>
        <w:t xml:space="preserve">הסכם ההתקשרות </w:t>
      </w:r>
      <w:r>
        <w:rPr>
          <w:rFonts w:hint="cs"/>
          <w:rtl/>
        </w:rPr>
        <w:t xml:space="preserve">עמו מותנית בכך שצד ב' אינו </w:t>
      </w:r>
      <w:r w:rsidRPr="00187F6E">
        <w:rPr>
          <w:rtl/>
        </w:rPr>
        <w:t xml:space="preserve">חברה מפרת חוק </w:t>
      </w:r>
      <w:r>
        <w:rPr>
          <w:rFonts w:hint="cs"/>
          <w:rtl/>
        </w:rPr>
        <w:t>ולא</w:t>
      </w:r>
      <w:r w:rsidRPr="00187F6E">
        <w:rPr>
          <w:rtl/>
        </w:rPr>
        <w:t xml:space="preserve"> </w:t>
      </w:r>
      <w:r>
        <w:rPr>
          <w:rFonts w:hint="cs"/>
          <w:rtl/>
        </w:rPr>
        <w:t>מצוי</w:t>
      </w:r>
      <w:r w:rsidRPr="00187F6E">
        <w:rPr>
          <w:rtl/>
        </w:rPr>
        <w:t xml:space="preserve"> בהתראה לפני רישום כחברה מפרת חוק</w:t>
      </w:r>
      <w:r>
        <w:rPr>
          <w:rFonts w:hint="cs"/>
          <w:rtl/>
        </w:rPr>
        <w:t>.</w:t>
      </w:r>
    </w:p>
    <w:p w:rsidR="000C62B0" w:rsidRPr="000C62B0" w:rsidRDefault="000C62B0" w:rsidP="008920BD">
      <w:pPr>
        <w:widowControl w:val="0"/>
        <w:numPr>
          <w:ilvl w:val="1"/>
          <w:numId w:val="13"/>
        </w:numPr>
        <w:overflowPunct/>
        <w:autoSpaceDE/>
        <w:autoSpaceDN/>
        <w:adjustRightInd/>
        <w:spacing w:after="160" w:line="300" w:lineRule="atLeast"/>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rsidR="000C62B0" w:rsidRPr="000C62B0" w:rsidRDefault="000C62B0" w:rsidP="000C62B0">
      <w:pPr>
        <w:widowControl w:val="0"/>
        <w:overflowPunct/>
        <w:autoSpaceDE/>
        <w:autoSpaceDN/>
        <w:adjustRightInd/>
        <w:spacing w:after="160" w:line="300" w:lineRule="atLeast"/>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rsidR="000C62B0" w:rsidRPr="00A40358" w:rsidRDefault="000C62B0" w:rsidP="00A40358">
      <w:pPr>
        <w:widowControl w:val="0"/>
        <w:overflowPunct/>
        <w:autoSpaceDE/>
        <w:autoSpaceDN/>
        <w:adjustRightInd/>
        <w:spacing w:after="160" w:line="300" w:lineRule="atLeast"/>
        <w:ind w:left="1418"/>
        <w:textAlignment w:val="auto"/>
        <w:rPr>
          <w:rtl/>
          <w:lang w:eastAsia="en-US"/>
        </w:rPr>
      </w:pPr>
      <w:r w:rsidRPr="00A40358">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rsidR="000C62B0" w:rsidRPr="000C62B0" w:rsidRDefault="000C62B0" w:rsidP="000C62B0">
      <w:pPr>
        <w:overflowPunct/>
        <w:autoSpaceDE/>
        <w:autoSpaceDN/>
        <w:adjustRightInd/>
        <w:spacing w:line="240" w:lineRule="auto"/>
        <w:jc w:val="left"/>
        <w:textAlignment w:val="auto"/>
        <w:rPr>
          <w:rFonts w:ascii="Arial" w:eastAsia="Calibri" w:hAnsi="Arial" w:cs="Arial"/>
          <w:sz w:val="22"/>
          <w:szCs w:val="22"/>
          <w:rtl/>
          <w:lang w:eastAsia="en-US"/>
        </w:rPr>
      </w:pPr>
    </w:p>
    <w:p w:rsidR="00520371" w:rsidRPr="005B2B87" w:rsidRDefault="00D475F5" w:rsidP="00BD3B27">
      <w:pPr>
        <w:widowControl w:val="0"/>
        <w:spacing w:line="240" w:lineRule="auto"/>
        <w:ind w:left="-33"/>
        <w:jc w:val="right"/>
        <w:rPr>
          <w:rtl/>
        </w:rPr>
      </w:pPr>
      <w:r>
        <w:rPr>
          <w:rFonts w:hint="cs"/>
          <w:rtl/>
        </w:rPr>
        <w:lastRenderedPageBreak/>
        <w:t xml:space="preserve"> נספח מספר 2</w:t>
      </w:r>
    </w:p>
    <w:p w:rsidR="009E4A24" w:rsidRPr="005B2B87" w:rsidRDefault="009E4A24" w:rsidP="00BD3B27">
      <w:pPr>
        <w:widowControl w:val="0"/>
        <w:spacing w:line="240" w:lineRule="auto"/>
        <w:ind w:left="-33"/>
        <w:jc w:val="right"/>
        <w:rPr>
          <w:rtl/>
          <w:lang w:eastAsia="en-US"/>
        </w:rPr>
      </w:pPr>
      <w:r w:rsidRPr="005B2B87">
        <w:rPr>
          <w:rFonts w:hint="cs"/>
          <w:rtl/>
        </w:rPr>
        <w:t xml:space="preserve">דף </w:t>
      </w:r>
      <w:r w:rsidRPr="005B2B87">
        <w:rPr>
          <w:rStyle w:val="af2"/>
        </w:rPr>
        <w:t>7</w:t>
      </w:r>
      <w:r w:rsidRPr="005B2B87">
        <w:rPr>
          <w:rFonts w:hint="cs"/>
          <w:rtl/>
        </w:rPr>
        <w:t xml:space="preserve"> </w:t>
      </w:r>
      <w:r w:rsidR="0002336D">
        <w:rPr>
          <w:rFonts w:hint="cs"/>
          <w:rtl/>
        </w:rPr>
        <w:t>מתוך 14</w:t>
      </w:r>
    </w:p>
    <w:p w:rsidR="00497E23" w:rsidRDefault="00497E23" w:rsidP="008920BD">
      <w:pPr>
        <w:widowControl w:val="0"/>
        <w:numPr>
          <w:ilvl w:val="0"/>
          <w:numId w:val="13"/>
        </w:numPr>
        <w:spacing w:after="100" w:line="300" w:lineRule="atLeast"/>
        <w:textAlignment w:val="auto"/>
        <w:rPr>
          <w:b/>
          <w:bCs/>
          <w:u w:val="single"/>
          <w:lang w:eastAsia="en-US"/>
        </w:rPr>
      </w:pPr>
      <w:r w:rsidRPr="005B2B87">
        <w:rPr>
          <w:rFonts w:hint="cs"/>
          <w:b/>
          <w:bCs/>
          <w:u w:val="single"/>
          <w:rtl/>
          <w:lang w:eastAsia="en-US"/>
        </w:rPr>
        <w:t>ביטוח</w:t>
      </w:r>
    </w:p>
    <w:p w:rsidR="00173A14" w:rsidRDefault="00173A14" w:rsidP="00173A14">
      <w:pPr>
        <w:widowControl w:val="0"/>
        <w:spacing w:line="300" w:lineRule="atLeast"/>
        <w:ind w:left="709"/>
        <w:rPr>
          <w:b/>
          <w:bCs/>
          <w:sz w:val="28"/>
          <w:szCs w:val="28"/>
          <w:u w:val="single"/>
          <w:rtl/>
        </w:rPr>
      </w:pPr>
    </w:p>
    <w:p w:rsidR="00233321" w:rsidRDefault="00233321" w:rsidP="00233321">
      <w:pPr>
        <w:widowControl w:val="0"/>
        <w:spacing w:line="240" w:lineRule="auto"/>
        <w:ind w:left="709"/>
        <w:rPr>
          <w:rFonts w:ascii="David" w:hAnsi="David"/>
        </w:rPr>
      </w:pPr>
      <w:r w:rsidRPr="00233321">
        <w:rPr>
          <w:b/>
          <w:bCs/>
          <w:rtl/>
        </w:rPr>
        <w:t>צד ב' מתחייב לבצע ולקיים את הביטוחים המפורטים בזה לטובת</w:t>
      </w:r>
      <w:r w:rsidRPr="00233321">
        <w:rPr>
          <w:rFonts w:hint="cs"/>
          <w:b/>
          <w:bCs/>
          <w:rtl/>
        </w:rPr>
        <w:t>ו</w:t>
      </w:r>
      <w:r w:rsidRPr="00233321">
        <w:rPr>
          <w:b/>
          <w:bCs/>
          <w:rtl/>
        </w:rPr>
        <w:t xml:space="preserve"> ולטובת מדינת ישראל –</w:t>
      </w:r>
      <w:r w:rsidRPr="00233321">
        <w:rPr>
          <w:rFonts w:hint="cs"/>
          <w:b/>
          <w:bCs/>
          <w:rtl/>
        </w:rPr>
        <w:t xml:space="preserve"> </w:t>
      </w:r>
      <w:r w:rsidRPr="00233321">
        <w:rPr>
          <w:b/>
          <w:bCs/>
          <w:rtl/>
        </w:rPr>
        <w:t>משרד החינוך</w:t>
      </w:r>
      <w:r>
        <w:rPr>
          <w:rFonts w:ascii="David" w:hAnsi="David" w:hint="cs"/>
          <w:rtl/>
        </w:rPr>
        <w:t xml:space="preserve"> </w:t>
      </w:r>
      <w:r w:rsidRPr="00233321">
        <w:rPr>
          <w:b/>
          <w:bCs/>
          <w:rtl/>
        </w:rPr>
        <w:t>כשהם כוללים את כל הכיסויים והתנאים הנדרשים להלן וכאשר גבולות האחריות לא יפחתו מהמצוין</w:t>
      </w:r>
      <w:r w:rsidRPr="004706FF">
        <w:rPr>
          <w:rFonts w:ascii="David" w:hAnsi="David"/>
          <w:rtl/>
        </w:rPr>
        <w:t xml:space="preserve"> להלן:</w:t>
      </w:r>
    </w:p>
    <w:p w:rsidR="005F6B43" w:rsidRPr="00233321" w:rsidRDefault="005F6B43" w:rsidP="005F6B43">
      <w:pPr>
        <w:widowControl w:val="0"/>
        <w:tabs>
          <w:tab w:val="left" w:pos="-2042"/>
        </w:tabs>
        <w:overflowPunct/>
        <w:autoSpaceDE/>
        <w:autoSpaceDN/>
        <w:adjustRightInd/>
        <w:spacing w:line="300" w:lineRule="atLeast"/>
        <w:ind w:left="849" w:hanging="849"/>
        <w:textAlignment w:val="auto"/>
        <w:rPr>
          <w:noProof/>
          <w:rtl/>
        </w:rPr>
      </w:pPr>
    </w:p>
    <w:p w:rsidR="005F6B43" w:rsidRPr="003F6972" w:rsidRDefault="005F6B43" w:rsidP="008920BD">
      <w:pPr>
        <w:widowControl w:val="0"/>
        <w:numPr>
          <w:ilvl w:val="1"/>
          <w:numId w:val="14"/>
        </w:numPr>
        <w:spacing w:after="100" w:line="300" w:lineRule="atLeast"/>
        <w:textAlignment w:val="auto"/>
        <w:rPr>
          <w:b/>
          <w:bCs/>
          <w:u w:val="single"/>
        </w:rPr>
      </w:pPr>
      <w:r w:rsidRPr="003F6972">
        <w:rPr>
          <w:b/>
          <w:bCs/>
          <w:u w:val="single"/>
          <w:rtl/>
        </w:rPr>
        <w:t>ביטוח חבות מעבידים</w:t>
      </w:r>
    </w:p>
    <w:p w:rsidR="00943C89" w:rsidRPr="00943C89" w:rsidRDefault="00943C89" w:rsidP="00943C89">
      <w:pPr>
        <w:widowControl w:val="0"/>
        <w:numPr>
          <w:ilvl w:val="2"/>
          <w:numId w:val="14"/>
        </w:numPr>
        <w:spacing w:after="100" w:line="300" w:lineRule="atLeast"/>
        <w:textAlignment w:val="auto"/>
      </w:pPr>
      <w:r w:rsidRPr="00943C89">
        <w:rPr>
          <w:rFonts w:hint="cs"/>
          <w:rtl/>
        </w:rPr>
        <w:t xml:space="preserve">צד ב' </w:t>
      </w:r>
      <w:r w:rsidRPr="00943C89">
        <w:rPr>
          <w:rtl/>
        </w:rPr>
        <w:t>יבטח אחריותו החוקית על פי פקודת הנזיקין (נוסח חדש) ו/או חוק האחריות למוצרים פגומים תש"ם -1980 כלפי עובדיו בביטוח חבות מעבידים בכל תחומי מדינת ישראל והשטחים המוחזקים.</w:t>
      </w:r>
    </w:p>
    <w:p w:rsidR="00943C89" w:rsidRPr="00943C89" w:rsidRDefault="00943C89" w:rsidP="00943C89">
      <w:pPr>
        <w:widowControl w:val="0"/>
        <w:numPr>
          <w:ilvl w:val="2"/>
          <w:numId w:val="14"/>
        </w:numPr>
        <w:spacing w:after="100" w:line="300" w:lineRule="atLeast"/>
        <w:textAlignment w:val="auto"/>
      </w:pPr>
      <w:r w:rsidRPr="00943C89">
        <w:rPr>
          <w:rtl/>
        </w:rPr>
        <w:t xml:space="preserve">גבול האחריות לא יפחת מסך  </w:t>
      </w:r>
      <w:r w:rsidRPr="00943C89">
        <w:rPr>
          <w:b/>
          <w:bCs/>
          <w:rtl/>
        </w:rPr>
        <w:t xml:space="preserve">20,000,000 </w:t>
      </w:r>
      <w:r w:rsidRPr="00943C89">
        <w:rPr>
          <w:rtl/>
        </w:rPr>
        <w:t xml:space="preserve">₪ לעובד, למקרה ולתקופת הביטוח. </w:t>
      </w:r>
    </w:p>
    <w:p w:rsidR="00943C89" w:rsidRPr="00943C89" w:rsidRDefault="00943C89" w:rsidP="00943C89">
      <w:pPr>
        <w:widowControl w:val="0"/>
        <w:numPr>
          <w:ilvl w:val="2"/>
          <w:numId w:val="14"/>
        </w:numPr>
        <w:spacing w:after="100" w:line="300" w:lineRule="atLeast"/>
        <w:textAlignment w:val="auto"/>
      </w:pPr>
      <w:r w:rsidRPr="00943C89">
        <w:rPr>
          <w:rtl/>
        </w:rPr>
        <w:t>הפוליסה תכלול הרחבה לפיה הכיסוי יחול גם על חבותו של המבוטח הנובעת מאחזקה ושימוש בכלי נשק ברישיון על ידו ועל ידי עובדיו או על ידי מי מטעמו.</w:t>
      </w:r>
    </w:p>
    <w:p w:rsidR="00943C89" w:rsidRPr="00943C89" w:rsidRDefault="00943C89" w:rsidP="00943C89">
      <w:pPr>
        <w:widowControl w:val="0"/>
        <w:numPr>
          <w:ilvl w:val="2"/>
          <w:numId w:val="14"/>
        </w:numPr>
        <w:spacing w:after="100" w:line="300" w:lineRule="atLeast"/>
        <w:textAlignment w:val="auto"/>
      </w:pPr>
      <w:r w:rsidRPr="00943C89">
        <w:rPr>
          <w:rtl/>
        </w:rPr>
        <w:t xml:space="preserve">הביטוח יורחב לשפות את מדינת ישראל – משרד </w:t>
      </w:r>
      <w:r w:rsidRPr="00943C89">
        <w:rPr>
          <w:rFonts w:hint="cs"/>
          <w:rtl/>
        </w:rPr>
        <w:t xml:space="preserve">החינוך </w:t>
      </w:r>
      <w:r w:rsidRPr="00943C89">
        <w:rPr>
          <w:rtl/>
        </w:rPr>
        <w:t xml:space="preserve">היה ונטען לעניין קרות תאונת עבודה/מחלת מקצוע כלשהי כי היא נושאת בחבות מעביד כלשהם כלפי מי מעובדי </w:t>
      </w:r>
      <w:r w:rsidRPr="00943C89">
        <w:rPr>
          <w:rFonts w:hint="cs"/>
          <w:rtl/>
        </w:rPr>
        <w:t xml:space="preserve">צד ב' </w:t>
      </w:r>
      <w:r w:rsidRPr="00943C89">
        <w:rPr>
          <w:rtl/>
        </w:rPr>
        <w:t>שבשירותו.</w:t>
      </w:r>
    </w:p>
    <w:p w:rsidR="005F6B43" w:rsidRPr="00943C89" w:rsidRDefault="005F6B43" w:rsidP="005F6B43">
      <w:pPr>
        <w:widowControl w:val="0"/>
        <w:tabs>
          <w:tab w:val="left" w:pos="-2042"/>
        </w:tabs>
        <w:overflowPunct/>
        <w:autoSpaceDE/>
        <w:autoSpaceDN/>
        <w:adjustRightInd/>
        <w:spacing w:line="300" w:lineRule="atLeast"/>
        <w:ind w:left="849" w:hanging="849"/>
        <w:textAlignment w:val="auto"/>
      </w:pPr>
    </w:p>
    <w:p w:rsidR="005F6B43" w:rsidRPr="003F6972" w:rsidRDefault="005F6B43" w:rsidP="008920BD">
      <w:pPr>
        <w:widowControl w:val="0"/>
        <w:numPr>
          <w:ilvl w:val="1"/>
          <w:numId w:val="14"/>
        </w:numPr>
        <w:spacing w:after="100" w:line="300" w:lineRule="atLeast"/>
        <w:textAlignment w:val="auto"/>
        <w:rPr>
          <w:b/>
          <w:bCs/>
          <w:u w:val="single"/>
          <w:rtl/>
        </w:rPr>
      </w:pPr>
      <w:r w:rsidRPr="003F6972">
        <w:rPr>
          <w:rFonts w:hint="cs"/>
          <w:b/>
          <w:bCs/>
          <w:u w:val="single"/>
          <w:rtl/>
        </w:rPr>
        <w:t>ביטוח אחריות כלפי צד שלישי</w:t>
      </w:r>
    </w:p>
    <w:p w:rsidR="00943C89" w:rsidRPr="00943C89" w:rsidRDefault="00943C89" w:rsidP="00943C89">
      <w:pPr>
        <w:widowControl w:val="0"/>
        <w:numPr>
          <w:ilvl w:val="2"/>
          <w:numId w:val="14"/>
        </w:numPr>
        <w:spacing w:after="100" w:line="300" w:lineRule="atLeast"/>
        <w:textAlignment w:val="auto"/>
      </w:pPr>
      <w:r w:rsidRPr="00943C89">
        <w:rPr>
          <w:rFonts w:hint="cs"/>
          <w:rtl/>
        </w:rPr>
        <w:t xml:space="preserve">צד ב' </w:t>
      </w:r>
      <w:r w:rsidRPr="00943C89">
        <w:rPr>
          <w:rtl/>
        </w:rPr>
        <w:t xml:space="preserve">יבטח אחריותו החוקית על פי דיני מדינת ישראל בביטוח אחריות כלפי צד שלישי בגין נזקי גוף ורכוש (כולל נזקי גרר) בקשר עם פעילותו, בכל תחומי מדינת ישראל והשטחים המוחזקים. </w:t>
      </w:r>
    </w:p>
    <w:p w:rsidR="00943C89" w:rsidRPr="00943C89" w:rsidRDefault="00943C89" w:rsidP="00943C89">
      <w:pPr>
        <w:widowControl w:val="0"/>
        <w:numPr>
          <w:ilvl w:val="2"/>
          <w:numId w:val="14"/>
        </w:numPr>
        <w:spacing w:after="100" w:line="300" w:lineRule="atLeast"/>
        <w:textAlignment w:val="auto"/>
      </w:pPr>
      <w:r w:rsidRPr="00943C89">
        <w:rPr>
          <w:rtl/>
        </w:rPr>
        <w:t xml:space="preserve">גבולות האחריות לא יפחתו מסך  </w:t>
      </w:r>
      <w:r w:rsidRPr="00943C89">
        <w:rPr>
          <w:b/>
          <w:bCs/>
          <w:rtl/>
        </w:rPr>
        <w:t>10,000,000</w:t>
      </w:r>
      <w:r w:rsidRPr="00943C89">
        <w:rPr>
          <w:rtl/>
        </w:rPr>
        <w:t xml:space="preserve"> ₪ למקרה ולתקופת הביטוח.</w:t>
      </w:r>
    </w:p>
    <w:p w:rsidR="00943C89" w:rsidRPr="00943C89" w:rsidRDefault="00943C89" w:rsidP="00943C89">
      <w:pPr>
        <w:widowControl w:val="0"/>
        <w:numPr>
          <w:ilvl w:val="2"/>
          <w:numId w:val="14"/>
        </w:numPr>
        <w:spacing w:after="100" w:line="300" w:lineRule="atLeast"/>
        <w:textAlignment w:val="auto"/>
      </w:pPr>
      <w:r w:rsidRPr="00943C89">
        <w:rPr>
          <w:rtl/>
        </w:rPr>
        <w:t>בפוליסה ייכלל סעיף אחריות צולבת  (</w:t>
      </w:r>
      <w:r w:rsidRPr="00943C89">
        <w:t>CROSS LIABILITY</w:t>
      </w:r>
      <w:r w:rsidRPr="00943C89">
        <w:rPr>
          <w:rtl/>
        </w:rPr>
        <w:t>).</w:t>
      </w:r>
    </w:p>
    <w:p w:rsidR="00943C89" w:rsidRPr="00943C89" w:rsidRDefault="00943C89" w:rsidP="00943C89">
      <w:pPr>
        <w:widowControl w:val="0"/>
        <w:numPr>
          <w:ilvl w:val="2"/>
          <w:numId w:val="14"/>
        </w:numPr>
        <w:spacing w:after="100" w:line="300" w:lineRule="atLeast"/>
        <w:textAlignment w:val="auto"/>
      </w:pPr>
      <w:r w:rsidRPr="00943C89">
        <w:rPr>
          <w:rtl/>
        </w:rPr>
        <w:t>הפוליסה תכלול הרחבה לפיה מכוסה חבות</w:t>
      </w:r>
      <w:r w:rsidRPr="00943C89">
        <w:rPr>
          <w:rFonts w:hint="cs"/>
          <w:rtl/>
        </w:rPr>
        <w:t xml:space="preserve"> </w:t>
      </w:r>
      <w:r w:rsidRPr="00943C89">
        <w:rPr>
          <w:rtl/>
        </w:rPr>
        <w:t xml:space="preserve">המבוטח הנובעת מאחזקה ושימוש בכלי נשק ברישיון על ידו ועל ידי עובדיו או על ידי מי מטעמו. </w:t>
      </w:r>
    </w:p>
    <w:p w:rsidR="00943C89" w:rsidRPr="00943C89" w:rsidRDefault="00943C89" w:rsidP="00943C89">
      <w:pPr>
        <w:widowControl w:val="0"/>
        <w:numPr>
          <w:ilvl w:val="2"/>
          <w:numId w:val="14"/>
        </w:numPr>
        <w:spacing w:after="100" w:line="300" w:lineRule="atLeast"/>
        <w:textAlignment w:val="auto"/>
      </w:pPr>
      <w:r w:rsidRPr="00943C89">
        <w:rPr>
          <w:rtl/>
        </w:rPr>
        <w:t>כל סייג/חריג לגבי רכוש והמתייחס ל</w:t>
      </w:r>
      <w:r w:rsidRPr="00943C89">
        <w:rPr>
          <w:rFonts w:hint="cs"/>
          <w:rtl/>
        </w:rPr>
        <w:t xml:space="preserve">אתר בו יינתנו השירותים שצד ב' </w:t>
      </w:r>
      <w:r w:rsidRPr="00943C89">
        <w:rPr>
          <w:rtl/>
        </w:rPr>
        <w:t>או כל איש שבשירותו פועלים או פעלו בו- יבוטל.</w:t>
      </w:r>
    </w:p>
    <w:p w:rsidR="00943C89" w:rsidRPr="00943C89" w:rsidRDefault="00943C89" w:rsidP="00943C89">
      <w:pPr>
        <w:widowControl w:val="0"/>
        <w:numPr>
          <w:ilvl w:val="2"/>
          <w:numId w:val="14"/>
        </w:numPr>
        <w:spacing w:after="100" w:line="300" w:lineRule="atLeast"/>
        <w:textAlignment w:val="auto"/>
      </w:pPr>
      <w:r w:rsidRPr="00943C89">
        <w:rPr>
          <w:rtl/>
        </w:rPr>
        <w:t>כל סייג / חריג לגבי רכוש שאינו בבעלות</w:t>
      </w:r>
      <w:r w:rsidRPr="00943C89">
        <w:rPr>
          <w:rFonts w:hint="cs"/>
          <w:rtl/>
        </w:rPr>
        <w:t xml:space="preserve"> צד ב'</w:t>
      </w:r>
      <w:r w:rsidRPr="00943C89">
        <w:rPr>
          <w:rtl/>
        </w:rPr>
        <w:t>, אולם נמצא בשליטתו בחזקתו ובפקחו -  יבוטל.</w:t>
      </w:r>
    </w:p>
    <w:p w:rsidR="00943C89" w:rsidRPr="00943C89" w:rsidRDefault="00943C89" w:rsidP="00943C89">
      <w:pPr>
        <w:widowControl w:val="0"/>
        <w:numPr>
          <w:ilvl w:val="2"/>
          <w:numId w:val="14"/>
        </w:numPr>
        <w:spacing w:after="100" w:line="300" w:lineRule="atLeast"/>
        <w:textAlignment w:val="auto"/>
      </w:pPr>
      <w:r w:rsidRPr="00943C89">
        <w:rPr>
          <w:rtl/>
        </w:rPr>
        <w:t xml:space="preserve">הביטוח יורחב לשפות את מדינת ישראל – משרד </w:t>
      </w:r>
      <w:r w:rsidRPr="00943C89">
        <w:rPr>
          <w:rFonts w:hint="cs"/>
          <w:rtl/>
        </w:rPr>
        <w:t>החינוך</w:t>
      </w:r>
      <w:r w:rsidRPr="00943C89">
        <w:rPr>
          <w:rtl/>
        </w:rPr>
        <w:t xml:space="preserve"> ככל שייחשבו אחראים למעשי ו/או מחדלי </w:t>
      </w:r>
      <w:r w:rsidRPr="00943C89">
        <w:rPr>
          <w:rFonts w:hint="cs"/>
          <w:rtl/>
        </w:rPr>
        <w:t>צד ב'</w:t>
      </w:r>
      <w:r w:rsidRPr="00943C89">
        <w:rPr>
          <w:rtl/>
        </w:rPr>
        <w:t xml:space="preserve"> וכל הפועלים מטעמו.</w:t>
      </w:r>
    </w:p>
    <w:p w:rsidR="005F6B43" w:rsidRPr="00943C89" w:rsidRDefault="005F6B43" w:rsidP="005F6B43">
      <w:pPr>
        <w:widowControl w:val="0"/>
        <w:tabs>
          <w:tab w:val="left" w:pos="-2042"/>
        </w:tabs>
        <w:overflowPunct/>
        <w:autoSpaceDE/>
        <w:autoSpaceDN/>
        <w:adjustRightInd/>
        <w:spacing w:line="300" w:lineRule="atLeast"/>
        <w:ind w:left="849" w:hanging="849"/>
        <w:textAlignment w:val="auto"/>
        <w:rPr>
          <w:noProof/>
          <w:rtl/>
        </w:rPr>
      </w:pPr>
    </w:p>
    <w:p w:rsidR="005F6B43" w:rsidRPr="003F6972" w:rsidRDefault="005F6B43" w:rsidP="008920BD">
      <w:pPr>
        <w:widowControl w:val="0"/>
        <w:numPr>
          <w:ilvl w:val="1"/>
          <w:numId w:val="14"/>
        </w:numPr>
        <w:spacing w:after="100" w:line="300" w:lineRule="atLeast"/>
        <w:textAlignment w:val="auto"/>
        <w:rPr>
          <w:b/>
          <w:bCs/>
          <w:u w:val="single"/>
        </w:rPr>
      </w:pPr>
      <w:r>
        <w:rPr>
          <w:rFonts w:hint="cs"/>
          <w:b/>
          <w:bCs/>
          <w:u w:val="single"/>
          <w:rtl/>
        </w:rPr>
        <w:t>ביטוח אחריות מקצועית</w:t>
      </w:r>
    </w:p>
    <w:p w:rsidR="00943C89" w:rsidRPr="00943C89" w:rsidRDefault="00943C89" w:rsidP="00943C89">
      <w:pPr>
        <w:widowControl w:val="0"/>
        <w:numPr>
          <w:ilvl w:val="2"/>
          <w:numId w:val="14"/>
        </w:numPr>
        <w:spacing w:after="100" w:line="300" w:lineRule="atLeast"/>
        <w:textAlignment w:val="auto"/>
      </w:pPr>
      <w:r w:rsidRPr="00943C89">
        <w:rPr>
          <w:rFonts w:hint="cs"/>
          <w:rtl/>
        </w:rPr>
        <w:t>צד ב'</w:t>
      </w:r>
      <w:r w:rsidRPr="00943C89">
        <w:rPr>
          <w:rtl/>
        </w:rPr>
        <w:t xml:space="preserve"> יבטח את אחריותו המקצועית בביטוח אחריות מקצועית.</w:t>
      </w:r>
    </w:p>
    <w:p w:rsidR="00943C89" w:rsidRPr="00943C89" w:rsidRDefault="00943C89" w:rsidP="00943C89">
      <w:pPr>
        <w:widowControl w:val="0"/>
        <w:numPr>
          <w:ilvl w:val="2"/>
          <w:numId w:val="14"/>
        </w:numPr>
        <w:spacing w:after="100" w:line="300" w:lineRule="atLeast"/>
        <w:textAlignment w:val="auto"/>
      </w:pPr>
      <w:r w:rsidRPr="00943C89">
        <w:rPr>
          <w:rtl/>
        </w:rPr>
        <w:t xml:space="preserve">הפוליסה תכסה כל נזק מהפרת חובה מקצועית של </w:t>
      </w:r>
      <w:r w:rsidRPr="00943C89">
        <w:rPr>
          <w:rFonts w:hint="cs"/>
          <w:rtl/>
        </w:rPr>
        <w:t>צד ב'</w:t>
      </w:r>
      <w:r w:rsidRPr="00943C89">
        <w:rPr>
          <w:rtl/>
        </w:rPr>
        <w:t>, עובדיו ובגין כל הפועלים מטעמו ואשר אירע כתוצאה ממעשה, רשלנות, לרבות מחדל, טעות או השמטה, מצג בלתי נכון, הצהרה רשלנית שנעשו בתום לב בקשר להצבת מאבטחים לאבטחת בית שר החינוך, בהתאם למכרז/חוזה  עם מדינת ישראל – משרד</w:t>
      </w:r>
      <w:r w:rsidRPr="00943C89">
        <w:rPr>
          <w:rFonts w:hint="cs"/>
          <w:rtl/>
        </w:rPr>
        <w:t xml:space="preserve"> החינוך. </w:t>
      </w:r>
    </w:p>
    <w:p w:rsidR="00943C89" w:rsidRPr="00943C89" w:rsidRDefault="00943C89" w:rsidP="00943C89">
      <w:pPr>
        <w:widowControl w:val="0"/>
        <w:numPr>
          <w:ilvl w:val="2"/>
          <w:numId w:val="14"/>
        </w:numPr>
        <w:spacing w:after="100" w:line="300" w:lineRule="atLeast"/>
        <w:textAlignment w:val="auto"/>
      </w:pPr>
      <w:r w:rsidRPr="00943C89">
        <w:rPr>
          <w:rtl/>
        </w:rPr>
        <w:t xml:space="preserve">גבולות האחריות לא יפחתו מסך  </w:t>
      </w:r>
      <w:r w:rsidRPr="00943C89">
        <w:rPr>
          <w:b/>
          <w:bCs/>
          <w:rtl/>
        </w:rPr>
        <w:t xml:space="preserve">4,000,000 </w:t>
      </w:r>
      <w:r w:rsidRPr="00943C89">
        <w:rPr>
          <w:rtl/>
        </w:rPr>
        <w:t xml:space="preserve">₪ למקרה ולתקופת הביטוח. </w:t>
      </w:r>
    </w:p>
    <w:p w:rsidR="005F6B43" w:rsidRPr="005B2B87" w:rsidRDefault="005F6B43" w:rsidP="005F6B43">
      <w:pPr>
        <w:widowControl w:val="0"/>
        <w:spacing w:line="240" w:lineRule="auto"/>
        <w:ind w:left="-33"/>
        <w:jc w:val="right"/>
        <w:rPr>
          <w:rtl/>
        </w:rPr>
      </w:pPr>
      <w:r>
        <w:rPr>
          <w:rtl/>
        </w:rPr>
        <w:br w:type="page"/>
      </w:r>
      <w:r>
        <w:rPr>
          <w:rFonts w:hint="cs"/>
          <w:rtl/>
        </w:rPr>
        <w:lastRenderedPageBreak/>
        <w:t>נספח מספר 2</w:t>
      </w:r>
    </w:p>
    <w:p w:rsidR="005F6B43" w:rsidRPr="005B2B87" w:rsidRDefault="005F6B43" w:rsidP="0002336D">
      <w:pPr>
        <w:widowControl w:val="0"/>
        <w:spacing w:line="240" w:lineRule="auto"/>
        <w:ind w:left="-33"/>
        <w:jc w:val="right"/>
        <w:rPr>
          <w:rtl/>
          <w:lang w:eastAsia="en-US"/>
        </w:rPr>
      </w:pPr>
      <w:r w:rsidRPr="005B2B87">
        <w:rPr>
          <w:rFonts w:hint="cs"/>
          <w:rtl/>
        </w:rPr>
        <w:t xml:space="preserve">דף </w:t>
      </w:r>
      <w:r w:rsidR="0002336D">
        <w:rPr>
          <w:rStyle w:val="af2"/>
        </w:rPr>
        <w:t>8</w:t>
      </w:r>
      <w:r w:rsidRPr="005B2B87">
        <w:rPr>
          <w:rFonts w:hint="cs"/>
          <w:rtl/>
        </w:rPr>
        <w:t xml:space="preserve"> </w:t>
      </w:r>
      <w:r w:rsidR="0002336D">
        <w:rPr>
          <w:rFonts w:hint="cs"/>
          <w:rtl/>
        </w:rPr>
        <w:t>מתוך 14</w:t>
      </w:r>
    </w:p>
    <w:p w:rsidR="00943C89" w:rsidRPr="00371BFD" w:rsidRDefault="00943C89" w:rsidP="00943C89">
      <w:pPr>
        <w:widowControl w:val="0"/>
        <w:numPr>
          <w:ilvl w:val="2"/>
          <w:numId w:val="14"/>
        </w:numPr>
        <w:spacing w:after="100" w:line="300" w:lineRule="atLeast"/>
        <w:textAlignment w:val="auto"/>
        <w:rPr>
          <w:rFonts w:ascii="David" w:hAnsi="David"/>
        </w:rPr>
      </w:pPr>
      <w:r w:rsidRPr="00371BFD">
        <w:rPr>
          <w:rFonts w:ascii="David" w:hAnsi="David"/>
          <w:rtl/>
        </w:rPr>
        <w:t>הפוליסה תכלול את ההרחבות הבאות:</w:t>
      </w:r>
    </w:p>
    <w:p w:rsidR="00943C89" w:rsidRPr="00943C89" w:rsidRDefault="00943C89" w:rsidP="00943C89">
      <w:pPr>
        <w:numPr>
          <w:ilvl w:val="0"/>
          <w:numId w:val="20"/>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943C89">
        <w:rPr>
          <w:rFonts w:ascii="Calibri" w:eastAsia="Calibri" w:hAnsi="Calibri"/>
          <w:rtl/>
          <w:lang w:eastAsia="en-US"/>
        </w:rPr>
        <w:t>מרמה ואי יושר של עובדים.</w:t>
      </w:r>
    </w:p>
    <w:p w:rsidR="00943C89" w:rsidRPr="00943C89" w:rsidRDefault="00943C89" w:rsidP="00943C89">
      <w:pPr>
        <w:numPr>
          <w:ilvl w:val="0"/>
          <w:numId w:val="20"/>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943C89">
        <w:rPr>
          <w:rFonts w:ascii="Calibri" w:eastAsia="Calibri" w:hAnsi="Calibri"/>
          <w:rtl/>
          <w:lang w:eastAsia="en-US"/>
        </w:rPr>
        <w:t>אובדן מסמכים, לרבות אובדן השימוש ו/או העיכוב עקב מקרה ביטוח.</w:t>
      </w:r>
    </w:p>
    <w:p w:rsidR="00943C89" w:rsidRPr="00943C89" w:rsidRDefault="00943C89" w:rsidP="00943C89">
      <w:pPr>
        <w:numPr>
          <w:ilvl w:val="0"/>
          <w:numId w:val="20"/>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943C89">
        <w:rPr>
          <w:rFonts w:ascii="Calibri" w:eastAsia="Calibri" w:hAnsi="Calibri"/>
          <w:rtl/>
          <w:lang w:eastAsia="en-US"/>
        </w:rPr>
        <w:t xml:space="preserve">אחריות צולבת, אולם הכיסוי לא יחול על תביעות הספק כנגד מדינת ישראל – </w:t>
      </w:r>
      <w:r w:rsidRPr="00943C89">
        <w:rPr>
          <w:rFonts w:ascii="Calibri" w:eastAsia="Calibri" w:hAnsi="Calibri" w:hint="cs"/>
          <w:rtl/>
          <w:lang w:eastAsia="en-US"/>
        </w:rPr>
        <w:t xml:space="preserve">משרד החינוך. </w:t>
      </w:r>
    </w:p>
    <w:p w:rsidR="00943C89" w:rsidRPr="00943C89" w:rsidRDefault="00943C89" w:rsidP="00943C89">
      <w:pPr>
        <w:numPr>
          <w:ilvl w:val="0"/>
          <w:numId w:val="20"/>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943C89">
        <w:rPr>
          <w:rFonts w:ascii="Calibri" w:eastAsia="Calibri" w:hAnsi="Calibri"/>
          <w:rtl/>
          <w:lang w:eastAsia="en-US"/>
        </w:rPr>
        <w:t>תקופת הגילוי של  6 חודשים.</w:t>
      </w:r>
    </w:p>
    <w:p w:rsidR="00943C89" w:rsidRPr="00943C89" w:rsidRDefault="00943C89" w:rsidP="00943C89">
      <w:pPr>
        <w:numPr>
          <w:ilvl w:val="0"/>
          <w:numId w:val="20"/>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943C89">
        <w:rPr>
          <w:rFonts w:ascii="Calibri" w:eastAsia="Calibri" w:hAnsi="Calibri"/>
          <w:rtl/>
          <w:lang w:eastAsia="en-US"/>
        </w:rPr>
        <w:t xml:space="preserve">הפוליסה תכלול הרחבה לפיה מכוסה חבות המבוטח הנובעת מאחזקה ושימוש בכלי נשק ברישיון על ידו ועל ידי עובדיו או על ידי מי מטעמו. </w:t>
      </w:r>
    </w:p>
    <w:p w:rsidR="007004B4" w:rsidRPr="007004B4" w:rsidRDefault="007004B4" w:rsidP="007004B4">
      <w:pPr>
        <w:widowControl w:val="0"/>
        <w:numPr>
          <w:ilvl w:val="2"/>
          <w:numId w:val="14"/>
        </w:numPr>
        <w:spacing w:after="100" w:line="300" w:lineRule="atLeast"/>
        <w:textAlignment w:val="auto"/>
        <w:rPr>
          <w:rFonts w:ascii="Calibri" w:eastAsia="Calibri" w:hAnsi="Calibri"/>
          <w:lang w:eastAsia="en-US"/>
        </w:rPr>
      </w:pPr>
      <w:r w:rsidRPr="007004B4">
        <w:rPr>
          <w:rFonts w:ascii="Calibri" w:eastAsia="Calibri" w:hAnsi="Calibri"/>
          <w:rtl/>
          <w:lang w:eastAsia="en-US"/>
        </w:rPr>
        <w:t xml:space="preserve">הביטוח יורחב לשפות את מדינת ישראל – משרד </w:t>
      </w:r>
      <w:r w:rsidRPr="007004B4">
        <w:rPr>
          <w:rFonts w:ascii="Calibri" w:eastAsia="Calibri" w:hAnsi="Calibri" w:hint="cs"/>
          <w:rtl/>
          <w:lang w:eastAsia="en-US"/>
        </w:rPr>
        <w:t>החינוך</w:t>
      </w:r>
      <w:r w:rsidRPr="007004B4">
        <w:rPr>
          <w:rFonts w:ascii="Calibri" w:eastAsia="Calibri" w:hAnsi="Calibri"/>
          <w:rtl/>
          <w:lang w:eastAsia="en-US"/>
        </w:rPr>
        <w:t xml:space="preserve"> ככל שיחשבו אחראים למעשי ו/או מחדלי </w:t>
      </w:r>
      <w:r w:rsidRPr="007004B4">
        <w:rPr>
          <w:rFonts w:ascii="Calibri" w:eastAsia="Calibri" w:hAnsi="Calibri" w:hint="cs"/>
          <w:rtl/>
          <w:lang w:eastAsia="en-US"/>
        </w:rPr>
        <w:t>צד ב'</w:t>
      </w:r>
      <w:r w:rsidRPr="007004B4">
        <w:rPr>
          <w:rFonts w:ascii="Calibri" w:eastAsia="Calibri" w:hAnsi="Calibri"/>
          <w:rtl/>
          <w:lang w:eastAsia="en-US"/>
        </w:rPr>
        <w:t xml:space="preserve"> וכל הפועלים מטעמו.</w:t>
      </w:r>
    </w:p>
    <w:p w:rsidR="007004B4" w:rsidRPr="007004B4" w:rsidRDefault="007004B4" w:rsidP="007004B4">
      <w:pPr>
        <w:widowControl w:val="0"/>
        <w:numPr>
          <w:ilvl w:val="1"/>
          <w:numId w:val="14"/>
        </w:numPr>
        <w:spacing w:after="100" w:line="300" w:lineRule="atLeast"/>
        <w:textAlignment w:val="auto"/>
        <w:rPr>
          <w:b/>
          <w:bCs/>
          <w:u w:val="single"/>
        </w:rPr>
      </w:pPr>
      <w:r w:rsidRPr="007004B4">
        <w:rPr>
          <w:b/>
          <w:bCs/>
          <w:u w:val="single"/>
          <w:rtl/>
        </w:rPr>
        <w:t>ביטוח רכוש</w:t>
      </w:r>
    </w:p>
    <w:p w:rsidR="007004B4" w:rsidRPr="007004B4" w:rsidRDefault="007004B4" w:rsidP="007004B4">
      <w:pPr>
        <w:pStyle w:val="aff6"/>
        <w:ind w:left="1418"/>
        <w:rPr>
          <w:rFonts w:ascii="David" w:eastAsia="Calibri" w:hAnsi="David"/>
          <w:lang w:eastAsia="en-US"/>
        </w:rPr>
      </w:pPr>
      <w:r w:rsidRPr="007004B4">
        <w:rPr>
          <w:rFonts w:ascii="David" w:eastAsia="Calibri" w:hAnsi="David" w:hint="cs"/>
          <w:rtl/>
          <w:lang w:eastAsia="en-US"/>
        </w:rPr>
        <w:t xml:space="preserve">צד ב' </w:t>
      </w:r>
      <w:r w:rsidRPr="007004B4">
        <w:rPr>
          <w:rFonts w:ascii="David" w:eastAsia="Calibri" w:hAnsi="David"/>
          <w:rtl/>
          <w:lang w:eastAsia="en-US"/>
        </w:rPr>
        <w:t>יבטח את רכושו וכל הציוד המשמש אותו לצורך ביצוע ומתן שירותי האבטחה על פי המכרז/החוזה בביטוח מסוג אש מורחב, או מסוג כל הסיכונים בהתאם לאופי הרכוש והציוד, לרבות הציוד הנמסר לעובדיו לצורך ביצוע השירותים בהתאם המכרז/חוזה עם מדינת ישראל – משרד</w:t>
      </w:r>
      <w:r w:rsidRPr="007004B4">
        <w:rPr>
          <w:rFonts w:ascii="David" w:eastAsia="Calibri" w:hAnsi="David" w:hint="cs"/>
          <w:rtl/>
          <w:lang w:eastAsia="en-US"/>
        </w:rPr>
        <w:t xml:space="preserve"> החינוך</w:t>
      </w:r>
      <w:r w:rsidRPr="007004B4">
        <w:rPr>
          <w:rFonts w:ascii="David" w:eastAsia="Calibri" w:hAnsi="David"/>
          <w:rtl/>
          <w:lang w:eastAsia="en-US"/>
        </w:rPr>
        <w:t xml:space="preserve">  על פי ערך כינון. </w:t>
      </w:r>
    </w:p>
    <w:p w:rsidR="007004B4" w:rsidRPr="007004B4" w:rsidRDefault="007004B4" w:rsidP="007004B4">
      <w:pPr>
        <w:pStyle w:val="aff6"/>
        <w:ind w:left="1418"/>
        <w:rPr>
          <w:rFonts w:ascii="David" w:eastAsia="Calibri" w:hAnsi="David"/>
          <w:rtl/>
          <w:lang w:eastAsia="en-US"/>
        </w:rPr>
      </w:pPr>
      <w:r w:rsidRPr="007004B4">
        <w:rPr>
          <w:rFonts w:ascii="David" w:eastAsia="Calibri" w:hAnsi="David"/>
          <w:rtl/>
          <w:lang w:eastAsia="en-US"/>
        </w:rPr>
        <w:t xml:space="preserve">כחלופה לעריכת הביטוחים, וככל ולא נערכו הביטוחים האמורים, במלואם או בחלקם, </w:t>
      </w:r>
      <w:r w:rsidRPr="007004B4">
        <w:rPr>
          <w:rFonts w:ascii="David" w:eastAsia="Calibri" w:hAnsi="David" w:hint="cs"/>
          <w:rtl/>
          <w:lang w:eastAsia="en-US"/>
        </w:rPr>
        <w:t>צד ב'</w:t>
      </w:r>
      <w:r w:rsidRPr="007004B4">
        <w:rPr>
          <w:rFonts w:ascii="David" w:eastAsia="Calibri" w:hAnsi="David"/>
          <w:rtl/>
          <w:lang w:eastAsia="en-US"/>
        </w:rPr>
        <w:t xml:space="preserve"> פוטר מאחריות את מדינת ישראל – משרד </w:t>
      </w:r>
      <w:r w:rsidRPr="007004B4">
        <w:rPr>
          <w:rFonts w:ascii="David" w:eastAsia="Calibri" w:hAnsi="David" w:hint="cs"/>
          <w:rtl/>
          <w:lang w:eastAsia="en-US"/>
        </w:rPr>
        <w:t xml:space="preserve">החינוך </w:t>
      </w:r>
      <w:r w:rsidRPr="007004B4">
        <w:rPr>
          <w:rFonts w:ascii="David" w:eastAsia="Calibri" w:hAnsi="David"/>
          <w:rtl/>
          <w:lang w:eastAsia="en-US"/>
        </w:rPr>
        <w:t xml:space="preserve">ועובדיהם מנזק ו/או אבדן אשר ייגרמו לציוד כאמור ומתחייב שלא לתבוע בגין נזקים אילו את מדינת ישראל – משרד </w:t>
      </w:r>
      <w:r w:rsidRPr="007004B4">
        <w:rPr>
          <w:rFonts w:ascii="David" w:eastAsia="Calibri" w:hAnsi="David" w:hint="cs"/>
          <w:rtl/>
          <w:lang w:eastAsia="en-US"/>
        </w:rPr>
        <w:t>החינוך</w:t>
      </w:r>
      <w:r w:rsidRPr="007004B4">
        <w:rPr>
          <w:rFonts w:ascii="David" w:eastAsia="Calibri" w:hAnsi="David"/>
          <w:rtl/>
          <w:lang w:eastAsia="en-US"/>
        </w:rPr>
        <w:t xml:space="preserve"> ועובדיהם</w:t>
      </w:r>
      <w:r w:rsidRPr="007004B4">
        <w:rPr>
          <w:rFonts w:ascii="David" w:eastAsia="Calibri" w:hAnsi="David" w:hint="cs"/>
          <w:rtl/>
          <w:lang w:eastAsia="en-US"/>
        </w:rPr>
        <w:t xml:space="preserve"> לרבות בעלי האתר שבו יינתנו השירותים (השר ובני ביתו)</w:t>
      </w:r>
      <w:r w:rsidRPr="007004B4">
        <w:rPr>
          <w:rFonts w:ascii="David" w:eastAsia="Calibri" w:hAnsi="David"/>
          <w:rtl/>
          <w:lang w:eastAsia="en-US"/>
        </w:rPr>
        <w:t>. הפטור כאמור לא יחול לטובת אדם שגרם לנזק מתוך כוונת זדון.</w:t>
      </w:r>
    </w:p>
    <w:p w:rsidR="005F6B43" w:rsidRPr="003F6972" w:rsidRDefault="005F6B43" w:rsidP="008920BD">
      <w:pPr>
        <w:widowControl w:val="0"/>
        <w:numPr>
          <w:ilvl w:val="1"/>
          <w:numId w:val="14"/>
        </w:numPr>
        <w:spacing w:after="100" w:line="300" w:lineRule="atLeast"/>
        <w:textAlignment w:val="auto"/>
        <w:rPr>
          <w:b/>
          <w:bCs/>
          <w:u w:val="single"/>
        </w:rPr>
      </w:pPr>
      <w:r w:rsidRPr="003F6972">
        <w:rPr>
          <w:rFonts w:hint="cs"/>
          <w:b/>
          <w:bCs/>
          <w:u w:val="single"/>
          <w:rtl/>
        </w:rPr>
        <w:t xml:space="preserve">ביטוחים נוספים </w:t>
      </w:r>
    </w:p>
    <w:p w:rsidR="007004B4" w:rsidRPr="007004B4" w:rsidRDefault="007004B4" w:rsidP="007004B4">
      <w:pPr>
        <w:overflowPunct/>
        <w:autoSpaceDE/>
        <w:autoSpaceDN/>
        <w:adjustRightInd/>
        <w:spacing w:after="200"/>
        <w:ind w:left="1418" w:firstLine="15"/>
        <w:contextualSpacing/>
        <w:textAlignment w:val="auto"/>
        <w:rPr>
          <w:rFonts w:ascii="David" w:eastAsia="Calibri" w:hAnsi="David"/>
          <w:lang w:eastAsia="en-US"/>
        </w:rPr>
      </w:pPr>
      <w:r w:rsidRPr="007004B4">
        <w:rPr>
          <w:rFonts w:ascii="David" w:eastAsia="Calibri" w:hAnsi="David" w:hint="cs"/>
          <w:rtl/>
          <w:lang w:eastAsia="en-US"/>
        </w:rPr>
        <w:t xml:space="preserve">צד ב' יוודא וידאג כי </w:t>
      </w:r>
      <w:r w:rsidRPr="007004B4">
        <w:rPr>
          <w:rFonts w:ascii="David" w:eastAsia="Calibri" w:hAnsi="David"/>
          <w:b/>
          <w:bCs/>
          <w:rtl/>
          <w:lang w:eastAsia="en-US"/>
        </w:rPr>
        <w:t>בעלי מקצוע, ספקים, קבלנים, קבלני משנה</w:t>
      </w:r>
      <w:r w:rsidRPr="007004B4">
        <w:rPr>
          <w:rFonts w:ascii="David" w:eastAsia="Calibri" w:hAnsi="David"/>
          <w:rtl/>
          <w:lang w:eastAsia="en-US"/>
        </w:rPr>
        <w:t xml:space="preserve"> מטעמו - יציגו  ביטוחים מתאימים לפעילותם בגבולות אחריות סבירים, בהתאם לעבודה/שירות הניתן על ידם, ביטוח חבות מעבידים כלפי עובדיהם, ביטוח אחריות מקצועית וביטוח חבות מוצר (ככל ורלוונטיים), וכאשר הפעילות משולבת עם כלי רכב גם ביטוחי כלי רכב הכוללים ביטוח חובה, רכוש ואחריות כלפי צד שלישי. ביטוחי החבויות יורחבו לכלול את מדינת ישראל – משרד החינוך כמבוטחים נוספים בכפוף להרחב שיפוי כמקובל באותו סוג ביטוח. כל  הביטוחים (רכוש וחבויות) יכללו ויתור המבטח על זכות השיבוב כלפי מדינת ישראל – משרד החינוך וכלפי עובדיהם וכן כלפי המשתתפים בפעילויות, אולם וויתור כאמור לא יחול לטובת אדם שגרם לנזק מתוך כוונת זדון. כן סעיף לפיו הביטוחים יהיו קודמים וראשוניים ללא זכות השתתפות ו/או חזרה.</w:t>
      </w:r>
    </w:p>
    <w:p w:rsidR="005F6B43" w:rsidRDefault="005F6B43" w:rsidP="005F6B43">
      <w:pPr>
        <w:widowControl w:val="0"/>
        <w:tabs>
          <w:tab w:val="left" w:pos="-2042"/>
        </w:tabs>
        <w:overflowPunct/>
        <w:autoSpaceDE/>
        <w:autoSpaceDN/>
        <w:adjustRightInd/>
        <w:spacing w:line="300" w:lineRule="atLeast"/>
        <w:ind w:left="849" w:hanging="849"/>
        <w:textAlignment w:val="auto"/>
        <w:rPr>
          <w:noProof/>
          <w:rtl/>
        </w:rPr>
      </w:pPr>
    </w:p>
    <w:p w:rsidR="002C3797" w:rsidRDefault="002C3797" w:rsidP="005F6B43">
      <w:pPr>
        <w:widowControl w:val="0"/>
        <w:tabs>
          <w:tab w:val="left" w:pos="-2042"/>
        </w:tabs>
        <w:overflowPunct/>
        <w:autoSpaceDE/>
        <w:autoSpaceDN/>
        <w:adjustRightInd/>
        <w:spacing w:line="300" w:lineRule="atLeast"/>
        <w:ind w:left="849" w:hanging="849"/>
        <w:textAlignment w:val="auto"/>
        <w:rPr>
          <w:noProof/>
          <w:rtl/>
        </w:rPr>
      </w:pPr>
    </w:p>
    <w:p w:rsidR="002C3797" w:rsidRDefault="002C3797" w:rsidP="005F6B43">
      <w:pPr>
        <w:widowControl w:val="0"/>
        <w:tabs>
          <w:tab w:val="left" w:pos="-2042"/>
        </w:tabs>
        <w:overflowPunct/>
        <w:autoSpaceDE/>
        <w:autoSpaceDN/>
        <w:adjustRightInd/>
        <w:spacing w:line="300" w:lineRule="atLeast"/>
        <w:ind w:left="849" w:hanging="849"/>
        <w:textAlignment w:val="auto"/>
        <w:rPr>
          <w:noProof/>
          <w:rtl/>
        </w:rPr>
      </w:pPr>
    </w:p>
    <w:p w:rsidR="002C3797" w:rsidRDefault="002C3797" w:rsidP="005F6B43">
      <w:pPr>
        <w:widowControl w:val="0"/>
        <w:tabs>
          <w:tab w:val="left" w:pos="-2042"/>
        </w:tabs>
        <w:overflowPunct/>
        <w:autoSpaceDE/>
        <w:autoSpaceDN/>
        <w:adjustRightInd/>
        <w:spacing w:line="300" w:lineRule="atLeast"/>
        <w:ind w:left="849" w:hanging="849"/>
        <w:textAlignment w:val="auto"/>
        <w:rPr>
          <w:noProof/>
          <w:rtl/>
        </w:rPr>
      </w:pPr>
    </w:p>
    <w:p w:rsidR="002C3797" w:rsidRDefault="002C3797" w:rsidP="005F6B43">
      <w:pPr>
        <w:widowControl w:val="0"/>
        <w:tabs>
          <w:tab w:val="left" w:pos="-2042"/>
        </w:tabs>
        <w:overflowPunct/>
        <w:autoSpaceDE/>
        <w:autoSpaceDN/>
        <w:adjustRightInd/>
        <w:spacing w:line="300" w:lineRule="atLeast"/>
        <w:ind w:left="849" w:hanging="849"/>
        <w:textAlignment w:val="auto"/>
        <w:rPr>
          <w:noProof/>
          <w:rtl/>
        </w:rPr>
      </w:pPr>
    </w:p>
    <w:p w:rsidR="002C3797" w:rsidRDefault="002C3797" w:rsidP="005F6B43">
      <w:pPr>
        <w:widowControl w:val="0"/>
        <w:tabs>
          <w:tab w:val="left" w:pos="-2042"/>
        </w:tabs>
        <w:overflowPunct/>
        <w:autoSpaceDE/>
        <w:autoSpaceDN/>
        <w:adjustRightInd/>
        <w:spacing w:line="300" w:lineRule="atLeast"/>
        <w:ind w:left="849" w:hanging="849"/>
        <w:textAlignment w:val="auto"/>
        <w:rPr>
          <w:noProof/>
          <w:rtl/>
        </w:rPr>
      </w:pPr>
    </w:p>
    <w:p w:rsidR="002C3797" w:rsidRDefault="002C3797" w:rsidP="005F6B43">
      <w:pPr>
        <w:widowControl w:val="0"/>
        <w:tabs>
          <w:tab w:val="left" w:pos="-2042"/>
        </w:tabs>
        <w:overflowPunct/>
        <w:autoSpaceDE/>
        <w:autoSpaceDN/>
        <w:adjustRightInd/>
        <w:spacing w:line="300" w:lineRule="atLeast"/>
        <w:ind w:left="849" w:hanging="849"/>
        <w:textAlignment w:val="auto"/>
        <w:rPr>
          <w:noProof/>
          <w:rtl/>
        </w:rPr>
      </w:pPr>
    </w:p>
    <w:p w:rsidR="002C3797" w:rsidRDefault="002C3797" w:rsidP="005F6B43">
      <w:pPr>
        <w:widowControl w:val="0"/>
        <w:tabs>
          <w:tab w:val="left" w:pos="-2042"/>
        </w:tabs>
        <w:overflowPunct/>
        <w:autoSpaceDE/>
        <w:autoSpaceDN/>
        <w:adjustRightInd/>
        <w:spacing w:line="300" w:lineRule="atLeast"/>
        <w:ind w:left="849" w:hanging="849"/>
        <w:textAlignment w:val="auto"/>
        <w:rPr>
          <w:noProof/>
          <w:rtl/>
        </w:rPr>
      </w:pPr>
    </w:p>
    <w:p w:rsidR="002C3797" w:rsidRDefault="002C3797" w:rsidP="005F6B43">
      <w:pPr>
        <w:widowControl w:val="0"/>
        <w:tabs>
          <w:tab w:val="left" w:pos="-2042"/>
        </w:tabs>
        <w:overflowPunct/>
        <w:autoSpaceDE/>
        <w:autoSpaceDN/>
        <w:adjustRightInd/>
        <w:spacing w:line="300" w:lineRule="atLeast"/>
        <w:ind w:left="849" w:hanging="849"/>
        <w:textAlignment w:val="auto"/>
        <w:rPr>
          <w:noProof/>
          <w:rtl/>
        </w:rPr>
      </w:pPr>
    </w:p>
    <w:p w:rsidR="002C3797" w:rsidRDefault="002C3797" w:rsidP="005F6B43">
      <w:pPr>
        <w:widowControl w:val="0"/>
        <w:tabs>
          <w:tab w:val="left" w:pos="-2042"/>
        </w:tabs>
        <w:overflowPunct/>
        <w:autoSpaceDE/>
        <w:autoSpaceDN/>
        <w:adjustRightInd/>
        <w:spacing w:line="300" w:lineRule="atLeast"/>
        <w:ind w:left="849" w:hanging="849"/>
        <w:textAlignment w:val="auto"/>
        <w:rPr>
          <w:noProof/>
          <w:rtl/>
        </w:rPr>
      </w:pPr>
    </w:p>
    <w:p w:rsidR="002C3797" w:rsidRDefault="002C3797" w:rsidP="005F6B43">
      <w:pPr>
        <w:widowControl w:val="0"/>
        <w:tabs>
          <w:tab w:val="left" w:pos="-2042"/>
        </w:tabs>
        <w:overflowPunct/>
        <w:autoSpaceDE/>
        <w:autoSpaceDN/>
        <w:adjustRightInd/>
        <w:spacing w:line="300" w:lineRule="atLeast"/>
        <w:ind w:left="849" w:hanging="849"/>
        <w:textAlignment w:val="auto"/>
        <w:rPr>
          <w:noProof/>
          <w:rtl/>
        </w:rPr>
      </w:pPr>
    </w:p>
    <w:p w:rsidR="002C3797" w:rsidRDefault="002C3797" w:rsidP="005F6B43">
      <w:pPr>
        <w:widowControl w:val="0"/>
        <w:tabs>
          <w:tab w:val="left" w:pos="-2042"/>
        </w:tabs>
        <w:overflowPunct/>
        <w:autoSpaceDE/>
        <w:autoSpaceDN/>
        <w:adjustRightInd/>
        <w:spacing w:line="300" w:lineRule="atLeast"/>
        <w:ind w:left="849" w:hanging="849"/>
        <w:textAlignment w:val="auto"/>
        <w:rPr>
          <w:noProof/>
          <w:rtl/>
        </w:rPr>
      </w:pPr>
    </w:p>
    <w:p w:rsidR="002C3797" w:rsidRPr="007004B4" w:rsidRDefault="002C3797" w:rsidP="005F6B43">
      <w:pPr>
        <w:widowControl w:val="0"/>
        <w:tabs>
          <w:tab w:val="left" w:pos="-2042"/>
        </w:tabs>
        <w:overflowPunct/>
        <w:autoSpaceDE/>
        <w:autoSpaceDN/>
        <w:adjustRightInd/>
        <w:spacing w:line="300" w:lineRule="atLeast"/>
        <w:ind w:left="849" w:hanging="849"/>
        <w:textAlignment w:val="auto"/>
        <w:rPr>
          <w:noProof/>
          <w:rtl/>
        </w:rPr>
      </w:pPr>
    </w:p>
    <w:p w:rsidR="002C3797" w:rsidRPr="005B2B87" w:rsidRDefault="002C3797" w:rsidP="002C3797">
      <w:pPr>
        <w:widowControl w:val="0"/>
        <w:spacing w:line="240" w:lineRule="auto"/>
        <w:ind w:left="-33"/>
        <w:jc w:val="right"/>
        <w:rPr>
          <w:rtl/>
        </w:rPr>
      </w:pPr>
      <w:r>
        <w:rPr>
          <w:rFonts w:hint="cs"/>
          <w:rtl/>
        </w:rPr>
        <w:lastRenderedPageBreak/>
        <w:t>נספח מספר 2</w:t>
      </w:r>
    </w:p>
    <w:p w:rsidR="002C3797" w:rsidRPr="005B2B87" w:rsidRDefault="002C3797" w:rsidP="0002336D">
      <w:pPr>
        <w:widowControl w:val="0"/>
        <w:spacing w:line="240" w:lineRule="auto"/>
        <w:ind w:left="-33"/>
        <w:jc w:val="right"/>
        <w:rPr>
          <w:rtl/>
          <w:lang w:eastAsia="en-US"/>
        </w:rPr>
      </w:pPr>
      <w:r w:rsidRPr="005B2B87">
        <w:rPr>
          <w:rFonts w:hint="cs"/>
          <w:rtl/>
        </w:rPr>
        <w:t xml:space="preserve">דף </w:t>
      </w:r>
      <w:r w:rsidR="0002336D">
        <w:rPr>
          <w:rStyle w:val="af2"/>
        </w:rPr>
        <w:t>9</w:t>
      </w:r>
      <w:r w:rsidRPr="005B2B87">
        <w:rPr>
          <w:rFonts w:hint="cs"/>
          <w:rtl/>
        </w:rPr>
        <w:t xml:space="preserve"> </w:t>
      </w:r>
      <w:r w:rsidR="0002336D">
        <w:rPr>
          <w:rFonts w:hint="cs"/>
          <w:rtl/>
        </w:rPr>
        <w:t>מתוך 14</w:t>
      </w:r>
    </w:p>
    <w:p w:rsidR="005F6B43" w:rsidRPr="003F6972" w:rsidRDefault="005F6B43" w:rsidP="008920BD">
      <w:pPr>
        <w:widowControl w:val="0"/>
        <w:numPr>
          <w:ilvl w:val="1"/>
          <w:numId w:val="14"/>
        </w:numPr>
        <w:spacing w:after="100" w:line="300" w:lineRule="atLeast"/>
        <w:textAlignment w:val="auto"/>
        <w:rPr>
          <w:b/>
          <w:bCs/>
          <w:u w:val="single"/>
          <w:rtl/>
        </w:rPr>
      </w:pPr>
      <w:r w:rsidRPr="003F6972">
        <w:rPr>
          <w:rFonts w:hint="cs"/>
          <w:b/>
          <w:bCs/>
          <w:u w:val="single"/>
          <w:rtl/>
        </w:rPr>
        <w:t>כללי</w:t>
      </w:r>
    </w:p>
    <w:p w:rsidR="007004B4" w:rsidRPr="007004B4" w:rsidRDefault="007004B4" w:rsidP="007004B4">
      <w:pPr>
        <w:widowControl w:val="0"/>
        <w:numPr>
          <w:ilvl w:val="2"/>
          <w:numId w:val="14"/>
        </w:numPr>
        <w:spacing w:after="100" w:line="300" w:lineRule="atLeast"/>
        <w:textAlignment w:val="auto"/>
        <w:rPr>
          <w:lang w:eastAsia="en-US"/>
        </w:rPr>
      </w:pPr>
      <w:r w:rsidRPr="007004B4">
        <w:rPr>
          <w:rtl/>
          <w:lang w:eastAsia="en-US"/>
        </w:rPr>
        <w:t>בכל פוליסות הביטוח הנ"ל יכללו התנאים הבאים:</w:t>
      </w:r>
    </w:p>
    <w:p w:rsidR="005F6B43" w:rsidRPr="007004B4" w:rsidRDefault="005F6B43" w:rsidP="005F6B43">
      <w:pPr>
        <w:overflowPunct/>
        <w:autoSpaceDE/>
        <w:autoSpaceDN/>
        <w:adjustRightInd/>
        <w:spacing w:line="240" w:lineRule="auto"/>
        <w:jc w:val="left"/>
        <w:textAlignment w:val="auto"/>
        <w:rPr>
          <w:b/>
          <w:bCs/>
          <w:u w:val="single"/>
          <w:rtl/>
          <w:lang w:eastAsia="en-US"/>
        </w:rPr>
      </w:pPr>
    </w:p>
    <w:p w:rsidR="007004B4" w:rsidRPr="007004B4" w:rsidRDefault="007004B4" w:rsidP="00874F83">
      <w:pPr>
        <w:widowControl w:val="0"/>
        <w:numPr>
          <w:ilvl w:val="3"/>
          <w:numId w:val="14"/>
        </w:numPr>
        <w:spacing w:after="100" w:line="276" w:lineRule="auto"/>
        <w:ind w:right="-142"/>
        <w:textAlignment w:val="auto"/>
        <w:rPr>
          <w:rtl/>
          <w:lang w:eastAsia="en-US"/>
        </w:rPr>
      </w:pPr>
      <w:r w:rsidRPr="007004B4">
        <w:rPr>
          <w:rtl/>
          <w:lang w:eastAsia="en-US"/>
        </w:rPr>
        <w:t xml:space="preserve">לשם המבוטח יתווספו כמבוטחים נוספים: מדינת ישראל – משרד </w:t>
      </w:r>
      <w:r w:rsidRPr="007004B4">
        <w:rPr>
          <w:rFonts w:hint="cs"/>
          <w:rtl/>
          <w:lang w:eastAsia="en-US"/>
        </w:rPr>
        <w:t>החינוך</w:t>
      </w:r>
      <w:r w:rsidRPr="007004B4">
        <w:rPr>
          <w:rtl/>
          <w:lang w:eastAsia="en-US"/>
        </w:rPr>
        <w:t>, בכפוף להרחבי השיפוי לעיל.</w:t>
      </w:r>
    </w:p>
    <w:p w:rsidR="007004B4" w:rsidRPr="007004B4" w:rsidRDefault="007004B4" w:rsidP="00874F83">
      <w:pPr>
        <w:widowControl w:val="0"/>
        <w:numPr>
          <w:ilvl w:val="3"/>
          <w:numId w:val="14"/>
        </w:numPr>
        <w:spacing w:after="100" w:line="276" w:lineRule="auto"/>
        <w:ind w:right="-142"/>
        <w:textAlignment w:val="auto"/>
        <w:rPr>
          <w:lang w:eastAsia="en-US"/>
        </w:rPr>
      </w:pPr>
      <w:r w:rsidRPr="007004B4">
        <w:rPr>
          <w:rtl/>
          <w:lang w:eastAsia="en-US"/>
        </w:rPr>
        <w:t xml:space="preserve">בכל מקרה של שינוי לרעה  או ביטול הביטוח ע"י אחד הצדדים לא יהיה להם כל תוקף אלא, אם ניתנה על  כך הודעה מוקדמת של 60 יום במכתב לחשב משרד </w:t>
      </w:r>
      <w:r w:rsidRPr="007004B4">
        <w:rPr>
          <w:rFonts w:hint="cs"/>
          <w:rtl/>
          <w:lang w:eastAsia="en-US"/>
        </w:rPr>
        <w:t xml:space="preserve">החינוך. </w:t>
      </w:r>
    </w:p>
    <w:p w:rsidR="007004B4" w:rsidRPr="007004B4" w:rsidRDefault="007004B4" w:rsidP="00874F83">
      <w:pPr>
        <w:widowControl w:val="0"/>
        <w:numPr>
          <w:ilvl w:val="3"/>
          <w:numId w:val="14"/>
        </w:numPr>
        <w:spacing w:after="100" w:line="276" w:lineRule="auto"/>
        <w:ind w:right="-142"/>
        <w:textAlignment w:val="auto"/>
        <w:rPr>
          <w:lang w:eastAsia="en-US"/>
        </w:rPr>
      </w:pPr>
      <w:r w:rsidRPr="007004B4">
        <w:rPr>
          <w:rtl/>
          <w:lang w:eastAsia="en-US"/>
        </w:rPr>
        <w:t xml:space="preserve">המבטח מוותר על כל זכות תחלוף/שיבוב, תביעה, השתתפות או חזרה כלפי מדינת ישראל – משרד  </w:t>
      </w:r>
      <w:r w:rsidRPr="007004B4">
        <w:rPr>
          <w:rFonts w:hint="cs"/>
          <w:rtl/>
          <w:lang w:eastAsia="en-US"/>
        </w:rPr>
        <w:t>החינוך</w:t>
      </w:r>
      <w:r w:rsidRPr="007004B4">
        <w:rPr>
          <w:rtl/>
          <w:lang w:eastAsia="en-US"/>
        </w:rPr>
        <w:t xml:space="preserve"> ועובדיהם</w:t>
      </w:r>
      <w:r w:rsidRPr="007004B4">
        <w:rPr>
          <w:rFonts w:hint="cs"/>
          <w:rtl/>
          <w:lang w:eastAsia="en-US"/>
        </w:rPr>
        <w:t xml:space="preserve"> וכלפי השר ובני ביתו</w:t>
      </w:r>
      <w:r w:rsidRPr="007004B4">
        <w:rPr>
          <w:rtl/>
          <w:lang w:eastAsia="en-US"/>
        </w:rPr>
        <w:t>, ובלבד שהוויתור לא יחול לטובת אדם שגרם לנזק מתוך כוונת זדון.</w:t>
      </w:r>
    </w:p>
    <w:p w:rsidR="007004B4" w:rsidRPr="007004B4" w:rsidRDefault="007004B4" w:rsidP="00874F83">
      <w:pPr>
        <w:widowControl w:val="0"/>
        <w:numPr>
          <w:ilvl w:val="3"/>
          <w:numId w:val="14"/>
        </w:numPr>
        <w:spacing w:after="100" w:line="276" w:lineRule="auto"/>
        <w:ind w:right="-142"/>
        <w:textAlignment w:val="auto"/>
        <w:rPr>
          <w:lang w:eastAsia="en-US"/>
        </w:rPr>
      </w:pPr>
      <w:r w:rsidRPr="007004B4">
        <w:rPr>
          <w:rFonts w:hint="cs"/>
          <w:rtl/>
          <w:lang w:eastAsia="en-US"/>
        </w:rPr>
        <w:t>צד ב'</w:t>
      </w:r>
      <w:r w:rsidRPr="007004B4">
        <w:rPr>
          <w:rtl/>
          <w:lang w:eastAsia="en-US"/>
        </w:rPr>
        <w:t xml:space="preserve"> אחראי בלעדית כלפי המבטח לתשלום דמי הביטוח עבור כל הפוליסות ולמילוי כל החובות המוטלות על המבוטח על פי תנאי הפוליסות.</w:t>
      </w:r>
    </w:p>
    <w:p w:rsidR="007004B4" w:rsidRPr="007004B4" w:rsidRDefault="007004B4" w:rsidP="00874F83">
      <w:pPr>
        <w:widowControl w:val="0"/>
        <w:numPr>
          <w:ilvl w:val="3"/>
          <w:numId w:val="14"/>
        </w:numPr>
        <w:spacing w:after="100" w:line="276" w:lineRule="auto"/>
        <w:ind w:right="-142"/>
        <w:textAlignment w:val="auto"/>
        <w:rPr>
          <w:lang w:eastAsia="en-US"/>
        </w:rPr>
      </w:pPr>
      <w:r w:rsidRPr="007004B4">
        <w:rPr>
          <w:rtl/>
          <w:lang w:eastAsia="en-US"/>
        </w:rPr>
        <w:t xml:space="preserve">ההשתתפויות העצמיות הנקובות בכל פוליסה ופוליסה תחולנה בלעדית על </w:t>
      </w:r>
      <w:r w:rsidRPr="007004B4">
        <w:rPr>
          <w:rFonts w:hint="cs"/>
          <w:rtl/>
          <w:lang w:eastAsia="en-US"/>
        </w:rPr>
        <w:t xml:space="preserve">צד ב'. </w:t>
      </w:r>
    </w:p>
    <w:p w:rsidR="007004B4" w:rsidRPr="007004B4" w:rsidRDefault="007004B4" w:rsidP="00874F83">
      <w:pPr>
        <w:widowControl w:val="0"/>
        <w:numPr>
          <w:ilvl w:val="3"/>
          <w:numId w:val="14"/>
        </w:numPr>
        <w:spacing w:after="100" w:line="276" w:lineRule="auto"/>
        <w:ind w:right="-142"/>
        <w:textAlignment w:val="auto"/>
        <w:rPr>
          <w:lang w:eastAsia="en-US"/>
        </w:rPr>
      </w:pPr>
      <w:r w:rsidRPr="007004B4">
        <w:rPr>
          <w:rtl/>
          <w:lang w:eastAsia="en-US"/>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rsidR="007004B4" w:rsidRPr="007004B4" w:rsidRDefault="007004B4" w:rsidP="00874F83">
      <w:pPr>
        <w:widowControl w:val="0"/>
        <w:numPr>
          <w:ilvl w:val="3"/>
          <w:numId w:val="14"/>
        </w:numPr>
        <w:spacing w:after="100" w:line="276" w:lineRule="auto"/>
        <w:ind w:right="-142"/>
        <w:textAlignment w:val="auto"/>
        <w:rPr>
          <w:lang w:eastAsia="en-US"/>
        </w:rPr>
      </w:pPr>
      <w:r w:rsidRPr="007004B4">
        <w:rPr>
          <w:rtl/>
          <w:lang w:eastAsia="en-US"/>
        </w:rPr>
        <w:t xml:space="preserve">תנאי הכיסוי של הפוליסות הנ"ל, למעט ביטוח אחריות מקצועית, לא יפחתו מהמקובל על פי תנאי "פוליסות נוסח ביט", או נוסח המקביל להם אצל אותו המבטח בכפוף להרחבת הכיסויים כמפורט לעיל.   </w:t>
      </w:r>
    </w:p>
    <w:p w:rsidR="007004B4" w:rsidRPr="007004B4" w:rsidRDefault="007004B4" w:rsidP="00874F83">
      <w:pPr>
        <w:widowControl w:val="0"/>
        <w:numPr>
          <w:ilvl w:val="3"/>
          <w:numId w:val="14"/>
        </w:numPr>
        <w:spacing w:after="100" w:line="276" w:lineRule="auto"/>
        <w:ind w:right="-142"/>
        <w:textAlignment w:val="auto"/>
        <w:rPr>
          <w:lang w:eastAsia="en-US"/>
        </w:rPr>
      </w:pPr>
      <w:r w:rsidRPr="007004B4">
        <w:rPr>
          <w:rtl/>
          <w:lang w:eastAsia="en-US"/>
        </w:rPr>
        <w:t>חריג כוונה ו/או רשלנות רבתי יבוטל ככל שקיים.</w:t>
      </w:r>
    </w:p>
    <w:p w:rsidR="002C3797" w:rsidRPr="002C3797" w:rsidRDefault="002C3797" w:rsidP="002C3797">
      <w:pPr>
        <w:widowControl w:val="0"/>
        <w:numPr>
          <w:ilvl w:val="2"/>
          <w:numId w:val="14"/>
        </w:numPr>
        <w:spacing w:after="100" w:line="300" w:lineRule="atLeast"/>
        <w:textAlignment w:val="auto"/>
      </w:pPr>
      <w:r w:rsidRPr="002C3797">
        <w:rPr>
          <w:rFonts w:hint="cs"/>
          <w:rtl/>
        </w:rPr>
        <w:t>צד ב'</w:t>
      </w:r>
      <w:r w:rsidRPr="002C3797">
        <w:rPr>
          <w:rtl/>
        </w:rPr>
        <w:t xml:space="preserve"> מתחייב בכל תקופת ההתקשרות החוזית עם מדינת ישראל –משרד </w:t>
      </w:r>
      <w:r w:rsidRPr="002C3797">
        <w:rPr>
          <w:rFonts w:hint="cs"/>
          <w:rtl/>
        </w:rPr>
        <w:t>החינוך</w:t>
      </w:r>
      <w:r w:rsidRPr="002C3797">
        <w:rPr>
          <w:rtl/>
        </w:rPr>
        <w:t xml:space="preserve"> וכל עוד אחריותו קיימת, להחזיק בתוקף את פוליסות הביטוח. </w:t>
      </w:r>
      <w:r w:rsidRPr="002C3797">
        <w:rPr>
          <w:rFonts w:hint="cs"/>
          <w:rtl/>
        </w:rPr>
        <w:t xml:space="preserve">צד ב' </w:t>
      </w:r>
      <w:r w:rsidRPr="002C3797">
        <w:rPr>
          <w:rtl/>
        </w:rPr>
        <w:t xml:space="preserve">מתחייב כי פוליסות הביטוח תחודשנה מדי תקופת ביטוח, כל עוד החוזה עם מדינת ישראל – משרד </w:t>
      </w:r>
      <w:r w:rsidRPr="002C3797">
        <w:rPr>
          <w:rFonts w:hint="cs"/>
          <w:rtl/>
        </w:rPr>
        <w:t>החינוך</w:t>
      </w:r>
      <w:r w:rsidRPr="002C3797">
        <w:rPr>
          <w:rtl/>
        </w:rPr>
        <w:t xml:space="preserve"> בתוקף.</w:t>
      </w:r>
    </w:p>
    <w:p w:rsidR="002C3797" w:rsidRPr="002C3797" w:rsidRDefault="002C3797" w:rsidP="002C3797">
      <w:pPr>
        <w:widowControl w:val="0"/>
        <w:numPr>
          <w:ilvl w:val="2"/>
          <w:numId w:val="14"/>
        </w:numPr>
        <w:spacing w:after="100" w:line="300" w:lineRule="atLeast"/>
        <w:textAlignment w:val="auto"/>
      </w:pPr>
      <w:r w:rsidRPr="002C3797">
        <w:rPr>
          <w:rtl/>
        </w:rPr>
        <w:t xml:space="preserve">אישור בחתימתו של המבטח על קיום הביטוחים, יומצא על ידי </w:t>
      </w:r>
      <w:r w:rsidRPr="002C3797">
        <w:rPr>
          <w:rFonts w:hint="cs"/>
          <w:rtl/>
        </w:rPr>
        <w:t>צד ב' למשרד החינוך</w:t>
      </w:r>
      <w:r w:rsidRPr="002C3797">
        <w:rPr>
          <w:rtl/>
        </w:rPr>
        <w:t xml:space="preserve">, עד למועד חתימת החוזה. </w:t>
      </w:r>
      <w:r w:rsidRPr="002C3797">
        <w:rPr>
          <w:rFonts w:hint="cs"/>
          <w:rtl/>
        </w:rPr>
        <w:t xml:space="preserve">צד ב' </w:t>
      </w:r>
      <w:r w:rsidRPr="002C3797">
        <w:rPr>
          <w:rtl/>
        </w:rPr>
        <w:t>מתחייב להציג את האישור חתום בחתימת המבטח אודות חידוש הפוליסות למשרד</w:t>
      </w:r>
      <w:r w:rsidRPr="002C3797">
        <w:rPr>
          <w:rFonts w:hint="cs"/>
          <w:rtl/>
        </w:rPr>
        <w:t xml:space="preserve"> החינוך </w:t>
      </w:r>
      <w:r w:rsidRPr="002C3797">
        <w:rPr>
          <w:rtl/>
        </w:rPr>
        <w:t xml:space="preserve">לכל שבעה ימים לפני תום תקופת הביטוח. </w:t>
      </w:r>
    </w:p>
    <w:p w:rsidR="002C3797" w:rsidRPr="002C3797" w:rsidRDefault="002C3797" w:rsidP="002C3797">
      <w:pPr>
        <w:widowControl w:val="0"/>
        <w:spacing w:after="100" w:line="300" w:lineRule="atLeast"/>
        <w:ind w:left="2268"/>
        <w:textAlignment w:val="auto"/>
        <w:rPr>
          <w:b/>
          <w:bCs/>
        </w:rPr>
      </w:pPr>
      <w:r w:rsidRPr="002C3797">
        <w:rPr>
          <w:b/>
          <w:bCs/>
          <w:rtl/>
        </w:rPr>
        <w:t xml:space="preserve">מובהר בזאת כי אישורי הביטוח שיוצגו אינם באים לצמצם ו/או לגרוע מהתחייבויות </w:t>
      </w:r>
      <w:r w:rsidRPr="002C3797">
        <w:rPr>
          <w:rFonts w:hint="cs"/>
          <w:b/>
          <w:bCs/>
          <w:rtl/>
        </w:rPr>
        <w:t>צד ב'</w:t>
      </w:r>
      <w:r w:rsidRPr="002C3797">
        <w:rPr>
          <w:b/>
          <w:bCs/>
          <w:rtl/>
        </w:rPr>
        <w:t xml:space="preserve"> לערוך את הביטוחים לפי סעיפי הביטוח המפורטים לעיל, ולמען הסר ספק דרישות הביטוח המחייבות הן בהתאם לאמור לעיל. </w:t>
      </w:r>
      <w:r w:rsidRPr="002C3797">
        <w:rPr>
          <w:rFonts w:hint="cs"/>
          <w:b/>
          <w:bCs/>
          <w:rtl/>
        </w:rPr>
        <w:t xml:space="preserve">צד ב' </w:t>
      </w:r>
      <w:r w:rsidRPr="002C3797">
        <w:rPr>
          <w:b/>
          <w:bCs/>
          <w:rtl/>
        </w:rPr>
        <w:t>נדרש ללמוד ולעמוד בדרישות אלה ובמידת הצורך להיעזר באנשי ביטוח מטעמו, על מנת לעמוד בדרישות וליישמן בביטוחים כנדרש.</w:t>
      </w:r>
    </w:p>
    <w:p w:rsidR="002C3797" w:rsidRPr="002C3797" w:rsidRDefault="002C3797" w:rsidP="002C3797">
      <w:pPr>
        <w:widowControl w:val="0"/>
        <w:numPr>
          <w:ilvl w:val="2"/>
          <w:numId w:val="14"/>
        </w:numPr>
        <w:spacing w:after="100" w:line="300" w:lineRule="atLeast"/>
        <w:textAlignment w:val="auto"/>
      </w:pPr>
      <w:r w:rsidRPr="002C3797">
        <w:rPr>
          <w:rtl/>
        </w:rPr>
        <w:t xml:space="preserve">מדינת ישראל – משרד  </w:t>
      </w:r>
      <w:r w:rsidRPr="002C3797">
        <w:rPr>
          <w:rFonts w:hint="cs"/>
          <w:rtl/>
        </w:rPr>
        <w:t>החינוך</w:t>
      </w:r>
      <w:r w:rsidRPr="002C3797">
        <w:rPr>
          <w:rtl/>
        </w:rPr>
        <w:t xml:space="preserve"> שומרת לעצמה את הזכות לקבל מ</w:t>
      </w:r>
      <w:r w:rsidRPr="002C3797">
        <w:rPr>
          <w:rFonts w:hint="cs"/>
          <w:rtl/>
        </w:rPr>
        <w:t xml:space="preserve">צד ב' </w:t>
      </w:r>
      <w:r w:rsidRPr="002C3797">
        <w:rPr>
          <w:rtl/>
        </w:rPr>
        <w:t xml:space="preserve">בכל עת את העתקי הפוליסות במלואן או בחלקן, במקרה של גילוי נסיבות העלולות להביא לתביעה בפוליסות ו/או על מנת שתוכל לבחון את עמידת </w:t>
      </w:r>
      <w:r w:rsidRPr="002C3797">
        <w:rPr>
          <w:rFonts w:hint="cs"/>
          <w:rtl/>
        </w:rPr>
        <w:t xml:space="preserve">צד ב' </w:t>
      </w:r>
      <w:r w:rsidRPr="002C3797">
        <w:rPr>
          <w:rtl/>
        </w:rPr>
        <w:t>בסעיפים אלו ו/או מכל סיבה אחרת, ו</w:t>
      </w:r>
      <w:r w:rsidRPr="002C3797">
        <w:rPr>
          <w:rFonts w:hint="cs"/>
          <w:rtl/>
        </w:rPr>
        <w:t xml:space="preserve">צד ב' </w:t>
      </w:r>
      <w:r w:rsidRPr="002C3797">
        <w:rPr>
          <w:rtl/>
        </w:rPr>
        <w:t xml:space="preserve">יעביר את העתקי הפוליסות במלואן או בחלקן כאמור מיד עם קבלת הדרישה. </w:t>
      </w:r>
      <w:r w:rsidRPr="002C3797">
        <w:rPr>
          <w:rFonts w:hint="cs"/>
          <w:rtl/>
        </w:rPr>
        <w:t xml:space="preserve">צד ב' </w:t>
      </w:r>
      <w:r w:rsidRPr="002C3797">
        <w:rPr>
          <w:rtl/>
        </w:rPr>
        <w:t xml:space="preserve">מתחייב לבצע כל שינוי או תיקון שיידרש על מנת להתאים את הפוליסות להתחייבויותיו על פי הוראות הביטוח שלעיל. מוסכם כי </w:t>
      </w:r>
      <w:r w:rsidRPr="002C3797">
        <w:rPr>
          <w:rFonts w:hint="cs"/>
          <w:rtl/>
        </w:rPr>
        <w:t xml:space="preserve">צד ב' </w:t>
      </w:r>
      <w:r w:rsidRPr="002C3797">
        <w:rPr>
          <w:rtl/>
        </w:rPr>
        <w:t>יהיה רשאי למחוק מפוליסות הביטוח כאמור מידע עסקי ו/או מסחרי סודי שאינו רלוונטי להתקשרות זו.</w:t>
      </w:r>
    </w:p>
    <w:p w:rsidR="005F6B43" w:rsidRPr="005B2B87" w:rsidRDefault="005F6B43" w:rsidP="005F6B43">
      <w:pPr>
        <w:widowControl w:val="0"/>
        <w:spacing w:line="240" w:lineRule="auto"/>
        <w:ind w:left="-33"/>
        <w:jc w:val="right"/>
        <w:rPr>
          <w:rtl/>
        </w:rPr>
      </w:pPr>
      <w:r>
        <w:rPr>
          <w:rtl/>
        </w:rPr>
        <w:br w:type="page"/>
      </w:r>
      <w:r>
        <w:rPr>
          <w:rFonts w:hint="cs"/>
          <w:rtl/>
        </w:rPr>
        <w:lastRenderedPageBreak/>
        <w:t>נספח מספר 2</w:t>
      </w:r>
    </w:p>
    <w:p w:rsidR="005F6B43" w:rsidRPr="005B2B87" w:rsidRDefault="005F6B43" w:rsidP="00DD40CD">
      <w:pPr>
        <w:widowControl w:val="0"/>
        <w:spacing w:line="240" w:lineRule="auto"/>
        <w:ind w:left="-33"/>
        <w:jc w:val="right"/>
        <w:rPr>
          <w:rtl/>
          <w:lang w:eastAsia="en-US"/>
        </w:rPr>
      </w:pPr>
      <w:r w:rsidRPr="005B2B87">
        <w:rPr>
          <w:rFonts w:hint="cs"/>
          <w:rtl/>
        </w:rPr>
        <w:t xml:space="preserve">דף </w:t>
      </w:r>
      <w:r>
        <w:rPr>
          <w:rStyle w:val="af2"/>
        </w:rPr>
        <w:t>10</w:t>
      </w:r>
      <w:r w:rsidRPr="005B2B87">
        <w:rPr>
          <w:rFonts w:hint="cs"/>
          <w:rtl/>
        </w:rPr>
        <w:t xml:space="preserve"> </w:t>
      </w:r>
      <w:r w:rsidR="0002336D">
        <w:rPr>
          <w:rFonts w:hint="cs"/>
          <w:rtl/>
        </w:rPr>
        <w:t>מתוך 14</w:t>
      </w:r>
    </w:p>
    <w:p w:rsidR="002C3797" w:rsidRPr="002C3797" w:rsidRDefault="002C3797" w:rsidP="002C3797">
      <w:pPr>
        <w:widowControl w:val="0"/>
        <w:spacing w:after="100" w:line="300" w:lineRule="atLeast"/>
        <w:ind w:left="2268"/>
        <w:textAlignment w:val="auto"/>
      </w:pPr>
      <w:r w:rsidRPr="002C3797">
        <w:rPr>
          <w:rFonts w:hint="cs"/>
          <w:rtl/>
        </w:rPr>
        <w:t xml:space="preserve">צד ב' </w:t>
      </w:r>
      <w:r w:rsidRPr="002C3797">
        <w:rPr>
          <w:rtl/>
        </w:rPr>
        <w:t xml:space="preserve">מצהיר ומתחייב כי זכות  מדינת ישראל – משרד </w:t>
      </w:r>
      <w:r w:rsidRPr="002C3797">
        <w:rPr>
          <w:rFonts w:hint="cs"/>
          <w:rtl/>
        </w:rPr>
        <w:t xml:space="preserve">החינוך </w:t>
      </w:r>
      <w:r w:rsidRPr="002C3797">
        <w:rPr>
          <w:rtl/>
        </w:rPr>
        <w:t xml:space="preserve">לעריכת הבדיקה ולדרישת השינויים כמפורט לעיל אינן מטילות על מדינת ישראל – משרד </w:t>
      </w:r>
      <w:r w:rsidRPr="002C3797">
        <w:rPr>
          <w:rFonts w:hint="cs"/>
          <w:rtl/>
        </w:rPr>
        <w:t xml:space="preserve">החינוך </w:t>
      </w:r>
      <w:r w:rsidRPr="002C3797">
        <w:rPr>
          <w:rtl/>
        </w:rPr>
        <w:t xml:space="preserve">או 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2C3797">
        <w:rPr>
          <w:rFonts w:hint="cs"/>
          <w:rtl/>
        </w:rPr>
        <w:t xml:space="preserve">צד ב' </w:t>
      </w:r>
      <w:r w:rsidRPr="002C3797">
        <w:rPr>
          <w:rtl/>
        </w:rPr>
        <w:t>לפי החוזה, וזאת בין אם נדרשו התאמות ובין אם לאו, בין אם נבדקו ובין אם לאו.</w:t>
      </w:r>
    </w:p>
    <w:p w:rsidR="002C3797" w:rsidRPr="002C3797" w:rsidRDefault="002C3797" w:rsidP="002C3797">
      <w:pPr>
        <w:widowControl w:val="0"/>
        <w:numPr>
          <w:ilvl w:val="2"/>
          <w:numId w:val="14"/>
        </w:numPr>
        <w:spacing w:after="100" w:line="300" w:lineRule="atLeast"/>
        <w:textAlignment w:val="auto"/>
        <w:rPr>
          <w:b/>
          <w:bCs/>
        </w:rPr>
      </w:pPr>
      <w:r w:rsidRPr="002C3797">
        <w:rPr>
          <w:b/>
          <w:bCs/>
          <w:rtl/>
        </w:rPr>
        <w:t xml:space="preserve">למען הסר ספק מוסכם בזה כי הביטוחים הנדרשים, גבולות האחריות ותנאי הכיסוי הם בבחינת דרישה מינימלית המוטלת על </w:t>
      </w:r>
      <w:r w:rsidRPr="002C3797">
        <w:rPr>
          <w:rFonts w:hint="cs"/>
          <w:b/>
          <w:bCs/>
          <w:rtl/>
        </w:rPr>
        <w:t xml:space="preserve">צד ב' </w:t>
      </w:r>
      <w:r w:rsidRPr="002C3797">
        <w:rPr>
          <w:b/>
          <w:bCs/>
          <w:rtl/>
        </w:rPr>
        <w:t>ואין בהם משום אישור המדינה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rsidR="002C3797" w:rsidRPr="002C3797" w:rsidRDefault="002C3797" w:rsidP="002C3797">
      <w:pPr>
        <w:widowControl w:val="0"/>
        <w:numPr>
          <w:ilvl w:val="2"/>
          <w:numId w:val="14"/>
        </w:numPr>
        <w:spacing w:after="100" w:line="300" w:lineRule="atLeast"/>
        <w:textAlignment w:val="auto"/>
      </w:pPr>
      <w:r w:rsidRPr="002C3797">
        <w:rPr>
          <w:rtl/>
        </w:rPr>
        <w:t xml:space="preserve">אין בכל האמור בסעיפי הביטוח כדי לפטור את </w:t>
      </w:r>
      <w:r w:rsidRPr="002C3797">
        <w:rPr>
          <w:rFonts w:hint="cs"/>
          <w:rtl/>
        </w:rPr>
        <w:t>צד ב'</w:t>
      </w:r>
      <w:r w:rsidRPr="002C3797">
        <w:rPr>
          <w:rtl/>
        </w:rPr>
        <w:t xml:space="preserve"> מכל חובה החלה עליו על פי דין ועל פי החוזה ואין לפרש את האמור כוויתור של מדינת ישראל – משרד </w:t>
      </w:r>
      <w:r w:rsidRPr="002C3797">
        <w:rPr>
          <w:rFonts w:hint="cs"/>
          <w:rtl/>
        </w:rPr>
        <w:t xml:space="preserve">החינוך </w:t>
      </w:r>
      <w:r w:rsidRPr="002C3797">
        <w:rPr>
          <w:rtl/>
        </w:rPr>
        <w:t>על כל זכות או סעד המוקנים להם על פי כל דין ועל פי חוזה זה.</w:t>
      </w:r>
    </w:p>
    <w:p w:rsidR="002C3797" w:rsidRPr="002C3797" w:rsidRDefault="002C3797" w:rsidP="002C3797">
      <w:pPr>
        <w:widowControl w:val="0"/>
        <w:numPr>
          <w:ilvl w:val="2"/>
          <w:numId w:val="14"/>
        </w:numPr>
        <w:spacing w:after="100" w:line="300" w:lineRule="atLeast"/>
        <w:textAlignment w:val="auto"/>
      </w:pPr>
      <w:r w:rsidRPr="002C3797">
        <w:rPr>
          <w:rtl/>
        </w:rPr>
        <w:t>אי עמידה בתנאי סעיפי ביטוח אלו מהווה הפרה יסודית של החוזה.</w:t>
      </w:r>
    </w:p>
    <w:p w:rsidR="002C3797" w:rsidRPr="002C3797" w:rsidRDefault="002C3797" w:rsidP="002C3797">
      <w:pPr>
        <w:overflowPunct/>
        <w:autoSpaceDE/>
        <w:autoSpaceDN/>
        <w:adjustRightInd/>
        <w:spacing w:line="240" w:lineRule="auto"/>
        <w:ind w:left="720"/>
        <w:textAlignment w:val="auto"/>
        <w:rPr>
          <w:rFonts w:ascii="David" w:hAnsi="David"/>
          <w:rtl/>
        </w:rPr>
      </w:pPr>
    </w:p>
    <w:p w:rsidR="00173A14" w:rsidRPr="00DD40CD" w:rsidRDefault="00173A14" w:rsidP="00A40358">
      <w:pPr>
        <w:widowControl w:val="0"/>
        <w:spacing w:after="100" w:line="300" w:lineRule="atLeast"/>
        <w:ind w:left="709"/>
        <w:textAlignment w:val="auto"/>
        <w:rPr>
          <w:b/>
          <w:bCs/>
          <w:u w:val="single"/>
          <w:rtl/>
          <w:lang w:eastAsia="en-US"/>
        </w:rPr>
      </w:pPr>
    </w:p>
    <w:p w:rsidR="008B3502" w:rsidRPr="005B2B87" w:rsidRDefault="008B3502" w:rsidP="00BD3B27">
      <w:pPr>
        <w:widowControl w:val="0"/>
        <w:spacing w:line="240" w:lineRule="auto"/>
        <w:ind w:left="-33"/>
        <w:jc w:val="right"/>
        <w:rPr>
          <w:b/>
          <w:bCs/>
          <w:rtl/>
          <w:lang w:eastAsia="en-US"/>
        </w:rPr>
      </w:pPr>
    </w:p>
    <w:p w:rsidR="00520371" w:rsidRPr="005B2B87" w:rsidRDefault="009E4A24" w:rsidP="00BD3B27">
      <w:pPr>
        <w:widowControl w:val="0"/>
        <w:spacing w:line="240" w:lineRule="auto"/>
        <w:ind w:left="-33"/>
        <w:jc w:val="right"/>
        <w:rPr>
          <w:rtl/>
        </w:rPr>
      </w:pPr>
      <w:r>
        <w:rPr>
          <w:b/>
          <w:bCs/>
          <w:u w:val="single"/>
          <w:rtl/>
          <w:lang w:eastAsia="en-US"/>
        </w:rPr>
        <w:br w:type="page"/>
      </w:r>
      <w:r w:rsidR="00D475F5">
        <w:rPr>
          <w:rFonts w:hint="cs"/>
          <w:rtl/>
        </w:rPr>
        <w:lastRenderedPageBreak/>
        <w:t xml:space="preserve"> נספח מספר 2</w:t>
      </w:r>
    </w:p>
    <w:p w:rsidR="009E4A24" w:rsidRPr="005B2B87" w:rsidRDefault="009E4A24" w:rsidP="0002336D">
      <w:pPr>
        <w:widowControl w:val="0"/>
        <w:spacing w:line="240" w:lineRule="auto"/>
        <w:ind w:left="-33"/>
        <w:jc w:val="right"/>
        <w:rPr>
          <w:rtl/>
        </w:rPr>
      </w:pPr>
      <w:r w:rsidRPr="005B2B87">
        <w:rPr>
          <w:rFonts w:hint="cs"/>
          <w:rtl/>
        </w:rPr>
        <w:t xml:space="preserve">דף </w:t>
      </w:r>
      <w:r w:rsidR="0002336D">
        <w:rPr>
          <w:rStyle w:val="af2"/>
          <w:rFonts w:hint="cs"/>
          <w:rtl/>
        </w:rPr>
        <w:t>11</w:t>
      </w:r>
      <w:r w:rsidRPr="005B2B87">
        <w:rPr>
          <w:rFonts w:hint="cs"/>
          <w:rtl/>
        </w:rPr>
        <w:t xml:space="preserve"> </w:t>
      </w:r>
      <w:r w:rsidR="0002336D">
        <w:rPr>
          <w:rFonts w:hint="cs"/>
          <w:rtl/>
        </w:rPr>
        <w:t>מתוך 14</w:t>
      </w:r>
    </w:p>
    <w:p w:rsidR="00220EA1" w:rsidRPr="002876A7" w:rsidRDefault="00220EA1" w:rsidP="008920BD">
      <w:pPr>
        <w:widowControl w:val="0"/>
        <w:numPr>
          <w:ilvl w:val="0"/>
          <w:numId w:val="13"/>
        </w:numPr>
        <w:spacing w:after="100" w:line="300" w:lineRule="atLeast"/>
        <w:textAlignment w:val="auto"/>
        <w:rPr>
          <w:b/>
          <w:bCs/>
          <w:u w:val="single"/>
          <w:rtl/>
          <w:lang w:eastAsia="en-US"/>
        </w:rPr>
      </w:pPr>
      <w:r w:rsidRPr="002876A7">
        <w:rPr>
          <w:rFonts w:hint="cs"/>
          <w:b/>
          <w:bCs/>
          <w:u w:val="single"/>
          <w:rtl/>
          <w:lang w:eastAsia="en-US"/>
        </w:rPr>
        <w:t>קניין רוחני</w:t>
      </w:r>
    </w:p>
    <w:p w:rsidR="00220EA1" w:rsidRDefault="00220EA1" w:rsidP="00220EA1">
      <w:pPr>
        <w:widowControl w:val="0"/>
        <w:numPr>
          <w:ilvl w:val="12"/>
          <w:numId w:val="0"/>
        </w:numPr>
        <w:spacing w:line="300" w:lineRule="atLeast"/>
        <w:ind w:left="720"/>
        <w:rPr>
          <w:rFonts w:ascii="David" w:hAnsi="David"/>
          <w:rtl/>
          <w:lang w:eastAsia="en-US"/>
        </w:rPr>
      </w:pPr>
    </w:p>
    <w:p w:rsidR="00220EA1" w:rsidRPr="006D01D6" w:rsidRDefault="00220EA1" w:rsidP="008920BD">
      <w:pPr>
        <w:widowControl w:val="0"/>
        <w:numPr>
          <w:ilvl w:val="1"/>
          <w:numId w:val="13"/>
        </w:numPr>
        <w:spacing w:line="300" w:lineRule="atLeast"/>
        <w:textAlignment w:val="auto"/>
        <w:rPr>
          <w:rFonts w:ascii="David" w:hAnsi="David"/>
          <w:lang w:eastAsia="en-US"/>
        </w:rPr>
      </w:pPr>
      <w:r w:rsidRPr="006D01D6">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w:t>
      </w:r>
      <w:r w:rsidRPr="006D01D6">
        <w:rPr>
          <w:rFonts w:ascii="David" w:hAnsi="David" w:hint="cs"/>
          <w:rtl/>
          <w:lang w:eastAsia="en-US"/>
        </w:rPr>
        <w:t xml:space="preserve"> ותוצרי העבודה</w:t>
      </w:r>
      <w:r w:rsidRPr="006D01D6">
        <w:rPr>
          <w:rFonts w:ascii="David" w:hAnsi="David"/>
          <w:rtl/>
          <w:lang w:eastAsia="en-US"/>
        </w:rPr>
        <w:t xml:space="preserve"> שיפותחו ו/או יוכנו</w:t>
      </w:r>
      <w:r w:rsidRPr="006D01D6">
        <w:rPr>
          <w:rFonts w:ascii="David" w:hAnsi="David" w:hint="cs"/>
          <w:rtl/>
          <w:lang w:eastAsia="en-US"/>
        </w:rPr>
        <w:t xml:space="preserve"> או ירכשו או יותאמו</w:t>
      </w:r>
      <w:r w:rsidRPr="006D01D6">
        <w:rPr>
          <w:rFonts w:ascii="David" w:hAnsi="David"/>
          <w:rtl/>
          <w:lang w:eastAsia="en-US"/>
        </w:rPr>
        <w:t xml:space="preserve"> על ידי </w:t>
      </w:r>
      <w:r>
        <w:rPr>
          <w:rFonts w:ascii="David" w:hAnsi="David" w:hint="cs"/>
          <w:rtl/>
          <w:lang w:eastAsia="en-US"/>
        </w:rPr>
        <w:t>צד ב</w:t>
      </w:r>
      <w:r>
        <w:rPr>
          <w:rFonts w:ascii="David" w:hAnsi="David"/>
          <w:rtl/>
          <w:lang w:eastAsia="en-US"/>
        </w:rPr>
        <w:t>'</w:t>
      </w:r>
      <w:r w:rsidRPr="006D01D6">
        <w:rPr>
          <w:rFonts w:ascii="David" w:hAnsi="David"/>
          <w:rtl/>
          <w:lang w:eastAsia="en-US"/>
        </w:rPr>
        <w:t xml:space="preserve"> ו/או על-ידי עובדיו ו/או על-ידי מועסקיו, הן ויהיו בבעלות מלאה ובלעדית של המדינה</w:t>
      </w:r>
      <w:r w:rsidRPr="006D01D6">
        <w:rPr>
          <w:rFonts w:ascii="David" w:hAnsi="David" w:hint="cs"/>
          <w:rtl/>
          <w:lang w:eastAsia="en-US"/>
        </w:rPr>
        <w:t xml:space="preserve">. </w:t>
      </w:r>
      <w:r w:rsidRPr="006D01D6">
        <w:rPr>
          <w:rFonts w:ascii="David" w:hAnsi="David"/>
          <w:rtl/>
          <w:lang w:eastAsia="en-US"/>
        </w:rPr>
        <w:t xml:space="preserve">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w:t>
      </w:r>
      <w:r>
        <w:rPr>
          <w:rFonts w:ascii="David" w:hAnsi="David"/>
          <w:rtl/>
          <w:lang w:eastAsia="en-US"/>
        </w:rPr>
        <w:t>צד ב'</w:t>
      </w:r>
      <w:r w:rsidRPr="006D01D6">
        <w:rPr>
          <w:rFonts w:ascii="David" w:hAnsi="David"/>
          <w:rtl/>
          <w:lang w:eastAsia="en-US"/>
        </w:rPr>
        <w:t>, עובדיו, מועסקיו או מי מטעמו.</w:t>
      </w:r>
    </w:p>
    <w:p w:rsidR="00220EA1" w:rsidRPr="006D01D6" w:rsidRDefault="00220EA1" w:rsidP="00220EA1">
      <w:pPr>
        <w:widowControl w:val="0"/>
        <w:spacing w:after="160" w:line="300" w:lineRule="atLeast"/>
        <w:ind w:left="1418"/>
        <w:textAlignment w:val="auto"/>
        <w:rPr>
          <w:rFonts w:ascii="David" w:hAnsi="David"/>
          <w:lang w:eastAsia="en-US"/>
        </w:rPr>
      </w:pPr>
      <w:r w:rsidRPr="006D01D6">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6D01D6">
        <w:rPr>
          <w:rFonts w:ascii="David" w:hAnsi="David"/>
          <w:lang w:eastAsia="en-US"/>
        </w:rPr>
        <w:t>IPR- Intellectual Property Rights</w:t>
      </w:r>
      <w:r w:rsidRPr="006D01D6">
        <w:rPr>
          <w:rFonts w:ascii="David" w:hAnsi="David"/>
          <w:rtl/>
          <w:lang w:eastAsia="en-US"/>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rsidR="00220EA1" w:rsidRDefault="00220EA1" w:rsidP="008920BD">
      <w:pPr>
        <w:widowControl w:val="0"/>
        <w:numPr>
          <w:ilvl w:val="1"/>
          <w:numId w:val="13"/>
        </w:numPr>
        <w:spacing w:after="160" w:line="300" w:lineRule="atLeast"/>
        <w:textAlignment w:val="auto"/>
      </w:pPr>
      <w:r w:rsidDel="004A4184">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sidRPr="006D01D6">
        <w:rPr>
          <w:rtl/>
        </w:rPr>
        <w:t>.1</w:t>
      </w:r>
      <w:r>
        <w:rPr>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220EA1" w:rsidRDefault="00220EA1" w:rsidP="008920BD">
      <w:pPr>
        <w:widowControl w:val="0"/>
        <w:numPr>
          <w:ilvl w:val="1"/>
          <w:numId w:val="13"/>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rsidR="00220EA1" w:rsidRDefault="00220EA1" w:rsidP="008920BD">
      <w:pPr>
        <w:widowControl w:val="0"/>
        <w:numPr>
          <w:ilvl w:val="1"/>
          <w:numId w:val="13"/>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rsidR="00220EA1" w:rsidRDefault="00220EA1" w:rsidP="008920BD">
      <w:pPr>
        <w:widowControl w:val="0"/>
        <w:numPr>
          <w:ilvl w:val="1"/>
          <w:numId w:val="13"/>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rsidR="00220EA1" w:rsidRDefault="00220EA1" w:rsidP="008920BD">
      <w:pPr>
        <w:widowControl w:val="0"/>
        <w:numPr>
          <w:ilvl w:val="1"/>
          <w:numId w:val="13"/>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rsidR="00220EA1" w:rsidRDefault="00220EA1" w:rsidP="00220EA1">
      <w:pPr>
        <w:widowControl w:val="0"/>
        <w:spacing w:line="240" w:lineRule="auto"/>
        <w:ind w:left="-33"/>
        <w:jc w:val="right"/>
        <w:rPr>
          <w:rtl/>
        </w:rPr>
      </w:pPr>
    </w:p>
    <w:p w:rsidR="00220EA1" w:rsidRDefault="00220EA1" w:rsidP="008920BD">
      <w:pPr>
        <w:widowControl w:val="0"/>
        <w:numPr>
          <w:ilvl w:val="1"/>
          <w:numId w:val="13"/>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sidRPr="00EE2794">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rsidR="0002336D" w:rsidRDefault="0002336D" w:rsidP="0002336D">
      <w:pPr>
        <w:pStyle w:val="aff6"/>
        <w:rPr>
          <w:rFonts w:ascii="David" w:hAnsi="David"/>
          <w:rtl/>
          <w:lang w:eastAsia="en-US"/>
        </w:rPr>
      </w:pPr>
    </w:p>
    <w:p w:rsidR="0002336D" w:rsidRDefault="0002336D" w:rsidP="0002336D">
      <w:pPr>
        <w:widowControl w:val="0"/>
        <w:spacing w:after="160" w:line="300" w:lineRule="atLeast"/>
        <w:ind w:left="1418"/>
        <w:textAlignment w:val="auto"/>
        <w:rPr>
          <w:rFonts w:ascii="David" w:hAnsi="David"/>
          <w:lang w:eastAsia="en-US"/>
        </w:rPr>
      </w:pPr>
    </w:p>
    <w:p w:rsidR="0002336D" w:rsidRPr="00220EA1" w:rsidRDefault="0002336D" w:rsidP="0002336D">
      <w:pPr>
        <w:widowControl w:val="0"/>
        <w:spacing w:line="240" w:lineRule="auto"/>
        <w:ind w:left="-33"/>
        <w:jc w:val="right"/>
        <w:rPr>
          <w:rtl/>
        </w:rPr>
      </w:pPr>
      <w:r w:rsidRPr="00220EA1">
        <w:rPr>
          <w:rFonts w:hint="cs"/>
          <w:rtl/>
        </w:rPr>
        <w:lastRenderedPageBreak/>
        <w:t>נספח מספר 2</w:t>
      </w:r>
    </w:p>
    <w:p w:rsidR="0002336D" w:rsidRDefault="0002336D" w:rsidP="0002336D">
      <w:pPr>
        <w:widowControl w:val="0"/>
        <w:spacing w:line="240" w:lineRule="auto"/>
        <w:ind w:left="-33"/>
        <w:jc w:val="right"/>
        <w:rPr>
          <w:rtl/>
        </w:rPr>
      </w:pPr>
      <w:r w:rsidRPr="005B2B87">
        <w:rPr>
          <w:rFonts w:hint="cs"/>
          <w:rtl/>
        </w:rPr>
        <w:t xml:space="preserve">דף </w:t>
      </w:r>
      <w:r>
        <w:rPr>
          <w:rStyle w:val="af2"/>
          <w:rFonts w:hint="cs"/>
          <w:rtl/>
        </w:rPr>
        <w:t>12</w:t>
      </w:r>
      <w:r w:rsidRPr="005B2B87">
        <w:rPr>
          <w:rFonts w:hint="cs"/>
          <w:rtl/>
        </w:rPr>
        <w:t xml:space="preserve"> </w:t>
      </w:r>
      <w:r>
        <w:rPr>
          <w:rFonts w:hint="cs"/>
          <w:rtl/>
        </w:rPr>
        <w:t>מתוך 14</w:t>
      </w:r>
    </w:p>
    <w:p w:rsidR="0002336D" w:rsidRDefault="0002336D" w:rsidP="0002336D">
      <w:pPr>
        <w:widowControl w:val="0"/>
        <w:spacing w:after="160" w:line="300" w:lineRule="atLeast"/>
        <w:ind w:left="1418"/>
        <w:textAlignment w:val="auto"/>
        <w:rPr>
          <w:rFonts w:ascii="David" w:hAnsi="David"/>
          <w:lang w:eastAsia="en-US"/>
        </w:rPr>
      </w:pPr>
    </w:p>
    <w:p w:rsidR="00220EA1" w:rsidRDefault="00220EA1" w:rsidP="008920BD">
      <w:pPr>
        <w:widowControl w:val="0"/>
        <w:numPr>
          <w:ilvl w:val="1"/>
          <w:numId w:val="13"/>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rsidR="00220EA1" w:rsidRDefault="00220EA1" w:rsidP="008920BD">
      <w:pPr>
        <w:widowControl w:val="0"/>
        <w:numPr>
          <w:ilvl w:val="1"/>
          <w:numId w:val="13"/>
        </w:numPr>
        <w:spacing w:after="160" w:line="300" w:lineRule="atLeast"/>
        <w:textAlignment w:val="auto"/>
        <w:rPr>
          <w:rFonts w:ascii="David" w:hAnsi="David"/>
          <w:rtl/>
          <w:lang w:eastAsia="en-US"/>
        </w:rPr>
      </w:pPr>
      <w:r>
        <w:rPr>
          <w:rFonts w:ascii="David" w:hAnsi="David"/>
          <w:rtl/>
          <w:lang w:eastAsia="en-US"/>
        </w:rPr>
        <w:t>אם ההיתר כרוך בתשלום, יבצע זאת צד ב' על חשבונו.</w:t>
      </w:r>
    </w:p>
    <w:p w:rsidR="00220EA1" w:rsidRDefault="00220EA1" w:rsidP="008920BD">
      <w:pPr>
        <w:widowControl w:val="0"/>
        <w:numPr>
          <w:ilvl w:val="1"/>
          <w:numId w:val="13"/>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w:t>
      </w:r>
      <w:r w:rsidRPr="00EE2794">
        <w:rPr>
          <w:rFonts w:hint="cs"/>
          <w:b/>
          <w:bCs/>
          <w:rtl/>
        </w:rPr>
        <w:t>.1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220EA1" w:rsidRDefault="00220EA1" w:rsidP="008920BD">
      <w:pPr>
        <w:widowControl w:val="0"/>
        <w:numPr>
          <w:ilvl w:val="1"/>
          <w:numId w:val="13"/>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rsidR="00220EA1" w:rsidRDefault="00220EA1" w:rsidP="008920BD">
      <w:pPr>
        <w:widowControl w:val="0"/>
        <w:numPr>
          <w:ilvl w:val="1"/>
          <w:numId w:val="13"/>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rsidR="00220EA1" w:rsidRDefault="00220EA1" w:rsidP="008920BD">
      <w:pPr>
        <w:widowControl w:val="0"/>
        <w:numPr>
          <w:ilvl w:val="1"/>
          <w:numId w:val="13"/>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rsidR="00220EA1" w:rsidRDefault="00220EA1" w:rsidP="008920BD">
      <w:pPr>
        <w:widowControl w:val="0"/>
        <w:numPr>
          <w:ilvl w:val="1"/>
          <w:numId w:val="13"/>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קבלן שירותים אחר, המועסקים במסגרת הפרוייקט, לידי ה</w:t>
      </w:r>
      <w:r>
        <w:rPr>
          <w:rFonts w:ascii="David" w:hAnsi="David" w:hint="cs"/>
          <w:rtl/>
          <w:lang w:eastAsia="en-US"/>
        </w:rPr>
        <w:t>משרד</w:t>
      </w:r>
      <w:r>
        <w:rPr>
          <w:rFonts w:ascii="David" w:hAnsi="David"/>
          <w:rtl/>
          <w:lang w:eastAsia="en-US"/>
        </w:rPr>
        <w:t>.</w:t>
      </w:r>
    </w:p>
    <w:p w:rsidR="008B3502" w:rsidRPr="005B2B87" w:rsidRDefault="008B3502" w:rsidP="00BD3B27">
      <w:pPr>
        <w:widowControl w:val="0"/>
        <w:tabs>
          <w:tab w:val="left" w:pos="-2042"/>
        </w:tabs>
        <w:overflowPunct/>
        <w:autoSpaceDE/>
        <w:autoSpaceDN/>
        <w:adjustRightInd/>
        <w:spacing w:line="300" w:lineRule="atLeast"/>
        <w:ind w:left="991" w:hanging="991"/>
        <w:textAlignment w:val="auto"/>
        <w:rPr>
          <w:noProof/>
          <w:rtl/>
        </w:rPr>
      </w:pPr>
    </w:p>
    <w:p w:rsidR="008B3502" w:rsidRPr="005B2B87" w:rsidRDefault="008B3502" w:rsidP="008920BD">
      <w:pPr>
        <w:widowControl w:val="0"/>
        <w:numPr>
          <w:ilvl w:val="0"/>
          <w:numId w:val="13"/>
        </w:numPr>
        <w:spacing w:after="160" w:line="300" w:lineRule="atLeast"/>
        <w:textAlignment w:val="auto"/>
        <w:rPr>
          <w:b/>
          <w:bCs/>
          <w:u w:val="single"/>
          <w:rtl/>
          <w:lang w:eastAsia="en-US"/>
        </w:rPr>
      </w:pPr>
      <w:r w:rsidRPr="005B2B87">
        <w:rPr>
          <w:rFonts w:hint="cs"/>
          <w:b/>
          <w:bCs/>
          <w:u w:val="single"/>
          <w:rtl/>
          <w:lang w:eastAsia="en-US"/>
        </w:rPr>
        <w:t>ה</w:t>
      </w:r>
      <w:r w:rsidRPr="005B2B87">
        <w:rPr>
          <w:b/>
          <w:bCs/>
          <w:u w:val="single"/>
          <w:rtl/>
          <w:lang w:eastAsia="en-US"/>
        </w:rPr>
        <w:t>פרת חוזה</w:t>
      </w:r>
    </w:p>
    <w:p w:rsidR="008B3502" w:rsidRPr="005B2B87" w:rsidRDefault="008B3502" w:rsidP="008920BD">
      <w:pPr>
        <w:widowControl w:val="0"/>
        <w:numPr>
          <w:ilvl w:val="1"/>
          <w:numId w:val="13"/>
        </w:numPr>
        <w:overflowPunct/>
        <w:autoSpaceDE/>
        <w:autoSpaceDN/>
        <w:adjustRightInd/>
        <w:spacing w:after="160" w:line="300" w:lineRule="atLeast"/>
        <w:textAlignment w:val="auto"/>
        <w:rPr>
          <w:noProof/>
          <w:rtl/>
        </w:rPr>
      </w:pPr>
      <w:r w:rsidRPr="005B2B87">
        <w:rPr>
          <w:noProof/>
          <w:rtl/>
        </w:rPr>
        <w:t>מוסכם בין הצדדים כי כל אחת מן ההפרות הבאות תחשבנה להפרות יסודיות של החוזה:</w:t>
      </w:r>
    </w:p>
    <w:p w:rsidR="008B3502" w:rsidRPr="005B2B87" w:rsidRDefault="008B3502" w:rsidP="008920BD">
      <w:pPr>
        <w:widowControl w:val="0"/>
        <w:numPr>
          <w:ilvl w:val="2"/>
          <w:numId w:val="11"/>
        </w:numPr>
        <w:overflowPunct/>
        <w:autoSpaceDE/>
        <w:autoSpaceDN/>
        <w:adjustRightInd/>
        <w:spacing w:after="160" w:line="300" w:lineRule="atLeast"/>
        <w:textAlignment w:val="auto"/>
        <w:rPr>
          <w:noProof/>
        </w:rPr>
      </w:pPr>
      <w:r w:rsidRPr="005B2B87">
        <w:rPr>
          <w:noProof/>
          <w:rtl/>
        </w:rPr>
        <w:t>אם צד ב' פיגר פיגור העולה על 15 ימים בלוח הזמנים הקבוע במסגרת העבודה או הקבוע ביתר נספחי החוזה.</w:t>
      </w:r>
    </w:p>
    <w:p w:rsidR="008B3502" w:rsidRPr="005B2B87" w:rsidRDefault="008B3502" w:rsidP="008920BD">
      <w:pPr>
        <w:widowControl w:val="0"/>
        <w:numPr>
          <w:ilvl w:val="2"/>
          <w:numId w:val="11"/>
        </w:numPr>
        <w:overflowPunct/>
        <w:autoSpaceDE/>
        <w:autoSpaceDN/>
        <w:adjustRightInd/>
        <w:spacing w:after="160" w:line="300" w:lineRule="atLeast"/>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rsidR="008B3502" w:rsidRPr="005B2B87" w:rsidRDefault="008B3502" w:rsidP="008920BD">
      <w:pPr>
        <w:widowControl w:val="0"/>
        <w:numPr>
          <w:ilvl w:val="2"/>
          <w:numId w:val="11"/>
        </w:numPr>
        <w:overflowPunct/>
        <w:autoSpaceDE/>
        <w:autoSpaceDN/>
        <w:adjustRightInd/>
        <w:spacing w:after="160" w:line="300" w:lineRule="atLeast"/>
        <w:ind w:right="-284"/>
        <w:textAlignment w:val="auto"/>
        <w:rPr>
          <w:noProof/>
        </w:rPr>
      </w:pPr>
      <w:r w:rsidRPr="005B2B87">
        <w:rPr>
          <w:rFonts w:hint="cs"/>
          <w:noProof/>
          <w:rtl/>
        </w:rPr>
        <w:t>אם צד ב' לא איפשר למשרד ו/או לנציג מטעמו לבדוק את ספרי החשבונות כאמור לעיל.</w:t>
      </w:r>
    </w:p>
    <w:p w:rsidR="008B3502" w:rsidRPr="005B2B87" w:rsidRDefault="008B3502" w:rsidP="008920BD">
      <w:pPr>
        <w:widowControl w:val="0"/>
        <w:numPr>
          <w:ilvl w:val="2"/>
          <w:numId w:val="11"/>
        </w:numPr>
        <w:overflowPunct/>
        <w:autoSpaceDE/>
        <w:autoSpaceDN/>
        <w:adjustRightInd/>
        <w:spacing w:after="160" w:line="300" w:lineRule="atLeast"/>
        <w:textAlignment w:val="auto"/>
        <w:rPr>
          <w:noProof/>
        </w:rPr>
      </w:pPr>
      <w:r w:rsidRPr="005B2B87">
        <w:rPr>
          <w:rFonts w:hint="cs"/>
          <w:noProof/>
          <w:rtl/>
        </w:rPr>
        <w:t>אם צד ב' הפר את חובתו והתחייבותו לשמירת סודיות.</w:t>
      </w:r>
    </w:p>
    <w:p w:rsidR="008B3502" w:rsidRPr="005B2B87" w:rsidRDefault="008B3502" w:rsidP="008920BD">
      <w:pPr>
        <w:widowControl w:val="0"/>
        <w:numPr>
          <w:ilvl w:val="2"/>
          <w:numId w:val="11"/>
        </w:numPr>
        <w:overflowPunct/>
        <w:autoSpaceDE/>
        <w:autoSpaceDN/>
        <w:adjustRightInd/>
        <w:spacing w:after="160" w:line="300" w:lineRule="atLeast"/>
        <w:textAlignment w:val="auto"/>
        <w:rPr>
          <w:noProof/>
        </w:rPr>
      </w:pPr>
      <w:r w:rsidRPr="005B2B87">
        <w:rPr>
          <w:rFonts w:hint="cs"/>
          <w:noProof/>
          <w:rtl/>
        </w:rPr>
        <w:t>אם צד ב' הפר את חובתו לקיים אחר דיני העסקת עובדים כאמור במכרז ובכל דין החל על הענין.</w:t>
      </w:r>
    </w:p>
    <w:p w:rsidR="00220EA1" w:rsidRPr="00220EA1" w:rsidRDefault="00220EA1" w:rsidP="008920BD">
      <w:pPr>
        <w:widowControl w:val="0"/>
        <w:numPr>
          <w:ilvl w:val="2"/>
          <w:numId w:val="11"/>
        </w:numPr>
        <w:overflowPunct/>
        <w:autoSpaceDE/>
        <w:autoSpaceDN/>
        <w:adjustRightInd/>
        <w:spacing w:after="160" w:line="300" w:lineRule="atLeast"/>
        <w:textAlignment w:val="auto"/>
        <w:rPr>
          <w:noProof/>
        </w:rPr>
      </w:pPr>
      <w:r w:rsidRPr="00220EA1">
        <w:rPr>
          <w:rFonts w:hint="cs"/>
          <w:noProof/>
          <w:rtl/>
        </w:rPr>
        <w:t>אם צד ב' הפר קניין רוחני.</w:t>
      </w:r>
    </w:p>
    <w:p w:rsidR="008B3502" w:rsidRPr="005B2B87" w:rsidRDefault="008B3502" w:rsidP="008920BD">
      <w:pPr>
        <w:widowControl w:val="0"/>
        <w:numPr>
          <w:ilvl w:val="1"/>
          <w:numId w:val="13"/>
        </w:numPr>
        <w:overflowPunct/>
        <w:autoSpaceDE/>
        <w:autoSpaceDN/>
        <w:adjustRightInd/>
        <w:spacing w:after="160" w:line="300" w:lineRule="atLeast"/>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rsidR="008B3502" w:rsidRPr="005B2B87" w:rsidRDefault="008B3502" w:rsidP="008920BD">
      <w:pPr>
        <w:widowControl w:val="0"/>
        <w:numPr>
          <w:ilvl w:val="1"/>
          <w:numId w:val="13"/>
        </w:numPr>
        <w:overflowPunct/>
        <w:autoSpaceDE/>
        <w:autoSpaceDN/>
        <w:adjustRightInd/>
        <w:spacing w:line="300" w:lineRule="atLeast"/>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rsidR="008B3502" w:rsidRPr="005B2B87" w:rsidRDefault="008B3502" w:rsidP="00BD3B27">
      <w:pPr>
        <w:widowControl w:val="0"/>
        <w:spacing w:line="240" w:lineRule="auto"/>
        <w:ind w:left="-33"/>
        <w:rPr>
          <w:rtl/>
        </w:rPr>
      </w:pPr>
    </w:p>
    <w:p w:rsidR="00520371" w:rsidRPr="005B2B87" w:rsidRDefault="00D475F5" w:rsidP="00BD3B27">
      <w:pPr>
        <w:widowControl w:val="0"/>
        <w:spacing w:line="240" w:lineRule="auto"/>
        <w:ind w:left="-33"/>
        <w:jc w:val="right"/>
        <w:rPr>
          <w:rtl/>
        </w:rPr>
      </w:pPr>
      <w:r>
        <w:rPr>
          <w:rFonts w:hint="cs"/>
          <w:rtl/>
        </w:rPr>
        <w:t xml:space="preserve"> נספח מספר 2</w:t>
      </w:r>
    </w:p>
    <w:p w:rsidR="009E4A24" w:rsidRPr="005B2B87" w:rsidRDefault="009E4A24" w:rsidP="0002336D">
      <w:pPr>
        <w:widowControl w:val="0"/>
        <w:spacing w:line="240" w:lineRule="auto"/>
        <w:ind w:left="-33"/>
        <w:jc w:val="right"/>
        <w:rPr>
          <w:rtl/>
        </w:rPr>
      </w:pPr>
      <w:r w:rsidRPr="005B2B87">
        <w:rPr>
          <w:rFonts w:hint="cs"/>
          <w:rtl/>
        </w:rPr>
        <w:t xml:space="preserve">דף </w:t>
      </w:r>
      <w:r w:rsidR="0002336D">
        <w:rPr>
          <w:rStyle w:val="af2"/>
          <w:rFonts w:hint="cs"/>
          <w:rtl/>
        </w:rPr>
        <w:t>13</w:t>
      </w:r>
      <w:r w:rsidRPr="005B2B87">
        <w:rPr>
          <w:rFonts w:hint="cs"/>
          <w:rtl/>
        </w:rPr>
        <w:t xml:space="preserve"> </w:t>
      </w:r>
      <w:r w:rsidR="0002336D">
        <w:rPr>
          <w:rFonts w:hint="cs"/>
          <w:rtl/>
        </w:rPr>
        <w:t>מתוך 14</w:t>
      </w:r>
    </w:p>
    <w:p w:rsidR="009E4A24" w:rsidRDefault="009E4A24" w:rsidP="00BD3B27">
      <w:pPr>
        <w:widowControl w:val="0"/>
        <w:overflowPunct/>
        <w:autoSpaceDE/>
        <w:autoSpaceDN/>
        <w:adjustRightInd/>
        <w:spacing w:line="300" w:lineRule="atLeast"/>
        <w:ind w:left="709"/>
        <w:textAlignment w:val="auto"/>
        <w:rPr>
          <w:noProof/>
        </w:rPr>
      </w:pPr>
    </w:p>
    <w:p w:rsidR="009E4A24" w:rsidRPr="005B2B87" w:rsidRDefault="009E4A24" w:rsidP="008920BD">
      <w:pPr>
        <w:widowControl w:val="0"/>
        <w:numPr>
          <w:ilvl w:val="1"/>
          <w:numId w:val="13"/>
        </w:numPr>
        <w:overflowPunct/>
        <w:autoSpaceDE/>
        <w:autoSpaceDN/>
        <w:adjustRightInd/>
        <w:spacing w:after="160" w:line="300" w:lineRule="atLeast"/>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rsidR="008B3502" w:rsidRPr="005B2B87" w:rsidRDefault="008B3502" w:rsidP="008920BD">
      <w:pPr>
        <w:widowControl w:val="0"/>
        <w:numPr>
          <w:ilvl w:val="2"/>
          <w:numId w:val="13"/>
        </w:numPr>
        <w:overflowPunct/>
        <w:autoSpaceDE/>
        <w:autoSpaceDN/>
        <w:adjustRightInd/>
        <w:spacing w:after="160" w:line="300" w:lineRule="atLeast"/>
        <w:textAlignment w:val="auto"/>
        <w:rPr>
          <w:noProof/>
          <w:rtl/>
        </w:rPr>
      </w:pPr>
      <w:r w:rsidRPr="005B2B87">
        <w:rPr>
          <w:noProof/>
          <w:rtl/>
        </w:rPr>
        <w:t>אם ימונה כונס נכסים זמני או קבוע לעסקו ו/או לרכוש צד ב'.</w:t>
      </w:r>
    </w:p>
    <w:p w:rsidR="008B3502" w:rsidRPr="005B2B87" w:rsidRDefault="008B3502" w:rsidP="008920BD">
      <w:pPr>
        <w:widowControl w:val="0"/>
        <w:numPr>
          <w:ilvl w:val="2"/>
          <w:numId w:val="13"/>
        </w:numPr>
        <w:overflowPunct/>
        <w:autoSpaceDE/>
        <w:autoSpaceDN/>
        <w:adjustRightInd/>
        <w:spacing w:after="160" w:line="300" w:lineRule="atLeast"/>
        <w:textAlignment w:val="auto"/>
        <w:rPr>
          <w:noProof/>
          <w:rtl/>
        </w:rPr>
      </w:pPr>
      <w:r w:rsidRPr="005B2B87">
        <w:rPr>
          <w:noProof/>
          <w:rtl/>
        </w:rPr>
        <w:t>אם ימונה מפרק זמני או קבוע לצד ב'.</w:t>
      </w:r>
    </w:p>
    <w:p w:rsidR="008B3502" w:rsidRPr="005B2B87" w:rsidRDefault="008B3502" w:rsidP="008920BD">
      <w:pPr>
        <w:widowControl w:val="0"/>
        <w:numPr>
          <w:ilvl w:val="2"/>
          <w:numId w:val="13"/>
        </w:numPr>
        <w:overflowPunct/>
        <w:autoSpaceDE/>
        <w:autoSpaceDN/>
        <w:adjustRightInd/>
        <w:spacing w:after="160" w:line="300" w:lineRule="atLeast"/>
        <w:textAlignment w:val="auto"/>
        <w:rPr>
          <w:noProof/>
          <w:rtl/>
        </w:rPr>
      </w:pPr>
      <w:r w:rsidRPr="005B2B87">
        <w:rPr>
          <w:noProof/>
          <w:rtl/>
        </w:rPr>
        <w:t>אם ימונה נאמן בפשיטת רגל לצד ב'.</w:t>
      </w:r>
    </w:p>
    <w:p w:rsidR="008B3502" w:rsidRPr="005B2B87" w:rsidRDefault="008B3502" w:rsidP="008920BD">
      <w:pPr>
        <w:widowControl w:val="0"/>
        <w:numPr>
          <w:ilvl w:val="2"/>
          <w:numId w:val="13"/>
        </w:numPr>
        <w:overflowPunct/>
        <w:autoSpaceDE/>
        <w:autoSpaceDN/>
        <w:adjustRightInd/>
        <w:spacing w:after="160" w:line="300" w:lineRule="atLeast"/>
        <w:textAlignment w:val="auto"/>
        <w:rPr>
          <w:noProof/>
          <w:rtl/>
        </w:rPr>
      </w:pPr>
      <w:r w:rsidRPr="005B2B87">
        <w:rPr>
          <w:noProof/>
          <w:rtl/>
        </w:rPr>
        <w:t>אם צד ב' הפסיק לנהל את עסקיו לתקופה רצופה העולה על 30 יום.</w:t>
      </w:r>
    </w:p>
    <w:p w:rsidR="008B3502" w:rsidRPr="005B2B87" w:rsidRDefault="008B3502" w:rsidP="008920BD">
      <w:pPr>
        <w:widowControl w:val="0"/>
        <w:numPr>
          <w:ilvl w:val="2"/>
          <w:numId w:val="13"/>
        </w:numPr>
        <w:overflowPunct/>
        <w:autoSpaceDE/>
        <w:autoSpaceDN/>
        <w:adjustRightInd/>
        <w:spacing w:after="160" w:line="300" w:lineRule="atLeast"/>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rsidR="008B3502" w:rsidRPr="005B2B87" w:rsidRDefault="008B3502" w:rsidP="008920BD">
      <w:pPr>
        <w:widowControl w:val="0"/>
        <w:numPr>
          <w:ilvl w:val="2"/>
          <w:numId w:val="13"/>
        </w:numPr>
        <w:overflowPunct/>
        <w:autoSpaceDE/>
        <w:autoSpaceDN/>
        <w:adjustRightInd/>
        <w:spacing w:after="160" w:line="300" w:lineRule="atLeast"/>
        <w:textAlignment w:val="auto"/>
        <w:rPr>
          <w:noProof/>
          <w:rtl/>
        </w:rPr>
      </w:pPr>
      <w:r w:rsidRPr="005B2B87">
        <w:rPr>
          <w:noProof/>
          <w:rtl/>
        </w:rPr>
        <w:t>כשצד ב' הסתלק מביצוע החוזה.</w:t>
      </w:r>
    </w:p>
    <w:p w:rsidR="008B3502" w:rsidRPr="005B2B87" w:rsidRDefault="008B3502" w:rsidP="008920BD">
      <w:pPr>
        <w:widowControl w:val="0"/>
        <w:numPr>
          <w:ilvl w:val="2"/>
          <w:numId w:val="13"/>
        </w:numPr>
        <w:overflowPunct/>
        <w:autoSpaceDE/>
        <w:autoSpaceDN/>
        <w:adjustRightInd/>
        <w:spacing w:line="300" w:lineRule="atLeast"/>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rsidR="008B3502" w:rsidRPr="005B2B87" w:rsidRDefault="008B3502" w:rsidP="00BD3B27">
      <w:pPr>
        <w:widowControl w:val="0"/>
        <w:tabs>
          <w:tab w:val="left" w:pos="-2042"/>
        </w:tabs>
        <w:overflowPunct/>
        <w:autoSpaceDE/>
        <w:autoSpaceDN/>
        <w:adjustRightInd/>
        <w:spacing w:line="300" w:lineRule="atLeast"/>
        <w:ind w:left="991" w:hanging="991"/>
        <w:textAlignment w:val="auto"/>
        <w:rPr>
          <w:noProof/>
          <w:rtl/>
        </w:rPr>
      </w:pPr>
    </w:p>
    <w:p w:rsidR="008B3502" w:rsidRPr="005B2B87" w:rsidRDefault="008B3502" w:rsidP="008920BD">
      <w:pPr>
        <w:widowControl w:val="0"/>
        <w:numPr>
          <w:ilvl w:val="0"/>
          <w:numId w:val="13"/>
        </w:numPr>
        <w:spacing w:after="100" w:line="300" w:lineRule="atLeast"/>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rsidR="009E4A24" w:rsidRDefault="009E4A24" w:rsidP="00BD3B27">
      <w:pPr>
        <w:widowControl w:val="0"/>
        <w:spacing w:after="100" w:line="300" w:lineRule="atLeast"/>
        <w:textAlignment w:val="auto"/>
        <w:rPr>
          <w:b/>
          <w:bCs/>
          <w:u w:val="single"/>
          <w:lang w:eastAsia="en-US"/>
        </w:rPr>
      </w:pPr>
    </w:p>
    <w:p w:rsidR="008B3502" w:rsidRPr="005B2B87" w:rsidRDefault="008B3502" w:rsidP="008920BD">
      <w:pPr>
        <w:widowControl w:val="0"/>
        <w:numPr>
          <w:ilvl w:val="0"/>
          <w:numId w:val="13"/>
        </w:numPr>
        <w:spacing w:after="100" w:line="300" w:lineRule="atLeast"/>
        <w:textAlignment w:val="auto"/>
        <w:rPr>
          <w:b/>
          <w:bCs/>
          <w:u w:val="single"/>
          <w:lang w:eastAsia="en-US"/>
        </w:rPr>
      </w:pPr>
      <w:r w:rsidRPr="005B2B87">
        <w:rPr>
          <w:rFonts w:hint="cs"/>
          <w:b/>
          <w:bCs/>
          <w:u w:val="single"/>
          <w:rtl/>
          <w:lang w:eastAsia="en-US"/>
        </w:rPr>
        <w:t>ע</w:t>
      </w:r>
      <w:r w:rsidRPr="005B2B87">
        <w:rPr>
          <w:b/>
          <w:bCs/>
          <w:u w:val="single"/>
          <w:rtl/>
          <w:lang w:eastAsia="en-US"/>
        </w:rPr>
        <w:t>רבות בנקאית</w:t>
      </w:r>
    </w:p>
    <w:p w:rsidR="008B3502" w:rsidRPr="005B2B87" w:rsidRDefault="008B3502" w:rsidP="008920BD">
      <w:pPr>
        <w:widowControl w:val="0"/>
        <w:numPr>
          <w:ilvl w:val="1"/>
          <w:numId w:val="13"/>
        </w:numPr>
        <w:overflowPunct/>
        <w:autoSpaceDE/>
        <w:autoSpaceDN/>
        <w:adjustRightInd/>
        <w:textAlignment w:val="auto"/>
        <w:rPr>
          <w:b/>
          <w:bCs/>
          <w:noProof/>
          <w:u w:val="single"/>
          <w:rtl/>
        </w:rPr>
      </w:pPr>
      <w:r w:rsidRPr="005B2B87">
        <w:rPr>
          <w:b/>
          <w:bCs/>
          <w:noProof/>
          <w:u w:val="single"/>
          <w:rtl/>
        </w:rPr>
        <w:t>הערבות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rsidR="008B3502"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rsidR="00220EA1" w:rsidRDefault="00220EA1" w:rsidP="00220EA1">
      <w:pPr>
        <w:widowControl w:val="0"/>
        <w:tabs>
          <w:tab w:val="left" w:pos="-2042"/>
        </w:tabs>
        <w:overflowPunct/>
        <w:autoSpaceDE/>
        <w:autoSpaceDN/>
        <w:adjustRightInd/>
        <w:ind w:left="1418"/>
        <w:textAlignment w:val="auto"/>
        <w:rPr>
          <w:rFonts w:ascii="David" w:hAnsi="David"/>
          <w:color w:val="222222"/>
          <w:rtl/>
        </w:rPr>
      </w:pPr>
    </w:p>
    <w:p w:rsidR="00220EA1" w:rsidRPr="00220EA1" w:rsidRDefault="00220EA1" w:rsidP="00220EA1">
      <w:pPr>
        <w:widowControl w:val="0"/>
        <w:tabs>
          <w:tab w:val="left" w:pos="-2042"/>
        </w:tabs>
        <w:overflowPunct/>
        <w:autoSpaceDE/>
        <w:autoSpaceDN/>
        <w:adjustRightInd/>
        <w:ind w:left="1418"/>
        <w:textAlignment w:val="auto"/>
        <w:rPr>
          <w:rFonts w:ascii="Arial" w:hAnsi="Arial" w:cs="Arial"/>
          <w:color w:val="222222"/>
          <w:lang w:eastAsia="en-US"/>
        </w:rPr>
      </w:pPr>
      <w:r w:rsidRPr="00220EA1">
        <w:rPr>
          <w:rFonts w:ascii="David" w:hAnsi="David"/>
          <w:color w:val="222222"/>
          <w:rtl/>
        </w:rPr>
        <w:t>הערבות שתוגש תהיה ערבות דיגיטלית, בהתאם ל</w:t>
      </w:r>
      <w:hyperlink r:id="rId64" w:tgtFrame="_blank" w:history="1">
        <w:r w:rsidRPr="00220EA1">
          <w:rPr>
            <w:rFonts w:ascii="David" w:hAnsi="David"/>
            <w:color w:val="1155CC"/>
            <w:u w:val="single"/>
            <w:rtl/>
          </w:rPr>
          <w:t>תקן הערבויות הדיגיטליות</w:t>
        </w:r>
      </w:hyperlink>
      <w:r w:rsidRPr="00220EA1">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rsidR="00220EA1" w:rsidRPr="00220EA1" w:rsidRDefault="00220EA1" w:rsidP="00220EA1">
      <w:pPr>
        <w:widowControl w:val="0"/>
        <w:tabs>
          <w:tab w:val="left" w:pos="-2042"/>
        </w:tabs>
        <w:overflowPunct/>
        <w:autoSpaceDE/>
        <w:autoSpaceDN/>
        <w:adjustRightInd/>
        <w:ind w:left="1418"/>
        <w:textAlignment w:val="auto"/>
        <w:rPr>
          <w:rFonts w:ascii="Arial" w:hAnsi="Arial" w:cs="Arial"/>
          <w:color w:val="222222"/>
          <w:rtl/>
        </w:rPr>
      </w:pPr>
      <w:r w:rsidRPr="00220EA1">
        <w:rPr>
          <w:rFonts w:ascii="David" w:hAnsi="David"/>
          <w:color w:val="222222"/>
          <w:rtl/>
        </w:rPr>
        <w:t>הערבות תוגש בהתאם ל</w:t>
      </w:r>
      <w:hyperlink r:id="rId65" w:tgtFrame="_blank" w:history="1">
        <w:r w:rsidRPr="00220EA1">
          <w:rPr>
            <w:rFonts w:ascii="David" w:hAnsi="David"/>
            <w:color w:val="1155CC"/>
            <w:u w:val="single"/>
            <w:rtl/>
          </w:rPr>
          <w:t>טופס, "תדפיס ערבות דיגיטלית"</w:t>
        </w:r>
      </w:hyperlink>
      <w:r w:rsidRPr="00220EA1">
        <w:rPr>
          <w:rFonts w:ascii="David" w:hAnsi="David"/>
          <w:color w:val="222222"/>
          <w:rtl/>
        </w:rPr>
        <w:t>, ותנוהל בהתאם לתקן הערבויות הדיגיטליות ול</w:t>
      </w:r>
      <w:hyperlink r:id="rId66" w:tgtFrame="_blank" w:history="1">
        <w:r w:rsidRPr="00220EA1">
          <w:rPr>
            <w:rFonts w:ascii="David" w:hAnsi="David"/>
            <w:color w:val="1155CC"/>
            <w:u w:val="single"/>
            <w:rtl/>
          </w:rPr>
          <w:t>הוראת תכ"ם, ''ערבויות דיגיטליות'', מס' 14.4.1.</w:t>
        </w:r>
      </w:hyperlink>
    </w:p>
    <w:p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rsidR="008B3502" w:rsidRPr="005B2B87" w:rsidRDefault="008B3502" w:rsidP="008920BD">
      <w:pPr>
        <w:widowControl w:val="0"/>
        <w:numPr>
          <w:ilvl w:val="1"/>
          <w:numId w:val="13"/>
        </w:numPr>
        <w:overflowPunct/>
        <w:autoSpaceDE/>
        <w:autoSpaceDN/>
        <w:adjustRightInd/>
        <w:textAlignment w:val="auto"/>
        <w:rPr>
          <w:noProof/>
          <w:rtl/>
        </w:rPr>
      </w:pPr>
      <w:r w:rsidRPr="005B2B87">
        <w:rPr>
          <w:b/>
          <w:bCs/>
          <w:noProof/>
          <w:u w:val="single"/>
          <w:rtl/>
        </w:rPr>
        <w:t>המצאת הערבות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rsidR="008B3502" w:rsidRPr="005B2B87" w:rsidRDefault="008B3502" w:rsidP="008920BD">
      <w:pPr>
        <w:widowControl w:val="0"/>
        <w:numPr>
          <w:ilvl w:val="1"/>
          <w:numId w:val="13"/>
        </w:numPr>
        <w:overflowPunct/>
        <w:autoSpaceDE/>
        <w:autoSpaceDN/>
        <w:adjustRightInd/>
        <w:textAlignment w:val="auto"/>
        <w:rPr>
          <w:b/>
          <w:bCs/>
          <w:noProof/>
          <w:u w:val="single"/>
          <w:rtl/>
        </w:rPr>
      </w:pPr>
      <w:r w:rsidRPr="005B2B87">
        <w:rPr>
          <w:b/>
          <w:bCs/>
          <w:noProof/>
          <w:u w:val="single"/>
          <w:rtl/>
        </w:rPr>
        <w:t>הארכת תוקף ערבות</w:t>
      </w:r>
    </w:p>
    <w:p w:rsidR="008B3502"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rsidR="0002336D" w:rsidRDefault="0002336D" w:rsidP="00BD3B27">
      <w:pPr>
        <w:widowControl w:val="0"/>
        <w:tabs>
          <w:tab w:val="left" w:pos="-2042"/>
        </w:tabs>
        <w:overflowPunct/>
        <w:autoSpaceDE/>
        <w:autoSpaceDN/>
        <w:adjustRightInd/>
        <w:spacing w:line="300" w:lineRule="atLeast"/>
        <w:ind w:left="1418"/>
        <w:textAlignment w:val="auto"/>
        <w:rPr>
          <w:noProof/>
          <w:rtl/>
        </w:rPr>
      </w:pPr>
    </w:p>
    <w:p w:rsidR="0002336D" w:rsidRPr="005B2B87" w:rsidRDefault="0002336D" w:rsidP="00BD3B27">
      <w:pPr>
        <w:widowControl w:val="0"/>
        <w:tabs>
          <w:tab w:val="left" w:pos="-2042"/>
        </w:tabs>
        <w:overflowPunct/>
        <w:autoSpaceDE/>
        <w:autoSpaceDN/>
        <w:adjustRightInd/>
        <w:spacing w:line="300" w:lineRule="atLeast"/>
        <w:ind w:left="1418"/>
        <w:textAlignment w:val="auto"/>
        <w:rPr>
          <w:noProof/>
          <w:rtl/>
        </w:rPr>
      </w:pPr>
    </w:p>
    <w:p w:rsidR="0002336D" w:rsidRPr="005B2B87" w:rsidRDefault="0002336D" w:rsidP="0002336D">
      <w:pPr>
        <w:widowControl w:val="0"/>
        <w:spacing w:line="240" w:lineRule="auto"/>
        <w:ind w:left="-33"/>
        <w:jc w:val="right"/>
        <w:rPr>
          <w:rtl/>
        </w:rPr>
      </w:pPr>
      <w:r>
        <w:rPr>
          <w:rFonts w:hint="cs"/>
          <w:rtl/>
        </w:rPr>
        <w:t>נספח מספר 2</w:t>
      </w:r>
    </w:p>
    <w:p w:rsidR="0002336D" w:rsidRPr="005B2B87" w:rsidRDefault="0002336D" w:rsidP="0002336D">
      <w:pPr>
        <w:widowControl w:val="0"/>
        <w:spacing w:line="240" w:lineRule="auto"/>
        <w:ind w:left="-33"/>
        <w:jc w:val="right"/>
        <w:rPr>
          <w:rtl/>
        </w:rPr>
      </w:pPr>
      <w:r w:rsidRPr="005B2B87">
        <w:rPr>
          <w:rFonts w:hint="cs"/>
          <w:rtl/>
        </w:rPr>
        <w:t xml:space="preserve">דף </w:t>
      </w:r>
      <w:r>
        <w:rPr>
          <w:rStyle w:val="af2"/>
          <w:rFonts w:hint="cs"/>
          <w:rtl/>
        </w:rPr>
        <w:t>14</w:t>
      </w:r>
      <w:r w:rsidRPr="005B2B87">
        <w:rPr>
          <w:rFonts w:hint="cs"/>
          <w:rtl/>
        </w:rPr>
        <w:t xml:space="preserve"> </w:t>
      </w:r>
      <w:r>
        <w:rPr>
          <w:rFonts w:hint="cs"/>
          <w:rtl/>
        </w:rPr>
        <w:t>מתוך 14</w:t>
      </w:r>
    </w:p>
    <w:p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rsidR="008B3502" w:rsidRPr="005B2B87" w:rsidRDefault="008B3502" w:rsidP="008920BD">
      <w:pPr>
        <w:widowControl w:val="0"/>
        <w:numPr>
          <w:ilvl w:val="1"/>
          <w:numId w:val="13"/>
        </w:numPr>
        <w:overflowPunct/>
        <w:autoSpaceDE/>
        <w:autoSpaceDN/>
        <w:adjustRightInd/>
        <w:textAlignment w:val="auto"/>
        <w:rPr>
          <w:noProof/>
          <w:rtl/>
        </w:rPr>
      </w:pPr>
      <w:r w:rsidRPr="005B2B87">
        <w:rPr>
          <w:b/>
          <w:bCs/>
          <w:noProof/>
          <w:u w:val="single"/>
          <w:rtl/>
        </w:rPr>
        <w:t>חילוט 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rsidR="008B3502" w:rsidRPr="005B2B87" w:rsidRDefault="008B3502" w:rsidP="00BD3B27">
      <w:pPr>
        <w:widowControl w:val="0"/>
        <w:spacing w:line="300" w:lineRule="atLeast"/>
        <w:textAlignment w:val="auto"/>
        <w:rPr>
          <w:b/>
          <w:bCs/>
          <w:u w:val="single"/>
          <w:rtl/>
          <w:lang w:eastAsia="en-US"/>
        </w:rPr>
      </w:pPr>
    </w:p>
    <w:p w:rsidR="009E4A24" w:rsidRPr="005B2B87" w:rsidRDefault="009E4A24" w:rsidP="008920BD">
      <w:pPr>
        <w:widowControl w:val="0"/>
        <w:numPr>
          <w:ilvl w:val="0"/>
          <w:numId w:val="13"/>
        </w:numPr>
        <w:spacing w:after="160" w:line="300" w:lineRule="atLeast"/>
        <w:textAlignment w:val="auto"/>
        <w:rPr>
          <w:b/>
          <w:bCs/>
          <w:u w:val="single"/>
          <w:rtl/>
          <w:lang w:eastAsia="en-US"/>
        </w:rPr>
      </w:pPr>
      <w:r w:rsidRPr="005B2B87">
        <w:rPr>
          <w:rFonts w:hint="cs"/>
          <w:b/>
          <w:bCs/>
          <w:u w:val="single"/>
          <w:rtl/>
          <w:lang w:eastAsia="en-US"/>
        </w:rPr>
        <w:t>ב</w:t>
      </w:r>
      <w:r w:rsidRPr="005B2B87">
        <w:rPr>
          <w:b/>
          <w:bCs/>
          <w:u w:val="single"/>
          <w:rtl/>
          <w:lang w:eastAsia="en-US"/>
        </w:rPr>
        <w:t>ירור מחלוקות</w:t>
      </w:r>
    </w:p>
    <w:p w:rsidR="009E4A24" w:rsidRPr="005B2B87" w:rsidRDefault="009E4A24" w:rsidP="008920BD">
      <w:pPr>
        <w:widowControl w:val="0"/>
        <w:numPr>
          <w:ilvl w:val="1"/>
          <w:numId w:val="13"/>
        </w:numPr>
        <w:overflowPunct/>
        <w:autoSpaceDE/>
        <w:autoSpaceDN/>
        <w:adjustRightInd/>
        <w:spacing w:after="160" w:line="300" w:lineRule="atLeast"/>
        <w:textAlignment w:val="auto"/>
        <w:rPr>
          <w:noProof/>
          <w:rtl/>
        </w:rPr>
      </w:pPr>
      <w:r w:rsidRPr="005B2B87">
        <w:rPr>
          <w:noProof/>
          <w:rtl/>
        </w:rPr>
        <w:t>בירור כל מחלוקת הקשורה ו/או הנובעת ממתן השירות על פי חוזה זה תהיה בסמכותם של מנהלי הצדדים.</w:t>
      </w:r>
    </w:p>
    <w:p w:rsidR="009E4A24" w:rsidRPr="005B2B87" w:rsidRDefault="009E4A24" w:rsidP="008920BD">
      <w:pPr>
        <w:widowControl w:val="0"/>
        <w:numPr>
          <w:ilvl w:val="1"/>
          <w:numId w:val="13"/>
        </w:numPr>
        <w:overflowPunct/>
        <w:autoSpaceDE/>
        <w:autoSpaceDN/>
        <w:adjustRightInd/>
        <w:spacing w:after="160" w:line="300" w:lineRule="atLeast"/>
        <w:textAlignment w:val="auto"/>
        <w:rPr>
          <w:noProof/>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rsidR="009E4A24" w:rsidRPr="005B2B87" w:rsidRDefault="009E4A24" w:rsidP="008920BD">
      <w:pPr>
        <w:widowControl w:val="0"/>
        <w:numPr>
          <w:ilvl w:val="1"/>
          <w:numId w:val="13"/>
        </w:numPr>
        <w:overflowPunct/>
        <w:autoSpaceDE/>
        <w:autoSpaceDN/>
        <w:adjustRightInd/>
        <w:spacing w:line="300" w:lineRule="atLeast"/>
        <w:textAlignment w:val="auto"/>
        <w:rPr>
          <w:noProof/>
        </w:rPr>
      </w:pPr>
      <w:r w:rsidRPr="005B2B87">
        <w:rPr>
          <w:noProof/>
          <w:rtl/>
        </w:rPr>
        <w:t>על בירורים לפי סעיף זה לא יחולו הוראות חוק הבוררות תשכ"ח</w:t>
      </w:r>
      <w:r w:rsidRPr="005B2B87">
        <w:rPr>
          <w:rFonts w:hint="cs"/>
          <w:noProof/>
          <w:rtl/>
        </w:rPr>
        <w:t xml:space="preserve"> - </w:t>
      </w:r>
      <w:r w:rsidRPr="005B2B87">
        <w:rPr>
          <w:noProof/>
          <w:rtl/>
        </w:rPr>
        <w:t>1968.</w:t>
      </w:r>
    </w:p>
    <w:p w:rsidR="009E4A24" w:rsidRPr="009E4A24" w:rsidRDefault="009E4A24" w:rsidP="00BD3B27">
      <w:pPr>
        <w:widowControl w:val="0"/>
        <w:spacing w:after="100" w:line="300" w:lineRule="atLeast"/>
        <w:textAlignment w:val="auto"/>
        <w:rPr>
          <w:b/>
          <w:bCs/>
          <w:u w:val="single"/>
          <w:lang w:eastAsia="en-US"/>
        </w:rPr>
      </w:pPr>
    </w:p>
    <w:p w:rsidR="008B3502" w:rsidRPr="005B2B87" w:rsidRDefault="008B3502" w:rsidP="008920BD">
      <w:pPr>
        <w:widowControl w:val="0"/>
        <w:numPr>
          <w:ilvl w:val="0"/>
          <w:numId w:val="13"/>
        </w:numPr>
        <w:spacing w:after="160" w:line="300" w:lineRule="atLeast"/>
        <w:textAlignment w:val="auto"/>
        <w:rPr>
          <w:b/>
          <w:bCs/>
          <w:u w:val="single"/>
          <w:lang w:eastAsia="en-US"/>
        </w:rPr>
      </w:pPr>
      <w:r w:rsidRPr="005B2B87">
        <w:rPr>
          <w:b/>
          <w:bCs/>
          <w:u w:val="single"/>
          <w:rtl/>
          <w:lang w:eastAsia="en-US"/>
        </w:rPr>
        <w:t>שונות</w:t>
      </w:r>
    </w:p>
    <w:p w:rsidR="008B3502" w:rsidRPr="005B2B87" w:rsidRDefault="008B3502" w:rsidP="008920BD">
      <w:pPr>
        <w:widowControl w:val="0"/>
        <w:numPr>
          <w:ilvl w:val="1"/>
          <w:numId w:val="13"/>
        </w:numPr>
        <w:overflowPunct/>
        <w:autoSpaceDE/>
        <w:autoSpaceDN/>
        <w:adjustRightInd/>
        <w:spacing w:after="160" w:line="300" w:lineRule="atLeast"/>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rsidR="008B3502" w:rsidRPr="005B2B87" w:rsidRDefault="008B3502" w:rsidP="008920BD">
      <w:pPr>
        <w:widowControl w:val="0"/>
        <w:numPr>
          <w:ilvl w:val="1"/>
          <w:numId w:val="13"/>
        </w:numPr>
        <w:overflowPunct/>
        <w:autoSpaceDE/>
        <w:autoSpaceDN/>
        <w:adjustRightInd/>
        <w:spacing w:after="160" w:line="300" w:lineRule="atLeast"/>
        <w:textAlignment w:val="auto"/>
        <w:rPr>
          <w:noProof/>
        </w:rPr>
      </w:pPr>
      <w:r w:rsidRPr="005B2B87">
        <w:rPr>
          <w:noProof/>
          <w:rtl/>
        </w:rPr>
        <w:t>שינויים בחוזה זה יחייבו את הצדדים אך ורק אם נעשו בכתב ונחתמו על ידי כל הצדדים לחוזה.</w:t>
      </w:r>
    </w:p>
    <w:p w:rsidR="008B3502" w:rsidRPr="005B2B87" w:rsidRDefault="008B3502" w:rsidP="008920BD">
      <w:pPr>
        <w:widowControl w:val="0"/>
        <w:numPr>
          <w:ilvl w:val="1"/>
          <w:numId w:val="13"/>
        </w:numPr>
        <w:overflowPunct/>
        <w:autoSpaceDE/>
        <w:autoSpaceDN/>
        <w:adjustRightInd/>
        <w:spacing w:after="160" w:line="300" w:lineRule="atLeast"/>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rsidR="008B3502" w:rsidRPr="005B2B87" w:rsidRDefault="008B3502" w:rsidP="008920BD">
      <w:pPr>
        <w:widowControl w:val="0"/>
        <w:numPr>
          <w:ilvl w:val="1"/>
          <w:numId w:val="13"/>
        </w:numPr>
        <w:overflowPunct/>
        <w:autoSpaceDE/>
        <w:autoSpaceDN/>
        <w:adjustRightInd/>
        <w:spacing w:line="300" w:lineRule="atLeast"/>
        <w:textAlignment w:val="auto"/>
        <w:rPr>
          <w:noProof/>
          <w:rtl/>
        </w:rPr>
      </w:pPr>
      <w:r w:rsidRPr="005B2B87">
        <w:rPr>
          <w:noProof/>
          <w:rtl/>
        </w:rPr>
        <w:t>כותרות השוליים נקבעו לצורכי הנוחות בלבד ואין לעשות בהן שימוש לפרשנות החוזה.</w:t>
      </w:r>
    </w:p>
    <w:p w:rsidR="008B3502" w:rsidRPr="005B2B87" w:rsidRDefault="008B3502" w:rsidP="00BD3B27">
      <w:pPr>
        <w:widowControl w:val="0"/>
        <w:tabs>
          <w:tab w:val="left" w:pos="-2042"/>
        </w:tabs>
        <w:overflowPunct/>
        <w:autoSpaceDE/>
        <w:autoSpaceDN/>
        <w:adjustRightInd/>
        <w:spacing w:line="300" w:lineRule="atLeast"/>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textAlignment w:val="auto"/>
        <w:rPr>
          <w:noProof/>
        </w:rPr>
      </w:pPr>
    </w:p>
    <w:p w:rsidR="008B3502" w:rsidRPr="005B2B87" w:rsidRDefault="008B3502" w:rsidP="00BD3B27">
      <w:pPr>
        <w:widowControl w:val="0"/>
        <w:tabs>
          <w:tab w:val="left" w:pos="-2042"/>
        </w:tabs>
        <w:overflowPunct/>
        <w:autoSpaceDE/>
        <w:autoSpaceDN/>
        <w:adjustRightInd/>
        <w:spacing w:line="300" w:lineRule="atLeast"/>
        <w:ind w:left="708"/>
        <w:jc w:val="center"/>
        <w:textAlignment w:val="auto"/>
        <w:rPr>
          <w:b/>
          <w:bCs/>
          <w:noProof/>
          <w:u w:val="single"/>
          <w:rtl/>
        </w:rPr>
      </w:pPr>
      <w:r w:rsidRPr="005B2B87">
        <w:rPr>
          <w:b/>
          <w:bCs/>
          <w:noProof/>
          <w:u w:val="single"/>
          <w:rtl/>
        </w:rPr>
        <w:t>ולראיה באו הצדדים על החתום:</w:t>
      </w:r>
    </w:p>
    <w:p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spacing w:line="240" w:lineRule="auto"/>
        <w:rPr>
          <w:rtl/>
          <w:lang w:eastAsia="en-US"/>
        </w:rPr>
      </w:pPr>
    </w:p>
    <w:p w:rsidR="008B3502" w:rsidRDefault="00CB3EB4" w:rsidP="0080603D">
      <w:pPr>
        <w:widowControl w:val="0"/>
        <w:spacing w:line="240" w:lineRule="auto"/>
        <w:ind w:left="-33"/>
        <w:jc w:val="right"/>
        <w:rPr>
          <w:rtl/>
        </w:rPr>
      </w:pPr>
      <w:r>
        <w:rPr>
          <w:rtl/>
        </w:rPr>
        <w:br w:type="page"/>
      </w:r>
      <w:r w:rsidR="00680233">
        <w:rPr>
          <w:rFonts w:hint="cs"/>
          <w:rtl/>
        </w:rPr>
        <w:lastRenderedPageBreak/>
        <w:t xml:space="preserve"> נספח מספר 3</w:t>
      </w:r>
    </w:p>
    <w:p w:rsidR="00A1234D" w:rsidRPr="00A1234D" w:rsidRDefault="00A1234D" w:rsidP="00A1234D">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p>
    <w:p w:rsidR="00A1234D" w:rsidRPr="00A1234D" w:rsidRDefault="00A1234D" w:rsidP="00A1234D">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r w:rsidRPr="00A1234D">
        <w:rPr>
          <w:rFonts w:ascii="David" w:eastAsia="Calibri" w:hAnsi="David" w:hint="cs"/>
          <w:b/>
          <w:bCs/>
          <w:sz w:val="32"/>
          <w:szCs w:val="32"/>
          <w:u w:val="single"/>
          <w:rtl/>
          <w:lang w:eastAsia="en-US"/>
        </w:rPr>
        <w:t xml:space="preserve">אבטחת מידע וסייבר </w:t>
      </w:r>
    </w:p>
    <w:p w:rsidR="00A1234D" w:rsidRPr="00A1234D" w:rsidRDefault="00A1234D" w:rsidP="008920BD">
      <w:pPr>
        <w:numPr>
          <w:ilvl w:val="0"/>
          <w:numId w:val="29"/>
        </w:numPr>
        <w:overflowPunct/>
        <w:autoSpaceDE/>
        <w:autoSpaceDN/>
        <w:adjustRightInd/>
        <w:spacing w:after="120" w:line="240" w:lineRule="auto"/>
        <w:jc w:val="left"/>
        <w:textAlignment w:val="auto"/>
        <w:outlineLvl w:val="0"/>
        <w:rPr>
          <w:rFonts w:ascii="David" w:hAnsi="David"/>
          <w:b/>
          <w:bCs/>
          <w:rtl/>
        </w:rPr>
      </w:pPr>
      <w:r w:rsidRPr="00A1234D">
        <w:rPr>
          <w:rFonts w:ascii="David" w:hAnsi="David" w:hint="cs"/>
          <w:b/>
          <w:bCs/>
          <w:rtl/>
        </w:rPr>
        <w:t xml:space="preserve">מטרה </w:t>
      </w:r>
    </w:p>
    <w:p w:rsidR="0008563E" w:rsidRDefault="0008563E" w:rsidP="0008563E">
      <w:pPr>
        <w:overflowPunct/>
        <w:autoSpaceDE/>
        <w:autoSpaceDN/>
        <w:adjustRightInd/>
        <w:ind w:left="360"/>
        <w:textAlignment w:val="auto"/>
        <w:rPr>
          <w:rFonts w:ascii="David" w:hAnsi="David"/>
          <w:b/>
          <w:bCs/>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67" w:history="1">
        <w:r w:rsidRPr="00B146F4">
          <w:rPr>
            <w:rStyle w:val="Hyperlink"/>
            <w:rFonts w:ascii="David" w:hAnsi="David" w:hint="cs"/>
            <w:rtl/>
          </w:rPr>
          <w:t>משרד החינוך</w:t>
        </w:r>
      </w:hyperlink>
      <w:r w:rsidRPr="0068485C">
        <w:rPr>
          <w:rFonts w:ascii="David" w:hAnsi="David"/>
          <w:rtl/>
        </w:rPr>
        <w:t xml:space="preserve">. </w:t>
      </w:r>
    </w:p>
    <w:p w:rsidR="00A1234D" w:rsidRPr="00A1234D" w:rsidRDefault="00A1234D" w:rsidP="008920BD">
      <w:pPr>
        <w:numPr>
          <w:ilvl w:val="0"/>
          <w:numId w:val="29"/>
        </w:numPr>
        <w:overflowPunct/>
        <w:autoSpaceDE/>
        <w:autoSpaceDN/>
        <w:adjustRightInd/>
        <w:spacing w:after="120" w:line="240" w:lineRule="auto"/>
        <w:jc w:val="left"/>
        <w:textAlignment w:val="auto"/>
        <w:outlineLvl w:val="0"/>
      </w:pPr>
      <w:r w:rsidRPr="00A1234D">
        <w:rPr>
          <w:rFonts w:ascii="David" w:hAnsi="David" w:hint="cs"/>
          <w:b/>
          <w:bCs/>
          <w:rtl/>
        </w:rPr>
        <w:t>הגדרות</w:t>
      </w:r>
    </w:p>
    <w:p w:rsidR="0008563E" w:rsidRDefault="0008563E" w:rsidP="0008563E">
      <w:pPr>
        <w:pStyle w:val="aff6"/>
        <w:numPr>
          <w:ilvl w:val="1"/>
          <w:numId w:val="29"/>
        </w:numPr>
        <w:overflowPunct/>
        <w:autoSpaceDE/>
        <w:autoSpaceDN/>
        <w:adjustRightInd/>
        <w:spacing w:after="120"/>
        <w:textAlignment w:val="auto"/>
        <w:outlineLvl w:val="0"/>
      </w:pPr>
      <w:r w:rsidRPr="00A33DE2">
        <w:rPr>
          <w:b/>
          <w:bCs/>
          <w:rtl/>
        </w:rPr>
        <w:t>מידע</w:t>
      </w:r>
      <w:r w:rsidRPr="00A33DE2">
        <w:rPr>
          <w:b/>
          <w:bCs/>
        </w:rPr>
        <w:t xml:space="preserve"> </w:t>
      </w:r>
      <w:r w:rsidRPr="00A33DE2">
        <w:rPr>
          <w:rFonts w:hint="eastAsia"/>
          <w:b/>
          <w:bCs/>
          <w:rtl/>
        </w:rPr>
        <w:t>רגיש</w:t>
      </w:r>
      <w:r w:rsidRPr="00A33DE2">
        <w:rPr>
          <w:b/>
          <w:bCs/>
          <w:rtl/>
        </w:rPr>
        <w:t xml:space="preserve"> </w:t>
      </w:r>
      <w:r w:rsidRPr="001445D1">
        <w:rPr>
          <w:rtl/>
        </w:rPr>
        <w:t>(</w:t>
      </w:r>
      <w:r w:rsidRPr="0040049F">
        <w:rPr>
          <w:rtl/>
        </w:rPr>
        <w:t>מידע מוגן</w:t>
      </w:r>
      <w:r w:rsidRPr="001445D1">
        <w:rPr>
          <w:rtl/>
        </w:rPr>
        <w:t>)</w:t>
      </w:r>
      <w:r>
        <w:rPr>
          <w:rFonts w:hint="cs"/>
          <w:rtl/>
        </w:rPr>
        <w:t xml:space="preserve"> </w:t>
      </w:r>
      <w:r>
        <w:rPr>
          <w:rFonts w:hint="eastAsia"/>
          <w:rtl/>
        </w:rPr>
        <w:t>–</w:t>
      </w:r>
      <w:r w:rsidRPr="004E172D">
        <w:rPr>
          <w:rtl/>
        </w:rPr>
        <w:t xml:space="preserve"> נתונים על אישיותו של אדם, צנעת אישיותו, מצב בריאותו, מצבו הכלכלי, הכשרתו המקצועית, דעותיו ואמונתו. </w:t>
      </w:r>
    </w:p>
    <w:p w:rsidR="0008563E" w:rsidRPr="004E172D" w:rsidRDefault="0008563E" w:rsidP="0008563E">
      <w:pPr>
        <w:pStyle w:val="2b"/>
        <w:numPr>
          <w:ilvl w:val="1"/>
          <w:numId w:val="29"/>
        </w:numPr>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r w:rsidRPr="004E172D">
        <w:rPr>
          <w:rFonts w:hint="cs"/>
          <w:rtl/>
        </w:rPr>
        <w:t>תכניות</w:t>
      </w:r>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rsidR="0008563E" w:rsidRPr="004E172D" w:rsidRDefault="0008563E" w:rsidP="0008563E">
      <w:pPr>
        <w:pStyle w:val="2b"/>
        <w:numPr>
          <w:ilvl w:val="1"/>
          <w:numId w:val="29"/>
        </w:numPr>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rsidR="0008563E" w:rsidRPr="004E172D" w:rsidRDefault="0008563E" w:rsidP="0008563E">
      <w:pPr>
        <w:pStyle w:val="2b"/>
        <w:numPr>
          <w:ilvl w:val="1"/>
          <w:numId w:val="29"/>
        </w:numPr>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rsidR="0008563E" w:rsidRPr="004E172D" w:rsidRDefault="0008563E" w:rsidP="0008563E">
      <w:pPr>
        <w:pStyle w:val="2b"/>
        <w:numPr>
          <w:ilvl w:val="1"/>
          <w:numId w:val="29"/>
        </w:numPr>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rsidR="0008563E" w:rsidRDefault="0008563E" w:rsidP="0008563E">
      <w:pPr>
        <w:pStyle w:val="2b"/>
        <w:numPr>
          <w:ilvl w:val="1"/>
          <w:numId w:val="29"/>
        </w:numPr>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rsidR="0008563E" w:rsidRDefault="0008563E" w:rsidP="0008563E">
      <w:pPr>
        <w:pStyle w:val="2b"/>
        <w:numPr>
          <w:ilvl w:val="1"/>
          <w:numId w:val="29"/>
        </w:numPr>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rsidR="0008563E" w:rsidRPr="004E172D" w:rsidRDefault="0008563E" w:rsidP="0008563E">
      <w:pPr>
        <w:pStyle w:val="2b"/>
        <w:numPr>
          <w:ilvl w:val="1"/>
          <w:numId w:val="29"/>
        </w:numPr>
        <w:rPr>
          <w:rtl/>
        </w:rPr>
      </w:pPr>
      <w:r w:rsidRPr="001445D1">
        <w:rPr>
          <w:b/>
          <w:bCs/>
          <w:rtl/>
        </w:rPr>
        <w:t>משתמשי מאגר מידע</w:t>
      </w:r>
    </w:p>
    <w:p w:rsidR="0008563E" w:rsidRPr="004E172D" w:rsidRDefault="0008563E" w:rsidP="0008563E">
      <w:pPr>
        <w:pStyle w:val="2b"/>
        <w:numPr>
          <w:ilvl w:val="2"/>
          <w:numId w:val="29"/>
        </w:numPr>
        <w:ind w:left="1224"/>
        <w:rPr>
          <w:rtl/>
        </w:rPr>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rsidR="0008563E" w:rsidRPr="004E172D" w:rsidRDefault="0008563E" w:rsidP="0008563E">
      <w:pPr>
        <w:pStyle w:val="2b"/>
        <w:numPr>
          <w:ilvl w:val="2"/>
          <w:numId w:val="29"/>
        </w:numPr>
        <w:ind w:left="1224"/>
        <w:rPr>
          <w:rtl/>
        </w:rPr>
      </w:pPr>
      <w:r w:rsidRPr="004E172D">
        <w:rPr>
          <w:rtl/>
        </w:rPr>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rsidR="0008563E" w:rsidRPr="004E172D" w:rsidRDefault="0008563E" w:rsidP="0008563E">
      <w:pPr>
        <w:pStyle w:val="2b"/>
        <w:numPr>
          <w:ilvl w:val="2"/>
          <w:numId w:val="29"/>
        </w:numPr>
        <w:ind w:left="1224"/>
        <w:rPr>
          <w:rtl/>
        </w:rPr>
      </w:pPr>
      <w:r w:rsidRPr="004E172D">
        <w:rPr>
          <w:rtl/>
        </w:rPr>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rsidR="0008563E" w:rsidRPr="004E172D" w:rsidRDefault="0008563E" w:rsidP="0008563E">
      <w:pPr>
        <w:pStyle w:val="2b"/>
        <w:numPr>
          <w:ilvl w:val="1"/>
          <w:numId w:val="29"/>
        </w:numPr>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rsidR="0008563E" w:rsidRPr="00100AAD" w:rsidRDefault="0008563E" w:rsidP="0008563E">
      <w:pPr>
        <w:pStyle w:val="2b"/>
        <w:numPr>
          <w:ilvl w:val="1"/>
          <w:numId w:val="29"/>
        </w:numPr>
        <w:ind w:hanging="565"/>
        <w:rPr>
          <w:b/>
          <w:bCs/>
          <w:rtl/>
        </w:rPr>
      </w:pPr>
      <w:r w:rsidRPr="001445D1">
        <w:rPr>
          <w:b/>
          <w:bCs/>
          <w:rtl/>
        </w:rPr>
        <w:lastRenderedPageBreak/>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סמארטפונים, טאבלטים וכו'.</w:t>
      </w:r>
    </w:p>
    <w:p w:rsidR="0008563E" w:rsidRPr="00B12390" w:rsidRDefault="0008563E" w:rsidP="0008563E">
      <w:pPr>
        <w:pStyle w:val="2b"/>
        <w:numPr>
          <w:ilvl w:val="1"/>
          <w:numId w:val="29"/>
        </w:numPr>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rsidR="0008563E" w:rsidRPr="004E172D" w:rsidRDefault="0008563E" w:rsidP="0008563E">
      <w:pPr>
        <w:pStyle w:val="2b"/>
        <w:numPr>
          <w:ilvl w:val="1"/>
          <w:numId w:val="29"/>
        </w:numPr>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rsidR="0008563E" w:rsidRPr="004E172D" w:rsidRDefault="0008563E" w:rsidP="0008563E">
      <w:pPr>
        <w:pStyle w:val="2b"/>
        <w:numPr>
          <w:ilvl w:val="1"/>
          <w:numId w:val="29"/>
        </w:numPr>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rsidR="0008563E" w:rsidRPr="004E172D" w:rsidRDefault="0008563E" w:rsidP="0008563E">
      <w:pPr>
        <w:pStyle w:val="2b"/>
        <w:numPr>
          <w:ilvl w:val="1"/>
          <w:numId w:val="29"/>
        </w:numPr>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rsidR="0008563E" w:rsidRPr="004E172D" w:rsidRDefault="0008563E" w:rsidP="0008563E">
      <w:pPr>
        <w:pStyle w:val="2b"/>
        <w:numPr>
          <w:ilvl w:val="1"/>
          <w:numId w:val="29"/>
        </w:numPr>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rsidR="0008563E" w:rsidRPr="004E172D" w:rsidRDefault="0008563E" w:rsidP="0008563E">
      <w:pPr>
        <w:pStyle w:val="2b"/>
        <w:numPr>
          <w:ilvl w:val="1"/>
          <w:numId w:val="29"/>
        </w:numPr>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rsidR="0008563E" w:rsidRPr="004E172D" w:rsidRDefault="0008563E" w:rsidP="0008563E">
      <w:pPr>
        <w:pStyle w:val="2b"/>
        <w:numPr>
          <w:ilvl w:val="1"/>
          <w:numId w:val="29"/>
        </w:numPr>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rsidR="0008563E" w:rsidRPr="004E172D" w:rsidRDefault="0008563E" w:rsidP="0008563E">
      <w:pPr>
        <w:pStyle w:val="2b"/>
        <w:numPr>
          <w:ilvl w:val="1"/>
          <w:numId w:val="29"/>
        </w:numPr>
        <w:ind w:hanging="565"/>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rsidR="00A1234D" w:rsidRPr="00A1234D" w:rsidRDefault="00A1234D" w:rsidP="008920BD">
      <w:pPr>
        <w:numPr>
          <w:ilvl w:val="0"/>
          <w:numId w:val="29"/>
        </w:numPr>
        <w:overflowPunct/>
        <w:autoSpaceDE/>
        <w:autoSpaceDN/>
        <w:adjustRightInd/>
        <w:spacing w:after="120" w:line="240" w:lineRule="auto"/>
        <w:jc w:val="left"/>
        <w:textAlignment w:val="auto"/>
        <w:outlineLvl w:val="0"/>
        <w:rPr>
          <w:rFonts w:ascii="David" w:hAnsi="David"/>
          <w:b/>
          <w:bCs/>
        </w:rPr>
      </w:pPr>
      <w:r w:rsidRPr="00A1234D">
        <w:rPr>
          <w:rFonts w:ascii="David" w:hAnsi="David"/>
          <w:b/>
          <w:bCs/>
          <w:rtl/>
        </w:rPr>
        <w:t>דרישות אבטחת מידע</w:t>
      </w:r>
      <w:r w:rsidRPr="00A1234D">
        <w:rPr>
          <w:rFonts w:ascii="David" w:hAnsi="David" w:hint="cs"/>
          <w:b/>
          <w:bCs/>
          <w:rtl/>
        </w:rPr>
        <w:t>, סייבר ופרטיות</w:t>
      </w:r>
    </w:p>
    <w:tbl>
      <w:tblPr>
        <w:bidiVisual/>
        <w:tblW w:w="9222" w:type="dxa"/>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4"/>
        <w:gridCol w:w="8"/>
      </w:tblGrid>
      <w:tr w:rsidR="00A1234D" w:rsidRPr="00A1234D" w:rsidTr="00A1234D">
        <w:trPr>
          <w:trHeight w:val="585"/>
        </w:trPr>
        <w:tc>
          <w:tcPr>
            <w:tcW w:w="9222" w:type="dxa"/>
            <w:gridSpan w:val="2"/>
            <w:shd w:val="clear" w:color="auto" w:fill="DBE5F1"/>
          </w:tcPr>
          <w:p w:rsidR="00A1234D" w:rsidRPr="000A7151" w:rsidRDefault="00A1234D" w:rsidP="00A1234D">
            <w:pPr>
              <w:overflowPunct/>
              <w:autoSpaceDE/>
              <w:autoSpaceDN/>
              <w:adjustRightInd/>
              <w:spacing w:before="120" w:after="120"/>
              <w:jc w:val="center"/>
              <w:textAlignment w:val="auto"/>
              <w:rPr>
                <w:rFonts w:ascii="David" w:eastAsia="Calibri" w:hAnsi="David"/>
                <w:b/>
                <w:bCs/>
                <w:rtl/>
                <w:lang w:eastAsia="en-US"/>
              </w:rPr>
            </w:pPr>
            <w:r w:rsidRPr="000A7151">
              <w:rPr>
                <w:rFonts w:ascii="David" w:eastAsia="Calibri" w:hAnsi="David" w:hint="cs"/>
                <w:b/>
                <w:bCs/>
                <w:rtl/>
                <w:lang w:eastAsia="en-US"/>
              </w:rPr>
              <w:t>הנחיות למענה המציע</w:t>
            </w:r>
          </w:p>
        </w:tc>
      </w:tr>
      <w:tr w:rsidR="00A1234D" w:rsidRPr="00A1234D" w:rsidTr="00A1234D">
        <w:trPr>
          <w:gridAfter w:val="1"/>
          <w:wAfter w:w="8" w:type="dxa"/>
          <w:trHeight w:val="3097"/>
        </w:trPr>
        <w:tc>
          <w:tcPr>
            <w:tcW w:w="9214" w:type="dxa"/>
            <w:shd w:val="clear" w:color="auto" w:fill="auto"/>
          </w:tcPr>
          <w:p w:rsidR="0008563E" w:rsidRPr="00A33DE2" w:rsidRDefault="0008563E" w:rsidP="0008563E">
            <w:pPr>
              <w:numPr>
                <w:ilvl w:val="1"/>
                <w:numId w:val="27"/>
              </w:numPr>
              <w:overflowPunct/>
              <w:autoSpaceDE/>
              <w:autoSpaceDN/>
              <w:adjustRightInd/>
              <w:spacing w:before="120" w:after="120" w:line="240" w:lineRule="auto"/>
              <w:ind w:left="459" w:hanging="425"/>
              <w:jc w:val="left"/>
              <w:textAlignment w:val="auto"/>
              <w:rPr>
                <w:b/>
                <w:bCs/>
              </w:rPr>
            </w:pPr>
            <w:r>
              <w:rPr>
                <w:rFonts w:hint="cs"/>
                <w:rtl/>
              </w:rPr>
              <w:t xml:space="preserve">על המציע לעמוד </w:t>
            </w:r>
            <w:r w:rsidRPr="00A33DE2">
              <w:rPr>
                <w:rFonts w:hint="cs"/>
                <w:u w:val="single"/>
                <w:rtl/>
              </w:rPr>
              <w:t>בכל</w:t>
            </w:r>
            <w:r w:rsidRPr="00AC33C1">
              <w:rPr>
                <w:rFonts w:hint="cs"/>
                <w:rtl/>
              </w:rPr>
              <w:t xml:space="preserve"> </w:t>
            </w:r>
            <w:r>
              <w:rPr>
                <w:rFonts w:hint="cs"/>
                <w:rtl/>
              </w:rPr>
              <w:t xml:space="preserve">דרישות אבטחת המידע והסייבר המופיעות בפרק זה. </w:t>
            </w:r>
          </w:p>
          <w:p w:rsidR="0008563E" w:rsidRDefault="0008563E" w:rsidP="0008563E">
            <w:pPr>
              <w:numPr>
                <w:ilvl w:val="1"/>
                <w:numId w:val="27"/>
              </w:numPr>
              <w:overflowPunct/>
              <w:autoSpaceDE/>
              <w:autoSpaceDN/>
              <w:adjustRightInd/>
              <w:spacing w:before="120" w:after="120" w:line="240" w:lineRule="auto"/>
              <w:ind w:left="459" w:hanging="425"/>
              <w:jc w:val="left"/>
              <w:textAlignment w:val="auto"/>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rsidR="0008563E" w:rsidRPr="00A33DE2" w:rsidRDefault="0008563E" w:rsidP="0008563E">
            <w:pPr>
              <w:numPr>
                <w:ilvl w:val="1"/>
                <w:numId w:val="27"/>
              </w:numPr>
              <w:overflowPunct/>
              <w:autoSpaceDE/>
              <w:autoSpaceDN/>
              <w:adjustRightInd/>
              <w:spacing w:before="120" w:after="120" w:line="240" w:lineRule="auto"/>
              <w:ind w:left="459" w:hanging="425"/>
              <w:jc w:val="left"/>
              <w:textAlignment w:val="auto"/>
              <w:rPr>
                <w:b/>
                <w:bCs/>
              </w:rPr>
            </w:pPr>
            <w:r w:rsidRPr="00A33DE2">
              <w:rPr>
                <w:rFonts w:hint="cs"/>
                <w:rtl/>
              </w:rPr>
              <w:t xml:space="preserve">על המציע </w:t>
            </w:r>
            <w:r w:rsidRPr="00A33DE2">
              <w:rPr>
                <w:rFonts w:hint="cs"/>
                <w:b/>
                <w:bCs/>
                <w:rtl/>
              </w:rPr>
              <w:t xml:space="preserve">לסמן </w:t>
            </w:r>
            <w:r w:rsidRPr="00A33DE2">
              <w:rPr>
                <w:b/>
                <w:bCs/>
              </w:rPr>
              <w:t xml:space="preserve"> </w:t>
            </w:r>
            <w:sdt>
              <w:sdtPr>
                <w:rPr>
                  <w:rFonts w:hint="cs"/>
                  <w:rtl/>
                </w:rPr>
                <w:id w:val="662891368"/>
                <w14:checkbox>
                  <w14:checked w14:val="1"/>
                  <w14:checkedState w14:val="2612" w14:font="MS Gothic"/>
                  <w14:uncheckedState w14:val="2610" w14:font="MS Gothic"/>
                </w14:checkbox>
              </w:sdtPr>
              <w:sdtEndPr/>
              <w:sdtContent>
                <w:r>
                  <w:rPr>
                    <w:rFonts w:ascii="Segoe UI Symbol" w:eastAsia="MS Gothic" w:hAnsi="Segoe UI Symbol" w:cs="Segoe UI Symbol" w:hint="cs"/>
                    <w:rtl/>
                  </w:rPr>
                  <w:t>☒</w:t>
                </w:r>
              </w:sdtContent>
            </w:sdt>
            <w:r w:rsidRPr="00A33DE2">
              <w:rPr>
                <w:rFonts w:hint="cs"/>
                <w:b/>
                <w:bCs/>
                <w:rtl/>
              </w:rPr>
              <w:t xml:space="preserve"> 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rsidR="0008563E" w:rsidRDefault="0008563E" w:rsidP="0008563E">
            <w:pPr>
              <w:numPr>
                <w:ilvl w:val="1"/>
                <w:numId w:val="27"/>
              </w:numPr>
              <w:overflowPunct/>
              <w:autoSpaceDE/>
              <w:autoSpaceDN/>
              <w:adjustRightInd/>
              <w:spacing w:before="120" w:after="120" w:line="240" w:lineRule="auto"/>
              <w:ind w:left="459" w:hanging="425"/>
              <w:jc w:val="left"/>
              <w:textAlignment w:val="auto"/>
            </w:pPr>
            <w:r w:rsidRPr="00A33DE2">
              <w:rPr>
                <w:rtl/>
              </w:rPr>
              <w:t>בסעיפים בהם ה</w:t>
            </w:r>
            <w:r>
              <w:rPr>
                <w:rtl/>
              </w:rPr>
              <w:t>מציע</w:t>
            </w:r>
            <w:r w:rsidRPr="00A33DE2">
              <w:rPr>
                <w:rtl/>
              </w:rPr>
              <w:t xml:space="preserve"> נדרש לצרף </w:t>
            </w:r>
            <w:r>
              <w:rPr>
                <w:rFonts w:hint="cs"/>
                <w:rtl/>
              </w:rPr>
              <w:t>מסמכים</w:t>
            </w:r>
            <w:r w:rsidRPr="00A33DE2">
              <w:rPr>
                <w:rtl/>
              </w:rPr>
              <w:t xml:space="preserve"> או פירוט </w:t>
            </w:r>
            <w:r>
              <w:rPr>
                <w:rFonts w:hint="cs"/>
                <w:rtl/>
              </w:rPr>
              <w:t xml:space="preserve">נוסף </w:t>
            </w:r>
            <w:r w:rsidRPr="00D27EDE">
              <w:rPr>
                <w:b/>
                <w:bCs/>
                <w:rtl/>
              </w:rPr>
              <w:t>על</w:t>
            </w:r>
            <w:r w:rsidRPr="00D27EDE">
              <w:rPr>
                <w:rFonts w:hint="cs"/>
                <w:b/>
                <w:bCs/>
                <w:rtl/>
              </w:rPr>
              <w:t xml:space="preserve"> המציע</w:t>
            </w:r>
            <w:r w:rsidRPr="00D27EDE">
              <w:rPr>
                <w:b/>
                <w:bCs/>
                <w:rtl/>
              </w:rPr>
              <w:t xml:space="preserve"> </w:t>
            </w:r>
            <w:r w:rsidRPr="00D27EDE">
              <w:rPr>
                <w:rFonts w:hint="cs"/>
                <w:b/>
                <w:bCs/>
                <w:rtl/>
              </w:rPr>
              <w:t>לספק</w:t>
            </w:r>
            <w:r w:rsidRPr="00D27EDE">
              <w:rPr>
                <w:b/>
                <w:bCs/>
                <w:rtl/>
              </w:rPr>
              <w:t xml:space="preserve"> את </w:t>
            </w:r>
            <w:r w:rsidRPr="00D27EDE">
              <w:rPr>
                <w:rFonts w:hint="cs"/>
                <w:b/>
                <w:bCs/>
                <w:rtl/>
              </w:rPr>
              <w:t xml:space="preserve">כל </w:t>
            </w:r>
            <w:r w:rsidRPr="00D27EDE">
              <w:rPr>
                <w:b/>
                <w:bCs/>
                <w:rtl/>
              </w:rPr>
              <w:t xml:space="preserve">המסמכים </w:t>
            </w:r>
            <w:r w:rsidRPr="00D27EDE">
              <w:rPr>
                <w:rFonts w:hint="cs"/>
                <w:b/>
                <w:bCs/>
                <w:rtl/>
              </w:rPr>
              <w:t>הרלוונטיי</w:t>
            </w:r>
            <w:r w:rsidRPr="00D27EDE">
              <w:rPr>
                <w:rFonts w:hint="eastAsia"/>
                <w:b/>
                <w:bCs/>
                <w:rtl/>
              </w:rPr>
              <w:t>ם</w:t>
            </w:r>
            <w:r w:rsidRPr="00D27EDE">
              <w:rPr>
                <w:b/>
                <w:bCs/>
                <w:rtl/>
              </w:rPr>
              <w:t>.</w:t>
            </w:r>
          </w:p>
          <w:p w:rsidR="00A1234D" w:rsidRPr="00A1234D" w:rsidRDefault="0008563E" w:rsidP="0008563E">
            <w:pPr>
              <w:numPr>
                <w:ilvl w:val="1"/>
                <w:numId w:val="27"/>
              </w:numPr>
              <w:overflowPunct/>
              <w:autoSpaceDE/>
              <w:autoSpaceDN/>
              <w:adjustRightInd/>
              <w:spacing w:before="120" w:after="120" w:line="240" w:lineRule="auto"/>
              <w:ind w:left="459" w:hanging="425"/>
              <w:jc w:val="left"/>
              <w:textAlignment w:val="auto"/>
              <w:rPr>
                <w:rFonts w:ascii="David" w:eastAsia="Calibri" w:hAnsi="David"/>
                <w:sz w:val="22"/>
                <w:szCs w:val="22"/>
                <w:rtl/>
                <w:lang w:eastAsia="en-US"/>
              </w:rPr>
            </w:pPr>
            <w:r>
              <w:rPr>
                <w:rFonts w:hint="cs"/>
                <w:rtl/>
              </w:rPr>
              <w:t>המציע</w:t>
            </w:r>
            <w:r>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tbl>
      <w:tblPr>
        <w:tblpPr w:leftFromText="180" w:rightFromText="180" w:vertAnchor="text" w:horzAnchor="margin" w:tblpY="604"/>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9133"/>
      </w:tblGrid>
      <w:tr w:rsidR="000A7151" w:rsidRPr="00A1234D" w:rsidTr="000A7151">
        <w:trPr>
          <w:trHeight w:val="547"/>
        </w:trPr>
        <w:tc>
          <w:tcPr>
            <w:tcW w:w="10091" w:type="dxa"/>
            <w:gridSpan w:val="2"/>
            <w:shd w:val="clear" w:color="auto" w:fill="DBE5F1"/>
          </w:tcPr>
          <w:p w:rsidR="000A7151" w:rsidRPr="00A1234D" w:rsidRDefault="000A7151" w:rsidP="000A7151">
            <w:pPr>
              <w:numPr>
                <w:ilvl w:val="1"/>
                <w:numId w:val="30"/>
              </w:numPr>
              <w:overflowPunct/>
              <w:autoSpaceDE/>
              <w:autoSpaceDN/>
              <w:adjustRightInd/>
              <w:spacing w:before="240" w:line="240" w:lineRule="auto"/>
              <w:jc w:val="left"/>
              <w:textAlignment w:val="auto"/>
              <w:rPr>
                <w:rFonts w:ascii="David" w:eastAsia="Calibri" w:hAnsi="David"/>
                <w:b/>
                <w:bCs/>
                <w:rtl/>
              </w:rPr>
            </w:pPr>
            <w:r w:rsidRPr="00A1234D">
              <w:rPr>
                <w:rFonts w:ascii="David" w:eastAsia="Calibri" w:hAnsi="David"/>
                <w:b/>
                <w:bCs/>
                <w:rtl/>
              </w:rPr>
              <w:t>כללי</w:t>
            </w:r>
          </w:p>
        </w:tc>
      </w:tr>
      <w:tr w:rsidR="000A7151" w:rsidRPr="00A1234D" w:rsidTr="000A7151">
        <w:tc>
          <w:tcPr>
            <w:tcW w:w="958" w:type="dxa"/>
            <w:shd w:val="clear" w:color="auto" w:fill="auto"/>
          </w:tcPr>
          <w:p w:rsidR="000A7151" w:rsidRPr="00A1234D" w:rsidRDefault="000A7151" w:rsidP="000A7151">
            <w:pPr>
              <w:numPr>
                <w:ilvl w:val="2"/>
                <w:numId w:val="3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tcPr>
          <w:p w:rsidR="000A7151" w:rsidRPr="00791CF7" w:rsidRDefault="000A7151" w:rsidP="000A7151">
            <w:pPr>
              <w:pStyle w:val="Normal2"/>
              <w:ind w:left="0"/>
              <w:rPr>
                <w:sz w:val="28"/>
                <w:szCs w:val="28"/>
                <w:rtl/>
              </w:rPr>
            </w:pPr>
            <w:r w:rsidRPr="00E30227">
              <w:rPr>
                <w:rFonts w:ascii="David" w:eastAsiaTheme="minorHAnsi" w:hAnsi="David" w:hint="cs"/>
                <w:rtl/>
              </w:rPr>
              <w:t>ה</w:t>
            </w:r>
            <w:r w:rsidRPr="00E30227">
              <w:rPr>
                <w:rFonts w:ascii="David" w:eastAsiaTheme="minorHAnsi" w:hAnsi="David"/>
                <w:rtl/>
              </w:rPr>
              <w:t xml:space="preserve">משרד רואה חשיבות רבה במימוש שיטתי ויעיל של היבטי אבטחת המידע, ובכלל זה היבטים הקשורים </w:t>
            </w:r>
            <w:r w:rsidRPr="00E30227">
              <w:rPr>
                <w:rFonts w:ascii="David" w:eastAsiaTheme="minorHAnsi" w:hAnsi="David" w:hint="cs"/>
                <w:rtl/>
              </w:rPr>
              <w:t>ל</w:t>
            </w:r>
            <w:r w:rsidRPr="00E30227">
              <w:rPr>
                <w:rFonts w:ascii="David" w:eastAsiaTheme="minorHAnsi" w:hAnsi="David"/>
                <w:rtl/>
              </w:rPr>
              <w:t>הגנה על מידע ול</w:t>
            </w:r>
            <w:r w:rsidRPr="00E30227">
              <w:rPr>
                <w:rFonts w:ascii="David" w:eastAsiaTheme="minorHAnsi" w:hAnsi="David" w:hint="cs"/>
                <w:rtl/>
              </w:rPr>
              <w:t>עמידה ב</w:t>
            </w:r>
            <w:r w:rsidRPr="00E30227">
              <w:rPr>
                <w:rFonts w:ascii="David" w:eastAsiaTheme="minorHAnsi" w:hAnsi="David"/>
                <w:rtl/>
              </w:rPr>
              <w:t>חוק הגנת הפרטיות התשמ"א-1981.</w:t>
            </w:r>
          </w:p>
        </w:tc>
      </w:tr>
      <w:tr w:rsidR="000A7151" w:rsidRPr="00A1234D" w:rsidTr="000A7151">
        <w:tc>
          <w:tcPr>
            <w:tcW w:w="958" w:type="dxa"/>
            <w:shd w:val="clear" w:color="auto" w:fill="auto"/>
          </w:tcPr>
          <w:p w:rsidR="000A7151" w:rsidRPr="00A1234D" w:rsidRDefault="000A7151" w:rsidP="000A7151">
            <w:pPr>
              <w:numPr>
                <w:ilvl w:val="2"/>
                <w:numId w:val="3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tcPr>
          <w:p w:rsidR="000A7151" w:rsidRPr="00B069C8" w:rsidRDefault="000A7151" w:rsidP="000A7151">
            <w:pPr>
              <w:pStyle w:val="Normal2"/>
              <w:ind w:left="0"/>
              <w:rPr>
                <w:sz w:val="28"/>
                <w:szCs w:val="28"/>
                <w:rtl/>
              </w:rPr>
            </w:pPr>
            <w:r w:rsidRPr="00B069C8">
              <w:rPr>
                <w:rFonts w:hint="eastAsia"/>
                <w:rtl/>
              </w:rPr>
              <w:t>על</w:t>
            </w:r>
            <w:r w:rsidRPr="00B069C8">
              <w:rPr>
                <w:rtl/>
              </w:rPr>
              <w:t xml:space="preserve"> המציע </w:t>
            </w:r>
            <w:r w:rsidRPr="00B069C8">
              <w:rPr>
                <w:rFonts w:hint="eastAsia"/>
                <w:rtl/>
              </w:rPr>
              <w:t>לפרט</w:t>
            </w:r>
            <w:r w:rsidRPr="00B069C8">
              <w:rPr>
                <w:rFonts w:hint="cs"/>
                <w:rtl/>
              </w:rPr>
              <w:t xml:space="preserve"> ולהציג למשרד, ככל שיידר</w:t>
            </w:r>
            <w:r w:rsidRPr="00B069C8">
              <w:rPr>
                <w:rFonts w:hint="eastAsia"/>
                <w:rtl/>
              </w:rPr>
              <w:t>ש</w:t>
            </w:r>
            <w:r w:rsidRPr="00B069C8">
              <w:rPr>
                <w:rFonts w:hint="cs"/>
                <w:rtl/>
              </w:rPr>
              <w:t xml:space="preserve"> לעשות זאת, את האמצעים בהם הוא נוקט לשם שמירה על אבטחת המידע לרבות מסמכים רלוונטיים. </w:t>
            </w:r>
          </w:p>
        </w:tc>
      </w:tr>
      <w:tr w:rsidR="000A7151" w:rsidRPr="00A1234D" w:rsidTr="000A7151">
        <w:tc>
          <w:tcPr>
            <w:tcW w:w="958" w:type="dxa"/>
            <w:shd w:val="clear" w:color="auto" w:fill="auto"/>
          </w:tcPr>
          <w:p w:rsidR="000A7151" w:rsidRPr="00A1234D" w:rsidRDefault="000A7151" w:rsidP="000A7151">
            <w:pPr>
              <w:numPr>
                <w:ilvl w:val="2"/>
                <w:numId w:val="3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tcPr>
          <w:p w:rsidR="000A7151" w:rsidRPr="00B069C8" w:rsidRDefault="000A7151" w:rsidP="000A7151">
            <w:pPr>
              <w:pStyle w:val="Normal2"/>
              <w:ind w:left="0"/>
              <w:rPr>
                <w:b/>
                <w:bCs/>
                <w:u w:val="single"/>
                <w:rtl/>
              </w:rPr>
            </w:pPr>
            <w:r w:rsidRPr="00B069C8">
              <w:rPr>
                <w:rFonts w:hint="eastAsia"/>
                <w:b/>
                <w:bCs/>
                <w:u w:val="single"/>
                <w:rtl/>
              </w:rPr>
              <w:t>על</w:t>
            </w:r>
            <w:r w:rsidRPr="00B069C8">
              <w:rPr>
                <w:b/>
                <w:bCs/>
                <w:u w:val="single"/>
                <w:rtl/>
              </w:rPr>
              <w:t xml:space="preserve"> המציע </w:t>
            </w:r>
            <w:r w:rsidRPr="00B069C8">
              <w:rPr>
                <w:rFonts w:hint="eastAsia"/>
                <w:b/>
                <w:bCs/>
                <w:u w:val="single"/>
                <w:rtl/>
              </w:rPr>
              <w:t>לפרט</w:t>
            </w:r>
            <w:r w:rsidRPr="00B069C8">
              <w:rPr>
                <w:rFonts w:hint="cs"/>
                <w:b/>
                <w:bCs/>
                <w:u w:val="single"/>
                <w:rtl/>
              </w:rPr>
              <w:t xml:space="preserve"> ולהציג</w:t>
            </w:r>
            <w:r w:rsidRPr="00B069C8">
              <w:rPr>
                <w:rFonts w:hint="cs"/>
                <w:rtl/>
              </w:rPr>
              <w:t xml:space="preserve"> את תקני אבטחת המידע בהם הוא עומד כגון </w:t>
            </w:r>
            <w:r w:rsidRPr="00B069C8">
              <w:t>ISO27001</w:t>
            </w:r>
            <w:r w:rsidRPr="00B069C8">
              <w:rPr>
                <w:rFonts w:hint="cs"/>
                <w:rtl/>
              </w:rPr>
              <w:t xml:space="preserve"> וכ</w:t>
            </w:r>
            <w:r>
              <w:rPr>
                <w:rFonts w:hint="cs"/>
                <w:rtl/>
              </w:rPr>
              <w:t>דומה</w:t>
            </w:r>
            <w:r w:rsidRPr="00B069C8">
              <w:rPr>
                <w:rFonts w:hint="cs"/>
                <w:rtl/>
              </w:rPr>
              <w:t>.</w:t>
            </w:r>
          </w:p>
        </w:tc>
      </w:tr>
    </w:tbl>
    <w:p w:rsidR="00A1234D" w:rsidRPr="00A1234D" w:rsidRDefault="00A1234D" w:rsidP="00BB5C58">
      <w:pPr>
        <w:overflowPunct/>
        <w:autoSpaceDE/>
        <w:autoSpaceDN/>
        <w:adjustRightInd/>
        <w:spacing w:line="240" w:lineRule="auto"/>
        <w:jc w:val="left"/>
        <w:textAlignment w:val="auto"/>
        <w:outlineLvl w:val="0"/>
        <w:rPr>
          <w:rFonts w:ascii="David" w:hAnsi="David"/>
          <w:b/>
          <w:bCs/>
          <w:sz w:val="28"/>
          <w:szCs w:val="28"/>
          <w:rtl/>
        </w:rPr>
      </w:pPr>
    </w:p>
    <w:p w:rsidR="00A1234D" w:rsidRPr="00A1234D" w:rsidRDefault="00A1234D" w:rsidP="00A1234D">
      <w:pPr>
        <w:overflowPunct/>
        <w:autoSpaceDE/>
        <w:autoSpaceDN/>
        <w:adjustRightInd/>
        <w:spacing w:after="120"/>
        <w:ind w:left="360"/>
        <w:jc w:val="left"/>
        <w:textAlignment w:val="auto"/>
        <w:outlineLvl w:val="0"/>
        <w:rPr>
          <w:rFonts w:ascii="David" w:hAnsi="David"/>
          <w:b/>
          <w:bCs/>
          <w:sz w:val="28"/>
          <w:szCs w:val="28"/>
          <w:rtl/>
        </w:rPr>
      </w:pPr>
    </w:p>
    <w:p w:rsidR="00A1234D" w:rsidRPr="00A1234D" w:rsidRDefault="00A1234D" w:rsidP="00A1234D">
      <w:pPr>
        <w:keepLines/>
        <w:overflowPunct/>
        <w:autoSpaceDE/>
        <w:autoSpaceDN/>
        <w:adjustRightInd/>
        <w:spacing w:before="120"/>
        <w:jc w:val="center"/>
        <w:textAlignment w:val="auto"/>
        <w:rPr>
          <w:b/>
          <w:bCs/>
          <w:sz w:val="28"/>
          <w:szCs w:val="28"/>
          <w:rtl/>
          <w:lang w:eastAsia="en-US"/>
        </w:rPr>
      </w:pPr>
      <w:r w:rsidRPr="00A1234D">
        <w:rPr>
          <w:rFonts w:hint="cs"/>
          <w:b/>
          <w:bCs/>
          <w:sz w:val="28"/>
          <w:szCs w:val="28"/>
          <w:u w:val="single"/>
          <w:rtl/>
          <w:lang w:eastAsia="en-US"/>
        </w:rPr>
        <w:t>מענה המציע</w:t>
      </w:r>
    </w:p>
    <w:p w:rsidR="00A1234D" w:rsidRPr="00A1234D" w:rsidRDefault="00A1234D" w:rsidP="00A1234D">
      <w:pPr>
        <w:keepLines/>
        <w:overflowPunct/>
        <w:autoSpaceDE/>
        <w:autoSpaceDN/>
        <w:adjustRightInd/>
        <w:spacing w:before="120"/>
        <w:jc w:val="center"/>
        <w:textAlignment w:val="auto"/>
        <w:rPr>
          <w:b/>
          <w:bCs/>
          <w:sz w:val="28"/>
          <w:szCs w:val="28"/>
          <w:rtl/>
          <w:lang w:eastAsia="en-US"/>
        </w:rPr>
      </w:pPr>
    </w:p>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A1234D" w:rsidRPr="00A1234D" w:rsidTr="00A1234D">
        <w:trPr>
          <w:trHeight w:val="424"/>
        </w:trPr>
        <w:tc>
          <w:tcPr>
            <w:tcW w:w="958" w:type="dxa"/>
            <w:shd w:val="clear" w:color="auto" w:fill="DBE5F1"/>
            <w:vAlign w:val="center"/>
          </w:tcPr>
          <w:p w:rsidR="00A1234D" w:rsidRPr="00A1234D" w:rsidRDefault="00A1234D" w:rsidP="00A1234D">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A1234D">
              <w:rPr>
                <w:rFonts w:ascii="David" w:eastAsia="Calibri" w:hAnsi="David" w:hint="cs"/>
                <w:b/>
                <w:bCs/>
                <w:sz w:val="22"/>
                <w:szCs w:val="22"/>
                <w:rtl/>
                <w:lang w:eastAsia="en-US"/>
              </w:rPr>
              <w:t>סעיף</w:t>
            </w:r>
          </w:p>
        </w:tc>
        <w:tc>
          <w:tcPr>
            <w:tcW w:w="7655" w:type="dxa"/>
            <w:shd w:val="clear" w:color="auto" w:fill="DBE5F1"/>
            <w:vAlign w:val="center"/>
          </w:tcPr>
          <w:p w:rsidR="00A1234D" w:rsidRPr="00A1234D" w:rsidRDefault="00A1234D" w:rsidP="00A1234D">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A1234D">
              <w:rPr>
                <w:rFonts w:ascii="David" w:eastAsia="Calibri" w:hAnsi="David" w:hint="eastAsia"/>
                <w:b/>
                <w:bCs/>
                <w:sz w:val="22"/>
                <w:szCs w:val="22"/>
                <w:rtl/>
                <w:lang w:eastAsia="en-US"/>
              </w:rPr>
              <w:t>דרישה</w:t>
            </w:r>
          </w:p>
        </w:tc>
        <w:tc>
          <w:tcPr>
            <w:tcW w:w="1478" w:type="dxa"/>
            <w:shd w:val="clear" w:color="auto" w:fill="DBE5F1"/>
          </w:tcPr>
          <w:p w:rsidR="00A1234D" w:rsidRPr="00A1234D" w:rsidRDefault="00A1234D" w:rsidP="00A1234D">
            <w:pPr>
              <w:keepLines/>
              <w:overflowPunct/>
              <w:autoSpaceDE/>
              <w:autoSpaceDN/>
              <w:adjustRightInd/>
              <w:spacing w:before="120"/>
              <w:jc w:val="center"/>
              <w:textAlignment w:val="auto"/>
              <w:rPr>
                <w:rFonts w:ascii="Calibri" w:eastAsia="Calibri" w:hAnsi="Calibri"/>
                <w:b/>
                <w:bCs/>
                <w:sz w:val="22"/>
                <w:szCs w:val="22"/>
                <w:rtl/>
                <w:lang w:eastAsia="en-US"/>
              </w:rPr>
            </w:pPr>
            <w:r w:rsidRPr="00A1234D">
              <w:rPr>
                <w:rFonts w:ascii="Calibri" w:eastAsia="Calibri" w:hAnsi="Calibri" w:hint="cs"/>
                <w:b/>
                <w:bCs/>
                <w:sz w:val="22"/>
                <w:szCs w:val="22"/>
                <w:rtl/>
                <w:lang w:eastAsia="en-US"/>
              </w:rPr>
              <w:t xml:space="preserve">אישור המציע </w:t>
            </w:r>
          </w:p>
        </w:tc>
      </w:tr>
      <w:tr w:rsidR="00A1234D" w:rsidRPr="00A1234D" w:rsidTr="00A1234D">
        <w:trPr>
          <w:trHeight w:val="641"/>
        </w:trPr>
        <w:tc>
          <w:tcPr>
            <w:tcW w:w="10091" w:type="dxa"/>
            <w:gridSpan w:val="3"/>
            <w:shd w:val="clear" w:color="auto" w:fill="DBE5F1"/>
            <w:vAlign w:val="center"/>
          </w:tcPr>
          <w:p w:rsidR="00A1234D" w:rsidRPr="00A1234D" w:rsidRDefault="00A1234D" w:rsidP="008920B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שמירה על מידע</w:t>
            </w:r>
          </w:p>
        </w:tc>
      </w:tr>
      <w:tr w:rsidR="00BB5C58" w:rsidRPr="00A1234D" w:rsidTr="000A7151">
        <w:trPr>
          <w:trHeight w:val="926"/>
        </w:trPr>
        <w:tc>
          <w:tcPr>
            <w:tcW w:w="958" w:type="dxa"/>
            <w:shd w:val="clear" w:color="auto" w:fill="auto"/>
          </w:tcPr>
          <w:p w:rsidR="00BB5C58" w:rsidRPr="00A1234D" w:rsidRDefault="00BB5C58" w:rsidP="000A7151">
            <w:pPr>
              <w:numPr>
                <w:ilvl w:val="2"/>
                <w:numId w:val="30"/>
              </w:numPr>
              <w:overflowPunct/>
              <w:autoSpaceDE/>
              <w:autoSpaceDN/>
              <w:adjustRightInd/>
              <w:textAlignment w:val="auto"/>
              <w:rPr>
                <w:rFonts w:ascii="David" w:hAnsi="David"/>
                <w:rtl/>
                <w:lang w:eastAsia="en-US"/>
              </w:rPr>
            </w:pPr>
          </w:p>
        </w:tc>
        <w:tc>
          <w:tcPr>
            <w:tcW w:w="7655" w:type="dxa"/>
            <w:shd w:val="clear" w:color="auto" w:fill="auto"/>
            <w:vAlign w:val="center"/>
          </w:tcPr>
          <w:p w:rsidR="00BB5C58" w:rsidRPr="00791CF7" w:rsidRDefault="00BB5C58" w:rsidP="000A7151">
            <w:pPr>
              <w:pStyle w:val="2b"/>
              <w:spacing w:before="0"/>
              <w:ind w:left="0" w:firstLine="0"/>
              <w:rPr>
                <w:rtl/>
              </w:rPr>
            </w:pPr>
            <w:r>
              <w:rPr>
                <w:rFonts w:hint="cs"/>
                <w:rtl/>
              </w:rPr>
              <w:t>המשרד הינו הבעלים הבלעדיים של המידע, לרבות המידע נשוא מכרז זה המאוחסן בסביבת המציע. המציע</w:t>
            </w:r>
            <w:r w:rsidRPr="001C6F74">
              <w:rPr>
                <w:rFonts w:hint="cs"/>
                <w:rtl/>
              </w:rPr>
              <w:t xml:space="preserve"> </w:t>
            </w:r>
            <w:r>
              <w:rPr>
                <w:rFonts w:hint="cs"/>
                <w:rtl/>
              </w:rPr>
              <w:t>יעשה שימוש במידע אך ורק למטרת היענות מלאה לדרישות המכרז.</w:t>
            </w:r>
          </w:p>
        </w:tc>
        <w:tc>
          <w:tcPr>
            <w:tcW w:w="1478" w:type="dxa"/>
            <w:shd w:val="clear" w:color="auto" w:fill="auto"/>
            <w:vAlign w:val="center"/>
          </w:tcPr>
          <w:p w:rsidR="00BB5C58" w:rsidRPr="00A1234D" w:rsidRDefault="00BB5C58" w:rsidP="000A7151">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BB5C58" w:rsidRPr="00A1234D" w:rsidTr="00A1234D">
        <w:trPr>
          <w:trHeight w:val="569"/>
        </w:trPr>
        <w:tc>
          <w:tcPr>
            <w:tcW w:w="958" w:type="dxa"/>
            <w:shd w:val="clear" w:color="auto" w:fill="auto"/>
          </w:tcPr>
          <w:p w:rsidR="00BB5C58" w:rsidRPr="00A1234D" w:rsidRDefault="00BB5C58" w:rsidP="000A7151">
            <w:pPr>
              <w:numPr>
                <w:ilvl w:val="2"/>
                <w:numId w:val="30"/>
              </w:numPr>
              <w:overflowPunct/>
              <w:autoSpaceDE/>
              <w:autoSpaceDN/>
              <w:adjustRightInd/>
              <w:textAlignment w:val="auto"/>
              <w:rPr>
                <w:rFonts w:ascii="David" w:hAnsi="David"/>
                <w:rtl/>
                <w:lang w:eastAsia="en-US"/>
              </w:rPr>
            </w:pPr>
          </w:p>
        </w:tc>
        <w:tc>
          <w:tcPr>
            <w:tcW w:w="7655" w:type="dxa"/>
            <w:shd w:val="clear" w:color="auto" w:fill="auto"/>
            <w:vAlign w:val="center"/>
          </w:tcPr>
          <w:p w:rsidR="00BB5C58" w:rsidRPr="00791CF7" w:rsidRDefault="00BB5C58" w:rsidP="000A7151">
            <w:pPr>
              <w:pStyle w:val="2b"/>
              <w:spacing w:before="0"/>
              <w:ind w:left="0" w:firstLine="0"/>
              <w:rPr>
                <w:rtl/>
              </w:rPr>
            </w:pPr>
            <w:r>
              <w:rPr>
                <w:rFonts w:hint="cs"/>
                <w:rtl/>
              </w:rPr>
              <w:t>המציע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w:t>
            </w:r>
            <w:r w:rsidRPr="00881644">
              <w:rPr>
                <w:rFonts w:hint="cs"/>
                <w:rtl/>
              </w:rPr>
              <w:t xml:space="preserve">, וכן לצדדי ג' נזקים. </w:t>
            </w:r>
          </w:p>
        </w:tc>
        <w:tc>
          <w:tcPr>
            <w:tcW w:w="1478" w:type="dxa"/>
            <w:shd w:val="clear" w:color="auto" w:fill="auto"/>
            <w:vAlign w:val="center"/>
          </w:tcPr>
          <w:p w:rsidR="00BB5C58" w:rsidRPr="00A1234D" w:rsidRDefault="00BB5C58" w:rsidP="000A7151">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BB5C58" w:rsidRPr="00A1234D" w:rsidTr="00A1234D">
        <w:trPr>
          <w:trHeight w:val="788"/>
        </w:trPr>
        <w:tc>
          <w:tcPr>
            <w:tcW w:w="958" w:type="dxa"/>
            <w:shd w:val="clear" w:color="auto" w:fill="auto"/>
          </w:tcPr>
          <w:p w:rsidR="00BB5C58" w:rsidRPr="00A1234D" w:rsidRDefault="00BB5C58" w:rsidP="000A7151">
            <w:pPr>
              <w:numPr>
                <w:ilvl w:val="2"/>
                <w:numId w:val="30"/>
              </w:numPr>
              <w:overflowPunct/>
              <w:autoSpaceDE/>
              <w:autoSpaceDN/>
              <w:adjustRightInd/>
              <w:textAlignment w:val="auto"/>
              <w:rPr>
                <w:rFonts w:ascii="David" w:hAnsi="David"/>
                <w:rtl/>
                <w:lang w:eastAsia="en-US"/>
              </w:rPr>
            </w:pPr>
          </w:p>
        </w:tc>
        <w:tc>
          <w:tcPr>
            <w:tcW w:w="7655" w:type="dxa"/>
            <w:shd w:val="clear" w:color="auto" w:fill="auto"/>
            <w:vAlign w:val="center"/>
          </w:tcPr>
          <w:p w:rsidR="00BB5C58" w:rsidRPr="00791CF7" w:rsidRDefault="00BB5C58" w:rsidP="000A7151">
            <w:pPr>
              <w:pStyle w:val="2b"/>
              <w:spacing w:before="0"/>
              <w:ind w:left="0" w:firstLine="0"/>
              <w:rPr>
                <w:rtl/>
              </w:rPr>
            </w:pPr>
            <w:r>
              <w:rPr>
                <w:rFonts w:hint="cs"/>
                <w:rtl/>
              </w:rPr>
              <w:t>המציע</w:t>
            </w:r>
            <w:r w:rsidRPr="00881644">
              <w:rPr>
                <w:rFonts w:hint="cs"/>
                <w:rtl/>
              </w:rPr>
              <w:t xml:space="preserve"> </w:t>
            </w:r>
            <w:r>
              <w:rPr>
                <w:rFonts w:hint="cs"/>
                <w:rtl/>
              </w:rPr>
              <w:t xml:space="preserve">מחויב </w:t>
            </w:r>
            <w:r w:rsidRPr="00881644">
              <w:rPr>
                <w:rFonts w:hint="cs"/>
                <w:rtl/>
              </w:rPr>
              <w:t xml:space="preserve">לשמור על המידע </w:t>
            </w:r>
            <w:r>
              <w:rPr>
                <w:rFonts w:hint="cs"/>
                <w:rtl/>
              </w:rPr>
              <w:t>של המשרד, לרבות מידע רגיש,</w:t>
            </w:r>
            <w:r w:rsidRPr="00881644">
              <w:rPr>
                <w:rFonts w:hint="cs"/>
                <w:rtl/>
              </w:rPr>
              <w:t xml:space="preserve"> בהתאם לסטנדרטים </w:t>
            </w:r>
            <w:r>
              <w:rPr>
                <w:rFonts w:hint="cs"/>
                <w:rtl/>
              </w:rPr>
              <w:t xml:space="preserve">מקובלים </w:t>
            </w:r>
            <w:r w:rsidRPr="00881644">
              <w:rPr>
                <w:rFonts w:hint="cs"/>
                <w:rtl/>
              </w:rPr>
              <w:t>בשוק</w:t>
            </w:r>
            <w:r>
              <w:rPr>
                <w:rFonts w:hint="cs"/>
                <w:rtl/>
              </w:rPr>
              <w:t>.</w:t>
            </w:r>
          </w:p>
        </w:tc>
        <w:tc>
          <w:tcPr>
            <w:tcW w:w="1478" w:type="dxa"/>
            <w:shd w:val="clear" w:color="auto" w:fill="auto"/>
            <w:vAlign w:val="center"/>
          </w:tcPr>
          <w:p w:rsidR="00BB5C58" w:rsidRPr="00A1234D" w:rsidRDefault="00BB5C58" w:rsidP="000A7151">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BB5C58" w:rsidRPr="00A1234D" w:rsidTr="00BB5C58">
        <w:trPr>
          <w:trHeight w:val="421"/>
        </w:trPr>
        <w:tc>
          <w:tcPr>
            <w:tcW w:w="958" w:type="dxa"/>
            <w:shd w:val="clear" w:color="auto" w:fill="auto"/>
          </w:tcPr>
          <w:p w:rsidR="00BB5C58" w:rsidRPr="00A1234D" w:rsidRDefault="00BB5C58" w:rsidP="000A7151">
            <w:pPr>
              <w:numPr>
                <w:ilvl w:val="2"/>
                <w:numId w:val="30"/>
              </w:numPr>
              <w:overflowPunct/>
              <w:autoSpaceDE/>
              <w:autoSpaceDN/>
              <w:adjustRightInd/>
              <w:textAlignment w:val="auto"/>
              <w:rPr>
                <w:rFonts w:ascii="David" w:hAnsi="David"/>
                <w:rtl/>
                <w:lang w:eastAsia="en-US"/>
              </w:rPr>
            </w:pPr>
          </w:p>
        </w:tc>
        <w:tc>
          <w:tcPr>
            <w:tcW w:w="7655" w:type="dxa"/>
            <w:shd w:val="clear" w:color="auto" w:fill="auto"/>
            <w:vAlign w:val="center"/>
          </w:tcPr>
          <w:p w:rsidR="00BB5C58" w:rsidRDefault="00BB5C58" w:rsidP="000A7151">
            <w:pPr>
              <w:pStyle w:val="2b"/>
              <w:spacing w:before="0"/>
              <w:ind w:left="0" w:firstLine="0"/>
              <w:rPr>
                <w:rtl/>
              </w:rPr>
            </w:pPr>
            <w:r>
              <w:rPr>
                <w:rtl/>
              </w:rPr>
              <w:t xml:space="preserve">חל איסור </w:t>
            </w:r>
            <w:r>
              <w:rPr>
                <w:rFonts w:hint="cs"/>
                <w:rtl/>
              </w:rPr>
              <w:t>מוחלט להעברת</w:t>
            </w:r>
            <w:r>
              <w:rPr>
                <w:rtl/>
              </w:rPr>
              <w:t xml:space="preserve"> מידע </w:t>
            </w:r>
            <w:r>
              <w:rPr>
                <w:rFonts w:hint="cs"/>
                <w:rtl/>
              </w:rPr>
              <w:t>המוגדר</w:t>
            </w:r>
            <w:r>
              <w:rPr>
                <w:rtl/>
              </w:rPr>
              <w:t xml:space="preserve"> כ</w:t>
            </w:r>
            <w:r>
              <w:rPr>
                <w:rFonts w:hint="cs"/>
                <w:rtl/>
              </w:rPr>
              <w:t>"רגיש</w:t>
            </w:r>
            <w:r>
              <w:rPr>
                <w:rtl/>
              </w:rPr>
              <w:t>/חסוי" לגורמי צד שלישי</w:t>
            </w:r>
            <w:r>
              <w:t>.</w:t>
            </w:r>
          </w:p>
        </w:tc>
        <w:tc>
          <w:tcPr>
            <w:tcW w:w="1478" w:type="dxa"/>
            <w:shd w:val="clear" w:color="auto" w:fill="auto"/>
            <w:vAlign w:val="center"/>
          </w:tcPr>
          <w:p w:rsidR="00BB5C58" w:rsidRPr="00A1234D" w:rsidRDefault="00BB5C58" w:rsidP="000A7151">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BB5C58" w:rsidRPr="00A1234D" w:rsidTr="000A7151">
        <w:trPr>
          <w:trHeight w:val="832"/>
        </w:trPr>
        <w:tc>
          <w:tcPr>
            <w:tcW w:w="958" w:type="dxa"/>
            <w:shd w:val="clear" w:color="auto" w:fill="auto"/>
          </w:tcPr>
          <w:p w:rsidR="00BB5C58" w:rsidRPr="00A1234D" w:rsidRDefault="00BB5C58" w:rsidP="000A7151">
            <w:pPr>
              <w:numPr>
                <w:ilvl w:val="2"/>
                <w:numId w:val="30"/>
              </w:numPr>
              <w:overflowPunct/>
              <w:autoSpaceDE/>
              <w:autoSpaceDN/>
              <w:adjustRightInd/>
              <w:textAlignment w:val="auto"/>
              <w:rPr>
                <w:rFonts w:ascii="David" w:hAnsi="David"/>
                <w:rtl/>
                <w:lang w:eastAsia="en-US"/>
              </w:rPr>
            </w:pPr>
          </w:p>
        </w:tc>
        <w:tc>
          <w:tcPr>
            <w:tcW w:w="7655" w:type="dxa"/>
            <w:shd w:val="clear" w:color="auto" w:fill="auto"/>
            <w:vAlign w:val="center"/>
          </w:tcPr>
          <w:p w:rsidR="00BB5C58" w:rsidRDefault="00BB5C58" w:rsidP="000A7151">
            <w:pPr>
              <w:pStyle w:val="2b"/>
              <w:spacing w:before="0" w:line="240" w:lineRule="auto"/>
              <w:ind w:left="0" w:firstLine="0"/>
              <w:rPr>
                <w:rtl/>
              </w:rPr>
            </w:pPr>
            <w:r w:rsidRPr="00686AA1">
              <w:rPr>
                <w:rtl/>
              </w:rPr>
              <w:t xml:space="preserve">המציע מתחייב שהוא, או מי מטעמו, לא יעביר מידע </w:t>
            </w:r>
            <w:r w:rsidRPr="00686AA1">
              <w:rPr>
                <w:rFonts w:hint="cs"/>
                <w:rtl/>
              </w:rPr>
              <w:t>רגיש ו/או חסוי</w:t>
            </w:r>
            <w:r w:rsidRPr="00686AA1">
              <w:rPr>
                <w:rtl/>
              </w:rPr>
              <w:t xml:space="preserve">, או חלק ממידע </w:t>
            </w:r>
            <w:r w:rsidRPr="00686AA1">
              <w:rPr>
                <w:rFonts w:hint="cs"/>
                <w:rtl/>
              </w:rPr>
              <w:t>רגיש ו/או חסוי</w:t>
            </w:r>
            <w:r w:rsidRPr="00686AA1">
              <w:rPr>
                <w:rtl/>
              </w:rPr>
              <w:t>, אשר בידיו או שיש לו גישה אליהם, ל</w:t>
            </w:r>
            <w:r w:rsidRPr="00686AA1">
              <w:rPr>
                <w:rFonts w:hint="cs"/>
                <w:rtl/>
              </w:rPr>
              <w:t xml:space="preserve">גורם </w:t>
            </w:r>
            <w:r w:rsidRPr="00686AA1">
              <w:rPr>
                <w:rtl/>
              </w:rPr>
              <w:t>צד שלישי כלשהו ללא אישור מפורש ובכתב מאת</w:t>
            </w:r>
            <w:r w:rsidRPr="00686AA1">
              <w:rPr>
                <w:rFonts w:hint="cs"/>
                <w:rtl/>
              </w:rPr>
              <w:t xml:space="preserve"> </w:t>
            </w:r>
            <w:r w:rsidRPr="00686AA1">
              <w:rPr>
                <w:rtl/>
              </w:rPr>
              <w:t>המשרד.</w:t>
            </w:r>
          </w:p>
        </w:tc>
        <w:tc>
          <w:tcPr>
            <w:tcW w:w="1478" w:type="dxa"/>
            <w:shd w:val="clear" w:color="auto" w:fill="auto"/>
            <w:vAlign w:val="center"/>
          </w:tcPr>
          <w:p w:rsidR="00BB5C58" w:rsidRPr="00A1234D" w:rsidRDefault="00BB5C58" w:rsidP="000A7151">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BB5C58" w:rsidRPr="00A1234D" w:rsidTr="00A1234D">
        <w:trPr>
          <w:trHeight w:val="744"/>
        </w:trPr>
        <w:tc>
          <w:tcPr>
            <w:tcW w:w="958" w:type="dxa"/>
            <w:shd w:val="clear" w:color="auto" w:fill="auto"/>
          </w:tcPr>
          <w:p w:rsidR="00BB5C58" w:rsidRPr="00A1234D" w:rsidRDefault="00BB5C58" w:rsidP="000A7151">
            <w:pPr>
              <w:numPr>
                <w:ilvl w:val="2"/>
                <w:numId w:val="30"/>
              </w:numPr>
              <w:overflowPunct/>
              <w:autoSpaceDE/>
              <w:autoSpaceDN/>
              <w:adjustRightInd/>
              <w:textAlignment w:val="auto"/>
              <w:rPr>
                <w:rFonts w:ascii="David" w:hAnsi="David"/>
                <w:rtl/>
                <w:lang w:eastAsia="en-US"/>
              </w:rPr>
            </w:pPr>
          </w:p>
        </w:tc>
        <w:tc>
          <w:tcPr>
            <w:tcW w:w="7655" w:type="dxa"/>
            <w:shd w:val="clear" w:color="auto" w:fill="auto"/>
            <w:vAlign w:val="center"/>
          </w:tcPr>
          <w:p w:rsidR="00BB5C58" w:rsidRPr="00791CF7" w:rsidRDefault="00BB5C58" w:rsidP="000A7151">
            <w:pPr>
              <w:pStyle w:val="2b"/>
              <w:spacing w:before="0"/>
              <w:ind w:left="0" w:firstLine="0"/>
              <w:rPr>
                <w:rtl/>
              </w:rPr>
            </w:pPr>
            <w:r>
              <w:rPr>
                <w:rFonts w:hint="cs"/>
                <w:rtl/>
              </w:rPr>
              <w:t>חל איסור מוחלט בהעברת מידע של המשרד באמצעות התקן נייד (ראה הגדרות).</w:t>
            </w:r>
          </w:p>
        </w:tc>
        <w:tc>
          <w:tcPr>
            <w:tcW w:w="1478" w:type="dxa"/>
            <w:shd w:val="clear" w:color="auto" w:fill="auto"/>
            <w:vAlign w:val="center"/>
          </w:tcPr>
          <w:p w:rsidR="00BB5C58" w:rsidRPr="00A1234D" w:rsidRDefault="00BB5C58" w:rsidP="000A7151">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BB5C58" w:rsidRPr="00A1234D" w:rsidTr="00A1234D">
        <w:tc>
          <w:tcPr>
            <w:tcW w:w="958" w:type="dxa"/>
            <w:shd w:val="clear" w:color="auto" w:fill="auto"/>
          </w:tcPr>
          <w:p w:rsidR="00BB5C58" w:rsidRPr="00A1234D" w:rsidRDefault="00BB5C58" w:rsidP="000A7151">
            <w:pPr>
              <w:numPr>
                <w:ilvl w:val="2"/>
                <w:numId w:val="30"/>
              </w:numPr>
              <w:overflowPunct/>
              <w:autoSpaceDE/>
              <w:autoSpaceDN/>
              <w:adjustRightInd/>
              <w:textAlignment w:val="auto"/>
              <w:rPr>
                <w:rFonts w:ascii="David" w:hAnsi="David"/>
                <w:rtl/>
                <w:lang w:eastAsia="en-US"/>
              </w:rPr>
            </w:pPr>
          </w:p>
        </w:tc>
        <w:tc>
          <w:tcPr>
            <w:tcW w:w="7655" w:type="dxa"/>
            <w:shd w:val="clear" w:color="auto" w:fill="auto"/>
            <w:vAlign w:val="center"/>
          </w:tcPr>
          <w:p w:rsidR="00BB5C58" w:rsidRPr="00791CF7" w:rsidRDefault="00BB5C58" w:rsidP="000A7151">
            <w:pPr>
              <w:pStyle w:val="2b"/>
              <w:spacing w:before="0"/>
              <w:ind w:left="0" w:firstLine="0"/>
              <w:rPr>
                <w:rtl/>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478" w:type="dxa"/>
            <w:shd w:val="clear" w:color="auto" w:fill="auto"/>
            <w:vAlign w:val="center"/>
          </w:tcPr>
          <w:p w:rsidR="00BB5C58" w:rsidRPr="00A1234D" w:rsidRDefault="00BB5C58" w:rsidP="000A7151">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BB5C58" w:rsidRPr="00A1234D" w:rsidTr="00A1234D">
        <w:tc>
          <w:tcPr>
            <w:tcW w:w="958" w:type="dxa"/>
            <w:shd w:val="clear" w:color="auto" w:fill="auto"/>
          </w:tcPr>
          <w:p w:rsidR="00BB5C58" w:rsidRPr="00A1234D" w:rsidRDefault="00BB5C58" w:rsidP="000A7151">
            <w:pPr>
              <w:numPr>
                <w:ilvl w:val="2"/>
                <w:numId w:val="30"/>
              </w:numPr>
              <w:overflowPunct/>
              <w:autoSpaceDE/>
              <w:autoSpaceDN/>
              <w:adjustRightInd/>
              <w:textAlignment w:val="auto"/>
              <w:rPr>
                <w:rFonts w:ascii="David" w:hAnsi="David"/>
                <w:rtl/>
                <w:lang w:eastAsia="en-US"/>
              </w:rPr>
            </w:pPr>
          </w:p>
        </w:tc>
        <w:tc>
          <w:tcPr>
            <w:tcW w:w="7655" w:type="dxa"/>
            <w:shd w:val="clear" w:color="auto" w:fill="auto"/>
            <w:vAlign w:val="center"/>
          </w:tcPr>
          <w:p w:rsidR="00BB5C58" w:rsidRPr="00791CF7" w:rsidRDefault="00BB5C58" w:rsidP="000A7151">
            <w:pPr>
              <w:rPr>
                <w:rFonts w:ascii="David" w:hAnsi="David"/>
                <w:rtl/>
                <w:lang w:eastAsia="en-US"/>
              </w:rPr>
            </w:pPr>
            <w:r w:rsidRPr="00E923C9">
              <w:rPr>
                <w:rFonts w:ascii="David" w:hAnsi="David"/>
                <w:rtl/>
              </w:rPr>
              <w:t>ה</w:t>
            </w:r>
            <w:r>
              <w:rPr>
                <w:rFonts w:ascii="David" w:hAnsi="David"/>
                <w:rtl/>
              </w:rPr>
              <w:t>מציע</w:t>
            </w:r>
            <w:r w:rsidRPr="00E923C9">
              <w:rPr>
                <w:rFonts w:ascii="David" w:hAnsi="David"/>
                <w:rtl/>
                <w:lang w:eastAsia="en-US"/>
              </w:rPr>
              <w:t xml:space="preserve"> מתחייב כי מידע </w:t>
            </w:r>
            <w:r>
              <w:rPr>
                <w:rFonts w:ascii="David" w:hAnsi="David" w:hint="cs"/>
                <w:rtl/>
                <w:lang w:eastAsia="en-US"/>
              </w:rPr>
              <w:t xml:space="preserve">רגיש לרבות מידע </w:t>
            </w:r>
            <w:r w:rsidRPr="00E923C9">
              <w:rPr>
                <w:rFonts w:ascii="David"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478" w:type="dxa"/>
            <w:shd w:val="clear" w:color="auto" w:fill="auto"/>
            <w:vAlign w:val="center"/>
          </w:tcPr>
          <w:p w:rsidR="00BB5C58" w:rsidRPr="00A1234D" w:rsidRDefault="00BB5C58" w:rsidP="000A7151">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BB5C58" w:rsidRPr="00A1234D" w:rsidTr="00A1234D">
        <w:tc>
          <w:tcPr>
            <w:tcW w:w="958" w:type="dxa"/>
            <w:shd w:val="clear" w:color="auto" w:fill="auto"/>
          </w:tcPr>
          <w:p w:rsidR="00BB5C58" w:rsidRPr="00A1234D" w:rsidRDefault="00BB5C58" w:rsidP="000A7151">
            <w:pPr>
              <w:numPr>
                <w:ilvl w:val="2"/>
                <w:numId w:val="30"/>
              </w:numPr>
              <w:overflowPunct/>
              <w:autoSpaceDE/>
              <w:autoSpaceDN/>
              <w:adjustRightInd/>
              <w:textAlignment w:val="auto"/>
              <w:rPr>
                <w:rFonts w:ascii="David" w:hAnsi="David"/>
                <w:rtl/>
                <w:lang w:eastAsia="en-US"/>
              </w:rPr>
            </w:pPr>
          </w:p>
        </w:tc>
        <w:tc>
          <w:tcPr>
            <w:tcW w:w="7655" w:type="dxa"/>
            <w:shd w:val="clear" w:color="auto" w:fill="auto"/>
            <w:vAlign w:val="center"/>
          </w:tcPr>
          <w:p w:rsidR="00BB5C58" w:rsidRPr="00E923C9" w:rsidRDefault="00BB5C58" w:rsidP="000A7151">
            <w:pPr>
              <w:rPr>
                <w:rFonts w:ascii="David" w:hAnsi="David"/>
                <w:rtl/>
              </w:rPr>
            </w:pPr>
            <w:r w:rsidRPr="003E73EC">
              <w:rPr>
                <w:rFonts w:ascii="David" w:hAnsi="David" w:hint="cs"/>
                <w:rtl/>
                <w:lang w:eastAsia="en-US"/>
              </w:rPr>
              <w:t xml:space="preserve">העברה ושיתוף </w:t>
            </w:r>
            <w:r w:rsidRPr="003E73EC">
              <w:rPr>
                <w:rFonts w:ascii="David" w:hAnsi="David" w:hint="eastAsia"/>
                <w:rtl/>
                <w:lang w:eastAsia="en-US"/>
              </w:rPr>
              <w:t>מידע</w:t>
            </w:r>
            <w:r w:rsidRPr="003E73EC">
              <w:rPr>
                <w:rFonts w:ascii="David" w:hAnsi="David"/>
                <w:rtl/>
                <w:lang w:eastAsia="en-US"/>
              </w:rPr>
              <w:t xml:space="preserve"> </w:t>
            </w:r>
            <w:r w:rsidRPr="003E73EC">
              <w:rPr>
                <w:rFonts w:ascii="David" w:hAnsi="David" w:hint="eastAsia"/>
                <w:rtl/>
                <w:lang w:eastAsia="en-US"/>
              </w:rPr>
              <w:t>רגיש</w:t>
            </w:r>
            <w:r w:rsidRPr="003E73EC">
              <w:rPr>
                <w:rFonts w:ascii="David" w:hAnsi="David" w:hint="cs"/>
                <w:rtl/>
                <w:lang w:eastAsia="en-US"/>
              </w:rPr>
              <w:t xml:space="preserve"> ו/או חסוי </w:t>
            </w:r>
            <w:r>
              <w:rPr>
                <w:rFonts w:ascii="David" w:hAnsi="David" w:hint="cs"/>
                <w:rtl/>
                <w:lang w:eastAsia="en-US"/>
              </w:rPr>
              <w:t>בין המציע למשרד</w:t>
            </w:r>
            <w:r w:rsidRPr="003E73EC">
              <w:rPr>
                <w:rFonts w:ascii="David" w:hAnsi="David" w:hint="cs"/>
                <w:rtl/>
                <w:lang w:eastAsia="en-US"/>
              </w:rPr>
              <w:t xml:space="preserve"> </w:t>
            </w:r>
            <w:r w:rsidRPr="0045741B">
              <w:rPr>
                <w:rFonts w:ascii="David" w:hAnsi="David" w:hint="cs"/>
                <w:b/>
                <w:bCs/>
                <w:u w:val="single"/>
                <w:rtl/>
                <w:lang w:eastAsia="en-US"/>
              </w:rPr>
              <w:t>לא יועברו במייל</w:t>
            </w:r>
            <w:r w:rsidRPr="003E73EC">
              <w:rPr>
                <w:rFonts w:ascii="David" w:hAnsi="David" w:hint="cs"/>
                <w:rtl/>
                <w:lang w:eastAsia="en-US"/>
              </w:rPr>
              <w:t xml:space="preserve"> ויבוצעו על ידי מנגנון מאובטח </w:t>
            </w:r>
            <w:r>
              <w:rPr>
                <w:rFonts w:ascii="David" w:hAnsi="David" w:hint="cs"/>
                <w:rtl/>
                <w:lang w:eastAsia="en-US"/>
              </w:rPr>
              <w:t xml:space="preserve">ומוצפן </w:t>
            </w:r>
            <w:r w:rsidRPr="003E73EC">
              <w:rPr>
                <w:rFonts w:ascii="David" w:hAnsi="David" w:hint="cs"/>
                <w:rtl/>
                <w:lang w:eastAsia="en-US"/>
              </w:rPr>
              <w:t>להעברת קבצים (בכספת או בענן) כפי שיאושר ע"י המשרד.</w:t>
            </w:r>
          </w:p>
        </w:tc>
        <w:tc>
          <w:tcPr>
            <w:tcW w:w="1478" w:type="dxa"/>
            <w:shd w:val="clear" w:color="auto" w:fill="auto"/>
            <w:vAlign w:val="center"/>
          </w:tcPr>
          <w:p w:rsidR="00BB5C58" w:rsidRPr="00A1234D" w:rsidRDefault="00BB5C58" w:rsidP="000A7151">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BB5C58" w:rsidRPr="00A1234D" w:rsidTr="00A1234D">
        <w:tc>
          <w:tcPr>
            <w:tcW w:w="958" w:type="dxa"/>
            <w:shd w:val="clear" w:color="auto" w:fill="auto"/>
          </w:tcPr>
          <w:p w:rsidR="00BB5C58" w:rsidRPr="00A1234D" w:rsidRDefault="00BB5C58" w:rsidP="000A7151">
            <w:pPr>
              <w:numPr>
                <w:ilvl w:val="2"/>
                <w:numId w:val="30"/>
              </w:numPr>
              <w:overflowPunct/>
              <w:autoSpaceDE/>
              <w:autoSpaceDN/>
              <w:adjustRightInd/>
              <w:textAlignment w:val="auto"/>
              <w:rPr>
                <w:rFonts w:ascii="David" w:hAnsi="David"/>
                <w:rtl/>
                <w:lang w:eastAsia="en-US"/>
              </w:rPr>
            </w:pPr>
          </w:p>
        </w:tc>
        <w:tc>
          <w:tcPr>
            <w:tcW w:w="7655" w:type="dxa"/>
            <w:shd w:val="clear" w:color="auto" w:fill="auto"/>
            <w:vAlign w:val="center"/>
          </w:tcPr>
          <w:p w:rsidR="00BB5C58" w:rsidRPr="00686AA1" w:rsidRDefault="00BB5C58" w:rsidP="000A7151">
            <w:pPr>
              <w:rPr>
                <w:rFonts w:ascii="David" w:eastAsiaTheme="minorHAnsi" w:hAnsi="David"/>
                <w:rtl/>
                <w:lang w:eastAsia="en-US"/>
              </w:rPr>
            </w:pPr>
            <w:r w:rsidRPr="00686AA1">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r w:rsidRPr="00686AA1">
              <w:rPr>
                <w:rFonts w:ascii="David" w:eastAsiaTheme="minorHAnsi" w:hAnsi="David" w:hint="cs"/>
                <w:rtl/>
                <w:lang w:eastAsia="en-US"/>
              </w:rPr>
              <w:t>.</w:t>
            </w:r>
          </w:p>
        </w:tc>
        <w:tc>
          <w:tcPr>
            <w:tcW w:w="1478" w:type="dxa"/>
            <w:shd w:val="clear" w:color="auto" w:fill="auto"/>
            <w:vAlign w:val="center"/>
          </w:tcPr>
          <w:p w:rsidR="00BB5C58" w:rsidRPr="00A1234D" w:rsidRDefault="00BB5C58" w:rsidP="000A7151">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BB5C58" w:rsidRPr="00A1234D" w:rsidTr="00A1234D">
        <w:tc>
          <w:tcPr>
            <w:tcW w:w="958" w:type="dxa"/>
            <w:shd w:val="clear" w:color="auto" w:fill="auto"/>
          </w:tcPr>
          <w:p w:rsidR="00BB5C58" w:rsidRPr="00A1234D" w:rsidRDefault="00BB5C58" w:rsidP="000A7151">
            <w:pPr>
              <w:numPr>
                <w:ilvl w:val="2"/>
                <w:numId w:val="30"/>
              </w:numPr>
              <w:overflowPunct/>
              <w:autoSpaceDE/>
              <w:autoSpaceDN/>
              <w:adjustRightInd/>
              <w:textAlignment w:val="auto"/>
              <w:rPr>
                <w:rFonts w:ascii="David" w:hAnsi="David"/>
                <w:rtl/>
                <w:lang w:eastAsia="en-US"/>
              </w:rPr>
            </w:pPr>
          </w:p>
        </w:tc>
        <w:tc>
          <w:tcPr>
            <w:tcW w:w="7655" w:type="dxa"/>
            <w:shd w:val="clear" w:color="auto" w:fill="auto"/>
            <w:vAlign w:val="center"/>
          </w:tcPr>
          <w:p w:rsidR="00BB5C58" w:rsidRPr="00686AA1" w:rsidRDefault="00BB5C58" w:rsidP="000A7151">
            <w:pPr>
              <w:rPr>
                <w:rFonts w:ascii="David" w:eastAsiaTheme="minorHAnsi" w:hAnsi="David"/>
                <w:rtl/>
                <w:lang w:eastAsia="en-US"/>
              </w:rPr>
            </w:pPr>
            <w:r w:rsidRPr="00686AA1">
              <w:rPr>
                <w:rFonts w:ascii="David" w:eastAsiaTheme="minorHAns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478" w:type="dxa"/>
            <w:shd w:val="clear" w:color="auto" w:fill="auto"/>
            <w:vAlign w:val="center"/>
          </w:tcPr>
          <w:p w:rsidR="00BB5C58" w:rsidRPr="00A1234D" w:rsidRDefault="00BB5C58" w:rsidP="000A7151">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BB5C58" w:rsidRPr="00A1234D" w:rsidTr="00A1234D">
        <w:tc>
          <w:tcPr>
            <w:tcW w:w="958" w:type="dxa"/>
            <w:shd w:val="clear" w:color="auto" w:fill="auto"/>
          </w:tcPr>
          <w:p w:rsidR="00BB5C58" w:rsidRPr="00A1234D" w:rsidRDefault="00BB5C58" w:rsidP="000A7151">
            <w:pPr>
              <w:numPr>
                <w:ilvl w:val="2"/>
                <w:numId w:val="30"/>
              </w:numPr>
              <w:overflowPunct/>
              <w:autoSpaceDE/>
              <w:autoSpaceDN/>
              <w:adjustRightInd/>
              <w:textAlignment w:val="auto"/>
              <w:rPr>
                <w:rFonts w:ascii="David" w:hAnsi="David"/>
                <w:rtl/>
                <w:lang w:eastAsia="en-US"/>
              </w:rPr>
            </w:pPr>
          </w:p>
        </w:tc>
        <w:tc>
          <w:tcPr>
            <w:tcW w:w="7655" w:type="dxa"/>
            <w:shd w:val="clear" w:color="auto" w:fill="auto"/>
            <w:vAlign w:val="center"/>
          </w:tcPr>
          <w:p w:rsidR="00BB5C58" w:rsidRPr="00686AA1" w:rsidRDefault="00BB5C58" w:rsidP="000A7151">
            <w:pPr>
              <w:rPr>
                <w:rFonts w:ascii="David" w:eastAsiaTheme="minorHAnsi" w:hAnsi="David"/>
                <w:rtl/>
                <w:lang w:eastAsia="en-US"/>
              </w:rPr>
            </w:pPr>
            <w:r w:rsidRPr="00686AA1">
              <w:rPr>
                <w:rFonts w:ascii="David" w:eastAsiaTheme="minorHAnsi" w:hAnsi="David" w:hint="cs"/>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478" w:type="dxa"/>
            <w:shd w:val="clear" w:color="auto" w:fill="auto"/>
            <w:vAlign w:val="center"/>
          </w:tcPr>
          <w:p w:rsidR="00BB5C58" w:rsidRPr="00A1234D" w:rsidRDefault="00BB5C58" w:rsidP="000A7151">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BB5C58" w:rsidRPr="00A1234D" w:rsidTr="00A1234D">
        <w:tc>
          <w:tcPr>
            <w:tcW w:w="958" w:type="dxa"/>
            <w:shd w:val="clear" w:color="auto" w:fill="auto"/>
          </w:tcPr>
          <w:p w:rsidR="00BB5C58" w:rsidRPr="00A1234D" w:rsidRDefault="00BB5C58" w:rsidP="000A7151">
            <w:pPr>
              <w:numPr>
                <w:ilvl w:val="2"/>
                <w:numId w:val="30"/>
              </w:numPr>
              <w:overflowPunct/>
              <w:autoSpaceDE/>
              <w:autoSpaceDN/>
              <w:adjustRightInd/>
              <w:textAlignment w:val="auto"/>
              <w:rPr>
                <w:rFonts w:ascii="David" w:hAnsi="David"/>
                <w:rtl/>
                <w:lang w:eastAsia="en-US"/>
              </w:rPr>
            </w:pPr>
          </w:p>
        </w:tc>
        <w:tc>
          <w:tcPr>
            <w:tcW w:w="7655" w:type="dxa"/>
            <w:shd w:val="clear" w:color="auto" w:fill="auto"/>
            <w:vAlign w:val="center"/>
          </w:tcPr>
          <w:p w:rsidR="00BB5C58" w:rsidRPr="00686AA1" w:rsidRDefault="00BB5C58" w:rsidP="000A7151">
            <w:pPr>
              <w:rPr>
                <w:rFonts w:ascii="David" w:eastAsiaTheme="minorHAnsi" w:hAnsi="David"/>
                <w:rtl/>
                <w:lang w:eastAsia="en-US"/>
              </w:rPr>
            </w:pPr>
            <w:r>
              <w:rPr>
                <w:rFonts w:ascii="David" w:eastAsiaTheme="minorHAnsi" w:hAnsi="David" w:hint="cs"/>
                <w:rtl/>
                <w:lang w:eastAsia="en-US"/>
              </w:rPr>
              <w:t>המציע</w:t>
            </w:r>
            <w:r w:rsidRPr="00765762">
              <w:rPr>
                <w:rFonts w:ascii="David" w:eastAsiaTheme="minorHAnsi" w:hAnsi="David"/>
                <w:rtl/>
                <w:lang w:eastAsia="en-US"/>
              </w:rPr>
              <w:t xml:space="preserve"> מתחייב למנות ממונה על אבטחת המידע מטעמו, אשר יהיה אחראי על הטיפול </w:t>
            </w:r>
            <w:r>
              <w:rPr>
                <w:rFonts w:ascii="David" w:eastAsiaTheme="minorHAnsi" w:hAnsi="David" w:hint="cs"/>
                <w:rtl/>
                <w:lang w:eastAsia="en-US"/>
              </w:rPr>
              <w:t>ב</w:t>
            </w:r>
            <w:r w:rsidRPr="00765762">
              <w:rPr>
                <w:rFonts w:ascii="David" w:eastAsiaTheme="minorHAnsi" w:hAnsi="David"/>
                <w:rtl/>
                <w:lang w:eastAsia="en-US"/>
              </w:rPr>
              <w:t xml:space="preserve">מידע </w:t>
            </w:r>
            <w:r>
              <w:rPr>
                <w:rFonts w:ascii="David" w:eastAsiaTheme="minorHAnsi" w:hAnsi="David" w:hint="cs"/>
                <w:rtl/>
                <w:lang w:eastAsia="en-US"/>
              </w:rPr>
              <w:t xml:space="preserve">של המשרד </w:t>
            </w:r>
            <w:r w:rsidRPr="00765762">
              <w:rPr>
                <w:rFonts w:ascii="David" w:eastAsiaTheme="minorHAnsi" w:hAnsi="David"/>
                <w:rtl/>
                <w:lang w:eastAsia="en-US"/>
              </w:rPr>
              <w:t>המצוי</w:t>
            </w:r>
            <w:r>
              <w:rPr>
                <w:rFonts w:ascii="David" w:eastAsiaTheme="minorHAnsi" w:hAnsi="David"/>
                <w:rtl/>
                <w:lang w:eastAsia="en-US"/>
              </w:rPr>
              <w:t xml:space="preserve"> ביד</w:t>
            </w:r>
            <w:r>
              <w:rPr>
                <w:rFonts w:ascii="David" w:eastAsiaTheme="minorHAnsi" w:hAnsi="David" w:hint="cs"/>
                <w:rtl/>
                <w:lang w:eastAsia="en-US"/>
              </w:rPr>
              <w:t>ו,</w:t>
            </w:r>
            <w:r w:rsidRPr="00765762">
              <w:rPr>
                <w:rFonts w:ascii="David" w:eastAsiaTheme="minorHAnsi" w:hAnsi="David"/>
                <w:rtl/>
                <w:lang w:eastAsia="en-US"/>
              </w:rPr>
              <w:t xml:space="preserve"> וכן על יישום ההנחיות המופיעות במסמך זה</w:t>
            </w:r>
            <w:r w:rsidRPr="00765762">
              <w:rPr>
                <w:rFonts w:ascii="David" w:eastAsiaTheme="minorHAnsi" w:hAnsi="David"/>
                <w:lang w:eastAsia="en-US"/>
              </w:rPr>
              <w:t>.</w:t>
            </w:r>
          </w:p>
        </w:tc>
        <w:tc>
          <w:tcPr>
            <w:tcW w:w="1478" w:type="dxa"/>
            <w:shd w:val="clear" w:color="auto" w:fill="auto"/>
            <w:vAlign w:val="center"/>
          </w:tcPr>
          <w:p w:rsidR="00BB5C58" w:rsidRPr="00A1234D" w:rsidRDefault="00BB5C58" w:rsidP="000A7151">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BB5C58" w:rsidRPr="00A1234D" w:rsidTr="00A1234D">
        <w:tc>
          <w:tcPr>
            <w:tcW w:w="958" w:type="dxa"/>
            <w:shd w:val="clear" w:color="auto" w:fill="auto"/>
          </w:tcPr>
          <w:p w:rsidR="00BB5C58" w:rsidRPr="00A1234D" w:rsidRDefault="00BB5C58" w:rsidP="000A7151">
            <w:pPr>
              <w:numPr>
                <w:ilvl w:val="2"/>
                <w:numId w:val="30"/>
              </w:numPr>
              <w:overflowPunct/>
              <w:autoSpaceDE/>
              <w:autoSpaceDN/>
              <w:adjustRightInd/>
              <w:textAlignment w:val="auto"/>
              <w:rPr>
                <w:rFonts w:ascii="David" w:hAnsi="David"/>
                <w:rtl/>
                <w:lang w:eastAsia="en-US"/>
              </w:rPr>
            </w:pPr>
          </w:p>
        </w:tc>
        <w:tc>
          <w:tcPr>
            <w:tcW w:w="7655" w:type="dxa"/>
            <w:shd w:val="clear" w:color="auto" w:fill="auto"/>
            <w:vAlign w:val="center"/>
          </w:tcPr>
          <w:p w:rsidR="00BB5C58" w:rsidRPr="00686AA1" w:rsidRDefault="00BB5C58" w:rsidP="000A7151">
            <w:pPr>
              <w:rPr>
                <w:rFonts w:ascii="David" w:eastAsiaTheme="minorHAnsi" w:hAnsi="David"/>
                <w:rtl/>
                <w:lang w:eastAsia="en-US"/>
              </w:rPr>
            </w:pPr>
            <w:r w:rsidRPr="00686AA1">
              <w:rPr>
                <w:rFonts w:ascii="David" w:eastAsiaTheme="minorHAnsi" w:hAnsi="David" w:hint="cs"/>
                <w:rtl/>
                <w:lang w:eastAsia="en-US"/>
              </w:rPr>
              <w:t>המציע מחויב</w:t>
            </w:r>
            <w:r w:rsidRPr="00686AA1">
              <w:rPr>
                <w:rFonts w:ascii="David" w:eastAsiaTheme="minorHAnsi" w:hAnsi="David"/>
                <w:rtl/>
                <w:lang w:eastAsia="en-US"/>
              </w:rPr>
              <w:t xml:space="preserve"> </w:t>
            </w:r>
            <w:r w:rsidRPr="00686AA1">
              <w:rPr>
                <w:rFonts w:ascii="David" w:eastAsiaTheme="minorHAnsi" w:hAnsi="David" w:hint="cs"/>
                <w:rtl/>
                <w:lang w:eastAsia="en-US"/>
              </w:rPr>
              <w:t>להגן על</w:t>
            </w:r>
            <w:r w:rsidRPr="00686AA1">
              <w:rPr>
                <w:rFonts w:ascii="David" w:eastAsiaTheme="minorHAnsi" w:hAnsi="David"/>
                <w:rtl/>
                <w:lang w:eastAsia="en-US"/>
              </w:rPr>
              <w:t xml:space="preserve"> המידע </w:t>
            </w:r>
            <w:r w:rsidRPr="00686AA1">
              <w:rPr>
                <w:rFonts w:ascii="David" w:eastAsiaTheme="minorHAnsi" w:hAnsi="David" w:hint="cs"/>
                <w:rtl/>
                <w:lang w:eastAsia="en-US"/>
              </w:rPr>
              <w:t>של המשרד</w:t>
            </w:r>
            <w:r w:rsidRPr="00686AA1">
              <w:rPr>
                <w:rFonts w:ascii="David" w:eastAsiaTheme="minorHAnsi" w:hAnsi="David"/>
                <w:rtl/>
                <w:lang w:eastAsia="en-US"/>
              </w:rPr>
              <w:t xml:space="preserve"> כל עוד המידע מצוי אצלו, גם לאחר תום </w:t>
            </w:r>
            <w:r w:rsidRPr="00686AA1">
              <w:rPr>
                <w:rFonts w:ascii="David" w:eastAsiaTheme="minorHAnsi" w:hAnsi="David"/>
                <w:rtl/>
                <w:lang w:eastAsia="en-US"/>
              </w:rPr>
              <w:lastRenderedPageBreak/>
              <w:t xml:space="preserve">תקופת </w:t>
            </w:r>
            <w:r w:rsidRPr="00686AA1">
              <w:rPr>
                <w:rFonts w:ascii="David" w:eastAsiaTheme="minorHAnsi" w:hAnsi="David" w:hint="cs"/>
                <w:rtl/>
                <w:lang w:eastAsia="en-US"/>
              </w:rPr>
              <w:t>המכרז</w:t>
            </w:r>
            <w:r w:rsidRPr="00686AA1">
              <w:rPr>
                <w:rFonts w:ascii="David" w:eastAsiaTheme="minorHAnsi" w:hAnsi="David"/>
                <w:rtl/>
                <w:lang w:eastAsia="en-US"/>
              </w:rPr>
              <w:t>.</w:t>
            </w:r>
          </w:p>
        </w:tc>
        <w:tc>
          <w:tcPr>
            <w:tcW w:w="1478" w:type="dxa"/>
            <w:shd w:val="clear" w:color="auto" w:fill="auto"/>
            <w:vAlign w:val="center"/>
          </w:tcPr>
          <w:p w:rsidR="00BB5C58" w:rsidRPr="00A1234D" w:rsidRDefault="00BB5C58" w:rsidP="000A7151">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lastRenderedPageBreak/>
              <w:t>☐</w:t>
            </w:r>
          </w:p>
        </w:tc>
      </w:tr>
      <w:tr w:rsidR="00BB5C58" w:rsidRPr="00A1234D" w:rsidTr="00A1234D">
        <w:trPr>
          <w:trHeight w:val="415"/>
        </w:trPr>
        <w:tc>
          <w:tcPr>
            <w:tcW w:w="10091" w:type="dxa"/>
            <w:gridSpan w:val="3"/>
            <w:shd w:val="clear" w:color="auto" w:fill="DBE5F1"/>
            <w:vAlign w:val="center"/>
          </w:tcPr>
          <w:p w:rsidR="00BB5C58" w:rsidRPr="00A1234D" w:rsidRDefault="00BB5C58" w:rsidP="00BB5C58">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אבטחת מידע בתשתיות הטכנולוגיות של המציע</w:t>
            </w:r>
          </w:p>
        </w:tc>
      </w:tr>
      <w:tr w:rsidR="00465F39" w:rsidRPr="00A1234D" w:rsidTr="00A1234D">
        <w:tc>
          <w:tcPr>
            <w:tcW w:w="958" w:type="dxa"/>
            <w:shd w:val="clear" w:color="auto" w:fill="auto"/>
          </w:tcPr>
          <w:p w:rsidR="00465F39" w:rsidRPr="00A1234D" w:rsidRDefault="00465F39" w:rsidP="00465F39">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5F39" w:rsidRPr="00693FEF" w:rsidRDefault="00465F39" w:rsidP="00465F39">
            <w:pPr>
              <w:rPr>
                <w:rFonts w:ascii="David" w:hAnsi="David"/>
                <w:rtl/>
                <w:lang w:eastAsia="en-US"/>
              </w:rPr>
            </w:pPr>
            <w:r w:rsidRPr="00693FEF">
              <w:rPr>
                <w:rFonts w:ascii="David" w:hAnsi="David" w:hint="cs"/>
                <w:rtl/>
                <w:lang w:eastAsia="en-US"/>
              </w:rPr>
              <w:t>המציע</w:t>
            </w:r>
            <w:r w:rsidRPr="00693FEF">
              <w:rPr>
                <w:rFonts w:ascii="David" w:hAnsi="David"/>
                <w:rtl/>
                <w:lang w:eastAsia="en-US"/>
              </w:rPr>
              <w:t xml:space="preserve"> יציג למשרד, ככל שיידרש, את האמצעים בהם הוא נוקט לשם אבטחת המידע.</w:t>
            </w:r>
          </w:p>
        </w:tc>
        <w:tc>
          <w:tcPr>
            <w:tcW w:w="1478" w:type="dxa"/>
            <w:shd w:val="clear" w:color="auto" w:fill="auto"/>
            <w:vAlign w:val="center"/>
          </w:tcPr>
          <w:p w:rsidR="00465F39" w:rsidRPr="00A1234D" w:rsidRDefault="00465F39" w:rsidP="00465F39">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5F39" w:rsidRPr="00A1234D" w:rsidTr="00A1234D">
        <w:tc>
          <w:tcPr>
            <w:tcW w:w="958" w:type="dxa"/>
            <w:shd w:val="clear" w:color="auto" w:fill="auto"/>
          </w:tcPr>
          <w:p w:rsidR="00465F39" w:rsidRPr="00A1234D" w:rsidRDefault="00465F39" w:rsidP="00465F39">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5F39" w:rsidRPr="00693FEF" w:rsidRDefault="00465F39" w:rsidP="00465F39">
            <w:pPr>
              <w:rPr>
                <w:rFonts w:ascii="David" w:hAnsi="David"/>
                <w:rtl/>
                <w:lang w:eastAsia="en-US"/>
              </w:rPr>
            </w:pPr>
            <w:r w:rsidRPr="00587A6A">
              <w:rPr>
                <w:rFonts w:ascii="David" w:hAnsi="David"/>
                <w:rtl/>
                <w:lang w:eastAsia="en-US"/>
              </w:rPr>
              <w:t xml:space="preserve">במידה ולצורך </w:t>
            </w:r>
            <w:r w:rsidRPr="00587A6A">
              <w:rPr>
                <w:rFonts w:ascii="David" w:hAnsi="David" w:hint="cs"/>
                <w:rtl/>
                <w:lang w:eastAsia="en-US"/>
              </w:rPr>
              <w:t xml:space="preserve">מתן השירות </w:t>
            </w:r>
            <w:r w:rsidRPr="00587A6A">
              <w:rPr>
                <w:rFonts w:ascii="David" w:hAnsi="David"/>
                <w:rtl/>
                <w:lang w:eastAsia="en-US"/>
              </w:rPr>
              <w:t>נעשה שימוש במערכת</w:t>
            </w:r>
            <w:r w:rsidRPr="00587A6A">
              <w:rPr>
                <w:rFonts w:ascii="David" w:hAnsi="David" w:hint="cs"/>
                <w:rtl/>
                <w:lang w:eastAsia="en-US"/>
              </w:rPr>
              <w:t xml:space="preserve"> </w:t>
            </w:r>
            <w:r w:rsidRPr="00587A6A">
              <w:rPr>
                <w:rFonts w:ascii="David" w:hAnsi="David"/>
                <w:rtl/>
                <w:lang w:eastAsia="en-US"/>
              </w:rPr>
              <w:t>טכנולוגית</w:t>
            </w:r>
            <w:r w:rsidRPr="00587A6A">
              <w:rPr>
                <w:rFonts w:ascii="David" w:hAnsi="David"/>
                <w:lang w:eastAsia="en-US"/>
              </w:rPr>
              <w:t>/</w:t>
            </w:r>
            <w:r>
              <w:rPr>
                <w:rFonts w:ascii="David" w:hAnsi="David"/>
                <w:lang w:eastAsia="en-US"/>
              </w:rPr>
              <w:t xml:space="preserve"> </w:t>
            </w:r>
            <w:r w:rsidRPr="00587A6A">
              <w:rPr>
                <w:rFonts w:ascii="David" w:hAnsi="David"/>
                <w:rtl/>
                <w:lang w:eastAsia="en-US"/>
              </w:rPr>
              <w:t>אפליקציה</w:t>
            </w:r>
            <w:r w:rsidRPr="00587A6A">
              <w:rPr>
                <w:rFonts w:ascii="David" w:hAnsi="David"/>
                <w:lang w:eastAsia="en-US"/>
              </w:rPr>
              <w:t>/</w:t>
            </w:r>
            <w:r w:rsidRPr="00587A6A">
              <w:rPr>
                <w:rFonts w:ascii="David" w:hAnsi="David"/>
                <w:rtl/>
                <w:lang w:eastAsia="en-US"/>
              </w:rPr>
              <w:t>אתר אינטרנט ייעודי</w:t>
            </w:r>
            <w:r w:rsidRPr="00587A6A">
              <w:rPr>
                <w:rFonts w:ascii="David" w:hAnsi="David" w:hint="cs"/>
                <w:rtl/>
                <w:lang w:eastAsia="en-US"/>
              </w:rPr>
              <w:t xml:space="preserve"> כלי דיגיטלי וכדומה</w:t>
            </w:r>
            <w:r w:rsidRPr="00587A6A">
              <w:rPr>
                <w:rFonts w:ascii="David" w:hAnsi="David"/>
                <w:rtl/>
                <w:lang w:eastAsia="en-US"/>
              </w:rPr>
              <w:t xml:space="preserve">, </w:t>
            </w:r>
            <w:r w:rsidRPr="00587A6A">
              <w:rPr>
                <w:rFonts w:ascii="David" w:hAnsi="David" w:hint="cs"/>
                <w:rtl/>
                <w:lang w:eastAsia="en-US"/>
              </w:rPr>
              <w:t>המציע נדרש לציין זאת במענה, ולאשר את הפתרון</w:t>
            </w:r>
            <w:r w:rsidRPr="00587A6A">
              <w:rPr>
                <w:rFonts w:ascii="David" w:hAnsi="David"/>
                <w:rtl/>
                <w:lang w:eastAsia="en-US"/>
              </w:rPr>
              <w:t xml:space="preserve"> על ידי </w:t>
            </w:r>
            <w:r w:rsidRPr="00587A6A">
              <w:rPr>
                <w:rFonts w:ascii="David" w:hAnsi="David" w:hint="cs"/>
                <w:rtl/>
                <w:lang w:eastAsia="en-US"/>
              </w:rPr>
              <w:t>ה</w:t>
            </w:r>
            <w:r w:rsidRPr="00587A6A">
              <w:rPr>
                <w:rFonts w:ascii="David" w:hAnsi="David"/>
                <w:rtl/>
                <w:lang w:eastAsia="en-US"/>
              </w:rPr>
              <w:t>משרד בהיבטי אבטחת מידע.</w:t>
            </w:r>
            <w:r w:rsidRPr="00587A6A">
              <w:rPr>
                <w:rFonts w:ascii="David" w:hAnsi="David" w:hint="cs"/>
                <w:rtl/>
                <w:lang w:eastAsia="en-US"/>
              </w:rPr>
              <w:t xml:space="preserve"> </w:t>
            </w:r>
          </w:p>
        </w:tc>
        <w:tc>
          <w:tcPr>
            <w:tcW w:w="1478" w:type="dxa"/>
            <w:shd w:val="clear" w:color="auto" w:fill="auto"/>
            <w:vAlign w:val="center"/>
          </w:tcPr>
          <w:p w:rsidR="00465F39" w:rsidRPr="00A1234D" w:rsidRDefault="00465F39" w:rsidP="00465F39">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5F39" w:rsidRPr="00A1234D" w:rsidTr="00A1234D">
        <w:tc>
          <w:tcPr>
            <w:tcW w:w="958" w:type="dxa"/>
            <w:shd w:val="clear" w:color="auto" w:fill="auto"/>
          </w:tcPr>
          <w:p w:rsidR="00465F39" w:rsidRPr="00A1234D" w:rsidRDefault="00465F39" w:rsidP="00465F39">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5F39" w:rsidRPr="00693FEF" w:rsidRDefault="00465F39" w:rsidP="00465F39">
            <w:pPr>
              <w:rPr>
                <w:rtl/>
              </w:rPr>
            </w:pPr>
            <w:r w:rsidRPr="007F1475">
              <w:rPr>
                <w:rFonts w:ascii="David" w:hAnsi="David" w:hint="eastAsia"/>
                <w:rtl/>
                <w:lang w:eastAsia="en-US"/>
              </w:rPr>
              <w:t>ה</w:t>
            </w:r>
            <w:r>
              <w:rPr>
                <w:rFonts w:ascii="David" w:hAnsi="David" w:hint="eastAsia"/>
                <w:rtl/>
                <w:lang w:eastAsia="en-US"/>
              </w:rPr>
              <w:t>מציע</w:t>
            </w:r>
            <w:r w:rsidRPr="007F1475">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sidRPr="007F1475">
              <w:rPr>
                <w:rFonts w:ascii="David" w:hAnsi="David"/>
                <w:rtl/>
                <w:lang w:eastAsia="en-US"/>
              </w:rPr>
              <w:t>ת</w:t>
            </w:r>
            <w:r>
              <w:rPr>
                <w:rFonts w:ascii="David" w:hAnsi="David" w:hint="cs"/>
                <w:rtl/>
                <w:lang w:eastAsia="en-US"/>
              </w:rPr>
              <w:t>, שרתים,</w:t>
            </w:r>
            <w:r w:rsidRPr="007F1475">
              <w:rPr>
                <w:rFonts w:ascii="David" w:hAnsi="David"/>
                <w:rtl/>
                <w:lang w:eastAsia="en-US"/>
              </w:rPr>
              <w:t xml:space="preserve"> </w:t>
            </w:r>
            <w:r w:rsidRPr="007F1475">
              <w:rPr>
                <w:rFonts w:ascii="David" w:hAnsi="David" w:hint="cs"/>
                <w:rtl/>
                <w:lang w:eastAsia="en-US"/>
              </w:rPr>
              <w:t xml:space="preserve">מחשבים </w:t>
            </w:r>
            <w:r>
              <w:rPr>
                <w:rFonts w:ascii="David" w:hAnsi="David" w:hint="cs"/>
                <w:rtl/>
                <w:lang w:eastAsia="en-US"/>
              </w:rPr>
              <w:t>ו</w:t>
            </w:r>
            <w:r w:rsidRPr="007F1475">
              <w:rPr>
                <w:rFonts w:ascii="David" w:hAnsi="David"/>
                <w:rtl/>
                <w:lang w:eastAsia="en-US"/>
              </w:rPr>
              <w:t>תשתי</w:t>
            </w:r>
            <w:r>
              <w:rPr>
                <w:rFonts w:ascii="David" w:hAnsi="David" w:hint="cs"/>
                <w:rtl/>
                <w:lang w:eastAsia="en-US"/>
              </w:rPr>
              <w:t>ו</w:t>
            </w:r>
            <w:r w:rsidRPr="007F1475">
              <w:rPr>
                <w:rFonts w:ascii="David" w:hAnsi="David"/>
                <w:rtl/>
                <w:lang w:eastAsia="en-US"/>
              </w:rPr>
              <w:t>ת התקשורת</w:t>
            </w:r>
            <w:r w:rsidRPr="007F1475">
              <w:rPr>
                <w:rFonts w:ascii="David" w:hAnsi="David" w:hint="cs"/>
                <w:rtl/>
                <w:lang w:eastAsia="en-US"/>
              </w:rPr>
              <w:t xml:space="preserve"> של ה</w:t>
            </w:r>
            <w:r>
              <w:rPr>
                <w:rFonts w:ascii="David" w:hAnsi="David" w:hint="cs"/>
                <w:rtl/>
                <w:lang w:eastAsia="en-US"/>
              </w:rPr>
              <w:t>מציע לרבות יישום האמצעים הבאים:</w:t>
            </w:r>
          </w:p>
        </w:tc>
        <w:tc>
          <w:tcPr>
            <w:tcW w:w="1478" w:type="dxa"/>
            <w:shd w:val="clear" w:color="auto" w:fill="auto"/>
            <w:vAlign w:val="center"/>
          </w:tcPr>
          <w:p w:rsidR="00465F39" w:rsidRPr="00A1234D" w:rsidRDefault="00465F39" w:rsidP="00465F39">
            <w:pPr>
              <w:keepLines/>
              <w:overflowPunct/>
              <w:autoSpaceDE/>
              <w:autoSpaceDN/>
              <w:adjustRightInd/>
              <w:spacing w:before="120"/>
              <w:jc w:val="center"/>
              <w:textAlignment w:val="auto"/>
              <w:rPr>
                <w:rFonts w:ascii="Segoe UI Symbol" w:eastAsia="MS Gothic" w:hAnsi="Segoe UI Symbol" w:cs="Segoe UI Symbol"/>
                <w:rtl/>
                <w:lang w:eastAsia="en-US"/>
              </w:rPr>
            </w:pPr>
          </w:p>
        </w:tc>
      </w:tr>
      <w:tr w:rsidR="00465F39" w:rsidRPr="00A1234D" w:rsidTr="00A1234D">
        <w:tc>
          <w:tcPr>
            <w:tcW w:w="958" w:type="dxa"/>
            <w:shd w:val="clear" w:color="auto" w:fill="auto"/>
          </w:tcPr>
          <w:p w:rsidR="00465F39" w:rsidRPr="00A1234D" w:rsidRDefault="00465F39" w:rsidP="00465F39">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5F39" w:rsidRPr="00693FEF" w:rsidRDefault="00465F39" w:rsidP="00465F39">
            <w:pPr>
              <w:rPr>
                <w:rFonts w:ascii="David" w:hAnsi="David"/>
                <w:rtl/>
                <w:lang w:eastAsia="en-US"/>
              </w:rPr>
            </w:pPr>
            <w:r w:rsidRPr="00693FEF">
              <w:rPr>
                <w:rFonts w:ascii="David" w:hAnsi="David" w:hint="cs"/>
                <w:rtl/>
                <w:lang w:eastAsia="en-US"/>
              </w:rPr>
              <w:t>חומת אש (</w:t>
            </w:r>
            <w:r w:rsidRPr="00693FEF">
              <w:rPr>
                <w:rFonts w:ascii="David" w:hAnsi="David"/>
                <w:lang w:eastAsia="en-US"/>
              </w:rPr>
              <w:t>Firewall</w:t>
            </w:r>
            <w:r w:rsidRPr="00693FEF">
              <w:rPr>
                <w:rFonts w:ascii="David" w:hAnsi="David" w:hint="cs"/>
                <w:rtl/>
                <w:lang w:eastAsia="en-US"/>
              </w:rPr>
              <w:t>) ואמצעי גלישה מאובטחת להגנה בפני אתרים זדוניים ומתחזים (פישינג)</w:t>
            </w:r>
            <w:r w:rsidRPr="00693FEF">
              <w:rPr>
                <w:rFonts w:ascii="David" w:hAnsi="David"/>
                <w:rtl/>
                <w:lang w:eastAsia="en-US"/>
              </w:rPr>
              <w:t xml:space="preserve"> בין </w:t>
            </w:r>
            <w:r w:rsidRPr="00693FEF">
              <w:rPr>
                <w:rFonts w:ascii="David" w:hAnsi="David" w:hint="cs"/>
                <w:rtl/>
                <w:lang w:eastAsia="en-US"/>
              </w:rPr>
              <w:t>מחשבי ומערכות</w:t>
            </w:r>
            <w:r w:rsidRPr="00693FEF">
              <w:rPr>
                <w:rFonts w:ascii="David" w:hAnsi="David"/>
                <w:rtl/>
                <w:lang w:eastAsia="en-US"/>
              </w:rPr>
              <w:t xml:space="preserve"> </w:t>
            </w:r>
            <w:r w:rsidRPr="00693FEF">
              <w:rPr>
                <w:rFonts w:ascii="David" w:hAnsi="David" w:hint="cs"/>
                <w:rtl/>
                <w:lang w:eastAsia="en-US"/>
              </w:rPr>
              <w:t>המציע</w:t>
            </w:r>
            <w:r w:rsidRPr="00693FEF">
              <w:rPr>
                <w:rFonts w:ascii="David" w:hAnsi="David"/>
                <w:rtl/>
                <w:lang w:eastAsia="en-US"/>
              </w:rPr>
              <w:t xml:space="preserve"> לרשת האינטרנט.</w:t>
            </w:r>
          </w:p>
        </w:tc>
        <w:tc>
          <w:tcPr>
            <w:tcW w:w="1478" w:type="dxa"/>
            <w:shd w:val="clear" w:color="auto" w:fill="auto"/>
            <w:vAlign w:val="center"/>
          </w:tcPr>
          <w:p w:rsidR="00465F39" w:rsidRPr="00A1234D" w:rsidRDefault="00465F39" w:rsidP="00465F39">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5F39" w:rsidRPr="00A1234D" w:rsidTr="00A1234D">
        <w:tc>
          <w:tcPr>
            <w:tcW w:w="958" w:type="dxa"/>
            <w:shd w:val="clear" w:color="auto" w:fill="auto"/>
          </w:tcPr>
          <w:p w:rsidR="00465F39" w:rsidRPr="00A1234D" w:rsidRDefault="00465F39" w:rsidP="00465F39">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5F39" w:rsidRPr="00693FEF" w:rsidRDefault="00465F39" w:rsidP="00465F39">
            <w:pPr>
              <w:rPr>
                <w:rFonts w:ascii="David" w:hAnsi="David"/>
                <w:rtl/>
                <w:lang w:eastAsia="en-US"/>
              </w:rPr>
            </w:pPr>
            <w:r w:rsidRPr="00693FEF">
              <w:rPr>
                <w:rFonts w:ascii="David" w:hAnsi="David" w:hint="cs"/>
                <w:rtl/>
                <w:lang w:eastAsia="en-US"/>
              </w:rPr>
              <w:t>א</w:t>
            </w:r>
            <w:r w:rsidRPr="00693FEF">
              <w:rPr>
                <w:rFonts w:ascii="David" w:hAnsi="David"/>
                <w:rtl/>
                <w:lang w:eastAsia="en-US"/>
              </w:rPr>
              <w:t>מצעי הגנה</w:t>
            </w:r>
            <w:r w:rsidRPr="00693FEF">
              <w:rPr>
                <w:rFonts w:ascii="David" w:hAnsi="David" w:hint="cs"/>
                <w:rtl/>
                <w:lang w:eastAsia="en-US"/>
              </w:rPr>
              <w:t xml:space="preserve"> מתקדמים</w:t>
            </w:r>
            <w:r w:rsidRPr="00693FEF">
              <w:rPr>
                <w:rFonts w:ascii="David" w:hAnsi="David"/>
                <w:rtl/>
                <w:lang w:eastAsia="en-US"/>
              </w:rPr>
              <w:t xml:space="preserve"> </w:t>
            </w:r>
            <w:r w:rsidRPr="00693FEF">
              <w:rPr>
                <w:rFonts w:ascii="David" w:hAnsi="David" w:hint="cs"/>
                <w:rtl/>
                <w:lang w:eastAsia="en-US"/>
              </w:rPr>
              <w:t>לנקודות קצה ב</w:t>
            </w:r>
            <w:r w:rsidRPr="00693FEF">
              <w:rPr>
                <w:rFonts w:ascii="David" w:hAnsi="David"/>
                <w:rtl/>
                <w:lang w:eastAsia="en-US"/>
              </w:rPr>
              <w:t xml:space="preserve">פני </w:t>
            </w:r>
            <w:r w:rsidRPr="00693FEF">
              <w:rPr>
                <w:rFonts w:ascii="David" w:hAnsi="David" w:hint="cs"/>
                <w:rtl/>
                <w:lang w:eastAsia="en-US"/>
              </w:rPr>
              <w:t xml:space="preserve">וירוסים, כופר, </w:t>
            </w:r>
            <w:r w:rsidRPr="00693FEF">
              <w:rPr>
                <w:rFonts w:ascii="David" w:hAnsi="David"/>
                <w:rtl/>
                <w:lang w:eastAsia="en-US"/>
              </w:rPr>
              <w:t xml:space="preserve">קוד </w:t>
            </w:r>
            <w:r w:rsidRPr="00693FEF">
              <w:rPr>
                <w:rFonts w:ascii="David" w:hAnsi="David" w:hint="cs"/>
                <w:rtl/>
                <w:lang w:eastAsia="en-US"/>
              </w:rPr>
              <w:t xml:space="preserve">זדוני ועוד, כגון: </w:t>
            </w:r>
            <w:r w:rsidRPr="00693FEF">
              <w:rPr>
                <w:rFonts w:ascii="David" w:hAnsi="David"/>
                <w:sz w:val="22"/>
                <w:szCs w:val="22"/>
                <w:lang w:eastAsia="en-US"/>
              </w:rPr>
              <w:t>EDR/XDR</w:t>
            </w:r>
            <w:r w:rsidRPr="00693FEF">
              <w:rPr>
                <w:rFonts w:ascii="David" w:hAnsi="David" w:hint="cs"/>
                <w:sz w:val="22"/>
                <w:szCs w:val="22"/>
                <w:rtl/>
                <w:lang w:eastAsia="en-US"/>
              </w:rPr>
              <w:t xml:space="preserve"> </w:t>
            </w:r>
            <w:r w:rsidRPr="00693FEF">
              <w:rPr>
                <w:rFonts w:ascii="David" w:hAnsi="David" w:hint="cs"/>
                <w:rtl/>
                <w:lang w:eastAsia="en-US"/>
              </w:rPr>
              <w:t>בכל תחנות העבודה, השרתים, והמחשבים הניידים בסביבת המציע.</w:t>
            </w:r>
          </w:p>
        </w:tc>
        <w:tc>
          <w:tcPr>
            <w:tcW w:w="1478" w:type="dxa"/>
            <w:shd w:val="clear" w:color="auto" w:fill="auto"/>
            <w:vAlign w:val="center"/>
          </w:tcPr>
          <w:p w:rsidR="00465F39" w:rsidRPr="00A1234D" w:rsidRDefault="00465F39" w:rsidP="00465F39">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5F39" w:rsidRPr="00A1234D" w:rsidTr="00A1234D">
        <w:trPr>
          <w:trHeight w:val="411"/>
        </w:trPr>
        <w:tc>
          <w:tcPr>
            <w:tcW w:w="958" w:type="dxa"/>
            <w:shd w:val="clear" w:color="auto" w:fill="auto"/>
          </w:tcPr>
          <w:p w:rsidR="00465F39" w:rsidRPr="00A1234D" w:rsidRDefault="00465F39" w:rsidP="00465F39">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5F39" w:rsidRPr="00693FEF" w:rsidRDefault="00465F39" w:rsidP="00465F39">
            <w:pPr>
              <w:rPr>
                <w:rFonts w:ascii="David" w:hAnsi="David"/>
                <w:rtl/>
                <w:lang w:eastAsia="en-US"/>
              </w:rPr>
            </w:pPr>
            <w:r w:rsidRPr="00693FEF">
              <w:rPr>
                <w:rFonts w:ascii="David" w:hAnsi="David" w:hint="eastAsia"/>
                <w:rtl/>
                <w:lang w:eastAsia="en-US"/>
              </w:rPr>
              <w:t>מערכת</w:t>
            </w:r>
            <w:r w:rsidRPr="00693FEF">
              <w:rPr>
                <w:rFonts w:ascii="David" w:hAnsi="David"/>
                <w:rtl/>
                <w:lang w:eastAsia="en-US"/>
              </w:rPr>
              <w:t xml:space="preserve"> דואר אלקטרוני מאובטחת הכוללת הגנה מפני וירוסים </w:t>
            </w:r>
            <w:r w:rsidRPr="00693FEF">
              <w:rPr>
                <w:rFonts w:ascii="David" w:hAnsi="David" w:hint="eastAsia"/>
                <w:rtl/>
                <w:lang w:eastAsia="en-US"/>
              </w:rPr>
              <w:t>ופישינג</w:t>
            </w:r>
            <w:r w:rsidRPr="00693FEF">
              <w:rPr>
                <w:rFonts w:ascii="David" w:hAnsi="David"/>
                <w:rtl/>
                <w:lang w:eastAsia="en-US"/>
              </w:rPr>
              <w:t>.</w:t>
            </w:r>
          </w:p>
        </w:tc>
        <w:tc>
          <w:tcPr>
            <w:tcW w:w="1478" w:type="dxa"/>
            <w:shd w:val="clear" w:color="auto" w:fill="auto"/>
            <w:vAlign w:val="center"/>
          </w:tcPr>
          <w:p w:rsidR="00465F39" w:rsidRPr="00A1234D" w:rsidRDefault="00465F39" w:rsidP="00465F39">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5F39" w:rsidRPr="00A1234D" w:rsidTr="00A1234D">
        <w:tc>
          <w:tcPr>
            <w:tcW w:w="958" w:type="dxa"/>
            <w:shd w:val="clear" w:color="auto" w:fill="auto"/>
          </w:tcPr>
          <w:p w:rsidR="00465F39" w:rsidRPr="00A1234D" w:rsidRDefault="00465F39" w:rsidP="00465F39">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5F39" w:rsidRPr="00693FEF" w:rsidRDefault="00465F39" w:rsidP="00465F39">
            <w:pPr>
              <w:rPr>
                <w:rFonts w:ascii="David" w:hAnsi="David"/>
                <w:rtl/>
                <w:lang w:eastAsia="en-US"/>
              </w:rPr>
            </w:pPr>
            <w:r w:rsidRPr="00693FEF">
              <w:rPr>
                <w:rFonts w:ascii="David" w:hAnsi="David" w:hint="cs"/>
                <w:rtl/>
                <w:lang w:eastAsia="en-US"/>
              </w:rPr>
              <w:t>עדכוני טלאי תוכנה ואבטחה תדירים לתוכנות, מערכות הפעלה והאפליקציות בסביבת המציע.</w:t>
            </w:r>
          </w:p>
        </w:tc>
        <w:tc>
          <w:tcPr>
            <w:tcW w:w="1478" w:type="dxa"/>
            <w:shd w:val="clear" w:color="auto" w:fill="auto"/>
            <w:vAlign w:val="center"/>
          </w:tcPr>
          <w:p w:rsidR="00465F39" w:rsidRPr="00A1234D" w:rsidRDefault="00465F39" w:rsidP="00465F39">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5F39" w:rsidRPr="00A1234D" w:rsidTr="00A1234D">
        <w:tc>
          <w:tcPr>
            <w:tcW w:w="958" w:type="dxa"/>
            <w:shd w:val="clear" w:color="auto" w:fill="auto"/>
          </w:tcPr>
          <w:p w:rsidR="00465F39" w:rsidRPr="00A1234D" w:rsidRDefault="00465F39" w:rsidP="00465F39">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5F39" w:rsidRPr="00693FEF" w:rsidRDefault="00465F39" w:rsidP="00465F39">
            <w:pPr>
              <w:rPr>
                <w:rFonts w:ascii="David" w:hAnsi="David"/>
                <w:rtl/>
                <w:lang w:eastAsia="en-US"/>
              </w:rPr>
            </w:pPr>
            <w:r w:rsidRPr="00693FEF">
              <w:rPr>
                <w:rFonts w:ascii="David" w:hAnsi="David" w:hint="cs"/>
                <w:rtl/>
                <w:lang w:eastAsia="en-US"/>
              </w:rPr>
              <w:t xml:space="preserve">הזדהות חזקה למחשבים ולשרתים </w:t>
            </w:r>
            <w:r>
              <w:rPr>
                <w:rFonts w:ascii="David" w:hAnsi="David" w:hint="cs"/>
                <w:rtl/>
                <w:lang w:eastAsia="en-US"/>
              </w:rPr>
              <w:t xml:space="preserve">של </w:t>
            </w:r>
            <w:r w:rsidRPr="00693FEF">
              <w:rPr>
                <w:rFonts w:ascii="David" w:hAnsi="David" w:hint="cs"/>
                <w:rtl/>
                <w:lang w:eastAsia="en-US"/>
              </w:rPr>
              <w:t xml:space="preserve">המציע </w:t>
            </w:r>
            <w:r>
              <w:rPr>
                <w:rFonts w:ascii="David" w:hAnsi="David" w:hint="cs"/>
                <w:rtl/>
                <w:lang w:eastAsia="en-US"/>
              </w:rPr>
              <w:t xml:space="preserve">תתבצע </w:t>
            </w:r>
            <w:r w:rsidRPr="00693FEF">
              <w:rPr>
                <w:rFonts w:ascii="David" w:hAnsi="David" w:hint="cs"/>
                <w:rtl/>
                <w:lang w:eastAsia="en-US"/>
              </w:rPr>
              <w:t>באמצעות סיסמאות מורכבות (לפחות 10 תווים) ו/או מנגנון הזדהות חזק אחר כגון אימות רב-</w:t>
            </w:r>
            <w:r>
              <w:rPr>
                <w:rFonts w:ascii="David" w:hAnsi="David" w:hint="cs"/>
                <w:rtl/>
                <w:lang w:eastAsia="en-US"/>
              </w:rPr>
              <w:t>גורמי</w:t>
            </w:r>
            <w:r w:rsidRPr="00693FEF">
              <w:rPr>
                <w:rFonts w:ascii="David" w:hAnsi="David" w:hint="cs"/>
                <w:rtl/>
                <w:lang w:eastAsia="en-US"/>
              </w:rPr>
              <w:t xml:space="preserve"> </w:t>
            </w:r>
            <w:r w:rsidRPr="00693FEF">
              <w:rPr>
                <w:rFonts w:ascii="David" w:hAnsi="David" w:hint="cs"/>
                <w:lang w:eastAsia="en-US"/>
              </w:rPr>
              <w:t>MFA</w:t>
            </w:r>
            <w:r w:rsidRPr="00693FEF">
              <w:rPr>
                <w:rFonts w:ascii="David" w:hAnsi="David"/>
                <w:lang w:eastAsia="en-US"/>
              </w:rPr>
              <w:t>)</w:t>
            </w:r>
            <w:r w:rsidRPr="00693FEF">
              <w:rPr>
                <w:rFonts w:ascii="David" w:hAnsi="David" w:hint="cs"/>
                <w:rtl/>
                <w:lang w:eastAsia="en-US"/>
              </w:rPr>
              <w:t xml:space="preserve">), הזדהות ביומטרית וכדומה. </w:t>
            </w:r>
          </w:p>
        </w:tc>
        <w:tc>
          <w:tcPr>
            <w:tcW w:w="1478" w:type="dxa"/>
            <w:shd w:val="clear" w:color="auto" w:fill="auto"/>
            <w:vAlign w:val="center"/>
          </w:tcPr>
          <w:p w:rsidR="00465F39" w:rsidRPr="00A1234D" w:rsidRDefault="00465F39" w:rsidP="00465F39">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5F39" w:rsidRPr="00A1234D" w:rsidTr="00A1234D">
        <w:tc>
          <w:tcPr>
            <w:tcW w:w="958" w:type="dxa"/>
            <w:shd w:val="clear" w:color="auto" w:fill="auto"/>
          </w:tcPr>
          <w:p w:rsidR="00465F39" w:rsidRPr="00A1234D" w:rsidRDefault="00465F39" w:rsidP="00465F39">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5F39" w:rsidRPr="00DA3906" w:rsidRDefault="00465F39" w:rsidP="00465F39">
            <w:pPr>
              <w:rPr>
                <w:rFonts w:ascii="David" w:hAnsi="David"/>
                <w:rtl/>
              </w:rPr>
            </w:pPr>
            <w:r w:rsidRPr="00DA3906">
              <w:rPr>
                <w:rFonts w:ascii="David" w:eastAsiaTheme="minorHAnsi" w:hAnsi="David" w:hint="cs"/>
                <w:rtl/>
                <w:lang w:eastAsia="en-US"/>
              </w:rPr>
              <w:t xml:space="preserve">על </w:t>
            </w:r>
            <w:r w:rsidRPr="00DA3906">
              <w:rPr>
                <w:rFonts w:ascii="David" w:eastAsiaTheme="minorHAnsi" w:hAnsi="David"/>
                <w:rtl/>
                <w:lang w:eastAsia="en-US"/>
              </w:rPr>
              <w:t>כל מחשב נייד</w:t>
            </w:r>
            <w:r w:rsidRPr="00DA3906">
              <w:rPr>
                <w:rFonts w:ascii="David" w:eastAsiaTheme="minorHAnsi" w:hAnsi="David" w:hint="cs"/>
                <w:rtl/>
                <w:lang w:eastAsia="en-US"/>
              </w:rPr>
              <w:t xml:space="preserve"> של המציע </w:t>
            </w:r>
            <w:r w:rsidRPr="00DA3906">
              <w:rPr>
                <w:rFonts w:ascii="David" w:eastAsiaTheme="minorHAnsi" w:hAnsi="David"/>
                <w:rtl/>
                <w:lang w:eastAsia="en-US"/>
              </w:rPr>
              <w:t xml:space="preserve">המחזיק </w:t>
            </w:r>
            <w:r w:rsidRPr="00DA3906">
              <w:rPr>
                <w:rFonts w:ascii="David" w:eastAsiaTheme="minorHAnsi" w:hAnsi="David" w:hint="cs"/>
                <w:rtl/>
                <w:lang w:eastAsia="en-US"/>
              </w:rPr>
              <w:t>מידע</w:t>
            </w:r>
            <w:r w:rsidRPr="00DA3906">
              <w:rPr>
                <w:rFonts w:ascii="David" w:eastAsiaTheme="minorHAnsi" w:hAnsi="David"/>
                <w:rtl/>
                <w:lang w:eastAsia="en-US"/>
              </w:rPr>
              <w:t xml:space="preserve"> </w:t>
            </w:r>
            <w:r w:rsidRPr="00DA3906">
              <w:rPr>
                <w:rFonts w:ascii="David" w:eastAsiaTheme="minorHAnsi" w:hAnsi="David" w:hint="cs"/>
                <w:rtl/>
                <w:lang w:eastAsia="en-US"/>
              </w:rPr>
              <w:t>ב</w:t>
            </w:r>
            <w:r w:rsidRPr="00DA3906">
              <w:rPr>
                <w:rFonts w:ascii="David" w:eastAsiaTheme="minorHAnsi" w:hAnsi="David"/>
                <w:rtl/>
                <w:lang w:eastAsia="en-US"/>
              </w:rPr>
              <w:t>נ</w:t>
            </w:r>
            <w:r w:rsidRPr="00DA3906">
              <w:rPr>
                <w:rFonts w:ascii="David" w:eastAsiaTheme="minorHAnsi" w:hAnsi="David" w:hint="cs"/>
                <w:rtl/>
                <w:lang w:eastAsia="en-US"/>
              </w:rPr>
              <w:t>ו</w:t>
            </w:r>
            <w:r w:rsidRPr="00DA3906">
              <w:rPr>
                <w:rFonts w:ascii="David" w:eastAsiaTheme="minorHAnsi" w:hAnsi="David"/>
                <w:rtl/>
                <w:lang w:eastAsia="en-US"/>
              </w:rPr>
              <w:t xml:space="preserve">שא </w:t>
            </w:r>
            <w:r w:rsidRPr="00DA3906">
              <w:rPr>
                <w:rFonts w:ascii="David" w:eastAsiaTheme="minorHAnsi" w:hAnsi="David" w:hint="cs"/>
                <w:rtl/>
                <w:lang w:eastAsia="en-US"/>
              </w:rPr>
              <w:t>ה</w:t>
            </w:r>
            <w:r w:rsidRPr="00DA3906">
              <w:rPr>
                <w:rFonts w:ascii="David" w:eastAsiaTheme="minorHAnsi" w:hAnsi="David"/>
                <w:rtl/>
                <w:lang w:eastAsia="en-US"/>
              </w:rPr>
              <w:t>מכרז להיות מוגן על</w:t>
            </w:r>
            <w:r w:rsidRPr="00DA3906">
              <w:rPr>
                <w:rFonts w:ascii="David" w:eastAsiaTheme="minorHAnsi" w:hAnsi="David" w:hint="cs"/>
                <w:rtl/>
                <w:lang w:eastAsia="en-US"/>
              </w:rPr>
              <w:t xml:space="preserve"> </w:t>
            </w:r>
            <w:r w:rsidRPr="00DA3906">
              <w:rPr>
                <w:rFonts w:ascii="David" w:eastAsiaTheme="minorHAnsi" w:hAnsi="David"/>
                <w:rtl/>
                <w:lang w:eastAsia="en-US"/>
              </w:rPr>
              <w:t>ידי מערכת הצפנת דיסק (</w:t>
            </w:r>
            <w:r w:rsidRPr="00DA3906">
              <w:rPr>
                <w:rFonts w:ascii="David" w:eastAsiaTheme="minorHAnsi" w:hAnsi="David" w:hint="cs"/>
                <w:lang w:eastAsia="en-US"/>
              </w:rPr>
              <w:t>F</w:t>
            </w:r>
            <w:r w:rsidRPr="00DA3906">
              <w:rPr>
                <w:rFonts w:ascii="David" w:eastAsiaTheme="minorHAnsi" w:hAnsi="David"/>
                <w:lang w:eastAsia="en-US"/>
              </w:rPr>
              <w:t>ull Disk Encryption</w:t>
            </w:r>
            <w:r w:rsidRPr="00DA3906">
              <w:rPr>
                <w:rFonts w:ascii="David" w:eastAsiaTheme="minorHAnsi" w:hAnsi="David"/>
                <w:rtl/>
                <w:lang w:eastAsia="en-US"/>
              </w:rPr>
              <w:t>).</w:t>
            </w:r>
          </w:p>
        </w:tc>
        <w:tc>
          <w:tcPr>
            <w:tcW w:w="1478" w:type="dxa"/>
            <w:shd w:val="clear" w:color="auto" w:fill="auto"/>
            <w:vAlign w:val="center"/>
          </w:tcPr>
          <w:p w:rsidR="00465F39" w:rsidRPr="00A1234D" w:rsidRDefault="00465F39" w:rsidP="00465F39">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5F39" w:rsidRPr="00A1234D" w:rsidTr="00A1234D">
        <w:tc>
          <w:tcPr>
            <w:tcW w:w="958" w:type="dxa"/>
            <w:shd w:val="clear" w:color="auto" w:fill="auto"/>
          </w:tcPr>
          <w:p w:rsidR="00465F39" w:rsidRPr="00A1234D" w:rsidRDefault="00465F39" w:rsidP="00465F39">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5F39" w:rsidRPr="00693FEF" w:rsidRDefault="00465F39" w:rsidP="00465F39">
            <w:pPr>
              <w:rPr>
                <w:rFonts w:ascii="David" w:hAnsi="David"/>
                <w:rtl/>
              </w:rPr>
            </w:pPr>
            <w:r w:rsidRPr="00693FEF">
              <w:rPr>
                <w:rFonts w:ascii="David" w:hAnsi="David" w:hint="cs"/>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478" w:type="dxa"/>
            <w:shd w:val="clear" w:color="auto" w:fill="auto"/>
            <w:vAlign w:val="center"/>
          </w:tcPr>
          <w:p w:rsidR="00465F39" w:rsidRPr="00A1234D" w:rsidRDefault="00465F39" w:rsidP="00465F39">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5F39" w:rsidRPr="00A1234D" w:rsidTr="00A1234D">
        <w:tc>
          <w:tcPr>
            <w:tcW w:w="958" w:type="dxa"/>
            <w:shd w:val="clear" w:color="auto" w:fill="auto"/>
          </w:tcPr>
          <w:p w:rsidR="00465F39" w:rsidRPr="00A1234D" w:rsidRDefault="00465F39" w:rsidP="00465F39">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5F39" w:rsidRPr="00BF48CF" w:rsidRDefault="00465F39" w:rsidP="00465F39">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w:t>
            </w:r>
            <w:r w:rsidRPr="00BF48CF">
              <w:rPr>
                <w:rFonts w:ascii="David" w:hAnsi="David"/>
                <w:rtl/>
              </w:rPr>
              <w:t xml:space="preserve">בצע בדיקות חוסן </w:t>
            </w:r>
            <w:r w:rsidRPr="00BF48CF">
              <w:rPr>
                <w:rFonts w:ascii="David" w:hAnsi="David" w:hint="cs"/>
                <w:rtl/>
              </w:rPr>
              <w:t xml:space="preserve">תקופתיות </w:t>
            </w:r>
            <w:r w:rsidRPr="00BF48CF">
              <w:rPr>
                <w:rFonts w:ascii="David" w:hAnsi="David"/>
                <w:rtl/>
              </w:rPr>
              <w:t>באופן עצמאי</w:t>
            </w:r>
            <w:r w:rsidRPr="00BF48CF">
              <w:rPr>
                <w:rFonts w:ascii="David" w:hAnsi="David" w:hint="cs"/>
                <w:rtl/>
              </w:rPr>
              <w:t xml:space="preserve"> או </w:t>
            </w:r>
            <w:r w:rsidRPr="00BF48CF">
              <w:rPr>
                <w:rFonts w:ascii="David" w:hAnsi="David"/>
                <w:rtl/>
              </w:rPr>
              <w:t xml:space="preserve">על ידי מומחה חיצוני </w:t>
            </w:r>
            <w:r w:rsidRPr="00BF48CF">
              <w:rPr>
                <w:rFonts w:ascii="David" w:hAnsi="David" w:hint="cs"/>
                <w:rtl/>
              </w:rPr>
              <w:t>לתשתיות וליישומים הטכנולוגיים הקיימים בסביבת המציע.</w:t>
            </w:r>
          </w:p>
        </w:tc>
        <w:tc>
          <w:tcPr>
            <w:tcW w:w="1478" w:type="dxa"/>
            <w:shd w:val="clear" w:color="auto" w:fill="auto"/>
            <w:vAlign w:val="center"/>
          </w:tcPr>
          <w:p w:rsidR="00465F39" w:rsidRPr="00A1234D" w:rsidRDefault="00465F39" w:rsidP="00465F39">
            <w:pPr>
              <w:keepLines/>
              <w:overflowPunct/>
              <w:autoSpaceDE/>
              <w:autoSpaceDN/>
              <w:adjustRightInd/>
              <w:spacing w:before="120"/>
              <w:jc w:val="center"/>
              <w:textAlignment w:val="auto"/>
              <w:rPr>
                <w:lang w:eastAsia="en-US"/>
              </w:rPr>
            </w:pPr>
            <w:r w:rsidRPr="00A1234D">
              <w:rPr>
                <w:rFonts w:ascii="Segoe UI Symbol" w:eastAsia="MS Gothic" w:hAnsi="Segoe UI Symbol" w:cs="Segoe UI Symbol" w:hint="cs"/>
                <w:rtl/>
                <w:lang w:eastAsia="en-US"/>
              </w:rPr>
              <w:t>☐</w:t>
            </w:r>
          </w:p>
        </w:tc>
      </w:tr>
      <w:tr w:rsidR="00465F39" w:rsidRPr="00A1234D" w:rsidTr="00A1234D">
        <w:tc>
          <w:tcPr>
            <w:tcW w:w="958" w:type="dxa"/>
            <w:shd w:val="clear" w:color="auto" w:fill="auto"/>
          </w:tcPr>
          <w:p w:rsidR="00465F39" w:rsidRPr="00A1234D" w:rsidRDefault="00465F39" w:rsidP="00465F39">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5F39" w:rsidRPr="00BF48CF" w:rsidRDefault="00465F39" w:rsidP="00465F39">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לבצ</w:t>
            </w:r>
            <w:r w:rsidRPr="00BF48CF">
              <w:rPr>
                <w:rFonts w:ascii="David" w:hAnsi="David"/>
                <w:rtl/>
              </w:rPr>
              <w:t xml:space="preserve">ע סקרי אבטחת מידע </w:t>
            </w:r>
            <w:r w:rsidRPr="00BF48CF">
              <w:rPr>
                <w:rFonts w:ascii="David" w:hAnsi="David" w:hint="cs"/>
                <w:rtl/>
              </w:rPr>
              <w:t xml:space="preserve">תקופתיים </w:t>
            </w:r>
            <w:r w:rsidRPr="00BF48CF">
              <w:rPr>
                <w:rFonts w:ascii="David" w:hAnsi="David"/>
                <w:rtl/>
              </w:rPr>
              <w:t xml:space="preserve">באופן עצמאי </w:t>
            </w:r>
            <w:r w:rsidRPr="00BF48CF">
              <w:rPr>
                <w:rFonts w:ascii="David" w:hAnsi="David" w:hint="cs"/>
                <w:rtl/>
              </w:rPr>
              <w:t>או ע</w:t>
            </w:r>
            <w:r w:rsidRPr="00BF48CF">
              <w:rPr>
                <w:rFonts w:ascii="David" w:hAnsi="David"/>
                <w:rtl/>
              </w:rPr>
              <w:t xml:space="preserve">ל ידי מומחה חיצוני </w:t>
            </w:r>
            <w:r w:rsidRPr="00BF48CF">
              <w:rPr>
                <w:rFonts w:ascii="David" w:hAnsi="David" w:hint="cs"/>
                <w:rtl/>
              </w:rPr>
              <w:t xml:space="preserve"> לתשתיות וליישומים הטכנולוגיים הקיימים בסביבת המציע.</w:t>
            </w:r>
          </w:p>
        </w:tc>
        <w:tc>
          <w:tcPr>
            <w:tcW w:w="1478" w:type="dxa"/>
            <w:shd w:val="clear" w:color="auto" w:fill="auto"/>
            <w:vAlign w:val="center"/>
          </w:tcPr>
          <w:p w:rsidR="00465F39" w:rsidRPr="00A1234D" w:rsidRDefault="00465F39" w:rsidP="00465F39">
            <w:pPr>
              <w:keepLines/>
              <w:overflowPunct/>
              <w:autoSpaceDE/>
              <w:autoSpaceDN/>
              <w:adjustRightInd/>
              <w:spacing w:before="120"/>
              <w:jc w:val="center"/>
              <w:textAlignment w:val="auto"/>
              <w:rPr>
                <w:lang w:eastAsia="en-US"/>
              </w:rPr>
            </w:pPr>
            <w:r w:rsidRPr="00A1234D">
              <w:rPr>
                <w:rFonts w:ascii="Segoe UI Symbol" w:eastAsia="MS Gothic" w:hAnsi="Segoe UI Symbol" w:cs="Segoe UI Symbol" w:hint="cs"/>
                <w:rtl/>
                <w:lang w:eastAsia="en-US"/>
              </w:rPr>
              <w:t>☐</w:t>
            </w:r>
          </w:p>
        </w:tc>
      </w:tr>
      <w:tr w:rsidR="00A1234D" w:rsidRPr="00A1234D" w:rsidTr="00A1234D">
        <w:trPr>
          <w:trHeight w:val="389"/>
        </w:trPr>
        <w:tc>
          <w:tcPr>
            <w:tcW w:w="10091" w:type="dxa"/>
            <w:gridSpan w:val="3"/>
            <w:shd w:val="clear" w:color="auto" w:fill="DBE5F1"/>
            <w:vAlign w:val="center"/>
          </w:tcPr>
          <w:p w:rsidR="00A1234D" w:rsidRPr="00A1234D" w:rsidRDefault="00A1234D" w:rsidP="008920B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 xml:space="preserve">אבטחת המערכות </w:t>
            </w:r>
            <w:r w:rsidRPr="00A1234D">
              <w:rPr>
                <w:rFonts w:ascii="David" w:eastAsia="Calibri" w:hAnsi="David" w:hint="eastAsia"/>
                <w:b/>
                <w:bCs/>
                <w:rtl/>
                <w:lang w:eastAsia="en-US"/>
              </w:rPr>
              <w:t>אשר</w:t>
            </w:r>
            <w:r w:rsidRPr="00A1234D">
              <w:rPr>
                <w:rFonts w:ascii="David" w:eastAsia="Calibri" w:hAnsi="David"/>
                <w:b/>
                <w:bCs/>
                <w:rtl/>
                <w:lang w:eastAsia="en-US"/>
              </w:rPr>
              <w:t xml:space="preserve"> </w:t>
            </w:r>
            <w:r w:rsidRPr="00A1234D">
              <w:rPr>
                <w:rFonts w:ascii="David" w:eastAsia="Calibri" w:hAnsi="David" w:hint="eastAsia"/>
                <w:b/>
                <w:bCs/>
                <w:rtl/>
                <w:lang w:eastAsia="en-US"/>
              </w:rPr>
              <w:t>באמצעות</w:t>
            </w:r>
            <w:r w:rsidRPr="00A1234D">
              <w:rPr>
                <w:rFonts w:ascii="David" w:eastAsia="Calibri" w:hAnsi="David" w:hint="cs"/>
                <w:b/>
                <w:bCs/>
                <w:rtl/>
                <w:lang w:eastAsia="en-US"/>
              </w:rPr>
              <w:t>ן</w:t>
            </w:r>
            <w:r w:rsidRPr="00A1234D">
              <w:rPr>
                <w:rFonts w:ascii="David" w:eastAsia="Calibri" w:hAnsi="David"/>
                <w:b/>
                <w:bCs/>
                <w:rtl/>
                <w:lang w:eastAsia="en-US"/>
              </w:rPr>
              <w:t xml:space="preserve"> </w:t>
            </w:r>
            <w:r w:rsidRPr="00A1234D">
              <w:rPr>
                <w:rFonts w:ascii="David" w:eastAsia="Calibri" w:hAnsi="David" w:hint="eastAsia"/>
                <w:b/>
                <w:bCs/>
                <w:rtl/>
                <w:lang w:eastAsia="en-US"/>
              </w:rPr>
              <w:t>המציע</w:t>
            </w:r>
            <w:r w:rsidRPr="00A1234D">
              <w:rPr>
                <w:rFonts w:ascii="David" w:eastAsia="Calibri" w:hAnsi="David"/>
                <w:b/>
                <w:bCs/>
                <w:rtl/>
                <w:lang w:eastAsia="en-US"/>
              </w:rPr>
              <w:t xml:space="preserve"> </w:t>
            </w:r>
            <w:r w:rsidRPr="00A1234D">
              <w:rPr>
                <w:rFonts w:ascii="David" w:eastAsia="Calibri" w:hAnsi="David" w:hint="cs"/>
                <w:b/>
                <w:bCs/>
                <w:rtl/>
                <w:lang w:eastAsia="en-US"/>
              </w:rPr>
              <w:t xml:space="preserve">מבצע את עבודתו </w:t>
            </w:r>
          </w:p>
        </w:tc>
      </w:tr>
      <w:tr w:rsidR="00465F39" w:rsidRPr="00A1234D" w:rsidTr="00A1234D">
        <w:trPr>
          <w:trHeight w:val="328"/>
        </w:trPr>
        <w:tc>
          <w:tcPr>
            <w:tcW w:w="958" w:type="dxa"/>
            <w:shd w:val="clear" w:color="auto" w:fill="auto"/>
          </w:tcPr>
          <w:p w:rsidR="00465F39" w:rsidRPr="00A1234D" w:rsidRDefault="00465F39" w:rsidP="00465F39">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5F39" w:rsidRPr="00693FEF" w:rsidRDefault="00465F39" w:rsidP="00465F39">
            <w:pPr>
              <w:rPr>
                <w:rFonts w:ascii="David" w:hAnsi="David"/>
                <w:rtl/>
              </w:rPr>
            </w:pPr>
            <w:r w:rsidRPr="00693FEF">
              <w:rPr>
                <w:rFonts w:ascii="David" w:hAnsi="David" w:hint="eastAsia"/>
                <w:rtl/>
              </w:rPr>
              <w:t>על</w:t>
            </w:r>
            <w:r w:rsidRPr="00693FEF">
              <w:rPr>
                <w:rFonts w:ascii="David" w:hAnsi="David"/>
                <w:rtl/>
              </w:rPr>
              <w:t xml:space="preserve"> </w:t>
            </w:r>
            <w:r w:rsidRPr="00693FEF">
              <w:rPr>
                <w:rFonts w:ascii="David" w:hAnsi="David" w:hint="eastAsia"/>
                <w:rtl/>
              </w:rPr>
              <w:t>המערכות</w:t>
            </w:r>
            <w:r w:rsidRPr="00693FEF">
              <w:rPr>
                <w:rFonts w:ascii="David" w:hAnsi="David"/>
                <w:rtl/>
              </w:rPr>
              <w:t xml:space="preserve"> </w:t>
            </w:r>
            <w:r w:rsidRPr="00693FEF">
              <w:rPr>
                <w:rFonts w:ascii="David" w:hAnsi="David" w:hint="cs"/>
                <w:rtl/>
              </w:rPr>
              <w:t>(</w:t>
            </w:r>
            <w:r w:rsidRPr="00693FEF">
              <w:rPr>
                <w:rFonts w:ascii="David" w:hAnsi="David" w:hint="eastAsia"/>
                <w:rtl/>
              </w:rPr>
              <w:t>אשר</w:t>
            </w:r>
            <w:r w:rsidRPr="00693FEF">
              <w:rPr>
                <w:rFonts w:ascii="David" w:hAnsi="David"/>
                <w:rtl/>
              </w:rPr>
              <w:t xml:space="preserve"> </w:t>
            </w:r>
            <w:r w:rsidRPr="00693FEF">
              <w:rPr>
                <w:rFonts w:ascii="David" w:hAnsi="David" w:hint="eastAsia"/>
                <w:rtl/>
              </w:rPr>
              <w:t>באמצעותם</w:t>
            </w:r>
            <w:r w:rsidRPr="00693FEF">
              <w:rPr>
                <w:rFonts w:ascii="David" w:hAnsi="David"/>
                <w:rtl/>
              </w:rPr>
              <w:t xml:space="preserve"> </w:t>
            </w:r>
            <w:r w:rsidRPr="00693FEF">
              <w:rPr>
                <w:rFonts w:ascii="David" w:hAnsi="David" w:hint="eastAsia"/>
                <w:rtl/>
              </w:rPr>
              <w:t>המציע</w:t>
            </w:r>
            <w:r w:rsidRPr="00693FEF">
              <w:rPr>
                <w:rFonts w:ascii="David" w:hAnsi="David"/>
                <w:rtl/>
              </w:rPr>
              <w:t xml:space="preserve"> </w:t>
            </w:r>
            <w:r w:rsidRPr="00693FEF">
              <w:rPr>
                <w:rFonts w:ascii="David" w:hAnsi="David" w:hint="cs"/>
                <w:rtl/>
              </w:rPr>
              <w:t xml:space="preserve">מבצע את עבודתו) חלה חובה לעמוד בדרישות </w:t>
            </w:r>
            <w:r w:rsidRPr="00693FEF">
              <w:rPr>
                <w:rFonts w:ascii="David" w:hAnsi="David"/>
                <w:rtl/>
              </w:rPr>
              <w:t>הבאות:</w:t>
            </w:r>
          </w:p>
        </w:tc>
        <w:tc>
          <w:tcPr>
            <w:tcW w:w="1478" w:type="dxa"/>
            <w:shd w:val="clear" w:color="auto" w:fill="auto"/>
            <w:vAlign w:val="center"/>
          </w:tcPr>
          <w:p w:rsidR="00465F39" w:rsidRPr="00A1234D" w:rsidRDefault="00465F39" w:rsidP="00465F39">
            <w:pPr>
              <w:keepLines/>
              <w:overflowPunct/>
              <w:autoSpaceDE/>
              <w:autoSpaceDN/>
              <w:adjustRightInd/>
              <w:spacing w:before="120"/>
              <w:jc w:val="center"/>
              <w:textAlignment w:val="auto"/>
              <w:rPr>
                <w:rtl/>
                <w:lang w:eastAsia="en-US"/>
              </w:rPr>
            </w:pPr>
          </w:p>
        </w:tc>
      </w:tr>
      <w:tr w:rsidR="00465F39" w:rsidRPr="00A1234D" w:rsidTr="00A1234D">
        <w:tc>
          <w:tcPr>
            <w:tcW w:w="958" w:type="dxa"/>
            <w:shd w:val="clear" w:color="auto" w:fill="auto"/>
          </w:tcPr>
          <w:p w:rsidR="00465F39" w:rsidRPr="00A1234D" w:rsidRDefault="00465F39" w:rsidP="00465F39">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5F39" w:rsidRPr="00693FEF" w:rsidRDefault="00465F39" w:rsidP="00465F39">
            <w:pPr>
              <w:rPr>
                <w:rFonts w:ascii="David" w:hAnsi="David"/>
                <w:rtl/>
              </w:rPr>
            </w:pPr>
            <w:r w:rsidRPr="00ED58B4">
              <w:rPr>
                <w:rFonts w:ascii="David" w:hAnsi="David" w:hint="cs"/>
                <w:rtl/>
              </w:rPr>
              <w:t>יישום מנגנון ל</w:t>
            </w:r>
            <w:r w:rsidRPr="00ED58B4">
              <w:rPr>
                <w:rFonts w:ascii="David" w:hAnsi="David"/>
                <w:rtl/>
              </w:rPr>
              <w:t>זיהוי משתמש</w:t>
            </w:r>
            <w:r w:rsidRPr="00ED58B4">
              <w:rPr>
                <w:rFonts w:ascii="David" w:hAnsi="David" w:hint="cs"/>
                <w:rtl/>
              </w:rPr>
              <w:t xml:space="preserve"> הכולל </w:t>
            </w:r>
            <w:r w:rsidRPr="00ED58B4">
              <w:rPr>
                <w:rFonts w:ascii="David" w:hAnsi="David" w:hint="cs"/>
              </w:rPr>
              <w:t>M</w:t>
            </w:r>
            <w:r w:rsidRPr="00ED58B4">
              <w:rPr>
                <w:rFonts w:ascii="David" w:hAnsi="David"/>
              </w:rPr>
              <w:t>FA</w:t>
            </w:r>
            <w:r w:rsidRPr="00ED58B4">
              <w:rPr>
                <w:rFonts w:ascii="David" w:hAnsi="David" w:hint="cs"/>
                <w:rtl/>
              </w:rPr>
              <w:t xml:space="preserve"> (</w:t>
            </w:r>
            <w:r w:rsidRPr="00ED58B4">
              <w:rPr>
                <w:rFonts w:ascii="David" w:hAnsi="David" w:hint="cs"/>
              </w:rPr>
              <w:t>M</w:t>
            </w:r>
            <w:r w:rsidRPr="00ED58B4">
              <w:rPr>
                <w:rFonts w:ascii="David" w:hAnsi="David"/>
              </w:rPr>
              <w:t>ulti Factor Authentication</w:t>
            </w:r>
            <w:r w:rsidRPr="00ED58B4">
              <w:rPr>
                <w:rFonts w:ascii="David" w:hAnsi="David" w:hint="cs"/>
                <w:rtl/>
              </w:rPr>
              <w:t>).</w:t>
            </w:r>
          </w:p>
        </w:tc>
        <w:tc>
          <w:tcPr>
            <w:tcW w:w="1478" w:type="dxa"/>
            <w:shd w:val="clear" w:color="auto" w:fill="auto"/>
            <w:vAlign w:val="center"/>
          </w:tcPr>
          <w:p w:rsidR="00465F39" w:rsidRPr="00A1234D" w:rsidRDefault="00465F39" w:rsidP="00465F39">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5F39" w:rsidRPr="00A1234D" w:rsidTr="00A1234D">
        <w:tc>
          <w:tcPr>
            <w:tcW w:w="958" w:type="dxa"/>
            <w:shd w:val="clear" w:color="auto" w:fill="auto"/>
          </w:tcPr>
          <w:p w:rsidR="00465F39" w:rsidRPr="00A1234D" w:rsidRDefault="00465F39" w:rsidP="00465F39">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5F39" w:rsidRPr="00693FEF" w:rsidRDefault="00465F39" w:rsidP="00465F39">
            <w:pPr>
              <w:rPr>
                <w:rFonts w:ascii="David" w:hAnsi="David"/>
                <w:rtl/>
              </w:rPr>
            </w:pPr>
            <w:r w:rsidRPr="00ED58B4">
              <w:rPr>
                <w:rFonts w:ascii="David" w:hAnsi="David"/>
                <w:rtl/>
              </w:rPr>
              <w:t xml:space="preserve">מידור הרשאות </w:t>
            </w:r>
            <w:r w:rsidRPr="00ED58B4">
              <w:rPr>
                <w:rFonts w:ascii="David" w:hAnsi="David" w:hint="cs"/>
                <w:rtl/>
              </w:rPr>
              <w:t xml:space="preserve">לפי עקרון </w:t>
            </w:r>
            <w:r w:rsidRPr="00ED58B4">
              <w:rPr>
                <w:rFonts w:ascii="David" w:hAnsi="David"/>
              </w:rPr>
              <w:t>'</w:t>
            </w:r>
            <w:r w:rsidRPr="00ED58B4">
              <w:rPr>
                <w:rFonts w:ascii="David" w:hAnsi="David" w:hint="cs"/>
                <w:rtl/>
              </w:rPr>
              <w:t>הצורך לדעת</w:t>
            </w:r>
            <w:r w:rsidRPr="00ED58B4">
              <w:rPr>
                <w:rFonts w:ascii="David" w:hAnsi="David"/>
              </w:rPr>
              <w:t>'</w:t>
            </w:r>
            <w:r w:rsidRPr="00ED58B4">
              <w:rPr>
                <w:rFonts w:ascii="David" w:hAnsi="David" w:hint="cs"/>
                <w:rtl/>
              </w:rPr>
              <w:t xml:space="preserve"> (</w:t>
            </w:r>
            <w:r w:rsidRPr="00ED58B4">
              <w:rPr>
                <w:rFonts w:ascii="David" w:hAnsi="David"/>
              </w:rPr>
              <w:t>Need to Know</w:t>
            </w:r>
            <w:r w:rsidRPr="00ED58B4">
              <w:rPr>
                <w:rFonts w:ascii="David" w:hAnsi="David" w:hint="cs"/>
                <w:rtl/>
              </w:rPr>
              <w:t xml:space="preserve">) </w:t>
            </w:r>
            <w:r w:rsidRPr="00ED58B4">
              <w:rPr>
                <w:rFonts w:ascii="David" w:hAnsi="David"/>
                <w:rtl/>
              </w:rPr>
              <w:t>המאפשר למשתמש המורשה בלבד גישה למידע</w:t>
            </w:r>
            <w:r w:rsidRPr="00ED58B4">
              <w:rPr>
                <w:rFonts w:ascii="David" w:hAnsi="David" w:hint="cs"/>
                <w:rtl/>
              </w:rPr>
              <w:t xml:space="preserve"> ב</w:t>
            </w:r>
            <w:r w:rsidRPr="00ED58B4">
              <w:rPr>
                <w:rFonts w:ascii="David" w:hAnsi="David"/>
                <w:rtl/>
              </w:rPr>
              <w:t xml:space="preserve">מערכת </w:t>
            </w:r>
            <w:r w:rsidRPr="00ED58B4">
              <w:rPr>
                <w:rFonts w:ascii="David" w:hAnsi="David" w:hint="cs"/>
                <w:rtl/>
              </w:rPr>
              <w:t>בה מנוהלים מסמכי המשרד ובהתאם לצורך למילוי תפקידו.</w:t>
            </w:r>
          </w:p>
        </w:tc>
        <w:tc>
          <w:tcPr>
            <w:tcW w:w="1478" w:type="dxa"/>
            <w:shd w:val="clear" w:color="auto" w:fill="auto"/>
            <w:vAlign w:val="center"/>
          </w:tcPr>
          <w:p w:rsidR="00465F39" w:rsidRPr="00A1234D" w:rsidRDefault="00465F39" w:rsidP="00465F39">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5F39" w:rsidRPr="00A1234D" w:rsidTr="00A1234D">
        <w:tc>
          <w:tcPr>
            <w:tcW w:w="958" w:type="dxa"/>
            <w:shd w:val="clear" w:color="auto" w:fill="auto"/>
          </w:tcPr>
          <w:p w:rsidR="00465F39" w:rsidRPr="00A1234D" w:rsidRDefault="00465F39" w:rsidP="00465F39">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5F39" w:rsidRPr="00693FEF" w:rsidRDefault="00465F39" w:rsidP="00465F39">
            <w:pPr>
              <w:rPr>
                <w:rFonts w:ascii="David" w:hAnsi="David"/>
                <w:rtl/>
              </w:rPr>
            </w:pPr>
            <w:r w:rsidRPr="00ED58B4">
              <w:rPr>
                <w:rFonts w:ascii="David" w:hAnsi="David"/>
                <w:rtl/>
              </w:rPr>
              <w:t xml:space="preserve">המציע מתחייב שגישה למערכות המידע ו/או מאגרי המידע תהיה </w:t>
            </w:r>
            <w:r w:rsidRPr="00ED58B4">
              <w:rPr>
                <w:rFonts w:ascii="David" w:hAnsi="David" w:hint="cs"/>
                <w:rtl/>
              </w:rPr>
              <w:t xml:space="preserve">ממודרת </w:t>
            </w:r>
            <w:r>
              <w:rPr>
                <w:rFonts w:ascii="David" w:hAnsi="David" w:hint="cs"/>
                <w:rtl/>
              </w:rPr>
              <w:t xml:space="preserve"> ברמת זיהוי משתמש</w:t>
            </w:r>
            <w:r w:rsidRPr="00ED58B4">
              <w:rPr>
                <w:rFonts w:ascii="David" w:hAnsi="David"/>
                <w:rtl/>
              </w:rPr>
              <w:t xml:space="preserve"> ולא תורשה גישה מעבר לנדרש</w:t>
            </w:r>
            <w:r w:rsidRPr="00ED58B4">
              <w:rPr>
                <w:rFonts w:ascii="David" w:hAnsi="David" w:hint="cs"/>
                <w:rtl/>
              </w:rPr>
              <w:t xml:space="preserve"> (</w:t>
            </w:r>
            <w:r w:rsidRPr="00ED58B4">
              <w:rPr>
                <w:rFonts w:ascii="David" w:hAnsi="David" w:hint="cs"/>
              </w:rPr>
              <w:t>L</w:t>
            </w:r>
            <w:r w:rsidRPr="00ED58B4">
              <w:rPr>
                <w:rFonts w:ascii="David" w:hAnsi="David"/>
              </w:rPr>
              <w:t>east Privilege</w:t>
            </w:r>
            <w:r w:rsidRPr="00ED58B4">
              <w:rPr>
                <w:rFonts w:ascii="David" w:hAnsi="David" w:hint="cs"/>
                <w:rtl/>
              </w:rPr>
              <w:t>)</w:t>
            </w:r>
            <w:r w:rsidRPr="00ED58B4">
              <w:rPr>
                <w:rFonts w:ascii="David" w:hAnsi="David"/>
                <w:rtl/>
              </w:rPr>
              <w:t xml:space="preserve"> לצורך מילוי התפקיד.</w:t>
            </w:r>
          </w:p>
        </w:tc>
        <w:tc>
          <w:tcPr>
            <w:tcW w:w="1478" w:type="dxa"/>
            <w:shd w:val="clear" w:color="auto" w:fill="auto"/>
            <w:vAlign w:val="center"/>
          </w:tcPr>
          <w:p w:rsidR="00465F39" w:rsidRPr="00A1234D" w:rsidRDefault="00465F39" w:rsidP="00465F39">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5F39" w:rsidRPr="00A1234D" w:rsidTr="00A1234D">
        <w:trPr>
          <w:trHeight w:val="327"/>
        </w:trPr>
        <w:tc>
          <w:tcPr>
            <w:tcW w:w="958" w:type="dxa"/>
            <w:shd w:val="clear" w:color="auto" w:fill="auto"/>
          </w:tcPr>
          <w:p w:rsidR="00465F39" w:rsidRPr="00A1234D" w:rsidRDefault="00465F39" w:rsidP="00465F39">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5F39" w:rsidRPr="003F6685" w:rsidRDefault="00465F39" w:rsidP="00465F39">
            <w:pPr>
              <w:rPr>
                <w:rFonts w:ascii="David" w:hAnsi="David"/>
                <w:rtl/>
              </w:rPr>
            </w:pPr>
            <w:r w:rsidRPr="003F6685">
              <w:rPr>
                <w:rFonts w:ascii="David" w:hAnsi="David" w:hint="eastAsia"/>
                <w:rtl/>
              </w:rPr>
              <w:t>המציע</w:t>
            </w:r>
            <w:r w:rsidRPr="003F6685">
              <w:rPr>
                <w:rFonts w:ascii="David" w:hAnsi="David"/>
                <w:rtl/>
              </w:rPr>
              <w:t xml:space="preserve"> </w:t>
            </w:r>
            <w:r w:rsidRPr="003F6685">
              <w:rPr>
                <w:rFonts w:ascii="David" w:hAnsi="David" w:hint="eastAsia"/>
                <w:rtl/>
              </w:rPr>
              <w:t>מתחייב</w:t>
            </w:r>
            <w:r w:rsidRPr="003F6685">
              <w:rPr>
                <w:rFonts w:ascii="David" w:hAnsi="David"/>
                <w:rtl/>
              </w:rPr>
              <w:t xml:space="preserve"> </w:t>
            </w:r>
            <w:r w:rsidRPr="003F6685">
              <w:rPr>
                <w:rFonts w:ascii="David" w:hAnsi="David" w:hint="eastAsia"/>
                <w:rtl/>
              </w:rPr>
              <w:t>לבצע</w:t>
            </w:r>
            <w:r w:rsidRPr="003F6685">
              <w:rPr>
                <w:rFonts w:ascii="David" w:hAnsi="David"/>
                <w:rtl/>
              </w:rPr>
              <w:t xml:space="preserve"> </w:t>
            </w:r>
            <w:r w:rsidRPr="003F6685">
              <w:rPr>
                <w:rFonts w:ascii="David" w:hAnsi="David" w:hint="eastAsia"/>
                <w:rtl/>
              </w:rPr>
              <w:t>סקיר</w:t>
            </w:r>
            <w:r>
              <w:rPr>
                <w:rFonts w:ascii="David" w:hAnsi="David" w:hint="cs"/>
                <w:rtl/>
              </w:rPr>
              <w:t>ה</w:t>
            </w:r>
            <w:r w:rsidRPr="003F6685">
              <w:rPr>
                <w:rFonts w:ascii="David" w:hAnsi="David"/>
                <w:rtl/>
              </w:rPr>
              <w:t xml:space="preserve"> </w:t>
            </w:r>
            <w:r>
              <w:rPr>
                <w:rFonts w:ascii="David" w:hAnsi="David" w:hint="cs"/>
                <w:rtl/>
              </w:rPr>
              <w:t xml:space="preserve">ותיקוף </w:t>
            </w:r>
            <w:r w:rsidRPr="003F6685">
              <w:rPr>
                <w:rFonts w:ascii="David" w:hAnsi="David" w:hint="eastAsia"/>
                <w:rtl/>
              </w:rPr>
              <w:t>הרשאות</w:t>
            </w:r>
            <w:r w:rsidRPr="003F6685">
              <w:rPr>
                <w:rFonts w:ascii="David" w:hAnsi="David"/>
                <w:rtl/>
              </w:rPr>
              <w:t xml:space="preserve"> </w:t>
            </w:r>
            <w:r w:rsidRPr="003F6685">
              <w:rPr>
                <w:rFonts w:ascii="David" w:hAnsi="David" w:hint="eastAsia"/>
                <w:rtl/>
              </w:rPr>
              <w:t>באופן</w:t>
            </w:r>
            <w:r w:rsidRPr="003F6685">
              <w:rPr>
                <w:rFonts w:ascii="David" w:hAnsi="David"/>
                <w:rtl/>
              </w:rPr>
              <w:t xml:space="preserve"> </w:t>
            </w:r>
            <w:r w:rsidRPr="003F6685">
              <w:rPr>
                <w:rFonts w:ascii="David" w:hAnsi="David" w:hint="eastAsia"/>
                <w:rtl/>
              </w:rPr>
              <w:t>תקופתי</w:t>
            </w:r>
            <w:r w:rsidRPr="003F6685">
              <w:rPr>
                <w:rFonts w:ascii="David" w:hAnsi="David"/>
                <w:rtl/>
              </w:rPr>
              <w:t>.</w:t>
            </w:r>
          </w:p>
        </w:tc>
        <w:tc>
          <w:tcPr>
            <w:tcW w:w="1478" w:type="dxa"/>
            <w:shd w:val="clear" w:color="auto" w:fill="auto"/>
            <w:vAlign w:val="center"/>
          </w:tcPr>
          <w:p w:rsidR="00465F39" w:rsidRPr="00A1234D" w:rsidRDefault="00465F39" w:rsidP="00465F39">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5F39" w:rsidRPr="00A1234D" w:rsidTr="00465F39">
        <w:trPr>
          <w:trHeight w:val="327"/>
        </w:trPr>
        <w:tc>
          <w:tcPr>
            <w:tcW w:w="958" w:type="dxa"/>
            <w:shd w:val="clear" w:color="auto" w:fill="auto"/>
          </w:tcPr>
          <w:p w:rsidR="00465F39" w:rsidRPr="00A1234D" w:rsidRDefault="00465F39" w:rsidP="00465F39">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5F39" w:rsidRPr="003F6685" w:rsidRDefault="00465F39" w:rsidP="00465F39">
            <w:pPr>
              <w:rPr>
                <w:rFonts w:ascii="David" w:hAnsi="David"/>
                <w:rtl/>
              </w:rPr>
            </w:pPr>
            <w:r>
              <w:rPr>
                <w:rFonts w:ascii="David" w:hAnsi="David" w:hint="cs"/>
                <w:rtl/>
              </w:rPr>
              <w:t xml:space="preserve">יובהר כי </w:t>
            </w:r>
            <w:r w:rsidRPr="00B775E1">
              <w:rPr>
                <w:rFonts w:ascii="David" w:hAnsi="David" w:hint="cs"/>
                <w:rtl/>
              </w:rPr>
              <w:t>במידה ונדרש לשמור מידע רגיש</w:t>
            </w:r>
            <w:r w:rsidRPr="00B775E1">
              <w:rPr>
                <w:rFonts w:ascii="David" w:hAnsi="David"/>
              </w:rPr>
              <w:t>/</w:t>
            </w:r>
            <w:r>
              <w:rPr>
                <w:rFonts w:ascii="David" w:hAnsi="David" w:hint="cs"/>
                <w:rtl/>
              </w:rPr>
              <w:t>חסוי במערכת אשר בה המציע מבצע את עבודתו בפרויקט,</w:t>
            </w:r>
            <w:r w:rsidRPr="00B775E1">
              <w:rPr>
                <w:rFonts w:ascii="David" w:hAnsi="David" w:hint="cs"/>
                <w:rtl/>
              </w:rPr>
              <w:t xml:space="preserve">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478" w:type="dxa"/>
            <w:shd w:val="clear" w:color="auto" w:fill="auto"/>
            <w:vAlign w:val="center"/>
          </w:tcPr>
          <w:p w:rsidR="00465F39" w:rsidRDefault="00465F39" w:rsidP="00465F39">
            <w:pPr>
              <w:jc w:val="center"/>
            </w:pPr>
            <w:r w:rsidRPr="008B4C54">
              <w:rPr>
                <w:rFonts w:ascii="Segoe UI Symbol" w:eastAsia="MS Gothic" w:hAnsi="Segoe UI Symbol" w:cs="Segoe UI Symbol" w:hint="cs"/>
                <w:rtl/>
                <w:lang w:eastAsia="en-US"/>
              </w:rPr>
              <w:t>☐</w:t>
            </w:r>
          </w:p>
        </w:tc>
      </w:tr>
      <w:tr w:rsidR="00465F39" w:rsidRPr="00A1234D" w:rsidTr="00465F39">
        <w:trPr>
          <w:trHeight w:val="327"/>
        </w:trPr>
        <w:tc>
          <w:tcPr>
            <w:tcW w:w="958" w:type="dxa"/>
            <w:shd w:val="clear" w:color="auto" w:fill="auto"/>
          </w:tcPr>
          <w:p w:rsidR="00465F39" w:rsidRPr="00A1234D" w:rsidRDefault="00465F39" w:rsidP="00465F39">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5F39" w:rsidRDefault="00465F39" w:rsidP="00465F39">
            <w:pPr>
              <w:rPr>
                <w:rFonts w:ascii="David" w:hAnsi="David"/>
                <w:rtl/>
              </w:rPr>
            </w:pPr>
            <w:r>
              <w:rPr>
                <w:rFonts w:ascii="David" w:hAnsi="David" w:hint="cs"/>
                <w:rtl/>
              </w:rPr>
              <w:t xml:space="preserve">ככל והמציע נדרש לפיתוח קוד/תוכנה/מערכת לטובת המכרז, יעשה זאת בכפוף להנחיות המופיעות </w:t>
            </w:r>
            <w:r w:rsidRPr="009A4DF3">
              <w:rPr>
                <w:rFonts w:ascii="David" w:hAnsi="David" w:hint="cs"/>
                <w:b/>
                <w:bCs/>
                <w:rtl/>
              </w:rPr>
              <w:t>בפרק אבטחת המערכת המוצעת</w:t>
            </w:r>
            <w:r>
              <w:rPr>
                <w:rFonts w:ascii="David" w:hAnsi="David" w:hint="cs"/>
                <w:rtl/>
              </w:rPr>
              <w:t xml:space="preserve"> </w:t>
            </w:r>
            <w:hyperlink r:id="rId68" w:history="1">
              <w:r w:rsidRPr="00885E72">
                <w:rPr>
                  <w:rStyle w:val="Hyperlink"/>
                  <w:rFonts w:ascii="David" w:hAnsi="David" w:hint="cs"/>
                  <w:rtl/>
                </w:rPr>
                <w:t>באתר</w:t>
              </w:r>
            </w:hyperlink>
            <w:r>
              <w:rPr>
                <w:rFonts w:ascii="David" w:hAnsi="David" w:hint="cs"/>
                <w:rtl/>
              </w:rPr>
              <w:t xml:space="preserve"> או לחילופין יבחן המציע שימוש בשירות ענן לטובת צורך זה באישור המשרד.</w:t>
            </w:r>
          </w:p>
        </w:tc>
        <w:tc>
          <w:tcPr>
            <w:tcW w:w="1478" w:type="dxa"/>
            <w:shd w:val="clear" w:color="auto" w:fill="auto"/>
            <w:vAlign w:val="center"/>
          </w:tcPr>
          <w:p w:rsidR="00465F39" w:rsidRDefault="00465F39" w:rsidP="00465F39">
            <w:pPr>
              <w:jc w:val="center"/>
            </w:pPr>
            <w:r w:rsidRPr="008B4C54">
              <w:rPr>
                <w:rFonts w:ascii="Segoe UI Symbol" w:eastAsia="MS Gothic" w:hAnsi="Segoe UI Symbol" w:cs="Segoe UI Symbol" w:hint="cs"/>
                <w:rtl/>
                <w:lang w:eastAsia="en-US"/>
              </w:rPr>
              <w:t>☐</w:t>
            </w:r>
          </w:p>
        </w:tc>
      </w:tr>
      <w:tr w:rsidR="00A1234D" w:rsidRPr="00A1234D" w:rsidTr="00A1234D">
        <w:trPr>
          <w:trHeight w:val="489"/>
        </w:trPr>
        <w:tc>
          <w:tcPr>
            <w:tcW w:w="10091" w:type="dxa"/>
            <w:gridSpan w:val="3"/>
            <w:shd w:val="clear" w:color="auto" w:fill="DBE5F1"/>
            <w:vAlign w:val="center"/>
          </w:tcPr>
          <w:p w:rsidR="00A1234D" w:rsidRPr="00A1234D" w:rsidRDefault="00A1234D" w:rsidP="008920B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 xml:space="preserve">שימוש במערכות ומחשוב </w:t>
            </w:r>
            <w:r w:rsidRPr="00A1234D">
              <w:rPr>
                <w:rFonts w:ascii="David" w:eastAsia="Calibri" w:hAnsi="David"/>
                <w:b/>
                <w:bCs/>
                <w:rtl/>
                <w:lang w:eastAsia="en-US"/>
              </w:rPr>
              <w:t>ענן</w:t>
            </w:r>
          </w:p>
        </w:tc>
      </w:tr>
      <w:tr w:rsidR="00934FF0" w:rsidRPr="00A1234D" w:rsidTr="00A1234D">
        <w:tc>
          <w:tcPr>
            <w:tcW w:w="958" w:type="dxa"/>
            <w:shd w:val="clear" w:color="auto" w:fill="auto"/>
          </w:tcPr>
          <w:p w:rsidR="00934FF0" w:rsidRPr="00A1234D" w:rsidRDefault="00934FF0" w:rsidP="00934FF0">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34FF0" w:rsidRPr="00693FEF" w:rsidRDefault="00934FF0" w:rsidP="00934FF0">
            <w:pPr>
              <w:rPr>
                <w:rFonts w:ascii="David" w:hAnsi="David"/>
                <w:rtl/>
                <w:lang w:eastAsia="en-US"/>
              </w:rPr>
            </w:pPr>
            <w:r w:rsidRPr="00B775E1">
              <w:rPr>
                <w:rFonts w:ascii="David" w:hAnsi="David"/>
                <w:rtl/>
              </w:rPr>
              <w:t xml:space="preserve">על </w:t>
            </w:r>
            <w:r>
              <w:rPr>
                <w:rFonts w:ascii="David" w:hAnsi="David" w:hint="cs"/>
                <w:rtl/>
              </w:rPr>
              <w:t>ספק</w:t>
            </w:r>
            <w:r w:rsidRPr="00B775E1">
              <w:rPr>
                <w:rFonts w:ascii="David" w:hAnsi="David" w:hint="cs"/>
                <w:rtl/>
              </w:rPr>
              <w:t xml:space="preserve"> שירותי הענן בהם המציע עושה שימוש לצורך מתן השירותים למשרד </w:t>
            </w:r>
            <w:r w:rsidRPr="00B775E1">
              <w:rPr>
                <w:rFonts w:ascii="David" w:hAnsi="David"/>
                <w:rtl/>
              </w:rPr>
              <w:t xml:space="preserve">להיות בעל תקן </w:t>
            </w:r>
            <w:r w:rsidRPr="00B775E1">
              <w:rPr>
                <w:rFonts w:ascii="David" w:hAnsi="David"/>
              </w:rPr>
              <w:t>.ISO 27001</w:t>
            </w:r>
          </w:p>
        </w:tc>
        <w:tc>
          <w:tcPr>
            <w:tcW w:w="1478" w:type="dxa"/>
            <w:shd w:val="clear" w:color="auto" w:fill="auto"/>
            <w:vAlign w:val="center"/>
          </w:tcPr>
          <w:p w:rsidR="00934FF0" w:rsidRPr="00A1234D" w:rsidRDefault="00934FF0" w:rsidP="00934FF0">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934FF0" w:rsidRPr="00A1234D" w:rsidTr="00A1234D">
        <w:tc>
          <w:tcPr>
            <w:tcW w:w="958" w:type="dxa"/>
            <w:shd w:val="clear" w:color="auto" w:fill="auto"/>
          </w:tcPr>
          <w:p w:rsidR="00934FF0" w:rsidRPr="00A1234D" w:rsidRDefault="00934FF0" w:rsidP="00934FF0">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34FF0" w:rsidRPr="00693FEF" w:rsidRDefault="00934FF0" w:rsidP="00934FF0">
            <w:pPr>
              <w:rPr>
                <w:rFonts w:ascii="David" w:hAnsi="David"/>
                <w:rtl/>
                <w:lang w:eastAsia="en-US"/>
              </w:rPr>
            </w:pPr>
            <w:r w:rsidRPr="00B775E1">
              <w:rPr>
                <w:rFonts w:ascii="David" w:hAnsi="David" w:hint="eastAsia"/>
                <w:rtl/>
              </w:rPr>
              <w:t>המידע</w:t>
            </w:r>
            <w:r w:rsidRPr="00B775E1">
              <w:rPr>
                <w:rFonts w:ascii="David" w:hAnsi="David"/>
                <w:rtl/>
              </w:rPr>
              <w:t xml:space="preserve"> </w:t>
            </w:r>
            <w:r w:rsidRPr="00B775E1">
              <w:rPr>
                <w:rFonts w:ascii="David" w:hAnsi="David" w:hint="eastAsia"/>
                <w:rtl/>
              </w:rPr>
              <w:t>של</w:t>
            </w:r>
            <w:r w:rsidRPr="00B775E1">
              <w:rPr>
                <w:rFonts w:ascii="David" w:hAnsi="David"/>
                <w:rtl/>
              </w:rPr>
              <w:t xml:space="preserve"> המשרד </w:t>
            </w:r>
            <w:r w:rsidRPr="00B775E1">
              <w:rPr>
                <w:rFonts w:ascii="David" w:hAnsi="David" w:hint="eastAsia"/>
                <w:rtl/>
              </w:rPr>
              <w:t>יישמר</w:t>
            </w:r>
            <w:r w:rsidRPr="00B775E1">
              <w:rPr>
                <w:rFonts w:ascii="David" w:hAnsi="David"/>
                <w:rtl/>
              </w:rPr>
              <w:t xml:space="preserve"> </w:t>
            </w:r>
            <w:r w:rsidRPr="00B775E1">
              <w:rPr>
                <w:rFonts w:ascii="David" w:hAnsi="David" w:hint="eastAsia"/>
                <w:rtl/>
              </w:rPr>
              <w:t>במלואו</w:t>
            </w:r>
            <w:r w:rsidRPr="00B775E1">
              <w:rPr>
                <w:rFonts w:ascii="David" w:hAnsi="David"/>
                <w:rtl/>
              </w:rPr>
              <w:t xml:space="preserve"> </w:t>
            </w:r>
            <w:r w:rsidRPr="00B775E1">
              <w:rPr>
                <w:rFonts w:ascii="David" w:hAnsi="David" w:hint="eastAsia"/>
                <w:rtl/>
              </w:rPr>
              <w:t>בגבולות</w:t>
            </w:r>
            <w:r w:rsidRPr="00B775E1">
              <w:rPr>
                <w:rFonts w:ascii="David" w:hAnsi="David"/>
                <w:rtl/>
              </w:rPr>
              <w:t xml:space="preserve"> </w:t>
            </w:r>
            <w:r w:rsidRPr="00B775E1">
              <w:rPr>
                <w:rFonts w:ascii="David" w:hAnsi="David" w:hint="eastAsia"/>
                <w:rtl/>
              </w:rPr>
              <w:t>מדינת</w:t>
            </w:r>
            <w:r w:rsidRPr="00B775E1">
              <w:rPr>
                <w:rFonts w:ascii="David" w:hAnsi="David"/>
                <w:rtl/>
              </w:rPr>
              <w:t xml:space="preserve"> </w:t>
            </w:r>
            <w:r w:rsidRPr="00B775E1">
              <w:rPr>
                <w:rFonts w:ascii="David" w:hAnsi="David" w:hint="eastAsia"/>
                <w:rtl/>
              </w:rPr>
              <w:t>ישראל</w:t>
            </w:r>
            <w:r w:rsidRPr="00B775E1">
              <w:rPr>
                <w:rFonts w:ascii="David" w:hAnsi="David"/>
                <w:rtl/>
              </w:rPr>
              <w:t xml:space="preserve"> </w:t>
            </w:r>
            <w:r w:rsidRPr="00B775E1">
              <w:rPr>
                <w:rFonts w:ascii="David" w:hAnsi="David" w:hint="eastAsia"/>
                <w:rtl/>
              </w:rPr>
              <w:t>או</w:t>
            </w:r>
            <w:r w:rsidRPr="00B775E1">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B775E1">
              <w:rPr>
                <w:rFonts w:ascii="David" w:hAnsi="David"/>
              </w:rPr>
              <w:t>ISO27001</w:t>
            </w:r>
            <w:r w:rsidRPr="00B775E1">
              <w:rPr>
                <w:rFonts w:ascii="David" w:hAnsi="David"/>
                <w:rtl/>
              </w:rPr>
              <w:t xml:space="preserve">, </w:t>
            </w:r>
            <w:r w:rsidRPr="00B775E1">
              <w:rPr>
                <w:rFonts w:ascii="David" w:hAnsi="David"/>
              </w:rPr>
              <w:t>SOC2</w:t>
            </w:r>
            <w:r w:rsidRPr="00B775E1">
              <w:rPr>
                <w:rFonts w:ascii="David" w:hAnsi="David"/>
                <w:rtl/>
              </w:rPr>
              <w:t xml:space="preserve">, </w:t>
            </w:r>
            <w:r w:rsidRPr="00B775E1">
              <w:rPr>
                <w:rFonts w:ascii="David" w:hAnsi="David"/>
              </w:rPr>
              <w:t>GDPR</w:t>
            </w:r>
            <w:r w:rsidRPr="00B775E1">
              <w:rPr>
                <w:rFonts w:ascii="David" w:hAnsi="David"/>
                <w:rtl/>
              </w:rPr>
              <w:t xml:space="preserve">, </w:t>
            </w:r>
            <w:r w:rsidRPr="00B775E1">
              <w:rPr>
                <w:rFonts w:ascii="David" w:hAnsi="David"/>
              </w:rPr>
              <w:t>CSA</w:t>
            </w:r>
            <w:r w:rsidRPr="00B775E1">
              <w:rPr>
                <w:rFonts w:ascii="David" w:hAnsi="David"/>
                <w:rtl/>
              </w:rPr>
              <w:t>.</w:t>
            </w:r>
          </w:p>
        </w:tc>
        <w:tc>
          <w:tcPr>
            <w:tcW w:w="1478" w:type="dxa"/>
            <w:shd w:val="clear" w:color="auto" w:fill="auto"/>
            <w:vAlign w:val="center"/>
          </w:tcPr>
          <w:p w:rsidR="00934FF0" w:rsidRPr="00A1234D" w:rsidRDefault="00934FF0" w:rsidP="00934FF0">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934FF0" w:rsidRPr="00A1234D" w:rsidTr="00A1234D">
        <w:tc>
          <w:tcPr>
            <w:tcW w:w="958" w:type="dxa"/>
            <w:shd w:val="clear" w:color="auto" w:fill="auto"/>
          </w:tcPr>
          <w:p w:rsidR="00934FF0" w:rsidRPr="00A1234D" w:rsidRDefault="00934FF0" w:rsidP="00934FF0">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34FF0" w:rsidRPr="00693FEF" w:rsidRDefault="00934FF0" w:rsidP="00934FF0">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לבצע מידור של התשתיות הלוגיות (כגון שרתים לוגים, מסדי הנתונים</w:t>
            </w:r>
            <w:r w:rsidRPr="00B775E1">
              <w:rPr>
                <w:rFonts w:ascii="David" w:hAnsi="David" w:hint="cs"/>
                <w:rtl/>
              </w:rPr>
              <w:t xml:space="preserve"> </w:t>
            </w:r>
            <w:r w:rsidRPr="00B775E1">
              <w:rPr>
                <w:rFonts w:ascii="David" w:hAnsi="David"/>
                <w:rtl/>
              </w:rPr>
              <w:t xml:space="preserve">ושירותים נוספים) משירותים של לקוחות אחרים המשתמשים בשרותי </w:t>
            </w:r>
            <w:r w:rsidRPr="00B775E1">
              <w:rPr>
                <w:rFonts w:ascii="David" w:hAnsi="David" w:hint="cs"/>
                <w:rtl/>
              </w:rPr>
              <w:t>ה</w:t>
            </w:r>
            <w:r w:rsidRPr="00B775E1">
              <w:rPr>
                <w:rFonts w:ascii="David" w:hAnsi="David"/>
                <w:rtl/>
              </w:rPr>
              <w:t>ענן.</w:t>
            </w:r>
          </w:p>
        </w:tc>
        <w:tc>
          <w:tcPr>
            <w:tcW w:w="1478" w:type="dxa"/>
            <w:shd w:val="clear" w:color="auto" w:fill="auto"/>
            <w:vAlign w:val="center"/>
          </w:tcPr>
          <w:p w:rsidR="00934FF0" w:rsidRPr="00A1234D" w:rsidRDefault="00934FF0" w:rsidP="00934FF0">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934FF0" w:rsidRPr="00A1234D" w:rsidTr="00A1234D">
        <w:tc>
          <w:tcPr>
            <w:tcW w:w="958" w:type="dxa"/>
            <w:shd w:val="clear" w:color="auto" w:fill="auto"/>
          </w:tcPr>
          <w:p w:rsidR="00934FF0" w:rsidRPr="00A1234D" w:rsidRDefault="00934FF0" w:rsidP="00934FF0">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34FF0" w:rsidRPr="00693FEF" w:rsidRDefault="00934FF0" w:rsidP="00934FF0">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w:t>
            </w:r>
            <w:r>
              <w:rPr>
                <w:rFonts w:ascii="David" w:hAnsi="David" w:hint="cs"/>
                <w:rtl/>
              </w:rPr>
              <w:t xml:space="preserve">לנהל </w:t>
            </w:r>
            <w:r>
              <w:rPr>
                <w:rFonts w:ascii="David" w:hAnsi="David"/>
                <w:rtl/>
              </w:rPr>
              <w:t xml:space="preserve">תכנית ניהול אבטחת </w:t>
            </w:r>
            <w:r w:rsidRPr="00B775E1">
              <w:rPr>
                <w:rFonts w:ascii="David" w:hAnsi="David"/>
                <w:rtl/>
              </w:rPr>
              <w:t xml:space="preserve">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sidRPr="00B775E1">
              <w:rPr>
                <w:rFonts w:ascii="David" w:hAnsi="David"/>
                <w:rtl/>
              </w:rPr>
              <w:t>ענן</w:t>
            </w:r>
            <w:r>
              <w:rPr>
                <w:rFonts w:ascii="David" w:hAnsi="David" w:hint="cs"/>
                <w:rtl/>
              </w:rPr>
              <w:t xml:space="preserve"> שלו</w:t>
            </w:r>
            <w:r w:rsidRPr="00B775E1">
              <w:rPr>
                <w:rFonts w:ascii="David" w:hAnsi="David"/>
                <w:rtl/>
              </w:rPr>
              <w:t>.</w:t>
            </w:r>
          </w:p>
        </w:tc>
        <w:tc>
          <w:tcPr>
            <w:tcW w:w="1478" w:type="dxa"/>
            <w:shd w:val="clear" w:color="auto" w:fill="auto"/>
            <w:vAlign w:val="center"/>
          </w:tcPr>
          <w:p w:rsidR="00934FF0" w:rsidRPr="00A1234D" w:rsidRDefault="00934FF0" w:rsidP="00934FF0">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934FF0" w:rsidRPr="00A1234D" w:rsidTr="00A1234D">
        <w:tc>
          <w:tcPr>
            <w:tcW w:w="958" w:type="dxa"/>
            <w:shd w:val="clear" w:color="auto" w:fill="auto"/>
          </w:tcPr>
          <w:p w:rsidR="00934FF0" w:rsidRPr="00A1234D" w:rsidRDefault="00934FF0" w:rsidP="00934FF0">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34FF0" w:rsidRPr="00693FEF" w:rsidRDefault="00934FF0" w:rsidP="00934FF0">
            <w:pPr>
              <w:rPr>
                <w:rFonts w:ascii="David" w:hAnsi="David"/>
                <w:rtl/>
                <w:lang w:eastAsia="en-US"/>
              </w:rPr>
            </w:pPr>
            <w:r w:rsidRPr="00B775E1">
              <w:rPr>
                <w:rFonts w:ascii="David" w:hAnsi="David"/>
                <w:rtl/>
              </w:rPr>
              <w:t>ה</w:t>
            </w:r>
            <w:r>
              <w:rPr>
                <w:rFonts w:ascii="David" w:hAnsi="David"/>
                <w:rtl/>
              </w:rPr>
              <w:t>מציע</w:t>
            </w:r>
            <w:r w:rsidRPr="00B775E1">
              <w:rPr>
                <w:rFonts w:ascii="David" w:hAnsi="David"/>
                <w:rtl/>
              </w:rPr>
              <w:t xml:space="preserve"> מתחייב כי שימוש בכלים ו/או בשירותים משלימים ו/או חיצוניים לענן יעמדו בדרישות המפורטות במסמך זה.</w:t>
            </w:r>
          </w:p>
        </w:tc>
        <w:tc>
          <w:tcPr>
            <w:tcW w:w="1478" w:type="dxa"/>
            <w:shd w:val="clear" w:color="auto" w:fill="auto"/>
            <w:vAlign w:val="center"/>
          </w:tcPr>
          <w:p w:rsidR="00934FF0" w:rsidRPr="00A1234D" w:rsidRDefault="00934FF0" w:rsidP="00934FF0">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934FF0" w:rsidRPr="00A1234D" w:rsidTr="00A1234D">
        <w:tc>
          <w:tcPr>
            <w:tcW w:w="958" w:type="dxa"/>
            <w:shd w:val="clear" w:color="auto" w:fill="auto"/>
          </w:tcPr>
          <w:p w:rsidR="00934FF0" w:rsidRPr="00A1234D" w:rsidRDefault="00934FF0" w:rsidP="00934FF0">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34FF0" w:rsidRPr="00C67081" w:rsidRDefault="00934FF0" w:rsidP="00934FF0">
            <w:pPr>
              <w:rPr>
                <w:rFonts w:ascii="David" w:hAnsi="David"/>
                <w:rtl/>
                <w:lang w:eastAsia="en-US"/>
              </w:rPr>
            </w:pPr>
            <w:r w:rsidRPr="00B775E1">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xml:space="preserve">) בפרוטוקול מאובטח </w:t>
            </w:r>
            <w:r>
              <w:rPr>
                <w:rFonts w:ascii="David" w:hAnsi="David"/>
              </w:rPr>
              <w:t>TLS1.3</w:t>
            </w:r>
            <w:r>
              <w:rPr>
                <w:rFonts w:ascii="David" w:hAnsi="David" w:hint="cs"/>
                <w:rtl/>
                <w:lang w:eastAsia="en-US"/>
              </w:rPr>
              <w:t xml:space="preserve"> </w:t>
            </w:r>
            <w:r>
              <w:rPr>
                <w:rFonts w:ascii="David" w:hAnsi="David" w:hint="cs"/>
                <w:rtl/>
              </w:rPr>
              <w:t xml:space="preserve">או </w:t>
            </w:r>
            <w:r>
              <w:rPr>
                <w:rFonts w:ascii="David" w:hAnsi="David"/>
              </w:rPr>
              <w:t>TLS1.2</w:t>
            </w:r>
            <w:r>
              <w:rPr>
                <w:rFonts w:ascii="David" w:hAnsi="David" w:hint="cs"/>
                <w:rtl/>
              </w:rPr>
              <w:t xml:space="preserve"> בלבד.</w:t>
            </w:r>
          </w:p>
        </w:tc>
        <w:tc>
          <w:tcPr>
            <w:tcW w:w="1478" w:type="dxa"/>
            <w:shd w:val="clear" w:color="auto" w:fill="auto"/>
            <w:vAlign w:val="center"/>
          </w:tcPr>
          <w:p w:rsidR="00934FF0" w:rsidRPr="00A1234D" w:rsidRDefault="00934FF0" w:rsidP="00934FF0">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934FF0" w:rsidRPr="00A1234D" w:rsidTr="00A1234D">
        <w:tc>
          <w:tcPr>
            <w:tcW w:w="958" w:type="dxa"/>
            <w:shd w:val="clear" w:color="auto" w:fill="auto"/>
          </w:tcPr>
          <w:p w:rsidR="00934FF0" w:rsidRPr="00A1234D" w:rsidRDefault="00934FF0" w:rsidP="00934FF0">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34FF0" w:rsidRPr="00B775E1" w:rsidRDefault="00934FF0" w:rsidP="00934FF0">
            <w:pPr>
              <w:rPr>
                <w:rFonts w:ascii="David" w:hAnsi="David"/>
                <w:rtl/>
              </w:rPr>
            </w:pPr>
            <w:r w:rsidRPr="00B775E1">
              <w:rPr>
                <w:rFonts w:ascii="David" w:hAnsi="David"/>
                <w:rtl/>
              </w:rPr>
              <w:t xml:space="preserve">כל </w:t>
            </w:r>
            <w:r>
              <w:rPr>
                <w:rFonts w:ascii="David" w:hAnsi="David" w:hint="cs"/>
                <w:rtl/>
              </w:rPr>
              <w:t>המידע של המשרד הנשמר ב</w:t>
            </w:r>
            <w:r w:rsidRPr="00B775E1">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sidRPr="00F9028A">
              <w:rPr>
                <w:rFonts w:ascii="David" w:hAnsi="David"/>
                <w:rtl/>
              </w:rPr>
              <w:t>ב</w:t>
            </w:r>
            <w:r>
              <w:rPr>
                <w:rFonts w:ascii="David" w:hAnsi="David" w:hint="cs"/>
                <w:rtl/>
              </w:rPr>
              <w:t>הצפנה ב</w:t>
            </w:r>
            <w:r w:rsidRPr="00F9028A">
              <w:rPr>
                <w:rFonts w:ascii="David" w:hAnsi="David"/>
                <w:rtl/>
              </w:rPr>
              <w:t>תקן 256-</w:t>
            </w:r>
            <w:r>
              <w:rPr>
                <w:rFonts w:ascii="David" w:hAnsi="David"/>
              </w:rPr>
              <w:t xml:space="preserve"> </w:t>
            </w:r>
            <w:r w:rsidRPr="00F9028A">
              <w:rPr>
                <w:rFonts w:ascii="David" w:hAnsi="David"/>
              </w:rPr>
              <w:t>AES</w:t>
            </w:r>
            <w:r>
              <w:rPr>
                <w:rFonts w:ascii="David" w:hAnsi="David" w:hint="cs"/>
                <w:rtl/>
              </w:rPr>
              <w:t>ומעלה</w:t>
            </w:r>
            <w:r w:rsidRPr="00B775E1">
              <w:rPr>
                <w:rFonts w:ascii="David" w:hAnsi="David"/>
                <w:rtl/>
              </w:rPr>
              <w:t>.</w:t>
            </w:r>
          </w:p>
        </w:tc>
        <w:tc>
          <w:tcPr>
            <w:tcW w:w="1478" w:type="dxa"/>
            <w:shd w:val="clear" w:color="auto" w:fill="auto"/>
            <w:vAlign w:val="center"/>
          </w:tcPr>
          <w:p w:rsidR="00934FF0" w:rsidRPr="00A1234D" w:rsidRDefault="00934FF0" w:rsidP="00934FF0">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934FF0" w:rsidRPr="00A1234D" w:rsidTr="00A1234D">
        <w:tc>
          <w:tcPr>
            <w:tcW w:w="958" w:type="dxa"/>
            <w:shd w:val="clear" w:color="auto" w:fill="auto"/>
          </w:tcPr>
          <w:p w:rsidR="00934FF0" w:rsidRPr="00A1234D" w:rsidRDefault="00934FF0" w:rsidP="00934FF0">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34FF0" w:rsidRPr="00693FEF" w:rsidRDefault="00934FF0" w:rsidP="00934FF0">
            <w:pPr>
              <w:rPr>
                <w:rFonts w:ascii="David" w:hAnsi="David"/>
                <w:rtl/>
                <w:lang w:eastAsia="en-US"/>
              </w:rPr>
            </w:pPr>
            <w:r>
              <w:rPr>
                <w:rFonts w:ascii="David" w:hAnsi="David" w:hint="cs"/>
                <w:rtl/>
              </w:rPr>
              <w:t xml:space="preserve">יובהר כי </w:t>
            </w:r>
            <w:r w:rsidRPr="00B775E1">
              <w:rPr>
                <w:rFonts w:ascii="David" w:hAnsi="David" w:hint="cs"/>
                <w:rtl/>
              </w:rPr>
              <w:t>במידה ונדרש לשמור מידע רגיש</w:t>
            </w:r>
            <w:r w:rsidRPr="00B775E1">
              <w:rPr>
                <w:rFonts w:ascii="David" w:hAnsi="David"/>
              </w:rPr>
              <w:t>/</w:t>
            </w:r>
            <w:r w:rsidRPr="00B775E1">
              <w:rPr>
                <w:rFonts w:ascii="David" w:hAnsi="David" w:hint="cs"/>
                <w:rtl/>
              </w:rPr>
              <w:t xml:space="preserve">חסוי בענן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478" w:type="dxa"/>
            <w:shd w:val="clear" w:color="auto" w:fill="auto"/>
            <w:vAlign w:val="center"/>
          </w:tcPr>
          <w:p w:rsidR="00934FF0" w:rsidRPr="00A1234D" w:rsidRDefault="00934FF0" w:rsidP="00934FF0">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277"/>
        </w:trPr>
        <w:tc>
          <w:tcPr>
            <w:tcW w:w="10091" w:type="dxa"/>
            <w:gridSpan w:val="3"/>
            <w:shd w:val="clear" w:color="auto" w:fill="DBE5F1"/>
            <w:vAlign w:val="center"/>
          </w:tcPr>
          <w:p w:rsidR="00A1234D" w:rsidRPr="00A1234D" w:rsidRDefault="00A1234D" w:rsidP="008920B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גיבויים ו</w:t>
            </w:r>
            <w:r w:rsidRPr="00A1234D">
              <w:rPr>
                <w:rFonts w:ascii="David" w:eastAsia="Calibri" w:hAnsi="David"/>
                <w:b/>
                <w:bCs/>
                <w:rtl/>
                <w:lang w:eastAsia="en-US"/>
              </w:rPr>
              <w:t>מניעת אובדן מידע</w:t>
            </w:r>
          </w:p>
        </w:tc>
      </w:tr>
      <w:tr w:rsidR="005534D3" w:rsidRPr="00A1234D" w:rsidTr="00A1234D">
        <w:tc>
          <w:tcPr>
            <w:tcW w:w="958" w:type="dxa"/>
            <w:shd w:val="clear" w:color="auto" w:fill="auto"/>
          </w:tcPr>
          <w:p w:rsidR="005534D3" w:rsidRPr="00A1234D" w:rsidRDefault="005534D3" w:rsidP="005534D3">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5534D3" w:rsidRPr="00693FEF" w:rsidRDefault="005534D3" w:rsidP="005534D3">
            <w:pPr>
              <w:rPr>
                <w:rFonts w:ascii="David" w:hAnsi="David"/>
                <w:rtl/>
              </w:rPr>
            </w:pPr>
            <w:r w:rsidRPr="00686AA1">
              <w:rPr>
                <w:rFonts w:ascii="David" w:hAnsi="David"/>
                <w:rtl/>
              </w:rPr>
              <w:t xml:space="preserve">המציע מתחייב לעשות כל שנדרש למניעת אובדן </w:t>
            </w:r>
            <w:r w:rsidRPr="00686AA1">
              <w:rPr>
                <w:rFonts w:ascii="David" w:hAnsi="David" w:hint="cs"/>
                <w:rtl/>
              </w:rPr>
              <w:t>מידע</w:t>
            </w:r>
            <w:r w:rsidRPr="00686AA1">
              <w:rPr>
                <w:rFonts w:ascii="David" w:hAnsi="David"/>
                <w:rtl/>
              </w:rPr>
              <w:t xml:space="preserve"> במסגרת </w:t>
            </w:r>
            <w:r w:rsidRPr="00686AA1">
              <w:rPr>
                <w:rFonts w:ascii="David" w:hAnsi="David" w:hint="cs"/>
                <w:rtl/>
              </w:rPr>
              <w:t>ההתקשרות</w:t>
            </w:r>
            <w:r w:rsidRPr="00686AA1">
              <w:rPr>
                <w:rFonts w:ascii="David" w:hAnsi="David"/>
                <w:rtl/>
              </w:rPr>
              <w:t xml:space="preserve">, באמצעות ביצוע גיבויים באופן </w:t>
            </w:r>
            <w:r>
              <w:rPr>
                <w:rFonts w:ascii="David" w:hAnsi="David" w:hint="cs"/>
                <w:rtl/>
              </w:rPr>
              <w:t>סדיר ו</w:t>
            </w:r>
            <w:r w:rsidRPr="00686AA1">
              <w:rPr>
                <w:rFonts w:ascii="David" w:hAnsi="David"/>
                <w:rtl/>
              </w:rPr>
              <w:t>מאובטח</w:t>
            </w:r>
            <w:r w:rsidRPr="00686AA1">
              <w:rPr>
                <w:rFonts w:ascii="David" w:hAnsi="David" w:hint="cs"/>
                <w:rtl/>
              </w:rPr>
              <w:t xml:space="preserve">. </w:t>
            </w:r>
          </w:p>
        </w:tc>
        <w:tc>
          <w:tcPr>
            <w:tcW w:w="1478" w:type="dxa"/>
            <w:shd w:val="clear" w:color="auto" w:fill="auto"/>
            <w:vAlign w:val="center"/>
          </w:tcPr>
          <w:p w:rsidR="005534D3" w:rsidRPr="00A1234D" w:rsidRDefault="005534D3" w:rsidP="005534D3">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5534D3" w:rsidRPr="00A1234D" w:rsidTr="00A1234D">
        <w:tc>
          <w:tcPr>
            <w:tcW w:w="958" w:type="dxa"/>
            <w:shd w:val="clear" w:color="auto" w:fill="auto"/>
          </w:tcPr>
          <w:p w:rsidR="005534D3" w:rsidRPr="00A1234D" w:rsidRDefault="005534D3" w:rsidP="005534D3">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5534D3" w:rsidRPr="00693FEF" w:rsidRDefault="005534D3" w:rsidP="005534D3">
            <w:pPr>
              <w:rPr>
                <w:rFonts w:ascii="David" w:hAnsi="David"/>
                <w:rtl/>
              </w:rPr>
            </w:pPr>
            <w:r w:rsidRPr="00686AA1">
              <w:rPr>
                <w:rFonts w:ascii="David" w:hAnsi="David"/>
                <w:rtl/>
              </w:rPr>
              <w:t xml:space="preserve">הגיבויים יישמרו </w:t>
            </w:r>
            <w:r w:rsidRPr="00686AA1">
              <w:rPr>
                <w:rFonts w:ascii="David" w:hAnsi="David" w:hint="cs"/>
                <w:rtl/>
              </w:rPr>
              <w:t>באופן מאובטח ו</w:t>
            </w:r>
            <w:r w:rsidRPr="00686AA1">
              <w:rPr>
                <w:rFonts w:ascii="David" w:hAnsi="David"/>
                <w:rtl/>
              </w:rPr>
              <w:t xml:space="preserve">במקום נפרד </w:t>
            </w:r>
            <w:r w:rsidRPr="00686AA1">
              <w:rPr>
                <w:rFonts w:ascii="David" w:hAnsi="David" w:hint="cs"/>
                <w:rtl/>
              </w:rPr>
              <w:t>מהמערכת</w:t>
            </w:r>
            <w:r w:rsidRPr="00686AA1">
              <w:rPr>
                <w:rFonts w:ascii="David" w:hAnsi="David"/>
              </w:rPr>
              <w:t>/</w:t>
            </w:r>
            <w:r w:rsidRPr="00686AA1">
              <w:rPr>
                <w:rFonts w:ascii="David" w:hAnsi="David" w:hint="cs"/>
                <w:rtl/>
              </w:rPr>
              <w:t>תשתית</w:t>
            </w:r>
            <w:r w:rsidRPr="00686AA1">
              <w:rPr>
                <w:rFonts w:ascii="David" w:hAnsi="David"/>
                <w:rtl/>
              </w:rPr>
              <w:t xml:space="preserve"> </w:t>
            </w:r>
            <w:r w:rsidRPr="00686AA1">
              <w:rPr>
                <w:rFonts w:ascii="David" w:hAnsi="David" w:hint="cs"/>
                <w:rtl/>
              </w:rPr>
              <w:t>בהם שמור המידע של המשרד</w:t>
            </w:r>
            <w:r w:rsidRPr="00686AA1">
              <w:rPr>
                <w:rFonts w:ascii="David" w:hAnsi="David"/>
                <w:rtl/>
              </w:rPr>
              <w:t>.</w:t>
            </w:r>
            <w:r>
              <w:rPr>
                <w:rFonts w:ascii="David" w:hAnsi="David" w:hint="cs"/>
                <w:rtl/>
              </w:rPr>
              <w:t xml:space="preserve"> </w:t>
            </w:r>
          </w:p>
        </w:tc>
        <w:tc>
          <w:tcPr>
            <w:tcW w:w="1478" w:type="dxa"/>
            <w:shd w:val="clear" w:color="auto" w:fill="auto"/>
            <w:vAlign w:val="center"/>
          </w:tcPr>
          <w:p w:rsidR="005534D3" w:rsidRPr="00A1234D" w:rsidRDefault="005534D3" w:rsidP="005534D3">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A1234D" w:rsidRPr="00A1234D" w:rsidTr="00A1234D">
        <w:trPr>
          <w:trHeight w:val="381"/>
        </w:trPr>
        <w:tc>
          <w:tcPr>
            <w:tcW w:w="10091" w:type="dxa"/>
            <w:gridSpan w:val="3"/>
            <w:shd w:val="clear" w:color="auto" w:fill="DBE5F1"/>
            <w:vAlign w:val="center"/>
          </w:tcPr>
          <w:p w:rsidR="00A1234D" w:rsidRPr="00A1234D" w:rsidRDefault="00A1234D" w:rsidP="008920B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t>תיעוד ובקרה</w:t>
            </w:r>
          </w:p>
        </w:tc>
      </w:tr>
      <w:tr w:rsidR="005534D3" w:rsidRPr="00A1234D" w:rsidTr="00A1234D">
        <w:tc>
          <w:tcPr>
            <w:tcW w:w="958" w:type="dxa"/>
            <w:shd w:val="clear" w:color="auto" w:fill="auto"/>
          </w:tcPr>
          <w:p w:rsidR="005534D3" w:rsidRPr="00A1234D" w:rsidRDefault="005534D3" w:rsidP="005534D3">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5534D3" w:rsidRPr="00693FEF" w:rsidRDefault="005534D3" w:rsidP="005534D3">
            <w:pPr>
              <w:rPr>
                <w:rFonts w:ascii="David" w:hAnsi="David"/>
                <w:rtl/>
                <w:lang w:eastAsia="en-US"/>
              </w:rPr>
            </w:pPr>
            <w:r w:rsidRPr="000951A0">
              <w:rPr>
                <w:rFonts w:ascii="David" w:hAnsi="David"/>
                <w:rtl/>
              </w:rPr>
              <w:t>המציע מתחייב לנהל מנגנון תיעוד אוטומטי שיאפשר בקרה וביקורת עבור כל גישה ל</w:t>
            </w:r>
            <w:r w:rsidRPr="000951A0">
              <w:rPr>
                <w:rFonts w:ascii="David" w:hAnsi="David" w:hint="cs"/>
                <w:rtl/>
              </w:rPr>
              <w:t>מידע ב</w:t>
            </w:r>
            <w:r w:rsidRPr="000951A0">
              <w:rPr>
                <w:rFonts w:ascii="David" w:hAnsi="David"/>
                <w:rtl/>
              </w:rPr>
              <w:t xml:space="preserve">מערכת </w:t>
            </w:r>
            <w:r w:rsidRPr="000951A0">
              <w:rPr>
                <w:rFonts w:ascii="David" w:hAnsi="David" w:hint="cs"/>
                <w:rtl/>
              </w:rPr>
              <w:t>לרבות</w:t>
            </w:r>
            <w:r w:rsidRPr="000951A0">
              <w:rPr>
                <w:rFonts w:ascii="David" w:hAnsi="David"/>
                <w:rtl/>
              </w:rPr>
              <w:t xml:space="preserve"> זהות המשתמש, התאריך והשעה של ניסיון הגישה, סוג הגישה, והאם הגישה אושרה או נדחתה.</w:t>
            </w:r>
          </w:p>
        </w:tc>
        <w:tc>
          <w:tcPr>
            <w:tcW w:w="1478" w:type="dxa"/>
            <w:shd w:val="clear" w:color="auto" w:fill="auto"/>
            <w:vAlign w:val="center"/>
          </w:tcPr>
          <w:p w:rsidR="005534D3" w:rsidRPr="00A1234D" w:rsidRDefault="005534D3" w:rsidP="005534D3">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5534D3" w:rsidRPr="00A1234D" w:rsidTr="00A1234D">
        <w:tc>
          <w:tcPr>
            <w:tcW w:w="958" w:type="dxa"/>
            <w:shd w:val="clear" w:color="auto" w:fill="auto"/>
          </w:tcPr>
          <w:p w:rsidR="005534D3" w:rsidRPr="00A1234D" w:rsidRDefault="005534D3" w:rsidP="005534D3">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5534D3" w:rsidRDefault="005534D3" w:rsidP="005534D3">
            <w:pPr>
              <w:rPr>
                <w:rFonts w:ascii="David" w:hAnsi="David"/>
                <w:rtl/>
                <w:lang w:eastAsia="en-US"/>
              </w:rPr>
            </w:pPr>
            <w:r w:rsidRPr="00686AA1">
              <w:rPr>
                <w:rFonts w:ascii="David" w:hAnsi="David"/>
                <w:rtl/>
              </w:rPr>
              <w:t>המציע</w:t>
            </w:r>
            <w:r w:rsidRPr="000951A0">
              <w:rPr>
                <w:rFonts w:ascii="David" w:hAnsi="David"/>
                <w:rtl/>
              </w:rPr>
              <w:t xml:space="preserve"> </w:t>
            </w:r>
            <w:r w:rsidRPr="00686AA1">
              <w:rPr>
                <w:rFonts w:ascii="David" w:hAnsi="David"/>
                <w:rtl/>
              </w:rPr>
              <w:t xml:space="preserve">מתחייב לדווח באופן מידי לצוות אבטחת מידע במשרד בכל מקרה של חשש לדליפת מידע </w:t>
            </w:r>
            <w:r w:rsidRPr="00686AA1">
              <w:rPr>
                <w:rFonts w:ascii="David" w:hAnsi="David" w:hint="cs"/>
                <w:rtl/>
              </w:rPr>
              <w:t xml:space="preserve">של המשרד </w:t>
            </w:r>
            <w:r w:rsidRPr="00686AA1">
              <w:rPr>
                <w:rFonts w:ascii="David" w:hAnsi="David"/>
                <w:rtl/>
              </w:rPr>
              <w:t>מהמאגר</w:t>
            </w:r>
            <w:r w:rsidRPr="00686AA1">
              <w:rPr>
                <w:rFonts w:ascii="David" w:hAnsi="David" w:hint="cs"/>
                <w:rtl/>
              </w:rPr>
              <w:t xml:space="preserve"> וממערכות המציע</w:t>
            </w:r>
            <w:r w:rsidRPr="00686AA1">
              <w:rPr>
                <w:rFonts w:ascii="David" w:hAnsi="David"/>
                <w:rtl/>
              </w:rPr>
              <w:t xml:space="preserve"> או </w:t>
            </w:r>
            <w:r w:rsidRPr="00686AA1">
              <w:rPr>
                <w:rFonts w:ascii="David" w:hAnsi="David" w:hint="cs"/>
                <w:rtl/>
              </w:rPr>
              <w:t xml:space="preserve">כל </w:t>
            </w:r>
            <w:r w:rsidRPr="00686AA1">
              <w:rPr>
                <w:rFonts w:ascii="David" w:hAnsi="David"/>
                <w:rtl/>
              </w:rPr>
              <w:t xml:space="preserve">שימוש </w:t>
            </w:r>
            <w:r w:rsidRPr="00686AA1">
              <w:rPr>
                <w:rFonts w:ascii="David" w:hAnsi="David" w:hint="cs"/>
                <w:rtl/>
              </w:rPr>
              <w:t>ה</w:t>
            </w:r>
            <w:r w:rsidRPr="00686AA1">
              <w:rPr>
                <w:rFonts w:ascii="David" w:hAnsi="David"/>
                <w:rtl/>
              </w:rPr>
              <w:t>חורג מההרשאה שניתנה.</w:t>
            </w:r>
          </w:p>
          <w:p w:rsidR="005534D3" w:rsidRDefault="005534D3" w:rsidP="005534D3">
            <w:pPr>
              <w:rPr>
                <w:rFonts w:ascii="David" w:hAnsi="David"/>
                <w:rtl/>
                <w:lang w:eastAsia="en-US"/>
              </w:rPr>
            </w:pPr>
          </w:p>
          <w:p w:rsidR="005534D3" w:rsidRDefault="005534D3" w:rsidP="005534D3">
            <w:pPr>
              <w:rPr>
                <w:rFonts w:ascii="David" w:hAnsi="David"/>
                <w:rtl/>
                <w:lang w:eastAsia="en-US"/>
              </w:rPr>
            </w:pPr>
          </w:p>
          <w:p w:rsidR="005534D3" w:rsidRPr="00693FEF" w:rsidRDefault="005534D3" w:rsidP="005534D3">
            <w:pPr>
              <w:rPr>
                <w:rFonts w:ascii="David" w:hAnsi="David"/>
                <w:rtl/>
                <w:lang w:eastAsia="en-US"/>
              </w:rPr>
            </w:pPr>
          </w:p>
        </w:tc>
        <w:tc>
          <w:tcPr>
            <w:tcW w:w="1478" w:type="dxa"/>
            <w:shd w:val="clear" w:color="auto" w:fill="auto"/>
            <w:vAlign w:val="center"/>
          </w:tcPr>
          <w:p w:rsidR="005534D3" w:rsidRPr="00A1234D" w:rsidRDefault="005534D3" w:rsidP="005534D3">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557"/>
        </w:trPr>
        <w:tc>
          <w:tcPr>
            <w:tcW w:w="10091" w:type="dxa"/>
            <w:gridSpan w:val="3"/>
            <w:shd w:val="clear" w:color="auto" w:fill="DBE5F1"/>
            <w:vAlign w:val="center"/>
          </w:tcPr>
          <w:p w:rsidR="00A1234D" w:rsidRPr="00A1234D" w:rsidRDefault="00A1234D" w:rsidP="008920B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lastRenderedPageBreak/>
              <w:t xml:space="preserve">אבטחת </w:t>
            </w:r>
            <w:r w:rsidRPr="00A1234D">
              <w:rPr>
                <w:rFonts w:ascii="David" w:eastAsia="Calibri" w:hAnsi="David" w:hint="cs"/>
                <w:b/>
                <w:bCs/>
                <w:rtl/>
                <w:lang w:eastAsia="en-US"/>
              </w:rPr>
              <w:t>ההון האנושי</w:t>
            </w:r>
          </w:p>
        </w:tc>
      </w:tr>
      <w:tr w:rsidR="005534D3" w:rsidRPr="00A1234D" w:rsidTr="00A1234D">
        <w:tc>
          <w:tcPr>
            <w:tcW w:w="958" w:type="dxa"/>
            <w:shd w:val="clear" w:color="auto" w:fill="auto"/>
          </w:tcPr>
          <w:p w:rsidR="005534D3" w:rsidRPr="00A1234D" w:rsidRDefault="005534D3" w:rsidP="005534D3">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5534D3" w:rsidRPr="00693FEF" w:rsidRDefault="005534D3" w:rsidP="005534D3">
            <w:pPr>
              <w:rPr>
                <w:rFonts w:ascii="David" w:hAnsi="David"/>
                <w:rtl/>
              </w:rPr>
            </w:pPr>
            <w:r w:rsidRPr="00686AA1">
              <w:rPr>
                <w:rFonts w:ascii="David" w:hAnsi="David"/>
                <w:rtl/>
              </w:rPr>
              <w:t xml:space="preserve">המציע מתחייב כי כל עובדיו ו/או מי מטעמו אשר יהיו בעלי גישה </w:t>
            </w:r>
            <w:r w:rsidRPr="00686AA1">
              <w:rPr>
                <w:rFonts w:ascii="David" w:hAnsi="David" w:hint="cs"/>
                <w:rtl/>
              </w:rPr>
              <w:t>למידע</w:t>
            </w:r>
            <w:r w:rsidRPr="00686AA1">
              <w:rPr>
                <w:rFonts w:ascii="David" w:hAnsi="David"/>
                <w:rtl/>
              </w:rPr>
              <w:t xml:space="preserve"> </w:t>
            </w:r>
            <w:r w:rsidRPr="00686AA1">
              <w:rPr>
                <w:rFonts w:ascii="David" w:hAnsi="David" w:hint="cs"/>
                <w:rtl/>
              </w:rPr>
              <w:t xml:space="preserve">של </w:t>
            </w:r>
            <w:r w:rsidRPr="00686AA1">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478" w:type="dxa"/>
            <w:shd w:val="clear" w:color="auto" w:fill="auto"/>
            <w:vAlign w:val="center"/>
          </w:tcPr>
          <w:p w:rsidR="005534D3" w:rsidRPr="00A1234D" w:rsidRDefault="005534D3" w:rsidP="005534D3">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5534D3" w:rsidRPr="00A1234D" w:rsidTr="00A1234D">
        <w:tc>
          <w:tcPr>
            <w:tcW w:w="958" w:type="dxa"/>
            <w:shd w:val="clear" w:color="auto" w:fill="auto"/>
          </w:tcPr>
          <w:p w:rsidR="005534D3" w:rsidRPr="00A1234D" w:rsidRDefault="005534D3" w:rsidP="005534D3">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5534D3" w:rsidRPr="00693FEF" w:rsidRDefault="005534D3" w:rsidP="005534D3">
            <w:pPr>
              <w:rPr>
                <w:rFonts w:ascii="David" w:hAnsi="David"/>
                <w:rtl/>
              </w:rPr>
            </w:pPr>
            <w:r w:rsidRPr="00686AA1">
              <w:rPr>
                <w:rFonts w:ascii="David" w:hAnsi="David"/>
                <w:rtl/>
              </w:rPr>
              <w:t>המציע יהיה אחראי כלפי המשרד על כל פעילות עובדיו ו/או מי מטעמו במסגרת ההתקשרות.</w:t>
            </w:r>
          </w:p>
        </w:tc>
        <w:tc>
          <w:tcPr>
            <w:tcW w:w="1478" w:type="dxa"/>
            <w:shd w:val="clear" w:color="auto" w:fill="auto"/>
            <w:vAlign w:val="center"/>
          </w:tcPr>
          <w:p w:rsidR="005534D3" w:rsidRPr="00A1234D" w:rsidRDefault="005534D3" w:rsidP="005534D3">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5534D3" w:rsidRPr="00A1234D" w:rsidTr="00A1234D">
        <w:tc>
          <w:tcPr>
            <w:tcW w:w="958" w:type="dxa"/>
            <w:shd w:val="clear" w:color="auto" w:fill="auto"/>
          </w:tcPr>
          <w:p w:rsidR="005534D3" w:rsidRPr="00A1234D" w:rsidRDefault="005534D3" w:rsidP="005534D3">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5534D3" w:rsidRPr="00973109" w:rsidRDefault="005534D3" w:rsidP="005534D3">
            <w:pPr>
              <w:rPr>
                <w:rFonts w:ascii="David" w:hAnsi="David"/>
                <w:rtl/>
              </w:rPr>
            </w:pPr>
            <w:r w:rsidRPr="00973109">
              <w:rPr>
                <w:rFonts w:ascii="David" w:hAnsi="David" w:hint="cs"/>
                <w:rtl/>
              </w:rPr>
              <w:t xml:space="preserve">המציע נדרש </w:t>
            </w:r>
            <w:r w:rsidRPr="00973109">
              <w:rPr>
                <w:rFonts w:ascii="David" w:hAnsi="David"/>
                <w:rtl/>
              </w:rPr>
              <w:t xml:space="preserve">להכין הוראות להתמודדות עם אירועי במ"מ </w:t>
            </w:r>
            <w:r w:rsidRPr="00973109">
              <w:rPr>
                <w:rFonts w:ascii="David" w:hAnsi="David" w:hint="cs"/>
                <w:rtl/>
              </w:rPr>
              <w:t>(</w:t>
            </w:r>
            <w:r>
              <w:rPr>
                <w:rFonts w:ascii="David" w:hAnsi="David" w:hint="cs"/>
                <w:rtl/>
              </w:rPr>
              <w:t>ראה הגדרות</w:t>
            </w:r>
            <w:r w:rsidRPr="00973109">
              <w:rPr>
                <w:rFonts w:ascii="David" w:hAnsi="David" w:hint="cs"/>
                <w:rtl/>
              </w:rPr>
              <w:t>)</w:t>
            </w:r>
            <w:r w:rsidRPr="00973109">
              <w:rPr>
                <w:rFonts w:ascii="David" w:hAnsi="David"/>
                <w:rtl/>
              </w:rPr>
              <w:t xml:space="preserve">. על </w:t>
            </w:r>
            <w:r w:rsidRPr="00973109">
              <w:rPr>
                <w:rFonts w:ascii="David" w:hAnsi="David" w:hint="cs"/>
                <w:rtl/>
              </w:rPr>
              <w:t>המציע</w:t>
            </w:r>
            <w:r w:rsidRPr="00973109">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478" w:type="dxa"/>
            <w:shd w:val="clear" w:color="auto" w:fill="auto"/>
            <w:vAlign w:val="center"/>
          </w:tcPr>
          <w:p w:rsidR="005534D3" w:rsidRPr="00A1234D" w:rsidRDefault="005534D3" w:rsidP="005534D3">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5534D3" w:rsidRPr="00A1234D" w:rsidTr="00A1234D">
        <w:tc>
          <w:tcPr>
            <w:tcW w:w="958" w:type="dxa"/>
            <w:shd w:val="clear" w:color="auto" w:fill="auto"/>
          </w:tcPr>
          <w:p w:rsidR="005534D3" w:rsidRPr="00A1234D" w:rsidRDefault="005534D3" w:rsidP="005534D3">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5534D3" w:rsidRPr="00693FEF" w:rsidRDefault="005534D3" w:rsidP="005534D3">
            <w:pPr>
              <w:rPr>
                <w:rFonts w:ascii="David" w:hAnsi="David"/>
                <w:rtl/>
              </w:rPr>
            </w:pPr>
            <w:r w:rsidRPr="00686AA1">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478" w:type="dxa"/>
            <w:shd w:val="clear" w:color="auto" w:fill="auto"/>
            <w:vAlign w:val="center"/>
          </w:tcPr>
          <w:p w:rsidR="005534D3" w:rsidRPr="00A1234D" w:rsidRDefault="005534D3" w:rsidP="005534D3">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5534D3" w:rsidRPr="00A1234D" w:rsidTr="00A1234D">
        <w:tc>
          <w:tcPr>
            <w:tcW w:w="958" w:type="dxa"/>
            <w:shd w:val="clear" w:color="auto" w:fill="auto"/>
          </w:tcPr>
          <w:p w:rsidR="005534D3" w:rsidRPr="00A1234D" w:rsidRDefault="005534D3" w:rsidP="005534D3">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5534D3" w:rsidRPr="00693FEF" w:rsidRDefault="005534D3" w:rsidP="005534D3">
            <w:pPr>
              <w:rPr>
                <w:rFonts w:ascii="David" w:hAnsi="David"/>
                <w:rtl/>
              </w:rPr>
            </w:pPr>
            <w:r w:rsidRPr="00686AA1">
              <w:rPr>
                <w:rFonts w:ascii="David" w:hAnsi="David"/>
                <w:rtl/>
              </w:rPr>
              <w:t xml:space="preserve">המציע </w:t>
            </w:r>
            <w:r>
              <w:rPr>
                <w:rFonts w:ascii="David" w:hAnsi="David" w:hint="cs"/>
                <w:rtl/>
              </w:rPr>
              <w:t xml:space="preserve">מתחייב לנקוט באמצעי </w:t>
            </w:r>
            <w:r w:rsidRPr="00686AA1">
              <w:rPr>
                <w:rFonts w:ascii="David" w:hAnsi="David"/>
                <w:rtl/>
              </w:rPr>
              <w:t xml:space="preserve">הגנה סבירים ומקובלים (כגון מצלמות אבטחה, </w:t>
            </w:r>
            <w:r w:rsidRPr="00686AA1">
              <w:rPr>
                <w:rFonts w:ascii="David" w:hAnsi="David" w:hint="cs"/>
                <w:rtl/>
              </w:rPr>
              <w:t xml:space="preserve">בקרת כניסה, </w:t>
            </w:r>
            <w:r w:rsidRPr="00686AA1">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sidRPr="00686AA1">
              <w:rPr>
                <w:rFonts w:ascii="David" w:hAnsi="David"/>
                <w:rtl/>
              </w:rPr>
              <w:t xml:space="preserve">ת סיכוני גניבה, </w:t>
            </w:r>
            <w:r>
              <w:rPr>
                <w:rFonts w:ascii="David" w:hAnsi="David"/>
                <w:rtl/>
              </w:rPr>
              <w:t>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478" w:type="dxa"/>
            <w:shd w:val="clear" w:color="auto" w:fill="auto"/>
            <w:vAlign w:val="center"/>
          </w:tcPr>
          <w:p w:rsidR="005534D3" w:rsidRPr="00A1234D" w:rsidRDefault="005534D3" w:rsidP="005534D3">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5534D3" w:rsidRPr="00A1234D" w:rsidTr="00A1234D">
        <w:tc>
          <w:tcPr>
            <w:tcW w:w="958" w:type="dxa"/>
            <w:shd w:val="clear" w:color="auto" w:fill="auto"/>
          </w:tcPr>
          <w:p w:rsidR="005534D3" w:rsidRPr="00A1234D" w:rsidRDefault="005534D3" w:rsidP="005534D3">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5534D3" w:rsidRPr="00693FEF" w:rsidRDefault="005534D3" w:rsidP="005534D3">
            <w:pPr>
              <w:rPr>
                <w:rFonts w:ascii="David" w:hAnsi="David"/>
                <w:rtl/>
              </w:rPr>
            </w:pPr>
            <w:r w:rsidRPr="00686AA1">
              <w:rPr>
                <w:rFonts w:ascii="David" w:hAnsi="David"/>
                <w:rtl/>
              </w:rPr>
              <w:t>על המציע לבצע הדרכות מודעות אבטחת מידע לעובדיו בתחום העיסוק של העובד בתדירות של אחת לשנה.</w:t>
            </w:r>
          </w:p>
        </w:tc>
        <w:tc>
          <w:tcPr>
            <w:tcW w:w="1478" w:type="dxa"/>
            <w:shd w:val="clear" w:color="auto" w:fill="auto"/>
            <w:vAlign w:val="center"/>
          </w:tcPr>
          <w:p w:rsidR="005534D3" w:rsidRPr="00A1234D" w:rsidRDefault="005534D3" w:rsidP="005534D3">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5534D3" w:rsidRPr="00A1234D" w:rsidTr="00A1234D">
        <w:tc>
          <w:tcPr>
            <w:tcW w:w="958" w:type="dxa"/>
            <w:shd w:val="clear" w:color="auto" w:fill="auto"/>
          </w:tcPr>
          <w:p w:rsidR="005534D3" w:rsidRPr="00A1234D" w:rsidRDefault="005534D3" w:rsidP="005534D3">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5534D3" w:rsidRPr="00693FEF" w:rsidRDefault="005534D3" w:rsidP="005534D3">
            <w:pPr>
              <w:rPr>
                <w:rFonts w:ascii="David" w:hAnsi="David"/>
                <w:rtl/>
              </w:rPr>
            </w:pPr>
            <w:r w:rsidRPr="00686AA1">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478" w:type="dxa"/>
            <w:shd w:val="clear" w:color="auto" w:fill="auto"/>
            <w:vAlign w:val="center"/>
          </w:tcPr>
          <w:p w:rsidR="005534D3" w:rsidRPr="00A1234D" w:rsidRDefault="005534D3" w:rsidP="005534D3">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5534D3" w:rsidRPr="00A1234D" w:rsidTr="00A1234D">
        <w:tc>
          <w:tcPr>
            <w:tcW w:w="958" w:type="dxa"/>
            <w:shd w:val="clear" w:color="auto" w:fill="auto"/>
          </w:tcPr>
          <w:p w:rsidR="005534D3" w:rsidRPr="00A1234D" w:rsidRDefault="005534D3" w:rsidP="005534D3">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5534D3" w:rsidRPr="00693FEF" w:rsidRDefault="005534D3" w:rsidP="005534D3">
            <w:pPr>
              <w:rPr>
                <w:rFonts w:ascii="David" w:hAnsi="David"/>
                <w:rtl/>
              </w:rPr>
            </w:pPr>
            <w:r w:rsidRPr="00686AA1">
              <w:rPr>
                <w:rFonts w:ascii="David" w:hAnsi="David"/>
                <w:rtl/>
              </w:rPr>
              <w:t xml:space="preserve">המציע מתחייב להודיע באופן מידיי </w:t>
            </w:r>
            <w:r>
              <w:rPr>
                <w:rFonts w:ascii="David" w:hAnsi="David" w:hint="cs"/>
                <w:rtl/>
              </w:rPr>
              <w:t>ל</w:t>
            </w:r>
            <w:r w:rsidRPr="00686AA1">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86AA1">
              <w:rPr>
                <w:rFonts w:ascii="David" w:hAnsi="David" w:hint="cs"/>
                <w:rtl/>
              </w:rPr>
              <w:t>.</w:t>
            </w:r>
          </w:p>
        </w:tc>
        <w:tc>
          <w:tcPr>
            <w:tcW w:w="1478" w:type="dxa"/>
            <w:shd w:val="clear" w:color="auto" w:fill="auto"/>
            <w:vAlign w:val="center"/>
          </w:tcPr>
          <w:p w:rsidR="005534D3" w:rsidRPr="00A1234D" w:rsidRDefault="005534D3" w:rsidP="005534D3">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10091" w:type="dxa"/>
            <w:gridSpan w:val="3"/>
            <w:shd w:val="clear" w:color="auto" w:fill="DBE5F1"/>
            <w:vAlign w:val="center"/>
          </w:tcPr>
          <w:p w:rsidR="00A1234D" w:rsidRPr="00A1234D" w:rsidRDefault="00A1234D" w:rsidP="008920B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t>אבטחת שיחות וועידה</w:t>
            </w:r>
          </w:p>
        </w:tc>
      </w:tr>
      <w:tr w:rsidR="005534D3" w:rsidRPr="00A1234D" w:rsidTr="00A1234D">
        <w:tc>
          <w:tcPr>
            <w:tcW w:w="958" w:type="dxa"/>
            <w:shd w:val="clear" w:color="auto" w:fill="auto"/>
          </w:tcPr>
          <w:p w:rsidR="005534D3" w:rsidRPr="00A1234D" w:rsidRDefault="005534D3" w:rsidP="005534D3">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5534D3" w:rsidRPr="00693FEF" w:rsidRDefault="005534D3" w:rsidP="005534D3">
            <w:pPr>
              <w:rPr>
                <w:rFonts w:ascii="David" w:hAnsi="David"/>
                <w:rtl/>
              </w:rPr>
            </w:pPr>
            <w:r w:rsidRPr="00686AA1">
              <w:rPr>
                <w:rFonts w:ascii="David" w:hAnsi="David"/>
                <w:rtl/>
              </w:rPr>
              <w:t>במידה ו</w:t>
            </w:r>
            <w:r w:rsidRPr="00686AA1">
              <w:rPr>
                <w:rFonts w:ascii="David" w:hAnsi="David" w:hint="cs"/>
                <w:rtl/>
              </w:rPr>
              <w:t xml:space="preserve">המציע </w:t>
            </w:r>
            <w:r w:rsidRPr="00686AA1">
              <w:rPr>
                <w:rFonts w:ascii="David" w:hAnsi="David"/>
                <w:rtl/>
              </w:rPr>
              <w:t xml:space="preserve">נדרש </w:t>
            </w:r>
            <w:r w:rsidRPr="00686AA1">
              <w:rPr>
                <w:rFonts w:ascii="David" w:hAnsi="David" w:hint="cs"/>
                <w:rtl/>
              </w:rPr>
              <w:t xml:space="preserve">לקיים </w:t>
            </w:r>
            <w:r w:rsidRPr="00686AA1">
              <w:rPr>
                <w:rFonts w:ascii="David" w:hAnsi="David"/>
                <w:rtl/>
              </w:rPr>
              <w:t xml:space="preserve">שיחות וועידה באמצעות מערכות דיגיטליות (כגון </w:t>
            </w:r>
            <w:r w:rsidRPr="00686AA1">
              <w:rPr>
                <w:rFonts w:ascii="David" w:hAnsi="David"/>
              </w:rPr>
              <w:t xml:space="preserve">Zoom  </w:t>
            </w:r>
            <w:r w:rsidRPr="00686AA1">
              <w:rPr>
                <w:rFonts w:ascii="David" w:hAnsi="David"/>
                <w:rtl/>
              </w:rPr>
              <w:t xml:space="preserve"> , </w:t>
            </w:r>
            <w:r w:rsidRPr="00686AA1">
              <w:rPr>
                <w:rFonts w:ascii="David" w:hAnsi="David"/>
              </w:rPr>
              <w:t xml:space="preserve">Teams </w:t>
            </w:r>
            <w:r w:rsidRPr="00686AA1">
              <w:rPr>
                <w:rFonts w:ascii="David" w:hAnsi="David"/>
                <w:rtl/>
              </w:rPr>
              <w:t xml:space="preserve"> </w:t>
            </w:r>
            <w:r w:rsidRPr="00686AA1">
              <w:rPr>
                <w:rFonts w:ascii="David" w:hAnsi="David"/>
              </w:rPr>
              <w:t>,</w:t>
            </w:r>
            <w:r w:rsidRPr="00686AA1">
              <w:rPr>
                <w:rFonts w:ascii="David" w:hAnsi="David"/>
                <w:rtl/>
              </w:rPr>
              <w:t xml:space="preserve"> </w:t>
            </w:r>
            <w:r w:rsidRPr="00686AA1">
              <w:rPr>
                <w:rFonts w:ascii="David" w:hAnsi="David"/>
              </w:rPr>
              <w:t>WebEx, Google Meet</w:t>
            </w:r>
            <w:r w:rsidRPr="00686AA1">
              <w:rPr>
                <w:rFonts w:ascii="David" w:hAnsi="David"/>
                <w:rtl/>
              </w:rPr>
              <w:t xml:space="preserve"> </w:t>
            </w:r>
            <w:r w:rsidRPr="00686AA1">
              <w:rPr>
                <w:rFonts w:ascii="David" w:hAnsi="David" w:hint="cs"/>
                <w:rtl/>
              </w:rPr>
              <w:t>וכדומה</w:t>
            </w:r>
            <w:r w:rsidRPr="00686AA1">
              <w:rPr>
                <w:rFonts w:ascii="David" w:hAnsi="David"/>
                <w:rtl/>
              </w:rPr>
              <w:t>)  המערכות יוגדרו בהתאם להנחיות הבאות:</w:t>
            </w:r>
          </w:p>
        </w:tc>
        <w:tc>
          <w:tcPr>
            <w:tcW w:w="1478" w:type="dxa"/>
            <w:shd w:val="clear" w:color="auto" w:fill="auto"/>
            <w:vAlign w:val="center"/>
          </w:tcPr>
          <w:p w:rsidR="005534D3" w:rsidRPr="00A1234D" w:rsidRDefault="005534D3" w:rsidP="005534D3">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5534D3" w:rsidRPr="00A1234D" w:rsidTr="00A1234D">
        <w:tc>
          <w:tcPr>
            <w:tcW w:w="958" w:type="dxa"/>
            <w:shd w:val="clear" w:color="auto" w:fill="auto"/>
          </w:tcPr>
          <w:p w:rsidR="005534D3" w:rsidRPr="00A1234D" w:rsidRDefault="005534D3" w:rsidP="005534D3">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5534D3" w:rsidRPr="00693FEF" w:rsidRDefault="005534D3" w:rsidP="005534D3">
            <w:pPr>
              <w:rPr>
                <w:rFonts w:ascii="David" w:hAnsi="David"/>
                <w:rtl/>
              </w:rPr>
            </w:pPr>
            <w:r w:rsidRPr="003B10DD">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sidRPr="003B10DD">
              <w:rPr>
                <w:rFonts w:ascii="David" w:hAnsi="David"/>
                <w:rtl/>
              </w:rPr>
              <w:t>לאחר יידוע</w:t>
            </w:r>
            <w:r>
              <w:rPr>
                <w:rFonts w:ascii="David" w:hAnsi="David" w:hint="cs"/>
                <w:rtl/>
              </w:rPr>
              <w:t xml:space="preserve"> </w:t>
            </w:r>
            <w:r w:rsidRPr="003B10DD">
              <w:rPr>
                <w:rFonts w:ascii="David" w:hAnsi="David"/>
                <w:rtl/>
              </w:rPr>
              <w:t>המשתתפים.</w:t>
            </w:r>
          </w:p>
        </w:tc>
        <w:tc>
          <w:tcPr>
            <w:tcW w:w="1478" w:type="dxa"/>
            <w:shd w:val="clear" w:color="auto" w:fill="auto"/>
            <w:vAlign w:val="center"/>
          </w:tcPr>
          <w:p w:rsidR="005534D3" w:rsidRPr="00A1234D" w:rsidRDefault="005534D3" w:rsidP="005534D3">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5534D3" w:rsidRPr="00A1234D" w:rsidTr="00A1234D">
        <w:tc>
          <w:tcPr>
            <w:tcW w:w="958" w:type="dxa"/>
            <w:shd w:val="clear" w:color="auto" w:fill="auto"/>
          </w:tcPr>
          <w:p w:rsidR="005534D3" w:rsidRPr="00A1234D" w:rsidRDefault="005534D3" w:rsidP="005534D3">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5534D3" w:rsidRPr="00693FEF" w:rsidRDefault="005534D3" w:rsidP="005534D3">
            <w:pPr>
              <w:rPr>
                <w:rFonts w:ascii="David" w:hAnsi="David"/>
                <w:rtl/>
              </w:rPr>
            </w:pPr>
            <w:r w:rsidRPr="00EC204C">
              <w:rPr>
                <w:rFonts w:ascii="David" w:hAnsi="David"/>
                <w:rtl/>
              </w:rPr>
              <w:t>כברירת מחדל יש לחסום את האפשרות לכתוב בצ'אט. במידה ועולה צורך להשתמש בצ'אט יש</w:t>
            </w:r>
            <w:r>
              <w:rPr>
                <w:rFonts w:ascii="David" w:hAnsi="David" w:hint="cs"/>
                <w:rtl/>
              </w:rPr>
              <w:t xml:space="preserve"> </w:t>
            </w:r>
            <w:r w:rsidRPr="00EC204C">
              <w:rPr>
                <w:rFonts w:ascii="David" w:hAnsi="David"/>
                <w:rtl/>
              </w:rPr>
              <w:t>להנחות את המשתתפים שלא לשתף מידע פרטי או רגיש.</w:t>
            </w:r>
          </w:p>
        </w:tc>
        <w:tc>
          <w:tcPr>
            <w:tcW w:w="1478" w:type="dxa"/>
            <w:shd w:val="clear" w:color="auto" w:fill="auto"/>
            <w:vAlign w:val="center"/>
          </w:tcPr>
          <w:p w:rsidR="005534D3" w:rsidRPr="00A1234D" w:rsidRDefault="005534D3" w:rsidP="005534D3">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5534D3" w:rsidRPr="00A1234D" w:rsidTr="00A1234D">
        <w:tc>
          <w:tcPr>
            <w:tcW w:w="958" w:type="dxa"/>
            <w:shd w:val="clear" w:color="auto" w:fill="auto"/>
          </w:tcPr>
          <w:p w:rsidR="005534D3" w:rsidRPr="00A1234D" w:rsidRDefault="005534D3" w:rsidP="005534D3">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5534D3" w:rsidRPr="00693FEF" w:rsidRDefault="005534D3" w:rsidP="005534D3">
            <w:pPr>
              <w:rPr>
                <w:rFonts w:ascii="David" w:hAnsi="David"/>
                <w:rtl/>
              </w:rPr>
            </w:pPr>
            <w:r w:rsidRPr="00A5070B">
              <w:rPr>
                <w:rFonts w:ascii="David" w:hAnsi="David"/>
                <w:rtl/>
              </w:rPr>
              <w:t>במקרה של אירוע חשוד או אירוע אבטחתי, יש לסיים את המפגש באופן מידי או לחילופין לנתק את</w:t>
            </w:r>
            <w:r>
              <w:rPr>
                <w:rFonts w:ascii="David" w:hAnsi="David" w:hint="cs"/>
                <w:rtl/>
              </w:rPr>
              <w:t xml:space="preserve"> </w:t>
            </w:r>
            <w:r w:rsidRPr="00A5070B">
              <w:rPr>
                <w:rFonts w:ascii="David" w:hAnsi="David"/>
                <w:rtl/>
              </w:rPr>
              <w:t>המשתתפים החשודים מהשיחה.</w:t>
            </w:r>
          </w:p>
        </w:tc>
        <w:tc>
          <w:tcPr>
            <w:tcW w:w="1478" w:type="dxa"/>
            <w:shd w:val="clear" w:color="auto" w:fill="auto"/>
            <w:vAlign w:val="center"/>
          </w:tcPr>
          <w:p w:rsidR="005534D3" w:rsidRPr="00A1234D" w:rsidRDefault="005534D3" w:rsidP="005534D3">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5534D3" w:rsidRPr="00A1234D" w:rsidTr="00A1234D">
        <w:tc>
          <w:tcPr>
            <w:tcW w:w="958" w:type="dxa"/>
            <w:shd w:val="clear" w:color="auto" w:fill="auto"/>
          </w:tcPr>
          <w:p w:rsidR="005534D3" w:rsidRPr="00A1234D" w:rsidRDefault="005534D3" w:rsidP="005534D3">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5534D3" w:rsidRDefault="005534D3" w:rsidP="005534D3">
            <w:pPr>
              <w:rPr>
                <w:rFonts w:ascii="David" w:hAnsi="David"/>
                <w:rtl/>
              </w:rPr>
            </w:pPr>
            <w:r w:rsidRPr="00686AA1">
              <w:rPr>
                <w:rFonts w:ascii="David" w:hAnsi="David" w:hint="cs"/>
                <w:rtl/>
              </w:rPr>
              <w:t>יש</w:t>
            </w:r>
            <w:r w:rsidRPr="00686AA1">
              <w:rPr>
                <w:rFonts w:ascii="David" w:hAnsi="David"/>
                <w:rtl/>
              </w:rPr>
              <w:t xml:space="preserve"> לאשר</w:t>
            </w:r>
            <w:r w:rsidRPr="00686AA1">
              <w:rPr>
                <w:rFonts w:ascii="David" w:hAnsi="David" w:hint="cs"/>
                <w:rtl/>
              </w:rPr>
              <w:t xml:space="preserve"> פרטנית</w:t>
            </w:r>
            <w:r w:rsidRPr="00686AA1">
              <w:rPr>
                <w:rFonts w:ascii="David" w:hAnsi="David"/>
                <w:rtl/>
              </w:rPr>
              <w:t xml:space="preserve"> כל משתתף שניכנס לחדר השיחה (</w:t>
            </w:r>
            <w:r w:rsidRPr="00686AA1">
              <w:rPr>
                <w:rFonts w:ascii="David" w:hAnsi="David" w:hint="cs"/>
                <w:rtl/>
              </w:rPr>
              <w:t>כניסה ראשונית ל</w:t>
            </w:r>
            <w:r w:rsidRPr="00686AA1">
              <w:rPr>
                <w:rFonts w:ascii="David" w:hAnsi="David"/>
                <w:rtl/>
              </w:rPr>
              <w:t>חדר המתנה)</w:t>
            </w:r>
            <w:r w:rsidRPr="00686AA1">
              <w:rPr>
                <w:rFonts w:ascii="David" w:hAnsi="David" w:hint="cs"/>
                <w:rtl/>
              </w:rPr>
              <w:t>.</w:t>
            </w:r>
          </w:p>
          <w:p w:rsidR="005534D3" w:rsidRDefault="005534D3" w:rsidP="005534D3">
            <w:pPr>
              <w:rPr>
                <w:rFonts w:ascii="David" w:hAnsi="David"/>
                <w:rtl/>
              </w:rPr>
            </w:pPr>
          </w:p>
          <w:p w:rsidR="005534D3" w:rsidRPr="00693FEF" w:rsidRDefault="005534D3" w:rsidP="005534D3">
            <w:pPr>
              <w:rPr>
                <w:rFonts w:ascii="David" w:hAnsi="David"/>
                <w:rtl/>
              </w:rPr>
            </w:pPr>
          </w:p>
        </w:tc>
        <w:tc>
          <w:tcPr>
            <w:tcW w:w="1478" w:type="dxa"/>
            <w:shd w:val="clear" w:color="auto" w:fill="auto"/>
            <w:vAlign w:val="center"/>
          </w:tcPr>
          <w:p w:rsidR="005534D3" w:rsidRPr="00A1234D" w:rsidRDefault="005534D3" w:rsidP="005534D3">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A1234D" w:rsidRPr="00A1234D" w:rsidTr="00A1234D">
        <w:trPr>
          <w:trHeight w:val="490"/>
        </w:trPr>
        <w:tc>
          <w:tcPr>
            <w:tcW w:w="10091" w:type="dxa"/>
            <w:gridSpan w:val="3"/>
            <w:shd w:val="clear" w:color="auto" w:fill="DBE5F1"/>
            <w:vAlign w:val="center"/>
          </w:tcPr>
          <w:p w:rsidR="00A1234D" w:rsidRPr="00A1234D" w:rsidRDefault="00A1234D" w:rsidP="008920B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lastRenderedPageBreak/>
              <w:t xml:space="preserve">שימוש בכלי </w:t>
            </w:r>
            <w:r w:rsidRPr="00A1234D">
              <w:rPr>
                <w:rFonts w:ascii="David" w:eastAsia="Calibri" w:hAnsi="David" w:hint="cs"/>
                <w:b/>
                <w:bCs/>
                <w:lang w:eastAsia="en-US"/>
              </w:rPr>
              <w:t>AI</w:t>
            </w:r>
            <w:r w:rsidRPr="00A1234D">
              <w:rPr>
                <w:rFonts w:ascii="David" w:eastAsia="Calibri" w:hAnsi="David" w:hint="cs"/>
                <w:b/>
                <w:bCs/>
                <w:rtl/>
                <w:lang w:eastAsia="en-US"/>
              </w:rPr>
              <w:t xml:space="preserve"> ובינה מלאכותית יוצרת (</w:t>
            </w:r>
            <w:r w:rsidRPr="00A1234D">
              <w:rPr>
                <w:rFonts w:ascii="David" w:eastAsia="Calibri" w:hAnsi="David"/>
                <w:b/>
                <w:bCs/>
                <w:lang w:eastAsia="en-US"/>
              </w:rPr>
              <w:t>Generative AI</w:t>
            </w:r>
            <w:r w:rsidRPr="00A1234D">
              <w:rPr>
                <w:rFonts w:ascii="David" w:eastAsia="Calibri" w:hAnsi="David" w:hint="cs"/>
                <w:b/>
                <w:bCs/>
                <w:rtl/>
                <w:lang w:eastAsia="en-US"/>
              </w:rPr>
              <w:t>)</w:t>
            </w:r>
          </w:p>
        </w:tc>
      </w:tr>
      <w:tr w:rsidR="005534D3" w:rsidRPr="00A1234D" w:rsidTr="00A1234D">
        <w:tc>
          <w:tcPr>
            <w:tcW w:w="958" w:type="dxa"/>
            <w:shd w:val="clear" w:color="auto" w:fill="auto"/>
          </w:tcPr>
          <w:p w:rsidR="005534D3" w:rsidRPr="00A1234D" w:rsidRDefault="005534D3" w:rsidP="005534D3">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5534D3" w:rsidRPr="00686AA1" w:rsidRDefault="005534D3" w:rsidP="005534D3">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w:t>
            </w:r>
            <w:r w:rsidRPr="009B7AA8">
              <w:rPr>
                <w:rFonts w:ascii="David" w:hAnsi="David" w:hint="eastAsia"/>
                <w:rtl/>
              </w:rPr>
              <w:t>הקשורים</w:t>
            </w:r>
            <w:r w:rsidRPr="009B7AA8">
              <w:rPr>
                <w:rFonts w:ascii="David" w:hAnsi="David"/>
                <w:rtl/>
              </w:rPr>
              <w:t xml:space="preserve"> </w:t>
            </w:r>
            <w:r w:rsidRPr="009B7AA8">
              <w:rPr>
                <w:rFonts w:ascii="David" w:hAnsi="David" w:hint="eastAsia"/>
                <w:rtl/>
              </w:rPr>
              <w:t>לפעילות</w:t>
            </w:r>
            <w:r w:rsidRPr="009B7AA8">
              <w:rPr>
                <w:rFonts w:ascii="David" w:hAnsi="David"/>
                <w:rtl/>
              </w:rPr>
              <w:t xml:space="preserve"> </w:t>
            </w:r>
            <w:r w:rsidRPr="009B7AA8">
              <w:rPr>
                <w:rFonts w:ascii="David" w:hAnsi="David" w:hint="eastAsia"/>
                <w:rtl/>
              </w:rPr>
              <w:t>המציע</w:t>
            </w:r>
            <w:r w:rsidRPr="009B7AA8">
              <w:rPr>
                <w:rFonts w:ascii="David" w:hAnsi="David"/>
                <w:rtl/>
              </w:rPr>
              <w:t xml:space="preserve"> במסגרת מתן שירותיו למשרד.</w:t>
            </w:r>
          </w:p>
        </w:tc>
        <w:tc>
          <w:tcPr>
            <w:tcW w:w="1478" w:type="dxa"/>
            <w:shd w:val="clear" w:color="auto" w:fill="auto"/>
            <w:vAlign w:val="center"/>
          </w:tcPr>
          <w:p w:rsidR="005534D3" w:rsidRPr="00A1234D" w:rsidRDefault="005534D3" w:rsidP="005534D3">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5534D3" w:rsidRPr="00A1234D" w:rsidTr="00A1234D">
        <w:trPr>
          <w:trHeight w:val="615"/>
        </w:trPr>
        <w:tc>
          <w:tcPr>
            <w:tcW w:w="958" w:type="dxa"/>
            <w:shd w:val="clear" w:color="auto" w:fill="auto"/>
          </w:tcPr>
          <w:p w:rsidR="005534D3" w:rsidRPr="00A1234D" w:rsidRDefault="005534D3" w:rsidP="005534D3">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5534D3" w:rsidRPr="00686AA1" w:rsidRDefault="005534D3" w:rsidP="005534D3">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שקיבל מהמשרד לרבות </w:t>
            </w:r>
            <w:r w:rsidRPr="009B7AA8">
              <w:rPr>
                <w:rFonts w:ascii="David" w:hAnsi="David"/>
                <w:rtl/>
              </w:rPr>
              <w:t xml:space="preserve">טקסט, </w:t>
            </w:r>
            <w:r w:rsidRPr="009B7AA8">
              <w:rPr>
                <w:rFonts w:ascii="David" w:hAnsi="David" w:hint="cs"/>
                <w:rtl/>
              </w:rPr>
              <w:t xml:space="preserve">קוד, </w:t>
            </w:r>
            <w:r w:rsidRPr="009B7AA8">
              <w:rPr>
                <w:rFonts w:ascii="David" w:hAnsi="David"/>
                <w:rtl/>
              </w:rPr>
              <w:t>תמונות, קבצים</w:t>
            </w:r>
            <w:r w:rsidRPr="009B7AA8">
              <w:rPr>
                <w:rFonts w:ascii="David" w:hAnsi="David" w:hint="cs"/>
                <w:rtl/>
              </w:rPr>
              <w:t xml:space="preserve">, </w:t>
            </w:r>
            <w:r w:rsidRPr="009B7AA8">
              <w:rPr>
                <w:rFonts w:ascii="David" w:hAnsi="David"/>
                <w:rtl/>
              </w:rPr>
              <w:t xml:space="preserve">אודיו </w:t>
            </w:r>
            <w:r w:rsidRPr="009B7AA8">
              <w:rPr>
                <w:rFonts w:ascii="David" w:hAnsi="David" w:hint="cs"/>
                <w:rtl/>
              </w:rPr>
              <w:t>וכדומה.</w:t>
            </w:r>
          </w:p>
        </w:tc>
        <w:tc>
          <w:tcPr>
            <w:tcW w:w="1478" w:type="dxa"/>
            <w:shd w:val="clear" w:color="auto" w:fill="auto"/>
            <w:vAlign w:val="center"/>
          </w:tcPr>
          <w:p w:rsidR="005534D3" w:rsidRPr="00A1234D" w:rsidRDefault="005534D3" w:rsidP="005534D3">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566"/>
        </w:trPr>
        <w:tc>
          <w:tcPr>
            <w:tcW w:w="10091" w:type="dxa"/>
            <w:gridSpan w:val="3"/>
            <w:shd w:val="clear" w:color="auto" w:fill="DBE5F1"/>
            <w:vAlign w:val="center"/>
          </w:tcPr>
          <w:p w:rsidR="00A1234D" w:rsidRPr="00A1234D" w:rsidRDefault="00A1234D" w:rsidP="008920B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חובת דיווח</w:t>
            </w:r>
          </w:p>
        </w:tc>
      </w:tr>
      <w:tr w:rsidR="005534D3" w:rsidRPr="00A1234D" w:rsidTr="00BB3ACD">
        <w:trPr>
          <w:trHeight w:val="1428"/>
        </w:trPr>
        <w:tc>
          <w:tcPr>
            <w:tcW w:w="958" w:type="dxa"/>
            <w:shd w:val="clear" w:color="auto" w:fill="auto"/>
          </w:tcPr>
          <w:p w:rsidR="005534D3" w:rsidRPr="00A1234D" w:rsidRDefault="005534D3" w:rsidP="005534D3">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5534D3" w:rsidRPr="005534D3" w:rsidRDefault="005534D3" w:rsidP="00BB3ACD">
            <w:pPr>
              <w:pStyle w:val="39"/>
              <w:spacing w:line="276" w:lineRule="auto"/>
              <w:ind w:left="0" w:firstLine="0"/>
              <w:rPr>
                <w:rtl/>
              </w:rPr>
            </w:pPr>
            <w:r w:rsidRPr="005534D3">
              <w:rPr>
                <w:rtl/>
              </w:rPr>
              <w:t>המציע</w:t>
            </w:r>
            <w:r w:rsidRPr="005534D3" w:rsidDel="004507B3">
              <w:rPr>
                <w:rtl/>
              </w:rPr>
              <w:t xml:space="preserve"> </w:t>
            </w:r>
            <w:r w:rsidRPr="005534D3">
              <w:rPr>
                <w:rtl/>
              </w:rPr>
              <w:t>מתחייב להודיע למשרד, בהקדם האפשרי ובתוך 8 שעות, במהלך כל שעות היממה, וללא שיהוי, על כל אירוע אבטחה, בדגש על אירוע אשר מסכן מידע, מערכות או תהליכים של המשרד או עלול להשפיע על יכולתו לעמוד בהתחייבויותיו נשוא מכרז זה, ובפרט יודיע למשרד על האירועים הבאים:</w:t>
            </w:r>
          </w:p>
        </w:tc>
        <w:tc>
          <w:tcPr>
            <w:tcW w:w="1478" w:type="dxa"/>
            <w:shd w:val="clear" w:color="auto" w:fill="auto"/>
            <w:vAlign w:val="center"/>
          </w:tcPr>
          <w:p w:rsidR="005534D3" w:rsidRPr="00A1234D" w:rsidRDefault="005534D3" w:rsidP="005534D3">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5534D3" w:rsidRPr="00A1234D" w:rsidTr="00A1234D">
        <w:trPr>
          <w:trHeight w:val="649"/>
        </w:trPr>
        <w:tc>
          <w:tcPr>
            <w:tcW w:w="958" w:type="dxa"/>
            <w:shd w:val="clear" w:color="auto" w:fill="auto"/>
          </w:tcPr>
          <w:p w:rsidR="005534D3" w:rsidRPr="00A1234D" w:rsidRDefault="005534D3" w:rsidP="005534D3">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5534D3" w:rsidRPr="005534D3" w:rsidRDefault="005534D3" w:rsidP="00BB3ACD">
            <w:pPr>
              <w:pStyle w:val="43"/>
              <w:spacing w:line="276" w:lineRule="auto"/>
              <w:ind w:left="0" w:firstLine="0"/>
              <w:rPr>
                <w:rtl/>
              </w:rPr>
            </w:pPr>
            <w:r w:rsidRPr="005534D3">
              <w:rPr>
                <w:rtl/>
              </w:rPr>
              <w:t>אירוע אבטחה או תקיפת סייבר אשר הביאו לדלף מידע הקשור למשרד או לשיבושו של מידע או קוד תוכנה.</w:t>
            </w:r>
          </w:p>
        </w:tc>
        <w:tc>
          <w:tcPr>
            <w:tcW w:w="1478" w:type="dxa"/>
            <w:shd w:val="clear" w:color="auto" w:fill="auto"/>
            <w:vAlign w:val="center"/>
          </w:tcPr>
          <w:p w:rsidR="005534D3" w:rsidRPr="00A1234D" w:rsidRDefault="005534D3" w:rsidP="005534D3">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5534D3" w:rsidRPr="00A1234D" w:rsidTr="00A1234D">
        <w:trPr>
          <w:trHeight w:val="566"/>
        </w:trPr>
        <w:tc>
          <w:tcPr>
            <w:tcW w:w="958" w:type="dxa"/>
            <w:shd w:val="clear" w:color="auto" w:fill="auto"/>
          </w:tcPr>
          <w:p w:rsidR="005534D3" w:rsidRPr="00A1234D" w:rsidRDefault="005534D3" w:rsidP="005534D3">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5534D3" w:rsidRPr="005534D3" w:rsidRDefault="005534D3" w:rsidP="00386972">
            <w:pPr>
              <w:pStyle w:val="43"/>
              <w:ind w:left="0" w:firstLine="0"/>
              <w:rPr>
                <w:rtl/>
              </w:rPr>
            </w:pPr>
            <w:r w:rsidRPr="005534D3">
              <w:rPr>
                <w:rtl/>
              </w:rPr>
              <w:t>אירוע אבטחה או ניסיון תקיפת סייבר אשר עלול להביא לפגיעה במידע של המשרד, במערכות המסופקות לו או בקוד המשמש אותו.</w:t>
            </w:r>
          </w:p>
        </w:tc>
        <w:tc>
          <w:tcPr>
            <w:tcW w:w="1478" w:type="dxa"/>
            <w:shd w:val="clear" w:color="auto" w:fill="auto"/>
            <w:vAlign w:val="center"/>
          </w:tcPr>
          <w:p w:rsidR="005534D3" w:rsidRPr="00A1234D" w:rsidRDefault="005534D3" w:rsidP="005534D3">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5534D3" w:rsidRPr="00A1234D" w:rsidTr="00A1234D">
        <w:trPr>
          <w:trHeight w:val="566"/>
        </w:trPr>
        <w:tc>
          <w:tcPr>
            <w:tcW w:w="958" w:type="dxa"/>
            <w:shd w:val="clear" w:color="auto" w:fill="auto"/>
          </w:tcPr>
          <w:p w:rsidR="005534D3" w:rsidRPr="00A1234D" w:rsidRDefault="005534D3" w:rsidP="005534D3">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5534D3" w:rsidRPr="005534D3" w:rsidRDefault="005534D3" w:rsidP="00386972">
            <w:pPr>
              <w:pStyle w:val="13"/>
              <w:spacing w:line="360" w:lineRule="auto"/>
              <w:rPr>
                <w:rFonts w:ascii="David" w:eastAsiaTheme="minorHAnsi" w:hAnsi="David" w:cs="David"/>
                <w:b w:val="0"/>
                <w:bCs w:val="0"/>
                <w:i/>
                <w:iCs/>
                <w:szCs w:val="24"/>
                <w:u w:val="none"/>
                <w:rtl/>
                <w:lang w:eastAsia="en-US"/>
              </w:rPr>
            </w:pPr>
            <w:r w:rsidRPr="005534D3">
              <w:rPr>
                <w:rFonts w:ascii="David" w:eastAsiaTheme="minorHAnsi" w:hAnsi="David" w:cs="David"/>
                <w:b w:val="0"/>
                <w:bCs w:val="0"/>
                <w:szCs w:val="24"/>
                <w:u w:val="none"/>
                <w:rtl/>
                <w:lang w:eastAsia="en-US"/>
              </w:rPr>
              <w:t>ניסיון להחדרת קוד זדוני למערכות המציע בהן נשמר מידע של המשרד.</w:t>
            </w:r>
          </w:p>
        </w:tc>
        <w:tc>
          <w:tcPr>
            <w:tcW w:w="1478" w:type="dxa"/>
            <w:shd w:val="clear" w:color="auto" w:fill="auto"/>
            <w:vAlign w:val="center"/>
          </w:tcPr>
          <w:p w:rsidR="005534D3" w:rsidRPr="00A1234D" w:rsidRDefault="005534D3" w:rsidP="005534D3">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5534D3" w:rsidRPr="00A1234D" w:rsidTr="00A1234D">
        <w:trPr>
          <w:trHeight w:val="566"/>
        </w:trPr>
        <w:tc>
          <w:tcPr>
            <w:tcW w:w="958" w:type="dxa"/>
            <w:shd w:val="clear" w:color="auto" w:fill="auto"/>
          </w:tcPr>
          <w:p w:rsidR="005534D3" w:rsidRPr="00A1234D" w:rsidRDefault="005534D3" w:rsidP="005534D3">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5534D3" w:rsidRPr="005534D3" w:rsidRDefault="005534D3" w:rsidP="00386972">
            <w:pPr>
              <w:pStyle w:val="13"/>
              <w:spacing w:line="360" w:lineRule="auto"/>
              <w:rPr>
                <w:rFonts w:ascii="David" w:eastAsiaTheme="minorHAnsi" w:hAnsi="David" w:cs="David"/>
                <w:b w:val="0"/>
                <w:bCs w:val="0"/>
                <w:i/>
                <w:iCs/>
                <w:szCs w:val="24"/>
                <w:u w:val="none"/>
                <w:rtl/>
                <w:lang w:eastAsia="en-US"/>
              </w:rPr>
            </w:pPr>
            <w:r w:rsidRPr="005534D3">
              <w:rPr>
                <w:rFonts w:ascii="David" w:eastAsiaTheme="minorHAnsi" w:hAnsi="David" w:cs="David"/>
                <w:b w:val="0"/>
                <w:bCs w:val="0"/>
                <w:szCs w:val="24"/>
                <w:u w:val="none"/>
                <w:rtl/>
                <w:lang w:eastAsia="en-US"/>
              </w:rPr>
              <w:t xml:space="preserve">אירוע אבטחה או ניסיון תקיפת סייבר אשר מטרתו לאסוף מידע על המשרד. </w:t>
            </w:r>
          </w:p>
        </w:tc>
        <w:tc>
          <w:tcPr>
            <w:tcW w:w="1478" w:type="dxa"/>
            <w:shd w:val="clear" w:color="auto" w:fill="auto"/>
            <w:vAlign w:val="center"/>
          </w:tcPr>
          <w:p w:rsidR="005534D3" w:rsidRPr="00A1234D" w:rsidRDefault="005534D3" w:rsidP="005534D3">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5534D3" w:rsidRPr="00A1234D" w:rsidTr="00386972">
        <w:trPr>
          <w:trHeight w:val="492"/>
        </w:trPr>
        <w:tc>
          <w:tcPr>
            <w:tcW w:w="958" w:type="dxa"/>
            <w:shd w:val="clear" w:color="auto" w:fill="auto"/>
          </w:tcPr>
          <w:p w:rsidR="005534D3" w:rsidRPr="00A1234D" w:rsidRDefault="005534D3" w:rsidP="005534D3">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5534D3" w:rsidRPr="005534D3" w:rsidRDefault="005534D3" w:rsidP="00386972">
            <w:pPr>
              <w:pStyle w:val="13"/>
              <w:spacing w:line="360" w:lineRule="auto"/>
              <w:rPr>
                <w:rFonts w:ascii="David" w:eastAsiaTheme="minorHAnsi" w:hAnsi="David" w:cs="David"/>
                <w:b w:val="0"/>
                <w:bCs w:val="0"/>
                <w:i/>
                <w:iCs/>
                <w:szCs w:val="24"/>
                <w:u w:val="none"/>
                <w:rtl/>
                <w:lang w:eastAsia="en-US"/>
              </w:rPr>
            </w:pPr>
            <w:r w:rsidRPr="005534D3">
              <w:rPr>
                <w:rFonts w:ascii="David" w:eastAsiaTheme="minorHAnsi" w:hAnsi="David" w:cs="David"/>
                <w:b w:val="0"/>
                <w:bCs w:val="0"/>
                <w:szCs w:val="24"/>
                <w:u w:val="none"/>
                <w:rtl/>
                <w:lang w:eastAsia="en-US"/>
              </w:rPr>
              <w:t>חולשה או חשיפה משמעותיים שאותרו במערכות באמצעותן המציע מספק שירות למשרד.</w:t>
            </w:r>
          </w:p>
        </w:tc>
        <w:tc>
          <w:tcPr>
            <w:tcW w:w="1478" w:type="dxa"/>
            <w:shd w:val="clear" w:color="auto" w:fill="auto"/>
            <w:vAlign w:val="center"/>
          </w:tcPr>
          <w:p w:rsidR="005534D3" w:rsidRPr="00A1234D" w:rsidRDefault="005534D3" w:rsidP="005534D3">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5534D3" w:rsidRPr="00A1234D" w:rsidTr="00A1234D">
        <w:trPr>
          <w:trHeight w:val="566"/>
        </w:trPr>
        <w:tc>
          <w:tcPr>
            <w:tcW w:w="958" w:type="dxa"/>
            <w:shd w:val="clear" w:color="auto" w:fill="auto"/>
          </w:tcPr>
          <w:p w:rsidR="005534D3" w:rsidRPr="00A1234D" w:rsidRDefault="005534D3" w:rsidP="005534D3">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5534D3" w:rsidRPr="005534D3" w:rsidRDefault="005534D3" w:rsidP="00386972">
            <w:pPr>
              <w:pStyle w:val="13"/>
              <w:spacing w:line="360" w:lineRule="auto"/>
              <w:rPr>
                <w:rFonts w:ascii="David" w:eastAsiaTheme="minorHAnsi" w:hAnsi="David" w:cs="David"/>
                <w:b w:val="0"/>
                <w:bCs w:val="0"/>
                <w:i/>
                <w:iCs/>
                <w:szCs w:val="24"/>
                <w:u w:val="none"/>
                <w:rtl/>
                <w:lang w:eastAsia="en-US"/>
              </w:rPr>
            </w:pPr>
            <w:r w:rsidRPr="005534D3">
              <w:rPr>
                <w:rFonts w:ascii="David" w:eastAsiaTheme="minorHAnsi" w:hAnsi="David" w:cs="David"/>
                <w:b w:val="0"/>
                <w:bCs w:val="0"/>
                <w:szCs w:val="24"/>
                <w:u w:val="none"/>
                <w:rtl/>
                <w:lang w:eastAsia="en-US"/>
              </w:rPr>
              <w:t>במקרה כאמור, על המציע להודיע למשרד על התרחשות האירוע ועל כל פרט נוסף ביחס לאירוע זה לרבות: תיאור כללי של האירוע, אופן התרחשותו, סקירת היסטוריית האירוע, יעדי התקיפה, המערכות אשר נפגעו, המידע אשר זלג או נפגע,  ניתוח דרכי התקיפה, החולשות ששימשו את התקיפה וכל מידע רלוונטי אחר לצורך ניתוח האירוע.</w:t>
            </w:r>
          </w:p>
        </w:tc>
        <w:tc>
          <w:tcPr>
            <w:tcW w:w="1478" w:type="dxa"/>
            <w:shd w:val="clear" w:color="auto" w:fill="auto"/>
            <w:vAlign w:val="center"/>
          </w:tcPr>
          <w:p w:rsidR="005534D3" w:rsidRPr="00A1234D" w:rsidRDefault="005534D3" w:rsidP="005534D3">
            <w:pPr>
              <w:overflowPunct/>
              <w:autoSpaceDE/>
              <w:autoSpaceDN/>
              <w:adjustRightInd/>
              <w:spacing w:line="240" w:lineRule="auto"/>
              <w:jc w:val="center"/>
              <w:textAlignment w:val="auto"/>
              <w:rPr>
                <w:rFonts w:ascii="Calibri" w:eastAsia="Calibri" w:hAnsi="Calibri"/>
                <w:sz w:val="22"/>
              </w:rPr>
            </w:pPr>
            <w:r w:rsidRPr="00A1234D">
              <w:rPr>
                <w:rFonts w:ascii="MS Gothic" w:eastAsia="MS Gothic" w:hAnsi="MS Gothic" w:cs="MS Gothic" w:hint="eastAsia"/>
                <w:sz w:val="22"/>
                <w:szCs w:val="22"/>
                <w:rtl/>
              </w:rPr>
              <w:t>☐</w:t>
            </w:r>
          </w:p>
        </w:tc>
      </w:tr>
      <w:tr w:rsidR="00A1234D" w:rsidRPr="00A1234D" w:rsidTr="00A1234D">
        <w:trPr>
          <w:trHeight w:val="566"/>
        </w:trPr>
        <w:tc>
          <w:tcPr>
            <w:tcW w:w="10091" w:type="dxa"/>
            <w:gridSpan w:val="3"/>
            <w:shd w:val="clear" w:color="auto" w:fill="DBE5F1"/>
            <w:vAlign w:val="center"/>
          </w:tcPr>
          <w:p w:rsidR="00A1234D" w:rsidRPr="00A1234D" w:rsidRDefault="00A1234D" w:rsidP="008920B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ביקורת תקופתית</w:t>
            </w:r>
          </w:p>
        </w:tc>
      </w:tr>
      <w:tr w:rsidR="005534D3" w:rsidRPr="00A1234D" w:rsidTr="00A1234D">
        <w:tc>
          <w:tcPr>
            <w:tcW w:w="958" w:type="dxa"/>
            <w:shd w:val="clear" w:color="auto" w:fill="auto"/>
          </w:tcPr>
          <w:p w:rsidR="005534D3" w:rsidRPr="00A1234D" w:rsidRDefault="005534D3" w:rsidP="005534D3">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5534D3" w:rsidRPr="002727E7" w:rsidRDefault="005534D3" w:rsidP="005534D3">
            <w:pPr>
              <w:rPr>
                <w:rFonts w:ascii="David" w:hAnsi="David"/>
                <w:rtl/>
              </w:rPr>
            </w:pPr>
            <w:r w:rsidRPr="009B7AA8">
              <w:rPr>
                <w:rFonts w:ascii="David" w:hAnsi="David" w:hint="cs"/>
                <w:rtl/>
              </w:rPr>
              <w:t>המציע</w:t>
            </w:r>
            <w:r w:rsidRPr="009B7AA8">
              <w:rPr>
                <w:rFonts w:ascii="David" w:hAnsi="David"/>
                <w:rtl/>
              </w:rPr>
              <w:t xml:space="preserve"> מתחייב לאפשר למשרד לערוך </w:t>
            </w:r>
            <w:r w:rsidRPr="009B7AA8">
              <w:rPr>
                <w:rFonts w:ascii="David" w:hAnsi="David" w:hint="cs"/>
                <w:rtl/>
              </w:rPr>
              <w:t>מעת</w:t>
            </w:r>
            <w:r w:rsidRPr="003E0CD3">
              <w:rPr>
                <w:rFonts w:ascii="David" w:hAnsi="David" w:hint="cs"/>
                <w:rtl/>
              </w:rPr>
              <w:t xml:space="preserve"> לעת</w:t>
            </w:r>
            <w:r w:rsidRPr="003E0CD3">
              <w:rPr>
                <w:rFonts w:ascii="David" w:hAnsi="David"/>
                <w:rtl/>
              </w:rPr>
              <w:t xml:space="preserve"> </w:t>
            </w:r>
            <w:r w:rsidRPr="002727E7">
              <w:rPr>
                <w:rFonts w:ascii="David" w:hAnsi="David"/>
                <w:rtl/>
              </w:rPr>
              <w:t xml:space="preserve">ביקורת תקופתית אודות עמידת </w:t>
            </w:r>
            <w:r>
              <w:rPr>
                <w:rFonts w:ascii="David" w:hAnsi="David" w:hint="cs"/>
                <w:rtl/>
              </w:rPr>
              <w:t>המציע</w:t>
            </w:r>
            <w:r w:rsidRPr="002727E7">
              <w:rPr>
                <w:rFonts w:ascii="David" w:hAnsi="David"/>
                <w:rtl/>
              </w:rPr>
              <w:t xml:space="preserve"> בדרישות אבטחת המידע, הפרטיות והסייבר במסגרת א</w:t>
            </w:r>
            <w:r>
              <w:rPr>
                <w:rFonts w:ascii="David" w:hAnsi="David" w:hint="cs"/>
                <w:rtl/>
              </w:rPr>
              <w:t>ספק</w:t>
            </w:r>
            <w:r w:rsidRPr="002727E7">
              <w:rPr>
                <w:rFonts w:ascii="David" w:hAnsi="David"/>
                <w:rtl/>
              </w:rPr>
              <w:t xml:space="preserve">ת השירותים </w:t>
            </w:r>
            <w:r>
              <w:rPr>
                <w:rFonts w:ascii="David" w:hAnsi="David" w:hint="cs"/>
                <w:rtl/>
              </w:rPr>
              <w:t>למשרד</w:t>
            </w:r>
            <w:r w:rsidRPr="002727E7">
              <w:rPr>
                <w:rFonts w:ascii="David" w:hAnsi="David"/>
                <w:rtl/>
              </w:rPr>
              <w:t xml:space="preserve">. ביקורת זו תתבצע במתקני </w:t>
            </w:r>
            <w:r>
              <w:rPr>
                <w:rFonts w:ascii="David" w:hAnsi="David" w:hint="cs"/>
                <w:rtl/>
              </w:rPr>
              <w:t>המציע</w:t>
            </w:r>
            <w:r w:rsidRPr="002727E7">
              <w:rPr>
                <w:rFonts w:ascii="David" w:hAnsi="David"/>
                <w:rtl/>
              </w:rPr>
              <w:t xml:space="preserve">, בהודעה מראש של לפחות 7 ימי עבודה, או בדרך של בקשת דוחות ודיווחים על אופן עמידת </w:t>
            </w:r>
            <w:r>
              <w:rPr>
                <w:rFonts w:ascii="David" w:hAnsi="David" w:hint="cs"/>
                <w:rtl/>
              </w:rPr>
              <w:t>המציע</w:t>
            </w:r>
            <w:r w:rsidRPr="002727E7">
              <w:rPr>
                <w:rFonts w:ascii="David" w:hAnsi="David"/>
                <w:rtl/>
              </w:rPr>
              <w:t xml:space="preserve"> בדרישות המכרז</w:t>
            </w:r>
            <w:r>
              <w:rPr>
                <w:rFonts w:ascii="David" w:hAnsi="David" w:hint="cs"/>
                <w:rtl/>
              </w:rPr>
              <w:t xml:space="preserve"> </w:t>
            </w:r>
            <w:r w:rsidRPr="002727E7">
              <w:rPr>
                <w:rFonts w:ascii="David" w:hAnsi="David"/>
                <w:rtl/>
              </w:rPr>
              <w:t xml:space="preserve">לאבטחת מידע </w:t>
            </w:r>
            <w:r>
              <w:rPr>
                <w:rFonts w:ascii="David" w:hAnsi="David" w:hint="cs"/>
                <w:rtl/>
              </w:rPr>
              <w:t>ו</w:t>
            </w:r>
            <w:r w:rsidRPr="002727E7">
              <w:rPr>
                <w:rFonts w:ascii="David" w:hAnsi="David"/>
                <w:rtl/>
              </w:rPr>
              <w:t xml:space="preserve">סייבר. על </w:t>
            </w:r>
            <w:r>
              <w:rPr>
                <w:rFonts w:ascii="David" w:hAnsi="David" w:hint="cs"/>
                <w:rtl/>
              </w:rPr>
              <w:t>המציע</w:t>
            </w:r>
            <w:r w:rsidRPr="002727E7">
              <w:rPr>
                <w:rFonts w:ascii="David" w:hAnsi="David"/>
                <w:rtl/>
              </w:rPr>
              <w:t xml:space="preserve"> להעביר את הדוחות והדיווחים בהתאם ללוח הזמנים שיוגדר על </w:t>
            </w:r>
            <w:r>
              <w:rPr>
                <w:rFonts w:ascii="David" w:hAnsi="David" w:hint="cs"/>
                <w:rtl/>
              </w:rPr>
              <w:t>ידי המשרד</w:t>
            </w:r>
            <w:r w:rsidRPr="002727E7">
              <w:rPr>
                <w:rFonts w:ascii="David" w:hAnsi="David"/>
                <w:rtl/>
              </w:rPr>
              <w:t>.</w:t>
            </w:r>
          </w:p>
        </w:tc>
        <w:tc>
          <w:tcPr>
            <w:tcW w:w="1478" w:type="dxa"/>
            <w:shd w:val="clear" w:color="auto" w:fill="auto"/>
            <w:vAlign w:val="center"/>
          </w:tcPr>
          <w:p w:rsidR="005534D3" w:rsidRPr="00A1234D" w:rsidRDefault="005534D3" w:rsidP="005534D3">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5534D3" w:rsidRPr="00A1234D" w:rsidTr="00A1234D">
        <w:tc>
          <w:tcPr>
            <w:tcW w:w="958" w:type="dxa"/>
            <w:shd w:val="clear" w:color="auto" w:fill="auto"/>
          </w:tcPr>
          <w:p w:rsidR="005534D3" w:rsidRPr="00A1234D" w:rsidRDefault="005534D3" w:rsidP="005534D3">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5534D3" w:rsidRPr="00686AA1" w:rsidRDefault="005534D3" w:rsidP="005534D3">
            <w:pPr>
              <w:rPr>
                <w:rFonts w:ascii="David" w:hAnsi="David"/>
                <w:rtl/>
              </w:rPr>
            </w:pPr>
            <w:r w:rsidRPr="009B7AA8">
              <w:rPr>
                <w:rFonts w:ascii="David" w:hAnsi="David" w:hint="cs"/>
                <w:rtl/>
              </w:rPr>
              <w:t>המציע</w:t>
            </w:r>
            <w:r w:rsidRPr="009B7AA8">
              <w:rPr>
                <w:rFonts w:ascii="David" w:hAnsi="David"/>
                <w:rtl/>
              </w:rPr>
              <w:t xml:space="preserve"> מתחייב לתקן את הליקויים </w:t>
            </w:r>
            <w:r w:rsidRPr="009B7AA8">
              <w:rPr>
                <w:rFonts w:ascii="David" w:hAnsi="David" w:hint="cs"/>
                <w:rtl/>
              </w:rPr>
              <w:t>שיעלו</w:t>
            </w:r>
            <w:r w:rsidRPr="009B7AA8">
              <w:rPr>
                <w:rFonts w:ascii="David" w:hAnsi="David"/>
                <w:rtl/>
              </w:rPr>
              <w:t xml:space="preserve"> </w:t>
            </w:r>
            <w:r w:rsidRPr="009B7AA8">
              <w:rPr>
                <w:rFonts w:ascii="David" w:hAnsi="David" w:hint="cs"/>
                <w:rtl/>
              </w:rPr>
              <w:t>ב</w:t>
            </w:r>
            <w:r w:rsidRPr="009B7AA8">
              <w:rPr>
                <w:rFonts w:ascii="David" w:hAnsi="David"/>
                <w:rtl/>
              </w:rPr>
              <w:t>ביקורת</w:t>
            </w:r>
            <w:r w:rsidRPr="009B7AA8">
              <w:rPr>
                <w:rFonts w:ascii="David" w:hAnsi="David" w:hint="cs"/>
                <w:rtl/>
              </w:rPr>
              <w:t xml:space="preserve"> אבטחת מידע</w:t>
            </w:r>
            <w:r w:rsidRPr="009B7AA8">
              <w:rPr>
                <w:rFonts w:ascii="David" w:hAnsi="David"/>
                <w:rtl/>
              </w:rPr>
              <w:t xml:space="preserve"> </w:t>
            </w:r>
            <w:r w:rsidRPr="009B7AA8">
              <w:rPr>
                <w:rFonts w:ascii="David" w:hAnsi="David" w:hint="cs"/>
                <w:rtl/>
              </w:rPr>
              <w:t>שתבוצע על ידי</w:t>
            </w:r>
            <w:r w:rsidRPr="009B7AA8">
              <w:rPr>
                <w:rFonts w:ascii="David" w:hAnsi="David"/>
                <w:rtl/>
              </w:rPr>
              <w:t xml:space="preserve"> </w:t>
            </w:r>
            <w:r w:rsidRPr="009B7AA8">
              <w:rPr>
                <w:rFonts w:ascii="David" w:hAnsi="David" w:hint="cs"/>
                <w:rtl/>
              </w:rPr>
              <w:t>ה</w:t>
            </w:r>
            <w:r w:rsidRPr="009B7AA8">
              <w:rPr>
                <w:rFonts w:ascii="David" w:hAnsi="David"/>
                <w:rtl/>
              </w:rPr>
              <w:t>משרד</w:t>
            </w:r>
            <w:r w:rsidRPr="009B7AA8">
              <w:rPr>
                <w:rFonts w:ascii="David" w:hAnsi="David" w:hint="cs"/>
                <w:rtl/>
              </w:rPr>
              <w:t xml:space="preserve"> (או גורם מטעמו)</w:t>
            </w:r>
            <w:r>
              <w:rPr>
                <w:rFonts w:ascii="David" w:hAnsi="David"/>
                <w:rtl/>
              </w:rPr>
              <w:t xml:space="preserve"> בתוך פרק </w:t>
            </w:r>
            <w:r w:rsidRPr="009B7AA8">
              <w:rPr>
                <w:rFonts w:ascii="David" w:hAnsi="David"/>
                <w:rtl/>
              </w:rPr>
              <w:t xml:space="preserve">זמן </w:t>
            </w:r>
            <w:r>
              <w:rPr>
                <w:rFonts w:ascii="David" w:hAnsi="David" w:hint="cs"/>
                <w:rtl/>
              </w:rPr>
              <w:t xml:space="preserve">סביר </w:t>
            </w:r>
            <w:r w:rsidRPr="009B7AA8">
              <w:rPr>
                <w:rFonts w:ascii="David" w:hAnsi="David"/>
                <w:rtl/>
              </w:rPr>
              <w:t>ש</w:t>
            </w:r>
            <w:r>
              <w:rPr>
                <w:rFonts w:ascii="David" w:hAnsi="David" w:hint="cs"/>
                <w:rtl/>
              </w:rPr>
              <w:t>י</w:t>
            </w:r>
            <w:r w:rsidRPr="009B7AA8">
              <w:rPr>
                <w:rFonts w:ascii="David" w:hAnsi="David"/>
                <w:rtl/>
              </w:rPr>
              <w:t xml:space="preserve">יקבע על ידי </w:t>
            </w:r>
            <w:r w:rsidRPr="009B7AA8">
              <w:rPr>
                <w:rFonts w:ascii="David" w:hAnsi="David" w:hint="cs"/>
                <w:rtl/>
              </w:rPr>
              <w:t>ה</w:t>
            </w:r>
            <w:r w:rsidRPr="009B7AA8">
              <w:rPr>
                <w:rFonts w:ascii="David" w:hAnsi="David"/>
                <w:rtl/>
              </w:rPr>
              <w:t xml:space="preserve">משרד. </w:t>
            </w:r>
          </w:p>
        </w:tc>
        <w:tc>
          <w:tcPr>
            <w:tcW w:w="1478" w:type="dxa"/>
            <w:shd w:val="clear" w:color="auto" w:fill="auto"/>
            <w:vAlign w:val="center"/>
          </w:tcPr>
          <w:p w:rsidR="005534D3" w:rsidRPr="00A1234D" w:rsidRDefault="005534D3" w:rsidP="005534D3">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5534D3" w:rsidRPr="00A1234D" w:rsidTr="00A1234D">
        <w:tc>
          <w:tcPr>
            <w:tcW w:w="958" w:type="dxa"/>
            <w:shd w:val="clear" w:color="auto" w:fill="auto"/>
          </w:tcPr>
          <w:p w:rsidR="005534D3" w:rsidRPr="00A1234D" w:rsidRDefault="005534D3" w:rsidP="005534D3">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5534D3" w:rsidRPr="00686AA1" w:rsidRDefault="005534D3" w:rsidP="005534D3">
            <w:pPr>
              <w:rPr>
                <w:rFonts w:ascii="David" w:hAnsi="David"/>
                <w:rtl/>
              </w:rPr>
            </w:pPr>
            <w:r w:rsidRPr="009B7AA8">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478" w:type="dxa"/>
            <w:shd w:val="clear" w:color="auto" w:fill="auto"/>
            <w:vAlign w:val="center"/>
          </w:tcPr>
          <w:p w:rsidR="005534D3" w:rsidRPr="00A1234D" w:rsidRDefault="005534D3" w:rsidP="005534D3">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15"/>
        </w:trPr>
        <w:tc>
          <w:tcPr>
            <w:tcW w:w="10091" w:type="dxa"/>
            <w:gridSpan w:val="3"/>
            <w:shd w:val="clear" w:color="auto" w:fill="DBE5F1"/>
            <w:vAlign w:val="center"/>
          </w:tcPr>
          <w:p w:rsidR="00A1234D" w:rsidRPr="00A1234D" w:rsidRDefault="00A1234D" w:rsidP="008920B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lastRenderedPageBreak/>
              <w:t>סיום התקשרות</w:t>
            </w:r>
          </w:p>
        </w:tc>
      </w:tr>
      <w:tr w:rsidR="00A1234D" w:rsidRPr="00A1234D" w:rsidTr="00A1234D">
        <w:tc>
          <w:tcPr>
            <w:tcW w:w="958" w:type="dxa"/>
            <w:shd w:val="clear" w:color="auto" w:fill="auto"/>
          </w:tcPr>
          <w:p w:rsidR="00A1234D" w:rsidRPr="00A1234D" w:rsidRDefault="00A1234D" w:rsidP="008920BD">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A1234D" w:rsidRPr="00A1234D" w:rsidRDefault="00BB3ACD" w:rsidP="00BB3ACD">
            <w:pPr>
              <w:rPr>
                <w:rFonts w:ascii="David" w:hAnsi="David"/>
                <w:rtl/>
              </w:rPr>
            </w:pPr>
            <w:r w:rsidRPr="00BB3ACD">
              <w:rPr>
                <w:rFonts w:ascii="David" w:hAnsi="David" w:hint="eastAsia"/>
                <w:rtl/>
              </w:rPr>
              <w:t>עם</w:t>
            </w:r>
            <w:r w:rsidRPr="00BB3ACD">
              <w:rPr>
                <w:rFonts w:ascii="David" w:hAnsi="David"/>
                <w:rtl/>
              </w:rPr>
              <w:t xml:space="preserve"> </w:t>
            </w:r>
            <w:r w:rsidRPr="00BB3ACD">
              <w:rPr>
                <w:rFonts w:ascii="David" w:hAnsi="David" w:hint="eastAsia"/>
                <w:rtl/>
              </w:rPr>
              <w:t>סיום</w:t>
            </w:r>
            <w:r w:rsidRPr="00BB3ACD">
              <w:rPr>
                <w:rFonts w:ascii="David" w:hAnsi="David"/>
                <w:rtl/>
              </w:rPr>
              <w:t xml:space="preserve"> </w:t>
            </w:r>
            <w:r w:rsidRPr="00BB3ACD">
              <w:rPr>
                <w:rFonts w:ascii="David" w:hAnsi="David" w:hint="eastAsia"/>
                <w:rtl/>
              </w:rPr>
              <w:t>ההתקשרות</w:t>
            </w:r>
            <w:r w:rsidRPr="00BB3ACD">
              <w:rPr>
                <w:rFonts w:ascii="David" w:hAnsi="David"/>
                <w:rtl/>
              </w:rPr>
              <w:t xml:space="preserve">, </w:t>
            </w:r>
            <w:r w:rsidRPr="00BB3ACD">
              <w:rPr>
                <w:rFonts w:ascii="David" w:hAnsi="David" w:hint="eastAsia"/>
                <w:rtl/>
              </w:rPr>
              <w:t>המציע</w:t>
            </w:r>
            <w:r w:rsidRPr="00BB3ACD">
              <w:rPr>
                <w:rFonts w:ascii="David" w:hAnsi="David"/>
                <w:rtl/>
              </w:rPr>
              <w:t xml:space="preserve"> ימסור ל</w:t>
            </w:r>
            <w:r w:rsidRPr="00BB3ACD">
              <w:rPr>
                <w:rFonts w:ascii="David" w:hAnsi="David" w:hint="eastAsia"/>
                <w:rtl/>
              </w:rPr>
              <w:t>משרד</w:t>
            </w:r>
            <w:r w:rsidRPr="00BB3ACD">
              <w:rPr>
                <w:rFonts w:ascii="David" w:hAnsi="David"/>
                <w:rtl/>
              </w:rPr>
              <w:t xml:space="preserve"> גיבוי מלא, בפורמט סטנדרטי של כל המידע המאוחסן, כל מצע מידע נייד (כגון מדיה אופטית, קלטת, כרטיס זיכרון, </w:t>
            </w:r>
            <w:r w:rsidRPr="00BB3ACD">
              <w:rPr>
                <w:rFonts w:ascii="David" w:hAnsi="David"/>
              </w:rPr>
              <w:t>FlashDrive</w:t>
            </w:r>
            <w:r w:rsidRPr="00BB3ACD">
              <w:rPr>
                <w:rFonts w:ascii="David" w:hAnsi="David"/>
                <w:rtl/>
              </w:rPr>
              <w:t xml:space="preserve"> וכו')</w:t>
            </w:r>
            <w:r w:rsidRPr="00BB3ACD">
              <w:rPr>
                <w:rFonts w:ascii="David" w:hAnsi="David" w:hint="cs"/>
                <w:rtl/>
              </w:rPr>
              <w:t xml:space="preserve"> </w:t>
            </w:r>
            <w:r w:rsidRPr="00BB3ACD">
              <w:rPr>
                <w:rFonts w:ascii="David" w:hAnsi="David"/>
                <w:rtl/>
              </w:rPr>
              <w:t>קוד המקור ש</w:t>
            </w:r>
            <w:r w:rsidRPr="00BB3ACD">
              <w:rPr>
                <w:rFonts w:ascii="David" w:hAnsi="David" w:hint="cs"/>
                <w:rtl/>
              </w:rPr>
              <w:t>נכתב</w:t>
            </w:r>
            <w:r w:rsidRPr="00BB3ACD">
              <w:rPr>
                <w:rFonts w:ascii="David" w:hAnsi="David"/>
                <w:rtl/>
              </w:rPr>
              <w:t xml:space="preserve"> (כולל תיעוד והסברים לקוד המקור, הפניות לקוד מקור </w:t>
            </w:r>
            <w:r w:rsidRPr="00BB3ACD">
              <w:rPr>
                <w:rFonts w:ascii="David" w:hAnsi="David"/>
              </w:rPr>
              <w:t>Open Source</w:t>
            </w:r>
            <w:r w:rsidRPr="00BB3ACD">
              <w:rPr>
                <w:rFonts w:ascii="David" w:hAnsi="David"/>
                <w:rtl/>
              </w:rPr>
              <w:t xml:space="preserve"> שנעשה בו שימוש, באגים ופגיעויות אבטחת מידע ידועות)</w:t>
            </w:r>
            <w:r w:rsidRPr="00BB3ACD">
              <w:rPr>
                <w:rFonts w:ascii="David" w:hAnsi="David" w:hint="cs"/>
                <w:rtl/>
              </w:rPr>
              <w:t xml:space="preserve"> </w:t>
            </w:r>
            <w:r w:rsidRPr="00BB3ACD">
              <w:rPr>
                <w:rFonts w:ascii="David" w:hAnsi="David"/>
                <w:rtl/>
              </w:rPr>
              <w:t xml:space="preserve">וכן כל מקור וההעתק של הדוחות והרישומים הסופיים שהופקו לשם מתן מענה למכרז. מיד לאחר אישור </w:t>
            </w:r>
            <w:r w:rsidRPr="00BB3ACD">
              <w:rPr>
                <w:rFonts w:ascii="David" w:hAnsi="David" w:hint="eastAsia"/>
                <w:rtl/>
              </w:rPr>
              <w:t>משרד</w:t>
            </w:r>
            <w:r w:rsidRPr="00BB3ACD">
              <w:rPr>
                <w:rFonts w:ascii="David" w:hAnsi="David"/>
                <w:rtl/>
              </w:rPr>
              <w:t xml:space="preserve"> על תקינות המידע שהתקבל, ובכפוף להוראת הדין, ישמיד ה</w:t>
            </w:r>
            <w:r w:rsidRPr="00BB3ACD">
              <w:rPr>
                <w:rFonts w:ascii="David" w:hAnsi="David" w:hint="eastAsia"/>
                <w:rtl/>
              </w:rPr>
              <w:t>מציע</w:t>
            </w:r>
            <w:r w:rsidRPr="00BB3ACD">
              <w:rPr>
                <w:rFonts w:ascii="David" w:hAnsi="David"/>
                <w:rtl/>
              </w:rPr>
              <w:t xml:space="preserve"> את כלל החומרים שיוותרו בידיו ויבצע מחיקה מלאה (</w:t>
            </w:r>
            <w:r w:rsidRPr="00BB3ACD">
              <w:rPr>
                <w:rFonts w:ascii="David" w:hAnsi="David"/>
              </w:rPr>
              <w:t>Wipe</w:t>
            </w:r>
            <w:r w:rsidRPr="00BB3ACD">
              <w:rPr>
                <w:rFonts w:ascii="David" w:hAnsi="David"/>
                <w:rtl/>
              </w:rPr>
              <w:t xml:space="preserve">) של כלל נתוני </w:t>
            </w:r>
            <w:r w:rsidRPr="00BB3ACD">
              <w:rPr>
                <w:rFonts w:ascii="David" w:hAnsi="David" w:hint="eastAsia"/>
                <w:rtl/>
              </w:rPr>
              <w:t>משרד</w:t>
            </w:r>
            <w:r w:rsidRPr="00BB3ACD">
              <w:rPr>
                <w:rFonts w:ascii="David" w:hAnsi="David"/>
                <w:rtl/>
              </w:rPr>
              <w:t xml:space="preserve"> שברשותו</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bl>
    <w:p w:rsidR="00A1234D" w:rsidRPr="00A1234D" w:rsidRDefault="00A1234D" w:rsidP="00A1234D">
      <w:pPr>
        <w:overflowPunct/>
        <w:autoSpaceDE/>
        <w:autoSpaceDN/>
        <w:adjustRightInd/>
        <w:spacing w:line="240" w:lineRule="auto"/>
        <w:ind w:right="270"/>
        <w:textAlignment w:val="auto"/>
        <w:rPr>
          <w:rFonts w:ascii="David" w:hAnsi="David"/>
          <w:rtl/>
        </w:rPr>
      </w:pPr>
    </w:p>
    <w:p w:rsidR="00A1234D" w:rsidRPr="00A1234D" w:rsidRDefault="00BB3ACD" w:rsidP="00BB3ACD">
      <w:pPr>
        <w:overflowPunct/>
        <w:autoSpaceDE/>
        <w:autoSpaceDN/>
        <w:adjustRightInd/>
        <w:spacing w:after="120" w:line="240" w:lineRule="auto"/>
        <w:ind w:left="360" w:right="270"/>
        <w:textAlignment w:val="auto"/>
        <w:rPr>
          <w:rFonts w:ascii="David" w:hAnsi="David"/>
          <w:rtl/>
        </w:rPr>
      </w:pPr>
      <w:r w:rsidRPr="00A1234D">
        <w:rPr>
          <w:rFonts w:ascii="David" w:hAnsi="David"/>
          <w:rtl/>
        </w:rPr>
        <w:t xml:space="preserve"> </w:t>
      </w:r>
    </w:p>
    <w:p w:rsidR="00A1234D" w:rsidRPr="00A1234D" w:rsidRDefault="00A1234D" w:rsidP="00A1234D">
      <w:pPr>
        <w:overflowPunct/>
        <w:autoSpaceDE/>
        <w:autoSpaceDN/>
        <w:adjustRightInd/>
        <w:spacing w:line="240" w:lineRule="auto"/>
        <w:ind w:right="270"/>
        <w:textAlignment w:val="auto"/>
        <w:rPr>
          <w:rFonts w:ascii="David" w:hAnsi="David"/>
          <w:rtl/>
        </w:rPr>
      </w:pPr>
    </w:p>
    <w:p w:rsidR="00A1234D" w:rsidRPr="00A1234D" w:rsidRDefault="00A1234D" w:rsidP="00A1234D">
      <w:pPr>
        <w:overflowPunct/>
        <w:autoSpaceDE/>
        <w:autoSpaceDN/>
        <w:adjustRightInd/>
        <w:spacing w:line="240" w:lineRule="auto"/>
        <w:ind w:right="270"/>
        <w:textAlignment w:val="auto"/>
        <w:rPr>
          <w:rFonts w:ascii="David" w:hAnsi="David"/>
          <w:rtl/>
        </w:rPr>
      </w:pPr>
    </w:p>
    <w:p w:rsidR="00A1234D" w:rsidRPr="00A1234D" w:rsidRDefault="00A1234D" w:rsidP="00A1234D">
      <w:pPr>
        <w:overflowPunct/>
        <w:autoSpaceDE/>
        <w:autoSpaceDN/>
        <w:adjustRightInd/>
        <w:spacing w:line="240" w:lineRule="auto"/>
        <w:ind w:right="270"/>
        <w:textAlignment w:val="auto"/>
        <w:rPr>
          <w:rFonts w:ascii="David" w:hAnsi="David"/>
          <w:rtl/>
        </w:rPr>
      </w:pPr>
    </w:p>
    <w:tbl>
      <w:tblPr>
        <w:bidiVisual/>
        <w:tblW w:w="9974"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74"/>
      </w:tblGrid>
      <w:tr w:rsidR="00A1234D" w:rsidRPr="00A1234D" w:rsidTr="00A1234D">
        <w:trPr>
          <w:trHeight w:val="572"/>
        </w:trPr>
        <w:tc>
          <w:tcPr>
            <w:tcW w:w="9974" w:type="dxa"/>
            <w:shd w:val="clear" w:color="auto" w:fill="DBE5F1"/>
            <w:vAlign w:val="center"/>
          </w:tcPr>
          <w:p w:rsidR="00A1234D" w:rsidRPr="00A1234D" w:rsidRDefault="00A1234D" w:rsidP="00A1234D">
            <w:pPr>
              <w:overflowPunct/>
              <w:autoSpaceDE/>
              <w:autoSpaceDN/>
              <w:adjustRightInd/>
              <w:spacing w:line="240" w:lineRule="auto"/>
              <w:ind w:right="270"/>
              <w:jc w:val="center"/>
              <w:textAlignment w:val="auto"/>
              <w:rPr>
                <w:rFonts w:ascii="David" w:eastAsia="Calibri" w:hAnsi="David"/>
                <w:b/>
                <w:bCs/>
                <w:sz w:val="28"/>
                <w:szCs w:val="28"/>
                <w:rtl/>
              </w:rPr>
            </w:pPr>
            <w:r w:rsidRPr="00A1234D">
              <w:rPr>
                <w:rFonts w:ascii="David" w:eastAsia="Calibri" w:hAnsi="David"/>
                <w:b/>
                <w:bCs/>
                <w:sz w:val="28"/>
                <w:szCs w:val="28"/>
                <w:rtl/>
              </w:rPr>
              <w:t>הצהרת המציע</w:t>
            </w:r>
          </w:p>
        </w:tc>
      </w:tr>
      <w:tr w:rsidR="00A1234D" w:rsidRPr="00A1234D" w:rsidTr="00A1234D">
        <w:trPr>
          <w:trHeight w:val="1180"/>
        </w:trPr>
        <w:tc>
          <w:tcPr>
            <w:tcW w:w="9974" w:type="dxa"/>
            <w:tcBorders>
              <w:top w:val="single" w:sz="4" w:space="0" w:color="auto"/>
              <w:left w:val="single" w:sz="4" w:space="0" w:color="auto"/>
              <w:bottom w:val="single" w:sz="4" w:space="0" w:color="auto"/>
              <w:right w:val="single" w:sz="4" w:space="0" w:color="auto"/>
            </w:tcBorders>
            <w:shd w:val="clear" w:color="auto" w:fill="auto"/>
          </w:tcPr>
          <w:p w:rsidR="00A1234D" w:rsidRPr="00A1234D" w:rsidRDefault="00A1234D" w:rsidP="00A1234D">
            <w:pPr>
              <w:overflowPunct/>
              <w:autoSpaceDE/>
              <w:autoSpaceDN/>
              <w:adjustRightInd/>
              <w:spacing w:line="240" w:lineRule="auto"/>
              <w:textAlignment w:val="auto"/>
              <w:rPr>
                <w:rFonts w:ascii="David" w:eastAsia="Calibri" w:hAnsi="David"/>
                <w:sz w:val="22"/>
                <w:szCs w:val="22"/>
                <w:rtl/>
              </w:rPr>
            </w:pPr>
          </w:p>
          <w:p w:rsidR="00A1234D" w:rsidRPr="00A1234D" w:rsidRDefault="00A1234D" w:rsidP="00A1234D">
            <w:pPr>
              <w:overflowPunct/>
              <w:autoSpaceDE/>
              <w:autoSpaceDN/>
              <w:adjustRightInd/>
              <w:spacing w:line="240" w:lineRule="auto"/>
              <w:textAlignment w:val="auto"/>
              <w:rPr>
                <w:rFonts w:ascii="David" w:eastAsia="Calibri" w:hAnsi="David"/>
                <w:rtl/>
              </w:rPr>
            </w:pPr>
            <w:r w:rsidRPr="00A1234D">
              <w:rPr>
                <w:rFonts w:ascii="David" w:eastAsia="Calibri" w:hAnsi="David"/>
                <w:rtl/>
              </w:rPr>
              <w:t>אני  מאשר</w:t>
            </w:r>
            <w:r w:rsidRPr="00A1234D">
              <w:rPr>
                <w:rFonts w:ascii="David" w:eastAsia="Calibri" w:hAnsi="David"/>
              </w:rPr>
              <w:t>/</w:t>
            </w:r>
            <w:r w:rsidRPr="00A1234D">
              <w:rPr>
                <w:rFonts w:ascii="David" w:eastAsia="Calibri" w:hAnsi="David"/>
                <w:rtl/>
              </w:rPr>
              <w:t xml:space="preserve">ת בזאת כי הדרישות המפורטות </w:t>
            </w:r>
            <w:r w:rsidRPr="00A1234D">
              <w:rPr>
                <w:rFonts w:ascii="David" w:eastAsia="Calibri" w:hAnsi="David" w:hint="cs"/>
                <w:rtl/>
              </w:rPr>
              <w:t>בפרק</w:t>
            </w:r>
            <w:r w:rsidRPr="00A1234D">
              <w:rPr>
                <w:rFonts w:ascii="David" w:eastAsia="Calibri" w:hAnsi="David"/>
                <w:rtl/>
              </w:rPr>
              <w:t xml:space="preserve"> זה </w:t>
            </w:r>
            <w:r w:rsidRPr="00A1234D">
              <w:rPr>
                <w:rFonts w:ascii="David" w:eastAsia="Calibri" w:hAnsi="David" w:hint="cs"/>
                <w:rtl/>
              </w:rPr>
              <w:t>מיושמות</w:t>
            </w:r>
            <w:r w:rsidRPr="00A1234D">
              <w:rPr>
                <w:rFonts w:ascii="David" w:eastAsia="Calibri" w:hAnsi="David"/>
                <w:rtl/>
              </w:rPr>
              <w:t xml:space="preserve">  במלואן.</w:t>
            </w:r>
          </w:p>
          <w:p w:rsidR="00A1234D" w:rsidRPr="00A1234D" w:rsidRDefault="00A1234D" w:rsidP="00A1234D">
            <w:pPr>
              <w:overflowPunct/>
              <w:autoSpaceDE/>
              <w:autoSpaceDN/>
              <w:adjustRightInd/>
              <w:spacing w:line="240" w:lineRule="auto"/>
              <w:textAlignment w:val="auto"/>
              <w:rPr>
                <w:rFonts w:ascii="David" w:eastAsia="Calibri" w:hAnsi="David"/>
                <w:rtl/>
              </w:rPr>
            </w:pPr>
          </w:p>
          <w:p w:rsidR="00A1234D" w:rsidRPr="00A1234D" w:rsidRDefault="00A1234D" w:rsidP="00A1234D">
            <w:pPr>
              <w:overflowPunct/>
              <w:autoSpaceDE/>
              <w:autoSpaceDN/>
              <w:adjustRightInd/>
              <w:spacing w:line="240" w:lineRule="auto"/>
              <w:textAlignment w:val="auto"/>
              <w:rPr>
                <w:rFonts w:ascii="David" w:eastAsia="Calibri" w:hAnsi="David"/>
                <w:rtl/>
                <w:lang w:eastAsia="en-US"/>
              </w:rPr>
            </w:pPr>
            <w:r w:rsidRPr="00A1234D">
              <w:rPr>
                <w:rFonts w:ascii="David" w:eastAsia="Calibri" w:hAnsi="David"/>
                <w:rtl/>
              </w:rPr>
              <w:t>שם המציע</w:t>
            </w:r>
            <w:r w:rsidRPr="00A1234D">
              <w:rPr>
                <w:rFonts w:ascii="David" w:eastAsia="Calibri" w:hAnsi="David"/>
              </w:rPr>
              <w:t>/</w:t>
            </w:r>
            <w:r w:rsidRPr="00A1234D">
              <w:rPr>
                <w:rFonts w:ascii="David" w:eastAsia="Calibri" w:hAnsi="David"/>
                <w:rtl/>
              </w:rPr>
              <w:t>ת  _______________________  חתימה: ___________________</w:t>
            </w:r>
            <w:r w:rsidRPr="00A1234D">
              <w:rPr>
                <w:rFonts w:ascii="David" w:eastAsia="Calibri" w:hAnsi="David"/>
                <w:rtl/>
                <w:lang w:eastAsia="en-US"/>
              </w:rPr>
              <w:t xml:space="preserve">  </w:t>
            </w:r>
          </w:p>
          <w:p w:rsidR="00A1234D" w:rsidRPr="00A1234D" w:rsidRDefault="00A1234D" w:rsidP="00A1234D">
            <w:pPr>
              <w:overflowPunct/>
              <w:autoSpaceDE/>
              <w:autoSpaceDN/>
              <w:adjustRightInd/>
              <w:spacing w:line="240" w:lineRule="auto"/>
              <w:textAlignment w:val="auto"/>
              <w:rPr>
                <w:rFonts w:ascii="David" w:eastAsia="Calibri" w:hAnsi="David"/>
                <w:rtl/>
                <w:lang w:eastAsia="en-US"/>
              </w:rPr>
            </w:pPr>
          </w:p>
          <w:p w:rsidR="00A1234D" w:rsidRPr="00A1234D" w:rsidRDefault="00A1234D" w:rsidP="00A1234D">
            <w:pPr>
              <w:overflowPunct/>
              <w:autoSpaceDE/>
              <w:autoSpaceDN/>
              <w:adjustRightInd/>
              <w:spacing w:line="240" w:lineRule="auto"/>
              <w:textAlignment w:val="auto"/>
              <w:rPr>
                <w:rFonts w:ascii="David" w:eastAsia="Calibri" w:hAnsi="David"/>
                <w:sz w:val="22"/>
                <w:szCs w:val="22"/>
                <w:rtl/>
                <w:lang w:eastAsia="en-US"/>
              </w:rPr>
            </w:pPr>
            <w:r w:rsidRPr="00A1234D">
              <w:rPr>
                <w:rFonts w:ascii="David" w:eastAsia="Calibri" w:hAnsi="David"/>
                <w:rtl/>
                <w:lang w:eastAsia="en-US"/>
              </w:rPr>
              <w:t>תאריך  _______________</w:t>
            </w:r>
          </w:p>
          <w:p w:rsidR="00A1234D" w:rsidRPr="00A1234D" w:rsidRDefault="00A1234D" w:rsidP="00A1234D">
            <w:pPr>
              <w:overflowPunct/>
              <w:autoSpaceDE/>
              <w:autoSpaceDN/>
              <w:adjustRightInd/>
              <w:spacing w:line="240" w:lineRule="auto"/>
              <w:ind w:right="270"/>
              <w:textAlignment w:val="auto"/>
              <w:rPr>
                <w:rFonts w:ascii="David" w:eastAsia="Calibri" w:hAnsi="David"/>
                <w:b/>
                <w:bCs/>
                <w:sz w:val="22"/>
                <w:szCs w:val="22"/>
                <w:rtl/>
              </w:rPr>
            </w:pPr>
          </w:p>
        </w:tc>
      </w:tr>
    </w:tbl>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textAlignment w:val="auto"/>
        <w:rPr>
          <w:rFonts w:ascii="David" w:hAnsi="David"/>
          <w:rtl/>
          <w:lang w:eastAsia="en-US"/>
        </w:rPr>
      </w:pPr>
    </w:p>
    <w:p w:rsidR="00A1234D" w:rsidRPr="00A1234D" w:rsidRDefault="00A1234D" w:rsidP="00A1234D">
      <w:pPr>
        <w:overflowPunct/>
        <w:autoSpaceDE/>
        <w:autoSpaceDN/>
        <w:bidi w:val="0"/>
        <w:adjustRightInd/>
        <w:spacing w:after="160" w:line="259" w:lineRule="auto"/>
        <w:jc w:val="left"/>
        <w:textAlignment w:val="auto"/>
        <w:rPr>
          <w:rFonts w:ascii="David" w:hAnsi="David"/>
          <w:lang w:eastAsia="en-US"/>
        </w:rPr>
      </w:pPr>
      <w:r w:rsidRPr="00A1234D">
        <w:rPr>
          <w:rFonts w:ascii="David" w:hAnsi="David"/>
          <w:rtl/>
          <w:lang w:eastAsia="en-US"/>
        </w:rPr>
        <w:br w:type="page"/>
      </w: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A1234D" w:rsidRPr="00A1234D" w:rsidTr="00A1234D">
        <w:trPr>
          <w:trHeight w:val="461"/>
        </w:trPr>
        <w:tc>
          <w:tcPr>
            <w:tcW w:w="9889"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eastAsia="Calibri" w:hAnsi="David"/>
                <w:sz w:val="22"/>
                <w:szCs w:val="22"/>
                <w:rtl/>
                <w:lang w:eastAsia="en-US"/>
              </w:rPr>
            </w:pPr>
            <w:r w:rsidRPr="00A1234D">
              <w:rPr>
                <w:rFonts w:ascii="Calibri" w:eastAsia="Calibri" w:hAnsi="Calibri" w:hint="cs"/>
                <w:b/>
                <w:bCs/>
                <w:sz w:val="28"/>
                <w:szCs w:val="28"/>
                <w:rtl/>
              </w:rPr>
              <w:lastRenderedPageBreak/>
              <w:t>תצהיר של ממונה אבטחת מידע של המציע בעניין אבטחת מידע</w:t>
            </w:r>
          </w:p>
        </w:tc>
      </w:tr>
      <w:tr w:rsidR="00A1234D" w:rsidRPr="00A1234D" w:rsidTr="00A1234D">
        <w:trPr>
          <w:trHeight w:val="6914"/>
        </w:trPr>
        <w:tc>
          <w:tcPr>
            <w:tcW w:w="9889" w:type="dxa"/>
            <w:tcBorders>
              <w:top w:val="single" w:sz="4" w:space="0" w:color="auto"/>
              <w:left w:val="single" w:sz="4" w:space="0" w:color="auto"/>
              <w:bottom w:val="single" w:sz="4" w:space="0" w:color="auto"/>
              <w:right w:val="single" w:sz="4" w:space="0" w:color="auto"/>
            </w:tcBorders>
            <w:shd w:val="clear" w:color="auto" w:fill="auto"/>
          </w:tcPr>
          <w:p w:rsidR="00A1234D" w:rsidRPr="00A1234D" w:rsidRDefault="00A1234D" w:rsidP="00A1234D">
            <w:pPr>
              <w:overflowPunct/>
              <w:autoSpaceDE/>
              <w:autoSpaceDN/>
              <w:adjustRightInd/>
              <w:spacing w:line="300" w:lineRule="exact"/>
              <w:textAlignment w:val="auto"/>
              <w:rPr>
                <w:rFonts w:ascii="Calibri" w:eastAsia="Calibri" w:hAnsi="Calibri"/>
                <w:b/>
                <w:bCs/>
                <w:sz w:val="32"/>
                <w:szCs w:val="32"/>
                <w:u w:val="single"/>
                <w:rtl/>
              </w:rPr>
            </w:pPr>
          </w:p>
          <w:p w:rsidR="00A1234D" w:rsidRPr="00A1234D" w:rsidRDefault="00A1234D" w:rsidP="009D4F69">
            <w:pPr>
              <w:tabs>
                <w:tab w:val="right" w:pos="9497"/>
              </w:tabs>
              <w:spacing w:line="300" w:lineRule="atLeast"/>
              <w:ind w:right="176"/>
              <w:rPr>
                <w:rFonts w:ascii="David" w:hAnsi="David"/>
                <w:rtl/>
              </w:rPr>
            </w:pPr>
            <w:r w:rsidRPr="00A1234D">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A1234D">
              <w:rPr>
                <w:rFonts w:ascii="David" w:hAnsi="David" w:hint="cs"/>
                <w:rtl/>
              </w:rPr>
              <w:t>כדלקמן:</w:t>
            </w:r>
          </w:p>
          <w:p w:rsidR="00A1234D" w:rsidRPr="00A1234D" w:rsidRDefault="00A1234D" w:rsidP="00A1234D">
            <w:pPr>
              <w:tabs>
                <w:tab w:val="right" w:pos="9639"/>
              </w:tabs>
              <w:overflowPunct/>
              <w:autoSpaceDE/>
              <w:autoSpaceDN/>
              <w:adjustRightInd/>
              <w:spacing w:line="300" w:lineRule="atLeast"/>
              <w:textAlignment w:val="auto"/>
              <w:rPr>
                <w:rFonts w:ascii="David" w:eastAsia="Calibri" w:hAnsi="David"/>
                <w:rtl/>
              </w:rPr>
            </w:pPr>
          </w:p>
          <w:p w:rsidR="00A1234D" w:rsidRPr="00A1234D" w:rsidRDefault="00A1234D" w:rsidP="003A0864">
            <w:pPr>
              <w:numPr>
                <w:ilvl w:val="7"/>
                <w:numId w:val="2"/>
              </w:numPr>
              <w:tabs>
                <w:tab w:val="clear" w:pos="5760"/>
              </w:tabs>
              <w:overflowPunct/>
              <w:autoSpaceDE/>
              <w:autoSpaceDN/>
              <w:adjustRightInd/>
              <w:spacing w:line="300" w:lineRule="atLeast"/>
              <w:ind w:left="283" w:right="0" w:hanging="283"/>
              <w:textAlignment w:val="auto"/>
              <w:rPr>
                <w:rFonts w:ascii="David" w:eastAsia="Calibri" w:hAnsi="David"/>
              </w:rPr>
            </w:pPr>
            <w:r w:rsidRPr="00A1234D">
              <w:rPr>
                <w:rFonts w:ascii="David" w:eastAsia="Calibri" w:hAnsi="David" w:hint="cs"/>
                <w:rtl/>
              </w:rPr>
              <w:t>הנני משמש ממונה אבטחת מידע בחברת _______________ שהגישה הצעה ל</w:t>
            </w:r>
            <w:r w:rsidRPr="00A1234D">
              <w:rPr>
                <w:rFonts w:ascii="David" w:eastAsia="Calibri" w:hAnsi="David"/>
                <w:b/>
                <w:bCs/>
                <w:rtl/>
              </w:rPr>
              <w:t xml:space="preserve">מכרז פומבי </w:t>
            </w:r>
            <w:r w:rsidR="008049C6">
              <w:rPr>
                <w:rFonts w:ascii="David" w:eastAsia="Calibri" w:hAnsi="David"/>
                <w:b/>
                <w:bCs/>
                <w:rtl/>
              </w:rPr>
              <w:t>מס' 34/10.2024</w:t>
            </w:r>
          </w:p>
          <w:p w:rsidR="00A1234D" w:rsidRPr="00A1234D" w:rsidRDefault="003563E9" w:rsidP="00A1234D">
            <w:pPr>
              <w:overflowPunct/>
              <w:autoSpaceDE/>
              <w:autoSpaceDN/>
              <w:adjustRightInd/>
              <w:spacing w:after="120" w:line="300" w:lineRule="atLeast"/>
              <w:ind w:left="3685" w:right="-567" w:firstLine="142"/>
              <w:jc w:val="left"/>
              <w:textAlignment w:val="auto"/>
              <w:rPr>
                <w:rFonts w:ascii="David" w:eastAsia="Calibri" w:hAnsi="David"/>
                <w:rtl/>
              </w:rPr>
            </w:pPr>
            <w:r>
              <w:rPr>
                <w:rFonts w:ascii="David" w:eastAsia="Calibri" w:hAnsi="David" w:hint="cs"/>
                <w:rtl/>
              </w:rPr>
              <w:t xml:space="preserve">   </w:t>
            </w:r>
            <w:r w:rsidR="00A1234D" w:rsidRPr="00A1234D">
              <w:rPr>
                <w:rFonts w:ascii="David" w:eastAsia="Calibri" w:hAnsi="David" w:hint="cs"/>
                <w:rtl/>
              </w:rPr>
              <w:t>(שם המציע)</w:t>
            </w:r>
            <w:r w:rsidR="00A1234D" w:rsidRPr="00A1234D">
              <w:rPr>
                <w:rFonts w:ascii="David" w:eastAsia="Calibri" w:hAnsi="David"/>
                <w:rtl/>
              </w:rPr>
              <w:tab/>
            </w:r>
          </w:p>
          <w:p w:rsidR="00A1234D" w:rsidRPr="00A1234D" w:rsidRDefault="00A1234D" w:rsidP="00A1234D">
            <w:pPr>
              <w:tabs>
                <w:tab w:val="center" w:pos="5385"/>
              </w:tabs>
              <w:overflowPunct/>
              <w:autoSpaceDE/>
              <w:autoSpaceDN/>
              <w:adjustRightInd/>
              <w:spacing w:line="300" w:lineRule="atLeast"/>
              <w:ind w:left="425" w:hanging="425"/>
              <w:textAlignment w:val="auto"/>
              <w:rPr>
                <w:rFonts w:ascii="David" w:eastAsia="Calibri" w:hAnsi="David"/>
                <w:rtl/>
              </w:rPr>
            </w:pPr>
          </w:p>
          <w:p w:rsidR="00A1234D" w:rsidRPr="00A1234D" w:rsidRDefault="00A1234D" w:rsidP="00A1234D">
            <w:pPr>
              <w:numPr>
                <w:ilvl w:val="7"/>
                <w:numId w:val="2"/>
              </w:numPr>
              <w:tabs>
                <w:tab w:val="clear" w:pos="5760"/>
              </w:tabs>
              <w:overflowPunct/>
              <w:autoSpaceDE/>
              <w:autoSpaceDN/>
              <w:adjustRightInd/>
              <w:spacing w:line="300" w:lineRule="atLeast"/>
              <w:ind w:left="283" w:right="0" w:hanging="283"/>
              <w:textAlignment w:val="auto"/>
              <w:rPr>
                <w:rFonts w:ascii="David" w:hAnsi="David"/>
                <w:rtl/>
              </w:rPr>
            </w:pPr>
            <w:r w:rsidRPr="00A1234D">
              <w:rPr>
                <w:rFonts w:ascii="David" w:hAnsi="David" w:hint="cs"/>
                <w:rtl/>
              </w:rPr>
              <w:t>בתוקף תפקידי, הנני מצהיר/ה כי:</w:t>
            </w:r>
          </w:p>
          <w:p w:rsidR="00A1234D" w:rsidRPr="00A1234D" w:rsidRDefault="00A1234D" w:rsidP="00A1234D">
            <w:pPr>
              <w:tabs>
                <w:tab w:val="right" w:pos="9639"/>
              </w:tabs>
              <w:spacing w:line="300" w:lineRule="atLeast"/>
              <w:ind w:left="425" w:hanging="425"/>
              <w:rPr>
                <w:rFonts w:ascii="David" w:hAnsi="David"/>
                <w:rtl/>
              </w:rPr>
            </w:pPr>
          </w:p>
          <w:p w:rsidR="00A1234D" w:rsidRPr="00A1234D" w:rsidRDefault="00A1234D" w:rsidP="008920BD">
            <w:pPr>
              <w:numPr>
                <w:ilvl w:val="0"/>
                <w:numId w:val="28"/>
              </w:numPr>
              <w:tabs>
                <w:tab w:val="left" w:pos="708"/>
              </w:tabs>
              <w:overflowPunct/>
              <w:autoSpaceDE/>
              <w:autoSpaceDN/>
              <w:adjustRightInd/>
              <w:spacing w:after="200" w:line="300" w:lineRule="atLeast"/>
              <w:ind w:hanging="497"/>
              <w:textAlignment w:val="auto"/>
              <w:rPr>
                <w:rFonts w:ascii="David" w:hAnsi="David"/>
              </w:rPr>
            </w:pPr>
            <w:r w:rsidRPr="00A1234D">
              <w:rPr>
                <w:rFonts w:ascii="David" w:hAnsi="David" w:hint="cs"/>
                <w:rtl/>
              </w:rPr>
              <w:t>קראתי את ההוראות המופיעות במכרז כולל נספח 3.</w:t>
            </w:r>
          </w:p>
          <w:p w:rsidR="00A1234D" w:rsidRPr="00A1234D" w:rsidRDefault="00A1234D" w:rsidP="008920BD">
            <w:pPr>
              <w:numPr>
                <w:ilvl w:val="0"/>
                <w:numId w:val="28"/>
              </w:numPr>
              <w:tabs>
                <w:tab w:val="left" w:pos="708"/>
              </w:tabs>
              <w:overflowPunct/>
              <w:autoSpaceDE/>
              <w:autoSpaceDN/>
              <w:adjustRightInd/>
              <w:spacing w:after="200" w:line="300" w:lineRule="atLeast"/>
              <w:ind w:right="176" w:hanging="497"/>
              <w:textAlignment w:val="auto"/>
              <w:rPr>
                <w:rFonts w:ascii="David" w:hAnsi="David"/>
                <w:rtl/>
              </w:rPr>
            </w:pPr>
            <w:r w:rsidRPr="00A1234D">
              <w:rPr>
                <w:rFonts w:ascii="David" w:hAnsi="David" w:hint="cs"/>
                <w:rtl/>
              </w:rPr>
              <w:t>הדרישות המופיעות בהוראות הנ"ל מובנות לי והנני מתחייב להיערך בהתאם ולפעול על פיהם במסגרת מכרז זה.</w:t>
            </w:r>
          </w:p>
          <w:p w:rsidR="00A1234D" w:rsidRPr="00A1234D" w:rsidRDefault="00A1234D" w:rsidP="008920BD">
            <w:pPr>
              <w:numPr>
                <w:ilvl w:val="0"/>
                <w:numId w:val="28"/>
              </w:numPr>
              <w:tabs>
                <w:tab w:val="left" w:pos="708"/>
              </w:tabs>
              <w:overflowPunct/>
              <w:autoSpaceDE/>
              <w:autoSpaceDN/>
              <w:adjustRightInd/>
              <w:spacing w:after="200" w:line="300" w:lineRule="atLeast"/>
              <w:ind w:right="176" w:hanging="497"/>
              <w:textAlignment w:val="auto"/>
              <w:rPr>
                <w:rFonts w:ascii="David" w:eastAsia="Calibri" w:hAnsi="David"/>
                <w:rtl/>
              </w:rPr>
            </w:pPr>
            <w:r w:rsidRPr="00A1234D">
              <w:rPr>
                <w:rFonts w:ascii="David" w:hAnsi="David" w:hint="cs"/>
                <w:rtl/>
              </w:rPr>
              <w:t xml:space="preserve">החברה לא הפרה בעבר הוראות הנוגעות לאבטחת מידע </w:t>
            </w:r>
            <w:r w:rsidRPr="00A1234D">
              <w:rPr>
                <w:rFonts w:ascii="David" w:hAnsi="David" w:hint="eastAsia"/>
                <w:rtl/>
              </w:rPr>
              <w:t>או</w:t>
            </w:r>
            <w:r w:rsidRPr="00A1234D">
              <w:rPr>
                <w:rFonts w:ascii="David" w:hAnsi="David"/>
                <w:rtl/>
              </w:rPr>
              <w:t xml:space="preserve"> </w:t>
            </w:r>
            <w:r w:rsidRPr="00A1234D">
              <w:rPr>
                <w:rFonts w:ascii="David" w:hAnsi="David" w:hint="eastAsia"/>
                <w:rtl/>
              </w:rPr>
              <w:t>ככל</w:t>
            </w:r>
            <w:r w:rsidRPr="00A1234D">
              <w:rPr>
                <w:rFonts w:ascii="David" w:hAnsi="David"/>
                <w:rtl/>
              </w:rPr>
              <w:t xml:space="preserve"> </w:t>
            </w:r>
            <w:r w:rsidRPr="00A1234D">
              <w:rPr>
                <w:rFonts w:ascii="David" w:hAnsi="David" w:hint="eastAsia"/>
                <w:rtl/>
              </w:rPr>
              <w:t>שאירעו</w:t>
            </w:r>
            <w:r w:rsidRPr="00A1234D">
              <w:rPr>
                <w:rFonts w:ascii="David" w:hAnsi="David"/>
                <w:rtl/>
              </w:rPr>
              <w:t xml:space="preserve"> </w:t>
            </w:r>
            <w:r w:rsidRPr="00A1234D">
              <w:rPr>
                <w:rFonts w:ascii="David" w:hAnsi="David" w:hint="eastAsia"/>
                <w:rtl/>
              </w:rPr>
              <w:t>בעבר</w:t>
            </w:r>
            <w:r w:rsidRPr="00A1234D">
              <w:rPr>
                <w:rFonts w:ascii="David" w:hAnsi="David"/>
              </w:rPr>
              <w:t xml:space="preserve"> </w:t>
            </w:r>
            <w:r w:rsidRPr="00A1234D">
              <w:rPr>
                <w:rFonts w:ascii="David" w:hAnsi="David" w:hint="eastAsia"/>
                <w:rtl/>
              </w:rPr>
              <w:t>הפרות</w:t>
            </w:r>
            <w:r w:rsidRPr="00A1234D">
              <w:rPr>
                <w:rFonts w:ascii="David" w:hAnsi="David"/>
                <w:rtl/>
              </w:rPr>
              <w:t xml:space="preserve"> </w:t>
            </w:r>
            <w:r w:rsidRPr="00A1234D">
              <w:rPr>
                <w:rFonts w:ascii="David" w:hAnsi="David" w:hint="eastAsia"/>
                <w:rtl/>
              </w:rPr>
              <w:t>של</w:t>
            </w:r>
            <w:r w:rsidRPr="00A1234D">
              <w:rPr>
                <w:rFonts w:ascii="David" w:hAnsi="David"/>
                <w:rtl/>
              </w:rPr>
              <w:t xml:space="preserve"> </w:t>
            </w:r>
            <w:r w:rsidRPr="00A1234D">
              <w:rPr>
                <w:rFonts w:ascii="David" w:hAnsi="David" w:hint="eastAsia"/>
                <w:rtl/>
              </w:rPr>
              <w:t>הוראות</w:t>
            </w:r>
            <w:r w:rsidRPr="00A1234D">
              <w:rPr>
                <w:rFonts w:ascii="David" w:hAnsi="David"/>
                <w:rtl/>
              </w:rPr>
              <w:t xml:space="preserve"> </w:t>
            </w:r>
            <w:r w:rsidRPr="00A1234D">
              <w:rPr>
                <w:rFonts w:ascii="David" w:hAnsi="David" w:hint="eastAsia"/>
                <w:rtl/>
              </w:rPr>
              <w:t>הנוגעות</w:t>
            </w:r>
            <w:r w:rsidRPr="00A1234D">
              <w:rPr>
                <w:rFonts w:ascii="David" w:hAnsi="David"/>
                <w:rtl/>
              </w:rPr>
              <w:t xml:space="preserve"> </w:t>
            </w:r>
            <w:r w:rsidRPr="00A1234D">
              <w:rPr>
                <w:rFonts w:ascii="David" w:hAnsi="David" w:hint="eastAsia"/>
                <w:rtl/>
              </w:rPr>
              <w:t>לאבטחת</w:t>
            </w:r>
            <w:r w:rsidRPr="00A1234D">
              <w:rPr>
                <w:rFonts w:ascii="David" w:hAnsi="David"/>
                <w:rtl/>
              </w:rPr>
              <w:t xml:space="preserve"> </w:t>
            </w:r>
            <w:r w:rsidRPr="00A1234D">
              <w:rPr>
                <w:rFonts w:ascii="David" w:hAnsi="David" w:hint="eastAsia"/>
                <w:rtl/>
              </w:rPr>
              <w:t>מידע</w:t>
            </w:r>
            <w:r w:rsidRPr="00A1234D">
              <w:rPr>
                <w:rFonts w:ascii="David" w:hAnsi="David"/>
                <w:rtl/>
              </w:rPr>
              <w:t>,</w:t>
            </w:r>
            <w:r w:rsidRPr="00A1234D">
              <w:rPr>
                <w:rFonts w:ascii="David" w:hAnsi="David"/>
              </w:rPr>
              <w:t xml:space="preserve"> </w:t>
            </w:r>
            <w:r w:rsidRPr="00A1234D">
              <w:rPr>
                <w:rFonts w:ascii="David" w:hAnsi="David" w:hint="eastAsia"/>
                <w:rtl/>
              </w:rPr>
              <w:t>הללו</w:t>
            </w:r>
            <w:r w:rsidRPr="00A1234D">
              <w:rPr>
                <w:rFonts w:ascii="David" w:hAnsi="David"/>
              </w:rPr>
              <w:t xml:space="preserve"> </w:t>
            </w:r>
            <w:r w:rsidRPr="00A1234D">
              <w:rPr>
                <w:rFonts w:ascii="David" w:hAnsi="David" w:hint="eastAsia"/>
                <w:rtl/>
              </w:rPr>
              <w:t>תוקנו</w:t>
            </w:r>
            <w:r w:rsidRPr="00A1234D">
              <w:rPr>
                <w:rFonts w:ascii="David" w:hAnsi="David"/>
              </w:rPr>
              <w:t xml:space="preserve"> </w:t>
            </w:r>
            <w:r w:rsidRPr="00A1234D">
              <w:rPr>
                <w:rFonts w:ascii="David" w:hAnsi="David" w:hint="eastAsia"/>
                <w:rtl/>
              </w:rPr>
              <w:t>עד</w:t>
            </w:r>
            <w:r w:rsidRPr="00A1234D">
              <w:rPr>
                <w:rFonts w:ascii="David" w:hAnsi="David"/>
              </w:rPr>
              <w:t xml:space="preserve"> </w:t>
            </w:r>
            <w:r w:rsidRPr="00A1234D">
              <w:rPr>
                <w:rFonts w:ascii="David" w:hAnsi="David" w:hint="eastAsia"/>
                <w:rtl/>
              </w:rPr>
              <w:t>למועד</w:t>
            </w:r>
            <w:r w:rsidRPr="00A1234D">
              <w:rPr>
                <w:rFonts w:ascii="David" w:hAnsi="David"/>
              </w:rPr>
              <w:t xml:space="preserve"> </w:t>
            </w:r>
            <w:r w:rsidRPr="00A1234D">
              <w:rPr>
                <w:rFonts w:ascii="David" w:hAnsi="David" w:hint="eastAsia"/>
                <w:rtl/>
              </w:rPr>
              <w:t>הגשת</w:t>
            </w:r>
            <w:r w:rsidRPr="00A1234D">
              <w:rPr>
                <w:rFonts w:ascii="David" w:hAnsi="David"/>
              </w:rPr>
              <w:t xml:space="preserve"> </w:t>
            </w:r>
            <w:r w:rsidRPr="00A1234D">
              <w:rPr>
                <w:rFonts w:ascii="David" w:hAnsi="David" w:hint="eastAsia"/>
                <w:rtl/>
              </w:rPr>
              <w:t>ההצעה</w:t>
            </w:r>
            <w:r w:rsidRPr="00A1234D">
              <w:rPr>
                <w:rFonts w:ascii="David" w:eastAsia="Calibri" w:hAnsi="David"/>
                <w:rtl/>
              </w:rPr>
              <w:t xml:space="preserve"> </w:t>
            </w:r>
          </w:p>
          <w:p w:rsidR="00A1234D" w:rsidRPr="00A1234D" w:rsidRDefault="00A1234D" w:rsidP="00A1234D">
            <w:pPr>
              <w:numPr>
                <w:ilvl w:val="7"/>
                <w:numId w:val="2"/>
              </w:numPr>
              <w:tabs>
                <w:tab w:val="clear" w:pos="5760"/>
              </w:tabs>
              <w:overflowPunct/>
              <w:autoSpaceDE/>
              <w:autoSpaceDN/>
              <w:adjustRightInd/>
              <w:spacing w:line="300" w:lineRule="atLeast"/>
              <w:ind w:left="425" w:right="0" w:hanging="425"/>
              <w:textAlignment w:val="auto"/>
              <w:rPr>
                <w:rFonts w:ascii="David" w:eastAsia="Calibri" w:hAnsi="David"/>
                <w:rtl/>
              </w:rPr>
            </w:pPr>
            <w:r w:rsidRPr="00A1234D">
              <w:rPr>
                <w:rFonts w:ascii="David" w:hAnsi="David" w:hint="cs"/>
                <w:rtl/>
              </w:rPr>
              <w:t>הנני מצהיר כי זה שמי, זו חתימתי וכי תוכן הצהרתי אמת.</w:t>
            </w:r>
          </w:p>
          <w:p w:rsidR="00A1234D" w:rsidRPr="00A1234D" w:rsidRDefault="00A1234D" w:rsidP="00A1234D">
            <w:pPr>
              <w:tabs>
                <w:tab w:val="right" w:pos="9639"/>
              </w:tabs>
              <w:overflowPunct/>
              <w:autoSpaceDE/>
              <w:autoSpaceDN/>
              <w:adjustRightInd/>
              <w:spacing w:line="480" w:lineRule="auto"/>
              <w:ind w:left="425" w:hanging="425"/>
              <w:textAlignment w:val="auto"/>
              <w:rPr>
                <w:rFonts w:ascii="David" w:eastAsia="Calibri" w:hAnsi="David"/>
                <w:rtl/>
              </w:rPr>
            </w:pPr>
          </w:p>
          <w:p w:rsidR="00A1234D" w:rsidRPr="00A1234D" w:rsidRDefault="00A1234D" w:rsidP="00A1234D">
            <w:pPr>
              <w:tabs>
                <w:tab w:val="right" w:pos="9639"/>
              </w:tabs>
              <w:overflowPunct/>
              <w:autoSpaceDE/>
              <w:autoSpaceDN/>
              <w:adjustRightInd/>
              <w:spacing w:line="480" w:lineRule="auto"/>
              <w:ind w:hanging="425"/>
              <w:textAlignment w:val="auto"/>
              <w:rPr>
                <w:rFonts w:ascii="David" w:eastAsia="Calibri" w:hAnsi="David"/>
                <w:rtl/>
              </w:rPr>
            </w:pPr>
            <w:r w:rsidRPr="00A1234D">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1"/>
              <w:gridCol w:w="3969"/>
              <w:gridCol w:w="3402"/>
            </w:tblGrid>
            <w:tr w:rsidR="00A1234D" w:rsidRPr="00A1234D" w:rsidTr="009D4F69">
              <w:tc>
                <w:tcPr>
                  <w:tcW w:w="2121" w:type="dxa"/>
                </w:tcPr>
                <w:p w:rsidR="00A1234D" w:rsidRPr="00A1234D" w:rsidRDefault="00A1234D" w:rsidP="00A1234D">
                  <w:pPr>
                    <w:overflowPunct/>
                    <w:autoSpaceDE/>
                    <w:autoSpaceDN/>
                    <w:adjustRightInd/>
                    <w:spacing w:line="240" w:lineRule="auto"/>
                    <w:textAlignment w:val="auto"/>
                    <w:rPr>
                      <w:rFonts w:ascii="David" w:hAnsi="David"/>
                      <w:rtl/>
                    </w:rPr>
                  </w:pPr>
                </w:p>
                <w:p w:rsidR="00A1234D" w:rsidRPr="00A1234D" w:rsidRDefault="00A1234D" w:rsidP="00A1234D">
                  <w:pPr>
                    <w:overflowPunct/>
                    <w:autoSpaceDE/>
                    <w:autoSpaceDN/>
                    <w:adjustRightInd/>
                    <w:spacing w:line="240" w:lineRule="auto"/>
                    <w:textAlignment w:val="auto"/>
                    <w:rPr>
                      <w:rFonts w:ascii="David" w:hAnsi="David"/>
                    </w:rPr>
                  </w:pPr>
                </w:p>
              </w:tc>
              <w:tc>
                <w:tcPr>
                  <w:tcW w:w="3969" w:type="dxa"/>
                </w:tcPr>
                <w:p w:rsidR="00A1234D" w:rsidRPr="00A1234D" w:rsidRDefault="00A1234D" w:rsidP="00A1234D">
                  <w:pPr>
                    <w:overflowPunct/>
                    <w:autoSpaceDE/>
                    <w:autoSpaceDN/>
                    <w:adjustRightInd/>
                    <w:spacing w:line="240" w:lineRule="auto"/>
                    <w:textAlignment w:val="auto"/>
                    <w:rPr>
                      <w:rFonts w:ascii="David" w:hAnsi="David"/>
                    </w:rPr>
                  </w:pPr>
                </w:p>
              </w:tc>
              <w:tc>
                <w:tcPr>
                  <w:tcW w:w="3402" w:type="dxa"/>
                </w:tcPr>
                <w:p w:rsidR="00A1234D" w:rsidRPr="00A1234D" w:rsidRDefault="00A1234D" w:rsidP="00A1234D">
                  <w:pPr>
                    <w:overflowPunct/>
                    <w:autoSpaceDE/>
                    <w:autoSpaceDN/>
                    <w:adjustRightInd/>
                    <w:spacing w:line="240" w:lineRule="auto"/>
                    <w:textAlignment w:val="auto"/>
                    <w:rPr>
                      <w:rFonts w:ascii="David" w:hAnsi="David"/>
                    </w:rPr>
                  </w:pPr>
                </w:p>
              </w:tc>
            </w:tr>
            <w:tr w:rsidR="00A1234D" w:rsidRPr="00A1234D" w:rsidTr="009D4F69">
              <w:tc>
                <w:tcPr>
                  <w:tcW w:w="2121"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תאריך</w:t>
                  </w:r>
                </w:p>
              </w:tc>
              <w:tc>
                <w:tcPr>
                  <w:tcW w:w="3969"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 xml:space="preserve">שם מלא של ממונה אבטחת המידע </w:t>
                  </w:r>
                  <w:r w:rsidRPr="00A1234D">
                    <w:rPr>
                      <w:rFonts w:ascii="David" w:hAnsi="David"/>
                      <w:rtl/>
                    </w:rPr>
                    <w:br/>
                  </w:r>
                  <w:r w:rsidRPr="00A1234D">
                    <w:rPr>
                      <w:rFonts w:ascii="David" w:hAnsi="David" w:hint="cs"/>
                      <w:rtl/>
                    </w:rPr>
                    <w:t>של המציע</w:t>
                  </w:r>
                </w:p>
              </w:tc>
              <w:tc>
                <w:tcPr>
                  <w:tcW w:w="3402"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tl/>
                    </w:rPr>
                  </w:pPr>
                  <w:r w:rsidRPr="00A1234D">
                    <w:rPr>
                      <w:rFonts w:ascii="David" w:hAnsi="David" w:hint="cs"/>
                      <w:rtl/>
                    </w:rPr>
                    <w:t>חתימה של ממונה אבטחת המידע</w:t>
                  </w:r>
                </w:p>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וחותמת של המציע</w:t>
                  </w:r>
                </w:p>
              </w:tc>
            </w:tr>
          </w:tbl>
          <w:p w:rsidR="00A1234D" w:rsidRPr="00A1234D" w:rsidRDefault="00A1234D" w:rsidP="00A1234D">
            <w:pPr>
              <w:overflowPunct/>
              <w:autoSpaceDE/>
              <w:autoSpaceDN/>
              <w:adjustRightInd/>
              <w:ind w:left="46"/>
              <w:textAlignment w:val="auto"/>
              <w:rPr>
                <w:rFonts w:ascii="David" w:eastAsia="Calibri" w:hAnsi="David"/>
                <w:rtl/>
              </w:rPr>
            </w:pPr>
          </w:p>
          <w:p w:rsidR="00A1234D" w:rsidRPr="00A1234D" w:rsidRDefault="00A1234D" w:rsidP="00BB3ACD">
            <w:pPr>
              <w:overflowPunct/>
              <w:autoSpaceDE/>
              <w:autoSpaceDN/>
              <w:adjustRightInd/>
              <w:spacing w:before="240" w:after="240"/>
              <w:ind w:left="46" w:right="176"/>
              <w:textAlignment w:val="auto"/>
              <w:rPr>
                <w:rFonts w:ascii="David" w:eastAsia="Calibri" w:hAnsi="David"/>
                <w:rtl/>
              </w:rPr>
            </w:pPr>
            <w:r w:rsidRPr="00A1234D">
              <w:rPr>
                <w:rFonts w:ascii="David" w:eastAsia="Calibri" w:hAnsi="David" w:hint="cs"/>
                <w:rtl/>
              </w:rPr>
              <w:t xml:space="preserve">אני החתום/מה מטה, עורך/כת דין __________________, מאשרת/ת בזה כי ביום _____________ הופיע/ה בפני </w:t>
            </w:r>
            <w:r w:rsidRPr="00A1234D">
              <w:rPr>
                <w:rFonts w:ascii="David" w:eastAsia="Calibri"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5"/>
              <w:gridCol w:w="3969"/>
              <w:gridCol w:w="3407"/>
            </w:tblGrid>
            <w:tr w:rsidR="00A1234D" w:rsidRPr="00A1234D" w:rsidTr="009D4F69">
              <w:tc>
                <w:tcPr>
                  <w:tcW w:w="2145" w:type="dxa"/>
                </w:tcPr>
                <w:p w:rsidR="00A1234D" w:rsidRPr="00A1234D" w:rsidRDefault="00A1234D" w:rsidP="00A1234D">
                  <w:pPr>
                    <w:overflowPunct/>
                    <w:autoSpaceDE/>
                    <w:autoSpaceDN/>
                    <w:adjustRightInd/>
                    <w:spacing w:line="240" w:lineRule="auto"/>
                    <w:textAlignment w:val="auto"/>
                    <w:rPr>
                      <w:rFonts w:ascii="David" w:hAnsi="David"/>
                      <w:rtl/>
                    </w:rPr>
                  </w:pPr>
                </w:p>
                <w:p w:rsidR="00A1234D" w:rsidRPr="00A1234D" w:rsidRDefault="00A1234D" w:rsidP="00A1234D">
                  <w:pPr>
                    <w:overflowPunct/>
                    <w:autoSpaceDE/>
                    <w:autoSpaceDN/>
                    <w:adjustRightInd/>
                    <w:spacing w:line="240" w:lineRule="auto"/>
                    <w:textAlignment w:val="auto"/>
                    <w:rPr>
                      <w:rFonts w:ascii="David" w:hAnsi="David"/>
                    </w:rPr>
                  </w:pPr>
                </w:p>
              </w:tc>
              <w:tc>
                <w:tcPr>
                  <w:tcW w:w="3969" w:type="dxa"/>
                </w:tcPr>
                <w:p w:rsidR="00A1234D" w:rsidRPr="00A1234D" w:rsidRDefault="00A1234D" w:rsidP="00A1234D">
                  <w:pPr>
                    <w:overflowPunct/>
                    <w:autoSpaceDE/>
                    <w:autoSpaceDN/>
                    <w:adjustRightInd/>
                    <w:spacing w:line="240" w:lineRule="auto"/>
                    <w:textAlignment w:val="auto"/>
                    <w:rPr>
                      <w:rFonts w:ascii="David" w:hAnsi="David"/>
                    </w:rPr>
                  </w:pPr>
                </w:p>
              </w:tc>
              <w:tc>
                <w:tcPr>
                  <w:tcW w:w="3407" w:type="dxa"/>
                </w:tcPr>
                <w:p w:rsidR="00A1234D" w:rsidRPr="00A1234D" w:rsidRDefault="00A1234D" w:rsidP="00A1234D">
                  <w:pPr>
                    <w:overflowPunct/>
                    <w:autoSpaceDE/>
                    <w:autoSpaceDN/>
                    <w:adjustRightInd/>
                    <w:spacing w:line="240" w:lineRule="auto"/>
                    <w:textAlignment w:val="auto"/>
                    <w:rPr>
                      <w:rFonts w:ascii="David" w:hAnsi="David"/>
                    </w:rPr>
                  </w:pPr>
                </w:p>
              </w:tc>
            </w:tr>
            <w:tr w:rsidR="00A1234D" w:rsidRPr="00A1234D" w:rsidTr="009D4F69">
              <w:trPr>
                <w:trHeight w:val="361"/>
              </w:trPr>
              <w:tc>
                <w:tcPr>
                  <w:tcW w:w="2145"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תאריך</w:t>
                  </w:r>
                </w:p>
              </w:tc>
              <w:tc>
                <w:tcPr>
                  <w:tcW w:w="3969"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שם מלא של עו"ד, מ.ר.</w:t>
                  </w:r>
                </w:p>
              </w:tc>
              <w:tc>
                <w:tcPr>
                  <w:tcW w:w="3407"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חתימה וחותמת</w:t>
                  </w:r>
                </w:p>
              </w:tc>
            </w:tr>
          </w:tbl>
          <w:p w:rsidR="00A1234D" w:rsidRPr="00A1234D" w:rsidRDefault="00A1234D" w:rsidP="00A1234D">
            <w:pPr>
              <w:overflowPunct/>
              <w:autoSpaceDE/>
              <w:autoSpaceDN/>
              <w:adjustRightInd/>
              <w:spacing w:line="300" w:lineRule="exact"/>
              <w:textAlignment w:val="auto"/>
              <w:rPr>
                <w:rFonts w:ascii="Calibri" w:eastAsia="Calibri" w:hAnsi="Calibri"/>
                <w:b/>
                <w:bCs/>
                <w:color w:val="000000"/>
                <w:sz w:val="22"/>
                <w:szCs w:val="22"/>
                <w:u w:val="single"/>
                <w:rtl/>
              </w:rPr>
            </w:pPr>
          </w:p>
          <w:p w:rsidR="00A1234D" w:rsidRPr="00A1234D" w:rsidRDefault="00A1234D" w:rsidP="00A1234D">
            <w:pPr>
              <w:overflowPunct/>
              <w:autoSpaceDE/>
              <w:autoSpaceDN/>
              <w:adjustRightInd/>
              <w:spacing w:line="300" w:lineRule="exact"/>
              <w:textAlignment w:val="auto"/>
              <w:rPr>
                <w:rFonts w:ascii="Calibri" w:eastAsia="Calibri" w:hAnsi="Calibri"/>
                <w:b/>
                <w:bCs/>
                <w:color w:val="000000"/>
                <w:sz w:val="22"/>
                <w:szCs w:val="22"/>
                <w:u w:val="single"/>
                <w:rtl/>
              </w:rPr>
            </w:pPr>
          </w:p>
        </w:tc>
      </w:tr>
    </w:tbl>
    <w:p w:rsidR="00A1234D" w:rsidRPr="00A1234D" w:rsidRDefault="00A1234D" w:rsidP="00A1234D">
      <w:pPr>
        <w:overflowPunct/>
        <w:autoSpaceDE/>
        <w:autoSpaceDN/>
        <w:adjustRightInd/>
        <w:spacing w:line="300" w:lineRule="exact"/>
        <w:textAlignment w:val="auto"/>
        <w:rPr>
          <w:b/>
          <w:bCs/>
          <w:color w:val="000000"/>
          <w:u w:val="single"/>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Default="00A1234D" w:rsidP="00A1234D">
      <w:pPr>
        <w:overflowPunct/>
        <w:autoSpaceDE/>
        <w:autoSpaceDN/>
        <w:adjustRightInd/>
        <w:spacing w:line="240" w:lineRule="auto"/>
        <w:jc w:val="left"/>
        <w:textAlignment w:val="auto"/>
        <w:rPr>
          <w:szCs w:val="28"/>
          <w:rtl/>
        </w:rPr>
      </w:pPr>
    </w:p>
    <w:p w:rsidR="00BB3ACD" w:rsidRDefault="00BB3ACD" w:rsidP="00A1234D">
      <w:pPr>
        <w:overflowPunct/>
        <w:autoSpaceDE/>
        <w:autoSpaceDN/>
        <w:adjustRightInd/>
        <w:spacing w:line="240" w:lineRule="auto"/>
        <w:jc w:val="left"/>
        <w:textAlignment w:val="auto"/>
        <w:rPr>
          <w:szCs w:val="28"/>
          <w:rtl/>
        </w:rPr>
      </w:pPr>
    </w:p>
    <w:p w:rsidR="00BB3ACD" w:rsidRPr="00A1234D" w:rsidRDefault="00BB3AC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9"/>
      </w:tblGrid>
      <w:tr w:rsidR="00A1234D" w:rsidRPr="00A1234D" w:rsidTr="00A1234D">
        <w:trPr>
          <w:trHeight w:val="558"/>
        </w:trPr>
        <w:tc>
          <w:tcPr>
            <w:tcW w:w="9889"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Calibri" w:eastAsia="Calibri" w:hAnsi="Calibri"/>
                <w:sz w:val="22"/>
                <w:szCs w:val="28"/>
                <w:rtl/>
              </w:rPr>
            </w:pPr>
            <w:r w:rsidRPr="00A1234D">
              <w:rPr>
                <w:rFonts w:ascii="Calibri" w:eastAsia="Calibri" w:hAnsi="Calibri" w:hint="cs"/>
                <w:b/>
                <w:bCs/>
                <w:sz w:val="28"/>
                <w:szCs w:val="28"/>
                <w:rtl/>
              </w:rPr>
              <w:t>תצהיר של המנהל הכללי של המציע בעניין אבטחת מידע</w:t>
            </w:r>
          </w:p>
        </w:tc>
      </w:tr>
      <w:tr w:rsidR="00A1234D" w:rsidRPr="00A1234D" w:rsidTr="00A1234D">
        <w:tblPrEx>
          <w:tblBorders>
            <w:insideH w:val="none" w:sz="0" w:space="0" w:color="auto"/>
            <w:insideV w:val="none" w:sz="0" w:space="0" w:color="auto"/>
          </w:tblBorders>
        </w:tblPrEx>
        <w:trPr>
          <w:trHeight w:val="12445"/>
        </w:trPr>
        <w:tc>
          <w:tcPr>
            <w:tcW w:w="9889" w:type="dxa"/>
            <w:shd w:val="clear" w:color="auto" w:fill="auto"/>
          </w:tcPr>
          <w:p w:rsidR="00A1234D" w:rsidRPr="00A1234D" w:rsidRDefault="00A1234D" w:rsidP="00A1234D">
            <w:pPr>
              <w:overflowPunct/>
              <w:autoSpaceDE/>
              <w:autoSpaceDN/>
              <w:adjustRightInd/>
              <w:spacing w:line="300" w:lineRule="exact"/>
              <w:ind w:left="45"/>
              <w:textAlignment w:val="auto"/>
              <w:rPr>
                <w:rFonts w:ascii="Calibri" w:eastAsia="Calibri" w:hAnsi="Calibri"/>
                <w:b/>
                <w:bCs/>
                <w:sz w:val="32"/>
                <w:szCs w:val="32"/>
                <w:u w:val="single"/>
                <w:rtl/>
              </w:rPr>
            </w:pPr>
          </w:p>
          <w:p w:rsidR="00A1234D" w:rsidRPr="00A1234D" w:rsidRDefault="00A1234D" w:rsidP="002F2FC4">
            <w:pPr>
              <w:overflowPunct/>
              <w:autoSpaceDE/>
              <w:autoSpaceDN/>
              <w:adjustRightInd/>
              <w:spacing w:line="300" w:lineRule="atLeast"/>
              <w:ind w:right="176"/>
              <w:textAlignment w:val="auto"/>
              <w:rPr>
                <w:rFonts w:ascii="David" w:eastAsia="Calibri" w:hAnsi="David"/>
                <w:rtl/>
              </w:rPr>
            </w:pPr>
            <w:r w:rsidRPr="00A1234D">
              <w:rPr>
                <w:rFonts w:ascii="David" w:eastAsia="Calibri"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A1234D">
              <w:rPr>
                <w:rFonts w:ascii="David" w:eastAsia="Calibri" w:hAnsi="David" w:hint="cs"/>
                <w:rtl/>
              </w:rPr>
              <w:t>כדלקמן:</w:t>
            </w:r>
          </w:p>
          <w:p w:rsidR="00A1234D" w:rsidRPr="00A1234D" w:rsidRDefault="00A1234D" w:rsidP="002F2FC4">
            <w:pPr>
              <w:overflowPunct/>
              <w:autoSpaceDE/>
              <w:autoSpaceDN/>
              <w:adjustRightInd/>
              <w:spacing w:line="300" w:lineRule="atLeast"/>
              <w:ind w:right="176"/>
              <w:textAlignment w:val="auto"/>
              <w:rPr>
                <w:rFonts w:ascii="David" w:eastAsia="Calibri" w:hAnsi="David"/>
                <w:rtl/>
              </w:rPr>
            </w:pPr>
          </w:p>
          <w:p w:rsidR="00A1234D" w:rsidRPr="00A1234D" w:rsidRDefault="00A1234D" w:rsidP="009F75A2">
            <w:pPr>
              <w:numPr>
                <w:ilvl w:val="0"/>
                <w:numId w:val="34"/>
              </w:numPr>
              <w:tabs>
                <w:tab w:val="clear" w:pos="5760"/>
              </w:tabs>
              <w:overflowPunct/>
              <w:autoSpaceDE/>
              <w:autoSpaceDN/>
              <w:adjustRightInd/>
              <w:spacing w:line="300" w:lineRule="atLeast"/>
              <w:ind w:left="283" w:right="284" w:hanging="283"/>
              <w:textAlignment w:val="auto"/>
              <w:rPr>
                <w:rFonts w:ascii="David" w:eastAsia="Calibri" w:hAnsi="David"/>
              </w:rPr>
            </w:pPr>
            <w:r w:rsidRPr="00A1234D">
              <w:rPr>
                <w:rFonts w:ascii="David" w:eastAsia="Calibri" w:hAnsi="David" w:hint="cs"/>
                <w:rtl/>
              </w:rPr>
              <w:t>הנני משמש כמנהל הכללי בחברת _______________ שהגישה הצעה ל</w:t>
            </w:r>
            <w:r w:rsidRPr="00A1234D">
              <w:rPr>
                <w:rFonts w:ascii="David" w:eastAsia="Calibri" w:hAnsi="David"/>
                <w:b/>
                <w:bCs/>
                <w:rtl/>
              </w:rPr>
              <w:t xml:space="preserve">מכרז פומבי </w:t>
            </w:r>
            <w:r w:rsidR="008049C6">
              <w:rPr>
                <w:rFonts w:ascii="David" w:eastAsia="Calibri" w:hAnsi="David"/>
                <w:b/>
                <w:bCs/>
                <w:rtl/>
              </w:rPr>
              <w:t>מס' 34/10.2024</w:t>
            </w:r>
          </w:p>
          <w:p w:rsidR="003563E9" w:rsidRPr="00A1234D" w:rsidRDefault="003563E9" w:rsidP="009D4F69">
            <w:pPr>
              <w:overflowPunct/>
              <w:autoSpaceDE/>
              <w:autoSpaceDN/>
              <w:adjustRightInd/>
              <w:spacing w:after="120" w:line="300" w:lineRule="atLeast"/>
              <w:ind w:left="3685" w:right="-567" w:hanging="142"/>
              <w:jc w:val="left"/>
              <w:textAlignment w:val="auto"/>
              <w:rPr>
                <w:rFonts w:ascii="David" w:eastAsia="Calibri" w:hAnsi="David"/>
                <w:rtl/>
              </w:rPr>
            </w:pPr>
            <w:r w:rsidRPr="00A1234D">
              <w:rPr>
                <w:rFonts w:ascii="David" w:eastAsia="Calibri" w:hAnsi="David" w:hint="cs"/>
                <w:rtl/>
              </w:rPr>
              <w:t>שם המציע)</w:t>
            </w:r>
            <w:r w:rsidRPr="00A1234D">
              <w:rPr>
                <w:rFonts w:ascii="David" w:eastAsia="Calibri" w:hAnsi="David"/>
                <w:rtl/>
              </w:rPr>
              <w:tab/>
            </w:r>
          </w:p>
          <w:p w:rsidR="003563E9" w:rsidRDefault="003563E9" w:rsidP="009D4F69">
            <w:pPr>
              <w:overflowPunct/>
              <w:autoSpaceDE/>
              <w:autoSpaceDN/>
              <w:adjustRightInd/>
              <w:spacing w:line="300" w:lineRule="atLeast"/>
              <w:ind w:left="283" w:right="284"/>
              <w:textAlignment w:val="auto"/>
              <w:rPr>
                <w:rFonts w:ascii="David" w:eastAsia="Calibri" w:hAnsi="David"/>
              </w:rPr>
            </w:pPr>
          </w:p>
          <w:p w:rsidR="00A1234D" w:rsidRPr="00A1234D" w:rsidRDefault="00A1234D" w:rsidP="009F75A2">
            <w:pPr>
              <w:numPr>
                <w:ilvl w:val="0"/>
                <w:numId w:val="34"/>
              </w:numPr>
              <w:tabs>
                <w:tab w:val="clear" w:pos="5760"/>
              </w:tabs>
              <w:overflowPunct/>
              <w:autoSpaceDE/>
              <w:autoSpaceDN/>
              <w:adjustRightInd/>
              <w:spacing w:line="300" w:lineRule="atLeast"/>
              <w:ind w:left="283" w:right="284" w:hanging="283"/>
              <w:textAlignment w:val="auto"/>
              <w:rPr>
                <w:rFonts w:ascii="David" w:eastAsia="Calibri" w:hAnsi="David"/>
                <w:rtl/>
              </w:rPr>
            </w:pPr>
            <w:r w:rsidRPr="00A1234D">
              <w:rPr>
                <w:rFonts w:ascii="David" w:eastAsia="Calibri" w:hAnsi="David" w:hint="cs"/>
                <w:rtl/>
              </w:rPr>
              <w:t>בתוקף תפקידי, הנני מצהיר/ה כי:</w:t>
            </w:r>
          </w:p>
          <w:p w:rsidR="00A1234D" w:rsidRPr="00A1234D" w:rsidRDefault="00A1234D" w:rsidP="00A1234D">
            <w:pPr>
              <w:tabs>
                <w:tab w:val="right" w:pos="9639"/>
              </w:tabs>
              <w:overflowPunct/>
              <w:autoSpaceDE/>
              <w:autoSpaceDN/>
              <w:adjustRightInd/>
              <w:spacing w:line="300" w:lineRule="atLeast"/>
              <w:ind w:left="425" w:hanging="425"/>
              <w:textAlignment w:val="auto"/>
              <w:rPr>
                <w:rFonts w:ascii="David" w:eastAsia="Calibri" w:hAnsi="David"/>
                <w:rtl/>
              </w:rPr>
            </w:pPr>
          </w:p>
          <w:p w:rsidR="00A1234D" w:rsidRPr="00A1234D" w:rsidRDefault="00A1234D" w:rsidP="008920BD">
            <w:pPr>
              <w:numPr>
                <w:ilvl w:val="0"/>
                <w:numId w:val="32"/>
              </w:numPr>
              <w:tabs>
                <w:tab w:val="left" w:pos="849"/>
              </w:tabs>
              <w:overflowPunct/>
              <w:autoSpaceDE/>
              <w:autoSpaceDN/>
              <w:adjustRightInd/>
              <w:spacing w:after="200" w:line="300" w:lineRule="atLeast"/>
              <w:ind w:left="849" w:hanging="489"/>
              <w:jc w:val="left"/>
              <w:textAlignment w:val="auto"/>
              <w:rPr>
                <w:rFonts w:ascii="David" w:eastAsia="Calibri" w:hAnsi="David"/>
              </w:rPr>
            </w:pPr>
            <w:r w:rsidRPr="00A1234D">
              <w:rPr>
                <w:rFonts w:ascii="David" w:eastAsia="Calibri" w:hAnsi="David" w:hint="cs"/>
                <w:rtl/>
              </w:rPr>
              <w:t xml:space="preserve">קראתי את ההוראות המופיעות במכרז כולל נספח </w:t>
            </w:r>
            <w:r w:rsidRPr="00A1234D">
              <w:rPr>
                <w:rFonts w:ascii="David" w:eastAsia="Calibri" w:hAnsi="David"/>
              </w:rPr>
              <w:t>3</w:t>
            </w:r>
            <w:r w:rsidRPr="00A1234D">
              <w:rPr>
                <w:rFonts w:ascii="David" w:eastAsia="Calibri" w:hAnsi="David" w:hint="cs"/>
                <w:rtl/>
              </w:rPr>
              <w:t>.</w:t>
            </w:r>
          </w:p>
          <w:p w:rsidR="00A1234D" w:rsidRPr="00A1234D" w:rsidRDefault="00A1234D" w:rsidP="008920BD">
            <w:pPr>
              <w:numPr>
                <w:ilvl w:val="0"/>
                <w:numId w:val="32"/>
              </w:numPr>
              <w:tabs>
                <w:tab w:val="left" w:pos="849"/>
              </w:tabs>
              <w:overflowPunct/>
              <w:autoSpaceDE/>
              <w:autoSpaceDN/>
              <w:adjustRightInd/>
              <w:spacing w:after="200" w:line="300" w:lineRule="atLeast"/>
              <w:ind w:left="849" w:hanging="489"/>
              <w:jc w:val="left"/>
              <w:textAlignment w:val="auto"/>
              <w:rPr>
                <w:rFonts w:ascii="David" w:eastAsia="Calibri" w:hAnsi="David"/>
                <w:rtl/>
              </w:rPr>
            </w:pPr>
            <w:r w:rsidRPr="00A1234D">
              <w:rPr>
                <w:rFonts w:ascii="David" w:eastAsia="Calibri" w:hAnsi="David" w:hint="cs"/>
                <w:rtl/>
              </w:rPr>
              <w:t>הדרישות המופיעות בהוראות הנ"ל מובנות לי והנני מתחייב להיערך בהתאם ולפעול על פיהם במסגרת מכרז זה.</w:t>
            </w:r>
          </w:p>
          <w:p w:rsidR="00A1234D" w:rsidRPr="00A1234D" w:rsidRDefault="00A1234D" w:rsidP="008920BD">
            <w:pPr>
              <w:numPr>
                <w:ilvl w:val="0"/>
                <w:numId w:val="32"/>
              </w:numPr>
              <w:tabs>
                <w:tab w:val="left" w:pos="849"/>
              </w:tabs>
              <w:overflowPunct/>
              <w:autoSpaceDE/>
              <w:autoSpaceDN/>
              <w:adjustRightInd/>
              <w:spacing w:after="200" w:line="300" w:lineRule="atLeast"/>
              <w:ind w:left="849" w:hanging="489"/>
              <w:jc w:val="left"/>
              <w:textAlignment w:val="auto"/>
              <w:rPr>
                <w:rFonts w:ascii="David" w:eastAsia="Calibri" w:hAnsi="David"/>
                <w:strike/>
              </w:rPr>
            </w:pPr>
            <w:r w:rsidRPr="00A1234D">
              <w:rPr>
                <w:rFonts w:ascii="David" w:eastAsia="Calibri" w:hAnsi="David" w:hint="cs"/>
                <w:rtl/>
              </w:rPr>
              <w:t>החברה לא הפרה בעבר הוראות הנוגעות לאבטחת מידע.</w:t>
            </w:r>
          </w:p>
          <w:p w:rsidR="00A1234D" w:rsidRPr="00A1234D" w:rsidRDefault="00A1234D" w:rsidP="009F75A2">
            <w:pPr>
              <w:numPr>
                <w:ilvl w:val="0"/>
                <w:numId w:val="34"/>
              </w:numPr>
              <w:tabs>
                <w:tab w:val="clear" w:pos="5760"/>
              </w:tabs>
              <w:overflowPunct/>
              <w:autoSpaceDE/>
              <w:autoSpaceDN/>
              <w:adjustRightInd/>
              <w:spacing w:line="300" w:lineRule="atLeast"/>
              <w:ind w:left="283" w:right="284" w:hanging="283"/>
              <w:textAlignment w:val="auto"/>
              <w:rPr>
                <w:rFonts w:ascii="David" w:hAnsi="David"/>
                <w:i/>
                <w:iCs/>
                <w:sz w:val="28"/>
                <w:szCs w:val="28"/>
                <w:rtl/>
              </w:rPr>
            </w:pPr>
            <w:r w:rsidRPr="00A1234D">
              <w:rPr>
                <w:rFonts w:ascii="David" w:eastAsia="Calibri" w:hAnsi="David" w:hint="cs"/>
                <w:rtl/>
              </w:rPr>
              <w:t xml:space="preserve">הנני מצהיר כי זה שמי, זו חתימתי וכי תוכן הצהרתי אמת </w:t>
            </w:r>
            <w:r w:rsidRPr="00A1234D">
              <w:rPr>
                <w:rFonts w:ascii="David" w:eastAsia="Calibri" w:hAnsi="David" w:hint="eastAsia"/>
                <w:rtl/>
              </w:rPr>
              <w:t>או</w:t>
            </w:r>
            <w:r w:rsidRPr="00A1234D">
              <w:rPr>
                <w:rFonts w:ascii="David" w:eastAsia="Calibri" w:hAnsi="David"/>
                <w:rtl/>
              </w:rPr>
              <w:t xml:space="preserve"> </w:t>
            </w:r>
            <w:r w:rsidRPr="00A1234D">
              <w:rPr>
                <w:rFonts w:ascii="David" w:eastAsia="Calibri" w:hAnsi="David" w:hint="eastAsia"/>
                <w:rtl/>
              </w:rPr>
              <w:t>ככל</w:t>
            </w:r>
            <w:r w:rsidRPr="00A1234D">
              <w:rPr>
                <w:rFonts w:ascii="David" w:eastAsia="Calibri" w:hAnsi="David"/>
                <w:rtl/>
              </w:rPr>
              <w:t xml:space="preserve"> </w:t>
            </w:r>
            <w:r w:rsidRPr="00A1234D">
              <w:rPr>
                <w:rFonts w:ascii="David" w:eastAsia="Calibri" w:hAnsi="David" w:hint="eastAsia"/>
                <w:rtl/>
              </w:rPr>
              <w:t>שאירעו</w:t>
            </w:r>
            <w:r w:rsidRPr="00A1234D">
              <w:rPr>
                <w:rFonts w:ascii="David" w:eastAsia="Calibri" w:hAnsi="David"/>
                <w:rtl/>
              </w:rPr>
              <w:t xml:space="preserve"> </w:t>
            </w:r>
            <w:r w:rsidRPr="00A1234D">
              <w:rPr>
                <w:rFonts w:ascii="David" w:eastAsia="Calibri" w:hAnsi="David" w:hint="eastAsia"/>
                <w:rtl/>
              </w:rPr>
              <w:t>בעבר</w:t>
            </w:r>
            <w:r w:rsidRPr="00A1234D">
              <w:rPr>
                <w:rFonts w:ascii="David" w:eastAsia="Calibri" w:hAnsi="David"/>
              </w:rPr>
              <w:t xml:space="preserve"> </w:t>
            </w:r>
            <w:r w:rsidRPr="00A1234D">
              <w:rPr>
                <w:rFonts w:ascii="David" w:eastAsia="Calibri" w:hAnsi="David" w:hint="eastAsia"/>
                <w:rtl/>
              </w:rPr>
              <w:t>הפרות</w:t>
            </w:r>
            <w:r w:rsidRPr="00A1234D">
              <w:rPr>
                <w:rFonts w:ascii="David" w:eastAsia="Calibri" w:hAnsi="David"/>
                <w:rtl/>
              </w:rPr>
              <w:t xml:space="preserve"> </w:t>
            </w:r>
            <w:r w:rsidRPr="00A1234D">
              <w:rPr>
                <w:rFonts w:ascii="David" w:eastAsia="Calibri" w:hAnsi="David" w:hint="eastAsia"/>
                <w:rtl/>
              </w:rPr>
              <w:t>של</w:t>
            </w:r>
            <w:r w:rsidRPr="00A1234D">
              <w:rPr>
                <w:rFonts w:ascii="David" w:eastAsia="Calibri" w:hAnsi="David"/>
                <w:rtl/>
              </w:rPr>
              <w:t xml:space="preserve"> </w:t>
            </w:r>
            <w:r w:rsidRPr="00A1234D">
              <w:rPr>
                <w:rFonts w:ascii="David" w:eastAsia="Calibri" w:hAnsi="David" w:hint="eastAsia"/>
                <w:rtl/>
              </w:rPr>
              <w:t>הוראות</w:t>
            </w:r>
            <w:r w:rsidRPr="00A1234D">
              <w:rPr>
                <w:rFonts w:ascii="David" w:eastAsia="Calibri" w:hAnsi="David"/>
                <w:rtl/>
              </w:rPr>
              <w:t xml:space="preserve"> </w:t>
            </w:r>
            <w:r w:rsidRPr="00A1234D">
              <w:rPr>
                <w:rFonts w:ascii="David" w:eastAsia="Calibri" w:hAnsi="David" w:hint="eastAsia"/>
                <w:rtl/>
              </w:rPr>
              <w:t>הנוגעות</w:t>
            </w:r>
            <w:r w:rsidRPr="00A1234D">
              <w:rPr>
                <w:rFonts w:ascii="David" w:eastAsia="Calibri" w:hAnsi="David"/>
                <w:rtl/>
              </w:rPr>
              <w:t xml:space="preserve"> </w:t>
            </w:r>
            <w:r w:rsidRPr="00A1234D">
              <w:rPr>
                <w:rFonts w:ascii="David" w:eastAsia="Calibri" w:hAnsi="David" w:hint="eastAsia"/>
                <w:rtl/>
              </w:rPr>
              <w:t>לאבטחת</w:t>
            </w:r>
            <w:r w:rsidRPr="00A1234D">
              <w:rPr>
                <w:rFonts w:ascii="David" w:eastAsia="Calibri" w:hAnsi="David"/>
                <w:rtl/>
              </w:rPr>
              <w:t xml:space="preserve"> </w:t>
            </w:r>
            <w:r w:rsidRPr="00A1234D">
              <w:rPr>
                <w:rFonts w:ascii="David" w:eastAsia="Calibri" w:hAnsi="David" w:hint="eastAsia"/>
                <w:rtl/>
              </w:rPr>
              <w:t>מידע</w:t>
            </w:r>
            <w:r w:rsidRPr="00A1234D">
              <w:rPr>
                <w:rFonts w:ascii="David" w:eastAsia="Calibri" w:hAnsi="David"/>
                <w:rtl/>
              </w:rPr>
              <w:t>,</w:t>
            </w:r>
            <w:r w:rsidRPr="00A1234D">
              <w:rPr>
                <w:rFonts w:ascii="David" w:eastAsia="Calibri" w:hAnsi="David"/>
              </w:rPr>
              <w:t xml:space="preserve"> </w:t>
            </w:r>
            <w:r w:rsidRPr="00A1234D">
              <w:rPr>
                <w:rFonts w:ascii="David" w:eastAsia="Calibri" w:hAnsi="David" w:hint="eastAsia"/>
                <w:rtl/>
              </w:rPr>
              <w:t>הללו</w:t>
            </w:r>
            <w:r w:rsidRPr="00A1234D">
              <w:rPr>
                <w:rFonts w:ascii="David" w:eastAsia="Calibri" w:hAnsi="David"/>
              </w:rPr>
              <w:t xml:space="preserve"> </w:t>
            </w:r>
            <w:r w:rsidRPr="00A1234D">
              <w:rPr>
                <w:rFonts w:ascii="David" w:eastAsia="Calibri" w:hAnsi="David" w:hint="eastAsia"/>
                <w:rtl/>
              </w:rPr>
              <w:t>תוקנו</w:t>
            </w:r>
            <w:r w:rsidRPr="00A1234D">
              <w:rPr>
                <w:rFonts w:ascii="David" w:eastAsia="Calibri" w:hAnsi="David"/>
              </w:rPr>
              <w:t xml:space="preserve"> </w:t>
            </w:r>
            <w:r w:rsidRPr="00A1234D">
              <w:rPr>
                <w:rFonts w:ascii="David" w:eastAsia="Calibri" w:hAnsi="David" w:hint="eastAsia"/>
                <w:rtl/>
              </w:rPr>
              <w:t>עד</w:t>
            </w:r>
            <w:r w:rsidRPr="00A1234D">
              <w:rPr>
                <w:rFonts w:ascii="David" w:eastAsia="Calibri" w:hAnsi="David"/>
              </w:rPr>
              <w:t xml:space="preserve"> </w:t>
            </w:r>
            <w:r w:rsidRPr="00A1234D">
              <w:rPr>
                <w:rFonts w:ascii="David" w:eastAsia="Calibri" w:hAnsi="David" w:hint="eastAsia"/>
                <w:rtl/>
              </w:rPr>
              <w:t>למועד</w:t>
            </w:r>
            <w:r w:rsidRPr="00A1234D">
              <w:rPr>
                <w:rFonts w:ascii="David" w:eastAsia="Calibri" w:hAnsi="David"/>
              </w:rPr>
              <w:t xml:space="preserve"> </w:t>
            </w:r>
            <w:r w:rsidRPr="00A1234D">
              <w:rPr>
                <w:rFonts w:ascii="David" w:eastAsia="Calibri" w:hAnsi="David" w:hint="eastAsia"/>
                <w:rtl/>
              </w:rPr>
              <w:t>הגשת</w:t>
            </w:r>
            <w:r w:rsidRPr="00A1234D">
              <w:rPr>
                <w:rFonts w:ascii="David" w:eastAsia="Calibri" w:hAnsi="David"/>
              </w:rPr>
              <w:t xml:space="preserve"> </w:t>
            </w:r>
            <w:r w:rsidRPr="00A1234D">
              <w:rPr>
                <w:rFonts w:ascii="David" w:eastAsia="Calibri" w:hAnsi="David" w:hint="eastAsia"/>
                <w:rtl/>
              </w:rPr>
              <w:t>ההצעה</w:t>
            </w:r>
            <w:r w:rsidRPr="00A1234D">
              <w:rPr>
                <w:rFonts w:ascii="David" w:hAnsi="David"/>
                <w:i/>
                <w:iCs/>
                <w:sz w:val="28"/>
                <w:szCs w:val="28"/>
                <w:rtl/>
              </w:rPr>
              <w:t>.</w:t>
            </w:r>
          </w:p>
          <w:p w:rsidR="00A1234D" w:rsidRPr="00A1234D" w:rsidRDefault="00A1234D" w:rsidP="00A1234D">
            <w:pPr>
              <w:overflowPunct/>
              <w:autoSpaceDE/>
              <w:autoSpaceDN/>
              <w:adjustRightInd/>
              <w:spacing w:line="300" w:lineRule="atLeast"/>
              <w:ind w:left="425" w:right="5760"/>
              <w:textAlignment w:val="auto"/>
              <w:rPr>
                <w:rFonts w:ascii="David" w:eastAsia="Calibri" w:hAnsi="David"/>
                <w:rtl/>
              </w:rPr>
            </w:pPr>
          </w:p>
          <w:p w:rsidR="00A1234D" w:rsidRPr="00A1234D" w:rsidRDefault="00A1234D" w:rsidP="00A1234D">
            <w:pPr>
              <w:tabs>
                <w:tab w:val="right" w:pos="9639"/>
              </w:tabs>
              <w:overflowPunct/>
              <w:autoSpaceDE/>
              <w:autoSpaceDN/>
              <w:adjustRightInd/>
              <w:spacing w:line="480" w:lineRule="auto"/>
              <w:ind w:left="425" w:hanging="425"/>
              <w:textAlignment w:val="auto"/>
              <w:rPr>
                <w:rFonts w:ascii="David" w:eastAsia="Calibri" w:hAnsi="David"/>
                <w:rtl/>
              </w:rPr>
            </w:pPr>
          </w:p>
          <w:p w:rsidR="00A1234D" w:rsidRPr="00A1234D" w:rsidRDefault="00A1234D" w:rsidP="00A1234D">
            <w:pPr>
              <w:tabs>
                <w:tab w:val="right" w:pos="9639"/>
              </w:tabs>
              <w:overflowPunct/>
              <w:autoSpaceDE/>
              <w:autoSpaceDN/>
              <w:adjustRightInd/>
              <w:spacing w:line="480" w:lineRule="auto"/>
              <w:ind w:hanging="425"/>
              <w:textAlignment w:val="auto"/>
              <w:rPr>
                <w:rFonts w:ascii="David" w:eastAsia="Calibri" w:hAnsi="David"/>
                <w:rtl/>
              </w:rPr>
            </w:pPr>
            <w:r w:rsidRPr="00A1234D">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53"/>
              <w:gridCol w:w="4075"/>
              <w:gridCol w:w="3564"/>
            </w:tblGrid>
            <w:tr w:rsidR="00A1234D" w:rsidRPr="00A1234D" w:rsidTr="009D4F69">
              <w:trPr>
                <w:trHeight w:val="525"/>
              </w:trPr>
              <w:tc>
                <w:tcPr>
                  <w:tcW w:w="1853" w:type="dxa"/>
                </w:tcPr>
                <w:p w:rsidR="00A1234D" w:rsidRPr="00A1234D" w:rsidRDefault="00A1234D" w:rsidP="00A1234D">
                  <w:pPr>
                    <w:overflowPunct/>
                    <w:autoSpaceDE/>
                    <w:autoSpaceDN/>
                    <w:adjustRightInd/>
                    <w:spacing w:line="240" w:lineRule="auto"/>
                    <w:textAlignment w:val="auto"/>
                    <w:rPr>
                      <w:rFonts w:ascii="David" w:hAnsi="David"/>
                      <w:rtl/>
                    </w:rPr>
                  </w:pPr>
                </w:p>
                <w:p w:rsidR="00A1234D" w:rsidRPr="00A1234D" w:rsidRDefault="00A1234D" w:rsidP="00A1234D">
                  <w:pPr>
                    <w:overflowPunct/>
                    <w:autoSpaceDE/>
                    <w:autoSpaceDN/>
                    <w:adjustRightInd/>
                    <w:spacing w:line="240" w:lineRule="auto"/>
                    <w:textAlignment w:val="auto"/>
                    <w:rPr>
                      <w:rFonts w:ascii="David" w:hAnsi="David"/>
                    </w:rPr>
                  </w:pPr>
                </w:p>
              </w:tc>
              <w:tc>
                <w:tcPr>
                  <w:tcW w:w="4075" w:type="dxa"/>
                </w:tcPr>
                <w:p w:rsidR="00A1234D" w:rsidRPr="00A1234D" w:rsidRDefault="00A1234D" w:rsidP="00A1234D">
                  <w:pPr>
                    <w:overflowPunct/>
                    <w:autoSpaceDE/>
                    <w:autoSpaceDN/>
                    <w:adjustRightInd/>
                    <w:spacing w:line="240" w:lineRule="auto"/>
                    <w:textAlignment w:val="auto"/>
                    <w:rPr>
                      <w:rFonts w:ascii="David" w:hAnsi="David"/>
                    </w:rPr>
                  </w:pPr>
                </w:p>
              </w:tc>
              <w:tc>
                <w:tcPr>
                  <w:tcW w:w="3564" w:type="dxa"/>
                </w:tcPr>
                <w:p w:rsidR="00A1234D" w:rsidRPr="00A1234D" w:rsidRDefault="00A1234D" w:rsidP="00A1234D">
                  <w:pPr>
                    <w:overflowPunct/>
                    <w:autoSpaceDE/>
                    <w:autoSpaceDN/>
                    <w:adjustRightInd/>
                    <w:spacing w:line="240" w:lineRule="auto"/>
                    <w:textAlignment w:val="auto"/>
                    <w:rPr>
                      <w:rFonts w:ascii="David" w:hAnsi="David"/>
                    </w:rPr>
                  </w:pPr>
                </w:p>
              </w:tc>
            </w:tr>
            <w:tr w:rsidR="00A1234D" w:rsidRPr="00A1234D" w:rsidTr="009D4F69">
              <w:trPr>
                <w:trHeight w:val="525"/>
              </w:trPr>
              <w:tc>
                <w:tcPr>
                  <w:tcW w:w="1853"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תאריך</w:t>
                  </w:r>
                </w:p>
              </w:tc>
              <w:tc>
                <w:tcPr>
                  <w:tcW w:w="4075"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 xml:space="preserve">שם מלא של מנהל הכללי </w:t>
                  </w:r>
                  <w:r w:rsidRPr="00A1234D">
                    <w:rPr>
                      <w:rFonts w:ascii="David" w:hAnsi="David"/>
                      <w:rtl/>
                    </w:rPr>
                    <w:br/>
                  </w:r>
                  <w:r w:rsidRPr="00A1234D">
                    <w:rPr>
                      <w:rFonts w:ascii="David" w:hAnsi="David" w:hint="cs"/>
                      <w:rtl/>
                    </w:rPr>
                    <w:t>של המציע</w:t>
                  </w:r>
                </w:p>
              </w:tc>
              <w:tc>
                <w:tcPr>
                  <w:tcW w:w="3564"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tl/>
                    </w:rPr>
                  </w:pPr>
                  <w:r w:rsidRPr="00A1234D">
                    <w:rPr>
                      <w:rFonts w:ascii="David" w:hAnsi="David" w:hint="cs"/>
                      <w:rtl/>
                    </w:rPr>
                    <w:t>חתימה של מנהל הכללי</w:t>
                  </w:r>
                </w:p>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וחותמת של המציע</w:t>
                  </w:r>
                </w:p>
              </w:tc>
            </w:tr>
          </w:tbl>
          <w:p w:rsidR="00A1234D" w:rsidRPr="00A1234D" w:rsidRDefault="00A1234D" w:rsidP="00A1234D">
            <w:pPr>
              <w:overflowPunct/>
              <w:autoSpaceDE/>
              <w:autoSpaceDN/>
              <w:adjustRightInd/>
              <w:spacing w:line="300" w:lineRule="exact"/>
              <w:ind w:left="46"/>
              <w:textAlignment w:val="auto"/>
              <w:rPr>
                <w:rFonts w:ascii="David" w:eastAsia="Calibri" w:hAnsi="David"/>
                <w:rtl/>
              </w:rPr>
            </w:pPr>
          </w:p>
          <w:p w:rsidR="00A1234D" w:rsidRPr="00A1234D" w:rsidRDefault="00A1234D" w:rsidP="00BB3ACD">
            <w:pPr>
              <w:tabs>
                <w:tab w:val="right" w:pos="9355"/>
              </w:tabs>
              <w:overflowPunct/>
              <w:autoSpaceDE/>
              <w:autoSpaceDN/>
              <w:adjustRightInd/>
              <w:spacing w:before="240" w:after="240"/>
              <w:ind w:right="318"/>
              <w:textAlignment w:val="auto"/>
              <w:rPr>
                <w:rFonts w:ascii="David" w:eastAsia="Calibri" w:hAnsi="David"/>
              </w:rPr>
            </w:pPr>
            <w:r w:rsidRPr="00A1234D">
              <w:rPr>
                <w:rFonts w:ascii="David" w:eastAsia="Calibri" w:hAnsi="David" w:hint="cs"/>
                <w:rtl/>
              </w:rPr>
              <w:t xml:space="preserve">אני החתום/מה מטה, עורך/כת דין __________________, מאשרת/ת בזה כי ביום _____________ הופיע/ה בפני </w:t>
            </w:r>
            <w:r w:rsidRPr="00A1234D">
              <w:rPr>
                <w:rFonts w:ascii="David" w:eastAsia="Calibri"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rsidR="00A1234D" w:rsidRPr="00A1234D" w:rsidRDefault="00A1234D" w:rsidP="00A1234D">
            <w:pPr>
              <w:overflowPunct/>
              <w:autoSpaceDE/>
              <w:autoSpaceDN/>
              <w:adjustRightInd/>
              <w:spacing w:line="300" w:lineRule="exact"/>
              <w:ind w:left="46"/>
              <w:textAlignment w:val="auto"/>
              <w:rPr>
                <w:rFonts w:ascii="David" w:eastAsia="Calibri"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3906"/>
              <w:gridCol w:w="3485"/>
            </w:tblGrid>
            <w:tr w:rsidR="00A1234D" w:rsidRPr="00A1234D" w:rsidTr="009D4F69">
              <w:trPr>
                <w:trHeight w:val="416"/>
              </w:trPr>
              <w:tc>
                <w:tcPr>
                  <w:tcW w:w="2101" w:type="dxa"/>
                </w:tcPr>
                <w:p w:rsidR="00A1234D" w:rsidRPr="00A1234D" w:rsidRDefault="00A1234D" w:rsidP="00A1234D">
                  <w:pPr>
                    <w:overflowPunct/>
                    <w:autoSpaceDE/>
                    <w:autoSpaceDN/>
                    <w:adjustRightInd/>
                    <w:spacing w:line="240" w:lineRule="auto"/>
                    <w:textAlignment w:val="auto"/>
                    <w:rPr>
                      <w:rFonts w:ascii="David" w:hAnsi="David"/>
                      <w:rtl/>
                    </w:rPr>
                  </w:pPr>
                </w:p>
                <w:p w:rsidR="00A1234D" w:rsidRPr="00A1234D" w:rsidRDefault="00A1234D" w:rsidP="00A1234D">
                  <w:pPr>
                    <w:overflowPunct/>
                    <w:autoSpaceDE/>
                    <w:autoSpaceDN/>
                    <w:adjustRightInd/>
                    <w:spacing w:line="240" w:lineRule="auto"/>
                    <w:textAlignment w:val="auto"/>
                    <w:rPr>
                      <w:rFonts w:ascii="David" w:hAnsi="David"/>
                    </w:rPr>
                  </w:pPr>
                </w:p>
              </w:tc>
              <w:tc>
                <w:tcPr>
                  <w:tcW w:w="3906" w:type="dxa"/>
                </w:tcPr>
                <w:p w:rsidR="00A1234D" w:rsidRPr="00A1234D" w:rsidRDefault="00A1234D" w:rsidP="00A1234D">
                  <w:pPr>
                    <w:overflowPunct/>
                    <w:autoSpaceDE/>
                    <w:autoSpaceDN/>
                    <w:adjustRightInd/>
                    <w:spacing w:line="240" w:lineRule="auto"/>
                    <w:textAlignment w:val="auto"/>
                    <w:rPr>
                      <w:rFonts w:ascii="David" w:hAnsi="David"/>
                    </w:rPr>
                  </w:pPr>
                </w:p>
              </w:tc>
              <w:tc>
                <w:tcPr>
                  <w:tcW w:w="3485" w:type="dxa"/>
                </w:tcPr>
                <w:p w:rsidR="00A1234D" w:rsidRPr="00A1234D" w:rsidRDefault="00A1234D" w:rsidP="00A1234D">
                  <w:pPr>
                    <w:overflowPunct/>
                    <w:autoSpaceDE/>
                    <w:autoSpaceDN/>
                    <w:adjustRightInd/>
                    <w:spacing w:line="240" w:lineRule="auto"/>
                    <w:textAlignment w:val="auto"/>
                    <w:rPr>
                      <w:rFonts w:ascii="David" w:hAnsi="David"/>
                    </w:rPr>
                  </w:pPr>
                </w:p>
              </w:tc>
            </w:tr>
            <w:tr w:rsidR="00A1234D" w:rsidRPr="00A1234D" w:rsidTr="009D4F69">
              <w:trPr>
                <w:trHeight w:val="325"/>
              </w:trPr>
              <w:tc>
                <w:tcPr>
                  <w:tcW w:w="2101"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תאריך</w:t>
                  </w:r>
                </w:p>
              </w:tc>
              <w:tc>
                <w:tcPr>
                  <w:tcW w:w="3906"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שם מלא של עו"ד, מ.ר.</w:t>
                  </w:r>
                </w:p>
              </w:tc>
              <w:tc>
                <w:tcPr>
                  <w:tcW w:w="3485"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חתימה וחותמת</w:t>
                  </w:r>
                </w:p>
              </w:tc>
            </w:tr>
          </w:tbl>
          <w:p w:rsidR="00A1234D" w:rsidRPr="00A1234D" w:rsidRDefault="00A1234D" w:rsidP="00A1234D">
            <w:pPr>
              <w:overflowPunct/>
              <w:autoSpaceDE/>
              <w:autoSpaceDN/>
              <w:adjustRightInd/>
              <w:spacing w:line="300" w:lineRule="exact"/>
              <w:textAlignment w:val="auto"/>
              <w:rPr>
                <w:rFonts w:ascii="Calibri" w:eastAsia="Calibri" w:hAnsi="Calibri"/>
                <w:b/>
                <w:bCs/>
                <w:color w:val="000000"/>
                <w:sz w:val="22"/>
                <w:szCs w:val="22"/>
                <w:u w:val="single"/>
                <w:rtl/>
              </w:rPr>
            </w:pPr>
          </w:p>
        </w:tc>
      </w:tr>
    </w:tbl>
    <w:p w:rsidR="00A1234D" w:rsidRDefault="00A1234D" w:rsidP="00A1234D">
      <w:pPr>
        <w:overflowPunct/>
        <w:autoSpaceDE/>
        <w:autoSpaceDN/>
        <w:adjustRightInd/>
        <w:spacing w:line="300" w:lineRule="exact"/>
        <w:textAlignment w:val="auto"/>
        <w:rPr>
          <w:b/>
          <w:bCs/>
          <w:color w:val="000000"/>
          <w:u w:val="single"/>
          <w:rtl/>
        </w:rPr>
      </w:pPr>
    </w:p>
    <w:p w:rsidR="002F2FC4" w:rsidRDefault="002F2FC4" w:rsidP="00A1234D">
      <w:pPr>
        <w:overflowPunct/>
        <w:autoSpaceDE/>
        <w:autoSpaceDN/>
        <w:adjustRightInd/>
        <w:spacing w:line="300" w:lineRule="exact"/>
        <w:textAlignment w:val="auto"/>
        <w:rPr>
          <w:b/>
          <w:bCs/>
          <w:color w:val="000000"/>
          <w:u w:val="single"/>
          <w:rtl/>
        </w:rPr>
      </w:pPr>
    </w:p>
    <w:p w:rsidR="003563E9" w:rsidRDefault="003563E9" w:rsidP="00A1234D">
      <w:pPr>
        <w:overflowPunct/>
        <w:autoSpaceDE/>
        <w:autoSpaceDN/>
        <w:adjustRightInd/>
        <w:spacing w:line="300" w:lineRule="exact"/>
        <w:textAlignment w:val="auto"/>
        <w:rPr>
          <w:b/>
          <w:bCs/>
          <w:color w:val="000000"/>
          <w:u w:val="single"/>
          <w:rtl/>
        </w:rPr>
      </w:pPr>
    </w:p>
    <w:p w:rsidR="002F2FC4" w:rsidRPr="00A1234D" w:rsidRDefault="002F2FC4" w:rsidP="00A1234D">
      <w:pPr>
        <w:overflowPunct/>
        <w:autoSpaceDE/>
        <w:autoSpaceDN/>
        <w:adjustRightInd/>
        <w:spacing w:line="300" w:lineRule="exact"/>
        <w:textAlignment w:val="auto"/>
        <w:rPr>
          <w:b/>
          <w:bCs/>
          <w:color w:val="000000"/>
          <w:u w:val="single"/>
          <w:rtl/>
        </w:rPr>
      </w:pPr>
    </w:p>
    <w:p w:rsidR="00A1234D" w:rsidRPr="00A1234D" w:rsidRDefault="00A1234D" w:rsidP="00A1234D">
      <w:pPr>
        <w:overflowPunct/>
        <w:autoSpaceDE/>
        <w:autoSpaceDN/>
        <w:adjustRightInd/>
        <w:spacing w:line="300" w:lineRule="exact"/>
        <w:textAlignment w:val="auto"/>
        <w:rPr>
          <w:b/>
          <w:bCs/>
          <w:color w:val="000000"/>
          <w:u w:val="single"/>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A1234D" w:rsidRPr="00A1234D" w:rsidTr="00A1234D">
        <w:trPr>
          <w:trHeight w:val="416"/>
        </w:trPr>
        <w:tc>
          <w:tcPr>
            <w:tcW w:w="9889"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eastAsia="Calibri" w:hAnsi="David"/>
                <w:b/>
                <w:bCs/>
                <w:sz w:val="28"/>
                <w:szCs w:val="28"/>
                <w:rtl/>
              </w:rPr>
            </w:pPr>
            <w:r w:rsidRPr="00A1234D">
              <w:rPr>
                <w:rFonts w:ascii="David" w:eastAsia="Calibri" w:hAnsi="David"/>
                <w:b/>
                <w:bCs/>
                <w:sz w:val="28"/>
                <w:szCs w:val="28"/>
                <w:rtl/>
              </w:rPr>
              <w:t>נספח הצהרת סודיות</w:t>
            </w:r>
          </w:p>
        </w:tc>
      </w:tr>
      <w:tr w:rsidR="00A1234D" w:rsidRPr="00A1234D" w:rsidTr="00A1234D">
        <w:tc>
          <w:tcPr>
            <w:tcW w:w="9889" w:type="dxa"/>
            <w:shd w:val="clear" w:color="auto" w:fill="auto"/>
          </w:tcPr>
          <w:p w:rsidR="00A1234D" w:rsidRPr="00A1234D" w:rsidRDefault="00A1234D" w:rsidP="00A1234D">
            <w:pPr>
              <w:overflowPunct/>
              <w:autoSpaceDE/>
              <w:autoSpaceDN/>
              <w:adjustRightInd/>
              <w:spacing w:line="240" w:lineRule="auto"/>
              <w:jc w:val="left"/>
              <w:textAlignment w:val="auto"/>
              <w:rPr>
                <w:rFonts w:ascii="David" w:eastAsia="Calibri" w:hAnsi="David"/>
                <w:b/>
                <w:bCs/>
                <w:sz w:val="22"/>
                <w:szCs w:val="22"/>
                <w:rtl/>
              </w:rPr>
            </w:pPr>
          </w:p>
          <w:p w:rsidR="00A1234D" w:rsidRPr="00A1234D" w:rsidRDefault="00A1234D" w:rsidP="00A1234D">
            <w:pPr>
              <w:jc w:val="center"/>
              <w:rPr>
                <w:rFonts w:ascii="David" w:hAnsi="David"/>
                <w:b/>
                <w:bCs/>
                <w:u w:val="single"/>
                <w:rtl/>
              </w:rPr>
            </w:pPr>
            <w:r w:rsidRPr="00A1234D">
              <w:rPr>
                <w:rFonts w:ascii="David" w:hAnsi="David"/>
                <w:b/>
                <w:bCs/>
                <w:u w:val="single"/>
                <w:rtl/>
              </w:rPr>
              <w:t xml:space="preserve">הצהרה וכתב התחייבות בדבר שמירה על סודיות וקיום הוראות חוק הגנת הפרטיות </w:t>
            </w:r>
          </w:p>
          <w:p w:rsidR="00A1234D" w:rsidRPr="00A1234D" w:rsidRDefault="00A1234D" w:rsidP="00A1234D">
            <w:pPr>
              <w:jc w:val="center"/>
              <w:rPr>
                <w:rFonts w:ascii="David" w:hAnsi="David"/>
                <w:b/>
                <w:bCs/>
                <w:u w:val="single"/>
                <w:rtl/>
              </w:rPr>
            </w:pPr>
          </w:p>
          <w:p w:rsidR="00A1234D" w:rsidRPr="00A1234D" w:rsidRDefault="00A1234D" w:rsidP="00A1234D">
            <w:pPr>
              <w:spacing w:line="276" w:lineRule="auto"/>
              <w:rPr>
                <w:rFonts w:ascii="David" w:hAnsi="David"/>
                <w:rtl/>
              </w:rPr>
            </w:pPr>
            <w:r w:rsidRPr="00A1234D">
              <w:rPr>
                <w:rFonts w:ascii="David" w:hAnsi="David"/>
                <w:rtl/>
              </w:rPr>
              <w:t xml:space="preserve">אל: </w:t>
            </w:r>
            <w:r w:rsidRPr="00A1234D">
              <w:rPr>
                <w:rFonts w:ascii="David" w:hAnsi="David" w:hint="cs"/>
                <w:rtl/>
              </w:rPr>
              <w:t>חטיבת אבטחת מידע וסייבר</w:t>
            </w:r>
            <w:r w:rsidRPr="00A1234D">
              <w:rPr>
                <w:rFonts w:ascii="David" w:hAnsi="David"/>
                <w:rtl/>
              </w:rPr>
              <w:t xml:space="preserve"> / משרד החינוך</w:t>
            </w:r>
          </w:p>
          <w:p w:rsidR="00A1234D" w:rsidRPr="00A1234D" w:rsidRDefault="00A1234D" w:rsidP="00A1234D">
            <w:pPr>
              <w:spacing w:line="276" w:lineRule="auto"/>
              <w:rPr>
                <w:rFonts w:ascii="David" w:hAnsi="David"/>
                <w:rtl/>
              </w:rPr>
            </w:pPr>
            <w:r w:rsidRPr="00A1234D">
              <w:rPr>
                <w:rFonts w:ascii="David" w:hAnsi="David"/>
                <w:rtl/>
              </w:rPr>
              <w:t>מאת:</w:t>
            </w:r>
            <w:r w:rsidRPr="00A1234D">
              <w:rPr>
                <w:rFonts w:ascii="David" w:hAnsi="David" w:hint="cs"/>
                <w:rtl/>
              </w:rPr>
              <w:t>______________________________</w:t>
            </w:r>
            <w:r w:rsidRPr="00A1234D">
              <w:rPr>
                <w:rFonts w:ascii="David" w:hAnsi="David"/>
                <w:rtl/>
              </w:rPr>
              <w:tab/>
            </w:r>
          </w:p>
          <w:tbl>
            <w:tblPr>
              <w:bidiVisual/>
              <w:tblW w:w="0" w:type="auto"/>
              <w:tblLook w:val="04A0" w:firstRow="1" w:lastRow="0" w:firstColumn="1" w:lastColumn="0" w:noHBand="0" w:noVBand="1"/>
            </w:tblPr>
            <w:tblGrid>
              <w:gridCol w:w="4049"/>
              <w:gridCol w:w="4247"/>
            </w:tblGrid>
            <w:tr w:rsidR="00A1234D" w:rsidRPr="00A1234D" w:rsidTr="00A1234D">
              <w:tc>
                <w:tcPr>
                  <w:tcW w:w="4049" w:type="dxa"/>
                  <w:shd w:val="clear" w:color="auto" w:fill="auto"/>
                </w:tcPr>
                <w:p w:rsidR="00A1234D" w:rsidRPr="00A1234D" w:rsidRDefault="00A1234D" w:rsidP="00A1234D">
                  <w:pPr>
                    <w:spacing w:line="276" w:lineRule="auto"/>
                    <w:rPr>
                      <w:rFonts w:ascii="David" w:hAnsi="David"/>
                      <w:rtl/>
                    </w:rPr>
                  </w:pPr>
                  <w:r w:rsidRPr="00A1234D">
                    <w:rPr>
                      <w:rFonts w:ascii="David" w:hAnsi="David"/>
                      <w:rtl/>
                    </w:rPr>
                    <w:t>שם מלא ______________________</w:t>
                  </w:r>
                </w:p>
              </w:tc>
              <w:tc>
                <w:tcPr>
                  <w:tcW w:w="4247" w:type="dxa"/>
                  <w:shd w:val="clear" w:color="auto" w:fill="auto"/>
                </w:tcPr>
                <w:p w:rsidR="00A1234D" w:rsidRPr="00A1234D" w:rsidRDefault="00A1234D" w:rsidP="00A1234D">
                  <w:pPr>
                    <w:spacing w:line="276" w:lineRule="auto"/>
                    <w:rPr>
                      <w:rFonts w:ascii="David" w:hAnsi="David"/>
                      <w:rtl/>
                    </w:rPr>
                  </w:pPr>
                  <w:r w:rsidRPr="00A1234D">
                    <w:rPr>
                      <w:rFonts w:ascii="David" w:hAnsi="David"/>
                      <w:rtl/>
                    </w:rPr>
                    <w:t>מספר זהות______________________</w:t>
                  </w:r>
                </w:p>
              </w:tc>
            </w:tr>
            <w:tr w:rsidR="00A1234D" w:rsidRPr="00A1234D" w:rsidTr="00A1234D">
              <w:tc>
                <w:tcPr>
                  <w:tcW w:w="4049" w:type="dxa"/>
                  <w:shd w:val="clear" w:color="auto" w:fill="auto"/>
                </w:tcPr>
                <w:p w:rsidR="00A1234D" w:rsidRPr="00A1234D" w:rsidRDefault="00A1234D" w:rsidP="00A1234D">
                  <w:pPr>
                    <w:spacing w:line="276" w:lineRule="auto"/>
                    <w:rPr>
                      <w:rFonts w:ascii="David" w:hAnsi="David"/>
                      <w:rtl/>
                    </w:rPr>
                  </w:pPr>
                  <w:r w:rsidRPr="00A1234D">
                    <w:rPr>
                      <w:rFonts w:ascii="David" w:hAnsi="David"/>
                      <w:rtl/>
                    </w:rPr>
                    <w:t>נייד ______________________</w:t>
                  </w:r>
                </w:p>
              </w:tc>
              <w:tc>
                <w:tcPr>
                  <w:tcW w:w="4247" w:type="dxa"/>
                  <w:shd w:val="clear" w:color="auto" w:fill="auto"/>
                </w:tcPr>
                <w:p w:rsidR="00A1234D" w:rsidRPr="00A1234D" w:rsidRDefault="00A1234D" w:rsidP="00A1234D">
                  <w:pPr>
                    <w:spacing w:line="276" w:lineRule="auto"/>
                    <w:rPr>
                      <w:rFonts w:ascii="David" w:hAnsi="David"/>
                      <w:rtl/>
                    </w:rPr>
                  </w:pPr>
                  <w:r w:rsidRPr="00A1234D">
                    <w:rPr>
                      <w:rFonts w:ascii="David" w:hAnsi="David"/>
                      <w:rtl/>
                    </w:rPr>
                    <w:t xml:space="preserve">כתובת </w:t>
                  </w:r>
                  <w:r w:rsidRPr="00A1234D">
                    <w:rPr>
                      <w:rFonts w:ascii="David" w:hAnsi="David" w:hint="cs"/>
                      <w:rtl/>
                    </w:rPr>
                    <w:t>________</w:t>
                  </w:r>
                  <w:r w:rsidRPr="00A1234D">
                    <w:rPr>
                      <w:rFonts w:ascii="David" w:hAnsi="David"/>
                      <w:rtl/>
                    </w:rPr>
                    <w:t>_________________</w:t>
                  </w:r>
                </w:p>
              </w:tc>
            </w:tr>
          </w:tbl>
          <w:p w:rsidR="00A1234D" w:rsidRPr="00A1234D" w:rsidRDefault="00A1234D" w:rsidP="00A1234D">
            <w:pPr>
              <w:spacing w:line="276" w:lineRule="auto"/>
              <w:rPr>
                <w:rFonts w:ascii="David" w:hAnsi="David"/>
                <w:rtl/>
              </w:rPr>
            </w:pPr>
          </w:p>
          <w:p w:rsidR="00BB3ACD" w:rsidRPr="00BB3ACD" w:rsidRDefault="00BB3ACD" w:rsidP="00BB3ACD">
            <w:pPr>
              <w:overflowPunct/>
              <w:autoSpaceDE/>
              <w:autoSpaceDN/>
              <w:adjustRightInd/>
              <w:spacing w:line="276" w:lineRule="auto"/>
              <w:textAlignment w:val="auto"/>
              <w:rPr>
                <w:rFonts w:ascii="David" w:hAnsi="David"/>
                <w:rtl/>
              </w:rPr>
            </w:pPr>
            <w:r w:rsidRPr="00BB3ACD">
              <w:rPr>
                <w:rFonts w:ascii="David" w:hAnsi="David"/>
                <w:rtl/>
              </w:rPr>
              <w:t>אני, הח"מ מצהיר ומתחייב בזאת כלפי משרד החינוך כדלהלן</w:t>
            </w:r>
            <w:r w:rsidRPr="00BB3ACD">
              <w:rPr>
                <w:rFonts w:ascii="David" w:hAnsi="David"/>
              </w:rPr>
              <w:t xml:space="preserve">: </w:t>
            </w:r>
          </w:p>
          <w:p w:rsidR="00BB3ACD" w:rsidRPr="00BB3ACD" w:rsidRDefault="00BB3ACD" w:rsidP="00BB3ACD">
            <w:pPr>
              <w:overflowPunct/>
              <w:autoSpaceDE/>
              <w:autoSpaceDN/>
              <w:adjustRightInd/>
              <w:spacing w:line="276" w:lineRule="auto"/>
              <w:textAlignment w:val="auto"/>
              <w:rPr>
                <w:rFonts w:ascii="David" w:hAnsi="David"/>
                <w:rtl/>
              </w:rPr>
            </w:pPr>
            <w:r w:rsidRPr="00BB3ACD">
              <w:rPr>
                <w:rFonts w:ascii="David" w:hAnsi="David"/>
                <w:b/>
                <w:bCs/>
                <w:rtl/>
              </w:rPr>
              <w:t>הואיל</w:t>
            </w:r>
            <w:r w:rsidRPr="00BB3ACD">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rsidR="00BB3ACD" w:rsidRPr="00BB3ACD" w:rsidRDefault="00BB3ACD" w:rsidP="00BB3ACD">
            <w:pPr>
              <w:overflowPunct/>
              <w:autoSpaceDE/>
              <w:autoSpaceDN/>
              <w:adjustRightInd/>
              <w:spacing w:line="276" w:lineRule="auto"/>
              <w:textAlignment w:val="auto"/>
              <w:rPr>
                <w:rFonts w:ascii="David" w:hAnsi="David"/>
                <w:rtl/>
              </w:rPr>
            </w:pPr>
            <w:r w:rsidRPr="00BB3ACD">
              <w:rPr>
                <w:rFonts w:ascii="David" w:hAnsi="David"/>
                <w:rtl/>
              </w:rPr>
              <w:t xml:space="preserve">(להלן – </w:t>
            </w:r>
            <w:r w:rsidRPr="00BB3ACD">
              <w:rPr>
                <w:rFonts w:ascii="David" w:hAnsi="David"/>
                <w:b/>
                <w:bCs/>
                <w:rtl/>
              </w:rPr>
              <w:t>מידע</w:t>
            </w:r>
            <w:r w:rsidRPr="00BB3ACD">
              <w:rPr>
                <w:rFonts w:ascii="David" w:hAnsi="David"/>
                <w:rtl/>
              </w:rPr>
              <w:t>) וגישה אל מידע ומאגרי מידע השייכים למשרד החינוך ולקוחותיו</w:t>
            </w:r>
            <w:r w:rsidRPr="00BB3ACD">
              <w:rPr>
                <w:rFonts w:ascii="David" w:hAnsi="David"/>
              </w:rPr>
              <w:t xml:space="preserve">; </w:t>
            </w:r>
          </w:p>
          <w:p w:rsidR="00BB3ACD" w:rsidRPr="00BB3ACD" w:rsidRDefault="00BB3ACD" w:rsidP="00BB3ACD">
            <w:pPr>
              <w:overflowPunct/>
              <w:autoSpaceDE/>
              <w:autoSpaceDN/>
              <w:adjustRightInd/>
              <w:spacing w:line="276" w:lineRule="auto"/>
              <w:textAlignment w:val="auto"/>
              <w:rPr>
                <w:rFonts w:ascii="David" w:hAnsi="David"/>
              </w:rPr>
            </w:pPr>
            <w:r w:rsidRPr="00BB3ACD">
              <w:rPr>
                <w:rFonts w:ascii="David" w:hAnsi="David"/>
                <w:b/>
                <w:bCs/>
                <w:rtl/>
              </w:rPr>
              <w:t>והואיל</w:t>
            </w:r>
            <w:r w:rsidRPr="00BB3ACD">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BB3ACD">
              <w:rPr>
                <w:rFonts w:ascii="David" w:hAnsi="David"/>
              </w:rPr>
              <w:t xml:space="preserve">; </w:t>
            </w:r>
          </w:p>
          <w:p w:rsidR="00BB3ACD" w:rsidRPr="00BB3ACD" w:rsidRDefault="00BB3ACD" w:rsidP="00BB3ACD">
            <w:pPr>
              <w:overflowPunct/>
              <w:autoSpaceDE/>
              <w:autoSpaceDN/>
              <w:adjustRightInd/>
              <w:spacing w:line="276" w:lineRule="auto"/>
              <w:textAlignment w:val="auto"/>
              <w:rPr>
                <w:rFonts w:ascii="David" w:hAnsi="David"/>
                <w:rtl/>
              </w:rPr>
            </w:pPr>
            <w:r w:rsidRPr="00BB3ACD">
              <w:rPr>
                <w:rFonts w:ascii="David" w:hAnsi="David"/>
                <w:b/>
                <w:bCs/>
                <w:rtl/>
              </w:rPr>
              <w:t>והואיל</w:t>
            </w:r>
            <w:r w:rsidRPr="00BB3ACD">
              <w:rPr>
                <w:rFonts w:ascii="David" w:hAnsi="David"/>
                <w:rtl/>
              </w:rPr>
              <w:t xml:space="preserve"> וידוע לי כי על פי חוק הגנת הפרטיות התשמ"א-1981 ,והתקנות שהותקנו לפיו, ועל פי חוק העונשין, תשל"ז</w:t>
            </w:r>
            <w:r w:rsidRPr="00BB3ACD">
              <w:rPr>
                <w:rFonts w:ascii="David" w:hAnsi="David"/>
              </w:rPr>
              <w:t xml:space="preserve">- 1977 </w:t>
            </w:r>
            <w:r w:rsidRPr="00BB3ACD">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BB3ACD">
              <w:rPr>
                <w:rFonts w:ascii="David" w:hAnsi="David"/>
              </w:rPr>
              <w:t xml:space="preserve">; </w:t>
            </w:r>
          </w:p>
          <w:p w:rsidR="00A1234D" w:rsidRPr="00A1234D" w:rsidRDefault="00A1234D" w:rsidP="00A1234D">
            <w:pPr>
              <w:overflowPunct/>
              <w:autoSpaceDE/>
              <w:autoSpaceDN/>
              <w:adjustRightInd/>
              <w:spacing w:line="276" w:lineRule="auto"/>
              <w:textAlignment w:val="auto"/>
              <w:rPr>
                <w:rFonts w:ascii="David" w:hAnsi="David"/>
                <w:rtl/>
              </w:rPr>
            </w:pPr>
          </w:p>
          <w:p w:rsidR="00A1234D" w:rsidRPr="00A1234D" w:rsidRDefault="00A1234D" w:rsidP="00A1234D">
            <w:pPr>
              <w:overflowPunct/>
              <w:autoSpaceDE/>
              <w:autoSpaceDN/>
              <w:adjustRightInd/>
              <w:spacing w:line="276" w:lineRule="auto"/>
              <w:textAlignment w:val="auto"/>
              <w:rPr>
                <w:rFonts w:ascii="David" w:hAnsi="David"/>
                <w:b/>
                <w:bCs/>
                <w:rtl/>
              </w:rPr>
            </w:pPr>
            <w:r w:rsidRPr="00A1234D">
              <w:rPr>
                <w:rFonts w:ascii="David" w:hAnsi="David"/>
                <w:b/>
                <w:bCs/>
                <w:rtl/>
              </w:rPr>
              <w:t>אשר על כן, הנני מצהיר ומתחייב כדלקמן:</w:t>
            </w:r>
          </w:p>
          <w:p w:rsidR="00BB3ACD" w:rsidRPr="00BB3ACD" w:rsidRDefault="00BB3ACD" w:rsidP="00BB3ACD">
            <w:pPr>
              <w:numPr>
                <w:ilvl w:val="0"/>
                <w:numId w:val="31"/>
              </w:numPr>
              <w:overflowPunct/>
              <w:autoSpaceDE/>
              <w:autoSpaceDN/>
              <w:adjustRightInd/>
              <w:spacing w:after="160" w:line="276" w:lineRule="auto"/>
              <w:contextualSpacing/>
              <w:jc w:val="left"/>
              <w:textAlignment w:val="auto"/>
              <w:rPr>
                <w:rFonts w:ascii="David" w:hAnsi="David"/>
              </w:rPr>
            </w:pPr>
            <w:r w:rsidRPr="00BB3ACD">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BB3ACD">
              <w:rPr>
                <w:rFonts w:ascii="David" w:hAnsi="David"/>
              </w:rPr>
              <w:t>.</w:t>
            </w:r>
          </w:p>
          <w:p w:rsidR="00BB3ACD" w:rsidRPr="00BB3ACD" w:rsidRDefault="00BB3ACD" w:rsidP="00BB3ACD">
            <w:pPr>
              <w:numPr>
                <w:ilvl w:val="0"/>
                <w:numId w:val="31"/>
              </w:numPr>
              <w:overflowPunct/>
              <w:autoSpaceDE/>
              <w:autoSpaceDN/>
              <w:adjustRightInd/>
              <w:spacing w:after="160" w:line="276" w:lineRule="auto"/>
              <w:contextualSpacing/>
              <w:jc w:val="left"/>
              <w:textAlignment w:val="auto"/>
              <w:rPr>
                <w:rFonts w:ascii="David" w:hAnsi="David"/>
              </w:rPr>
            </w:pPr>
            <w:r w:rsidRPr="00BB3ACD">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BB3ACD">
              <w:rPr>
                <w:rFonts w:ascii="David" w:hAnsi="David"/>
              </w:rPr>
              <w:t xml:space="preserve">, </w:t>
            </w:r>
            <w:r w:rsidRPr="00BB3ACD">
              <w:rPr>
                <w:rFonts w:ascii="David" w:hAnsi="David"/>
                <w:rtl/>
              </w:rPr>
              <w:t>בין בעל-פה, בין ברמז ובין במפורש, או בכל דרך אחרת, הן בתקופת העסקתי במשרד החינוך והן לאחר סיום העסק</w:t>
            </w:r>
            <w:r w:rsidRPr="00BB3ACD">
              <w:rPr>
                <w:rFonts w:ascii="David" w:hAnsi="David" w:hint="cs"/>
                <w:rtl/>
              </w:rPr>
              <w:t>תי.</w:t>
            </w:r>
          </w:p>
          <w:p w:rsidR="00BB3ACD" w:rsidRPr="00BB3ACD" w:rsidRDefault="00BB3ACD" w:rsidP="00BB3ACD">
            <w:pPr>
              <w:numPr>
                <w:ilvl w:val="0"/>
                <w:numId w:val="31"/>
              </w:numPr>
              <w:overflowPunct/>
              <w:autoSpaceDE/>
              <w:autoSpaceDN/>
              <w:adjustRightInd/>
              <w:spacing w:after="160" w:line="276" w:lineRule="auto"/>
              <w:contextualSpacing/>
              <w:jc w:val="left"/>
              <w:textAlignment w:val="auto"/>
              <w:rPr>
                <w:rFonts w:ascii="David" w:hAnsi="David"/>
              </w:rPr>
            </w:pPr>
            <w:r w:rsidRPr="00BB3ACD">
              <w:rPr>
                <w:rFonts w:ascii="David" w:hAnsi="David"/>
                <w:rtl/>
              </w:rPr>
              <w:t>לנקוט באמצעי זהירות ובאבטחת מידע כלפי המידע, על מנת למנוע את הוצאת המידע מרשותי והעברתו לאחר שלא הוסמך לקבלו</w:t>
            </w:r>
          </w:p>
          <w:p w:rsidR="00BB3ACD" w:rsidRPr="00BB3ACD" w:rsidRDefault="00BB3ACD" w:rsidP="00BB3ACD">
            <w:pPr>
              <w:numPr>
                <w:ilvl w:val="0"/>
                <w:numId w:val="31"/>
              </w:numPr>
              <w:overflowPunct/>
              <w:autoSpaceDE/>
              <w:autoSpaceDN/>
              <w:adjustRightInd/>
              <w:spacing w:after="160" w:line="276" w:lineRule="auto"/>
              <w:contextualSpacing/>
              <w:jc w:val="left"/>
              <w:textAlignment w:val="auto"/>
              <w:rPr>
                <w:rFonts w:ascii="David" w:hAnsi="David"/>
              </w:rPr>
            </w:pPr>
            <w:r w:rsidRPr="00BB3ACD">
              <w:rPr>
                <w:rFonts w:ascii="David" w:hAnsi="David"/>
                <w:rtl/>
              </w:rPr>
              <w:t>להשתמש במידע שהגיע לידי אך ורק למטרה או להנחיה או להוראה שניתנה לי על ידי הגורמים המוסמכים במשרד החינוך.</w:t>
            </w:r>
          </w:p>
          <w:p w:rsidR="00BB3ACD" w:rsidRPr="00BB3ACD" w:rsidRDefault="00BB3ACD" w:rsidP="00BB3ACD">
            <w:pPr>
              <w:numPr>
                <w:ilvl w:val="0"/>
                <w:numId w:val="31"/>
              </w:numPr>
              <w:overflowPunct/>
              <w:autoSpaceDE/>
              <w:autoSpaceDN/>
              <w:adjustRightInd/>
              <w:spacing w:after="160" w:line="276" w:lineRule="auto"/>
              <w:contextualSpacing/>
              <w:jc w:val="left"/>
              <w:textAlignment w:val="auto"/>
              <w:rPr>
                <w:rFonts w:ascii="David" w:hAnsi="David"/>
              </w:rPr>
            </w:pPr>
            <w:r w:rsidRPr="00BB3ACD">
              <w:rPr>
                <w:rFonts w:ascii="David" w:hAnsi="David"/>
                <w:rtl/>
              </w:rPr>
              <w:t>ידוע לי, כי הפרת התחייבויותיי כאמור עלולה להוות עבירה לפי סימן ה' בפרק ו' לחוק העונשין התשל"ו-1977</w:t>
            </w:r>
            <w:r w:rsidRPr="00BB3ACD">
              <w:rPr>
                <w:rFonts w:ascii="David" w:hAnsi="David"/>
              </w:rPr>
              <w:t xml:space="preserve">. </w:t>
            </w:r>
            <w:r w:rsidRPr="00BB3ACD">
              <w:rPr>
                <w:rFonts w:ascii="David" w:hAnsi="David"/>
                <w:rtl/>
              </w:rPr>
              <w:t>הוראות סימן ה' בפרק ו' לחוק העונשין והוראות חוק הגנת הפרטיות התשמ"א-1981 הובאו לידיעתי בטרם חתימתי על הצהרה זו</w:t>
            </w:r>
            <w:r w:rsidRPr="00BB3ACD">
              <w:rPr>
                <w:rFonts w:ascii="David" w:hAnsi="David"/>
              </w:rPr>
              <w:t>.</w:t>
            </w:r>
          </w:p>
          <w:p w:rsidR="00BB3ACD" w:rsidRPr="00BB3ACD" w:rsidRDefault="00BB3ACD" w:rsidP="00BB3ACD">
            <w:pPr>
              <w:numPr>
                <w:ilvl w:val="0"/>
                <w:numId w:val="31"/>
              </w:numPr>
              <w:overflowPunct/>
              <w:autoSpaceDE/>
              <w:autoSpaceDN/>
              <w:adjustRightInd/>
              <w:spacing w:after="160" w:line="276" w:lineRule="auto"/>
              <w:contextualSpacing/>
              <w:jc w:val="left"/>
              <w:textAlignment w:val="auto"/>
              <w:rPr>
                <w:rFonts w:ascii="David" w:hAnsi="David"/>
              </w:rPr>
            </w:pPr>
            <w:r w:rsidRPr="00BB3ACD">
              <w:rPr>
                <w:rFonts w:ascii="David" w:hAnsi="David"/>
                <w:rtl/>
              </w:rPr>
              <w:t>התחייבותי לשמירת סודיות אינה מוגבלת זמן</w:t>
            </w:r>
          </w:p>
          <w:p w:rsidR="00A1234D" w:rsidRPr="00A1234D" w:rsidRDefault="00BB3ACD" w:rsidP="00BB3ACD">
            <w:pPr>
              <w:numPr>
                <w:ilvl w:val="0"/>
                <w:numId w:val="31"/>
              </w:numPr>
              <w:overflowPunct/>
              <w:autoSpaceDE/>
              <w:autoSpaceDN/>
              <w:adjustRightInd/>
              <w:spacing w:after="160" w:line="276" w:lineRule="auto"/>
              <w:contextualSpacing/>
              <w:jc w:val="left"/>
              <w:textAlignment w:val="auto"/>
              <w:rPr>
                <w:rFonts w:ascii="David" w:hAnsi="David"/>
              </w:rPr>
            </w:pPr>
            <w:r w:rsidRPr="00BB3ACD">
              <w:rPr>
                <w:rFonts w:ascii="David" w:hAnsi="David"/>
              </w:rPr>
              <w:t>.</w:t>
            </w:r>
            <w:r w:rsidRPr="00BB3ACD">
              <w:rPr>
                <w:rFonts w:ascii="David" w:hAnsi="David"/>
                <w:rtl/>
              </w:rPr>
              <w:t>בחתימתי אני מאשר כי קראתי את ההנחיות המפורטות לעיל, הבנתי את תוכנן ואני מתחייב למלא אותן</w:t>
            </w:r>
          </w:p>
          <w:tbl>
            <w:tblPr>
              <w:bidiVisual/>
              <w:tblW w:w="0" w:type="auto"/>
              <w:tblLook w:val="04A0" w:firstRow="1" w:lastRow="0" w:firstColumn="1" w:lastColumn="0" w:noHBand="0" w:noVBand="1"/>
            </w:tblPr>
            <w:tblGrid>
              <w:gridCol w:w="4495"/>
              <w:gridCol w:w="4495"/>
            </w:tblGrid>
            <w:tr w:rsidR="00A1234D" w:rsidRPr="00A1234D" w:rsidTr="00A1234D">
              <w:tc>
                <w:tcPr>
                  <w:tcW w:w="4495" w:type="dxa"/>
                  <w:shd w:val="clear" w:color="auto" w:fill="auto"/>
                </w:tcPr>
                <w:p w:rsidR="00A1234D" w:rsidRPr="00A1234D" w:rsidRDefault="00A1234D" w:rsidP="00A1234D">
                  <w:pPr>
                    <w:overflowPunct/>
                    <w:autoSpaceDE/>
                    <w:autoSpaceDN/>
                    <w:adjustRightInd/>
                    <w:spacing w:after="120" w:line="312" w:lineRule="auto"/>
                    <w:textAlignment w:val="auto"/>
                    <w:rPr>
                      <w:rFonts w:ascii="David" w:eastAsia="Calibri" w:hAnsi="David"/>
                      <w:rtl/>
                      <w:lang w:eastAsia="en-US"/>
                    </w:rPr>
                  </w:pPr>
                  <w:r w:rsidRPr="00A1234D">
                    <w:rPr>
                      <w:rFonts w:ascii="David" w:eastAsia="Calibri" w:hAnsi="David"/>
                      <w:rtl/>
                      <w:lang w:eastAsia="en-US"/>
                    </w:rPr>
                    <w:t>שם מלא ______</w:t>
                  </w:r>
                  <w:r w:rsidRPr="00A1234D">
                    <w:rPr>
                      <w:rFonts w:ascii="David" w:eastAsia="Calibri" w:hAnsi="David" w:hint="cs"/>
                      <w:rtl/>
                      <w:lang w:eastAsia="en-US"/>
                    </w:rPr>
                    <w:t>_</w:t>
                  </w:r>
                  <w:r w:rsidRPr="00A1234D">
                    <w:rPr>
                      <w:rFonts w:ascii="David" w:eastAsia="Calibri" w:hAnsi="David"/>
                      <w:rtl/>
                      <w:lang w:eastAsia="en-US"/>
                    </w:rPr>
                    <w:t>_______________</w:t>
                  </w:r>
                </w:p>
              </w:tc>
              <w:tc>
                <w:tcPr>
                  <w:tcW w:w="4495" w:type="dxa"/>
                  <w:shd w:val="clear" w:color="auto" w:fill="auto"/>
                </w:tcPr>
                <w:p w:rsidR="00A1234D" w:rsidRPr="00A1234D" w:rsidRDefault="00A1234D" w:rsidP="00A1234D">
                  <w:pPr>
                    <w:overflowPunct/>
                    <w:autoSpaceDE/>
                    <w:autoSpaceDN/>
                    <w:adjustRightInd/>
                    <w:spacing w:after="120" w:line="312" w:lineRule="auto"/>
                    <w:textAlignment w:val="auto"/>
                    <w:rPr>
                      <w:rFonts w:ascii="David" w:eastAsia="Calibri" w:hAnsi="David"/>
                      <w:rtl/>
                      <w:lang w:eastAsia="en-US"/>
                    </w:rPr>
                  </w:pPr>
                  <w:r w:rsidRPr="00A1234D">
                    <w:rPr>
                      <w:rFonts w:ascii="David" w:eastAsia="Calibri" w:hAnsi="David"/>
                      <w:rtl/>
                      <w:lang w:eastAsia="en-US"/>
                    </w:rPr>
                    <w:t>תפקיד  _____________________</w:t>
                  </w:r>
                </w:p>
              </w:tc>
            </w:tr>
            <w:tr w:rsidR="00A1234D" w:rsidRPr="00A1234D" w:rsidTr="00A1234D">
              <w:tc>
                <w:tcPr>
                  <w:tcW w:w="4495" w:type="dxa"/>
                  <w:shd w:val="clear" w:color="auto" w:fill="auto"/>
                </w:tcPr>
                <w:p w:rsidR="00A1234D" w:rsidRPr="00A1234D" w:rsidRDefault="00A1234D" w:rsidP="00A1234D">
                  <w:pPr>
                    <w:overflowPunct/>
                    <w:autoSpaceDE/>
                    <w:autoSpaceDN/>
                    <w:adjustRightInd/>
                    <w:spacing w:after="120" w:line="312" w:lineRule="auto"/>
                    <w:textAlignment w:val="auto"/>
                    <w:rPr>
                      <w:rFonts w:ascii="David" w:eastAsia="Calibri" w:hAnsi="David"/>
                      <w:rtl/>
                      <w:lang w:eastAsia="en-US"/>
                    </w:rPr>
                  </w:pPr>
                  <w:r w:rsidRPr="00A1234D">
                    <w:rPr>
                      <w:rFonts w:ascii="David" w:eastAsia="Calibri" w:hAnsi="David"/>
                      <w:rtl/>
                      <w:lang w:eastAsia="en-US"/>
                    </w:rPr>
                    <w:t>חתימה  _____</w:t>
                  </w:r>
                  <w:r w:rsidRPr="00A1234D">
                    <w:rPr>
                      <w:rFonts w:ascii="David" w:eastAsia="Calibri" w:hAnsi="David" w:hint="cs"/>
                      <w:rtl/>
                      <w:lang w:eastAsia="en-US"/>
                    </w:rPr>
                    <w:t>_</w:t>
                  </w:r>
                  <w:r w:rsidRPr="00A1234D">
                    <w:rPr>
                      <w:rFonts w:ascii="David" w:eastAsia="Calibri" w:hAnsi="David"/>
                      <w:rtl/>
                      <w:lang w:eastAsia="en-US"/>
                    </w:rPr>
                    <w:t>________________</w:t>
                  </w:r>
                </w:p>
              </w:tc>
              <w:tc>
                <w:tcPr>
                  <w:tcW w:w="4495" w:type="dxa"/>
                  <w:shd w:val="clear" w:color="auto" w:fill="auto"/>
                </w:tcPr>
                <w:p w:rsidR="00A1234D" w:rsidRPr="00A1234D" w:rsidRDefault="00A1234D" w:rsidP="00A1234D">
                  <w:pPr>
                    <w:overflowPunct/>
                    <w:autoSpaceDE/>
                    <w:autoSpaceDN/>
                    <w:adjustRightInd/>
                    <w:spacing w:after="120" w:line="312" w:lineRule="auto"/>
                    <w:textAlignment w:val="auto"/>
                    <w:rPr>
                      <w:rFonts w:ascii="David" w:eastAsia="Calibri" w:hAnsi="David"/>
                      <w:rtl/>
                      <w:lang w:eastAsia="en-US"/>
                    </w:rPr>
                  </w:pPr>
                  <w:r w:rsidRPr="00A1234D">
                    <w:rPr>
                      <w:rFonts w:ascii="David" w:eastAsia="Calibri" w:hAnsi="David"/>
                      <w:rtl/>
                      <w:lang w:eastAsia="en-US"/>
                    </w:rPr>
                    <w:t>תאריך  _____________________</w:t>
                  </w:r>
                </w:p>
              </w:tc>
            </w:tr>
            <w:tr w:rsidR="00A1234D" w:rsidRPr="00A1234D" w:rsidTr="00A1234D">
              <w:tc>
                <w:tcPr>
                  <w:tcW w:w="4495" w:type="dxa"/>
                  <w:shd w:val="clear" w:color="auto" w:fill="auto"/>
                </w:tcPr>
                <w:p w:rsidR="00A1234D" w:rsidRPr="00A1234D" w:rsidRDefault="00A1234D" w:rsidP="00A1234D">
                  <w:pPr>
                    <w:overflowPunct/>
                    <w:autoSpaceDE/>
                    <w:autoSpaceDN/>
                    <w:adjustRightInd/>
                    <w:spacing w:after="120" w:line="312" w:lineRule="auto"/>
                    <w:jc w:val="left"/>
                    <w:textAlignment w:val="auto"/>
                    <w:rPr>
                      <w:rFonts w:ascii="David" w:eastAsia="Calibri" w:hAnsi="David"/>
                      <w:rtl/>
                      <w:lang w:eastAsia="en-US"/>
                    </w:rPr>
                  </w:pPr>
                  <w:r w:rsidRPr="00A1234D">
                    <w:rPr>
                      <w:rFonts w:ascii="David" w:eastAsia="Calibri" w:hAnsi="David"/>
                      <w:rtl/>
                      <w:lang w:eastAsia="en-US"/>
                    </w:rPr>
                    <w:t>נחתם</w:t>
                  </w:r>
                  <w:r w:rsidRPr="00A1234D">
                    <w:rPr>
                      <w:rFonts w:ascii="David" w:eastAsia="Calibri" w:hAnsi="David" w:hint="cs"/>
                      <w:rtl/>
                      <w:lang w:eastAsia="en-US"/>
                    </w:rPr>
                    <w:t xml:space="preserve"> </w:t>
                  </w:r>
                  <w:r w:rsidRPr="00A1234D">
                    <w:rPr>
                      <w:rFonts w:ascii="David" w:eastAsia="Calibri" w:hAnsi="David"/>
                      <w:rtl/>
                      <w:lang w:eastAsia="en-US"/>
                    </w:rPr>
                    <w:t>בנוכחות  _________________</w:t>
                  </w:r>
                </w:p>
              </w:tc>
              <w:tc>
                <w:tcPr>
                  <w:tcW w:w="4495" w:type="dxa"/>
                  <w:shd w:val="clear" w:color="auto" w:fill="auto"/>
                </w:tcPr>
                <w:p w:rsidR="00A1234D" w:rsidRPr="00A1234D" w:rsidRDefault="00A1234D" w:rsidP="00A1234D">
                  <w:pPr>
                    <w:overflowPunct/>
                    <w:autoSpaceDE/>
                    <w:autoSpaceDN/>
                    <w:adjustRightInd/>
                    <w:spacing w:after="120" w:line="312" w:lineRule="auto"/>
                    <w:textAlignment w:val="auto"/>
                    <w:rPr>
                      <w:rFonts w:ascii="David" w:eastAsia="Calibri" w:hAnsi="David"/>
                      <w:rtl/>
                      <w:lang w:eastAsia="en-US"/>
                    </w:rPr>
                  </w:pPr>
                  <w:r w:rsidRPr="00A1234D">
                    <w:rPr>
                      <w:rFonts w:ascii="David" w:eastAsia="Calibri" w:hAnsi="David"/>
                      <w:rtl/>
                      <w:lang w:eastAsia="en-US"/>
                    </w:rPr>
                    <w:t>תפקיד  _____________________</w:t>
                  </w:r>
                </w:p>
              </w:tc>
            </w:tr>
          </w:tbl>
          <w:p w:rsidR="00A1234D" w:rsidRPr="00A1234D" w:rsidRDefault="00A1234D" w:rsidP="00A1234D">
            <w:pPr>
              <w:overflowPunct/>
              <w:autoSpaceDE/>
              <w:autoSpaceDN/>
              <w:adjustRightInd/>
              <w:spacing w:line="240" w:lineRule="auto"/>
              <w:jc w:val="left"/>
              <w:textAlignment w:val="auto"/>
              <w:rPr>
                <w:rFonts w:ascii="David" w:eastAsia="Calibri" w:hAnsi="David"/>
                <w:b/>
                <w:bCs/>
                <w:sz w:val="22"/>
                <w:szCs w:val="22"/>
                <w:u w:val="single"/>
                <w:rtl/>
              </w:rPr>
            </w:pPr>
          </w:p>
        </w:tc>
      </w:tr>
    </w:tbl>
    <w:p w:rsidR="009A1551" w:rsidRDefault="009A1551" w:rsidP="008B0924">
      <w:pPr>
        <w:widowControl w:val="0"/>
        <w:spacing w:line="240" w:lineRule="auto"/>
        <w:ind w:left="-33"/>
        <w:jc w:val="right"/>
        <w:rPr>
          <w:highlight w:val="yellow"/>
          <w:rtl/>
        </w:rPr>
      </w:pPr>
    </w:p>
    <w:p w:rsidR="009A1551" w:rsidRDefault="009A1551" w:rsidP="008B0924">
      <w:pPr>
        <w:widowControl w:val="0"/>
        <w:spacing w:line="240" w:lineRule="auto"/>
        <w:ind w:left="-33"/>
        <w:jc w:val="right"/>
        <w:rPr>
          <w:highlight w:val="yellow"/>
          <w:rtl/>
        </w:rPr>
      </w:pPr>
    </w:p>
    <w:p w:rsidR="0012557F" w:rsidRDefault="0012557F" w:rsidP="0080603D">
      <w:pPr>
        <w:widowControl w:val="0"/>
        <w:spacing w:line="300" w:lineRule="atLeast"/>
        <w:ind w:left="-33"/>
        <w:jc w:val="right"/>
        <w:rPr>
          <w:rtl/>
        </w:rPr>
      </w:pPr>
    </w:p>
    <w:p w:rsidR="00BB3ACD" w:rsidRDefault="00BB3ACD" w:rsidP="0080603D">
      <w:pPr>
        <w:widowControl w:val="0"/>
        <w:spacing w:line="300" w:lineRule="atLeast"/>
        <w:ind w:left="-33"/>
        <w:jc w:val="right"/>
        <w:rPr>
          <w:rtl/>
        </w:rPr>
      </w:pPr>
    </w:p>
    <w:p w:rsidR="00BB3ACD" w:rsidRDefault="00BB3ACD" w:rsidP="0080603D">
      <w:pPr>
        <w:widowControl w:val="0"/>
        <w:spacing w:line="300" w:lineRule="atLeast"/>
        <w:ind w:left="-33"/>
        <w:jc w:val="right"/>
        <w:rPr>
          <w:rtl/>
        </w:rPr>
      </w:pPr>
    </w:p>
    <w:p w:rsidR="00BB3ACD" w:rsidRDefault="00BB3ACD" w:rsidP="0080603D">
      <w:pPr>
        <w:widowControl w:val="0"/>
        <w:spacing w:line="300" w:lineRule="atLeast"/>
        <w:ind w:left="-33"/>
        <w:jc w:val="right"/>
        <w:rPr>
          <w:rtl/>
        </w:rPr>
      </w:pPr>
    </w:p>
    <w:p w:rsidR="00BB3ACD" w:rsidRDefault="00BB3ACD" w:rsidP="0080603D">
      <w:pPr>
        <w:widowControl w:val="0"/>
        <w:spacing w:line="300" w:lineRule="atLeast"/>
        <w:ind w:left="-33"/>
        <w:jc w:val="right"/>
        <w:rPr>
          <w:rtl/>
        </w:rPr>
      </w:pPr>
    </w:p>
    <w:p w:rsidR="00BB3ACD" w:rsidRDefault="00BB3ACD" w:rsidP="0080603D">
      <w:pPr>
        <w:widowControl w:val="0"/>
        <w:spacing w:line="300" w:lineRule="atLeast"/>
        <w:ind w:left="-33"/>
        <w:jc w:val="right"/>
        <w:rPr>
          <w:rtl/>
        </w:rPr>
      </w:pPr>
    </w:p>
    <w:p w:rsidR="0012557F" w:rsidRDefault="0012557F" w:rsidP="0080603D">
      <w:pPr>
        <w:widowControl w:val="0"/>
        <w:spacing w:line="300" w:lineRule="atLeast"/>
        <w:ind w:left="-33"/>
        <w:jc w:val="right"/>
        <w:rPr>
          <w:rtl/>
        </w:rPr>
      </w:pPr>
    </w:p>
    <w:p w:rsidR="00084CA0" w:rsidRPr="002019A4" w:rsidRDefault="00084CA0" w:rsidP="00084CA0">
      <w:pPr>
        <w:widowControl w:val="0"/>
        <w:spacing w:line="300" w:lineRule="atLeast"/>
        <w:ind w:left="-33"/>
        <w:jc w:val="right"/>
        <w:rPr>
          <w:rtl/>
        </w:rPr>
      </w:pPr>
      <w:r>
        <w:rPr>
          <w:rFonts w:hint="cs"/>
          <w:rtl/>
        </w:rPr>
        <w:lastRenderedPageBreak/>
        <w:t>נספח מספר 4</w:t>
      </w:r>
    </w:p>
    <w:p w:rsidR="00084CA0" w:rsidRDefault="00084CA0" w:rsidP="00DF7166">
      <w:pPr>
        <w:widowControl w:val="0"/>
        <w:spacing w:line="300" w:lineRule="atLeast"/>
        <w:ind w:left="-33"/>
        <w:jc w:val="right"/>
        <w:rPr>
          <w:rtl/>
        </w:rPr>
      </w:pPr>
      <w:r>
        <w:rPr>
          <w:rFonts w:hint="cs"/>
          <w:rtl/>
        </w:rPr>
        <w:t xml:space="preserve">דף </w:t>
      </w:r>
      <w:r w:rsidR="003742A0">
        <w:rPr>
          <w:rFonts w:hint="cs"/>
          <w:rtl/>
        </w:rPr>
        <w:t>1</w:t>
      </w:r>
      <w:r>
        <w:rPr>
          <w:rFonts w:hint="cs"/>
          <w:rtl/>
        </w:rPr>
        <w:t xml:space="preserve"> מתוך </w:t>
      </w:r>
      <w:r w:rsidR="00DF7166">
        <w:rPr>
          <w:rFonts w:hint="cs"/>
          <w:rtl/>
        </w:rPr>
        <w:t>4</w:t>
      </w:r>
    </w:p>
    <w:p w:rsidR="00C3197E" w:rsidRDefault="00C3197E" w:rsidP="00C3197E">
      <w:pPr>
        <w:widowControl w:val="0"/>
        <w:spacing w:line="300" w:lineRule="atLeast"/>
        <w:ind w:left="-33"/>
        <w:jc w:val="center"/>
        <w:rPr>
          <w:b/>
          <w:bCs/>
          <w:sz w:val="32"/>
          <w:szCs w:val="32"/>
          <w:u w:val="single"/>
          <w:rtl/>
        </w:rPr>
      </w:pPr>
      <w:r>
        <w:rPr>
          <w:rFonts w:hint="cs"/>
          <w:b/>
          <w:bCs/>
          <w:sz w:val="32"/>
          <w:szCs w:val="32"/>
          <w:u w:val="single"/>
          <w:rtl/>
        </w:rPr>
        <w:t>הכשרת מאבטחים</w:t>
      </w:r>
    </w:p>
    <w:p w:rsidR="00C3197E" w:rsidRDefault="00C3197E" w:rsidP="00C3197E">
      <w:pPr>
        <w:widowControl w:val="0"/>
        <w:spacing w:line="300" w:lineRule="atLeast"/>
        <w:ind w:left="-33"/>
        <w:jc w:val="center"/>
        <w:rPr>
          <w:b/>
          <w:bCs/>
          <w:sz w:val="32"/>
          <w:szCs w:val="32"/>
          <w:u w:val="single"/>
          <w:rtl/>
        </w:rPr>
      </w:pPr>
    </w:p>
    <w:p w:rsidR="00C3197E" w:rsidRDefault="00C3197E" w:rsidP="009F75A2">
      <w:pPr>
        <w:widowControl w:val="0"/>
        <w:numPr>
          <w:ilvl w:val="0"/>
          <w:numId w:val="36"/>
        </w:numPr>
        <w:spacing w:line="300" w:lineRule="atLeast"/>
      </w:pPr>
      <w:r>
        <w:rPr>
          <w:rFonts w:hint="cs"/>
          <w:rtl/>
        </w:rPr>
        <w:t xml:space="preserve">הכשרת המאבטחים תימשך 8 ימים מלאים (מינימום 96 שעות). </w:t>
      </w:r>
    </w:p>
    <w:p w:rsidR="00C3197E" w:rsidRPr="002D20D9" w:rsidRDefault="00C3197E" w:rsidP="009F75A2">
      <w:pPr>
        <w:widowControl w:val="0"/>
        <w:numPr>
          <w:ilvl w:val="0"/>
          <w:numId w:val="36"/>
        </w:numPr>
        <w:spacing w:line="300" w:lineRule="atLeast"/>
      </w:pPr>
      <w:r w:rsidRPr="002D20D9">
        <w:rPr>
          <w:rFonts w:hint="cs"/>
          <w:rtl/>
        </w:rPr>
        <w:t xml:space="preserve">הכשרה ייעודית </w:t>
      </w:r>
      <w:r w:rsidRPr="002D20D9">
        <w:rPr>
          <w:rtl/>
        </w:rPr>
        <w:t>–</w:t>
      </w:r>
      <w:r w:rsidRPr="002D20D9">
        <w:rPr>
          <w:rFonts w:hint="cs"/>
          <w:rtl/>
        </w:rPr>
        <w:t xml:space="preserve"> תתבצע עפ"י גאנט ההכשרות של הגורם המנחה אשר יפורסם מעת לעת ושכר המאבטח יהיה כשכר שעת עבודה רגילה </w:t>
      </w:r>
      <w:r w:rsidRPr="002D20D9">
        <w:rPr>
          <w:rtl/>
        </w:rPr>
        <w:t>–</w:t>
      </w:r>
      <w:r w:rsidRPr="002D20D9">
        <w:rPr>
          <w:rFonts w:hint="cs"/>
          <w:rtl/>
        </w:rPr>
        <w:t xml:space="preserve"> סה"כ </w:t>
      </w:r>
      <w:r>
        <w:rPr>
          <w:rFonts w:hint="cs"/>
          <w:rtl/>
        </w:rPr>
        <w:t>12</w:t>
      </w:r>
      <w:r w:rsidRPr="002D20D9">
        <w:rPr>
          <w:rFonts w:hint="cs"/>
          <w:rtl/>
        </w:rPr>
        <w:t xml:space="preserve"> שעות ליום</w:t>
      </w:r>
      <w:r>
        <w:rPr>
          <w:rFonts w:hint="cs"/>
          <w:rtl/>
        </w:rPr>
        <w:t xml:space="preserve"> ע"ח הקבלן</w:t>
      </w:r>
      <w:r w:rsidRPr="002D20D9">
        <w:rPr>
          <w:rFonts w:hint="cs"/>
          <w:rtl/>
        </w:rPr>
        <w:t>.</w:t>
      </w:r>
    </w:p>
    <w:p w:rsidR="00C3197E" w:rsidRDefault="00C3197E" w:rsidP="009F75A2">
      <w:pPr>
        <w:widowControl w:val="0"/>
        <w:numPr>
          <w:ilvl w:val="0"/>
          <w:numId w:val="36"/>
        </w:numPr>
        <w:spacing w:line="300" w:lineRule="atLeast"/>
      </w:pPr>
      <w:r>
        <w:rPr>
          <w:rFonts w:hint="cs"/>
          <w:rtl/>
        </w:rPr>
        <w:t>ההכשרה תתבצע בתנאי פנימייה כולל כלכלה מלאה</w:t>
      </w:r>
      <w:r w:rsidR="00897241">
        <w:rPr>
          <w:rFonts w:hint="cs"/>
          <w:rtl/>
        </w:rPr>
        <w:t xml:space="preserve"> ( 3 ארוחות)</w:t>
      </w:r>
      <w:r>
        <w:rPr>
          <w:rFonts w:hint="cs"/>
          <w:rtl/>
        </w:rPr>
        <w:t xml:space="preserve">. </w:t>
      </w:r>
    </w:p>
    <w:p w:rsidR="00C3197E" w:rsidRPr="002D20D9" w:rsidRDefault="00C3197E" w:rsidP="009F75A2">
      <w:pPr>
        <w:widowControl w:val="0"/>
        <w:numPr>
          <w:ilvl w:val="0"/>
          <w:numId w:val="36"/>
        </w:numPr>
        <w:spacing w:line="300" w:lineRule="atLeast"/>
      </w:pPr>
      <w:r>
        <w:rPr>
          <w:rFonts w:hint="cs"/>
          <w:rtl/>
        </w:rPr>
        <w:t>בימי הקורס יקבלו המאבטחים שכר מלא (התואם לביצוע-12</w:t>
      </w:r>
      <w:r w:rsidRPr="002D20D9">
        <w:rPr>
          <w:rFonts w:hint="cs"/>
          <w:rtl/>
        </w:rPr>
        <w:t xml:space="preserve"> שעות) </w:t>
      </w:r>
      <w:r w:rsidRPr="00641658">
        <w:rPr>
          <w:rFonts w:hint="cs"/>
          <w:rtl/>
        </w:rPr>
        <w:t xml:space="preserve">ע"ח </w:t>
      </w:r>
      <w:r w:rsidRPr="002D20D9">
        <w:rPr>
          <w:rFonts w:hint="cs"/>
          <w:rtl/>
        </w:rPr>
        <w:t xml:space="preserve">הקבלן. </w:t>
      </w:r>
    </w:p>
    <w:p w:rsidR="00C3197E" w:rsidRDefault="00C3197E" w:rsidP="009F75A2">
      <w:pPr>
        <w:widowControl w:val="0"/>
        <w:numPr>
          <w:ilvl w:val="0"/>
          <w:numId w:val="36"/>
        </w:numPr>
        <w:spacing w:line="300" w:lineRule="atLeast"/>
      </w:pPr>
      <w:r>
        <w:rPr>
          <w:rFonts w:hint="cs"/>
          <w:rtl/>
        </w:rPr>
        <w:t xml:space="preserve">הקבלן יהיה אחראי להסעתם המרוכזת של המאבטחים אל הקורס ביום הראשון וחזרה ממנו ביום האחרון. </w:t>
      </w:r>
    </w:p>
    <w:p w:rsidR="00897241" w:rsidRPr="00897241" w:rsidRDefault="00897241" w:rsidP="009F75A2">
      <w:pPr>
        <w:widowControl w:val="0"/>
        <w:numPr>
          <w:ilvl w:val="0"/>
          <w:numId w:val="36"/>
        </w:numPr>
        <w:spacing w:line="300" w:lineRule="atLeast"/>
      </w:pPr>
      <w:r w:rsidRPr="00897241">
        <w:rPr>
          <w:rFonts w:hint="cs"/>
          <w:rtl/>
        </w:rPr>
        <w:t>תוכנית מפורטת של הקורס תוצג מראש לאישור הקב"ט.</w:t>
      </w:r>
    </w:p>
    <w:p w:rsidR="00C3197E" w:rsidRDefault="00C3197E" w:rsidP="009F75A2">
      <w:pPr>
        <w:widowControl w:val="0"/>
        <w:numPr>
          <w:ilvl w:val="0"/>
          <w:numId w:val="36"/>
        </w:numPr>
        <w:spacing w:line="300" w:lineRule="atLeast"/>
      </w:pPr>
      <w:r>
        <w:rPr>
          <w:rFonts w:hint="cs"/>
          <w:rtl/>
        </w:rPr>
        <w:t>הכשרת המאבטחים תכלול את הסעיפים הבאים:</w:t>
      </w:r>
    </w:p>
    <w:p w:rsidR="00C3197E" w:rsidRDefault="00C3197E" w:rsidP="009F75A2">
      <w:pPr>
        <w:widowControl w:val="0"/>
        <w:numPr>
          <w:ilvl w:val="1"/>
          <w:numId w:val="36"/>
        </w:numPr>
        <w:spacing w:line="300" w:lineRule="atLeast"/>
      </w:pPr>
      <w:r>
        <w:rPr>
          <w:rFonts w:hint="cs"/>
          <w:rtl/>
        </w:rPr>
        <w:t>אקדח (לפחות 24 שעות)</w:t>
      </w:r>
    </w:p>
    <w:p w:rsidR="00C3197E" w:rsidRDefault="00C3197E" w:rsidP="009F75A2">
      <w:pPr>
        <w:widowControl w:val="0"/>
        <w:numPr>
          <w:ilvl w:val="1"/>
          <w:numId w:val="36"/>
        </w:numPr>
        <w:spacing w:line="300" w:lineRule="atLeast"/>
        <w:rPr>
          <w:rtl/>
        </w:rPr>
      </w:pPr>
      <w:r>
        <w:rPr>
          <w:rFonts w:hint="cs"/>
          <w:rtl/>
        </w:rPr>
        <w:t>נשק ארוך</w:t>
      </w:r>
    </w:p>
    <w:p w:rsidR="00C3197E" w:rsidRDefault="00C3197E" w:rsidP="009F75A2">
      <w:pPr>
        <w:widowControl w:val="0"/>
        <w:numPr>
          <w:ilvl w:val="1"/>
          <w:numId w:val="36"/>
        </w:numPr>
        <w:spacing w:line="300" w:lineRule="atLeast"/>
      </w:pPr>
      <w:r>
        <w:rPr>
          <w:rFonts w:hint="cs"/>
          <w:rtl/>
        </w:rPr>
        <w:t>סריקה וחבלה.</w:t>
      </w:r>
    </w:p>
    <w:p w:rsidR="00C3197E" w:rsidRDefault="00C3197E" w:rsidP="009F75A2">
      <w:pPr>
        <w:widowControl w:val="0"/>
        <w:numPr>
          <w:ilvl w:val="1"/>
          <w:numId w:val="36"/>
        </w:numPr>
        <w:spacing w:line="300" w:lineRule="atLeast"/>
      </w:pPr>
      <w:r>
        <w:rPr>
          <w:rFonts w:hint="cs"/>
          <w:rtl/>
        </w:rPr>
        <w:t>זיהוי ואיתור חשודים וסימנים מחשידים.</w:t>
      </w:r>
    </w:p>
    <w:p w:rsidR="00C3197E" w:rsidRDefault="00C3197E" w:rsidP="009F75A2">
      <w:pPr>
        <w:widowControl w:val="0"/>
        <w:numPr>
          <w:ilvl w:val="1"/>
          <w:numId w:val="36"/>
        </w:numPr>
        <w:spacing w:line="300" w:lineRule="atLeast"/>
      </w:pPr>
      <w:r>
        <w:rPr>
          <w:rFonts w:hint="cs"/>
          <w:rtl/>
        </w:rPr>
        <w:t>נוהל לחימה.</w:t>
      </w:r>
    </w:p>
    <w:p w:rsidR="00C3197E" w:rsidRDefault="00C3197E" w:rsidP="009F75A2">
      <w:pPr>
        <w:widowControl w:val="0"/>
        <w:numPr>
          <w:ilvl w:val="1"/>
          <w:numId w:val="36"/>
        </w:numPr>
        <w:spacing w:line="300" w:lineRule="atLeast"/>
      </w:pPr>
      <w:r>
        <w:rPr>
          <w:rFonts w:hint="cs"/>
          <w:rtl/>
        </w:rPr>
        <w:t xml:space="preserve">תנועה מאובטחת. </w:t>
      </w:r>
    </w:p>
    <w:p w:rsidR="00C3197E" w:rsidRDefault="00C3197E" w:rsidP="009F75A2">
      <w:pPr>
        <w:widowControl w:val="0"/>
        <w:numPr>
          <w:ilvl w:val="1"/>
          <w:numId w:val="36"/>
        </w:numPr>
        <w:spacing w:line="300" w:lineRule="atLeast"/>
      </w:pPr>
      <w:r>
        <w:rPr>
          <w:rFonts w:hint="cs"/>
          <w:rtl/>
        </w:rPr>
        <w:t>ירי לילה.</w:t>
      </w:r>
    </w:p>
    <w:p w:rsidR="00C3197E" w:rsidRDefault="00C3197E" w:rsidP="009F75A2">
      <w:pPr>
        <w:widowControl w:val="0"/>
        <w:numPr>
          <w:ilvl w:val="1"/>
          <w:numId w:val="36"/>
        </w:numPr>
        <w:spacing w:line="300" w:lineRule="atLeast"/>
      </w:pPr>
      <w:r>
        <w:rPr>
          <w:rFonts w:hint="cs"/>
          <w:rtl/>
        </w:rPr>
        <w:t>עזרה ראשונה (6 שעות).</w:t>
      </w:r>
    </w:p>
    <w:p w:rsidR="00C3197E" w:rsidRDefault="00C3197E" w:rsidP="009F75A2">
      <w:pPr>
        <w:widowControl w:val="0"/>
        <w:numPr>
          <w:ilvl w:val="1"/>
          <w:numId w:val="36"/>
        </w:numPr>
        <w:spacing w:line="300" w:lineRule="atLeast"/>
      </w:pPr>
      <w:r>
        <w:rPr>
          <w:rFonts w:hint="cs"/>
          <w:rtl/>
        </w:rPr>
        <w:t>כיבוי אש וחילוץ.</w:t>
      </w:r>
    </w:p>
    <w:p w:rsidR="00C3197E" w:rsidRDefault="00C3197E" w:rsidP="009F75A2">
      <w:pPr>
        <w:widowControl w:val="0"/>
        <w:numPr>
          <w:ilvl w:val="1"/>
          <w:numId w:val="36"/>
        </w:numPr>
        <w:spacing w:line="300" w:lineRule="atLeast"/>
      </w:pPr>
      <w:r>
        <w:rPr>
          <w:rFonts w:hint="cs"/>
          <w:rtl/>
        </w:rPr>
        <w:t>תרגילי הפתעה ותרגילים טקטיים.</w:t>
      </w:r>
    </w:p>
    <w:p w:rsidR="00C3197E" w:rsidRDefault="00C3197E" w:rsidP="009F75A2">
      <w:pPr>
        <w:widowControl w:val="0"/>
        <w:numPr>
          <w:ilvl w:val="1"/>
          <w:numId w:val="36"/>
        </w:numPr>
        <w:spacing w:line="300" w:lineRule="atLeast"/>
      </w:pPr>
      <w:r>
        <w:rPr>
          <w:rFonts w:hint="cs"/>
          <w:rtl/>
        </w:rPr>
        <w:t xml:space="preserve">תטל"ג (4 שעות). </w:t>
      </w:r>
    </w:p>
    <w:p w:rsidR="00C3197E" w:rsidRDefault="00C3197E" w:rsidP="009F75A2">
      <w:pPr>
        <w:widowControl w:val="0"/>
        <w:numPr>
          <w:ilvl w:val="1"/>
          <w:numId w:val="36"/>
        </w:numPr>
        <w:spacing w:line="300" w:lineRule="atLeast"/>
      </w:pPr>
      <w:r>
        <w:rPr>
          <w:rFonts w:hint="cs"/>
          <w:rtl/>
        </w:rPr>
        <w:t xml:space="preserve">תרגילים מסכמים (תרגילים טקטיים ותרגילים באש). </w:t>
      </w:r>
    </w:p>
    <w:p w:rsidR="00C3197E" w:rsidRDefault="00C3197E" w:rsidP="009F75A2">
      <w:pPr>
        <w:widowControl w:val="0"/>
        <w:numPr>
          <w:ilvl w:val="1"/>
          <w:numId w:val="36"/>
        </w:numPr>
        <w:spacing w:line="300" w:lineRule="atLeast"/>
      </w:pPr>
      <w:r>
        <w:rPr>
          <w:rFonts w:hint="cs"/>
          <w:rtl/>
        </w:rPr>
        <w:t>קרב מגע:</w:t>
      </w:r>
    </w:p>
    <w:p w:rsidR="00C3197E" w:rsidRDefault="00C3197E" w:rsidP="009F75A2">
      <w:pPr>
        <w:widowControl w:val="0"/>
        <w:numPr>
          <w:ilvl w:val="2"/>
          <w:numId w:val="36"/>
        </w:numPr>
        <w:tabs>
          <w:tab w:val="clear" w:pos="2268"/>
        </w:tabs>
        <w:spacing w:line="300" w:lineRule="atLeast"/>
        <w:rPr>
          <w:rtl/>
        </w:rPr>
      </w:pPr>
      <w:r>
        <w:rPr>
          <w:rFonts w:hint="cs"/>
          <w:rtl/>
        </w:rPr>
        <w:t>התגוננות מפני סכין ומכשירים קהים.</w:t>
      </w:r>
    </w:p>
    <w:p w:rsidR="00C3197E" w:rsidRDefault="00C3197E" w:rsidP="009F75A2">
      <w:pPr>
        <w:widowControl w:val="0"/>
        <w:numPr>
          <w:ilvl w:val="2"/>
          <w:numId w:val="36"/>
        </w:numPr>
        <w:tabs>
          <w:tab w:val="clear" w:pos="2268"/>
        </w:tabs>
        <w:spacing w:line="300" w:lineRule="atLeast"/>
      </w:pPr>
      <w:r>
        <w:rPr>
          <w:rFonts w:hint="cs"/>
          <w:rtl/>
        </w:rPr>
        <w:t>התגוננות מאיום בנשק.</w:t>
      </w:r>
    </w:p>
    <w:p w:rsidR="00C3197E" w:rsidRDefault="00C3197E" w:rsidP="009F75A2">
      <w:pPr>
        <w:widowControl w:val="0"/>
        <w:numPr>
          <w:ilvl w:val="2"/>
          <w:numId w:val="36"/>
        </w:numPr>
        <w:tabs>
          <w:tab w:val="clear" w:pos="2268"/>
        </w:tabs>
        <w:spacing w:line="300" w:lineRule="atLeast"/>
      </w:pPr>
      <w:r>
        <w:rPr>
          <w:rFonts w:hint="cs"/>
          <w:rtl/>
        </w:rPr>
        <w:t>שימוש בנשק כנשק קר.</w:t>
      </w:r>
    </w:p>
    <w:p w:rsidR="00C3197E" w:rsidRDefault="00C3197E" w:rsidP="009F75A2">
      <w:pPr>
        <w:widowControl w:val="0"/>
        <w:numPr>
          <w:ilvl w:val="2"/>
          <w:numId w:val="36"/>
        </w:numPr>
        <w:tabs>
          <w:tab w:val="clear" w:pos="2268"/>
        </w:tabs>
        <w:spacing w:line="300" w:lineRule="atLeast"/>
      </w:pPr>
      <w:r>
        <w:rPr>
          <w:rFonts w:hint="cs"/>
          <w:rtl/>
        </w:rPr>
        <w:t>התחמקות בתנועה.</w:t>
      </w:r>
    </w:p>
    <w:p w:rsidR="00C3197E" w:rsidRDefault="00C3197E" w:rsidP="009F75A2">
      <w:pPr>
        <w:widowControl w:val="0"/>
        <w:numPr>
          <w:ilvl w:val="2"/>
          <w:numId w:val="36"/>
        </w:numPr>
        <w:tabs>
          <w:tab w:val="clear" w:pos="2268"/>
        </w:tabs>
        <w:spacing w:line="300" w:lineRule="atLeast"/>
      </w:pPr>
      <w:r>
        <w:rPr>
          <w:rFonts w:hint="cs"/>
          <w:rtl/>
        </w:rPr>
        <w:t>מעבר בהמון.</w:t>
      </w:r>
    </w:p>
    <w:p w:rsidR="00C3197E" w:rsidRDefault="00C3197E" w:rsidP="009F75A2">
      <w:pPr>
        <w:widowControl w:val="0"/>
        <w:numPr>
          <w:ilvl w:val="2"/>
          <w:numId w:val="36"/>
        </w:numPr>
        <w:tabs>
          <w:tab w:val="clear" w:pos="2268"/>
        </w:tabs>
        <w:spacing w:line="300" w:lineRule="atLeast"/>
      </w:pPr>
      <w:r>
        <w:rPr>
          <w:rFonts w:hint="cs"/>
          <w:rtl/>
        </w:rPr>
        <w:t>שימוש בכח מתפרץ.</w:t>
      </w:r>
    </w:p>
    <w:p w:rsidR="00C3197E" w:rsidRDefault="00C3197E" w:rsidP="009F75A2">
      <w:pPr>
        <w:widowControl w:val="0"/>
        <w:numPr>
          <w:ilvl w:val="2"/>
          <w:numId w:val="36"/>
        </w:numPr>
        <w:tabs>
          <w:tab w:val="clear" w:pos="2268"/>
        </w:tabs>
        <w:spacing w:line="300" w:lineRule="atLeast"/>
      </w:pPr>
      <w:r>
        <w:rPr>
          <w:rFonts w:hint="cs"/>
          <w:rtl/>
        </w:rPr>
        <w:t>לפיתות (לצורך מעצר חשוד).</w:t>
      </w:r>
    </w:p>
    <w:p w:rsidR="00C3197E" w:rsidRDefault="00C3197E" w:rsidP="009F75A2">
      <w:pPr>
        <w:widowControl w:val="0"/>
        <w:numPr>
          <w:ilvl w:val="2"/>
          <w:numId w:val="36"/>
        </w:numPr>
        <w:tabs>
          <w:tab w:val="clear" w:pos="2268"/>
        </w:tabs>
        <w:spacing w:line="300" w:lineRule="atLeast"/>
      </w:pPr>
      <w:r>
        <w:rPr>
          <w:rFonts w:hint="cs"/>
          <w:rtl/>
        </w:rPr>
        <w:t>קרבות מסכמים.</w:t>
      </w:r>
    </w:p>
    <w:p w:rsidR="00C3197E" w:rsidRDefault="00C3197E" w:rsidP="009F75A2">
      <w:pPr>
        <w:widowControl w:val="0"/>
        <w:numPr>
          <w:ilvl w:val="1"/>
          <w:numId w:val="36"/>
        </w:numPr>
        <w:spacing w:line="300" w:lineRule="atLeast"/>
      </w:pPr>
      <w:r>
        <w:rPr>
          <w:rFonts w:hint="cs"/>
          <w:rtl/>
        </w:rPr>
        <w:t>בידוק אדם, רכב וכבודה</w:t>
      </w:r>
    </w:p>
    <w:p w:rsidR="00C3197E" w:rsidRDefault="00C3197E" w:rsidP="009F75A2">
      <w:pPr>
        <w:widowControl w:val="0"/>
        <w:numPr>
          <w:ilvl w:val="1"/>
          <w:numId w:val="36"/>
        </w:numPr>
        <w:spacing w:line="300" w:lineRule="atLeast"/>
      </w:pPr>
      <w:r>
        <w:rPr>
          <w:rFonts w:hint="cs"/>
          <w:rtl/>
        </w:rPr>
        <w:t>ה</w:t>
      </w:r>
      <w:r w:rsidR="003742A0">
        <w:rPr>
          <w:rFonts w:hint="cs"/>
          <w:rtl/>
        </w:rPr>
        <w:t>ר</w:t>
      </w:r>
      <w:r>
        <w:rPr>
          <w:rFonts w:hint="cs"/>
          <w:rtl/>
        </w:rPr>
        <w:t>צאת סמכויות, חיפוש ומעצר שניתן על ידי משפטן מוסמך.</w:t>
      </w:r>
    </w:p>
    <w:p w:rsidR="00C3197E" w:rsidRDefault="00C3197E" w:rsidP="009F75A2">
      <w:pPr>
        <w:widowControl w:val="0"/>
        <w:numPr>
          <w:ilvl w:val="0"/>
          <w:numId w:val="36"/>
        </w:numPr>
        <w:spacing w:line="300" w:lineRule="atLeast"/>
      </w:pPr>
      <w:r>
        <w:rPr>
          <w:rFonts w:hint="cs"/>
          <w:rtl/>
        </w:rPr>
        <w:t xml:space="preserve">שיעור שימוש בנשק על פי חוק (3 שעות). </w:t>
      </w:r>
    </w:p>
    <w:p w:rsidR="00C3197E" w:rsidRDefault="00C3197E" w:rsidP="009F75A2">
      <w:pPr>
        <w:widowControl w:val="0"/>
        <w:numPr>
          <w:ilvl w:val="0"/>
          <w:numId w:val="36"/>
        </w:numPr>
        <w:spacing w:line="300" w:lineRule="atLeast"/>
      </w:pPr>
      <w:r>
        <w:rPr>
          <w:rFonts w:hint="cs"/>
          <w:rtl/>
        </w:rPr>
        <w:t>שיעור סמכות חיפוש על פי חוק.</w:t>
      </w:r>
    </w:p>
    <w:p w:rsidR="00C3197E" w:rsidRDefault="00C3197E" w:rsidP="009F75A2">
      <w:pPr>
        <w:widowControl w:val="0"/>
        <w:numPr>
          <w:ilvl w:val="0"/>
          <w:numId w:val="36"/>
        </w:numPr>
        <w:spacing w:line="300" w:lineRule="atLeast"/>
        <w:rPr>
          <w:rtl/>
        </w:rPr>
      </w:pPr>
      <w:r>
        <w:rPr>
          <w:rFonts w:hint="cs"/>
          <w:rtl/>
        </w:rPr>
        <w:t xml:space="preserve">החברה המאמנת, מקום האימון, פירוט תכני האימון וההישגים הנדרשים </w:t>
      </w:r>
      <w:r>
        <w:rPr>
          <w:rtl/>
        </w:rPr>
        <w:t>–</w:t>
      </w:r>
      <w:r>
        <w:rPr>
          <w:rFonts w:hint="cs"/>
          <w:rtl/>
        </w:rPr>
        <w:t xml:space="preserve"> רק לאחר אישור קב"ט המשרד.</w:t>
      </w:r>
    </w:p>
    <w:p w:rsidR="00C3197E" w:rsidRDefault="00C3197E" w:rsidP="009F75A2">
      <w:pPr>
        <w:widowControl w:val="0"/>
        <w:numPr>
          <w:ilvl w:val="0"/>
          <w:numId w:val="36"/>
        </w:numPr>
        <w:spacing w:line="300" w:lineRule="atLeast"/>
      </w:pPr>
      <w:r>
        <w:rPr>
          <w:rFonts w:hint="cs"/>
          <w:rtl/>
        </w:rPr>
        <w:t>לכל מאבטח יוקצבו 1,000 כדורי אקדח לאימון.</w:t>
      </w:r>
    </w:p>
    <w:p w:rsidR="00C3197E" w:rsidRDefault="00C3197E" w:rsidP="009F75A2">
      <w:pPr>
        <w:widowControl w:val="0"/>
        <w:numPr>
          <w:ilvl w:val="0"/>
          <w:numId w:val="36"/>
        </w:numPr>
        <w:spacing w:line="300" w:lineRule="atLeast"/>
        <w:rPr>
          <w:rtl/>
        </w:rPr>
      </w:pPr>
      <w:r>
        <w:rPr>
          <w:rFonts w:hint="cs"/>
          <w:rtl/>
        </w:rPr>
        <w:t xml:space="preserve">בכל יום הכשרה ימצא הציוד הר"מ לצורך האימון, באחריות הקבלן: </w:t>
      </w:r>
    </w:p>
    <w:p w:rsidR="00C3197E" w:rsidRDefault="00C3197E" w:rsidP="009F75A2">
      <w:pPr>
        <w:widowControl w:val="0"/>
        <w:numPr>
          <w:ilvl w:val="1"/>
          <w:numId w:val="36"/>
        </w:numPr>
        <w:spacing w:line="300" w:lineRule="atLeast"/>
      </w:pPr>
      <w:r>
        <w:rPr>
          <w:rFonts w:hint="cs"/>
          <w:rtl/>
        </w:rPr>
        <w:t>אטמי אוזניים.</w:t>
      </w:r>
    </w:p>
    <w:p w:rsidR="00C3197E" w:rsidRDefault="00C3197E" w:rsidP="009F75A2">
      <w:pPr>
        <w:widowControl w:val="0"/>
        <w:numPr>
          <w:ilvl w:val="1"/>
          <w:numId w:val="36"/>
        </w:numPr>
        <w:spacing w:line="300" w:lineRule="atLeast"/>
      </w:pPr>
      <w:r>
        <w:rPr>
          <w:rFonts w:hint="cs"/>
          <w:rtl/>
        </w:rPr>
        <w:t>ציוד ניקוי לכלי הנשק.</w:t>
      </w:r>
    </w:p>
    <w:p w:rsidR="00C3197E" w:rsidRDefault="00C3197E" w:rsidP="009F75A2">
      <w:pPr>
        <w:widowControl w:val="0"/>
        <w:numPr>
          <w:ilvl w:val="1"/>
          <w:numId w:val="36"/>
        </w:numPr>
        <w:spacing w:line="300" w:lineRule="atLeast"/>
      </w:pPr>
      <w:r>
        <w:rPr>
          <w:rFonts w:hint="cs"/>
          <w:rtl/>
        </w:rPr>
        <w:t xml:space="preserve">תיק עזרה ראשונה. </w:t>
      </w:r>
    </w:p>
    <w:p w:rsidR="00C33490" w:rsidRDefault="00C3197E" w:rsidP="009F75A2">
      <w:pPr>
        <w:widowControl w:val="0"/>
        <w:numPr>
          <w:ilvl w:val="1"/>
          <w:numId w:val="36"/>
        </w:numPr>
        <w:spacing w:line="300" w:lineRule="atLeast"/>
      </w:pPr>
      <w:r w:rsidRPr="00F440F4">
        <w:rPr>
          <w:rFonts w:hint="cs"/>
          <w:rtl/>
        </w:rPr>
        <w:t>מגן שיניים</w:t>
      </w:r>
      <w:r>
        <w:rPr>
          <w:rFonts w:hint="cs"/>
          <w:rtl/>
        </w:rPr>
        <w:t>.</w:t>
      </w:r>
    </w:p>
    <w:p w:rsidR="007D6DCB" w:rsidRPr="007D6DCB" w:rsidRDefault="007D6DCB" w:rsidP="007D6DCB">
      <w:pPr>
        <w:widowControl w:val="0"/>
        <w:spacing w:line="300" w:lineRule="atLeast"/>
        <w:ind w:left="708" w:right="-426"/>
        <w:jc w:val="left"/>
      </w:pPr>
      <w:r w:rsidRPr="007D6DCB">
        <w:rPr>
          <w:rFonts w:hint="cs"/>
          <w:rtl/>
        </w:rPr>
        <w:t>בנוגע לציוד- אטמי אוזניים,</w:t>
      </w:r>
      <w:r>
        <w:rPr>
          <w:rFonts w:hint="cs"/>
          <w:rtl/>
        </w:rPr>
        <w:t xml:space="preserve"> </w:t>
      </w:r>
      <w:r w:rsidRPr="007D6DCB">
        <w:rPr>
          <w:rFonts w:hint="cs"/>
          <w:rtl/>
        </w:rPr>
        <w:t xml:space="preserve">ציוד ניקוי לכלי הנשק ומגן שיניים במידה ולא יהיו לרשות </w:t>
      </w:r>
      <w:r>
        <w:rPr>
          <w:rFonts w:hint="cs"/>
          <w:rtl/>
        </w:rPr>
        <w:t xml:space="preserve">המאבטח </w:t>
      </w:r>
      <w:r w:rsidRPr="007D6DCB">
        <w:rPr>
          <w:rFonts w:hint="cs"/>
          <w:rtl/>
        </w:rPr>
        <w:t>ביום האימון, על הקבלן לשאת בעלות הציוד ולספק לו ציוד חדש על מנת שאיש האבטחה ייבצע את האימון כנדרש.</w:t>
      </w:r>
    </w:p>
    <w:p w:rsidR="003C25F7" w:rsidRPr="002019A4" w:rsidRDefault="00C33490" w:rsidP="00084CA0">
      <w:pPr>
        <w:widowControl w:val="0"/>
        <w:spacing w:line="300" w:lineRule="atLeast"/>
        <w:ind w:left="-33"/>
        <w:jc w:val="right"/>
        <w:rPr>
          <w:rtl/>
        </w:rPr>
      </w:pPr>
      <w:r>
        <w:br w:type="page"/>
      </w:r>
      <w:r w:rsidR="003C25F7">
        <w:rPr>
          <w:rFonts w:hint="cs"/>
          <w:rtl/>
        </w:rPr>
        <w:lastRenderedPageBreak/>
        <w:t xml:space="preserve">נספח מספר </w:t>
      </w:r>
      <w:r w:rsidR="00084CA0">
        <w:rPr>
          <w:rFonts w:hint="cs"/>
          <w:rtl/>
        </w:rPr>
        <w:t>4</w:t>
      </w:r>
    </w:p>
    <w:p w:rsidR="00084CA0" w:rsidRDefault="00084CA0" w:rsidP="00DF7166">
      <w:pPr>
        <w:widowControl w:val="0"/>
        <w:spacing w:line="300" w:lineRule="atLeast"/>
        <w:ind w:left="-33"/>
        <w:jc w:val="right"/>
        <w:rPr>
          <w:rtl/>
        </w:rPr>
      </w:pPr>
      <w:r>
        <w:rPr>
          <w:rFonts w:hint="cs"/>
          <w:rtl/>
        </w:rPr>
        <w:t xml:space="preserve">דף 2 מתוך </w:t>
      </w:r>
      <w:r w:rsidR="00DF7166">
        <w:rPr>
          <w:rFonts w:hint="cs"/>
          <w:rtl/>
        </w:rPr>
        <w:t>4</w:t>
      </w:r>
    </w:p>
    <w:p w:rsidR="00084CA0" w:rsidRDefault="00084CA0" w:rsidP="003C25F7">
      <w:pPr>
        <w:widowControl w:val="0"/>
        <w:spacing w:line="300" w:lineRule="atLeast"/>
        <w:ind w:left="-33"/>
        <w:jc w:val="center"/>
        <w:rPr>
          <w:b/>
          <w:bCs/>
          <w:sz w:val="32"/>
          <w:szCs w:val="32"/>
          <w:u w:val="single"/>
          <w:rtl/>
        </w:rPr>
      </w:pPr>
    </w:p>
    <w:p w:rsidR="00C33490" w:rsidRDefault="00C33490" w:rsidP="003C25F7">
      <w:pPr>
        <w:widowControl w:val="0"/>
        <w:spacing w:line="300" w:lineRule="atLeast"/>
        <w:ind w:left="-33"/>
        <w:jc w:val="center"/>
        <w:rPr>
          <w:b/>
          <w:bCs/>
          <w:sz w:val="32"/>
          <w:szCs w:val="32"/>
          <w:u w:val="single"/>
          <w:rtl/>
        </w:rPr>
      </w:pPr>
      <w:r>
        <w:rPr>
          <w:rFonts w:hint="cs"/>
          <w:b/>
          <w:bCs/>
          <w:sz w:val="32"/>
          <w:szCs w:val="32"/>
          <w:u w:val="single"/>
          <w:rtl/>
        </w:rPr>
        <w:t>שמירה על כשירות המאבטחים</w:t>
      </w:r>
    </w:p>
    <w:p w:rsidR="00C33490" w:rsidRPr="001E57A0" w:rsidRDefault="00C33490" w:rsidP="00C33490">
      <w:pPr>
        <w:widowControl w:val="0"/>
        <w:spacing w:line="300" w:lineRule="atLeast"/>
        <w:ind w:left="709"/>
      </w:pPr>
    </w:p>
    <w:p w:rsidR="00A623F6" w:rsidRDefault="00A623F6" w:rsidP="009F75A2">
      <w:pPr>
        <w:widowControl w:val="0"/>
        <w:numPr>
          <w:ilvl w:val="0"/>
          <w:numId w:val="38"/>
        </w:numPr>
        <w:spacing w:line="300" w:lineRule="atLeast"/>
        <w:rPr>
          <w:b/>
          <w:bCs/>
          <w:u w:val="single"/>
        </w:rPr>
      </w:pPr>
      <w:r w:rsidRPr="00A623F6">
        <w:rPr>
          <w:rFonts w:hint="cs"/>
          <w:b/>
          <w:bCs/>
          <w:u w:val="single"/>
          <w:rtl/>
        </w:rPr>
        <w:t>אימון טקטי</w:t>
      </w:r>
    </w:p>
    <w:p w:rsidR="000C6E93" w:rsidRPr="000C6E93" w:rsidRDefault="000C6E93" w:rsidP="009F75A2">
      <w:pPr>
        <w:widowControl w:val="0"/>
        <w:numPr>
          <w:ilvl w:val="1"/>
          <w:numId w:val="38"/>
        </w:numPr>
        <w:rPr>
          <w:b/>
          <w:bCs/>
          <w:u w:val="single"/>
        </w:rPr>
      </w:pPr>
      <w:r w:rsidRPr="000C6E93">
        <w:rPr>
          <w:rFonts w:hint="cs"/>
          <w:b/>
          <w:bCs/>
          <w:u w:val="single"/>
          <w:rtl/>
        </w:rPr>
        <w:t>אימון במוסד להכשרה</w:t>
      </w:r>
    </w:p>
    <w:p w:rsidR="00A623F6" w:rsidRPr="0034562D" w:rsidRDefault="00A623F6" w:rsidP="009F75A2">
      <w:pPr>
        <w:widowControl w:val="0"/>
        <w:numPr>
          <w:ilvl w:val="2"/>
          <w:numId w:val="38"/>
        </w:numPr>
      </w:pPr>
      <w:r w:rsidRPr="0034562D">
        <w:rPr>
          <w:rtl/>
        </w:rPr>
        <w:t xml:space="preserve">התרגיל יבוצע </w:t>
      </w:r>
      <w:r w:rsidRPr="0034562D">
        <w:rPr>
          <w:rFonts w:hint="cs"/>
          <w:rtl/>
        </w:rPr>
        <w:t xml:space="preserve">במוסד </w:t>
      </w:r>
      <w:r w:rsidRPr="0034562D">
        <w:rPr>
          <w:rtl/>
        </w:rPr>
        <w:t xml:space="preserve">להכשרה </w:t>
      </w:r>
      <w:r w:rsidRPr="0034562D">
        <w:rPr>
          <w:rFonts w:hint="cs"/>
          <w:rtl/>
        </w:rPr>
        <w:t xml:space="preserve">מאבטחים מאושר  על ידי מטרת ישראל </w:t>
      </w:r>
      <w:r w:rsidRPr="0034562D">
        <w:rPr>
          <w:rtl/>
        </w:rPr>
        <w:t xml:space="preserve">שיאושר ע"י נציג </w:t>
      </w:r>
      <w:r w:rsidRPr="0034562D">
        <w:rPr>
          <w:rFonts w:hint="cs"/>
          <w:rtl/>
        </w:rPr>
        <w:t xml:space="preserve">האגף </w:t>
      </w:r>
      <w:r w:rsidRPr="0034562D">
        <w:t xml:space="preserve">. </w:t>
      </w:r>
    </w:p>
    <w:p w:rsidR="00A623F6" w:rsidRPr="0034562D" w:rsidRDefault="00A623F6" w:rsidP="009F75A2">
      <w:pPr>
        <w:widowControl w:val="0"/>
        <w:numPr>
          <w:ilvl w:val="2"/>
          <w:numId w:val="38"/>
        </w:numPr>
      </w:pPr>
      <w:r w:rsidRPr="0034562D">
        <w:rPr>
          <w:rtl/>
        </w:rPr>
        <w:t>התרגילים יבוצעו לאחר כתיבת תיק תרגיל מפורט ע"י בית הספר להכשרה ואישורו ע"י משטרת ישראל ונציג המזמין</w:t>
      </w:r>
      <w:r w:rsidRPr="0034562D">
        <w:t xml:space="preserve">. </w:t>
      </w:r>
    </w:p>
    <w:p w:rsidR="00A623F6" w:rsidRPr="0034562D" w:rsidRDefault="00A623F6" w:rsidP="009F75A2">
      <w:pPr>
        <w:widowControl w:val="0"/>
        <w:numPr>
          <w:ilvl w:val="2"/>
          <w:numId w:val="38"/>
        </w:numPr>
      </w:pPr>
      <w:r w:rsidRPr="0034562D">
        <w:rPr>
          <w:rtl/>
        </w:rPr>
        <w:t>בתיק התרגיל תינתן התייחסות לנושא הבטיחות ולמספר הסדרנים שיש להעמיד לקיום התרגיל- למען הסר ספק, הזוכה הוא זה שיישא בעלות זו :שעות העבודה של הסדרנים.</w:t>
      </w:r>
    </w:p>
    <w:p w:rsidR="00A623F6" w:rsidRPr="0034562D" w:rsidRDefault="00A623F6" w:rsidP="009F75A2">
      <w:pPr>
        <w:widowControl w:val="0"/>
        <w:numPr>
          <w:ilvl w:val="2"/>
          <w:numId w:val="38"/>
        </w:numPr>
      </w:pPr>
      <w:r w:rsidRPr="0034562D">
        <w:rPr>
          <w:rtl/>
        </w:rPr>
        <w:t>חברת ההכשרה המבצעת את התרגיל תספק את הציוד הרלוונטי בהתאם לתרחישים שהוגדו בתיק התרגיל. לדוגמא: ציוד להפגנות, מדמה מטען, אמצעי תקיפה מגומי, נשקים לביום אויב . במידת האפשר ובהתאם לתיק התרגיל המאושר, יתבצע שימוש בפירוטכניקה בסיסית כולל שימוש בכדורי ח"ק 80 כדורים לפחות לכל מאבטח (חזיזים ואמצעים נוספים)</w:t>
      </w:r>
      <w:r w:rsidRPr="0034562D">
        <w:t>.</w:t>
      </w:r>
    </w:p>
    <w:p w:rsidR="000C6E93" w:rsidRDefault="00A623F6" w:rsidP="009F75A2">
      <w:pPr>
        <w:widowControl w:val="0"/>
        <w:numPr>
          <w:ilvl w:val="2"/>
          <w:numId w:val="38"/>
        </w:numPr>
      </w:pPr>
      <w:r w:rsidRPr="0034562D">
        <w:rPr>
          <w:rtl/>
        </w:rPr>
        <w:t>הגעה לתרגול זה הינה חובה ויחולו עליה הכללים של יום העיון .לתרגול ידרשו המאבטחים להגיע בביגוד אימון, את התרגול ילוו לפחות שני מדריכים מבית הספר לאבטחה המאושר ע"י נציג המזמין ועלות התרגול תחול על הזוכה כולל שעות העבודה</w:t>
      </w:r>
    </w:p>
    <w:p w:rsidR="00A623F6" w:rsidRPr="0034562D" w:rsidRDefault="00A623F6" w:rsidP="000C6E93">
      <w:pPr>
        <w:widowControl w:val="0"/>
        <w:ind w:left="2268"/>
        <w:rPr>
          <w:rtl/>
        </w:rPr>
      </w:pPr>
      <w:r w:rsidRPr="0034562D">
        <w:rPr>
          <w:rtl/>
        </w:rPr>
        <w:t>( 8 שעות לכל איש אבטחה ליום תרגול זה).</w:t>
      </w:r>
    </w:p>
    <w:p w:rsidR="00A623F6" w:rsidRPr="000C6E93" w:rsidRDefault="00A623F6" w:rsidP="009F75A2">
      <w:pPr>
        <w:widowControl w:val="0"/>
        <w:numPr>
          <w:ilvl w:val="1"/>
          <w:numId w:val="38"/>
        </w:numPr>
        <w:rPr>
          <w:b/>
          <w:bCs/>
          <w:u w:val="single"/>
        </w:rPr>
      </w:pPr>
      <w:r w:rsidRPr="000C6E93">
        <w:rPr>
          <w:rFonts w:hint="cs"/>
          <w:b/>
          <w:bCs/>
          <w:u w:val="single"/>
          <w:rtl/>
        </w:rPr>
        <w:t>אימון בבית השר</w:t>
      </w:r>
    </w:p>
    <w:p w:rsidR="007D6DCB" w:rsidRPr="007D6DCB" w:rsidRDefault="007D6DCB" w:rsidP="009F75A2">
      <w:pPr>
        <w:widowControl w:val="0"/>
        <w:numPr>
          <w:ilvl w:val="2"/>
          <w:numId w:val="38"/>
        </w:numPr>
      </w:pPr>
      <w:r w:rsidRPr="007D6DCB">
        <w:rPr>
          <w:rtl/>
        </w:rPr>
        <w:t xml:space="preserve">התרגיל יבוצע </w:t>
      </w:r>
      <w:r w:rsidRPr="007D6DCB">
        <w:rPr>
          <w:rFonts w:hint="cs"/>
          <w:rtl/>
        </w:rPr>
        <w:t>בגזרת בית השר ,יאושר  על ידי משטרת ישראל ו</w:t>
      </w:r>
      <w:r w:rsidRPr="007D6DCB">
        <w:rPr>
          <w:rtl/>
        </w:rPr>
        <w:t xml:space="preserve">נציג </w:t>
      </w:r>
      <w:r w:rsidRPr="007D6DCB">
        <w:rPr>
          <w:rFonts w:hint="cs"/>
          <w:rtl/>
        </w:rPr>
        <w:t xml:space="preserve">האגף </w:t>
      </w:r>
      <w:r w:rsidRPr="007D6DCB">
        <w:t xml:space="preserve">. </w:t>
      </w:r>
    </w:p>
    <w:p w:rsidR="00326215" w:rsidRPr="0034562D" w:rsidRDefault="00326215" w:rsidP="009F75A2">
      <w:pPr>
        <w:widowControl w:val="0"/>
        <w:numPr>
          <w:ilvl w:val="2"/>
          <w:numId w:val="38"/>
        </w:numPr>
      </w:pPr>
      <w:r w:rsidRPr="0034562D">
        <w:rPr>
          <w:rtl/>
        </w:rPr>
        <w:t xml:space="preserve">התרגילים יבוצעו לאחר כתיבת תיק תרגיל מפורט ע"י בית הספר להכשרה </w:t>
      </w:r>
      <w:r w:rsidR="00987EDF">
        <w:rPr>
          <w:rFonts w:hint="cs"/>
          <w:rtl/>
        </w:rPr>
        <w:t>שייבחר ע"י נציג האגף.</w:t>
      </w:r>
      <w:r w:rsidRPr="0034562D">
        <w:t xml:space="preserve"> </w:t>
      </w:r>
    </w:p>
    <w:p w:rsidR="00326215" w:rsidRPr="0034562D" w:rsidRDefault="00326215" w:rsidP="009F75A2">
      <w:pPr>
        <w:widowControl w:val="0"/>
        <w:numPr>
          <w:ilvl w:val="2"/>
          <w:numId w:val="38"/>
        </w:numPr>
      </w:pPr>
      <w:r w:rsidRPr="0034562D">
        <w:rPr>
          <w:rtl/>
        </w:rPr>
        <w:t>בתיק התרגיל תינתן התייחסות לנושא הבטיחות ולמספר הסדרנים שיש להעמיד לקיום התרגיל- למען הסר ספק, הזוכה הוא זה שיישא בעלות זו :שעות העבודה של הסדרנים.</w:t>
      </w:r>
    </w:p>
    <w:p w:rsidR="00326215" w:rsidRPr="0034562D" w:rsidRDefault="00326215" w:rsidP="009F75A2">
      <w:pPr>
        <w:widowControl w:val="0"/>
        <w:numPr>
          <w:ilvl w:val="2"/>
          <w:numId w:val="38"/>
        </w:numPr>
      </w:pPr>
      <w:r w:rsidRPr="0034562D">
        <w:rPr>
          <w:rtl/>
        </w:rPr>
        <w:t>חברת ההכשרה המבצעת את התרגיל תספק את הציוד הרלוונטי בהתאם לתרחישים שהוגדו בתיק התרגיל. לדוגמא: ציוד להפגנות, מדמה מטען, אמצעי תקיפה מגומי, נשקים לביום אויב . במידת האפשר ובהתאם לתיק התרגיל המאושר, יתבצע שימוש בפירוטכניקה בסיסית כולל שימוש בכדורי ח"ק 80 כדורים לפחות לכל מאבטח (חזיזים ואמצעים נוספים)</w:t>
      </w:r>
      <w:r w:rsidRPr="0034562D">
        <w:t>.</w:t>
      </w:r>
    </w:p>
    <w:p w:rsidR="00326215" w:rsidRDefault="00326215" w:rsidP="009F75A2">
      <w:pPr>
        <w:widowControl w:val="0"/>
        <w:numPr>
          <w:ilvl w:val="2"/>
          <w:numId w:val="38"/>
        </w:numPr>
      </w:pPr>
      <w:r w:rsidRPr="0034562D">
        <w:rPr>
          <w:rtl/>
        </w:rPr>
        <w:t>הגעה לתרגול</w:t>
      </w:r>
      <w:r w:rsidR="00987EDF">
        <w:rPr>
          <w:rtl/>
        </w:rPr>
        <w:t xml:space="preserve"> זה הינה חובה</w:t>
      </w:r>
      <w:r w:rsidRPr="0034562D">
        <w:rPr>
          <w:rtl/>
        </w:rPr>
        <w:t>.לתרגול ידרשו המאבטחים להגיע בביגוד אימון, את התרגול ילוו לפחות שני מדריכים מבית הספר לאבטחה המאושר ע"י נציג המזמין ועלות התרגול תחול על הזוכה כולל שעות העבודה( 8 שעות לכל איש אבטחה ליום תרגול זה).</w:t>
      </w:r>
    </w:p>
    <w:p w:rsidR="00954495" w:rsidRDefault="00954495">
      <w:pPr>
        <w:overflowPunct/>
        <w:autoSpaceDE/>
        <w:autoSpaceDN/>
        <w:bidi w:val="0"/>
        <w:adjustRightInd/>
        <w:spacing w:line="240" w:lineRule="auto"/>
        <w:jc w:val="left"/>
        <w:textAlignment w:val="auto"/>
        <w:rPr>
          <w:rtl/>
        </w:rPr>
      </w:pPr>
      <w:r>
        <w:rPr>
          <w:rtl/>
        </w:rPr>
        <w:br w:type="page"/>
      </w:r>
    </w:p>
    <w:p w:rsidR="00987EDF" w:rsidRPr="002019A4" w:rsidRDefault="00987EDF" w:rsidP="00987EDF">
      <w:pPr>
        <w:widowControl w:val="0"/>
        <w:spacing w:line="300" w:lineRule="atLeast"/>
        <w:ind w:left="-33"/>
        <w:jc w:val="right"/>
        <w:rPr>
          <w:rtl/>
        </w:rPr>
      </w:pPr>
      <w:r>
        <w:rPr>
          <w:rFonts w:hint="cs"/>
          <w:rtl/>
        </w:rPr>
        <w:lastRenderedPageBreak/>
        <w:t>נספח מספר 4</w:t>
      </w:r>
    </w:p>
    <w:p w:rsidR="00987EDF" w:rsidRDefault="00987EDF" w:rsidP="00DF7166">
      <w:pPr>
        <w:widowControl w:val="0"/>
        <w:spacing w:line="300" w:lineRule="atLeast"/>
        <w:ind w:left="-33"/>
        <w:jc w:val="right"/>
        <w:rPr>
          <w:rtl/>
        </w:rPr>
      </w:pPr>
      <w:r>
        <w:rPr>
          <w:rFonts w:hint="cs"/>
          <w:rtl/>
        </w:rPr>
        <w:t xml:space="preserve">דף 3 מתוך </w:t>
      </w:r>
      <w:r w:rsidR="00DF7166">
        <w:rPr>
          <w:rFonts w:hint="cs"/>
          <w:rtl/>
        </w:rPr>
        <w:t>4</w:t>
      </w:r>
    </w:p>
    <w:p w:rsidR="00C33490" w:rsidRDefault="00C33490" w:rsidP="009F75A2">
      <w:pPr>
        <w:widowControl w:val="0"/>
        <w:numPr>
          <w:ilvl w:val="0"/>
          <w:numId w:val="38"/>
        </w:numPr>
        <w:spacing w:line="300" w:lineRule="atLeast"/>
        <w:rPr>
          <w:rtl/>
        </w:rPr>
      </w:pPr>
      <w:r>
        <w:rPr>
          <w:rFonts w:hint="cs"/>
          <w:b/>
          <w:bCs/>
          <w:u w:val="single"/>
          <w:rtl/>
        </w:rPr>
        <w:t>אימון רענון מאבטחים</w:t>
      </w:r>
    </w:p>
    <w:p w:rsidR="00C33490" w:rsidRDefault="00C33490" w:rsidP="00C33490">
      <w:pPr>
        <w:widowControl w:val="0"/>
        <w:spacing w:line="300" w:lineRule="atLeast"/>
        <w:ind w:left="-33"/>
        <w:rPr>
          <w:rtl/>
        </w:rPr>
      </w:pPr>
    </w:p>
    <w:p w:rsidR="00C33490" w:rsidRPr="002D20D9" w:rsidRDefault="00C33490" w:rsidP="009F75A2">
      <w:pPr>
        <w:widowControl w:val="0"/>
        <w:numPr>
          <w:ilvl w:val="1"/>
          <w:numId w:val="38"/>
        </w:numPr>
      </w:pPr>
      <w:r w:rsidRPr="002D20D9">
        <w:rPr>
          <w:rFonts w:hint="cs"/>
          <w:rtl/>
        </w:rPr>
        <w:t>אימון הרענון יבוצע אחת ל- 2 חודשים או על פי החלטת הגוף המנחה</w:t>
      </w:r>
      <w:r>
        <w:rPr>
          <w:rFonts w:hint="cs"/>
          <w:rtl/>
        </w:rPr>
        <w:t>(ישולם למאבטח 12 שעות ע"ח הקבלן)</w:t>
      </w:r>
      <w:r w:rsidRPr="002D20D9">
        <w:rPr>
          <w:rFonts w:hint="cs"/>
          <w:rtl/>
        </w:rPr>
        <w:t>.</w:t>
      </w:r>
    </w:p>
    <w:p w:rsidR="00C33490" w:rsidRPr="002D20D9" w:rsidRDefault="00C33490" w:rsidP="009F75A2">
      <w:pPr>
        <w:widowControl w:val="0"/>
        <w:numPr>
          <w:ilvl w:val="1"/>
          <w:numId w:val="38"/>
        </w:numPr>
      </w:pPr>
      <w:r w:rsidRPr="002D20D9">
        <w:rPr>
          <w:rFonts w:hint="cs"/>
          <w:rtl/>
        </w:rPr>
        <w:t>אימון ר</w:t>
      </w:r>
      <w:r>
        <w:rPr>
          <w:rFonts w:hint="cs"/>
          <w:rtl/>
        </w:rPr>
        <w:t>י</w:t>
      </w:r>
      <w:r w:rsidRPr="002D20D9">
        <w:rPr>
          <w:rFonts w:hint="cs"/>
          <w:rtl/>
        </w:rPr>
        <w:t>ענון משרד ראש הממשלה יתקיים אחת לשנה או על פי החלטת הגוף המנחה.</w:t>
      </w:r>
      <w:r>
        <w:rPr>
          <w:rFonts w:hint="cs"/>
          <w:rtl/>
        </w:rPr>
        <w:t xml:space="preserve"> </w:t>
      </w:r>
      <w:r w:rsidRPr="002D20D9">
        <w:rPr>
          <w:rFonts w:hint="cs"/>
          <w:rtl/>
        </w:rPr>
        <w:t xml:space="preserve">מאבטח יקבל </w:t>
      </w:r>
      <w:r>
        <w:rPr>
          <w:rFonts w:hint="cs"/>
          <w:rtl/>
        </w:rPr>
        <w:t>12</w:t>
      </w:r>
      <w:r w:rsidRPr="002D20D9">
        <w:rPr>
          <w:rFonts w:hint="cs"/>
          <w:rtl/>
        </w:rPr>
        <w:t xml:space="preserve"> שעות ע"ח הקבלן .</w:t>
      </w:r>
    </w:p>
    <w:p w:rsidR="00987EDF" w:rsidRPr="00987EDF" w:rsidRDefault="00987EDF" w:rsidP="009F75A2">
      <w:pPr>
        <w:widowControl w:val="0"/>
        <w:numPr>
          <w:ilvl w:val="1"/>
          <w:numId w:val="38"/>
        </w:numPr>
      </w:pPr>
      <w:r w:rsidRPr="00987EDF">
        <w:rPr>
          <w:rFonts w:hint="cs"/>
          <w:rtl/>
        </w:rPr>
        <w:t xml:space="preserve">כל מאבטח שיועסק באבטחת בית שר החינוך ולא יעבור את קורס ההכשרה (מפני שעבר קורס זהה בעבר) יעבור רענון חד-יומי בחודש הראשון להעסקת הקבלן במשרד החינוך, ע"ח הקבלן. </w:t>
      </w:r>
    </w:p>
    <w:p w:rsidR="00C33490" w:rsidRPr="002D20D9" w:rsidRDefault="00C33490" w:rsidP="009F75A2">
      <w:pPr>
        <w:widowControl w:val="0"/>
        <w:numPr>
          <w:ilvl w:val="1"/>
          <w:numId w:val="38"/>
        </w:numPr>
      </w:pPr>
      <w:r w:rsidRPr="002D20D9">
        <w:rPr>
          <w:rFonts w:hint="cs"/>
          <w:rtl/>
        </w:rPr>
        <w:t>הקבלן יהיה אחראי להסעת ה</w:t>
      </w:r>
      <w:r>
        <w:rPr>
          <w:rFonts w:hint="cs"/>
          <w:rtl/>
        </w:rPr>
        <w:t>מאבטחים</w:t>
      </w:r>
      <w:r w:rsidRPr="002D20D9">
        <w:rPr>
          <w:rFonts w:hint="cs"/>
          <w:rtl/>
        </w:rPr>
        <w:t xml:space="preserve"> לאימון הלוך וחזור</w:t>
      </w:r>
      <w:r>
        <w:rPr>
          <w:rFonts w:hint="cs"/>
          <w:rtl/>
        </w:rPr>
        <w:t xml:space="preserve"> או על כל הסכם כזה או אחר באישור קב"ט המשרד</w:t>
      </w:r>
      <w:r w:rsidRPr="002D20D9">
        <w:rPr>
          <w:rFonts w:hint="cs"/>
          <w:rtl/>
        </w:rPr>
        <w:t xml:space="preserve">. </w:t>
      </w:r>
    </w:p>
    <w:p w:rsidR="00C33490" w:rsidRPr="002D20D9" w:rsidRDefault="00C33490" w:rsidP="009F75A2">
      <w:pPr>
        <w:widowControl w:val="0"/>
        <w:numPr>
          <w:ilvl w:val="1"/>
          <w:numId w:val="38"/>
        </w:numPr>
      </w:pPr>
      <w:r w:rsidRPr="002D20D9">
        <w:rPr>
          <w:rFonts w:hint="cs"/>
          <w:rtl/>
        </w:rPr>
        <w:t xml:space="preserve">הקבלן </w:t>
      </w:r>
      <w:r>
        <w:rPr>
          <w:rFonts w:hint="cs"/>
          <w:rtl/>
        </w:rPr>
        <w:t>ידאג לכלכלת המאבטחים ביום האימון הכולל ארוחת בוקר, צהריים וערב.</w:t>
      </w:r>
    </w:p>
    <w:p w:rsidR="00C33490" w:rsidRPr="002D20D9" w:rsidRDefault="00C33490" w:rsidP="009F75A2">
      <w:pPr>
        <w:widowControl w:val="0"/>
        <w:numPr>
          <w:ilvl w:val="1"/>
          <w:numId w:val="38"/>
        </w:numPr>
      </w:pPr>
      <w:r w:rsidRPr="002D20D9">
        <w:rPr>
          <w:rFonts w:hint="cs"/>
          <w:rtl/>
        </w:rPr>
        <w:t xml:space="preserve">הרענונים יערכו בקבוצות של מקסימום 12 </w:t>
      </w:r>
      <w:r>
        <w:rPr>
          <w:rFonts w:hint="cs"/>
          <w:rtl/>
        </w:rPr>
        <w:t>מאבטחים</w:t>
      </w:r>
      <w:r w:rsidRPr="002D20D9">
        <w:rPr>
          <w:rFonts w:hint="cs"/>
          <w:rtl/>
        </w:rPr>
        <w:t xml:space="preserve"> , ב- 3 תאריכים שונים לפחות בכל סבב רענון. </w:t>
      </w:r>
    </w:p>
    <w:p w:rsidR="00C33490" w:rsidRDefault="00C33490" w:rsidP="009F75A2">
      <w:pPr>
        <w:widowControl w:val="0"/>
        <w:numPr>
          <w:ilvl w:val="1"/>
          <w:numId w:val="38"/>
        </w:numPr>
      </w:pPr>
      <w:r w:rsidRPr="002D20D9">
        <w:rPr>
          <w:rFonts w:hint="cs"/>
          <w:rtl/>
        </w:rPr>
        <w:t>תכני הרענון יקבעו בסמוך לביצועו על ידי קב"ט המשרד ויכללו בכל מקרה רענון קרב מגע (2 שעות לפחות) ורענון בא</w:t>
      </w:r>
      <w:r>
        <w:rPr>
          <w:rFonts w:hint="cs"/>
          <w:rtl/>
        </w:rPr>
        <w:t xml:space="preserve">קדח (4 שעות לפחות). </w:t>
      </w:r>
    </w:p>
    <w:p w:rsidR="00C33490" w:rsidRDefault="00C33490" w:rsidP="009F75A2">
      <w:pPr>
        <w:widowControl w:val="0"/>
        <w:numPr>
          <w:ilvl w:val="1"/>
          <w:numId w:val="38"/>
        </w:numPr>
      </w:pPr>
      <w:r>
        <w:rPr>
          <w:rFonts w:hint="cs"/>
          <w:rtl/>
        </w:rPr>
        <w:t xml:space="preserve">לכל אימון רענון יוקצו מינימום 200 כדור למאבטח. </w:t>
      </w:r>
    </w:p>
    <w:p w:rsidR="00C33490" w:rsidRDefault="00C33490" w:rsidP="009F75A2">
      <w:pPr>
        <w:widowControl w:val="0"/>
        <w:numPr>
          <w:ilvl w:val="1"/>
          <w:numId w:val="38"/>
        </w:numPr>
      </w:pPr>
      <w:r>
        <w:rPr>
          <w:rFonts w:hint="cs"/>
          <w:rtl/>
        </w:rPr>
        <w:t xml:space="preserve">אימוני הרענון לסוגיו ע"ח הקבלן ובאחריותו. </w:t>
      </w:r>
    </w:p>
    <w:p w:rsidR="00C33490" w:rsidRDefault="00C33490" w:rsidP="009F75A2">
      <w:pPr>
        <w:widowControl w:val="0"/>
        <w:numPr>
          <w:ilvl w:val="1"/>
          <w:numId w:val="38"/>
        </w:numPr>
      </w:pPr>
      <w:r>
        <w:rPr>
          <w:rFonts w:hint="cs"/>
          <w:rtl/>
        </w:rPr>
        <w:t>לכל מאבטח תוכן תעודת ציונים והישגיו ביום אימוני הריענון.</w:t>
      </w:r>
    </w:p>
    <w:p w:rsidR="00C33490" w:rsidRDefault="00C33490" w:rsidP="009F75A2">
      <w:pPr>
        <w:widowControl w:val="0"/>
        <w:numPr>
          <w:ilvl w:val="1"/>
          <w:numId w:val="38"/>
        </w:numPr>
      </w:pPr>
      <w:r>
        <w:rPr>
          <w:rFonts w:hint="cs"/>
          <w:rtl/>
        </w:rPr>
        <w:t>מאבטח שנכשל באימון לא יוכל לעבוד עבור המשרד עד לביצוע אימון נוסף ועמידה מוצלחת.</w:t>
      </w:r>
    </w:p>
    <w:p w:rsidR="00C33490" w:rsidRDefault="00C33490" w:rsidP="00C33490">
      <w:pPr>
        <w:widowControl w:val="0"/>
        <w:spacing w:line="300" w:lineRule="atLeast"/>
        <w:ind w:right="435"/>
        <w:rPr>
          <w:rtl/>
        </w:rPr>
      </w:pPr>
    </w:p>
    <w:p w:rsidR="00C33490" w:rsidRDefault="00C33490" w:rsidP="009F75A2">
      <w:pPr>
        <w:widowControl w:val="0"/>
        <w:numPr>
          <w:ilvl w:val="0"/>
          <w:numId w:val="38"/>
        </w:numPr>
        <w:spacing w:line="300" w:lineRule="atLeast"/>
        <w:rPr>
          <w:rtl/>
        </w:rPr>
      </w:pPr>
      <w:r>
        <w:rPr>
          <w:rFonts w:hint="cs"/>
          <w:b/>
          <w:bCs/>
          <w:u w:val="single"/>
          <w:rtl/>
        </w:rPr>
        <w:t>ציוד לאימון רענון</w:t>
      </w:r>
    </w:p>
    <w:p w:rsidR="00C33490" w:rsidRDefault="00C33490" w:rsidP="00C33490">
      <w:pPr>
        <w:widowControl w:val="0"/>
        <w:spacing w:line="300" w:lineRule="atLeast"/>
        <w:rPr>
          <w:rtl/>
        </w:rPr>
      </w:pPr>
    </w:p>
    <w:p w:rsidR="00C33490" w:rsidRDefault="00C33490" w:rsidP="009F75A2">
      <w:pPr>
        <w:widowControl w:val="0"/>
        <w:numPr>
          <w:ilvl w:val="1"/>
          <w:numId w:val="38"/>
        </w:numPr>
        <w:spacing w:line="300" w:lineRule="atLeast"/>
        <w:rPr>
          <w:rtl/>
        </w:rPr>
      </w:pPr>
      <w:r>
        <w:rPr>
          <w:rFonts w:hint="cs"/>
          <w:rtl/>
        </w:rPr>
        <w:t xml:space="preserve">בכל יום רענון ימצא הציוד הר"מ לצורך האימון, באחריות הקבלן: </w:t>
      </w:r>
    </w:p>
    <w:p w:rsidR="00C33490" w:rsidRDefault="00C33490" w:rsidP="009F75A2">
      <w:pPr>
        <w:widowControl w:val="0"/>
        <w:numPr>
          <w:ilvl w:val="0"/>
          <w:numId w:val="37"/>
        </w:numPr>
        <w:spacing w:line="300" w:lineRule="atLeast"/>
        <w:ind w:right="0"/>
      </w:pPr>
      <w:r>
        <w:rPr>
          <w:rFonts w:hint="cs"/>
          <w:rtl/>
        </w:rPr>
        <w:t>שתיה קרה.</w:t>
      </w:r>
    </w:p>
    <w:p w:rsidR="00C33490" w:rsidRDefault="00C33490" w:rsidP="009F75A2">
      <w:pPr>
        <w:widowControl w:val="0"/>
        <w:numPr>
          <w:ilvl w:val="0"/>
          <w:numId w:val="37"/>
        </w:numPr>
        <w:spacing w:line="300" w:lineRule="atLeast"/>
        <w:ind w:right="0"/>
      </w:pPr>
      <w:r>
        <w:rPr>
          <w:rFonts w:hint="cs"/>
          <w:rtl/>
        </w:rPr>
        <w:t>ארוחת בוקר.</w:t>
      </w:r>
    </w:p>
    <w:p w:rsidR="00C33490" w:rsidRDefault="00C33490" w:rsidP="009F75A2">
      <w:pPr>
        <w:widowControl w:val="0"/>
        <w:numPr>
          <w:ilvl w:val="0"/>
          <w:numId w:val="37"/>
        </w:numPr>
        <w:spacing w:line="300" w:lineRule="atLeast"/>
        <w:ind w:right="0"/>
      </w:pPr>
      <w:r>
        <w:rPr>
          <w:rFonts w:hint="cs"/>
          <w:rtl/>
        </w:rPr>
        <w:t>ארוחת צהריים.</w:t>
      </w:r>
    </w:p>
    <w:p w:rsidR="00C33490" w:rsidRDefault="00C33490" w:rsidP="009F75A2">
      <w:pPr>
        <w:widowControl w:val="0"/>
        <w:numPr>
          <w:ilvl w:val="0"/>
          <w:numId w:val="37"/>
        </w:numPr>
        <w:spacing w:line="300" w:lineRule="atLeast"/>
        <w:ind w:right="0"/>
        <w:rPr>
          <w:rtl/>
        </w:rPr>
      </w:pPr>
      <w:r>
        <w:rPr>
          <w:rFonts w:hint="cs"/>
          <w:rtl/>
        </w:rPr>
        <w:t>ארוחת ערב.</w:t>
      </w:r>
    </w:p>
    <w:p w:rsidR="00C33490" w:rsidRDefault="00C33490" w:rsidP="009F75A2">
      <w:pPr>
        <w:widowControl w:val="0"/>
        <w:numPr>
          <w:ilvl w:val="0"/>
          <w:numId w:val="37"/>
        </w:numPr>
        <w:spacing w:line="300" w:lineRule="atLeast"/>
        <w:ind w:right="0"/>
      </w:pPr>
      <w:r>
        <w:rPr>
          <w:rFonts w:hint="cs"/>
          <w:rtl/>
        </w:rPr>
        <w:t>אטמי אוזניים.</w:t>
      </w:r>
    </w:p>
    <w:p w:rsidR="00C33490" w:rsidRDefault="00C33490" w:rsidP="009F75A2">
      <w:pPr>
        <w:widowControl w:val="0"/>
        <w:numPr>
          <w:ilvl w:val="0"/>
          <w:numId w:val="37"/>
        </w:numPr>
        <w:spacing w:line="300" w:lineRule="atLeast"/>
        <w:ind w:right="0"/>
      </w:pPr>
      <w:r>
        <w:rPr>
          <w:rFonts w:hint="cs"/>
          <w:rtl/>
        </w:rPr>
        <w:t>ציוד ניקוי לכלי הנשק.</w:t>
      </w:r>
    </w:p>
    <w:p w:rsidR="00C33490" w:rsidRDefault="00C33490" w:rsidP="009F75A2">
      <w:pPr>
        <w:widowControl w:val="0"/>
        <w:numPr>
          <w:ilvl w:val="0"/>
          <w:numId w:val="37"/>
        </w:numPr>
        <w:spacing w:line="300" w:lineRule="atLeast"/>
        <w:ind w:right="0"/>
      </w:pPr>
      <w:r>
        <w:rPr>
          <w:rFonts w:hint="cs"/>
          <w:rtl/>
        </w:rPr>
        <w:t xml:space="preserve">תיק עזרה ראשונה. </w:t>
      </w:r>
    </w:p>
    <w:p w:rsidR="00C33490" w:rsidRDefault="00C33490" w:rsidP="009F75A2">
      <w:pPr>
        <w:widowControl w:val="0"/>
        <w:numPr>
          <w:ilvl w:val="0"/>
          <w:numId w:val="37"/>
        </w:numPr>
        <w:spacing w:line="300" w:lineRule="atLeast"/>
        <w:ind w:right="0"/>
      </w:pPr>
      <w:r w:rsidRPr="00F440F4">
        <w:rPr>
          <w:rFonts w:hint="cs"/>
          <w:rtl/>
        </w:rPr>
        <w:t>מגן שיניים</w:t>
      </w:r>
      <w:r>
        <w:rPr>
          <w:rFonts w:hint="cs"/>
          <w:rtl/>
        </w:rPr>
        <w:t>.</w:t>
      </w:r>
    </w:p>
    <w:p w:rsidR="00C33490" w:rsidRDefault="00C33490" w:rsidP="009F75A2">
      <w:pPr>
        <w:widowControl w:val="0"/>
        <w:numPr>
          <w:ilvl w:val="0"/>
          <w:numId w:val="37"/>
        </w:numPr>
        <w:spacing w:line="300" w:lineRule="atLeast"/>
        <w:ind w:right="0"/>
      </w:pPr>
      <w:r>
        <w:rPr>
          <w:rFonts w:hint="cs"/>
          <w:rtl/>
        </w:rPr>
        <w:t xml:space="preserve">בכל יום רענון יוקצו לכל מאבטח 200 כדור אקדח. </w:t>
      </w:r>
    </w:p>
    <w:p w:rsidR="00DF7166" w:rsidRPr="00DF7166" w:rsidRDefault="00DF7166" w:rsidP="009F75A2">
      <w:pPr>
        <w:widowControl w:val="0"/>
        <w:numPr>
          <w:ilvl w:val="1"/>
          <w:numId w:val="38"/>
        </w:numPr>
        <w:spacing w:line="300" w:lineRule="atLeast"/>
      </w:pPr>
      <w:r w:rsidRPr="00DF7166">
        <w:rPr>
          <w:rFonts w:hint="cs"/>
          <w:rtl/>
        </w:rPr>
        <w:t>כל אחד מהפריטים הכתובים בסעיפים ה'-ח' במידה ולא יהיו לרשות איש האבטחה ביום האימון, על הקבלן לשאת בעלות הציוד ולספק לו ציוד חדש על מנת שאיש האבטחה ייבצע את האימון כנדרש.</w:t>
      </w:r>
    </w:p>
    <w:p w:rsidR="00DF7166" w:rsidRDefault="00DF7166" w:rsidP="00DF7166">
      <w:pPr>
        <w:widowControl w:val="0"/>
        <w:spacing w:line="300" w:lineRule="atLeast"/>
        <w:ind w:left="1418"/>
      </w:pPr>
    </w:p>
    <w:p w:rsidR="00C33490" w:rsidRDefault="00C33490" w:rsidP="00C33490">
      <w:pPr>
        <w:widowControl w:val="0"/>
        <w:spacing w:line="300" w:lineRule="atLeast"/>
        <w:rPr>
          <w:rtl/>
        </w:rPr>
      </w:pPr>
    </w:p>
    <w:p w:rsidR="00084CA0" w:rsidRPr="00084CA0" w:rsidRDefault="00C33490" w:rsidP="00084CA0">
      <w:pPr>
        <w:widowControl w:val="0"/>
        <w:spacing w:line="300" w:lineRule="atLeast"/>
        <w:ind w:left="-33"/>
        <w:jc w:val="right"/>
        <w:rPr>
          <w:rtl/>
        </w:rPr>
      </w:pPr>
      <w:r>
        <w:rPr>
          <w:rtl/>
        </w:rPr>
        <w:br w:type="page"/>
      </w:r>
      <w:r w:rsidR="00084CA0" w:rsidRPr="00084CA0">
        <w:rPr>
          <w:rFonts w:hint="cs"/>
          <w:rtl/>
        </w:rPr>
        <w:lastRenderedPageBreak/>
        <w:t>נספח מספר 4</w:t>
      </w:r>
    </w:p>
    <w:p w:rsidR="00C33490" w:rsidRDefault="00C33490" w:rsidP="00DF7166">
      <w:pPr>
        <w:widowControl w:val="0"/>
        <w:spacing w:line="300" w:lineRule="atLeast"/>
        <w:ind w:left="-33"/>
        <w:jc w:val="right"/>
        <w:rPr>
          <w:rtl/>
        </w:rPr>
      </w:pPr>
      <w:r>
        <w:rPr>
          <w:rFonts w:hint="cs"/>
          <w:rtl/>
        </w:rPr>
        <w:t xml:space="preserve">דף </w:t>
      </w:r>
      <w:r w:rsidR="00DF7166">
        <w:rPr>
          <w:rFonts w:hint="cs"/>
          <w:rtl/>
        </w:rPr>
        <w:t>4</w:t>
      </w:r>
      <w:r>
        <w:rPr>
          <w:rFonts w:hint="cs"/>
          <w:rtl/>
        </w:rPr>
        <w:t xml:space="preserve"> מתוך </w:t>
      </w:r>
      <w:r w:rsidR="00DF7166">
        <w:rPr>
          <w:rFonts w:hint="cs"/>
          <w:rtl/>
        </w:rPr>
        <w:t>4</w:t>
      </w:r>
    </w:p>
    <w:p w:rsidR="00C33490" w:rsidRDefault="00C33490" w:rsidP="009F75A2">
      <w:pPr>
        <w:widowControl w:val="0"/>
        <w:numPr>
          <w:ilvl w:val="0"/>
          <w:numId w:val="38"/>
        </w:numPr>
        <w:spacing w:line="300" w:lineRule="atLeast"/>
      </w:pPr>
      <w:r>
        <w:rPr>
          <w:rFonts w:hint="cs"/>
          <w:b/>
          <w:bCs/>
          <w:u w:val="single"/>
          <w:rtl/>
        </w:rPr>
        <w:t>הדרכות תקופתיות</w:t>
      </w:r>
    </w:p>
    <w:p w:rsidR="00C33490" w:rsidRDefault="00C33490" w:rsidP="00C33490">
      <w:pPr>
        <w:widowControl w:val="0"/>
        <w:spacing w:line="300" w:lineRule="atLeast"/>
        <w:ind w:left="1005"/>
        <w:rPr>
          <w:rtl/>
        </w:rPr>
      </w:pPr>
    </w:p>
    <w:p w:rsidR="00C33490" w:rsidRPr="00F440F4" w:rsidRDefault="00C33490" w:rsidP="009F75A2">
      <w:pPr>
        <w:widowControl w:val="0"/>
        <w:numPr>
          <w:ilvl w:val="1"/>
          <w:numId w:val="38"/>
        </w:numPr>
      </w:pPr>
      <w:r w:rsidRPr="00F440F4">
        <w:rPr>
          <w:rFonts w:hint="cs"/>
          <w:rtl/>
        </w:rPr>
        <w:t xml:space="preserve">אחת ל- </w:t>
      </w:r>
      <w:r w:rsidRPr="003C25F7">
        <w:rPr>
          <w:rFonts w:hint="cs"/>
          <w:rtl/>
        </w:rPr>
        <w:t>6</w:t>
      </w:r>
      <w:r w:rsidRPr="00F440F4">
        <w:rPr>
          <w:rFonts w:hint="cs"/>
          <w:rtl/>
        </w:rPr>
        <w:t xml:space="preserve"> חודשים תיערך הדרכה בת </w:t>
      </w:r>
      <w:r w:rsidRPr="003C25F7">
        <w:rPr>
          <w:rFonts w:hint="cs"/>
          <w:rtl/>
        </w:rPr>
        <w:t>8</w:t>
      </w:r>
      <w:r w:rsidRPr="00F440F4">
        <w:rPr>
          <w:rFonts w:hint="cs"/>
          <w:rtl/>
        </w:rPr>
        <w:t xml:space="preserve"> שעות לכל ה</w:t>
      </w:r>
      <w:r>
        <w:rPr>
          <w:rFonts w:hint="cs"/>
          <w:rtl/>
        </w:rPr>
        <w:t>מאבטחים</w:t>
      </w:r>
      <w:r w:rsidRPr="00F440F4">
        <w:rPr>
          <w:rFonts w:hint="cs"/>
          <w:rtl/>
        </w:rPr>
        <w:t xml:space="preserve"> . ההדרכה תתקיים במשרד החינוך או במקום אשר יוחלט על ידי קב"ט המשרד.</w:t>
      </w:r>
    </w:p>
    <w:p w:rsidR="00C33490" w:rsidRDefault="00C33490" w:rsidP="009F75A2">
      <w:pPr>
        <w:widowControl w:val="0"/>
        <w:numPr>
          <w:ilvl w:val="1"/>
          <w:numId w:val="38"/>
        </w:numPr>
      </w:pPr>
      <w:r>
        <w:rPr>
          <w:rFonts w:hint="cs"/>
          <w:rtl/>
        </w:rPr>
        <w:t xml:space="preserve">המאבטחים  יקבלו שכר מלא עבור </w:t>
      </w:r>
      <w:r w:rsidRPr="003C25F7">
        <w:rPr>
          <w:rFonts w:hint="cs"/>
          <w:rtl/>
        </w:rPr>
        <w:t>8</w:t>
      </w:r>
      <w:r>
        <w:rPr>
          <w:rFonts w:hint="cs"/>
          <w:rtl/>
        </w:rPr>
        <w:t xml:space="preserve"> שעות ע"ח הקבלן. </w:t>
      </w:r>
    </w:p>
    <w:p w:rsidR="00DF7166" w:rsidRPr="00DF7166" w:rsidRDefault="00DF7166" w:rsidP="009F75A2">
      <w:pPr>
        <w:widowControl w:val="0"/>
        <w:numPr>
          <w:ilvl w:val="1"/>
          <w:numId w:val="38"/>
        </w:numPr>
        <w:spacing w:line="300" w:lineRule="atLeast"/>
      </w:pPr>
      <w:r w:rsidRPr="00DF7166">
        <w:rPr>
          <w:rFonts w:hint="cs"/>
          <w:rtl/>
        </w:rPr>
        <w:t>הגורם המקצועי אשר יעביר את ההדרכה ייבחר ע"י קבט המשרד ועל הקבלן לשאת בעלות זו.</w:t>
      </w:r>
    </w:p>
    <w:p w:rsidR="00C33490" w:rsidRPr="00DF7166" w:rsidRDefault="00C33490" w:rsidP="00C33490">
      <w:pPr>
        <w:widowControl w:val="0"/>
        <w:spacing w:line="300" w:lineRule="atLeast"/>
        <w:ind w:left="567"/>
        <w:rPr>
          <w:rtl/>
        </w:rPr>
      </w:pPr>
    </w:p>
    <w:p w:rsidR="00C33490" w:rsidRDefault="00C33490" w:rsidP="009F75A2">
      <w:pPr>
        <w:widowControl w:val="0"/>
        <w:numPr>
          <w:ilvl w:val="0"/>
          <w:numId w:val="38"/>
        </w:numPr>
        <w:spacing w:line="300" w:lineRule="atLeast"/>
        <w:rPr>
          <w:rtl/>
        </w:rPr>
      </w:pPr>
      <w:r>
        <w:rPr>
          <w:rFonts w:hint="cs"/>
          <w:b/>
          <w:bCs/>
          <w:u w:val="single"/>
          <w:rtl/>
        </w:rPr>
        <w:t>כללים ושונות:</w:t>
      </w:r>
    </w:p>
    <w:p w:rsidR="00C33490" w:rsidRDefault="00C33490" w:rsidP="00C33490">
      <w:pPr>
        <w:widowControl w:val="0"/>
        <w:spacing w:line="300" w:lineRule="atLeast"/>
        <w:ind w:left="-33"/>
        <w:rPr>
          <w:rtl/>
        </w:rPr>
      </w:pPr>
    </w:p>
    <w:p w:rsidR="00C33490" w:rsidRDefault="00C33490" w:rsidP="009F75A2">
      <w:pPr>
        <w:widowControl w:val="0"/>
        <w:numPr>
          <w:ilvl w:val="1"/>
          <w:numId w:val="38"/>
        </w:numPr>
      </w:pPr>
      <w:r>
        <w:rPr>
          <w:rFonts w:hint="cs"/>
          <w:rtl/>
        </w:rPr>
        <w:t xml:space="preserve">לאחר קורס ההכשרה יחתום הגורם המבצע את ההכשרה, כי הכללים והנהלים הועברו למאבטח והוא תורגל בהם. </w:t>
      </w:r>
    </w:p>
    <w:p w:rsidR="00C33490" w:rsidRDefault="00C33490" w:rsidP="009F75A2">
      <w:pPr>
        <w:widowControl w:val="0"/>
        <w:numPr>
          <w:ilvl w:val="1"/>
          <w:numId w:val="38"/>
        </w:numPr>
      </w:pPr>
      <w:r>
        <w:rPr>
          <w:rFonts w:hint="cs"/>
          <w:rtl/>
        </w:rPr>
        <w:t xml:space="preserve">כל מאבטח יתחייב לפעול על פי הכללים והנהלים בכתב. </w:t>
      </w:r>
    </w:p>
    <w:p w:rsidR="00C33490" w:rsidRDefault="00C33490" w:rsidP="009F75A2">
      <w:pPr>
        <w:widowControl w:val="0"/>
        <w:numPr>
          <w:ilvl w:val="1"/>
          <w:numId w:val="38"/>
        </w:numPr>
      </w:pPr>
      <w:r>
        <w:rPr>
          <w:rFonts w:hint="cs"/>
          <w:rtl/>
        </w:rPr>
        <w:t>בסיום קורס הכשרה או אימון רענון יקבל כל מאבטח תעודת סיום וגליון השגיו. עותק מסמכים אלו יועבר לקב"ט המשרד.</w:t>
      </w:r>
    </w:p>
    <w:p w:rsidR="00C33490" w:rsidRDefault="00C33490" w:rsidP="009F75A2">
      <w:pPr>
        <w:widowControl w:val="0"/>
        <w:numPr>
          <w:ilvl w:val="1"/>
          <w:numId w:val="38"/>
        </w:numPr>
      </w:pPr>
      <w:r>
        <w:rPr>
          <w:rFonts w:hint="cs"/>
          <w:rtl/>
        </w:rPr>
        <w:t xml:space="preserve">נושאי הלימוד בהכשרות וברענונים נתונים לשיקול דעתו של קב"ט המשרד והוא עשוי לדרוש שינויים מעת לעת. </w:t>
      </w:r>
    </w:p>
    <w:p w:rsidR="00C33490" w:rsidRDefault="00C33490" w:rsidP="009F75A2">
      <w:pPr>
        <w:widowControl w:val="0"/>
        <w:numPr>
          <w:ilvl w:val="1"/>
          <w:numId w:val="38"/>
        </w:numPr>
      </w:pPr>
      <w:r>
        <w:rPr>
          <w:rFonts w:hint="cs"/>
          <w:rtl/>
        </w:rPr>
        <w:t xml:space="preserve">עלות הכשרה, עלות רענון ועלות האימון הטקטי חלה על הקבלן, הן מבחינת שכר המאבטחים והן מבחינת עלויות ההכשרה/רענון (מדריכים, מתקן, עזרים, הסעות וכו'). </w:t>
      </w:r>
    </w:p>
    <w:p w:rsidR="00C33490" w:rsidRDefault="00C33490" w:rsidP="009F75A2">
      <w:pPr>
        <w:widowControl w:val="0"/>
        <w:numPr>
          <w:ilvl w:val="1"/>
          <w:numId w:val="38"/>
        </w:numPr>
        <w:rPr>
          <w:rtl/>
        </w:rPr>
      </w:pPr>
      <w:r>
        <w:rPr>
          <w:rFonts w:hint="cs"/>
          <w:rtl/>
        </w:rPr>
        <w:t>מאבטח שלא יגיע להישגים ראויים (עפ"י קביעת הקב"ט) בקורס ההכשרה או באימון הרענון:</w:t>
      </w:r>
    </w:p>
    <w:p w:rsidR="00C33490" w:rsidRDefault="00C33490" w:rsidP="009F75A2">
      <w:pPr>
        <w:widowControl w:val="0"/>
        <w:numPr>
          <w:ilvl w:val="1"/>
          <w:numId w:val="37"/>
        </w:numPr>
        <w:tabs>
          <w:tab w:val="clear" w:pos="2970"/>
          <w:tab w:val="num" w:pos="1984"/>
        </w:tabs>
        <w:spacing w:line="300" w:lineRule="atLeast"/>
        <w:ind w:left="1984" w:right="0" w:hanging="567"/>
      </w:pPr>
      <w:r>
        <w:rPr>
          <w:rFonts w:hint="cs"/>
          <w:rtl/>
        </w:rPr>
        <w:t>יבצע אימון חוזר ע"ח הקבלן.</w:t>
      </w:r>
    </w:p>
    <w:p w:rsidR="00C33490" w:rsidRDefault="00C33490" w:rsidP="00C33490">
      <w:pPr>
        <w:widowControl w:val="0"/>
        <w:spacing w:line="300" w:lineRule="atLeast"/>
        <w:ind w:left="3118"/>
        <w:rPr>
          <w:rtl/>
        </w:rPr>
      </w:pPr>
      <w:r>
        <w:rPr>
          <w:rFonts w:hint="cs"/>
          <w:rtl/>
        </w:rPr>
        <w:t>או</w:t>
      </w:r>
    </w:p>
    <w:p w:rsidR="00C33490" w:rsidRDefault="00C33490" w:rsidP="009F75A2">
      <w:pPr>
        <w:widowControl w:val="0"/>
        <w:numPr>
          <w:ilvl w:val="1"/>
          <w:numId w:val="37"/>
        </w:numPr>
        <w:tabs>
          <w:tab w:val="clear" w:pos="2970"/>
          <w:tab w:val="num" w:pos="1984"/>
        </w:tabs>
        <w:spacing w:line="300" w:lineRule="atLeast"/>
        <w:ind w:left="1984" w:right="0" w:hanging="567"/>
        <w:rPr>
          <w:rtl/>
        </w:rPr>
      </w:pPr>
      <w:r>
        <w:rPr>
          <w:rFonts w:hint="cs"/>
          <w:rtl/>
        </w:rPr>
        <w:t>לא יוצב במשרד החינוך.</w:t>
      </w:r>
    </w:p>
    <w:p w:rsidR="00C33490" w:rsidRDefault="00C33490" w:rsidP="00C33490">
      <w:pPr>
        <w:widowControl w:val="0"/>
        <w:spacing w:line="300" w:lineRule="atLeast"/>
        <w:ind w:left="737"/>
      </w:pPr>
    </w:p>
    <w:p w:rsidR="00DF7166" w:rsidRPr="00DF7166" w:rsidRDefault="00DF7166" w:rsidP="009F75A2">
      <w:pPr>
        <w:widowControl w:val="0"/>
        <w:numPr>
          <w:ilvl w:val="1"/>
          <w:numId w:val="38"/>
        </w:numPr>
      </w:pPr>
      <w:r w:rsidRPr="00DF7166">
        <w:rPr>
          <w:rFonts w:hint="cs"/>
          <w:rtl/>
        </w:rPr>
        <w:t>הגורם המקצועי אשר יעביר את ההדרכה ייבחר ע"י קבט המשרד ועל הקבלן לשאת בעלות זו.</w:t>
      </w:r>
    </w:p>
    <w:p w:rsidR="00DF7166" w:rsidRPr="00DF7166" w:rsidRDefault="00DF7166" w:rsidP="009F75A2">
      <w:pPr>
        <w:widowControl w:val="0"/>
        <w:numPr>
          <w:ilvl w:val="1"/>
          <w:numId w:val="38"/>
        </w:numPr>
      </w:pPr>
      <w:r w:rsidRPr="00DF7166">
        <w:rPr>
          <w:rFonts w:hint="cs"/>
          <w:rtl/>
        </w:rPr>
        <w:t xml:space="preserve">בכל יום עיון/אימון טקטי/ הדרכת מד"א יוקצה 100 ₪ למשתתף עבור כלכלה לאותו היום- תשלום זה יועבר למנהל האבטחה במזומן על מנת שייבצע את הרכש לכלכלת המתאמנים. </w:t>
      </w:r>
    </w:p>
    <w:p w:rsidR="00C33490" w:rsidRDefault="00C33490" w:rsidP="009F75A2">
      <w:pPr>
        <w:widowControl w:val="0"/>
        <w:numPr>
          <w:ilvl w:val="0"/>
          <w:numId w:val="38"/>
        </w:numPr>
        <w:spacing w:line="300" w:lineRule="atLeast"/>
        <w:rPr>
          <w:b/>
          <w:bCs/>
          <w:u w:val="single"/>
        </w:rPr>
      </w:pPr>
      <w:r w:rsidRPr="00CD1DB7">
        <w:rPr>
          <w:rFonts w:hint="cs"/>
          <w:b/>
          <w:bCs/>
          <w:u w:val="single"/>
          <w:rtl/>
        </w:rPr>
        <w:t>ער</w:t>
      </w:r>
      <w:r>
        <w:rPr>
          <w:rFonts w:hint="cs"/>
          <w:b/>
          <w:bCs/>
          <w:u w:val="single"/>
          <w:rtl/>
        </w:rPr>
        <w:t>ב</w:t>
      </w:r>
      <w:r w:rsidRPr="00CD1DB7">
        <w:rPr>
          <w:rFonts w:hint="cs"/>
          <w:b/>
          <w:bCs/>
          <w:u w:val="single"/>
          <w:rtl/>
        </w:rPr>
        <w:t xml:space="preserve"> יחידה</w:t>
      </w:r>
    </w:p>
    <w:p w:rsidR="00C33490" w:rsidRDefault="00C33490" w:rsidP="00C33490">
      <w:pPr>
        <w:widowControl w:val="0"/>
        <w:spacing w:line="300" w:lineRule="atLeast"/>
        <w:ind w:left="709"/>
        <w:rPr>
          <w:rtl/>
        </w:rPr>
      </w:pPr>
    </w:p>
    <w:p w:rsidR="00C33490" w:rsidRDefault="00C33490" w:rsidP="00DF7166">
      <w:pPr>
        <w:widowControl w:val="0"/>
        <w:spacing w:line="300" w:lineRule="atLeast"/>
        <w:ind w:left="709"/>
        <w:rPr>
          <w:rtl/>
        </w:rPr>
      </w:pPr>
      <w:r>
        <w:rPr>
          <w:rFonts w:hint="cs"/>
          <w:rtl/>
        </w:rPr>
        <w:t xml:space="preserve">הקבלן יתקצב ויפעיל פעמיים בשנה, ערב יחידה לכל העובדים הקשורים בפרוייקט זה, בהיקף עלות מינימלי של </w:t>
      </w:r>
      <w:r w:rsidR="00DF7166">
        <w:rPr>
          <w:rFonts w:hint="cs"/>
          <w:b/>
          <w:bCs/>
          <w:rtl/>
        </w:rPr>
        <w:t>300</w:t>
      </w:r>
      <w:r>
        <w:rPr>
          <w:rFonts w:hint="cs"/>
          <w:rtl/>
        </w:rPr>
        <w:t xml:space="preserve"> ₪ למשתתף בכל ערב יחידה.</w:t>
      </w:r>
    </w:p>
    <w:p w:rsidR="00C3197E" w:rsidRPr="00F440F4" w:rsidRDefault="00C33490" w:rsidP="00C33490">
      <w:pPr>
        <w:widowControl w:val="0"/>
        <w:spacing w:line="300" w:lineRule="atLeast"/>
        <w:ind w:left="1418"/>
      </w:pPr>
      <w:r>
        <w:rPr>
          <w:rtl/>
        </w:rPr>
        <w:br w:type="page"/>
      </w:r>
    </w:p>
    <w:p w:rsidR="00C33490" w:rsidRDefault="00C33490" w:rsidP="00C33490">
      <w:pPr>
        <w:widowControl w:val="0"/>
        <w:overflowPunct/>
        <w:autoSpaceDE/>
        <w:autoSpaceDN/>
        <w:adjustRightInd/>
        <w:ind w:left="-58"/>
        <w:contextualSpacing/>
        <w:jc w:val="center"/>
        <w:textAlignment w:val="auto"/>
      </w:pPr>
    </w:p>
    <w:p w:rsidR="0012557F" w:rsidRDefault="0012557F" w:rsidP="0012557F">
      <w:pPr>
        <w:widowControl w:val="0"/>
        <w:spacing w:line="240" w:lineRule="auto"/>
        <w:jc w:val="right"/>
      </w:pPr>
      <w:r>
        <w:t xml:space="preserve"> </w:t>
      </w:r>
    </w:p>
    <w:p w:rsidR="0080603D" w:rsidRDefault="0080603D" w:rsidP="008D239E">
      <w:pPr>
        <w:widowControl w:val="0"/>
        <w:spacing w:line="240" w:lineRule="auto"/>
        <w:ind w:left="-33"/>
        <w:jc w:val="right"/>
        <w:rPr>
          <w:rtl/>
        </w:rPr>
      </w:pPr>
      <w:r>
        <w:rPr>
          <w:rFonts w:hint="cs"/>
          <w:rtl/>
        </w:rPr>
        <w:t xml:space="preserve">נספח מספר </w:t>
      </w:r>
      <w:r w:rsidR="008D239E">
        <w:rPr>
          <w:rFonts w:hint="cs"/>
          <w:rtl/>
        </w:rPr>
        <w:t>5</w:t>
      </w:r>
    </w:p>
    <w:p w:rsidR="0080603D" w:rsidRDefault="0080603D" w:rsidP="0080603D">
      <w:pPr>
        <w:widowControl w:val="0"/>
        <w:spacing w:line="300" w:lineRule="atLeast"/>
        <w:ind w:left="-33"/>
        <w:jc w:val="right"/>
        <w:rPr>
          <w:rtl/>
        </w:rPr>
      </w:pPr>
      <w:r>
        <w:rPr>
          <w:rFonts w:hint="cs"/>
          <w:rtl/>
        </w:rPr>
        <w:t xml:space="preserve">    דף 1 מתוך 1</w:t>
      </w:r>
    </w:p>
    <w:p w:rsidR="0080603D" w:rsidRPr="00C43915" w:rsidRDefault="0080603D" w:rsidP="0080603D">
      <w:pPr>
        <w:widowControl w:val="0"/>
        <w:spacing w:line="240" w:lineRule="auto"/>
        <w:jc w:val="center"/>
        <w:rPr>
          <w:b/>
          <w:bCs/>
          <w:sz w:val="30"/>
          <w:szCs w:val="30"/>
          <w:u w:val="single"/>
          <w:rtl/>
          <w:lang w:eastAsia="en-US"/>
        </w:rPr>
      </w:pPr>
      <w:r>
        <w:rPr>
          <w:rFonts w:hint="cs"/>
          <w:b/>
          <w:bCs/>
          <w:sz w:val="36"/>
          <w:szCs w:val="36"/>
          <w:u w:val="single"/>
          <w:rtl/>
          <w:lang w:eastAsia="en-US"/>
        </w:rPr>
        <w:t>דוגמה</w:t>
      </w:r>
      <w:r w:rsidR="008D239E">
        <w:rPr>
          <w:rFonts w:hint="cs"/>
          <w:b/>
          <w:bCs/>
          <w:sz w:val="36"/>
          <w:szCs w:val="36"/>
          <w:u w:val="single"/>
          <w:rtl/>
          <w:lang w:eastAsia="en-US"/>
        </w:rPr>
        <w:t xml:space="preserve"> של </w:t>
      </w:r>
      <w:r>
        <w:rPr>
          <w:rFonts w:hint="cs"/>
          <w:b/>
          <w:bCs/>
          <w:sz w:val="36"/>
          <w:szCs w:val="36"/>
          <w:u w:val="single"/>
          <w:rtl/>
          <w:lang w:eastAsia="en-US"/>
        </w:rPr>
        <w:t xml:space="preserve"> ביתן</w:t>
      </w:r>
      <w:r w:rsidRPr="00C43915">
        <w:rPr>
          <w:rFonts w:hint="cs"/>
          <w:b/>
          <w:bCs/>
          <w:sz w:val="36"/>
          <w:szCs w:val="36"/>
          <w:u w:val="single"/>
          <w:rtl/>
          <w:lang w:eastAsia="en-US"/>
        </w:rPr>
        <w:t xml:space="preserve"> אבטח</w:t>
      </w:r>
      <w:r>
        <w:rPr>
          <w:rFonts w:hint="cs"/>
          <w:b/>
          <w:bCs/>
          <w:sz w:val="36"/>
          <w:szCs w:val="36"/>
          <w:u w:val="single"/>
          <w:rtl/>
          <w:lang w:eastAsia="en-US"/>
        </w:rPr>
        <w:t>ה</w:t>
      </w:r>
    </w:p>
    <w:p w:rsidR="0080603D" w:rsidRPr="00227EF5" w:rsidRDefault="0055206F" w:rsidP="0080603D">
      <w:pPr>
        <w:widowControl w:val="0"/>
        <w:spacing w:line="300" w:lineRule="atLeast"/>
        <w:textAlignment w:val="auto"/>
        <w:rPr>
          <w:b/>
          <w:bCs/>
          <w:sz w:val="30"/>
          <w:szCs w:val="30"/>
          <w:u w:val="single"/>
          <w:rtl/>
          <w:lang w:eastAsia="en-US"/>
        </w:rPr>
      </w:pPr>
      <w:r>
        <w:rPr>
          <w:rFonts w:hint="cs"/>
          <w:b/>
          <w:bCs/>
          <w:noProof/>
          <w:sz w:val="30"/>
          <w:szCs w:val="30"/>
          <w:u w:val="single"/>
          <w:rtl/>
          <w:lang w:eastAsia="en-US"/>
        </w:rPr>
        <w:drawing>
          <wp:anchor distT="0" distB="0" distL="114300" distR="114300" simplePos="0" relativeHeight="251661312" behindDoc="0" locked="0" layoutInCell="1" allowOverlap="1">
            <wp:simplePos x="0" y="0"/>
            <wp:positionH relativeFrom="column">
              <wp:posOffset>-208280</wp:posOffset>
            </wp:positionH>
            <wp:positionV relativeFrom="paragraph">
              <wp:posOffset>1502410</wp:posOffset>
            </wp:positionV>
            <wp:extent cx="6381750" cy="5591175"/>
            <wp:effectExtent l="0" t="0" r="0" b="9525"/>
            <wp:wrapNone/>
            <wp:docPr id="352" name="תמונה 6" descr="××××§× ××©×××¨ ×¢× ×××××ª 220x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 ××©×××¨ ×¢× ×××××ª 220x270"/>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6381750" cy="55911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C515B" w:rsidRPr="00227EF5" w:rsidRDefault="00AC515B" w:rsidP="0080603D">
      <w:pPr>
        <w:widowControl w:val="0"/>
        <w:spacing w:line="240" w:lineRule="auto"/>
        <w:ind w:left="-33"/>
        <w:jc w:val="right"/>
        <w:rPr>
          <w:b/>
          <w:bCs/>
          <w:sz w:val="30"/>
          <w:szCs w:val="30"/>
          <w:u w:val="single"/>
          <w:rtl/>
          <w:lang w:eastAsia="en-US"/>
        </w:rPr>
      </w:pPr>
    </w:p>
    <w:sectPr w:rsidR="00AC515B" w:rsidRPr="00227EF5">
      <w:headerReference w:type="even" r:id="rId70"/>
      <w:headerReference w:type="default" r:id="rId71"/>
      <w:footerReference w:type="default" r:id="rId72"/>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93580" w:rsidRDefault="00793580">
      <w:r>
        <w:separator/>
      </w:r>
    </w:p>
    <w:p w:rsidR="00793580" w:rsidRDefault="00793580"/>
  </w:endnote>
  <w:endnote w:type="continuationSeparator" w:id="0">
    <w:p w:rsidR="00793580" w:rsidRDefault="00793580">
      <w:r>
        <w:continuationSeparator/>
      </w:r>
    </w:p>
    <w:p w:rsidR="00793580" w:rsidRDefault="0079358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roman"/>
    <w:notTrueType/>
    <w:pitch w:val="fixed"/>
    <w:sig w:usb0="00000000"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altName w:val="Courier New"/>
    <w:panose1 w:val="00000500000000000000"/>
    <w:charset w:val="00"/>
    <w:family w:val="auto"/>
    <w:pitch w:val="variable"/>
    <w:sig w:usb0="00000807" w:usb1="40000000" w:usb2="00000000" w:usb3="00000000" w:csb0="0000002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49C6" w:rsidRPr="00745309" w:rsidRDefault="008049C6">
    <w:pPr>
      <w:pStyle w:val="af0"/>
      <w:tabs>
        <w:tab w:val="clear" w:pos="4153"/>
        <w:tab w:val="clear" w:pos="8306"/>
        <w:tab w:val="right" w:pos="9639"/>
      </w:tabs>
      <w:rPr>
        <w:sz w:val="20"/>
        <w:szCs w:val="20"/>
        <w:rtl/>
        <w:lang w:eastAsia="en-US"/>
      </w:rPr>
    </w:pPr>
    <w:r w:rsidRPr="00745309">
      <w:rPr>
        <w:b/>
        <w:bCs/>
        <w:sz w:val="20"/>
        <w:szCs w:val="20"/>
        <w:rtl/>
        <w:lang w:eastAsia="en-US"/>
      </w:rPr>
      <w:tab/>
    </w:r>
    <w:r w:rsidRPr="00745309">
      <w:rPr>
        <w:rFonts w:hint="cs"/>
        <w:sz w:val="20"/>
        <w:szCs w:val="20"/>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93580" w:rsidRDefault="00793580">
      <w:r>
        <w:separator/>
      </w:r>
    </w:p>
    <w:p w:rsidR="00793580" w:rsidRDefault="00793580"/>
  </w:footnote>
  <w:footnote w:type="continuationSeparator" w:id="0">
    <w:p w:rsidR="00793580" w:rsidRDefault="00793580">
      <w:r>
        <w:continuationSeparator/>
      </w:r>
    </w:p>
    <w:p w:rsidR="00793580" w:rsidRDefault="0079358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49C6" w:rsidRDefault="008049C6">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rsidR="008049C6" w:rsidRDefault="008049C6">
    <w:pPr>
      <w:pStyle w:val="ae"/>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49C6" w:rsidRDefault="008049C6">
    <w:pPr>
      <w:pStyle w:val="ae"/>
      <w:framePr w:wrap="around" w:vAnchor="text" w:hAnchor="margin" w:xAlign="center" w:y="1"/>
      <w:jc w:val="center"/>
      <w:rPr>
        <w:rStyle w:val="af2"/>
        <w:sz w:val="22"/>
        <w:szCs w:val="22"/>
        <w:rtl/>
        <w:lang w:eastAsia="en-US"/>
      </w:rPr>
    </w:pPr>
    <w:r>
      <w:rPr>
        <w:rStyle w:val="af2"/>
        <w:sz w:val="22"/>
        <w:szCs w:val="22"/>
      </w:rPr>
      <w:fldChar w:fldCharType="begin"/>
    </w:r>
    <w:r>
      <w:rPr>
        <w:rStyle w:val="af2"/>
        <w:sz w:val="22"/>
        <w:szCs w:val="22"/>
        <w:lang w:eastAsia="en-US"/>
      </w:rPr>
      <w:instrText xml:space="preserve">PAGE  </w:instrText>
    </w:r>
    <w:r>
      <w:rPr>
        <w:rStyle w:val="af2"/>
        <w:sz w:val="22"/>
        <w:szCs w:val="22"/>
      </w:rPr>
      <w:fldChar w:fldCharType="separate"/>
    </w:r>
    <w:r w:rsidR="007D7A73">
      <w:rPr>
        <w:rStyle w:val="af2"/>
        <w:noProof/>
        <w:sz w:val="22"/>
        <w:szCs w:val="22"/>
        <w:rtl/>
      </w:rPr>
      <w:t>81</w:t>
    </w:r>
    <w:r>
      <w:rPr>
        <w:rStyle w:val="af2"/>
        <w:sz w:val="22"/>
        <w:szCs w:val="22"/>
      </w:rPr>
      <w:fldChar w:fldCharType="end"/>
    </w:r>
  </w:p>
  <w:p w:rsidR="008049C6" w:rsidRDefault="008049C6">
    <w:pPr>
      <w:pStyle w:val="ae"/>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E55AB3"/>
    <w:multiLevelType w:val="hybridMultilevel"/>
    <w:tmpl w:val="78086898"/>
    <w:lvl w:ilvl="0" w:tplc="BD6C782E">
      <w:start w:val="1"/>
      <w:numFmt w:val="hebrew1"/>
      <w:lvlText w:val="%1."/>
      <w:lvlJc w:val="left"/>
      <w:pPr>
        <w:tabs>
          <w:tab w:val="num" w:pos="2552"/>
        </w:tabs>
        <w:ind w:left="2552" w:right="2552" w:hanging="426"/>
      </w:pPr>
      <w:rPr>
        <w:rFonts w:hint="cs"/>
      </w:rPr>
    </w:lvl>
    <w:lvl w:ilvl="1" w:tplc="0E30B8D0">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B9406B28">
      <w:start w:val="1"/>
      <w:numFmt w:val="decimal"/>
      <w:lvlText w:val="(%3)"/>
      <w:lvlJc w:val="left"/>
      <w:pPr>
        <w:tabs>
          <w:tab w:val="num" w:pos="2550"/>
        </w:tabs>
        <w:ind w:left="2550" w:right="2550" w:hanging="570"/>
      </w:pPr>
      <w:rPr>
        <w:rFonts w:hint="cs"/>
      </w:rPr>
    </w:lvl>
    <w:lvl w:ilvl="3" w:tplc="7F14C906">
      <w:start w:val="1"/>
      <w:numFmt w:val="decimal"/>
      <w:lvlText w:val="%4."/>
      <w:lvlJc w:val="left"/>
      <w:pPr>
        <w:tabs>
          <w:tab w:val="num" w:pos="360"/>
        </w:tabs>
        <w:ind w:left="284" w:right="284" w:hanging="284"/>
      </w:pPr>
      <w:rPr>
        <w:rFonts w:hint="cs"/>
      </w:rPr>
    </w:lvl>
    <w:lvl w:ilvl="4" w:tplc="9B407D84" w:tentative="1">
      <w:start w:val="1"/>
      <w:numFmt w:val="lowerLetter"/>
      <w:lvlText w:val="%5."/>
      <w:lvlJc w:val="left"/>
      <w:pPr>
        <w:tabs>
          <w:tab w:val="num" w:pos="3600"/>
        </w:tabs>
        <w:ind w:left="3600" w:right="3600" w:hanging="360"/>
      </w:pPr>
    </w:lvl>
    <w:lvl w:ilvl="5" w:tplc="B89CE78C" w:tentative="1">
      <w:start w:val="1"/>
      <w:numFmt w:val="lowerRoman"/>
      <w:lvlText w:val="%6."/>
      <w:lvlJc w:val="right"/>
      <w:pPr>
        <w:tabs>
          <w:tab w:val="num" w:pos="4320"/>
        </w:tabs>
        <w:ind w:left="4320" w:right="4320" w:hanging="180"/>
      </w:pPr>
    </w:lvl>
    <w:lvl w:ilvl="6" w:tplc="AA54DB38" w:tentative="1">
      <w:start w:val="1"/>
      <w:numFmt w:val="decimal"/>
      <w:lvlText w:val="%7."/>
      <w:lvlJc w:val="left"/>
      <w:pPr>
        <w:tabs>
          <w:tab w:val="num" w:pos="5040"/>
        </w:tabs>
        <w:ind w:left="5040" w:right="5040" w:hanging="360"/>
      </w:pPr>
    </w:lvl>
    <w:lvl w:ilvl="7" w:tplc="98D490F2" w:tentative="1">
      <w:start w:val="1"/>
      <w:numFmt w:val="lowerLetter"/>
      <w:lvlText w:val="%8."/>
      <w:lvlJc w:val="left"/>
      <w:pPr>
        <w:tabs>
          <w:tab w:val="num" w:pos="5760"/>
        </w:tabs>
        <w:ind w:left="5760" w:right="5760" w:hanging="360"/>
      </w:pPr>
    </w:lvl>
    <w:lvl w:ilvl="8" w:tplc="1F5C680E" w:tentative="1">
      <w:start w:val="1"/>
      <w:numFmt w:val="lowerRoman"/>
      <w:lvlText w:val="%9."/>
      <w:lvlJc w:val="right"/>
      <w:pPr>
        <w:tabs>
          <w:tab w:val="num" w:pos="6480"/>
        </w:tabs>
        <w:ind w:left="6480" w:right="6480" w:hanging="180"/>
      </w:pPr>
    </w:lvl>
  </w:abstractNum>
  <w:abstractNum w:abstractNumId="2"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3"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13B469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 w15:restartNumberingAfterBreak="0">
    <w:nsid w:val="12087BC1"/>
    <w:multiLevelType w:val="hybridMultilevel"/>
    <w:tmpl w:val="02282F8E"/>
    <w:lvl w:ilvl="0" w:tplc="754EA5A4">
      <w:start w:val="1"/>
      <w:numFmt w:val="decimal"/>
      <w:lvlText w:val="(%1)"/>
      <w:lvlJc w:val="left"/>
      <w:pPr>
        <w:tabs>
          <w:tab w:val="num" w:pos="1134"/>
        </w:tabs>
        <w:ind w:left="1134" w:right="1134" w:hanging="425"/>
      </w:pPr>
      <w:rPr>
        <w:rFonts w:hint="default"/>
        <w:bCs/>
        <w:iCs w:val="0"/>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7"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8" w15:restartNumberingAfterBreak="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7000457"/>
    <w:multiLevelType w:val="hybridMultilevel"/>
    <w:tmpl w:val="207ED0BE"/>
    <w:lvl w:ilvl="0" w:tplc="FFFFFFFF">
      <w:start w:val="1"/>
      <w:numFmt w:val="hebrew1"/>
      <w:lvlText w:val="(%1)"/>
      <w:lvlJc w:val="left"/>
      <w:pPr>
        <w:tabs>
          <w:tab w:val="num" w:pos="2160"/>
        </w:tabs>
        <w:ind w:left="2160" w:right="2160" w:hanging="720"/>
      </w:pPr>
      <w:rPr>
        <w:rFonts w:hint="cs"/>
      </w:rPr>
    </w:lvl>
    <w:lvl w:ilvl="1" w:tplc="FFFFFFFF">
      <w:start w:val="1"/>
      <w:numFmt w:val="hebrew1"/>
      <w:lvlText w:val="%2."/>
      <w:lvlJc w:val="left"/>
      <w:pPr>
        <w:tabs>
          <w:tab w:val="num" w:pos="2970"/>
        </w:tabs>
        <w:ind w:left="2970" w:right="2970" w:hanging="810"/>
      </w:pPr>
      <w:rPr>
        <w:rFonts w:hint="cs"/>
      </w:rPr>
    </w:lvl>
    <w:lvl w:ilvl="2" w:tplc="FFFFFFFF" w:tentative="1">
      <w:start w:val="1"/>
      <w:numFmt w:val="lowerRoman"/>
      <w:lvlText w:val="%3."/>
      <w:lvlJc w:val="right"/>
      <w:pPr>
        <w:tabs>
          <w:tab w:val="num" w:pos="3240"/>
        </w:tabs>
        <w:ind w:left="3240" w:right="3240" w:hanging="180"/>
      </w:pPr>
    </w:lvl>
    <w:lvl w:ilvl="3" w:tplc="FFFFFFFF" w:tentative="1">
      <w:start w:val="1"/>
      <w:numFmt w:val="decimal"/>
      <w:lvlText w:val="%4."/>
      <w:lvlJc w:val="left"/>
      <w:pPr>
        <w:tabs>
          <w:tab w:val="num" w:pos="3960"/>
        </w:tabs>
        <w:ind w:left="3960" w:right="3960" w:hanging="360"/>
      </w:pPr>
    </w:lvl>
    <w:lvl w:ilvl="4" w:tplc="FFFFFFFF" w:tentative="1">
      <w:start w:val="1"/>
      <w:numFmt w:val="lowerLetter"/>
      <w:lvlText w:val="%5."/>
      <w:lvlJc w:val="left"/>
      <w:pPr>
        <w:tabs>
          <w:tab w:val="num" w:pos="4680"/>
        </w:tabs>
        <w:ind w:left="4680" w:right="4680" w:hanging="360"/>
      </w:pPr>
    </w:lvl>
    <w:lvl w:ilvl="5" w:tplc="FFFFFFFF" w:tentative="1">
      <w:start w:val="1"/>
      <w:numFmt w:val="lowerRoman"/>
      <w:lvlText w:val="%6."/>
      <w:lvlJc w:val="right"/>
      <w:pPr>
        <w:tabs>
          <w:tab w:val="num" w:pos="5400"/>
        </w:tabs>
        <w:ind w:left="5400" w:right="5400" w:hanging="180"/>
      </w:pPr>
    </w:lvl>
    <w:lvl w:ilvl="6" w:tplc="FFFFFFFF" w:tentative="1">
      <w:start w:val="1"/>
      <w:numFmt w:val="decimal"/>
      <w:lvlText w:val="%7."/>
      <w:lvlJc w:val="left"/>
      <w:pPr>
        <w:tabs>
          <w:tab w:val="num" w:pos="6120"/>
        </w:tabs>
        <w:ind w:left="6120" w:right="6120" w:hanging="360"/>
      </w:pPr>
    </w:lvl>
    <w:lvl w:ilvl="7" w:tplc="FFFFFFFF" w:tentative="1">
      <w:start w:val="1"/>
      <w:numFmt w:val="lowerLetter"/>
      <w:lvlText w:val="%8."/>
      <w:lvlJc w:val="left"/>
      <w:pPr>
        <w:tabs>
          <w:tab w:val="num" w:pos="6840"/>
        </w:tabs>
        <w:ind w:left="6840" w:right="6840" w:hanging="360"/>
      </w:pPr>
    </w:lvl>
    <w:lvl w:ilvl="8" w:tplc="FFFFFFFF" w:tentative="1">
      <w:start w:val="1"/>
      <w:numFmt w:val="lowerRoman"/>
      <w:lvlText w:val="%9."/>
      <w:lvlJc w:val="right"/>
      <w:pPr>
        <w:tabs>
          <w:tab w:val="num" w:pos="7560"/>
        </w:tabs>
        <w:ind w:left="7560" w:right="7560" w:hanging="180"/>
      </w:pPr>
    </w:lvl>
  </w:abstractNum>
  <w:abstractNum w:abstractNumId="10"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2"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Calibr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4CC6026"/>
    <w:multiLevelType w:val="hybridMultilevel"/>
    <w:tmpl w:val="A4D89046"/>
    <w:lvl w:ilvl="0" w:tplc="12A6F0BE">
      <w:start w:val="1"/>
      <w:numFmt w:val="decimal"/>
      <w:lvlText w:val="%1."/>
      <w:lvlJc w:val="left"/>
      <w:pPr>
        <w:tabs>
          <w:tab w:val="num" w:pos="5760"/>
        </w:tabs>
        <w:ind w:left="5760" w:hanging="360"/>
      </w:pPr>
      <w:rPr>
        <w:rFonts w:hint="default"/>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5B65E59"/>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7" w15:restartNumberingAfterBreak="0">
    <w:nsid w:val="2FA92244"/>
    <w:multiLevelType w:val="multilevel"/>
    <w:tmpl w:val="54967A82"/>
    <w:lvl w:ilvl="0">
      <w:numFmt w:val="decimal"/>
      <w:pStyle w:val="10"/>
      <w:lvlText w:val="%1."/>
      <w:lvlJc w:val="left"/>
      <w:pPr>
        <w:ind w:left="360" w:hanging="360"/>
      </w:pPr>
      <w:rPr>
        <w:rFonts w:ascii="Arial" w:hAnsi="Arial" w:cs="Arial" w:hint="default"/>
        <w:b w:val="0"/>
        <w:bCs/>
        <w:iCs w:val="0"/>
        <w:sz w:val="32"/>
        <w:szCs w:val="32"/>
      </w:rPr>
    </w:lvl>
    <w:lvl w:ilvl="1">
      <w:start w:val="1"/>
      <w:numFmt w:val="decimal"/>
      <w:pStyle w:val="2"/>
      <w:lvlText w:val="%1.%2."/>
      <w:lvlJc w:val="left"/>
      <w:pPr>
        <w:ind w:left="680" w:hanging="680"/>
      </w:pPr>
      <w:rPr>
        <w:rFonts w:ascii="Arial" w:hAnsi="Arial" w:cs="Arial" w:hint="default"/>
        <w:bCs/>
        <w:iCs w:val="0"/>
        <w:szCs w:val="28"/>
      </w:rPr>
    </w:lvl>
    <w:lvl w:ilvl="2">
      <w:start w:val="1"/>
      <w:numFmt w:val="decimal"/>
      <w:pStyle w:val="3"/>
      <w:lvlText w:val="%1.%2.%3."/>
      <w:lvlJc w:val="left"/>
      <w:pPr>
        <w:ind w:left="1163" w:hanging="1021"/>
      </w:pPr>
      <w:rPr>
        <w:rFonts w:ascii="Arial" w:hAnsi="Arial" w:cs="Arial" w:hint="default"/>
        <w:b/>
        <w:bCs w:val="0"/>
        <w:iCs w:val="0"/>
        <w:szCs w:val="24"/>
        <w:lang w:bidi="he-IL"/>
      </w:rPr>
    </w:lvl>
    <w:lvl w:ilvl="3">
      <w:start w:val="1"/>
      <w:numFmt w:val="decimal"/>
      <w:lvlText w:val="%1.%2.%3.%4."/>
      <w:lvlJc w:val="left"/>
      <w:pPr>
        <w:ind w:left="2438" w:hanging="1304"/>
      </w:pPr>
      <w:rPr>
        <w:rFonts w:ascii="Arial" w:hAnsi="Arial" w:cs="Arial" w:hint="default"/>
        <w:b w:val="0"/>
        <w:bCs/>
        <w:iCs w:val="0"/>
        <w:szCs w:val="24"/>
      </w:rPr>
    </w:lvl>
    <w:lvl w:ilvl="4">
      <w:start w:val="1"/>
      <w:numFmt w:val="hebrew1"/>
      <w:lvlText w:val="%5."/>
      <w:lvlJc w:val="left"/>
      <w:pPr>
        <w:ind w:left="2232" w:hanging="792"/>
      </w:pPr>
      <w:rPr>
        <w:rFonts w:ascii="Arial" w:eastAsia="Calibri" w:hAnsi="Arial" w:cs="Arial"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37322862"/>
    <w:multiLevelType w:val="multilevel"/>
    <w:tmpl w:val="637AB22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354" w:hanging="504"/>
      </w:pPr>
      <w:rPr>
        <w:rFonts w:hint="default"/>
        <w:b/>
        <w:bCs/>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46E509FB"/>
    <w:multiLevelType w:val="multilevel"/>
    <w:tmpl w:val="A5645BE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hebrew1"/>
      <w:lvlText w:val="%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2"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9F045DD"/>
    <w:multiLevelType w:val="hybridMultilevel"/>
    <w:tmpl w:val="7B303D46"/>
    <w:lvl w:ilvl="0" w:tplc="FFFFFFFF">
      <w:start w:val="1"/>
      <w:numFmt w:val="decimal"/>
      <w:lvlText w:val="%1."/>
      <w:lvlJc w:val="left"/>
      <w:pPr>
        <w:tabs>
          <w:tab w:val="num" w:pos="709"/>
        </w:tabs>
        <w:ind w:left="709" w:hanging="709"/>
      </w:pPr>
      <w:rPr>
        <w:rFonts w:hint="default"/>
        <w:b w:val="0"/>
        <w:bCs/>
        <w:iCs w:val="0"/>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4"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5" w15:restartNumberingAfterBreak="0">
    <w:nsid w:val="62287460"/>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6" w15:restartNumberingAfterBreak="0">
    <w:nsid w:val="675E59C7"/>
    <w:multiLevelType w:val="hybridMultilevel"/>
    <w:tmpl w:val="C19AB44E"/>
    <w:lvl w:ilvl="0" w:tplc="C2C22744">
      <w:start w:val="1"/>
      <w:numFmt w:val="decimal"/>
      <w:lvlText w:val="%1."/>
      <w:lvlJc w:val="left"/>
      <w:pPr>
        <w:tabs>
          <w:tab w:val="num" w:pos="360"/>
        </w:tabs>
        <w:ind w:left="284" w:right="284" w:hanging="284"/>
      </w:pPr>
      <w:rPr>
        <w:rFonts w:hint="default"/>
        <w:lang w:val="en-US"/>
      </w:rPr>
    </w:lvl>
    <w:lvl w:ilvl="1" w:tplc="BE901B78">
      <w:start w:val="1"/>
      <w:numFmt w:val="hebrew1"/>
      <w:lvlText w:val="(%2)"/>
      <w:lvlJc w:val="left"/>
      <w:pPr>
        <w:tabs>
          <w:tab w:val="num" w:pos="1695"/>
        </w:tabs>
        <w:ind w:left="1695" w:right="1695" w:hanging="615"/>
      </w:pPr>
      <w:rPr>
        <w:rFonts w:hint="default"/>
        <w:b/>
        <w:bCs/>
      </w:rPr>
    </w:lvl>
    <w:lvl w:ilvl="2" w:tplc="196C8758">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B7A6CA66">
      <w:start w:val="1"/>
      <w:numFmt w:val="decimal"/>
      <w:lvlText w:val="(%4)"/>
      <w:lvlJc w:val="left"/>
      <w:pPr>
        <w:tabs>
          <w:tab w:val="num" w:pos="2835"/>
        </w:tabs>
        <w:ind w:left="2835" w:right="2835" w:hanging="567"/>
      </w:pPr>
      <w:rPr>
        <w:rFonts w:hint="cs"/>
      </w:rPr>
    </w:lvl>
    <w:lvl w:ilvl="4" w:tplc="1F9CF27A">
      <w:start w:val="1"/>
      <w:numFmt w:val="hebrew1"/>
      <w:lvlText w:val="(%5)"/>
      <w:lvlJc w:val="left"/>
      <w:pPr>
        <w:tabs>
          <w:tab w:val="num" w:pos="2835"/>
        </w:tabs>
        <w:ind w:left="2835" w:right="2835" w:hanging="567"/>
      </w:pPr>
      <w:rPr>
        <w:rFonts w:hint="cs"/>
      </w:rPr>
    </w:lvl>
    <w:lvl w:ilvl="5" w:tplc="CE1A7620">
      <w:start w:val="1"/>
      <w:numFmt w:val="lowerRoman"/>
      <w:lvlText w:val="%6."/>
      <w:lvlJc w:val="right"/>
      <w:pPr>
        <w:tabs>
          <w:tab w:val="num" w:pos="4320"/>
        </w:tabs>
        <w:ind w:left="4320" w:right="4320" w:hanging="180"/>
      </w:pPr>
    </w:lvl>
    <w:lvl w:ilvl="6" w:tplc="4D32D45E">
      <w:start w:val="1"/>
      <w:numFmt w:val="hebrew1"/>
      <w:lvlText w:val="%7."/>
      <w:lvlJc w:val="left"/>
      <w:pPr>
        <w:tabs>
          <w:tab w:val="num" w:pos="5250"/>
        </w:tabs>
        <w:ind w:left="5250" w:right="5250" w:hanging="570"/>
      </w:pPr>
      <w:rPr>
        <w:rFonts w:hint="cs"/>
      </w:rPr>
    </w:lvl>
    <w:lvl w:ilvl="7" w:tplc="AD368018">
      <w:start w:val="1"/>
      <w:numFmt w:val="decimal"/>
      <w:lvlText w:val="%8."/>
      <w:lvlJc w:val="left"/>
      <w:pPr>
        <w:tabs>
          <w:tab w:val="num" w:pos="5760"/>
        </w:tabs>
        <w:ind w:left="5760" w:right="5760" w:hanging="360"/>
      </w:pPr>
      <w:rPr>
        <w:i w:val="0"/>
        <w:iCs w:val="0"/>
        <w:sz w:val="24"/>
        <w:szCs w:val="24"/>
      </w:rPr>
    </w:lvl>
    <w:lvl w:ilvl="8" w:tplc="90B85204" w:tentative="1">
      <w:start w:val="1"/>
      <w:numFmt w:val="lowerRoman"/>
      <w:lvlText w:val="%9."/>
      <w:lvlJc w:val="right"/>
      <w:pPr>
        <w:tabs>
          <w:tab w:val="num" w:pos="6480"/>
        </w:tabs>
        <w:ind w:left="6480" w:right="6480" w:hanging="180"/>
      </w:pPr>
    </w:lvl>
  </w:abstractNum>
  <w:abstractNum w:abstractNumId="27"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15:restartNumberingAfterBreak="0">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6E9D3D32"/>
    <w:multiLevelType w:val="hybridMultilevel"/>
    <w:tmpl w:val="DDC09798"/>
    <w:lvl w:ilvl="0" w:tplc="3A3C8A7C">
      <w:start w:val="1"/>
      <w:numFmt w:val="hebrew1"/>
      <w:pStyle w:val="12"/>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30" w15:restartNumberingAfterBreak="0">
    <w:nsid w:val="7026314D"/>
    <w:multiLevelType w:val="hybridMultilevel"/>
    <w:tmpl w:val="8D50BE10"/>
    <w:lvl w:ilvl="0" w:tplc="F27621A2">
      <w:start w:val="1"/>
      <w:numFmt w:val="decimal"/>
      <w:lvlText w:val="%1."/>
      <w:lvlJc w:val="left"/>
      <w:pPr>
        <w:tabs>
          <w:tab w:val="num" w:pos="360"/>
        </w:tabs>
        <w:ind w:left="284" w:right="284" w:hanging="284"/>
      </w:pPr>
      <w:rPr>
        <w:rFonts w:hint="default"/>
      </w:rPr>
    </w:lvl>
    <w:lvl w:ilvl="1" w:tplc="A44EE622">
      <w:start w:val="1"/>
      <w:numFmt w:val="decimal"/>
      <w:pStyle w:val="22"/>
      <w:lvlText w:val="(%2)"/>
      <w:lvlJc w:val="left"/>
      <w:pPr>
        <w:tabs>
          <w:tab w:val="num" w:pos="2835"/>
        </w:tabs>
        <w:ind w:left="2835" w:right="2835" w:hanging="567"/>
      </w:pPr>
      <w:rPr>
        <w:rFonts w:hint="cs"/>
      </w:rPr>
    </w:lvl>
    <w:lvl w:ilvl="2" w:tplc="54DCE67A" w:tentative="1">
      <w:start w:val="1"/>
      <w:numFmt w:val="lowerRoman"/>
      <w:lvlText w:val="%3."/>
      <w:lvlJc w:val="right"/>
      <w:pPr>
        <w:tabs>
          <w:tab w:val="num" w:pos="2160"/>
        </w:tabs>
        <w:ind w:left="2160" w:right="2160" w:hanging="180"/>
      </w:pPr>
    </w:lvl>
    <w:lvl w:ilvl="3" w:tplc="6422CD30" w:tentative="1">
      <w:start w:val="1"/>
      <w:numFmt w:val="decimal"/>
      <w:lvlText w:val="%4."/>
      <w:lvlJc w:val="left"/>
      <w:pPr>
        <w:tabs>
          <w:tab w:val="num" w:pos="2880"/>
        </w:tabs>
        <w:ind w:left="2880" w:right="2880" w:hanging="360"/>
      </w:pPr>
    </w:lvl>
    <w:lvl w:ilvl="4" w:tplc="68DC5DBA" w:tentative="1">
      <w:start w:val="1"/>
      <w:numFmt w:val="lowerLetter"/>
      <w:lvlText w:val="%5."/>
      <w:lvlJc w:val="left"/>
      <w:pPr>
        <w:tabs>
          <w:tab w:val="num" w:pos="3600"/>
        </w:tabs>
        <w:ind w:left="3600" w:right="3600" w:hanging="360"/>
      </w:pPr>
    </w:lvl>
    <w:lvl w:ilvl="5" w:tplc="2C5C3552" w:tentative="1">
      <w:start w:val="1"/>
      <w:numFmt w:val="lowerRoman"/>
      <w:lvlText w:val="%6."/>
      <w:lvlJc w:val="right"/>
      <w:pPr>
        <w:tabs>
          <w:tab w:val="num" w:pos="4320"/>
        </w:tabs>
        <w:ind w:left="4320" w:right="4320" w:hanging="180"/>
      </w:pPr>
    </w:lvl>
    <w:lvl w:ilvl="6" w:tplc="DED2C978" w:tentative="1">
      <w:start w:val="1"/>
      <w:numFmt w:val="decimal"/>
      <w:lvlText w:val="%7."/>
      <w:lvlJc w:val="left"/>
      <w:pPr>
        <w:tabs>
          <w:tab w:val="num" w:pos="5040"/>
        </w:tabs>
        <w:ind w:left="5040" w:right="5040" w:hanging="360"/>
      </w:pPr>
    </w:lvl>
    <w:lvl w:ilvl="7" w:tplc="754C4F92" w:tentative="1">
      <w:start w:val="1"/>
      <w:numFmt w:val="lowerLetter"/>
      <w:lvlText w:val="%8."/>
      <w:lvlJc w:val="left"/>
      <w:pPr>
        <w:tabs>
          <w:tab w:val="num" w:pos="5760"/>
        </w:tabs>
        <w:ind w:left="5760" w:right="5760" w:hanging="360"/>
      </w:pPr>
    </w:lvl>
    <w:lvl w:ilvl="8" w:tplc="0576E19E" w:tentative="1">
      <w:start w:val="1"/>
      <w:numFmt w:val="lowerRoman"/>
      <w:lvlText w:val="%9."/>
      <w:lvlJc w:val="right"/>
      <w:pPr>
        <w:tabs>
          <w:tab w:val="num" w:pos="6480"/>
        </w:tabs>
        <w:ind w:left="6480" w:right="6480" w:hanging="180"/>
      </w:pPr>
    </w:lvl>
  </w:abstractNum>
  <w:abstractNum w:abstractNumId="31" w15:restartNumberingAfterBreak="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2" w15:restartNumberingAfterBreak="0">
    <w:nsid w:val="799D58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9BD085C"/>
    <w:multiLevelType w:val="hybridMultilevel"/>
    <w:tmpl w:val="7B303D46"/>
    <w:lvl w:ilvl="0" w:tplc="FFFFFFFF">
      <w:start w:val="1"/>
      <w:numFmt w:val="decimal"/>
      <w:lvlText w:val="%1."/>
      <w:lvlJc w:val="left"/>
      <w:pPr>
        <w:tabs>
          <w:tab w:val="num" w:pos="885"/>
        </w:tabs>
        <w:ind w:left="885" w:hanging="709"/>
      </w:pPr>
      <w:rPr>
        <w:rFonts w:hint="default"/>
        <w:b w:val="0"/>
        <w:bCs/>
        <w:iCs w:val="0"/>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5" w15:restartNumberingAfterBreak="0">
    <w:nsid w:val="7ADA4ACA"/>
    <w:multiLevelType w:val="hybridMultilevel"/>
    <w:tmpl w:val="93B4FBC8"/>
    <w:lvl w:ilvl="0" w:tplc="CADE59B8">
      <w:start w:val="1"/>
      <w:numFmt w:val="hebrew1"/>
      <w:lvlText w:val="%1."/>
      <w:lvlJc w:val="left"/>
      <w:pPr>
        <w:ind w:left="780" w:hanging="42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CA3587B"/>
    <w:multiLevelType w:val="hybridMultilevel"/>
    <w:tmpl w:val="3A705E5E"/>
    <w:lvl w:ilvl="0" w:tplc="1058879C">
      <w:start w:val="1"/>
      <w:numFmt w:val="hebrew1"/>
      <w:lvlText w:val="%1."/>
      <w:lvlJc w:val="left"/>
      <w:pPr>
        <w:tabs>
          <w:tab w:val="num" w:pos="2160"/>
        </w:tabs>
        <w:ind w:left="2160" w:right="2160" w:hanging="720"/>
      </w:pPr>
      <w:rPr>
        <w:rFonts w:hint="cs"/>
      </w:rPr>
    </w:lvl>
    <w:lvl w:ilvl="1" w:tplc="D1703E72">
      <w:start w:val="1"/>
      <w:numFmt w:val="decimal"/>
      <w:lvlText w:val="(%2)"/>
      <w:lvlJc w:val="left"/>
      <w:pPr>
        <w:tabs>
          <w:tab w:val="num" w:pos="975"/>
        </w:tabs>
        <w:ind w:left="975" w:right="975" w:hanging="615"/>
      </w:pPr>
      <w:rPr>
        <w:rFonts w:hint="cs"/>
      </w:rPr>
    </w:lvl>
    <w:lvl w:ilvl="2" w:tplc="1144C588" w:tentative="1">
      <w:start w:val="1"/>
      <w:numFmt w:val="lowerRoman"/>
      <w:lvlText w:val="%3."/>
      <w:lvlJc w:val="right"/>
      <w:pPr>
        <w:tabs>
          <w:tab w:val="num" w:pos="1440"/>
        </w:tabs>
        <w:ind w:left="1440" w:right="1440" w:hanging="180"/>
      </w:pPr>
    </w:lvl>
    <w:lvl w:ilvl="3" w:tplc="9B604D22" w:tentative="1">
      <w:start w:val="1"/>
      <w:numFmt w:val="decimal"/>
      <w:lvlText w:val="%4."/>
      <w:lvlJc w:val="left"/>
      <w:pPr>
        <w:tabs>
          <w:tab w:val="num" w:pos="2160"/>
        </w:tabs>
        <w:ind w:left="2160" w:right="2160" w:hanging="360"/>
      </w:pPr>
    </w:lvl>
    <w:lvl w:ilvl="4" w:tplc="8CBC80E8" w:tentative="1">
      <w:start w:val="1"/>
      <w:numFmt w:val="lowerLetter"/>
      <w:lvlText w:val="%5."/>
      <w:lvlJc w:val="left"/>
      <w:pPr>
        <w:tabs>
          <w:tab w:val="num" w:pos="2880"/>
        </w:tabs>
        <w:ind w:left="2880" w:right="2880" w:hanging="360"/>
      </w:pPr>
    </w:lvl>
    <w:lvl w:ilvl="5" w:tplc="A9940E24" w:tentative="1">
      <w:start w:val="1"/>
      <w:numFmt w:val="lowerRoman"/>
      <w:lvlText w:val="%6."/>
      <w:lvlJc w:val="right"/>
      <w:pPr>
        <w:tabs>
          <w:tab w:val="num" w:pos="3600"/>
        </w:tabs>
        <w:ind w:left="3600" w:right="3600" w:hanging="180"/>
      </w:pPr>
    </w:lvl>
    <w:lvl w:ilvl="6" w:tplc="E63E8320" w:tentative="1">
      <w:start w:val="1"/>
      <w:numFmt w:val="decimal"/>
      <w:lvlText w:val="%7."/>
      <w:lvlJc w:val="left"/>
      <w:pPr>
        <w:tabs>
          <w:tab w:val="num" w:pos="4320"/>
        </w:tabs>
        <w:ind w:left="4320" w:right="4320" w:hanging="360"/>
      </w:pPr>
    </w:lvl>
    <w:lvl w:ilvl="7" w:tplc="F1784AAC" w:tentative="1">
      <w:start w:val="1"/>
      <w:numFmt w:val="lowerLetter"/>
      <w:lvlText w:val="%8."/>
      <w:lvlJc w:val="left"/>
      <w:pPr>
        <w:tabs>
          <w:tab w:val="num" w:pos="5040"/>
        </w:tabs>
        <w:ind w:left="5040" w:right="5040" w:hanging="360"/>
      </w:pPr>
    </w:lvl>
    <w:lvl w:ilvl="8" w:tplc="0F2A068A" w:tentative="1">
      <w:start w:val="1"/>
      <w:numFmt w:val="lowerRoman"/>
      <w:lvlText w:val="%9."/>
      <w:lvlJc w:val="right"/>
      <w:pPr>
        <w:tabs>
          <w:tab w:val="num" w:pos="5760"/>
        </w:tabs>
        <w:ind w:left="5760" w:right="5760" w:hanging="180"/>
      </w:pPr>
    </w:lvl>
  </w:abstractNum>
  <w:abstractNum w:abstractNumId="37" w15:restartNumberingAfterBreak="0">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abstractNumId w:val="30"/>
  </w:num>
  <w:num w:numId="2">
    <w:abstractNumId w:val="26"/>
  </w:num>
  <w:num w:numId="3">
    <w:abstractNumId w:val="36"/>
  </w:num>
  <w:num w:numId="4">
    <w:abstractNumId w:val="31"/>
  </w:num>
  <w:num w:numId="5">
    <w:abstractNumId w:val="0"/>
  </w:num>
  <w:num w:numId="6">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num>
  <w:num w:numId="8">
    <w:abstractNumId w:val="15"/>
  </w:num>
  <w:num w:numId="9">
    <w:abstractNumId w:val="28"/>
  </w:num>
  <w:num w:numId="10">
    <w:abstractNumId w:val="4"/>
  </w:num>
  <w:num w:numId="11">
    <w:abstractNumId w:val="10"/>
  </w:num>
  <w:num w:numId="12">
    <w:abstractNumId w:val="18"/>
  </w:num>
  <w:num w:numId="13">
    <w:abstractNumId w:val="19"/>
  </w:num>
  <w:num w:numId="14">
    <w:abstractNumId w:val="27"/>
  </w:num>
  <w:num w:numId="15">
    <w:abstractNumId w:val="16"/>
  </w:num>
  <w:num w:numId="16">
    <w:abstractNumId w:val="13"/>
  </w:num>
  <w:num w:numId="17">
    <w:abstractNumId w:val="3"/>
  </w:num>
  <w:num w:numId="1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lvlOverride w:ilvl="0">
      <w:startOverride w:val="2"/>
    </w:lvlOverride>
    <w:lvlOverride w:ilvl="1">
      <w:startOverride w:val="9"/>
    </w:lvlOverride>
    <w:lvlOverride w:ilvl="2">
      <w:startOverride w:val="1"/>
    </w:lvlOverride>
    <w:lvlOverride w:ilvl="3">
      <w:startOverride w:val="1"/>
    </w:lvlOverride>
  </w:num>
  <w:num w:numId="20">
    <w:abstractNumId w:val="37"/>
  </w:num>
  <w:num w:numId="21">
    <w:abstractNumId w:val="6"/>
  </w:num>
  <w:num w:numId="22">
    <w:abstractNumId w:val="17"/>
  </w:num>
  <w:num w:numId="23">
    <w:abstractNumId w:val="29"/>
  </w:num>
  <w:num w:numId="24">
    <w:abstractNumId w:val="2"/>
  </w:num>
  <w:num w:numId="25">
    <w:abstractNumId w:val="8"/>
  </w:num>
  <w:num w:numId="26">
    <w:abstractNumId w:val="33"/>
  </w:num>
  <w:num w:numId="27">
    <w:abstractNumId w:val="12"/>
  </w:num>
  <w:num w:numId="28">
    <w:abstractNumId w:val="22"/>
  </w:num>
  <w:num w:numId="29">
    <w:abstractNumId w:val="20"/>
  </w:num>
  <w:num w:numId="30">
    <w:abstractNumId w:val="7"/>
  </w:num>
  <w:num w:numId="31">
    <w:abstractNumId w:val="24"/>
  </w:num>
  <w:num w:numId="32">
    <w:abstractNumId w:val="35"/>
  </w:num>
  <w:num w:numId="33">
    <w:abstractNumId w:val="11"/>
  </w:num>
  <w:num w:numId="34">
    <w:abstractNumId w:val="14"/>
  </w:num>
  <w:num w:numId="35">
    <w:abstractNumId w:val="34"/>
  </w:num>
  <w:num w:numId="36">
    <w:abstractNumId w:val="21"/>
  </w:num>
  <w:num w:numId="37">
    <w:abstractNumId w:val="9"/>
  </w:num>
  <w:num w:numId="38">
    <w:abstractNumId w:val="25"/>
  </w:num>
  <w:num w:numId="39">
    <w:abstractNumId w:val="23"/>
  </w:num>
  <w:num w:numId="40">
    <w:abstractNumId w:val="32"/>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4A9"/>
    <w:rsid w:val="0000071C"/>
    <w:rsid w:val="00001CA3"/>
    <w:rsid w:val="0000233D"/>
    <w:rsid w:val="000043A9"/>
    <w:rsid w:val="0000456B"/>
    <w:rsid w:val="00004AC6"/>
    <w:rsid w:val="00005546"/>
    <w:rsid w:val="00005B86"/>
    <w:rsid w:val="00005E87"/>
    <w:rsid w:val="00006C4C"/>
    <w:rsid w:val="00007498"/>
    <w:rsid w:val="000077D4"/>
    <w:rsid w:val="00007CC3"/>
    <w:rsid w:val="00007DE6"/>
    <w:rsid w:val="000104A6"/>
    <w:rsid w:val="00010614"/>
    <w:rsid w:val="00010D5F"/>
    <w:rsid w:val="00010E6D"/>
    <w:rsid w:val="00012151"/>
    <w:rsid w:val="000137C1"/>
    <w:rsid w:val="00014256"/>
    <w:rsid w:val="00016CB3"/>
    <w:rsid w:val="00020EF6"/>
    <w:rsid w:val="0002191D"/>
    <w:rsid w:val="0002269C"/>
    <w:rsid w:val="00022F27"/>
    <w:rsid w:val="0002336D"/>
    <w:rsid w:val="0002347F"/>
    <w:rsid w:val="000243AF"/>
    <w:rsid w:val="00025AC6"/>
    <w:rsid w:val="00026D4A"/>
    <w:rsid w:val="00026F1E"/>
    <w:rsid w:val="000271F5"/>
    <w:rsid w:val="00030536"/>
    <w:rsid w:val="00031FA9"/>
    <w:rsid w:val="0003220C"/>
    <w:rsid w:val="00036D97"/>
    <w:rsid w:val="000400AD"/>
    <w:rsid w:val="000404EA"/>
    <w:rsid w:val="0004249D"/>
    <w:rsid w:val="00044241"/>
    <w:rsid w:val="00045DEF"/>
    <w:rsid w:val="00046A68"/>
    <w:rsid w:val="0004798A"/>
    <w:rsid w:val="00050DD6"/>
    <w:rsid w:val="00050ED9"/>
    <w:rsid w:val="00052266"/>
    <w:rsid w:val="000531F5"/>
    <w:rsid w:val="00054FE0"/>
    <w:rsid w:val="000629EC"/>
    <w:rsid w:val="00062C40"/>
    <w:rsid w:val="00063605"/>
    <w:rsid w:val="00063D7A"/>
    <w:rsid w:val="000654B1"/>
    <w:rsid w:val="00066BC0"/>
    <w:rsid w:val="00067FB4"/>
    <w:rsid w:val="00071263"/>
    <w:rsid w:val="00071FD2"/>
    <w:rsid w:val="00072B62"/>
    <w:rsid w:val="000738A5"/>
    <w:rsid w:val="000738AC"/>
    <w:rsid w:val="00074270"/>
    <w:rsid w:val="000769A7"/>
    <w:rsid w:val="00082026"/>
    <w:rsid w:val="00082846"/>
    <w:rsid w:val="00082BC9"/>
    <w:rsid w:val="00083CD8"/>
    <w:rsid w:val="00084685"/>
    <w:rsid w:val="00084CA0"/>
    <w:rsid w:val="00084F38"/>
    <w:rsid w:val="0008563E"/>
    <w:rsid w:val="000858D9"/>
    <w:rsid w:val="00085D40"/>
    <w:rsid w:val="0008697E"/>
    <w:rsid w:val="0008714D"/>
    <w:rsid w:val="00087B03"/>
    <w:rsid w:val="00090923"/>
    <w:rsid w:val="000910A3"/>
    <w:rsid w:val="00092400"/>
    <w:rsid w:val="0009261C"/>
    <w:rsid w:val="0009284B"/>
    <w:rsid w:val="00092BDD"/>
    <w:rsid w:val="00093417"/>
    <w:rsid w:val="00093E2E"/>
    <w:rsid w:val="000968FB"/>
    <w:rsid w:val="0009753A"/>
    <w:rsid w:val="000A20ED"/>
    <w:rsid w:val="000A26FF"/>
    <w:rsid w:val="000A3818"/>
    <w:rsid w:val="000A5116"/>
    <w:rsid w:val="000A5AE0"/>
    <w:rsid w:val="000A6BEA"/>
    <w:rsid w:val="000A7151"/>
    <w:rsid w:val="000A74CC"/>
    <w:rsid w:val="000A7DC8"/>
    <w:rsid w:val="000B00AA"/>
    <w:rsid w:val="000B09FC"/>
    <w:rsid w:val="000B1A5F"/>
    <w:rsid w:val="000B3E7C"/>
    <w:rsid w:val="000B6D78"/>
    <w:rsid w:val="000C08D7"/>
    <w:rsid w:val="000C0CC9"/>
    <w:rsid w:val="000C2952"/>
    <w:rsid w:val="000C377F"/>
    <w:rsid w:val="000C430A"/>
    <w:rsid w:val="000C5AFD"/>
    <w:rsid w:val="000C62B0"/>
    <w:rsid w:val="000C67CB"/>
    <w:rsid w:val="000C6E93"/>
    <w:rsid w:val="000D0959"/>
    <w:rsid w:val="000D1D46"/>
    <w:rsid w:val="000D1F79"/>
    <w:rsid w:val="000D2DBC"/>
    <w:rsid w:val="000D41E5"/>
    <w:rsid w:val="000D455B"/>
    <w:rsid w:val="000E0D7B"/>
    <w:rsid w:val="000E1F85"/>
    <w:rsid w:val="000E22E6"/>
    <w:rsid w:val="000E37C0"/>
    <w:rsid w:val="000E64AA"/>
    <w:rsid w:val="000E6722"/>
    <w:rsid w:val="000E7C3B"/>
    <w:rsid w:val="000F08A9"/>
    <w:rsid w:val="000F0C16"/>
    <w:rsid w:val="000F34F9"/>
    <w:rsid w:val="000F3C8D"/>
    <w:rsid w:val="000F4992"/>
    <w:rsid w:val="000F596A"/>
    <w:rsid w:val="000F6338"/>
    <w:rsid w:val="000F709C"/>
    <w:rsid w:val="000F70ED"/>
    <w:rsid w:val="000F7308"/>
    <w:rsid w:val="001000EC"/>
    <w:rsid w:val="001038D1"/>
    <w:rsid w:val="00103F73"/>
    <w:rsid w:val="00104F78"/>
    <w:rsid w:val="001103AB"/>
    <w:rsid w:val="00111502"/>
    <w:rsid w:val="001117BF"/>
    <w:rsid w:val="00111869"/>
    <w:rsid w:val="00111AB1"/>
    <w:rsid w:val="00112830"/>
    <w:rsid w:val="00112CA5"/>
    <w:rsid w:val="00113B79"/>
    <w:rsid w:val="00114221"/>
    <w:rsid w:val="00117C2A"/>
    <w:rsid w:val="001205AF"/>
    <w:rsid w:val="0012065F"/>
    <w:rsid w:val="00121CFC"/>
    <w:rsid w:val="00121DED"/>
    <w:rsid w:val="001228B3"/>
    <w:rsid w:val="00122BF6"/>
    <w:rsid w:val="00122F1F"/>
    <w:rsid w:val="00122FC0"/>
    <w:rsid w:val="00124074"/>
    <w:rsid w:val="00124506"/>
    <w:rsid w:val="0012557F"/>
    <w:rsid w:val="0012600F"/>
    <w:rsid w:val="0012628F"/>
    <w:rsid w:val="0012744E"/>
    <w:rsid w:val="0012778E"/>
    <w:rsid w:val="00127DB5"/>
    <w:rsid w:val="0013069A"/>
    <w:rsid w:val="00132D50"/>
    <w:rsid w:val="0013309F"/>
    <w:rsid w:val="00134925"/>
    <w:rsid w:val="00136073"/>
    <w:rsid w:val="001400A6"/>
    <w:rsid w:val="0014158E"/>
    <w:rsid w:val="00143E66"/>
    <w:rsid w:val="00144220"/>
    <w:rsid w:val="001443C6"/>
    <w:rsid w:val="001446B7"/>
    <w:rsid w:val="00144825"/>
    <w:rsid w:val="001457E1"/>
    <w:rsid w:val="001465AA"/>
    <w:rsid w:val="00152383"/>
    <w:rsid w:val="001529F4"/>
    <w:rsid w:val="001544CB"/>
    <w:rsid w:val="00155081"/>
    <w:rsid w:val="00157D4C"/>
    <w:rsid w:val="00157E0D"/>
    <w:rsid w:val="001606AC"/>
    <w:rsid w:val="00160761"/>
    <w:rsid w:val="00160B70"/>
    <w:rsid w:val="00163E34"/>
    <w:rsid w:val="00164A46"/>
    <w:rsid w:val="00165302"/>
    <w:rsid w:val="00165BB7"/>
    <w:rsid w:val="00166332"/>
    <w:rsid w:val="00166378"/>
    <w:rsid w:val="00166A2F"/>
    <w:rsid w:val="00167AC7"/>
    <w:rsid w:val="00170FD7"/>
    <w:rsid w:val="00171FDA"/>
    <w:rsid w:val="001722EE"/>
    <w:rsid w:val="0017284F"/>
    <w:rsid w:val="00173A14"/>
    <w:rsid w:val="0017442C"/>
    <w:rsid w:val="00174FDF"/>
    <w:rsid w:val="001750E0"/>
    <w:rsid w:val="001758E6"/>
    <w:rsid w:val="00175DFC"/>
    <w:rsid w:val="00176D28"/>
    <w:rsid w:val="00177CEB"/>
    <w:rsid w:val="00180069"/>
    <w:rsid w:val="00180654"/>
    <w:rsid w:val="0018068C"/>
    <w:rsid w:val="001808BA"/>
    <w:rsid w:val="00183863"/>
    <w:rsid w:val="00183AE8"/>
    <w:rsid w:val="00183E58"/>
    <w:rsid w:val="00184878"/>
    <w:rsid w:val="00185394"/>
    <w:rsid w:val="00186EBB"/>
    <w:rsid w:val="00187342"/>
    <w:rsid w:val="0018771F"/>
    <w:rsid w:val="001904F3"/>
    <w:rsid w:val="00191504"/>
    <w:rsid w:val="001921F7"/>
    <w:rsid w:val="001924F3"/>
    <w:rsid w:val="0019299C"/>
    <w:rsid w:val="00193672"/>
    <w:rsid w:val="0019462D"/>
    <w:rsid w:val="00194C29"/>
    <w:rsid w:val="00194D27"/>
    <w:rsid w:val="00195155"/>
    <w:rsid w:val="0019538F"/>
    <w:rsid w:val="001A1BC9"/>
    <w:rsid w:val="001A1E0A"/>
    <w:rsid w:val="001A66AB"/>
    <w:rsid w:val="001A7AFE"/>
    <w:rsid w:val="001B1043"/>
    <w:rsid w:val="001B162F"/>
    <w:rsid w:val="001B1C18"/>
    <w:rsid w:val="001B285A"/>
    <w:rsid w:val="001B39C5"/>
    <w:rsid w:val="001B6F5E"/>
    <w:rsid w:val="001B78AD"/>
    <w:rsid w:val="001B7C07"/>
    <w:rsid w:val="001C1351"/>
    <w:rsid w:val="001C1EFF"/>
    <w:rsid w:val="001C2EC9"/>
    <w:rsid w:val="001C405C"/>
    <w:rsid w:val="001C77DB"/>
    <w:rsid w:val="001D1296"/>
    <w:rsid w:val="001D15FD"/>
    <w:rsid w:val="001D260C"/>
    <w:rsid w:val="001D28AE"/>
    <w:rsid w:val="001D2D62"/>
    <w:rsid w:val="001D3326"/>
    <w:rsid w:val="001D3B77"/>
    <w:rsid w:val="001D43E7"/>
    <w:rsid w:val="001D4619"/>
    <w:rsid w:val="001D52C7"/>
    <w:rsid w:val="001D60C1"/>
    <w:rsid w:val="001D6CC4"/>
    <w:rsid w:val="001D6E6D"/>
    <w:rsid w:val="001E0053"/>
    <w:rsid w:val="001E23B1"/>
    <w:rsid w:val="001E3184"/>
    <w:rsid w:val="001E39BD"/>
    <w:rsid w:val="001E51B5"/>
    <w:rsid w:val="001E5863"/>
    <w:rsid w:val="001E58EB"/>
    <w:rsid w:val="001E60B1"/>
    <w:rsid w:val="001E6A1F"/>
    <w:rsid w:val="001E7A3E"/>
    <w:rsid w:val="001F03DF"/>
    <w:rsid w:val="001F08F5"/>
    <w:rsid w:val="001F1403"/>
    <w:rsid w:val="001F2BC0"/>
    <w:rsid w:val="001F579E"/>
    <w:rsid w:val="001F74B4"/>
    <w:rsid w:val="0020113F"/>
    <w:rsid w:val="002016EA"/>
    <w:rsid w:val="00201A69"/>
    <w:rsid w:val="00201D3B"/>
    <w:rsid w:val="002048D6"/>
    <w:rsid w:val="0020626A"/>
    <w:rsid w:val="0021114A"/>
    <w:rsid w:val="00212115"/>
    <w:rsid w:val="00212A58"/>
    <w:rsid w:val="002148ED"/>
    <w:rsid w:val="00217F29"/>
    <w:rsid w:val="00220EA1"/>
    <w:rsid w:val="002216AE"/>
    <w:rsid w:val="00221A7D"/>
    <w:rsid w:val="00222405"/>
    <w:rsid w:val="00223146"/>
    <w:rsid w:val="00223768"/>
    <w:rsid w:val="00224221"/>
    <w:rsid w:val="00225618"/>
    <w:rsid w:val="00225893"/>
    <w:rsid w:val="00225DE9"/>
    <w:rsid w:val="002278D5"/>
    <w:rsid w:val="00227EF5"/>
    <w:rsid w:val="0023055E"/>
    <w:rsid w:val="00230CAC"/>
    <w:rsid w:val="00230E86"/>
    <w:rsid w:val="00230EBC"/>
    <w:rsid w:val="00231602"/>
    <w:rsid w:val="00232594"/>
    <w:rsid w:val="00233321"/>
    <w:rsid w:val="0023660D"/>
    <w:rsid w:val="002402A9"/>
    <w:rsid w:val="0024329F"/>
    <w:rsid w:val="00243409"/>
    <w:rsid w:val="002436A2"/>
    <w:rsid w:val="00243DED"/>
    <w:rsid w:val="002444CD"/>
    <w:rsid w:val="00245021"/>
    <w:rsid w:val="002453A4"/>
    <w:rsid w:val="002458D8"/>
    <w:rsid w:val="00245E14"/>
    <w:rsid w:val="0025188F"/>
    <w:rsid w:val="002523EA"/>
    <w:rsid w:val="00252A6A"/>
    <w:rsid w:val="00253E80"/>
    <w:rsid w:val="0025489D"/>
    <w:rsid w:val="002555D9"/>
    <w:rsid w:val="00256411"/>
    <w:rsid w:val="00256DAC"/>
    <w:rsid w:val="00257D6F"/>
    <w:rsid w:val="00261C60"/>
    <w:rsid w:val="00262583"/>
    <w:rsid w:val="00263DFC"/>
    <w:rsid w:val="00264D0E"/>
    <w:rsid w:val="0026731B"/>
    <w:rsid w:val="00267649"/>
    <w:rsid w:val="00270385"/>
    <w:rsid w:val="002716E5"/>
    <w:rsid w:val="00271F2F"/>
    <w:rsid w:val="00272A95"/>
    <w:rsid w:val="00277B15"/>
    <w:rsid w:val="00277C28"/>
    <w:rsid w:val="00280401"/>
    <w:rsid w:val="0028165E"/>
    <w:rsid w:val="00281E5C"/>
    <w:rsid w:val="00284BF6"/>
    <w:rsid w:val="002854EB"/>
    <w:rsid w:val="00285F5B"/>
    <w:rsid w:val="00285FB1"/>
    <w:rsid w:val="0028795B"/>
    <w:rsid w:val="0029020C"/>
    <w:rsid w:val="00292297"/>
    <w:rsid w:val="0029452E"/>
    <w:rsid w:val="00294958"/>
    <w:rsid w:val="00295200"/>
    <w:rsid w:val="0029663E"/>
    <w:rsid w:val="00297FF7"/>
    <w:rsid w:val="002A03A8"/>
    <w:rsid w:val="002A237B"/>
    <w:rsid w:val="002A2687"/>
    <w:rsid w:val="002A4A19"/>
    <w:rsid w:val="002A61A5"/>
    <w:rsid w:val="002A6A95"/>
    <w:rsid w:val="002A6C56"/>
    <w:rsid w:val="002B0398"/>
    <w:rsid w:val="002B081F"/>
    <w:rsid w:val="002B1865"/>
    <w:rsid w:val="002B1B49"/>
    <w:rsid w:val="002B20CA"/>
    <w:rsid w:val="002B228E"/>
    <w:rsid w:val="002B27E5"/>
    <w:rsid w:val="002B2C52"/>
    <w:rsid w:val="002B36F9"/>
    <w:rsid w:val="002B400A"/>
    <w:rsid w:val="002B44DD"/>
    <w:rsid w:val="002B614D"/>
    <w:rsid w:val="002B6DE5"/>
    <w:rsid w:val="002B7765"/>
    <w:rsid w:val="002C0168"/>
    <w:rsid w:val="002C2523"/>
    <w:rsid w:val="002C3797"/>
    <w:rsid w:val="002C494F"/>
    <w:rsid w:val="002C4C99"/>
    <w:rsid w:val="002D0FE5"/>
    <w:rsid w:val="002D12EE"/>
    <w:rsid w:val="002D17B3"/>
    <w:rsid w:val="002D26BA"/>
    <w:rsid w:val="002D2F5F"/>
    <w:rsid w:val="002D2FE7"/>
    <w:rsid w:val="002D5486"/>
    <w:rsid w:val="002D787C"/>
    <w:rsid w:val="002D78B9"/>
    <w:rsid w:val="002D7E8A"/>
    <w:rsid w:val="002E08DF"/>
    <w:rsid w:val="002E13FC"/>
    <w:rsid w:val="002E32B8"/>
    <w:rsid w:val="002E3E81"/>
    <w:rsid w:val="002E7255"/>
    <w:rsid w:val="002F2553"/>
    <w:rsid w:val="002F2CEA"/>
    <w:rsid w:val="002F2FC4"/>
    <w:rsid w:val="002F37E3"/>
    <w:rsid w:val="002F7C84"/>
    <w:rsid w:val="00300023"/>
    <w:rsid w:val="0030034E"/>
    <w:rsid w:val="00300681"/>
    <w:rsid w:val="00300A28"/>
    <w:rsid w:val="00301D73"/>
    <w:rsid w:val="0030207D"/>
    <w:rsid w:val="0030289B"/>
    <w:rsid w:val="00303027"/>
    <w:rsid w:val="00303B36"/>
    <w:rsid w:val="00306188"/>
    <w:rsid w:val="00307595"/>
    <w:rsid w:val="0031041D"/>
    <w:rsid w:val="0031311E"/>
    <w:rsid w:val="00313A3F"/>
    <w:rsid w:val="00313B50"/>
    <w:rsid w:val="00315366"/>
    <w:rsid w:val="003153DC"/>
    <w:rsid w:val="003157D4"/>
    <w:rsid w:val="003160F5"/>
    <w:rsid w:val="00316DDE"/>
    <w:rsid w:val="003174DB"/>
    <w:rsid w:val="00321621"/>
    <w:rsid w:val="00322114"/>
    <w:rsid w:val="00324A14"/>
    <w:rsid w:val="0032590A"/>
    <w:rsid w:val="00326215"/>
    <w:rsid w:val="003273F0"/>
    <w:rsid w:val="00327564"/>
    <w:rsid w:val="003278B5"/>
    <w:rsid w:val="00330997"/>
    <w:rsid w:val="00332A8E"/>
    <w:rsid w:val="00333DED"/>
    <w:rsid w:val="00334B1E"/>
    <w:rsid w:val="00336F20"/>
    <w:rsid w:val="003378FC"/>
    <w:rsid w:val="003407E9"/>
    <w:rsid w:val="00340853"/>
    <w:rsid w:val="00340EA5"/>
    <w:rsid w:val="00342675"/>
    <w:rsid w:val="0034562D"/>
    <w:rsid w:val="0034631F"/>
    <w:rsid w:val="003465DF"/>
    <w:rsid w:val="00347240"/>
    <w:rsid w:val="00347A56"/>
    <w:rsid w:val="0035226E"/>
    <w:rsid w:val="00353FC4"/>
    <w:rsid w:val="00355611"/>
    <w:rsid w:val="0035565E"/>
    <w:rsid w:val="00355B1E"/>
    <w:rsid w:val="00355C93"/>
    <w:rsid w:val="003563E9"/>
    <w:rsid w:val="003565F3"/>
    <w:rsid w:val="0035789D"/>
    <w:rsid w:val="00360B3A"/>
    <w:rsid w:val="00360BED"/>
    <w:rsid w:val="0036252C"/>
    <w:rsid w:val="003635B1"/>
    <w:rsid w:val="003635D9"/>
    <w:rsid w:val="00364123"/>
    <w:rsid w:val="00365A29"/>
    <w:rsid w:val="00367156"/>
    <w:rsid w:val="00367CE2"/>
    <w:rsid w:val="00370BFD"/>
    <w:rsid w:val="003714C9"/>
    <w:rsid w:val="00371D6E"/>
    <w:rsid w:val="00373224"/>
    <w:rsid w:val="00373415"/>
    <w:rsid w:val="00373484"/>
    <w:rsid w:val="00374026"/>
    <w:rsid w:val="003742A0"/>
    <w:rsid w:val="00375032"/>
    <w:rsid w:val="00375E06"/>
    <w:rsid w:val="003763E3"/>
    <w:rsid w:val="00377FDC"/>
    <w:rsid w:val="00380203"/>
    <w:rsid w:val="00380D08"/>
    <w:rsid w:val="0038260B"/>
    <w:rsid w:val="003838C6"/>
    <w:rsid w:val="00385CE2"/>
    <w:rsid w:val="00385EDC"/>
    <w:rsid w:val="00386972"/>
    <w:rsid w:val="00386AAB"/>
    <w:rsid w:val="003870B9"/>
    <w:rsid w:val="003875E8"/>
    <w:rsid w:val="00390164"/>
    <w:rsid w:val="00390D24"/>
    <w:rsid w:val="003920BE"/>
    <w:rsid w:val="0039294D"/>
    <w:rsid w:val="0039486F"/>
    <w:rsid w:val="00394E25"/>
    <w:rsid w:val="0039678F"/>
    <w:rsid w:val="003A0864"/>
    <w:rsid w:val="003A1781"/>
    <w:rsid w:val="003A2516"/>
    <w:rsid w:val="003A2983"/>
    <w:rsid w:val="003A2AFA"/>
    <w:rsid w:val="003A5D65"/>
    <w:rsid w:val="003A6C51"/>
    <w:rsid w:val="003B14A5"/>
    <w:rsid w:val="003B2A85"/>
    <w:rsid w:val="003B457B"/>
    <w:rsid w:val="003B47D5"/>
    <w:rsid w:val="003B48DD"/>
    <w:rsid w:val="003C0866"/>
    <w:rsid w:val="003C0C6B"/>
    <w:rsid w:val="003C1054"/>
    <w:rsid w:val="003C2227"/>
    <w:rsid w:val="003C25F7"/>
    <w:rsid w:val="003C339F"/>
    <w:rsid w:val="003C3E7C"/>
    <w:rsid w:val="003C471D"/>
    <w:rsid w:val="003C504A"/>
    <w:rsid w:val="003C54D3"/>
    <w:rsid w:val="003C5DEC"/>
    <w:rsid w:val="003C7B5B"/>
    <w:rsid w:val="003D07A2"/>
    <w:rsid w:val="003D1019"/>
    <w:rsid w:val="003D1183"/>
    <w:rsid w:val="003D26C1"/>
    <w:rsid w:val="003D2BEB"/>
    <w:rsid w:val="003D2E8D"/>
    <w:rsid w:val="003D3209"/>
    <w:rsid w:val="003D4188"/>
    <w:rsid w:val="003D502D"/>
    <w:rsid w:val="003D5980"/>
    <w:rsid w:val="003D5CFF"/>
    <w:rsid w:val="003D6679"/>
    <w:rsid w:val="003D73F9"/>
    <w:rsid w:val="003E0E42"/>
    <w:rsid w:val="003E2652"/>
    <w:rsid w:val="003E3EBE"/>
    <w:rsid w:val="003E489E"/>
    <w:rsid w:val="003E56CE"/>
    <w:rsid w:val="003E5DA1"/>
    <w:rsid w:val="003E74F7"/>
    <w:rsid w:val="003F0266"/>
    <w:rsid w:val="003F11B8"/>
    <w:rsid w:val="003F27F2"/>
    <w:rsid w:val="003F4693"/>
    <w:rsid w:val="003F4C18"/>
    <w:rsid w:val="003F4EFD"/>
    <w:rsid w:val="003F4F1C"/>
    <w:rsid w:val="003F5D9E"/>
    <w:rsid w:val="003F6EFF"/>
    <w:rsid w:val="003F7554"/>
    <w:rsid w:val="00400256"/>
    <w:rsid w:val="00401190"/>
    <w:rsid w:val="00402FA1"/>
    <w:rsid w:val="004030C6"/>
    <w:rsid w:val="004036A3"/>
    <w:rsid w:val="0040669F"/>
    <w:rsid w:val="004068C8"/>
    <w:rsid w:val="00406AC7"/>
    <w:rsid w:val="00410FE6"/>
    <w:rsid w:val="00411C95"/>
    <w:rsid w:val="00412B1F"/>
    <w:rsid w:val="0041342E"/>
    <w:rsid w:val="00413AC4"/>
    <w:rsid w:val="0041445B"/>
    <w:rsid w:val="00415C13"/>
    <w:rsid w:val="0041623E"/>
    <w:rsid w:val="00416BDF"/>
    <w:rsid w:val="00416BE6"/>
    <w:rsid w:val="00416D4A"/>
    <w:rsid w:val="00420425"/>
    <w:rsid w:val="00420E42"/>
    <w:rsid w:val="0042142A"/>
    <w:rsid w:val="00421C48"/>
    <w:rsid w:val="00422802"/>
    <w:rsid w:val="004242B3"/>
    <w:rsid w:val="00424AC2"/>
    <w:rsid w:val="00424C2B"/>
    <w:rsid w:val="00426AAF"/>
    <w:rsid w:val="00427607"/>
    <w:rsid w:val="00427C59"/>
    <w:rsid w:val="00427D53"/>
    <w:rsid w:val="00431DAB"/>
    <w:rsid w:val="004324EA"/>
    <w:rsid w:val="004334E2"/>
    <w:rsid w:val="00433F53"/>
    <w:rsid w:val="0043505E"/>
    <w:rsid w:val="0043639B"/>
    <w:rsid w:val="00436615"/>
    <w:rsid w:val="00436955"/>
    <w:rsid w:val="00436A0A"/>
    <w:rsid w:val="00436C6B"/>
    <w:rsid w:val="004410B4"/>
    <w:rsid w:val="004429A1"/>
    <w:rsid w:val="00442CB3"/>
    <w:rsid w:val="004434DE"/>
    <w:rsid w:val="00443D6D"/>
    <w:rsid w:val="00444093"/>
    <w:rsid w:val="00444BCF"/>
    <w:rsid w:val="0044619E"/>
    <w:rsid w:val="004463E2"/>
    <w:rsid w:val="004504E7"/>
    <w:rsid w:val="00450C76"/>
    <w:rsid w:val="00452197"/>
    <w:rsid w:val="00452EE2"/>
    <w:rsid w:val="00453023"/>
    <w:rsid w:val="00453845"/>
    <w:rsid w:val="004542E8"/>
    <w:rsid w:val="00454AAA"/>
    <w:rsid w:val="00455696"/>
    <w:rsid w:val="00455C18"/>
    <w:rsid w:val="00455E47"/>
    <w:rsid w:val="00455E81"/>
    <w:rsid w:val="004566C9"/>
    <w:rsid w:val="0045692C"/>
    <w:rsid w:val="0046045C"/>
    <w:rsid w:val="00460727"/>
    <w:rsid w:val="00461B4C"/>
    <w:rsid w:val="00461D4C"/>
    <w:rsid w:val="00462503"/>
    <w:rsid w:val="00464641"/>
    <w:rsid w:val="004649C3"/>
    <w:rsid w:val="00464F56"/>
    <w:rsid w:val="00464FF3"/>
    <w:rsid w:val="00465F39"/>
    <w:rsid w:val="00470209"/>
    <w:rsid w:val="0047147E"/>
    <w:rsid w:val="0047255A"/>
    <w:rsid w:val="0047319F"/>
    <w:rsid w:val="00474902"/>
    <w:rsid w:val="0047495E"/>
    <w:rsid w:val="00474EF0"/>
    <w:rsid w:val="004777EE"/>
    <w:rsid w:val="00477E5F"/>
    <w:rsid w:val="004816C7"/>
    <w:rsid w:val="00482F2A"/>
    <w:rsid w:val="00483B33"/>
    <w:rsid w:val="0048561D"/>
    <w:rsid w:val="00486797"/>
    <w:rsid w:val="00487549"/>
    <w:rsid w:val="00487714"/>
    <w:rsid w:val="00492A8E"/>
    <w:rsid w:val="00493275"/>
    <w:rsid w:val="004940B7"/>
    <w:rsid w:val="0049410D"/>
    <w:rsid w:val="004941EB"/>
    <w:rsid w:val="00494F63"/>
    <w:rsid w:val="004969EF"/>
    <w:rsid w:val="00496BA3"/>
    <w:rsid w:val="00497B36"/>
    <w:rsid w:val="00497E23"/>
    <w:rsid w:val="004A1560"/>
    <w:rsid w:val="004A1B21"/>
    <w:rsid w:val="004A2883"/>
    <w:rsid w:val="004A3329"/>
    <w:rsid w:val="004A3359"/>
    <w:rsid w:val="004A467B"/>
    <w:rsid w:val="004A4F2B"/>
    <w:rsid w:val="004A4F44"/>
    <w:rsid w:val="004A55B9"/>
    <w:rsid w:val="004A6EC6"/>
    <w:rsid w:val="004A745C"/>
    <w:rsid w:val="004A7A66"/>
    <w:rsid w:val="004A7B78"/>
    <w:rsid w:val="004A7D39"/>
    <w:rsid w:val="004B290D"/>
    <w:rsid w:val="004B34A4"/>
    <w:rsid w:val="004B522F"/>
    <w:rsid w:val="004B64BB"/>
    <w:rsid w:val="004B6ABD"/>
    <w:rsid w:val="004B763C"/>
    <w:rsid w:val="004C07DC"/>
    <w:rsid w:val="004C2034"/>
    <w:rsid w:val="004C20B3"/>
    <w:rsid w:val="004C2E35"/>
    <w:rsid w:val="004C45B7"/>
    <w:rsid w:val="004C558A"/>
    <w:rsid w:val="004C782F"/>
    <w:rsid w:val="004D1589"/>
    <w:rsid w:val="004D2432"/>
    <w:rsid w:val="004D34B9"/>
    <w:rsid w:val="004D40D2"/>
    <w:rsid w:val="004D44CD"/>
    <w:rsid w:val="004D52F4"/>
    <w:rsid w:val="004D5542"/>
    <w:rsid w:val="004D58BB"/>
    <w:rsid w:val="004D643B"/>
    <w:rsid w:val="004D6820"/>
    <w:rsid w:val="004D7B67"/>
    <w:rsid w:val="004E0AB9"/>
    <w:rsid w:val="004E20E9"/>
    <w:rsid w:val="004E283B"/>
    <w:rsid w:val="004E5B00"/>
    <w:rsid w:val="004E5B3C"/>
    <w:rsid w:val="004E665F"/>
    <w:rsid w:val="004E76C2"/>
    <w:rsid w:val="004F0E2A"/>
    <w:rsid w:val="004F317A"/>
    <w:rsid w:val="004F44B6"/>
    <w:rsid w:val="004F4C93"/>
    <w:rsid w:val="004F52F6"/>
    <w:rsid w:val="004F5569"/>
    <w:rsid w:val="004F5590"/>
    <w:rsid w:val="004F57D3"/>
    <w:rsid w:val="004F5C9C"/>
    <w:rsid w:val="004F5E4A"/>
    <w:rsid w:val="004F6066"/>
    <w:rsid w:val="004F6483"/>
    <w:rsid w:val="004F67ED"/>
    <w:rsid w:val="004F7AF8"/>
    <w:rsid w:val="004F7B85"/>
    <w:rsid w:val="004F7DA0"/>
    <w:rsid w:val="005026EF"/>
    <w:rsid w:val="0050283C"/>
    <w:rsid w:val="00502880"/>
    <w:rsid w:val="0050767B"/>
    <w:rsid w:val="00512521"/>
    <w:rsid w:val="005129F5"/>
    <w:rsid w:val="00512D53"/>
    <w:rsid w:val="00514698"/>
    <w:rsid w:val="00515409"/>
    <w:rsid w:val="005200EA"/>
    <w:rsid w:val="00520371"/>
    <w:rsid w:val="005208B2"/>
    <w:rsid w:val="005223F7"/>
    <w:rsid w:val="00523037"/>
    <w:rsid w:val="00523926"/>
    <w:rsid w:val="00524367"/>
    <w:rsid w:val="00530197"/>
    <w:rsid w:val="00530624"/>
    <w:rsid w:val="0053085C"/>
    <w:rsid w:val="00531C16"/>
    <w:rsid w:val="00533632"/>
    <w:rsid w:val="00533CA5"/>
    <w:rsid w:val="00535F82"/>
    <w:rsid w:val="005369EB"/>
    <w:rsid w:val="00536FDA"/>
    <w:rsid w:val="00537103"/>
    <w:rsid w:val="0053737B"/>
    <w:rsid w:val="005375CD"/>
    <w:rsid w:val="00540628"/>
    <w:rsid w:val="00541711"/>
    <w:rsid w:val="00542108"/>
    <w:rsid w:val="00543958"/>
    <w:rsid w:val="00545AD7"/>
    <w:rsid w:val="00546AC1"/>
    <w:rsid w:val="00547289"/>
    <w:rsid w:val="00547B55"/>
    <w:rsid w:val="00550DF8"/>
    <w:rsid w:val="0055206F"/>
    <w:rsid w:val="0055330C"/>
    <w:rsid w:val="005534D3"/>
    <w:rsid w:val="00553780"/>
    <w:rsid w:val="00553E4F"/>
    <w:rsid w:val="00553ECF"/>
    <w:rsid w:val="0055425E"/>
    <w:rsid w:val="0056131B"/>
    <w:rsid w:val="00562665"/>
    <w:rsid w:val="00563E26"/>
    <w:rsid w:val="00564E7B"/>
    <w:rsid w:val="00565FA9"/>
    <w:rsid w:val="005662FD"/>
    <w:rsid w:val="00566382"/>
    <w:rsid w:val="00570AD7"/>
    <w:rsid w:val="00571053"/>
    <w:rsid w:val="005714E6"/>
    <w:rsid w:val="00571B6F"/>
    <w:rsid w:val="00571C3F"/>
    <w:rsid w:val="00573C92"/>
    <w:rsid w:val="00573FFB"/>
    <w:rsid w:val="005744C7"/>
    <w:rsid w:val="005752DA"/>
    <w:rsid w:val="005758AA"/>
    <w:rsid w:val="00576BCC"/>
    <w:rsid w:val="00576DED"/>
    <w:rsid w:val="00577637"/>
    <w:rsid w:val="0057769C"/>
    <w:rsid w:val="00580357"/>
    <w:rsid w:val="00585380"/>
    <w:rsid w:val="0058541B"/>
    <w:rsid w:val="00585F82"/>
    <w:rsid w:val="00587010"/>
    <w:rsid w:val="00587B22"/>
    <w:rsid w:val="00590006"/>
    <w:rsid w:val="005908B3"/>
    <w:rsid w:val="00590994"/>
    <w:rsid w:val="00590ACA"/>
    <w:rsid w:val="00591680"/>
    <w:rsid w:val="005935D6"/>
    <w:rsid w:val="00593E77"/>
    <w:rsid w:val="0059432F"/>
    <w:rsid w:val="005956FA"/>
    <w:rsid w:val="00596D9A"/>
    <w:rsid w:val="005A0619"/>
    <w:rsid w:val="005A21CA"/>
    <w:rsid w:val="005A2D9D"/>
    <w:rsid w:val="005A2E3D"/>
    <w:rsid w:val="005A4519"/>
    <w:rsid w:val="005A4B31"/>
    <w:rsid w:val="005A6041"/>
    <w:rsid w:val="005A6794"/>
    <w:rsid w:val="005A6E97"/>
    <w:rsid w:val="005B2525"/>
    <w:rsid w:val="005B2B87"/>
    <w:rsid w:val="005B2D6B"/>
    <w:rsid w:val="005B48F4"/>
    <w:rsid w:val="005B6E3F"/>
    <w:rsid w:val="005B7724"/>
    <w:rsid w:val="005B7D91"/>
    <w:rsid w:val="005C02EF"/>
    <w:rsid w:val="005C0B73"/>
    <w:rsid w:val="005C2D7C"/>
    <w:rsid w:val="005C30CB"/>
    <w:rsid w:val="005C3FB2"/>
    <w:rsid w:val="005C4077"/>
    <w:rsid w:val="005C482C"/>
    <w:rsid w:val="005C5F46"/>
    <w:rsid w:val="005C657F"/>
    <w:rsid w:val="005C691B"/>
    <w:rsid w:val="005D07BC"/>
    <w:rsid w:val="005D5ECE"/>
    <w:rsid w:val="005D6333"/>
    <w:rsid w:val="005D6805"/>
    <w:rsid w:val="005D798A"/>
    <w:rsid w:val="005D7A6E"/>
    <w:rsid w:val="005E0695"/>
    <w:rsid w:val="005E0EF0"/>
    <w:rsid w:val="005E1AEF"/>
    <w:rsid w:val="005E5F6A"/>
    <w:rsid w:val="005E70CB"/>
    <w:rsid w:val="005E71A6"/>
    <w:rsid w:val="005F02F3"/>
    <w:rsid w:val="005F0344"/>
    <w:rsid w:val="005F350E"/>
    <w:rsid w:val="005F37A6"/>
    <w:rsid w:val="005F3AD3"/>
    <w:rsid w:val="005F3C9F"/>
    <w:rsid w:val="005F61EE"/>
    <w:rsid w:val="005F6B43"/>
    <w:rsid w:val="005F76B7"/>
    <w:rsid w:val="0060024D"/>
    <w:rsid w:val="0060032A"/>
    <w:rsid w:val="006018F0"/>
    <w:rsid w:val="006021CC"/>
    <w:rsid w:val="00603379"/>
    <w:rsid w:val="00606713"/>
    <w:rsid w:val="00610087"/>
    <w:rsid w:val="006107A7"/>
    <w:rsid w:val="006117F9"/>
    <w:rsid w:val="006122A7"/>
    <w:rsid w:val="0061436F"/>
    <w:rsid w:val="006148D3"/>
    <w:rsid w:val="006151A2"/>
    <w:rsid w:val="0061615B"/>
    <w:rsid w:val="00616305"/>
    <w:rsid w:val="006164B0"/>
    <w:rsid w:val="00617066"/>
    <w:rsid w:val="006204B9"/>
    <w:rsid w:val="00620AE4"/>
    <w:rsid w:val="00620CBB"/>
    <w:rsid w:val="0062129B"/>
    <w:rsid w:val="006212C1"/>
    <w:rsid w:val="006218DC"/>
    <w:rsid w:val="00622665"/>
    <w:rsid w:val="00625194"/>
    <w:rsid w:val="00625D5C"/>
    <w:rsid w:val="00626383"/>
    <w:rsid w:val="00627311"/>
    <w:rsid w:val="006308EE"/>
    <w:rsid w:val="0063259E"/>
    <w:rsid w:val="0063346C"/>
    <w:rsid w:val="006338E4"/>
    <w:rsid w:val="00633C8B"/>
    <w:rsid w:val="00634BE4"/>
    <w:rsid w:val="00635331"/>
    <w:rsid w:val="006353F7"/>
    <w:rsid w:val="00636C24"/>
    <w:rsid w:val="00640714"/>
    <w:rsid w:val="00640E12"/>
    <w:rsid w:val="00642F9D"/>
    <w:rsid w:val="00643B49"/>
    <w:rsid w:val="00646080"/>
    <w:rsid w:val="0064746F"/>
    <w:rsid w:val="00647E86"/>
    <w:rsid w:val="00650172"/>
    <w:rsid w:val="00652F5D"/>
    <w:rsid w:val="00654BF1"/>
    <w:rsid w:val="00655BE5"/>
    <w:rsid w:val="00655EF0"/>
    <w:rsid w:val="006566DE"/>
    <w:rsid w:val="0065724E"/>
    <w:rsid w:val="00657F9F"/>
    <w:rsid w:val="006600AB"/>
    <w:rsid w:val="0066272A"/>
    <w:rsid w:val="00663975"/>
    <w:rsid w:val="00663A31"/>
    <w:rsid w:val="006642C4"/>
    <w:rsid w:val="0066628C"/>
    <w:rsid w:val="00666555"/>
    <w:rsid w:val="00667758"/>
    <w:rsid w:val="00667BF4"/>
    <w:rsid w:val="0067073F"/>
    <w:rsid w:val="00670FE4"/>
    <w:rsid w:val="006713F7"/>
    <w:rsid w:val="00672365"/>
    <w:rsid w:val="00672A12"/>
    <w:rsid w:val="0067537D"/>
    <w:rsid w:val="0067671A"/>
    <w:rsid w:val="006777BD"/>
    <w:rsid w:val="00677A82"/>
    <w:rsid w:val="00680233"/>
    <w:rsid w:val="00681105"/>
    <w:rsid w:val="00681F19"/>
    <w:rsid w:val="00681FC2"/>
    <w:rsid w:val="00683AA3"/>
    <w:rsid w:val="00683DCE"/>
    <w:rsid w:val="006843DF"/>
    <w:rsid w:val="00684515"/>
    <w:rsid w:val="006850A7"/>
    <w:rsid w:val="00690C6F"/>
    <w:rsid w:val="0069151C"/>
    <w:rsid w:val="00692747"/>
    <w:rsid w:val="006936B3"/>
    <w:rsid w:val="006936E7"/>
    <w:rsid w:val="00693B2E"/>
    <w:rsid w:val="00696890"/>
    <w:rsid w:val="00696ACE"/>
    <w:rsid w:val="006976EC"/>
    <w:rsid w:val="00697C6B"/>
    <w:rsid w:val="006A16FB"/>
    <w:rsid w:val="006A1F36"/>
    <w:rsid w:val="006A20FD"/>
    <w:rsid w:val="006A21C2"/>
    <w:rsid w:val="006A2238"/>
    <w:rsid w:val="006A283B"/>
    <w:rsid w:val="006A40D9"/>
    <w:rsid w:val="006A4F3B"/>
    <w:rsid w:val="006A572C"/>
    <w:rsid w:val="006A6125"/>
    <w:rsid w:val="006A66F5"/>
    <w:rsid w:val="006A7007"/>
    <w:rsid w:val="006B117F"/>
    <w:rsid w:val="006B2B13"/>
    <w:rsid w:val="006B3FB9"/>
    <w:rsid w:val="006B4256"/>
    <w:rsid w:val="006C2383"/>
    <w:rsid w:val="006C4F73"/>
    <w:rsid w:val="006C5741"/>
    <w:rsid w:val="006C610F"/>
    <w:rsid w:val="006C7F40"/>
    <w:rsid w:val="006D0328"/>
    <w:rsid w:val="006D03FC"/>
    <w:rsid w:val="006D2338"/>
    <w:rsid w:val="006D4CDC"/>
    <w:rsid w:val="006D5712"/>
    <w:rsid w:val="006D5B2A"/>
    <w:rsid w:val="006D63AD"/>
    <w:rsid w:val="006D6454"/>
    <w:rsid w:val="006D6576"/>
    <w:rsid w:val="006D6928"/>
    <w:rsid w:val="006D7234"/>
    <w:rsid w:val="006D7694"/>
    <w:rsid w:val="006E2004"/>
    <w:rsid w:val="006E241A"/>
    <w:rsid w:val="006E31F3"/>
    <w:rsid w:val="006E374A"/>
    <w:rsid w:val="006E7718"/>
    <w:rsid w:val="006F0353"/>
    <w:rsid w:val="006F1568"/>
    <w:rsid w:val="006F206A"/>
    <w:rsid w:val="006F3126"/>
    <w:rsid w:val="006F403C"/>
    <w:rsid w:val="006F71E1"/>
    <w:rsid w:val="006F72AB"/>
    <w:rsid w:val="007004B4"/>
    <w:rsid w:val="007009E5"/>
    <w:rsid w:val="00703A0C"/>
    <w:rsid w:val="00705894"/>
    <w:rsid w:val="007058EF"/>
    <w:rsid w:val="00705F5A"/>
    <w:rsid w:val="0070678D"/>
    <w:rsid w:val="00710608"/>
    <w:rsid w:val="00711468"/>
    <w:rsid w:val="007129AF"/>
    <w:rsid w:val="00712BC7"/>
    <w:rsid w:val="0071429E"/>
    <w:rsid w:val="00717AFE"/>
    <w:rsid w:val="00717EB2"/>
    <w:rsid w:val="007205C8"/>
    <w:rsid w:val="00721BCB"/>
    <w:rsid w:val="00723565"/>
    <w:rsid w:val="00724959"/>
    <w:rsid w:val="007269C1"/>
    <w:rsid w:val="00727B68"/>
    <w:rsid w:val="00727D52"/>
    <w:rsid w:val="00730016"/>
    <w:rsid w:val="00730675"/>
    <w:rsid w:val="00730D1C"/>
    <w:rsid w:val="00730E0D"/>
    <w:rsid w:val="007320AC"/>
    <w:rsid w:val="007324B3"/>
    <w:rsid w:val="0073264D"/>
    <w:rsid w:val="007335D4"/>
    <w:rsid w:val="007346EC"/>
    <w:rsid w:val="00734DDE"/>
    <w:rsid w:val="007366AB"/>
    <w:rsid w:val="00737050"/>
    <w:rsid w:val="007379A9"/>
    <w:rsid w:val="00740138"/>
    <w:rsid w:val="0074066D"/>
    <w:rsid w:val="007408BD"/>
    <w:rsid w:val="00741DFA"/>
    <w:rsid w:val="00741F6B"/>
    <w:rsid w:val="00742B9E"/>
    <w:rsid w:val="007432D2"/>
    <w:rsid w:val="00744264"/>
    <w:rsid w:val="00745309"/>
    <w:rsid w:val="00745B26"/>
    <w:rsid w:val="007464BC"/>
    <w:rsid w:val="00752CF1"/>
    <w:rsid w:val="00753149"/>
    <w:rsid w:val="00753F61"/>
    <w:rsid w:val="00754B2C"/>
    <w:rsid w:val="00755697"/>
    <w:rsid w:val="0075606E"/>
    <w:rsid w:val="00757407"/>
    <w:rsid w:val="00757BE4"/>
    <w:rsid w:val="00760322"/>
    <w:rsid w:val="00760490"/>
    <w:rsid w:val="00763799"/>
    <w:rsid w:val="007640FC"/>
    <w:rsid w:val="00764ABC"/>
    <w:rsid w:val="00764CB0"/>
    <w:rsid w:val="0076556A"/>
    <w:rsid w:val="007667CC"/>
    <w:rsid w:val="00766B95"/>
    <w:rsid w:val="00767972"/>
    <w:rsid w:val="00767B0E"/>
    <w:rsid w:val="007702E9"/>
    <w:rsid w:val="0077059F"/>
    <w:rsid w:val="00772053"/>
    <w:rsid w:val="00772261"/>
    <w:rsid w:val="007738B3"/>
    <w:rsid w:val="00773A33"/>
    <w:rsid w:val="00774372"/>
    <w:rsid w:val="0077527C"/>
    <w:rsid w:val="00775464"/>
    <w:rsid w:val="00775E29"/>
    <w:rsid w:val="0078080A"/>
    <w:rsid w:val="007820FC"/>
    <w:rsid w:val="00783261"/>
    <w:rsid w:val="00784E0C"/>
    <w:rsid w:val="007859E6"/>
    <w:rsid w:val="007862B2"/>
    <w:rsid w:val="00786354"/>
    <w:rsid w:val="007865ED"/>
    <w:rsid w:val="00786A74"/>
    <w:rsid w:val="007874CA"/>
    <w:rsid w:val="00787680"/>
    <w:rsid w:val="00787FA1"/>
    <w:rsid w:val="007925D7"/>
    <w:rsid w:val="007930EC"/>
    <w:rsid w:val="00793580"/>
    <w:rsid w:val="00793906"/>
    <w:rsid w:val="0079391F"/>
    <w:rsid w:val="00794391"/>
    <w:rsid w:val="00795121"/>
    <w:rsid w:val="00797F6A"/>
    <w:rsid w:val="007A032C"/>
    <w:rsid w:val="007A0E54"/>
    <w:rsid w:val="007A166F"/>
    <w:rsid w:val="007A30A9"/>
    <w:rsid w:val="007A3AD2"/>
    <w:rsid w:val="007A3FED"/>
    <w:rsid w:val="007A63C4"/>
    <w:rsid w:val="007A6B13"/>
    <w:rsid w:val="007B06D6"/>
    <w:rsid w:val="007B0841"/>
    <w:rsid w:val="007B0912"/>
    <w:rsid w:val="007B1C5F"/>
    <w:rsid w:val="007B337A"/>
    <w:rsid w:val="007B3AAC"/>
    <w:rsid w:val="007B3B09"/>
    <w:rsid w:val="007B3D7F"/>
    <w:rsid w:val="007B49D7"/>
    <w:rsid w:val="007B5E2F"/>
    <w:rsid w:val="007B62E4"/>
    <w:rsid w:val="007B6AAF"/>
    <w:rsid w:val="007B7C18"/>
    <w:rsid w:val="007B7FC1"/>
    <w:rsid w:val="007C03C2"/>
    <w:rsid w:val="007C0CD6"/>
    <w:rsid w:val="007C1EFA"/>
    <w:rsid w:val="007C48B3"/>
    <w:rsid w:val="007C49D6"/>
    <w:rsid w:val="007C67C2"/>
    <w:rsid w:val="007C720F"/>
    <w:rsid w:val="007D10C7"/>
    <w:rsid w:val="007D1A8F"/>
    <w:rsid w:val="007D4418"/>
    <w:rsid w:val="007D468F"/>
    <w:rsid w:val="007D4AE3"/>
    <w:rsid w:val="007D6084"/>
    <w:rsid w:val="007D62A2"/>
    <w:rsid w:val="007D6689"/>
    <w:rsid w:val="007D6DCB"/>
    <w:rsid w:val="007D7805"/>
    <w:rsid w:val="007D78C3"/>
    <w:rsid w:val="007D7A73"/>
    <w:rsid w:val="007E04B6"/>
    <w:rsid w:val="007E2C8D"/>
    <w:rsid w:val="007E445F"/>
    <w:rsid w:val="007E5783"/>
    <w:rsid w:val="007E5E8E"/>
    <w:rsid w:val="007E6EF9"/>
    <w:rsid w:val="007E76C2"/>
    <w:rsid w:val="007F0A5B"/>
    <w:rsid w:val="007F0F18"/>
    <w:rsid w:val="007F10C5"/>
    <w:rsid w:val="007F1198"/>
    <w:rsid w:val="007F14F5"/>
    <w:rsid w:val="007F27C3"/>
    <w:rsid w:val="007F3214"/>
    <w:rsid w:val="007F3E76"/>
    <w:rsid w:val="007F43EE"/>
    <w:rsid w:val="007F5434"/>
    <w:rsid w:val="007F5E7B"/>
    <w:rsid w:val="007F60C2"/>
    <w:rsid w:val="00803364"/>
    <w:rsid w:val="00803E5E"/>
    <w:rsid w:val="00804439"/>
    <w:rsid w:val="008049C6"/>
    <w:rsid w:val="0080603D"/>
    <w:rsid w:val="00806C36"/>
    <w:rsid w:val="008070B8"/>
    <w:rsid w:val="00812095"/>
    <w:rsid w:val="00812505"/>
    <w:rsid w:val="0081314E"/>
    <w:rsid w:val="0081384E"/>
    <w:rsid w:val="00813900"/>
    <w:rsid w:val="008142D9"/>
    <w:rsid w:val="0081542E"/>
    <w:rsid w:val="00816CED"/>
    <w:rsid w:val="00817885"/>
    <w:rsid w:val="0082113E"/>
    <w:rsid w:val="008218B4"/>
    <w:rsid w:val="008234D5"/>
    <w:rsid w:val="00823898"/>
    <w:rsid w:val="00830203"/>
    <w:rsid w:val="00830BB6"/>
    <w:rsid w:val="008315B1"/>
    <w:rsid w:val="00831780"/>
    <w:rsid w:val="00831FBE"/>
    <w:rsid w:val="00832A6C"/>
    <w:rsid w:val="0083328B"/>
    <w:rsid w:val="00833380"/>
    <w:rsid w:val="00833C24"/>
    <w:rsid w:val="00833C49"/>
    <w:rsid w:val="008343EE"/>
    <w:rsid w:val="00837066"/>
    <w:rsid w:val="008377AB"/>
    <w:rsid w:val="00840105"/>
    <w:rsid w:val="00840B39"/>
    <w:rsid w:val="00840D02"/>
    <w:rsid w:val="00841B65"/>
    <w:rsid w:val="00842CDA"/>
    <w:rsid w:val="008432E6"/>
    <w:rsid w:val="00844ECB"/>
    <w:rsid w:val="00847BF9"/>
    <w:rsid w:val="008511BC"/>
    <w:rsid w:val="00851A7C"/>
    <w:rsid w:val="0085221B"/>
    <w:rsid w:val="00852386"/>
    <w:rsid w:val="008533DA"/>
    <w:rsid w:val="00855B58"/>
    <w:rsid w:val="00856086"/>
    <w:rsid w:val="00856419"/>
    <w:rsid w:val="00856E8E"/>
    <w:rsid w:val="00860445"/>
    <w:rsid w:val="00860C0E"/>
    <w:rsid w:val="008620E8"/>
    <w:rsid w:val="00862448"/>
    <w:rsid w:val="00862486"/>
    <w:rsid w:val="00862BAC"/>
    <w:rsid w:val="00863502"/>
    <w:rsid w:val="00864522"/>
    <w:rsid w:val="008649F1"/>
    <w:rsid w:val="00865E98"/>
    <w:rsid w:val="0086602C"/>
    <w:rsid w:val="008662FD"/>
    <w:rsid w:val="0086639B"/>
    <w:rsid w:val="00867F3D"/>
    <w:rsid w:val="0087128C"/>
    <w:rsid w:val="00871457"/>
    <w:rsid w:val="00871C11"/>
    <w:rsid w:val="008735C3"/>
    <w:rsid w:val="00874C81"/>
    <w:rsid w:val="00874F83"/>
    <w:rsid w:val="008772E3"/>
    <w:rsid w:val="008776F0"/>
    <w:rsid w:val="00877C96"/>
    <w:rsid w:val="008802CA"/>
    <w:rsid w:val="008817BB"/>
    <w:rsid w:val="00882A56"/>
    <w:rsid w:val="00882A8B"/>
    <w:rsid w:val="00884BCE"/>
    <w:rsid w:val="00885F7D"/>
    <w:rsid w:val="008915F3"/>
    <w:rsid w:val="0089178E"/>
    <w:rsid w:val="00891C07"/>
    <w:rsid w:val="008920BD"/>
    <w:rsid w:val="00892A47"/>
    <w:rsid w:val="008931F0"/>
    <w:rsid w:val="00896CED"/>
    <w:rsid w:val="00897241"/>
    <w:rsid w:val="008A0E6A"/>
    <w:rsid w:val="008A1BE0"/>
    <w:rsid w:val="008A287A"/>
    <w:rsid w:val="008A4A6C"/>
    <w:rsid w:val="008A581B"/>
    <w:rsid w:val="008A68EF"/>
    <w:rsid w:val="008B0924"/>
    <w:rsid w:val="008B12A7"/>
    <w:rsid w:val="008B16A5"/>
    <w:rsid w:val="008B2975"/>
    <w:rsid w:val="008B3145"/>
    <w:rsid w:val="008B3502"/>
    <w:rsid w:val="008B47C6"/>
    <w:rsid w:val="008B5150"/>
    <w:rsid w:val="008B5F51"/>
    <w:rsid w:val="008B61C3"/>
    <w:rsid w:val="008B6FC7"/>
    <w:rsid w:val="008B7101"/>
    <w:rsid w:val="008B7AD5"/>
    <w:rsid w:val="008C144E"/>
    <w:rsid w:val="008C2276"/>
    <w:rsid w:val="008C22C8"/>
    <w:rsid w:val="008C3113"/>
    <w:rsid w:val="008C3C7E"/>
    <w:rsid w:val="008C3D95"/>
    <w:rsid w:val="008C46CE"/>
    <w:rsid w:val="008C486B"/>
    <w:rsid w:val="008C4C5C"/>
    <w:rsid w:val="008C5E51"/>
    <w:rsid w:val="008C6186"/>
    <w:rsid w:val="008C6A40"/>
    <w:rsid w:val="008C6C35"/>
    <w:rsid w:val="008D0B7D"/>
    <w:rsid w:val="008D11AB"/>
    <w:rsid w:val="008D123F"/>
    <w:rsid w:val="008D239E"/>
    <w:rsid w:val="008D23CC"/>
    <w:rsid w:val="008D277C"/>
    <w:rsid w:val="008D60E6"/>
    <w:rsid w:val="008D636E"/>
    <w:rsid w:val="008D7862"/>
    <w:rsid w:val="008D7FB3"/>
    <w:rsid w:val="008E111E"/>
    <w:rsid w:val="008E1D70"/>
    <w:rsid w:val="008E3706"/>
    <w:rsid w:val="008E56D1"/>
    <w:rsid w:val="008E5BB5"/>
    <w:rsid w:val="008E6DE8"/>
    <w:rsid w:val="008E7DFD"/>
    <w:rsid w:val="008F0145"/>
    <w:rsid w:val="008F0F4D"/>
    <w:rsid w:val="008F1957"/>
    <w:rsid w:val="008F29A6"/>
    <w:rsid w:val="008F46FB"/>
    <w:rsid w:val="008F50C4"/>
    <w:rsid w:val="008F5D92"/>
    <w:rsid w:val="008F732F"/>
    <w:rsid w:val="008F7A89"/>
    <w:rsid w:val="009005C7"/>
    <w:rsid w:val="00900CC0"/>
    <w:rsid w:val="00902640"/>
    <w:rsid w:val="00903C8B"/>
    <w:rsid w:val="009049CD"/>
    <w:rsid w:val="0090615F"/>
    <w:rsid w:val="009069AC"/>
    <w:rsid w:val="00906F36"/>
    <w:rsid w:val="0091098A"/>
    <w:rsid w:val="00911409"/>
    <w:rsid w:val="0091198F"/>
    <w:rsid w:val="00911D8C"/>
    <w:rsid w:val="00912284"/>
    <w:rsid w:val="0091340E"/>
    <w:rsid w:val="0091390E"/>
    <w:rsid w:val="00914EEA"/>
    <w:rsid w:val="00915205"/>
    <w:rsid w:val="00915AA8"/>
    <w:rsid w:val="0092016B"/>
    <w:rsid w:val="00920CA0"/>
    <w:rsid w:val="009216ED"/>
    <w:rsid w:val="00921C43"/>
    <w:rsid w:val="00921C5D"/>
    <w:rsid w:val="009224E5"/>
    <w:rsid w:val="009228CB"/>
    <w:rsid w:val="00922B89"/>
    <w:rsid w:val="00922E67"/>
    <w:rsid w:val="009231B8"/>
    <w:rsid w:val="00924823"/>
    <w:rsid w:val="009259A7"/>
    <w:rsid w:val="00926358"/>
    <w:rsid w:val="00927202"/>
    <w:rsid w:val="00927566"/>
    <w:rsid w:val="00927BC2"/>
    <w:rsid w:val="00927EC5"/>
    <w:rsid w:val="009316F6"/>
    <w:rsid w:val="00931A8E"/>
    <w:rsid w:val="00931CD9"/>
    <w:rsid w:val="009337E2"/>
    <w:rsid w:val="00934FF0"/>
    <w:rsid w:val="00935CC9"/>
    <w:rsid w:val="0093618F"/>
    <w:rsid w:val="0093664B"/>
    <w:rsid w:val="0093697D"/>
    <w:rsid w:val="00936BCF"/>
    <w:rsid w:val="00937722"/>
    <w:rsid w:val="009378E9"/>
    <w:rsid w:val="00941394"/>
    <w:rsid w:val="009425E9"/>
    <w:rsid w:val="00942A94"/>
    <w:rsid w:val="00943556"/>
    <w:rsid w:val="009438A2"/>
    <w:rsid w:val="009439AF"/>
    <w:rsid w:val="00943C89"/>
    <w:rsid w:val="009443AB"/>
    <w:rsid w:val="00946612"/>
    <w:rsid w:val="00947147"/>
    <w:rsid w:val="00951051"/>
    <w:rsid w:val="009522B6"/>
    <w:rsid w:val="009537BE"/>
    <w:rsid w:val="00954495"/>
    <w:rsid w:val="009546F8"/>
    <w:rsid w:val="00955CBB"/>
    <w:rsid w:val="00955FC1"/>
    <w:rsid w:val="00956B90"/>
    <w:rsid w:val="009571F1"/>
    <w:rsid w:val="00957F45"/>
    <w:rsid w:val="00960241"/>
    <w:rsid w:val="00961EDB"/>
    <w:rsid w:val="0096255B"/>
    <w:rsid w:val="00963E23"/>
    <w:rsid w:val="00964980"/>
    <w:rsid w:val="00970246"/>
    <w:rsid w:val="009714EB"/>
    <w:rsid w:val="00972258"/>
    <w:rsid w:val="00972D51"/>
    <w:rsid w:val="00974256"/>
    <w:rsid w:val="009749A5"/>
    <w:rsid w:val="00976692"/>
    <w:rsid w:val="00976A11"/>
    <w:rsid w:val="00976DCC"/>
    <w:rsid w:val="0097719B"/>
    <w:rsid w:val="0097779C"/>
    <w:rsid w:val="00980CF8"/>
    <w:rsid w:val="0098100B"/>
    <w:rsid w:val="009812C0"/>
    <w:rsid w:val="00982DA4"/>
    <w:rsid w:val="00982F57"/>
    <w:rsid w:val="009848A2"/>
    <w:rsid w:val="00987EDF"/>
    <w:rsid w:val="0099003F"/>
    <w:rsid w:val="00993424"/>
    <w:rsid w:val="00993E68"/>
    <w:rsid w:val="00997783"/>
    <w:rsid w:val="00997ECB"/>
    <w:rsid w:val="009A1024"/>
    <w:rsid w:val="009A1551"/>
    <w:rsid w:val="009A4B6B"/>
    <w:rsid w:val="009A5B6C"/>
    <w:rsid w:val="009B0656"/>
    <w:rsid w:val="009B0774"/>
    <w:rsid w:val="009B0E17"/>
    <w:rsid w:val="009B2A5A"/>
    <w:rsid w:val="009B2C18"/>
    <w:rsid w:val="009B3491"/>
    <w:rsid w:val="009B3D60"/>
    <w:rsid w:val="009B43F2"/>
    <w:rsid w:val="009B4587"/>
    <w:rsid w:val="009B719E"/>
    <w:rsid w:val="009B721D"/>
    <w:rsid w:val="009C0EC2"/>
    <w:rsid w:val="009C1D5E"/>
    <w:rsid w:val="009C209B"/>
    <w:rsid w:val="009C31D5"/>
    <w:rsid w:val="009C3663"/>
    <w:rsid w:val="009C4128"/>
    <w:rsid w:val="009C49D9"/>
    <w:rsid w:val="009C5134"/>
    <w:rsid w:val="009C6128"/>
    <w:rsid w:val="009C6690"/>
    <w:rsid w:val="009C6F65"/>
    <w:rsid w:val="009C7658"/>
    <w:rsid w:val="009D0C2D"/>
    <w:rsid w:val="009D21D6"/>
    <w:rsid w:val="009D29C2"/>
    <w:rsid w:val="009D328F"/>
    <w:rsid w:val="009D32AC"/>
    <w:rsid w:val="009D430C"/>
    <w:rsid w:val="009D4F69"/>
    <w:rsid w:val="009D5479"/>
    <w:rsid w:val="009D676A"/>
    <w:rsid w:val="009E0033"/>
    <w:rsid w:val="009E0605"/>
    <w:rsid w:val="009E08C1"/>
    <w:rsid w:val="009E333B"/>
    <w:rsid w:val="009E4A24"/>
    <w:rsid w:val="009E5398"/>
    <w:rsid w:val="009E6708"/>
    <w:rsid w:val="009F31B5"/>
    <w:rsid w:val="009F4210"/>
    <w:rsid w:val="009F4915"/>
    <w:rsid w:val="009F64B2"/>
    <w:rsid w:val="009F6525"/>
    <w:rsid w:val="009F75A2"/>
    <w:rsid w:val="00A0272F"/>
    <w:rsid w:val="00A04E4A"/>
    <w:rsid w:val="00A060EA"/>
    <w:rsid w:val="00A0637D"/>
    <w:rsid w:val="00A100E7"/>
    <w:rsid w:val="00A10863"/>
    <w:rsid w:val="00A1234D"/>
    <w:rsid w:val="00A14309"/>
    <w:rsid w:val="00A17229"/>
    <w:rsid w:val="00A20385"/>
    <w:rsid w:val="00A2071D"/>
    <w:rsid w:val="00A222B2"/>
    <w:rsid w:val="00A22CC7"/>
    <w:rsid w:val="00A22F40"/>
    <w:rsid w:val="00A23185"/>
    <w:rsid w:val="00A231A5"/>
    <w:rsid w:val="00A2363E"/>
    <w:rsid w:val="00A256BA"/>
    <w:rsid w:val="00A3128A"/>
    <w:rsid w:val="00A31537"/>
    <w:rsid w:val="00A34530"/>
    <w:rsid w:val="00A345FC"/>
    <w:rsid w:val="00A347F9"/>
    <w:rsid w:val="00A34971"/>
    <w:rsid w:val="00A34E38"/>
    <w:rsid w:val="00A357C2"/>
    <w:rsid w:val="00A36547"/>
    <w:rsid w:val="00A36609"/>
    <w:rsid w:val="00A40358"/>
    <w:rsid w:val="00A41E23"/>
    <w:rsid w:val="00A4282E"/>
    <w:rsid w:val="00A42B5B"/>
    <w:rsid w:val="00A43676"/>
    <w:rsid w:val="00A46957"/>
    <w:rsid w:val="00A46B2B"/>
    <w:rsid w:val="00A470A0"/>
    <w:rsid w:val="00A4720C"/>
    <w:rsid w:val="00A472CF"/>
    <w:rsid w:val="00A50077"/>
    <w:rsid w:val="00A504BF"/>
    <w:rsid w:val="00A50B89"/>
    <w:rsid w:val="00A54E44"/>
    <w:rsid w:val="00A54EA0"/>
    <w:rsid w:val="00A56477"/>
    <w:rsid w:val="00A56AF9"/>
    <w:rsid w:val="00A6146E"/>
    <w:rsid w:val="00A61B40"/>
    <w:rsid w:val="00A623F6"/>
    <w:rsid w:val="00A62686"/>
    <w:rsid w:val="00A63D5C"/>
    <w:rsid w:val="00A64DC8"/>
    <w:rsid w:val="00A657A9"/>
    <w:rsid w:val="00A66404"/>
    <w:rsid w:val="00A70541"/>
    <w:rsid w:val="00A7140F"/>
    <w:rsid w:val="00A7270D"/>
    <w:rsid w:val="00A73016"/>
    <w:rsid w:val="00A73D0B"/>
    <w:rsid w:val="00A74332"/>
    <w:rsid w:val="00A7455D"/>
    <w:rsid w:val="00A75EDD"/>
    <w:rsid w:val="00A75F43"/>
    <w:rsid w:val="00A76579"/>
    <w:rsid w:val="00A771F1"/>
    <w:rsid w:val="00A775D2"/>
    <w:rsid w:val="00A77A10"/>
    <w:rsid w:val="00A8077F"/>
    <w:rsid w:val="00A82437"/>
    <w:rsid w:val="00A858A3"/>
    <w:rsid w:val="00A86C45"/>
    <w:rsid w:val="00A901DF"/>
    <w:rsid w:val="00A919A2"/>
    <w:rsid w:val="00A91BC4"/>
    <w:rsid w:val="00A9223A"/>
    <w:rsid w:val="00A935EE"/>
    <w:rsid w:val="00A937FE"/>
    <w:rsid w:val="00A93C52"/>
    <w:rsid w:val="00A94B6C"/>
    <w:rsid w:val="00A95122"/>
    <w:rsid w:val="00A95B60"/>
    <w:rsid w:val="00A95D49"/>
    <w:rsid w:val="00A97A1A"/>
    <w:rsid w:val="00AA023E"/>
    <w:rsid w:val="00AA1C0B"/>
    <w:rsid w:val="00AA40AF"/>
    <w:rsid w:val="00AA5DED"/>
    <w:rsid w:val="00AA6CA6"/>
    <w:rsid w:val="00AB0F2A"/>
    <w:rsid w:val="00AB18AD"/>
    <w:rsid w:val="00AB1B1A"/>
    <w:rsid w:val="00AB1FE4"/>
    <w:rsid w:val="00AB2532"/>
    <w:rsid w:val="00AB270D"/>
    <w:rsid w:val="00AB2891"/>
    <w:rsid w:val="00AB59CC"/>
    <w:rsid w:val="00AB6386"/>
    <w:rsid w:val="00AB73E2"/>
    <w:rsid w:val="00AB73F8"/>
    <w:rsid w:val="00AC15E2"/>
    <w:rsid w:val="00AC173E"/>
    <w:rsid w:val="00AC18E1"/>
    <w:rsid w:val="00AC24F1"/>
    <w:rsid w:val="00AC2FA1"/>
    <w:rsid w:val="00AC31A5"/>
    <w:rsid w:val="00AC3856"/>
    <w:rsid w:val="00AC4146"/>
    <w:rsid w:val="00AC476E"/>
    <w:rsid w:val="00AC515B"/>
    <w:rsid w:val="00AC5A21"/>
    <w:rsid w:val="00AC5BFE"/>
    <w:rsid w:val="00AC7519"/>
    <w:rsid w:val="00AD07F6"/>
    <w:rsid w:val="00AD0F69"/>
    <w:rsid w:val="00AD134D"/>
    <w:rsid w:val="00AD259C"/>
    <w:rsid w:val="00AD2B6C"/>
    <w:rsid w:val="00AD338C"/>
    <w:rsid w:val="00AD4413"/>
    <w:rsid w:val="00AD7096"/>
    <w:rsid w:val="00AD75AA"/>
    <w:rsid w:val="00AD7914"/>
    <w:rsid w:val="00AE09ED"/>
    <w:rsid w:val="00AE12FB"/>
    <w:rsid w:val="00AE1C25"/>
    <w:rsid w:val="00AE2005"/>
    <w:rsid w:val="00AE2CE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2847"/>
    <w:rsid w:val="00AF34B1"/>
    <w:rsid w:val="00AF3BAF"/>
    <w:rsid w:val="00AF402D"/>
    <w:rsid w:val="00AF4D68"/>
    <w:rsid w:val="00AF4DC3"/>
    <w:rsid w:val="00AF5FBC"/>
    <w:rsid w:val="00AF6015"/>
    <w:rsid w:val="00AF6BBB"/>
    <w:rsid w:val="00AF7EC4"/>
    <w:rsid w:val="00B000E6"/>
    <w:rsid w:val="00B00838"/>
    <w:rsid w:val="00B0345B"/>
    <w:rsid w:val="00B0357E"/>
    <w:rsid w:val="00B04CA1"/>
    <w:rsid w:val="00B05E37"/>
    <w:rsid w:val="00B061B4"/>
    <w:rsid w:val="00B07699"/>
    <w:rsid w:val="00B10BCC"/>
    <w:rsid w:val="00B13E02"/>
    <w:rsid w:val="00B13EEA"/>
    <w:rsid w:val="00B14ADC"/>
    <w:rsid w:val="00B159BF"/>
    <w:rsid w:val="00B160EA"/>
    <w:rsid w:val="00B16A23"/>
    <w:rsid w:val="00B175E5"/>
    <w:rsid w:val="00B17E3C"/>
    <w:rsid w:val="00B200B6"/>
    <w:rsid w:val="00B20F38"/>
    <w:rsid w:val="00B21507"/>
    <w:rsid w:val="00B2278F"/>
    <w:rsid w:val="00B239D5"/>
    <w:rsid w:val="00B23E7A"/>
    <w:rsid w:val="00B24B6A"/>
    <w:rsid w:val="00B25C0C"/>
    <w:rsid w:val="00B261DA"/>
    <w:rsid w:val="00B26573"/>
    <w:rsid w:val="00B26A55"/>
    <w:rsid w:val="00B2738B"/>
    <w:rsid w:val="00B3111A"/>
    <w:rsid w:val="00B31D50"/>
    <w:rsid w:val="00B32C87"/>
    <w:rsid w:val="00B3419E"/>
    <w:rsid w:val="00B34387"/>
    <w:rsid w:val="00B34955"/>
    <w:rsid w:val="00B35362"/>
    <w:rsid w:val="00B3606F"/>
    <w:rsid w:val="00B4150E"/>
    <w:rsid w:val="00B424E6"/>
    <w:rsid w:val="00B42AC2"/>
    <w:rsid w:val="00B43FCF"/>
    <w:rsid w:val="00B454F0"/>
    <w:rsid w:val="00B454FD"/>
    <w:rsid w:val="00B468A8"/>
    <w:rsid w:val="00B46931"/>
    <w:rsid w:val="00B46B04"/>
    <w:rsid w:val="00B47CF3"/>
    <w:rsid w:val="00B47F0F"/>
    <w:rsid w:val="00B50ADC"/>
    <w:rsid w:val="00B50ED8"/>
    <w:rsid w:val="00B52676"/>
    <w:rsid w:val="00B5583E"/>
    <w:rsid w:val="00B62795"/>
    <w:rsid w:val="00B6396A"/>
    <w:rsid w:val="00B639C0"/>
    <w:rsid w:val="00B64C3F"/>
    <w:rsid w:val="00B65A78"/>
    <w:rsid w:val="00B66602"/>
    <w:rsid w:val="00B71B2D"/>
    <w:rsid w:val="00B720EB"/>
    <w:rsid w:val="00B723EB"/>
    <w:rsid w:val="00B73766"/>
    <w:rsid w:val="00B7414B"/>
    <w:rsid w:val="00B746B6"/>
    <w:rsid w:val="00B755C0"/>
    <w:rsid w:val="00B75C5C"/>
    <w:rsid w:val="00B76447"/>
    <w:rsid w:val="00B800A6"/>
    <w:rsid w:val="00B81711"/>
    <w:rsid w:val="00B81E92"/>
    <w:rsid w:val="00B831F4"/>
    <w:rsid w:val="00B83301"/>
    <w:rsid w:val="00B84949"/>
    <w:rsid w:val="00B84DC9"/>
    <w:rsid w:val="00B864DE"/>
    <w:rsid w:val="00B86BDC"/>
    <w:rsid w:val="00B8757F"/>
    <w:rsid w:val="00B9138F"/>
    <w:rsid w:val="00B91DF7"/>
    <w:rsid w:val="00B92644"/>
    <w:rsid w:val="00B92964"/>
    <w:rsid w:val="00B94A13"/>
    <w:rsid w:val="00B96555"/>
    <w:rsid w:val="00B96D80"/>
    <w:rsid w:val="00B97517"/>
    <w:rsid w:val="00BA1E67"/>
    <w:rsid w:val="00BA2067"/>
    <w:rsid w:val="00BA25C2"/>
    <w:rsid w:val="00BA2A4B"/>
    <w:rsid w:val="00BA2FC4"/>
    <w:rsid w:val="00BA52DE"/>
    <w:rsid w:val="00BA5732"/>
    <w:rsid w:val="00BA5826"/>
    <w:rsid w:val="00BA72A7"/>
    <w:rsid w:val="00BA73CB"/>
    <w:rsid w:val="00BA7450"/>
    <w:rsid w:val="00BB18F2"/>
    <w:rsid w:val="00BB3ACD"/>
    <w:rsid w:val="00BB3FEB"/>
    <w:rsid w:val="00BB585A"/>
    <w:rsid w:val="00BB5C58"/>
    <w:rsid w:val="00BB6163"/>
    <w:rsid w:val="00BB62F6"/>
    <w:rsid w:val="00BB6486"/>
    <w:rsid w:val="00BB6B57"/>
    <w:rsid w:val="00BB7253"/>
    <w:rsid w:val="00BB7C0A"/>
    <w:rsid w:val="00BC10C5"/>
    <w:rsid w:val="00BC1BCF"/>
    <w:rsid w:val="00BC23BB"/>
    <w:rsid w:val="00BC3344"/>
    <w:rsid w:val="00BC41CD"/>
    <w:rsid w:val="00BC4A14"/>
    <w:rsid w:val="00BC5D67"/>
    <w:rsid w:val="00BC63B3"/>
    <w:rsid w:val="00BC73D3"/>
    <w:rsid w:val="00BD0982"/>
    <w:rsid w:val="00BD0A00"/>
    <w:rsid w:val="00BD0EEF"/>
    <w:rsid w:val="00BD176A"/>
    <w:rsid w:val="00BD1A4E"/>
    <w:rsid w:val="00BD1BDB"/>
    <w:rsid w:val="00BD3B27"/>
    <w:rsid w:val="00BD41FC"/>
    <w:rsid w:val="00BD53E3"/>
    <w:rsid w:val="00BD5898"/>
    <w:rsid w:val="00BD5BF8"/>
    <w:rsid w:val="00BE0156"/>
    <w:rsid w:val="00BE0711"/>
    <w:rsid w:val="00BE1387"/>
    <w:rsid w:val="00BE14DA"/>
    <w:rsid w:val="00BE236D"/>
    <w:rsid w:val="00BE3B81"/>
    <w:rsid w:val="00BE438D"/>
    <w:rsid w:val="00BE43DA"/>
    <w:rsid w:val="00BE4632"/>
    <w:rsid w:val="00BE498B"/>
    <w:rsid w:val="00BE55BA"/>
    <w:rsid w:val="00BE7E96"/>
    <w:rsid w:val="00BF002E"/>
    <w:rsid w:val="00BF0D12"/>
    <w:rsid w:val="00BF12E4"/>
    <w:rsid w:val="00BF2F12"/>
    <w:rsid w:val="00BF3E7C"/>
    <w:rsid w:val="00BF4B5B"/>
    <w:rsid w:val="00BF5161"/>
    <w:rsid w:val="00BF51D1"/>
    <w:rsid w:val="00BF6854"/>
    <w:rsid w:val="00BF690D"/>
    <w:rsid w:val="00BF761C"/>
    <w:rsid w:val="00C0073C"/>
    <w:rsid w:val="00C0339F"/>
    <w:rsid w:val="00C04E7F"/>
    <w:rsid w:val="00C06211"/>
    <w:rsid w:val="00C06B69"/>
    <w:rsid w:val="00C07A65"/>
    <w:rsid w:val="00C10622"/>
    <w:rsid w:val="00C12DF5"/>
    <w:rsid w:val="00C140D2"/>
    <w:rsid w:val="00C14984"/>
    <w:rsid w:val="00C150D2"/>
    <w:rsid w:val="00C17CE8"/>
    <w:rsid w:val="00C2278B"/>
    <w:rsid w:val="00C22F1C"/>
    <w:rsid w:val="00C2353A"/>
    <w:rsid w:val="00C235DF"/>
    <w:rsid w:val="00C23F08"/>
    <w:rsid w:val="00C24D81"/>
    <w:rsid w:val="00C27206"/>
    <w:rsid w:val="00C31709"/>
    <w:rsid w:val="00C3197E"/>
    <w:rsid w:val="00C3227E"/>
    <w:rsid w:val="00C32F04"/>
    <w:rsid w:val="00C33490"/>
    <w:rsid w:val="00C33C39"/>
    <w:rsid w:val="00C34511"/>
    <w:rsid w:val="00C34937"/>
    <w:rsid w:val="00C34DB6"/>
    <w:rsid w:val="00C35B99"/>
    <w:rsid w:val="00C36B97"/>
    <w:rsid w:val="00C421F1"/>
    <w:rsid w:val="00C42BEB"/>
    <w:rsid w:val="00C42FA8"/>
    <w:rsid w:val="00C4574C"/>
    <w:rsid w:val="00C471B8"/>
    <w:rsid w:val="00C47A9E"/>
    <w:rsid w:val="00C50612"/>
    <w:rsid w:val="00C50E2E"/>
    <w:rsid w:val="00C50E42"/>
    <w:rsid w:val="00C51238"/>
    <w:rsid w:val="00C529B6"/>
    <w:rsid w:val="00C54450"/>
    <w:rsid w:val="00C54F1B"/>
    <w:rsid w:val="00C551D3"/>
    <w:rsid w:val="00C55263"/>
    <w:rsid w:val="00C55D16"/>
    <w:rsid w:val="00C55EFD"/>
    <w:rsid w:val="00C5746B"/>
    <w:rsid w:val="00C57CE7"/>
    <w:rsid w:val="00C604C2"/>
    <w:rsid w:val="00C61770"/>
    <w:rsid w:val="00C62E1F"/>
    <w:rsid w:val="00C63161"/>
    <w:rsid w:val="00C63BDF"/>
    <w:rsid w:val="00C657E7"/>
    <w:rsid w:val="00C65D40"/>
    <w:rsid w:val="00C67452"/>
    <w:rsid w:val="00C701C5"/>
    <w:rsid w:val="00C71070"/>
    <w:rsid w:val="00C71EED"/>
    <w:rsid w:val="00C741CC"/>
    <w:rsid w:val="00C77318"/>
    <w:rsid w:val="00C809B4"/>
    <w:rsid w:val="00C83CC1"/>
    <w:rsid w:val="00C85AFA"/>
    <w:rsid w:val="00C85E5B"/>
    <w:rsid w:val="00C903CC"/>
    <w:rsid w:val="00C91F0B"/>
    <w:rsid w:val="00C92943"/>
    <w:rsid w:val="00C93086"/>
    <w:rsid w:val="00C93461"/>
    <w:rsid w:val="00C93787"/>
    <w:rsid w:val="00C945CB"/>
    <w:rsid w:val="00C95636"/>
    <w:rsid w:val="00C95B8D"/>
    <w:rsid w:val="00C95D66"/>
    <w:rsid w:val="00C96E74"/>
    <w:rsid w:val="00C977B9"/>
    <w:rsid w:val="00CA0161"/>
    <w:rsid w:val="00CA0224"/>
    <w:rsid w:val="00CA0929"/>
    <w:rsid w:val="00CA4B4C"/>
    <w:rsid w:val="00CA4ED6"/>
    <w:rsid w:val="00CA582F"/>
    <w:rsid w:val="00CA5B50"/>
    <w:rsid w:val="00CA60B0"/>
    <w:rsid w:val="00CA66C8"/>
    <w:rsid w:val="00CA7372"/>
    <w:rsid w:val="00CB0C80"/>
    <w:rsid w:val="00CB398E"/>
    <w:rsid w:val="00CB3EB4"/>
    <w:rsid w:val="00CB450E"/>
    <w:rsid w:val="00CB6167"/>
    <w:rsid w:val="00CB691A"/>
    <w:rsid w:val="00CC02A0"/>
    <w:rsid w:val="00CC055D"/>
    <w:rsid w:val="00CC37DF"/>
    <w:rsid w:val="00CC5246"/>
    <w:rsid w:val="00CC71A6"/>
    <w:rsid w:val="00CD0815"/>
    <w:rsid w:val="00CD28C7"/>
    <w:rsid w:val="00CD37FB"/>
    <w:rsid w:val="00CD790E"/>
    <w:rsid w:val="00CD7A5B"/>
    <w:rsid w:val="00CE0C69"/>
    <w:rsid w:val="00CE0FD3"/>
    <w:rsid w:val="00CE30B5"/>
    <w:rsid w:val="00CE4BA1"/>
    <w:rsid w:val="00CE60E9"/>
    <w:rsid w:val="00CE66F9"/>
    <w:rsid w:val="00CE66FE"/>
    <w:rsid w:val="00CE6898"/>
    <w:rsid w:val="00CF02A0"/>
    <w:rsid w:val="00CF0D34"/>
    <w:rsid w:val="00CF1C11"/>
    <w:rsid w:val="00CF241A"/>
    <w:rsid w:val="00CF4AD1"/>
    <w:rsid w:val="00CF4C08"/>
    <w:rsid w:val="00CF595F"/>
    <w:rsid w:val="00CF6250"/>
    <w:rsid w:val="00CF669F"/>
    <w:rsid w:val="00CF6ACF"/>
    <w:rsid w:val="00D0210D"/>
    <w:rsid w:val="00D0224F"/>
    <w:rsid w:val="00D02C19"/>
    <w:rsid w:val="00D034A7"/>
    <w:rsid w:val="00D07194"/>
    <w:rsid w:val="00D07B0D"/>
    <w:rsid w:val="00D10405"/>
    <w:rsid w:val="00D11D9F"/>
    <w:rsid w:val="00D120A2"/>
    <w:rsid w:val="00D12F19"/>
    <w:rsid w:val="00D12FB6"/>
    <w:rsid w:val="00D14B6A"/>
    <w:rsid w:val="00D1525D"/>
    <w:rsid w:val="00D1605E"/>
    <w:rsid w:val="00D16DA0"/>
    <w:rsid w:val="00D1710E"/>
    <w:rsid w:val="00D174AA"/>
    <w:rsid w:val="00D2032E"/>
    <w:rsid w:val="00D20F75"/>
    <w:rsid w:val="00D21B70"/>
    <w:rsid w:val="00D22FFF"/>
    <w:rsid w:val="00D24589"/>
    <w:rsid w:val="00D25883"/>
    <w:rsid w:val="00D25A3C"/>
    <w:rsid w:val="00D26C58"/>
    <w:rsid w:val="00D27B41"/>
    <w:rsid w:val="00D30E19"/>
    <w:rsid w:val="00D30F00"/>
    <w:rsid w:val="00D3126F"/>
    <w:rsid w:val="00D312AF"/>
    <w:rsid w:val="00D35646"/>
    <w:rsid w:val="00D35ED6"/>
    <w:rsid w:val="00D360B5"/>
    <w:rsid w:val="00D401CE"/>
    <w:rsid w:val="00D40235"/>
    <w:rsid w:val="00D40568"/>
    <w:rsid w:val="00D40D56"/>
    <w:rsid w:val="00D420A6"/>
    <w:rsid w:val="00D42C62"/>
    <w:rsid w:val="00D431C9"/>
    <w:rsid w:val="00D434B8"/>
    <w:rsid w:val="00D43D29"/>
    <w:rsid w:val="00D44A3F"/>
    <w:rsid w:val="00D45651"/>
    <w:rsid w:val="00D4650B"/>
    <w:rsid w:val="00D46806"/>
    <w:rsid w:val="00D468F6"/>
    <w:rsid w:val="00D475F5"/>
    <w:rsid w:val="00D47F79"/>
    <w:rsid w:val="00D50D4F"/>
    <w:rsid w:val="00D51EA8"/>
    <w:rsid w:val="00D53817"/>
    <w:rsid w:val="00D53951"/>
    <w:rsid w:val="00D54AA8"/>
    <w:rsid w:val="00D55694"/>
    <w:rsid w:val="00D55F32"/>
    <w:rsid w:val="00D56FC4"/>
    <w:rsid w:val="00D6109D"/>
    <w:rsid w:val="00D62349"/>
    <w:rsid w:val="00D62755"/>
    <w:rsid w:val="00D6278A"/>
    <w:rsid w:val="00D631C1"/>
    <w:rsid w:val="00D63D5B"/>
    <w:rsid w:val="00D63F5C"/>
    <w:rsid w:val="00D6506C"/>
    <w:rsid w:val="00D654FC"/>
    <w:rsid w:val="00D66C62"/>
    <w:rsid w:val="00D670E5"/>
    <w:rsid w:val="00D67E14"/>
    <w:rsid w:val="00D7148F"/>
    <w:rsid w:val="00D72142"/>
    <w:rsid w:val="00D7631D"/>
    <w:rsid w:val="00D77E34"/>
    <w:rsid w:val="00D77FCE"/>
    <w:rsid w:val="00D77FD9"/>
    <w:rsid w:val="00D836E4"/>
    <w:rsid w:val="00D83710"/>
    <w:rsid w:val="00D83B98"/>
    <w:rsid w:val="00D84353"/>
    <w:rsid w:val="00D86419"/>
    <w:rsid w:val="00D867AF"/>
    <w:rsid w:val="00D87519"/>
    <w:rsid w:val="00D90461"/>
    <w:rsid w:val="00D909E6"/>
    <w:rsid w:val="00D90EC4"/>
    <w:rsid w:val="00D949A3"/>
    <w:rsid w:val="00DA2754"/>
    <w:rsid w:val="00DA32F8"/>
    <w:rsid w:val="00DA3ED3"/>
    <w:rsid w:val="00DA584D"/>
    <w:rsid w:val="00DA64E6"/>
    <w:rsid w:val="00DB0568"/>
    <w:rsid w:val="00DB0E27"/>
    <w:rsid w:val="00DB1797"/>
    <w:rsid w:val="00DB32A3"/>
    <w:rsid w:val="00DB36FD"/>
    <w:rsid w:val="00DB3CB7"/>
    <w:rsid w:val="00DB4703"/>
    <w:rsid w:val="00DB4A75"/>
    <w:rsid w:val="00DB4DAF"/>
    <w:rsid w:val="00DB7077"/>
    <w:rsid w:val="00DC0BB7"/>
    <w:rsid w:val="00DC1D3D"/>
    <w:rsid w:val="00DC210C"/>
    <w:rsid w:val="00DC2A8E"/>
    <w:rsid w:val="00DC2EB3"/>
    <w:rsid w:val="00DC32F7"/>
    <w:rsid w:val="00DC5374"/>
    <w:rsid w:val="00DC60D1"/>
    <w:rsid w:val="00DC6ADA"/>
    <w:rsid w:val="00DC79BE"/>
    <w:rsid w:val="00DC7B3E"/>
    <w:rsid w:val="00DD002B"/>
    <w:rsid w:val="00DD01CD"/>
    <w:rsid w:val="00DD01FF"/>
    <w:rsid w:val="00DD0CDC"/>
    <w:rsid w:val="00DD22A7"/>
    <w:rsid w:val="00DD3BD6"/>
    <w:rsid w:val="00DD3DDA"/>
    <w:rsid w:val="00DD40CD"/>
    <w:rsid w:val="00DD488E"/>
    <w:rsid w:val="00DD4FA1"/>
    <w:rsid w:val="00DD52E6"/>
    <w:rsid w:val="00DD5C03"/>
    <w:rsid w:val="00DD7870"/>
    <w:rsid w:val="00DE02E8"/>
    <w:rsid w:val="00DE05EA"/>
    <w:rsid w:val="00DE098B"/>
    <w:rsid w:val="00DE1CF9"/>
    <w:rsid w:val="00DE2541"/>
    <w:rsid w:val="00DE2B21"/>
    <w:rsid w:val="00DE37E3"/>
    <w:rsid w:val="00DE3EC2"/>
    <w:rsid w:val="00DE403A"/>
    <w:rsid w:val="00DE494A"/>
    <w:rsid w:val="00DE7200"/>
    <w:rsid w:val="00DE7403"/>
    <w:rsid w:val="00DE7768"/>
    <w:rsid w:val="00DE787E"/>
    <w:rsid w:val="00DF233D"/>
    <w:rsid w:val="00DF2CE5"/>
    <w:rsid w:val="00DF3298"/>
    <w:rsid w:val="00DF40A9"/>
    <w:rsid w:val="00DF474E"/>
    <w:rsid w:val="00DF4CA4"/>
    <w:rsid w:val="00DF549C"/>
    <w:rsid w:val="00DF7166"/>
    <w:rsid w:val="00E01103"/>
    <w:rsid w:val="00E0138A"/>
    <w:rsid w:val="00E01935"/>
    <w:rsid w:val="00E04095"/>
    <w:rsid w:val="00E04EEB"/>
    <w:rsid w:val="00E05AFA"/>
    <w:rsid w:val="00E06827"/>
    <w:rsid w:val="00E07057"/>
    <w:rsid w:val="00E0718D"/>
    <w:rsid w:val="00E07677"/>
    <w:rsid w:val="00E125D8"/>
    <w:rsid w:val="00E13277"/>
    <w:rsid w:val="00E1389C"/>
    <w:rsid w:val="00E14D2B"/>
    <w:rsid w:val="00E14EDC"/>
    <w:rsid w:val="00E2087B"/>
    <w:rsid w:val="00E20F2C"/>
    <w:rsid w:val="00E2138B"/>
    <w:rsid w:val="00E22134"/>
    <w:rsid w:val="00E24898"/>
    <w:rsid w:val="00E2535C"/>
    <w:rsid w:val="00E25DD0"/>
    <w:rsid w:val="00E25E3C"/>
    <w:rsid w:val="00E27787"/>
    <w:rsid w:val="00E277EF"/>
    <w:rsid w:val="00E304A5"/>
    <w:rsid w:val="00E31057"/>
    <w:rsid w:val="00E3178A"/>
    <w:rsid w:val="00E33B66"/>
    <w:rsid w:val="00E3456C"/>
    <w:rsid w:val="00E34B0B"/>
    <w:rsid w:val="00E34F37"/>
    <w:rsid w:val="00E36C6D"/>
    <w:rsid w:val="00E36FA1"/>
    <w:rsid w:val="00E372C4"/>
    <w:rsid w:val="00E37725"/>
    <w:rsid w:val="00E3779B"/>
    <w:rsid w:val="00E37A23"/>
    <w:rsid w:val="00E40E52"/>
    <w:rsid w:val="00E41ED1"/>
    <w:rsid w:val="00E43407"/>
    <w:rsid w:val="00E452F3"/>
    <w:rsid w:val="00E45545"/>
    <w:rsid w:val="00E45F1A"/>
    <w:rsid w:val="00E46121"/>
    <w:rsid w:val="00E46508"/>
    <w:rsid w:val="00E465F0"/>
    <w:rsid w:val="00E4716E"/>
    <w:rsid w:val="00E47EFB"/>
    <w:rsid w:val="00E50AAF"/>
    <w:rsid w:val="00E51947"/>
    <w:rsid w:val="00E51C77"/>
    <w:rsid w:val="00E51E63"/>
    <w:rsid w:val="00E53FAB"/>
    <w:rsid w:val="00E54AAD"/>
    <w:rsid w:val="00E54E51"/>
    <w:rsid w:val="00E5737F"/>
    <w:rsid w:val="00E6424D"/>
    <w:rsid w:val="00E645B1"/>
    <w:rsid w:val="00E652B2"/>
    <w:rsid w:val="00E6565A"/>
    <w:rsid w:val="00E67AFF"/>
    <w:rsid w:val="00E67E73"/>
    <w:rsid w:val="00E71DE8"/>
    <w:rsid w:val="00E72FF3"/>
    <w:rsid w:val="00E73F84"/>
    <w:rsid w:val="00E7407C"/>
    <w:rsid w:val="00E74600"/>
    <w:rsid w:val="00E747C7"/>
    <w:rsid w:val="00E74B63"/>
    <w:rsid w:val="00E77442"/>
    <w:rsid w:val="00E80915"/>
    <w:rsid w:val="00E82C3F"/>
    <w:rsid w:val="00E836F0"/>
    <w:rsid w:val="00E86E34"/>
    <w:rsid w:val="00E91A6E"/>
    <w:rsid w:val="00E91BBD"/>
    <w:rsid w:val="00E92D62"/>
    <w:rsid w:val="00E93678"/>
    <w:rsid w:val="00E9609E"/>
    <w:rsid w:val="00EA0C14"/>
    <w:rsid w:val="00EA3C4F"/>
    <w:rsid w:val="00EA4695"/>
    <w:rsid w:val="00EA4AFE"/>
    <w:rsid w:val="00EA4DEB"/>
    <w:rsid w:val="00EA52D1"/>
    <w:rsid w:val="00EA5751"/>
    <w:rsid w:val="00EA7446"/>
    <w:rsid w:val="00EB1163"/>
    <w:rsid w:val="00EB3832"/>
    <w:rsid w:val="00EB4B51"/>
    <w:rsid w:val="00EB5F6A"/>
    <w:rsid w:val="00EB6528"/>
    <w:rsid w:val="00EC3B59"/>
    <w:rsid w:val="00EC41A2"/>
    <w:rsid w:val="00EC4B42"/>
    <w:rsid w:val="00EC4E46"/>
    <w:rsid w:val="00EC5FBE"/>
    <w:rsid w:val="00EC7C6F"/>
    <w:rsid w:val="00EC7DA9"/>
    <w:rsid w:val="00ED08D8"/>
    <w:rsid w:val="00ED0CAA"/>
    <w:rsid w:val="00ED366E"/>
    <w:rsid w:val="00ED3AF0"/>
    <w:rsid w:val="00ED486D"/>
    <w:rsid w:val="00ED4F98"/>
    <w:rsid w:val="00ED5466"/>
    <w:rsid w:val="00EE0E0D"/>
    <w:rsid w:val="00EE239D"/>
    <w:rsid w:val="00EE36B1"/>
    <w:rsid w:val="00EE55EA"/>
    <w:rsid w:val="00EE5606"/>
    <w:rsid w:val="00EE6B4E"/>
    <w:rsid w:val="00EE6C6C"/>
    <w:rsid w:val="00EE746E"/>
    <w:rsid w:val="00EE7A27"/>
    <w:rsid w:val="00EF43AE"/>
    <w:rsid w:val="00EF4FC4"/>
    <w:rsid w:val="00EF563C"/>
    <w:rsid w:val="00EF6C9E"/>
    <w:rsid w:val="00F01828"/>
    <w:rsid w:val="00F01E29"/>
    <w:rsid w:val="00F04476"/>
    <w:rsid w:val="00F04D0E"/>
    <w:rsid w:val="00F05CCB"/>
    <w:rsid w:val="00F0673F"/>
    <w:rsid w:val="00F06F83"/>
    <w:rsid w:val="00F1011A"/>
    <w:rsid w:val="00F10E42"/>
    <w:rsid w:val="00F112D8"/>
    <w:rsid w:val="00F11F6A"/>
    <w:rsid w:val="00F1227F"/>
    <w:rsid w:val="00F128BA"/>
    <w:rsid w:val="00F1369E"/>
    <w:rsid w:val="00F13970"/>
    <w:rsid w:val="00F15004"/>
    <w:rsid w:val="00F155A8"/>
    <w:rsid w:val="00F169C8"/>
    <w:rsid w:val="00F20B8A"/>
    <w:rsid w:val="00F2189C"/>
    <w:rsid w:val="00F21EA7"/>
    <w:rsid w:val="00F2301C"/>
    <w:rsid w:val="00F24674"/>
    <w:rsid w:val="00F24F1F"/>
    <w:rsid w:val="00F2530C"/>
    <w:rsid w:val="00F253AA"/>
    <w:rsid w:val="00F26525"/>
    <w:rsid w:val="00F26F8A"/>
    <w:rsid w:val="00F26FF6"/>
    <w:rsid w:val="00F2707B"/>
    <w:rsid w:val="00F30050"/>
    <w:rsid w:val="00F30DBF"/>
    <w:rsid w:val="00F325D0"/>
    <w:rsid w:val="00F32C24"/>
    <w:rsid w:val="00F340AD"/>
    <w:rsid w:val="00F35560"/>
    <w:rsid w:val="00F35884"/>
    <w:rsid w:val="00F359FB"/>
    <w:rsid w:val="00F35FEE"/>
    <w:rsid w:val="00F36D12"/>
    <w:rsid w:val="00F37DD0"/>
    <w:rsid w:val="00F4042E"/>
    <w:rsid w:val="00F40DF1"/>
    <w:rsid w:val="00F43611"/>
    <w:rsid w:val="00F43BD5"/>
    <w:rsid w:val="00F44432"/>
    <w:rsid w:val="00F45B9E"/>
    <w:rsid w:val="00F4604B"/>
    <w:rsid w:val="00F46965"/>
    <w:rsid w:val="00F50898"/>
    <w:rsid w:val="00F51E14"/>
    <w:rsid w:val="00F54E1E"/>
    <w:rsid w:val="00F5660A"/>
    <w:rsid w:val="00F56F77"/>
    <w:rsid w:val="00F60072"/>
    <w:rsid w:val="00F601B0"/>
    <w:rsid w:val="00F608C3"/>
    <w:rsid w:val="00F62B64"/>
    <w:rsid w:val="00F6328D"/>
    <w:rsid w:val="00F63C02"/>
    <w:rsid w:val="00F64AD4"/>
    <w:rsid w:val="00F657B5"/>
    <w:rsid w:val="00F66C55"/>
    <w:rsid w:val="00F66DC9"/>
    <w:rsid w:val="00F672F4"/>
    <w:rsid w:val="00F67B97"/>
    <w:rsid w:val="00F70A02"/>
    <w:rsid w:val="00F70CC8"/>
    <w:rsid w:val="00F71CED"/>
    <w:rsid w:val="00F73E4F"/>
    <w:rsid w:val="00F748E9"/>
    <w:rsid w:val="00F74BA8"/>
    <w:rsid w:val="00F7563E"/>
    <w:rsid w:val="00F763C8"/>
    <w:rsid w:val="00F8072D"/>
    <w:rsid w:val="00F814D7"/>
    <w:rsid w:val="00F81F06"/>
    <w:rsid w:val="00F82249"/>
    <w:rsid w:val="00F84D02"/>
    <w:rsid w:val="00F84FCE"/>
    <w:rsid w:val="00F8624A"/>
    <w:rsid w:val="00F901F3"/>
    <w:rsid w:val="00F90369"/>
    <w:rsid w:val="00F935A4"/>
    <w:rsid w:val="00F9488D"/>
    <w:rsid w:val="00F94B15"/>
    <w:rsid w:val="00F96685"/>
    <w:rsid w:val="00F966FF"/>
    <w:rsid w:val="00F967A8"/>
    <w:rsid w:val="00F969D5"/>
    <w:rsid w:val="00F97FAD"/>
    <w:rsid w:val="00FA1774"/>
    <w:rsid w:val="00FA3303"/>
    <w:rsid w:val="00FA330E"/>
    <w:rsid w:val="00FA4C71"/>
    <w:rsid w:val="00FA58CA"/>
    <w:rsid w:val="00FA7E09"/>
    <w:rsid w:val="00FB027C"/>
    <w:rsid w:val="00FB0F9E"/>
    <w:rsid w:val="00FB14AA"/>
    <w:rsid w:val="00FB18BB"/>
    <w:rsid w:val="00FB1BE9"/>
    <w:rsid w:val="00FB1C30"/>
    <w:rsid w:val="00FB26E1"/>
    <w:rsid w:val="00FB3E4B"/>
    <w:rsid w:val="00FB4653"/>
    <w:rsid w:val="00FB5CDB"/>
    <w:rsid w:val="00FB61C6"/>
    <w:rsid w:val="00FB76B2"/>
    <w:rsid w:val="00FC2546"/>
    <w:rsid w:val="00FC2D1C"/>
    <w:rsid w:val="00FC445E"/>
    <w:rsid w:val="00FC5194"/>
    <w:rsid w:val="00FC5A5F"/>
    <w:rsid w:val="00FC64B8"/>
    <w:rsid w:val="00FC697F"/>
    <w:rsid w:val="00FD04A9"/>
    <w:rsid w:val="00FD15BC"/>
    <w:rsid w:val="00FD3051"/>
    <w:rsid w:val="00FD3335"/>
    <w:rsid w:val="00FD37D4"/>
    <w:rsid w:val="00FD528C"/>
    <w:rsid w:val="00FD5EDD"/>
    <w:rsid w:val="00FE0AAC"/>
    <w:rsid w:val="00FE28BA"/>
    <w:rsid w:val="00FE3D9C"/>
    <w:rsid w:val="00FE482C"/>
    <w:rsid w:val="00FE77BF"/>
    <w:rsid w:val="00FE7BD7"/>
    <w:rsid w:val="00FF06E1"/>
    <w:rsid w:val="00FF2E3A"/>
    <w:rsid w:val="00FF40C5"/>
    <w:rsid w:val="00FF4229"/>
    <w:rsid w:val="00FF490D"/>
    <w:rsid w:val="00FF5405"/>
    <w:rsid w:val="00FF6839"/>
    <w:rsid w:val="00FF7C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colormru v:ext="edit" colors="#f8f8f8,#eaeaea"/>
    </o:shapedefaults>
    <o:shapelayout v:ext="edit">
      <o:idmap v:ext="edit" data="1"/>
    </o:shapelayout>
  </w:shapeDefaults>
  <w:decimalSymbol w:val="."/>
  <w:listSeparator w:val=","/>
  <w15:docId w15:val="{47A44E7C-02D4-483E-8430-81C34E8522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uiPriority w:val="9"/>
    <w:qFormat/>
    <w:pPr>
      <w:keepNext/>
      <w:spacing w:before="240" w:after="60"/>
      <w:ind w:right="708"/>
      <w:outlineLvl w:val="2"/>
    </w:pPr>
    <w:rPr>
      <w:rFonts w:cs="Times New Roman"/>
      <w:lang w:val="x-none"/>
    </w:rPr>
  </w:style>
  <w:style w:type="paragraph" w:styleId="4">
    <w:name w:val="heading 4"/>
    <w:aliases w:val="Heading 4, תו תו,Char Char,Char Char Char,Char,Char Char1,Char Char Char Char2,Char Char4,Char Char1 Char,Char Char Char2 Char1,Char Char Char2,Heading 4 Char Char,Heading 4 Char Char Char,Heading 4 Char Char Char Char Char"/>
    <w:basedOn w:val="aa"/>
    <w:next w:val="aa"/>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uiPriority w:val="99"/>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style>
  <w:style w:type="paragraph" w:styleId="af3">
    <w:name w:val="Body Text Indent"/>
    <w:aliases w:val="Body Text Indent"/>
    <w:basedOn w:val="aa"/>
    <w:pPr>
      <w:spacing w:before="240"/>
      <w:ind w:left="1134"/>
    </w:pPr>
    <w:rPr>
      <w:sz w:val="22"/>
    </w:rPr>
  </w:style>
  <w:style w:type="paragraph" w:styleId="af4">
    <w:name w:val="Balloon Text"/>
    <w:basedOn w:val="aa"/>
    <w:link w:val="af5"/>
    <w:uiPriority w:val="99"/>
    <w:semiHidden/>
    <w:rPr>
      <w:rFonts w:ascii="Tahoma" w:hAnsi="Tahoma" w:cs="Times New Roman"/>
      <w:sz w:val="16"/>
      <w:szCs w:val="16"/>
      <w:lang w:val="x-none"/>
    </w:rPr>
  </w:style>
  <w:style w:type="paragraph" w:styleId="32">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link w:val="24"/>
    <w:pPr>
      <w:spacing w:line="300" w:lineRule="atLeast"/>
      <w:ind w:left="2268"/>
    </w:pPr>
  </w:style>
  <w:style w:type="paragraph" w:styleId="33">
    <w:name w:val="Body Text Indent 3"/>
    <w:aliases w:val="Body Text Indent 3"/>
    <w:basedOn w:val="aa"/>
    <w:link w:val="34"/>
    <w:pPr>
      <w:spacing w:line="300" w:lineRule="atLeast"/>
      <w:ind w:left="1417"/>
    </w:pPr>
  </w:style>
  <w:style w:type="paragraph" w:styleId="af6">
    <w:name w:val="Body Text"/>
    <w:aliases w:val="Body Text"/>
    <w:basedOn w:val="aa"/>
    <w:pPr>
      <w:spacing w:line="240" w:lineRule="auto"/>
    </w:pPr>
    <w:rPr>
      <w:sz w:val="22"/>
      <w:szCs w:val="22"/>
    </w:rPr>
  </w:style>
  <w:style w:type="paragraph" w:customStyle="1" w:styleId="af7">
    <w:name w:val="נורמל"/>
    <w:basedOn w:val="NormalWeb"/>
    <w:rPr>
      <w:rFonts w:cs="David"/>
    </w:rPr>
  </w:style>
  <w:style w:type="paragraph" w:styleId="NormalWeb">
    <w:name w:val="Normal (Web)"/>
    <w:aliases w:val="Normal (Web)‎,Normal (Web)1,Normal (Web)‎1"/>
    <w:basedOn w:val="aa"/>
    <w:rPr>
      <w:rFonts w:cs="Times New Roman"/>
    </w:rPr>
  </w:style>
  <w:style w:type="paragraph" w:styleId="25">
    <w:name w:val="Body Text 2"/>
    <w:aliases w:val="Body Text 2"/>
    <w:basedOn w:val="aa"/>
    <w:pPr>
      <w:widowControl w:val="0"/>
      <w:spacing w:line="240" w:lineRule="auto"/>
      <w:jc w:val="left"/>
    </w:pPr>
    <w:rPr>
      <w:sz w:val="22"/>
      <w:szCs w:val="22"/>
    </w:rPr>
  </w:style>
  <w:style w:type="paragraph" w:styleId="af8">
    <w:name w:val="caption"/>
    <w:aliases w:val="Caption"/>
    <w:basedOn w:val="aa"/>
    <w:next w:val="aa"/>
    <w:qFormat/>
    <w:pPr>
      <w:spacing w:line="280" w:lineRule="exact"/>
      <w:ind w:left="1418"/>
    </w:pPr>
    <w:rPr>
      <w:b/>
      <w:bCs/>
      <w:u w:val="single"/>
    </w:rPr>
  </w:style>
  <w:style w:type="paragraph" w:styleId="af9">
    <w:name w:val="Title"/>
    <w:aliases w:val="תואר,Title,כותרת טקסט1,תואר1"/>
    <w:basedOn w:val="aa"/>
    <w:qFormat/>
    <w:pPr>
      <w:spacing w:line="300" w:lineRule="atLeast"/>
      <w:jc w:val="center"/>
    </w:pPr>
    <w:rPr>
      <w:b/>
      <w:bCs/>
      <w:sz w:val="22"/>
      <w:szCs w:val="32"/>
      <w:lang w:eastAsia="en-US"/>
    </w:rPr>
  </w:style>
  <w:style w:type="paragraph" w:customStyle="1" w:styleId="a7">
    <w:name w:val="מדורג"/>
    <w:basedOn w:val="aa"/>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afa">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aliases w:val="List Bullet"/>
    <w:basedOn w:val="aa"/>
    <w:autoRedefine/>
    <w:pPr>
      <w:numPr>
        <w:numId w:val="5"/>
      </w:numPr>
      <w:ind w:right="0"/>
    </w:pPr>
  </w:style>
  <w:style w:type="character" w:styleId="afb">
    <w:name w:val="annotation reference"/>
    <w:aliases w:val="Comment Reference"/>
    <w:uiPriority w:val="99"/>
    <w:semiHidden/>
    <w:rPr>
      <w:sz w:val="16"/>
      <w:szCs w:val="16"/>
    </w:rPr>
  </w:style>
  <w:style w:type="paragraph" w:styleId="afc">
    <w:name w:val="annotation text"/>
    <w:aliases w:val="Comment Text"/>
    <w:basedOn w:val="aa"/>
    <w:link w:val="afd"/>
    <w:semiHidden/>
    <w:rPr>
      <w:rFonts w:cs="Times New Roman"/>
      <w:sz w:val="20"/>
      <w:szCs w:val="20"/>
      <w:lang w:val="x-none"/>
    </w:rPr>
  </w:style>
  <w:style w:type="paragraph" w:styleId="afe">
    <w:name w:val="annotation subject"/>
    <w:basedOn w:val="afc"/>
    <w:next w:val="afc"/>
    <w:link w:val="aff"/>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9"/>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9"/>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9"/>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0">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1">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2">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3">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4">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5">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6">
    <w:name w:val="List Paragraph"/>
    <w:aliases w:val="נספח 2 מתוקן,LP1,פיסקת bullets,פיסקת רשימה11,lp1,FooterText,numbered,Paragraphe de liste1,x.x.x.x,style 2,List Paragraph1,רשימה א.ב,מכרזים - טקסט סעיפים,List Paragraph_0,List Paragraph_1,LP11,LP111,LP12,LP121,LP13,LP14,LP15,List Paragraph_01"/>
    <w:basedOn w:val="aa"/>
    <w:link w:val="aff7"/>
    <w:uiPriority w:val="34"/>
    <w:qFormat/>
    <w:rsid w:val="00AE1C25"/>
    <w:pPr>
      <w:ind w:left="720"/>
    </w:pPr>
  </w:style>
  <w:style w:type="paragraph" w:styleId="aff8">
    <w:name w:val="Plain Text"/>
    <w:basedOn w:val="aa"/>
    <w:link w:val="aff9"/>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9">
    <w:name w:val="טקסט רגיל תו"/>
    <w:link w:val="aff8"/>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a">
    <w:name w:val="footnote text"/>
    <w:basedOn w:val="aa"/>
    <w:link w:val="affb"/>
    <w:rsid w:val="00F01828"/>
    <w:pPr>
      <w:keepLines/>
      <w:spacing w:before="120" w:line="320" w:lineRule="atLeast"/>
      <w:ind w:left="568" w:right="284" w:hanging="284"/>
    </w:pPr>
    <w:rPr>
      <w:rFonts w:cs="Times New Roman"/>
      <w:sz w:val="16"/>
      <w:szCs w:val="20"/>
      <w:lang w:val="x-none"/>
    </w:rPr>
  </w:style>
  <w:style w:type="character" w:customStyle="1" w:styleId="affb">
    <w:name w:val="טקסט הערת שוליים תו"/>
    <w:link w:val="affa"/>
    <w:rsid w:val="00F01828"/>
    <w:rPr>
      <w:sz w:val="16"/>
      <w:lang w:val="x-none" w:eastAsia="he-IL"/>
    </w:rPr>
  </w:style>
  <w:style w:type="character" w:styleId="affc">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d">
    <w:name w:val="Table Grid"/>
    <w:aliases w:val="טקסט טבלה תחתונה"/>
    <w:basedOn w:val="ac"/>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הערה תו"/>
    <w:aliases w:val="Comment Text תו"/>
    <w:link w:val="afc"/>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e">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semiHidden/>
    <w:rsid w:val="00F01828"/>
    <w:rPr>
      <w:rFonts w:ascii="Tahoma" w:hAnsi="Tahoma" w:cs="Tahoma"/>
      <w:sz w:val="16"/>
      <w:szCs w:val="16"/>
      <w:lang w:eastAsia="he-IL"/>
    </w:rPr>
  </w:style>
  <w:style w:type="character" w:customStyle="1" w:styleId="aff">
    <w:name w:val="נושא הערה תו"/>
    <w:link w:val="afe"/>
    <w:uiPriority w:val="99"/>
    <w:semiHidden/>
    <w:rsid w:val="00F01828"/>
    <w:rPr>
      <w:rFonts w:cs="David"/>
      <w:b/>
      <w:bCs/>
      <w:lang w:eastAsia="he-IL"/>
    </w:rPr>
  </w:style>
  <w:style w:type="paragraph" w:styleId="afff">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0">
    <w:name w:val="Revision"/>
    <w:hidden/>
    <w:uiPriority w:val="99"/>
    <w:semiHidden/>
    <w:rsid w:val="00F01828"/>
    <w:rPr>
      <w:rFonts w:cs="David"/>
      <w:sz w:val="24"/>
      <w:szCs w:val="26"/>
    </w:rPr>
  </w:style>
  <w:style w:type="paragraph" w:styleId="afff1">
    <w:name w:val="Document Map"/>
    <w:basedOn w:val="aa"/>
    <w:link w:val="afff2"/>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2">
    <w:name w:val="מפת מסמך תו"/>
    <w:link w:val="afff1"/>
    <w:uiPriority w:val="99"/>
    <w:rsid w:val="00F01828"/>
    <w:rPr>
      <w:rFonts w:ascii="Tahoma" w:hAnsi="Tahoma" w:cs="Tahoma"/>
      <w:sz w:val="16"/>
      <w:szCs w:val="16"/>
    </w:rPr>
  </w:style>
  <w:style w:type="table" w:customStyle="1" w:styleId="18">
    <w:name w:val="טבלת רשת1"/>
    <w:basedOn w:val="ac"/>
    <w:next w:val="aff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uiPriority w:val="99"/>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0">
    <w:name w:val="סעיף רמה 4"/>
    <w:basedOn w:val="aa"/>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15"/>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6">
    <w:name w:val="סעיף רמה 2"/>
    <w:basedOn w:val="aa"/>
    <w:link w:val="27"/>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7">
    <w:name w:val="סעיף רמה 2 תו"/>
    <w:link w:val="26"/>
    <w:rsid w:val="00BD3B27"/>
    <w:rPr>
      <w:rFonts w:ascii="Arial" w:hAnsi="Arial" w:cs="Arial"/>
      <w:sz w:val="22"/>
      <w:szCs w:val="22"/>
    </w:rPr>
  </w:style>
  <w:style w:type="paragraph" w:customStyle="1" w:styleId="35">
    <w:name w:val="סעיף רמה 3"/>
    <w:basedOn w:val="26"/>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9"/>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3"/>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5"/>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4"/>
    <w:qFormat/>
    <w:rsid w:val="00BD3B27"/>
    <w:pPr>
      <w:numPr>
        <w:numId w:val="16"/>
      </w:numPr>
      <w:overflowPunct/>
      <w:autoSpaceDE/>
      <w:autoSpaceDN/>
      <w:adjustRightInd/>
      <w:contextualSpacing/>
      <w:textAlignment w:val="auto"/>
    </w:pPr>
    <w:rPr>
      <w:rFonts w:ascii="Arial" w:hAnsi="Arial" w:cs="Arial"/>
      <w:sz w:val="22"/>
      <w:szCs w:val="22"/>
      <w:lang w:eastAsia="en-US"/>
    </w:rPr>
  </w:style>
  <w:style w:type="character" w:customStyle="1" w:styleId="afff4">
    <w:name w:val="הגדרות תו"/>
    <w:link w:val="a3"/>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3">
    <w:name w:val="Subtitle"/>
    <w:basedOn w:val="aa"/>
    <w:next w:val="aa"/>
    <w:link w:val="afff5"/>
    <w:qFormat/>
    <w:rsid w:val="00BD3B27"/>
    <w:pPr>
      <w:spacing w:after="60"/>
      <w:jc w:val="center"/>
      <w:outlineLvl w:val="1"/>
    </w:pPr>
    <w:rPr>
      <w:rFonts w:ascii="Cambria" w:hAnsi="Cambria" w:cs="Times New Roman"/>
    </w:rPr>
  </w:style>
  <w:style w:type="character" w:customStyle="1" w:styleId="afff5">
    <w:name w:val="כותרת משנה תו"/>
    <w:link w:val="afff3"/>
    <w:rsid w:val="00BD3B27"/>
    <w:rPr>
      <w:rFonts w:ascii="Cambria" w:eastAsia="Times New Roman" w:hAnsi="Cambria" w:cs="Times New Roman"/>
      <w:sz w:val="24"/>
      <w:szCs w:val="24"/>
      <w:lang w:eastAsia="he-IL"/>
    </w:rPr>
  </w:style>
  <w:style w:type="paragraph" w:customStyle="1" w:styleId="22">
    <w:name w:val="סעיף רמה 22"/>
    <w:basedOn w:val="26"/>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paragraph" w:customStyle="1" w:styleId="NumberList1">
    <w:name w:val="Number List 1"/>
    <w:basedOn w:val="aa"/>
    <w:rsid w:val="00A1234D"/>
    <w:pPr>
      <w:numPr>
        <w:numId w:val="21"/>
      </w:numPr>
      <w:overflowPunct/>
      <w:autoSpaceDE/>
      <w:autoSpaceDN/>
      <w:adjustRightInd/>
      <w:spacing w:before="120" w:line="320" w:lineRule="exact"/>
      <w:textAlignment w:val="auto"/>
    </w:pPr>
    <w:rPr>
      <w:sz w:val="22"/>
    </w:rPr>
  </w:style>
  <w:style w:type="paragraph" w:customStyle="1" w:styleId="10">
    <w:name w:val="סגנון1"/>
    <w:basedOn w:val="aff6"/>
    <w:qFormat/>
    <w:rsid w:val="00A1234D"/>
    <w:pPr>
      <w:numPr>
        <w:numId w:val="22"/>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6"/>
    <w:link w:val="28"/>
    <w:qFormat/>
    <w:rsid w:val="00A1234D"/>
    <w:pPr>
      <w:numPr>
        <w:ilvl w:val="1"/>
        <w:numId w:val="22"/>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rsid w:val="00A1234D"/>
    <w:pPr>
      <w:numPr>
        <w:ilvl w:val="2"/>
      </w:numPr>
      <w:tabs>
        <w:tab w:val="num" w:pos="1646"/>
      </w:tabs>
      <w:ind w:left="1646" w:right="1646" w:hanging="570"/>
    </w:pPr>
    <w:rPr>
      <w:sz w:val="24"/>
      <w:szCs w:val="24"/>
    </w:rPr>
  </w:style>
  <w:style w:type="character" w:customStyle="1" w:styleId="37">
    <w:name w:val="סגנון3 תו"/>
    <w:link w:val="3"/>
    <w:rsid w:val="00A1234D"/>
    <w:rPr>
      <w:rFonts w:ascii="Calibri" w:eastAsia="Calibri" w:hAnsi="Calibri" w:cs="David"/>
      <w:b/>
      <w:bCs/>
      <w:sz w:val="24"/>
      <w:szCs w:val="24"/>
    </w:rPr>
  </w:style>
  <w:style w:type="character" w:customStyle="1" w:styleId="aff7">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List Paragraph_0 תו,List Paragraph_1 תו"/>
    <w:link w:val="aff6"/>
    <w:uiPriority w:val="34"/>
    <w:rsid w:val="00A1234D"/>
    <w:rPr>
      <w:rFonts w:cs="David"/>
      <w:sz w:val="24"/>
      <w:szCs w:val="24"/>
      <w:lang w:eastAsia="he-IL"/>
    </w:rPr>
  </w:style>
  <w:style w:type="table" w:customStyle="1" w:styleId="1a">
    <w:name w:val="טקסט טבלה תחתונה1"/>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autoRedefine/>
    <w:rsid w:val="00A1234D"/>
    <w:pPr>
      <w:numPr>
        <w:numId w:val="23"/>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character" w:customStyle="1" w:styleId="21">
    <w:name w:val="כותרת 2 תו"/>
    <w:aliases w:val="Heading 2 תו"/>
    <w:link w:val="20"/>
    <w:rsid w:val="00A1234D"/>
    <w:rPr>
      <w:rFonts w:ascii="Arial" w:hAnsi="Arial" w:cs="David"/>
      <w:b/>
      <w:bCs/>
      <w:i/>
      <w:sz w:val="24"/>
      <w:szCs w:val="24"/>
      <w:u w:val="single"/>
      <w:lang w:eastAsia="he-IL"/>
    </w:rPr>
  </w:style>
  <w:style w:type="table" w:customStyle="1" w:styleId="29">
    <w:name w:val="טקסט טבלה תחתונה2"/>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קסט טבלה תחתונה3"/>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קסט טבלה תחתונה4"/>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טקסט טבלה תחתונה7"/>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
    <w:name w:val="סגנון2 תו"/>
    <w:link w:val="2"/>
    <w:rsid w:val="00A1234D"/>
    <w:rPr>
      <w:rFonts w:ascii="Calibri" w:eastAsia="Calibri" w:hAnsi="Calibri" w:cs="David"/>
      <w:b/>
      <w:bCs/>
      <w:sz w:val="28"/>
      <w:szCs w:val="28"/>
    </w:rPr>
  </w:style>
  <w:style w:type="paragraph" w:customStyle="1" w:styleId="BulletList">
    <w:name w:val="Bullet List"/>
    <w:basedOn w:val="aa"/>
    <w:rsid w:val="00A1234D"/>
    <w:pPr>
      <w:numPr>
        <w:numId w:val="24"/>
      </w:numPr>
      <w:overflowPunct/>
      <w:autoSpaceDE/>
      <w:autoSpaceDN/>
      <w:adjustRightInd/>
      <w:spacing w:before="120" w:line="320" w:lineRule="exact"/>
      <w:textAlignment w:val="auto"/>
    </w:pPr>
    <w:rPr>
      <w:sz w:val="22"/>
    </w:rPr>
  </w:style>
  <w:style w:type="paragraph" w:customStyle="1" w:styleId="1b">
    <w:name w:val="מספור 1"/>
    <w:basedOn w:val="aa"/>
    <w:rsid w:val="00A1234D"/>
    <w:pPr>
      <w:overflowPunct/>
      <w:autoSpaceDE/>
      <w:autoSpaceDN/>
      <w:adjustRightInd/>
      <w:spacing w:line="240" w:lineRule="auto"/>
      <w:ind w:right="397"/>
      <w:jc w:val="left"/>
      <w:textAlignment w:val="auto"/>
    </w:pPr>
  </w:style>
  <w:style w:type="table" w:customStyle="1" w:styleId="2a">
    <w:name w:val="טבלת רשת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1"/>
    <w:basedOn w:val="ac"/>
    <w:next w:val="affd"/>
    <w:uiPriority w:val="39"/>
    <w:rsid w:val="00A1234D"/>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6"/>
    <w:qFormat/>
    <w:rsid w:val="00A1234D"/>
    <w:pPr>
      <w:numPr>
        <w:numId w:val="25"/>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6"/>
    <w:qFormat/>
    <w:rsid w:val="00A1234D"/>
    <w:pPr>
      <w:numPr>
        <w:ilvl w:val="1"/>
        <w:numId w:val="25"/>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6"/>
    <w:qFormat/>
    <w:rsid w:val="00A1234D"/>
    <w:pPr>
      <w:numPr>
        <w:ilvl w:val="2"/>
        <w:numId w:val="25"/>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6"/>
    <w:qFormat/>
    <w:rsid w:val="00A1234D"/>
    <w:pPr>
      <w:numPr>
        <w:numId w:val="26"/>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A1234D"/>
    <w:pPr>
      <w:numPr>
        <w:ilvl w:val="1"/>
      </w:numPr>
      <w:tabs>
        <w:tab w:val="num" w:pos="1440"/>
      </w:tabs>
      <w:ind w:left="1440" w:right="1440" w:hanging="360"/>
      <w:contextualSpacing w:val="0"/>
    </w:pPr>
    <w:rPr>
      <w:sz w:val="24"/>
      <w:szCs w:val="24"/>
    </w:rPr>
  </w:style>
  <w:style w:type="paragraph" w:customStyle="1" w:styleId="2b">
    <w:name w:val="סעיף 2"/>
    <w:basedOn w:val="aff6"/>
    <w:link w:val="2c"/>
    <w:qFormat/>
    <w:rsid w:val="00A1234D"/>
    <w:pPr>
      <w:overflowPunct/>
      <w:autoSpaceDE/>
      <w:autoSpaceDN/>
      <w:adjustRightInd/>
      <w:spacing w:before="120" w:after="120"/>
      <w:ind w:left="708" w:hanging="425"/>
      <w:textAlignment w:val="auto"/>
    </w:pPr>
    <w:rPr>
      <w:rFonts w:ascii="David" w:eastAsia="Calibri" w:hAnsi="David"/>
      <w:lang w:eastAsia="en-US"/>
    </w:rPr>
  </w:style>
  <w:style w:type="character" w:customStyle="1" w:styleId="2c">
    <w:name w:val="סעיף 2 תו"/>
    <w:link w:val="2b"/>
    <w:rsid w:val="00A1234D"/>
    <w:rPr>
      <w:rFonts w:ascii="David" w:eastAsia="Calibri" w:hAnsi="David" w:cs="David"/>
      <w:sz w:val="24"/>
      <w:szCs w:val="24"/>
    </w:rPr>
  </w:style>
  <w:style w:type="paragraph" w:customStyle="1" w:styleId="Normal2">
    <w:name w:val="Normal2"/>
    <w:basedOn w:val="aa"/>
    <w:link w:val="Normal20"/>
    <w:qFormat/>
    <w:rsid w:val="00A1234D"/>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A1234D"/>
    <w:rPr>
      <w:rFonts w:cs="David"/>
      <w:sz w:val="24"/>
      <w:szCs w:val="24"/>
    </w:rPr>
  </w:style>
  <w:style w:type="paragraph" w:customStyle="1" w:styleId="2-">
    <w:name w:val="2 - כותרת"/>
    <w:basedOn w:val="aa"/>
    <w:qFormat/>
    <w:rsid w:val="00A1234D"/>
    <w:pPr>
      <w:keepNext/>
      <w:keepLines/>
      <w:numPr>
        <w:ilvl w:val="1"/>
        <w:numId w:val="33"/>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6"/>
    <w:qFormat/>
    <w:rsid w:val="00A1234D"/>
    <w:pPr>
      <w:numPr>
        <w:numId w:val="33"/>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qFormat/>
    <w:rsid w:val="00A1234D"/>
    <w:pPr>
      <w:numPr>
        <w:ilvl w:val="2"/>
        <w:numId w:val="33"/>
      </w:numPr>
      <w:overflowPunct/>
      <w:autoSpaceDE/>
      <w:autoSpaceDN/>
      <w:bidi w:val="0"/>
      <w:adjustRightInd/>
      <w:spacing w:before="240" w:after="240"/>
      <w:textAlignment w:val="auto"/>
    </w:pPr>
    <w:rPr>
      <w:rFonts w:ascii="David" w:hAnsi="David"/>
      <w:b/>
      <w:bCs/>
    </w:rPr>
  </w:style>
  <w:style w:type="paragraph" w:customStyle="1" w:styleId="4-">
    <w:name w:val="4 - סעיף"/>
    <w:basedOn w:val="aa"/>
    <w:link w:val="4-Char"/>
    <w:qFormat/>
    <w:rsid w:val="00A1234D"/>
    <w:pPr>
      <w:numPr>
        <w:ilvl w:val="3"/>
        <w:numId w:val="33"/>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A1234D"/>
    <w:rPr>
      <w:rFonts w:ascii="David" w:hAnsi="David" w:cs="David"/>
      <w:sz w:val="24"/>
      <w:szCs w:val="24"/>
    </w:rPr>
  </w:style>
  <w:style w:type="paragraph" w:customStyle="1" w:styleId="5-">
    <w:name w:val="5 - סעיף"/>
    <w:basedOn w:val="aff6"/>
    <w:qFormat/>
    <w:rsid w:val="00A1234D"/>
    <w:pPr>
      <w:numPr>
        <w:ilvl w:val="4"/>
        <w:numId w:val="33"/>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A1234D"/>
    <w:pPr>
      <w:numPr>
        <w:ilvl w:val="5"/>
      </w:numPr>
    </w:pPr>
  </w:style>
  <w:style w:type="paragraph" w:customStyle="1" w:styleId="7-">
    <w:name w:val="7 - סעיף"/>
    <w:basedOn w:val="6-"/>
    <w:qFormat/>
    <w:rsid w:val="00A1234D"/>
    <w:pPr>
      <w:numPr>
        <w:ilvl w:val="6"/>
      </w:numPr>
    </w:pPr>
  </w:style>
  <w:style w:type="paragraph" w:customStyle="1" w:styleId="39">
    <w:name w:val="סעיף 3"/>
    <w:basedOn w:val="2b"/>
    <w:link w:val="3Char"/>
    <w:qFormat/>
    <w:rsid w:val="00A1234D"/>
    <w:pPr>
      <w:ind w:left="1275" w:hanging="567"/>
    </w:pPr>
  </w:style>
  <w:style w:type="character" w:customStyle="1" w:styleId="3Char">
    <w:name w:val="סעיף 3 Char"/>
    <w:link w:val="39"/>
    <w:rsid w:val="00A1234D"/>
    <w:rPr>
      <w:rFonts w:ascii="David" w:eastAsia="Calibri" w:hAnsi="David" w:cs="David"/>
      <w:sz w:val="24"/>
      <w:szCs w:val="24"/>
    </w:rPr>
  </w:style>
  <w:style w:type="paragraph" w:customStyle="1" w:styleId="43">
    <w:name w:val="סעיף 4"/>
    <w:basedOn w:val="39"/>
    <w:link w:val="4Char"/>
    <w:qFormat/>
    <w:rsid w:val="00A1234D"/>
    <w:pPr>
      <w:ind w:left="1984" w:hanging="850"/>
    </w:pPr>
  </w:style>
  <w:style w:type="character" w:customStyle="1" w:styleId="4Char">
    <w:name w:val="סעיף 4 Char"/>
    <w:link w:val="43"/>
    <w:rsid w:val="00A1234D"/>
    <w:rPr>
      <w:rFonts w:ascii="David" w:eastAsia="Calibri" w:hAnsi="David" w:cs="David"/>
      <w:sz w:val="24"/>
      <w:szCs w:val="24"/>
    </w:rPr>
  </w:style>
  <w:style w:type="table" w:customStyle="1" w:styleId="coloured1">
    <w:name w:val="coloured1"/>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4">
    <w:name w:val="כניסה בגוף טקסט 2 תו"/>
    <w:aliases w:val="Body Text Indent 2 תו"/>
    <w:link w:val="23"/>
    <w:rsid w:val="007E5E8E"/>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870349">
      <w:bodyDiv w:val="1"/>
      <w:marLeft w:val="0"/>
      <w:marRight w:val="0"/>
      <w:marTop w:val="0"/>
      <w:marBottom w:val="0"/>
      <w:divBdr>
        <w:top w:val="none" w:sz="0" w:space="0" w:color="auto"/>
        <w:left w:val="none" w:sz="0" w:space="0" w:color="auto"/>
        <w:bottom w:val="none" w:sz="0" w:space="0" w:color="auto"/>
        <w:right w:val="none" w:sz="0" w:space="0" w:color="auto"/>
      </w:divBdr>
    </w:div>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00292057">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59484604">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818687278">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27820655">
      <w:bodyDiv w:val="1"/>
      <w:marLeft w:val="0"/>
      <w:marRight w:val="0"/>
      <w:marTop w:val="0"/>
      <w:marBottom w:val="0"/>
      <w:divBdr>
        <w:top w:val="none" w:sz="0" w:space="0" w:color="auto"/>
        <w:left w:val="none" w:sz="0" w:space="0" w:color="auto"/>
        <w:bottom w:val="none" w:sz="0" w:space="0" w:color="auto"/>
        <w:right w:val="none" w:sz="0" w:space="0" w:color="auto"/>
      </w:divBdr>
    </w:div>
    <w:div w:id="1158883070">
      <w:bodyDiv w:val="1"/>
      <w:marLeft w:val="0"/>
      <w:marRight w:val="0"/>
      <w:marTop w:val="0"/>
      <w:marBottom w:val="0"/>
      <w:divBdr>
        <w:top w:val="none" w:sz="0" w:space="0" w:color="auto"/>
        <w:left w:val="none" w:sz="0" w:space="0" w:color="auto"/>
        <w:bottom w:val="none" w:sz="0" w:space="0" w:color="auto"/>
        <w:right w:val="none" w:sz="0" w:space="0" w:color="auto"/>
      </w:divBdr>
    </w:div>
    <w:div w:id="1177572800">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813789697">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031029995">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foi.gov.il" TargetMode="External"/><Relationship Id="rId18" Type="http://schemas.openxmlformats.org/officeDocument/2006/relationships/hyperlink" Target="https://takam.mof.gov.il/document/H.1.6.1" TargetMode="External"/><Relationship Id="rId26" Type="http://schemas.openxmlformats.org/officeDocument/2006/relationships/image" Target="media/image5.png"/><Relationship Id="rId39" Type="http://schemas.openxmlformats.org/officeDocument/2006/relationships/hyperlink" Target="https://www.nevo.co.il/law_html/Law01/159m1_001.htm" TargetMode="External"/><Relationship Id="rId21" Type="http://schemas.openxmlformats.org/officeDocument/2006/relationships/hyperlink" Target="https://fs.knesset.gov.il/1/law/1_lsr_210296.PDF" TargetMode="External"/><Relationship Id="rId34" Type="http://schemas.openxmlformats.org/officeDocument/2006/relationships/hyperlink" Target="https://main.knesset.gov.il/Activity/Legislation/Laws/Pages/LawPrimary.aspx?t=lawlaws&amp;st=lawlaws&amp;lawitemid=2001149" TargetMode="External"/><Relationship Id="rId42" Type="http://schemas.openxmlformats.org/officeDocument/2006/relationships/hyperlink" Target="https://www.nevo.co.il/law_html/Law01/271_019.htm" TargetMode="External"/><Relationship Id="rId47" Type="http://schemas.openxmlformats.org/officeDocument/2006/relationships/hyperlink" Target="https://takam.mof.gov.il/document/H.1.6.3" TargetMode="External"/><Relationship Id="rId50" Type="http://schemas.openxmlformats.org/officeDocument/2006/relationships/hyperlink" Target="https://takam.mof.gov.il/document/H.7.10.2" TargetMode="External"/><Relationship Id="rId55" Type="http://schemas.openxmlformats.org/officeDocument/2006/relationships/hyperlink" Target="https://www.nevo.co.il/law_html/Law01/271_019.htm" TargetMode="External"/><Relationship Id="rId63" Type="http://schemas.openxmlformats.org/officeDocument/2006/relationships/hyperlink" Target="mailto:takam@mof.gov.il" TargetMode="External"/><Relationship Id="rId68" Type="http://schemas.openxmlformats.org/officeDocument/2006/relationships/hyperlink" Target="https://edu.gov.il/sites/sapak/tech-standard/Pages/security-standard.aspx" TargetMode="External"/><Relationship Id="rId7" Type="http://schemas.openxmlformats.org/officeDocument/2006/relationships/endnotes" Target="endnotes.xml"/><Relationship Id="rId71"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fs.knesset.gov.il/20/law/20_lsr_382398.pdf" TargetMode="External"/><Relationship Id="rId29" Type="http://schemas.openxmlformats.org/officeDocument/2006/relationships/hyperlink" Target="https://fs.knesset.gov.il/13/law/13_lsr_211353.PDF" TargetMode="External"/><Relationship Id="rId11" Type="http://schemas.openxmlformats.org/officeDocument/2006/relationships/hyperlink" Target="https://www.nevo.co.il/law_html/Law01/500_608.htm" TargetMode="External"/><Relationship Id="rId24" Type="http://schemas.openxmlformats.org/officeDocument/2006/relationships/image" Target="media/image4.png"/><Relationship Id="rId32" Type="http://schemas.openxmlformats.org/officeDocument/2006/relationships/hyperlink" Target="https://takam.mof.gov.il/mail-registration" TargetMode="External"/><Relationship Id="rId37" Type="http://schemas.openxmlformats.org/officeDocument/2006/relationships/hyperlink" Target="mailto:takam@mof.gov.il" TargetMode="External"/><Relationship Id="rId40" Type="http://schemas.openxmlformats.org/officeDocument/2006/relationships/hyperlink" Target="https://fs.knesset.gov.il/20/law/20_lsr_382398.pdf" TargetMode="External"/><Relationship Id="rId45" Type="http://schemas.openxmlformats.org/officeDocument/2006/relationships/hyperlink" Target="https://takam.mof.gov.il/document/H.1.5.3" TargetMode="External"/><Relationship Id="rId53" Type="http://schemas.openxmlformats.org/officeDocument/2006/relationships/hyperlink" Target="mailto:takam@mof.gov.il" TargetMode="External"/><Relationship Id="rId58" Type="http://schemas.openxmlformats.org/officeDocument/2006/relationships/hyperlink" Target="https://www.nevo.co.il/law_html/Law01/159m1_001.htm" TargetMode="External"/><Relationship Id="rId66" Type="http://schemas.openxmlformats.org/officeDocument/2006/relationships/hyperlink" Target="https://takam.mof.gov.il/document/H.14.1.1" TargetMode="External"/><Relationship Id="rId7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hyperlink" Target="https://takam.mof.gov.il/" TargetMode="External"/><Relationship Id="rId28" Type="http://schemas.openxmlformats.org/officeDocument/2006/relationships/hyperlink" Target="https://takam.mof.gov.il/document/H.7.10.2" TargetMode="External"/><Relationship Id="rId36" Type="http://schemas.openxmlformats.org/officeDocument/2006/relationships/hyperlink" Target="https://takam.mof.gov.il/mail-registration" TargetMode="External"/><Relationship Id="rId49" Type="http://schemas.openxmlformats.org/officeDocument/2006/relationships/hyperlink" Target="https://takam.mof.gov.il/document/H.3.3.4" TargetMode="External"/><Relationship Id="rId57" Type="http://schemas.openxmlformats.org/officeDocument/2006/relationships/hyperlink" Target="https://takam.mof.gov.il/document/H.1.4.2" TargetMode="External"/><Relationship Id="rId61" Type="http://schemas.openxmlformats.org/officeDocument/2006/relationships/hyperlink" Target="https://takam.mof.gov.il/" TargetMode="External"/><Relationship Id="rId10" Type="http://schemas.openxmlformats.org/officeDocument/2006/relationships/hyperlink" Target="http://www.foi.gov.il" TargetMode="External"/><Relationship Id="rId19" Type="http://schemas.openxmlformats.org/officeDocument/2006/relationships/hyperlink" Target="https://takam.mof.gov.il/document/H.6.1.1" TargetMode="External"/><Relationship Id="rId31" Type="http://schemas.openxmlformats.org/officeDocument/2006/relationships/hyperlink" Target="https://takam.mof.gov.il/" TargetMode="External"/><Relationship Id="rId44" Type="http://schemas.openxmlformats.org/officeDocument/2006/relationships/hyperlink" Target="https://takam.mof.gov.il/document/H.1.4.5" TargetMode="External"/><Relationship Id="rId52" Type="http://schemas.openxmlformats.org/officeDocument/2006/relationships/hyperlink" Target="https://takam.mof.gov.il/mail-registration" TargetMode="External"/><Relationship Id="rId60" Type="http://schemas.openxmlformats.org/officeDocument/2006/relationships/hyperlink" Target="https://fs.knesset.gov.il/20/law/20_lsr_382398.pdf" TargetMode="External"/><Relationship Id="rId65" Type="http://schemas.openxmlformats.org/officeDocument/2006/relationships/hyperlink" Target="https://takam.mof.gov.il/document/H.7.3.3" TargetMode="External"/><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4" Type="http://schemas.openxmlformats.org/officeDocument/2006/relationships/image" Target="media/image1.png"/><Relationship Id="rId22" Type="http://schemas.openxmlformats.org/officeDocument/2006/relationships/image" Target="media/image3.png"/><Relationship Id="rId27" Type="http://schemas.openxmlformats.org/officeDocument/2006/relationships/hyperlink" Target="mailto:takam@mof.gov.il" TargetMode="External"/><Relationship Id="rId30" Type="http://schemas.openxmlformats.org/officeDocument/2006/relationships/hyperlink" Target="https://www.nevo.co.il/law_html/Law01/501_589.htm" TargetMode="External"/><Relationship Id="rId35" Type="http://schemas.openxmlformats.org/officeDocument/2006/relationships/hyperlink" Target="https://takam.mof.gov.il/" TargetMode="External"/><Relationship Id="rId43" Type="http://schemas.openxmlformats.org/officeDocument/2006/relationships/hyperlink" Target="https://takam.mof.gov.il/document/H.1.4.2" TargetMode="External"/><Relationship Id="rId48" Type="http://schemas.openxmlformats.org/officeDocument/2006/relationships/hyperlink" Target="https://takam.mof.gov.il/document/H.6.1.1" TargetMode="External"/><Relationship Id="rId56" Type="http://schemas.openxmlformats.org/officeDocument/2006/relationships/hyperlink" Target="https://takam.mof.gov.il/document/H.1.4.2" TargetMode="External"/><Relationship Id="rId64" Type="http://schemas.openxmlformats.org/officeDocument/2006/relationships/hyperlink" Target="https://govextra.gov.il/digital-guarantee/homepage/" TargetMode="External"/><Relationship Id="rId69" Type="http://schemas.openxmlformats.org/officeDocument/2006/relationships/image" Target="media/image6.jpeg"/><Relationship Id="rId8" Type="http://schemas.openxmlformats.org/officeDocument/2006/relationships/hyperlink" Target="HTTP://WWW.MR.GOV.IL" TargetMode="External"/><Relationship Id="rId51" Type="http://schemas.openxmlformats.org/officeDocument/2006/relationships/hyperlink" Target="https://takam.mof.gov.il/" TargetMode="External"/><Relationship Id="rId72"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s://takam.mof.gov.il/document/H.8.2.1" TargetMode="External"/><Relationship Id="rId17" Type="http://schemas.openxmlformats.org/officeDocument/2006/relationships/hyperlink" Target="https://takam.mof.gov.il/document/H.1.6.3" TargetMode="External"/><Relationship Id="rId25" Type="http://schemas.openxmlformats.org/officeDocument/2006/relationships/hyperlink" Target="https://takam.mof.gov.il/mail-registration" TargetMode="External"/><Relationship Id="rId33" Type="http://schemas.openxmlformats.org/officeDocument/2006/relationships/hyperlink" Target="mailto:takam@mof.gov.il" TargetMode="External"/><Relationship Id="rId38" Type="http://schemas.openxmlformats.org/officeDocument/2006/relationships/hyperlink" Target="https://takam.mof.gov.il/document/H.1.4.5" TargetMode="External"/><Relationship Id="rId46" Type="http://schemas.openxmlformats.org/officeDocument/2006/relationships/hyperlink" Target="https://takam.mof.gov.il/document/H.1.6.1" TargetMode="External"/><Relationship Id="rId59" Type="http://schemas.openxmlformats.org/officeDocument/2006/relationships/hyperlink" Target="https://fs.knesset.gov.il/6/law/6_lsr_209419.PDF" TargetMode="External"/><Relationship Id="rId67" Type="http://schemas.openxmlformats.org/officeDocument/2006/relationships/hyperlink" Target="https://edu.gov.il/sites/sapak/tech-standard/Pages/security-standard.aspx" TargetMode="External"/><Relationship Id="rId20" Type="http://schemas.openxmlformats.org/officeDocument/2006/relationships/hyperlink" Target="https://takam.mof.gov.il/document/H.1.5.3" TargetMode="External"/><Relationship Id="rId41" Type="http://schemas.openxmlformats.org/officeDocument/2006/relationships/hyperlink" Target="https://main.knesset.gov.il/Activity/Legislation/Laws/Pages/LawPrimary.aspx?t=lawlaws&amp;st=lawlaws&amp;lawitemid=2001149" TargetMode="External"/><Relationship Id="rId54" Type="http://schemas.openxmlformats.org/officeDocument/2006/relationships/hyperlink" Target="https://fs.knesset.gov.il/8/law/8_lsr_208901.PDF" TargetMode="External"/><Relationship Id="rId62" Type="http://schemas.openxmlformats.org/officeDocument/2006/relationships/hyperlink" Target="https://takam.mof.gov.il/mail-registration" TargetMode="External"/><Relationship Id="rId7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09F6B3-3F24-4881-90F8-26EDC60737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23293</Words>
  <Characters>116468</Characters>
  <Application>Microsoft Office Word</Application>
  <DocSecurity>0</DocSecurity>
  <Lines>970</Lines>
  <Paragraphs>278</Paragraphs>
  <ScaleCrop>false</ScaleCrop>
  <HeadingPairs>
    <vt:vector size="2" baseType="variant">
      <vt:variant>
        <vt:lpstr>שם</vt:lpstr>
      </vt:variant>
      <vt:variant>
        <vt:i4>1</vt:i4>
      </vt:variant>
    </vt:vector>
  </HeadingPairs>
  <TitlesOfParts>
    <vt:vector size="1" baseType="lpstr">
      <vt:lpstr>מדינת ישראל</vt:lpstr>
    </vt:vector>
  </TitlesOfParts>
  <Company/>
  <LinksUpToDate>false</LinksUpToDate>
  <CharactersWithSpaces>139483</CharactersWithSpaces>
  <SharedDoc>false</SharedDoc>
  <HLinks>
    <vt:vector size="420" baseType="variant">
      <vt:variant>
        <vt:i4>1966175</vt:i4>
      </vt:variant>
      <vt:variant>
        <vt:i4>240</vt:i4>
      </vt:variant>
      <vt:variant>
        <vt:i4>0</vt:i4>
      </vt:variant>
      <vt:variant>
        <vt:i4>5</vt:i4>
      </vt:variant>
      <vt:variant>
        <vt:lpwstr>https://edu.gov.il/sites/sapak/tech-standard/Pages/security-standard.aspx</vt:lpwstr>
      </vt:variant>
      <vt:variant>
        <vt:lpwstr/>
      </vt:variant>
      <vt:variant>
        <vt:i4>6422588</vt:i4>
      </vt:variant>
      <vt:variant>
        <vt:i4>237</vt:i4>
      </vt:variant>
      <vt:variant>
        <vt:i4>0</vt:i4>
      </vt:variant>
      <vt:variant>
        <vt:i4>5</vt:i4>
      </vt:variant>
      <vt:variant>
        <vt:lpwstr>https://takam.mof.gov.il/document/H.14.1.1</vt:lpwstr>
      </vt:variant>
      <vt:variant>
        <vt:lpwstr/>
      </vt:variant>
      <vt:variant>
        <vt:i4>5636105</vt:i4>
      </vt:variant>
      <vt:variant>
        <vt:i4>234</vt:i4>
      </vt:variant>
      <vt:variant>
        <vt:i4>0</vt:i4>
      </vt:variant>
      <vt:variant>
        <vt:i4>5</vt:i4>
      </vt:variant>
      <vt:variant>
        <vt:lpwstr>https://takam.mof.gov.il/document/H.7.3.3</vt:lpwstr>
      </vt:variant>
      <vt:variant>
        <vt:lpwstr/>
      </vt:variant>
      <vt:variant>
        <vt:i4>3670055</vt:i4>
      </vt:variant>
      <vt:variant>
        <vt:i4>231</vt:i4>
      </vt:variant>
      <vt:variant>
        <vt:i4>0</vt:i4>
      </vt:variant>
      <vt:variant>
        <vt:i4>5</vt:i4>
      </vt:variant>
      <vt:variant>
        <vt:lpwstr>https://govextra.gov.il/digital-guarantee/homepage/</vt:lpwstr>
      </vt:variant>
      <vt:variant>
        <vt:lpwstr/>
      </vt:variant>
      <vt:variant>
        <vt:i4>6488074</vt:i4>
      </vt:variant>
      <vt:variant>
        <vt:i4>225</vt:i4>
      </vt:variant>
      <vt:variant>
        <vt:i4>0</vt:i4>
      </vt:variant>
      <vt:variant>
        <vt:i4>5</vt:i4>
      </vt:variant>
      <vt:variant>
        <vt:lpwstr>mailto:takam@mof.gov.il</vt:lpwstr>
      </vt:variant>
      <vt:variant>
        <vt:lpwstr/>
      </vt:variant>
      <vt:variant>
        <vt:i4>6553708</vt:i4>
      </vt:variant>
      <vt:variant>
        <vt:i4>222</vt:i4>
      </vt:variant>
      <vt:variant>
        <vt:i4>0</vt:i4>
      </vt:variant>
      <vt:variant>
        <vt:i4>5</vt:i4>
      </vt:variant>
      <vt:variant>
        <vt:lpwstr>https://takam.mof.gov.il/mail-registration</vt:lpwstr>
      </vt:variant>
      <vt:variant>
        <vt:lpwstr/>
      </vt:variant>
      <vt:variant>
        <vt:i4>5439553</vt:i4>
      </vt:variant>
      <vt:variant>
        <vt:i4>219</vt:i4>
      </vt:variant>
      <vt:variant>
        <vt:i4>0</vt:i4>
      </vt:variant>
      <vt:variant>
        <vt:i4>5</vt:i4>
      </vt:variant>
      <vt:variant>
        <vt:lpwstr>https://takam.mof.gov.il/</vt:lpwstr>
      </vt:variant>
      <vt:variant>
        <vt:lpwstr/>
      </vt:variant>
      <vt:variant>
        <vt:i4>7536764</vt:i4>
      </vt:variant>
      <vt:variant>
        <vt:i4>216</vt:i4>
      </vt:variant>
      <vt:variant>
        <vt:i4>0</vt:i4>
      </vt:variant>
      <vt:variant>
        <vt:i4>5</vt:i4>
      </vt:variant>
      <vt:variant>
        <vt:lpwstr>https://fs.knesset.gov.il/20/law/20_lsr_382398.pdf</vt:lpwstr>
      </vt:variant>
      <vt:variant>
        <vt:lpwstr/>
      </vt:variant>
      <vt:variant>
        <vt:i4>327686</vt:i4>
      </vt:variant>
      <vt:variant>
        <vt:i4>213</vt:i4>
      </vt:variant>
      <vt:variant>
        <vt:i4>0</vt:i4>
      </vt:variant>
      <vt:variant>
        <vt:i4>5</vt:i4>
      </vt:variant>
      <vt:variant>
        <vt:lpwstr>https://fs.knesset.gov.il/6/law/6_lsr_209419.PDF</vt:lpwstr>
      </vt:variant>
      <vt:variant>
        <vt:lpwstr/>
      </vt:variant>
      <vt:variant>
        <vt:i4>4259843</vt:i4>
      </vt:variant>
      <vt:variant>
        <vt:i4>210</vt:i4>
      </vt:variant>
      <vt:variant>
        <vt:i4>0</vt:i4>
      </vt:variant>
      <vt:variant>
        <vt:i4>5</vt:i4>
      </vt:variant>
      <vt:variant>
        <vt:lpwstr>https://www.nevo.co.il/law_html/Law01/159m1_001.htm</vt:lpwstr>
      </vt:variant>
      <vt:variant>
        <vt:lpwstr/>
      </vt:variant>
      <vt:variant>
        <vt:i4>3407908</vt:i4>
      </vt:variant>
      <vt:variant>
        <vt:i4>207</vt:i4>
      </vt:variant>
      <vt:variant>
        <vt:i4>0</vt:i4>
      </vt:variant>
      <vt:variant>
        <vt:i4>5</vt:i4>
      </vt:variant>
      <vt:variant>
        <vt:lpwstr>http://www.mof.gov.il/takam/Pages/horaot.aspx?k=1.4.0.2</vt:lpwstr>
      </vt:variant>
      <vt:variant>
        <vt:lpwstr/>
      </vt:variant>
      <vt:variant>
        <vt:i4>3407908</vt:i4>
      </vt:variant>
      <vt:variant>
        <vt:i4>204</vt:i4>
      </vt:variant>
      <vt:variant>
        <vt:i4>0</vt:i4>
      </vt:variant>
      <vt:variant>
        <vt:i4>5</vt:i4>
      </vt:variant>
      <vt:variant>
        <vt:lpwstr>http://www.mof.gov.il/takam/Pages/horaot.aspx?k=1.4.0.2</vt:lpwstr>
      </vt:variant>
      <vt:variant>
        <vt:lpwstr/>
      </vt:variant>
      <vt:variant>
        <vt:i4>3080241</vt:i4>
      </vt:variant>
      <vt:variant>
        <vt:i4>201</vt:i4>
      </vt:variant>
      <vt:variant>
        <vt:i4>0</vt:i4>
      </vt:variant>
      <vt:variant>
        <vt:i4>5</vt:i4>
      </vt:variant>
      <vt:variant>
        <vt:lpwstr>https://www.nevo.co.il/law_html/Law01/271_019.htm</vt:lpwstr>
      </vt:variant>
      <vt:variant>
        <vt:lpwstr/>
      </vt:variant>
      <vt:variant>
        <vt:i4>6</vt:i4>
      </vt:variant>
      <vt:variant>
        <vt:i4>198</vt:i4>
      </vt:variant>
      <vt:variant>
        <vt:i4>0</vt:i4>
      </vt:variant>
      <vt:variant>
        <vt:i4>5</vt:i4>
      </vt:variant>
      <vt:variant>
        <vt:lpwstr>https://fs.knesset.gov.il/8/law/8_lsr_208901.PDF</vt:lpwstr>
      </vt:variant>
      <vt:variant>
        <vt:lpwstr/>
      </vt:variant>
      <vt:variant>
        <vt:i4>6488074</vt:i4>
      </vt:variant>
      <vt:variant>
        <vt:i4>192</vt:i4>
      </vt:variant>
      <vt:variant>
        <vt:i4>0</vt:i4>
      </vt:variant>
      <vt:variant>
        <vt:i4>5</vt:i4>
      </vt:variant>
      <vt:variant>
        <vt:lpwstr>mailto:takam@mof.gov.il</vt:lpwstr>
      </vt:variant>
      <vt:variant>
        <vt:lpwstr/>
      </vt:variant>
      <vt:variant>
        <vt:i4>6553708</vt:i4>
      </vt:variant>
      <vt:variant>
        <vt:i4>189</vt:i4>
      </vt:variant>
      <vt:variant>
        <vt:i4>0</vt:i4>
      </vt:variant>
      <vt:variant>
        <vt:i4>5</vt:i4>
      </vt:variant>
      <vt:variant>
        <vt:lpwstr>https://takam.mof.gov.il/mail-registration</vt:lpwstr>
      </vt:variant>
      <vt:variant>
        <vt:lpwstr/>
      </vt:variant>
      <vt:variant>
        <vt:i4>5439553</vt:i4>
      </vt:variant>
      <vt:variant>
        <vt:i4>186</vt:i4>
      </vt:variant>
      <vt:variant>
        <vt:i4>0</vt:i4>
      </vt:variant>
      <vt:variant>
        <vt:i4>5</vt:i4>
      </vt:variant>
      <vt:variant>
        <vt:lpwstr>https://takam.mof.gov.il/</vt:lpwstr>
      </vt:variant>
      <vt:variant>
        <vt:lpwstr/>
      </vt:variant>
      <vt:variant>
        <vt:i4>98828379</vt:i4>
      </vt:variant>
      <vt:variant>
        <vt:i4>183</vt:i4>
      </vt:variant>
      <vt:variant>
        <vt:i4>0</vt:i4>
      </vt:variant>
      <vt:variant>
        <vt:i4>5</vt:i4>
      </vt:variant>
      <vt:variant>
        <vt:lpwstr/>
      </vt:variant>
      <vt:variant>
        <vt:lpwstr>נספח_גג</vt:lpwstr>
      </vt:variant>
      <vt:variant>
        <vt:i4>99024987</vt:i4>
      </vt:variant>
      <vt:variant>
        <vt:i4>180</vt:i4>
      </vt:variant>
      <vt:variant>
        <vt:i4>0</vt:i4>
      </vt:variant>
      <vt:variant>
        <vt:i4>5</vt:i4>
      </vt:variant>
      <vt:variant>
        <vt:lpwstr/>
      </vt:variant>
      <vt:variant>
        <vt:lpwstr>נספח_ב</vt:lpwstr>
      </vt:variant>
      <vt:variant>
        <vt:i4>98959451</vt:i4>
      </vt:variant>
      <vt:variant>
        <vt:i4>177</vt:i4>
      </vt:variant>
      <vt:variant>
        <vt:i4>0</vt:i4>
      </vt:variant>
      <vt:variant>
        <vt:i4>5</vt:i4>
      </vt:variant>
      <vt:variant>
        <vt:lpwstr/>
      </vt:variant>
      <vt:variant>
        <vt:lpwstr>נספח_א</vt:lpwstr>
      </vt:variant>
      <vt:variant>
        <vt:i4>5832799</vt:i4>
      </vt:variant>
      <vt:variant>
        <vt:i4>174</vt:i4>
      </vt:variant>
      <vt:variant>
        <vt:i4>0</vt:i4>
      </vt:variant>
      <vt:variant>
        <vt:i4>5</vt:i4>
      </vt:variant>
      <vt:variant>
        <vt:lpwstr>https://mof.gov.il/takam/pages/horaot.aspx?k=7.3.9.4</vt:lpwstr>
      </vt:variant>
      <vt:variant>
        <vt:lpwstr/>
      </vt:variant>
      <vt:variant>
        <vt:i4>3407910</vt:i4>
      </vt:variant>
      <vt:variant>
        <vt:i4>171</vt:i4>
      </vt:variant>
      <vt:variant>
        <vt:i4>0</vt:i4>
      </vt:variant>
      <vt:variant>
        <vt:i4>5</vt:i4>
      </vt:variant>
      <vt:variant>
        <vt:lpwstr>http://www.mof.gov.il/takam/Pages/horaot.aspx?k=6.1.0.1</vt:lpwstr>
      </vt:variant>
      <vt:variant>
        <vt:lpwstr/>
      </vt:variant>
      <vt:variant>
        <vt:i4>5636191</vt:i4>
      </vt:variant>
      <vt:variant>
        <vt:i4>168</vt:i4>
      </vt:variant>
      <vt:variant>
        <vt:i4>0</vt:i4>
      </vt:variant>
      <vt:variant>
        <vt:i4>5</vt:i4>
      </vt:variant>
      <vt:variant>
        <vt:lpwstr>https://mof.gov.il/takam/pages/horaot.aspx?k=3.3.0.6</vt:lpwstr>
      </vt:variant>
      <vt:variant>
        <vt:lpwstr/>
      </vt:variant>
      <vt:variant>
        <vt:i4>3407910</vt:i4>
      </vt:variant>
      <vt:variant>
        <vt:i4>165</vt:i4>
      </vt:variant>
      <vt:variant>
        <vt:i4>0</vt:i4>
      </vt:variant>
      <vt:variant>
        <vt:i4>5</vt:i4>
      </vt:variant>
      <vt:variant>
        <vt:lpwstr>http://www.mof.gov.il/takam/Pages/horaot.aspx?k=1.6.0.7</vt:lpwstr>
      </vt:variant>
      <vt:variant>
        <vt:lpwstr/>
      </vt:variant>
      <vt:variant>
        <vt:i4>3407910</vt:i4>
      </vt:variant>
      <vt:variant>
        <vt:i4>162</vt:i4>
      </vt:variant>
      <vt:variant>
        <vt:i4>0</vt:i4>
      </vt:variant>
      <vt:variant>
        <vt:i4>5</vt:i4>
      </vt:variant>
      <vt:variant>
        <vt:lpwstr>http://www.mof.gov.il/takam/Pages/horaot.aspx?k=1.6.0.1</vt:lpwstr>
      </vt:variant>
      <vt:variant>
        <vt:lpwstr/>
      </vt:variant>
      <vt:variant>
        <vt:i4>3407909</vt:i4>
      </vt:variant>
      <vt:variant>
        <vt:i4>159</vt:i4>
      </vt:variant>
      <vt:variant>
        <vt:i4>0</vt:i4>
      </vt:variant>
      <vt:variant>
        <vt:i4>5</vt:i4>
      </vt:variant>
      <vt:variant>
        <vt:lpwstr>http://www.mof.gov.il/takam/Pages/horaot.aspx?k=1.5.0.4</vt:lpwstr>
      </vt:variant>
      <vt:variant>
        <vt:lpwstr/>
      </vt:variant>
      <vt:variant>
        <vt:i4>3407908</vt:i4>
      </vt:variant>
      <vt:variant>
        <vt:i4>156</vt:i4>
      </vt:variant>
      <vt:variant>
        <vt:i4>0</vt:i4>
      </vt:variant>
      <vt:variant>
        <vt:i4>5</vt:i4>
      </vt:variant>
      <vt:variant>
        <vt:lpwstr>http://www.mof.gov.il/takam/Pages/horaot.aspx?k=1.4.0.6</vt:lpwstr>
      </vt:variant>
      <vt:variant>
        <vt:lpwstr/>
      </vt:variant>
      <vt:variant>
        <vt:i4>3407908</vt:i4>
      </vt:variant>
      <vt:variant>
        <vt:i4>153</vt:i4>
      </vt:variant>
      <vt:variant>
        <vt:i4>0</vt:i4>
      </vt:variant>
      <vt:variant>
        <vt:i4>5</vt:i4>
      </vt:variant>
      <vt:variant>
        <vt:lpwstr>http://www.mof.gov.il/takam/Pages/horaot.aspx?k=1.4.0.3</vt:lpwstr>
      </vt:variant>
      <vt:variant>
        <vt:lpwstr/>
      </vt:variant>
      <vt:variant>
        <vt:i4>3407908</vt:i4>
      </vt:variant>
      <vt:variant>
        <vt:i4>150</vt:i4>
      </vt:variant>
      <vt:variant>
        <vt:i4>0</vt:i4>
      </vt:variant>
      <vt:variant>
        <vt:i4>5</vt:i4>
      </vt:variant>
      <vt:variant>
        <vt:lpwstr>http://www.mof.gov.il/takam/Pages/horaot.aspx?k=1.4.0.2</vt:lpwstr>
      </vt:variant>
      <vt:variant>
        <vt:lpwstr/>
      </vt:variant>
      <vt:variant>
        <vt:i4>3080241</vt:i4>
      </vt:variant>
      <vt:variant>
        <vt:i4>147</vt:i4>
      </vt:variant>
      <vt:variant>
        <vt:i4>0</vt:i4>
      </vt:variant>
      <vt:variant>
        <vt:i4>5</vt:i4>
      </vt:variant>
      <vt:variant>
        <vt:lpwstr>https://www.nevo.co.il/law_html/Law01/271_019.htm</vt:lpwstr>
      </vt:variant>
      <vt:variant>
        <vt:lpwstr/>
      </vt:variant>
      <vt:variant>
        <vt:i4>7536659</vt:i4>
      </vt:variant>
      <vt:variant>
        <vt:i4>144</vt:i4>
      </vt:variant>
      <vt:variant>
        <vt:i4>0</vt:i4>
      </vt:variant>
      <vt:variant>
        <vt:i4>5</vt:i4>
      </vt:variant>
      <vt:variant>
        <vt:lpwstr>https://www.nevo.co.il/law_word/law06/tak-9184.pdf</vt:lpwstr>
      </vt:variant>
      <vt:variant>
        <vt:lpwstr/>
      </vt:variant>
      <vt:variant>
        <vt:i4>6619195</vt:i4>
      </vt:variant>
      <vt:variant>
        <vt:i4>141</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138</vt:i4>
      </vt:variant>
      <vt:variant>
        <vt:i4>0</vt:i4>
      </vt:variant>
      <vt:variant>
        <vt:i4>5</vt:i4>
      </vt:variant>
      <vt:variant>
        <vt:lpwstr>https://fs.knesset.gov.il/6/law/6_lsr_209419.PDF</vt:lpwstr>
      </vt:variant>
      <vt:variant>
        <vt:lpwstr/>
      </vt:variant>
      <vt:variant>
        <vt:i4>851975</vt:i4>
      </vt:variant>
      <vt:variant>
        <vt:i4>135</vt:i4>
      </vt:variant>
      <vt:variant>
        <vt:i4>0</vt:i4>
      </vt:variant>
      <vt:variant>
        <vt:i4>5</vt:i4>
      </vt:variant>
      <vt:variant>
        <vt:lpwstr>https://fs.knesset.gov.il/1/law/1_lsr_210296.PDF</vt:lpwstr>
      </vt:variant>
      <vt:variant>
        <vt:lpwstr/>
      </vt:variant>
      <vt:variant>
        <vt:i4>6</vt:i4>
      </vt:variant>
      <vt:variant>
        <vt:i4>132</vt:i4>
      </vt:variant>
      <vt:variant>
        <vt:i4>0</vt:i4>
      </vt:variant>
      <vt:variant>
        <vt:i4>5</vt:i4>
      </vt:variant>
      <vt:variant>
        <vt:lpwstr>https://fs.knesset.gov.il/8/law/8_lsr_208901.PDF</vt:lpwstr>
      </vt:variant>
      <vt:variant>
        <vt:lpwstr/>
      </vt:variant>
      <vt:variant>
        <vt:i4>7536764</vt:i4>
      </vt:variant>
      <vt:variant>
        <vt:i4>129</vt:i4>
      </vt:variant>
      <vt:variant>
        <vt:i4>0</vt:i4>
      </vt:variant>
      <vt:variant>
        <vt:i4>5</vt:i4>
      </vt:variant>
      <vt:variant>
        <vt:lpwstr>https://fs.knesset.gov.il/20/law/20_lsr_382398.pdf</vt:lpwstr>
      </vt:variant>
      <vt:variant>
        <vt:lpwstr/>
      </vt:variant>
      <vt:variant>
        <vt:i4>4259843</vt:i4>
      </vt:variant>
      <vt:variant>
        <vt:i4>126</vt:i4>
      </vt:variant>
      <vt:variant>
        <vt:i4>0</vt:i4>
      </vt:variant>
      <vt:variant>
        <vt:i4>5</vt:i4>
      </vt:variant>
      <vt:variant>
        <vt:lpwstr>https://www.nevo.co.il/law_html/Law01/159m1_001.htm</vt:lpwstr>
      </vt:variant>
      <vt:variant>
        <vt:lpwstr/>
      </vt:variant>
      <vt:variant>
        <vt:i4>7405682</vt:i4>
      </vt:variant>
      <vt:variant>
        <vt:i4>123</vt:i4>
      </vt:variant>
      <vt:variant>
        <vt:i4>0</vt:i4>
      </vt:variant>
      <vt:variant>
        <vt:i4>5</vt:i4>
      </vt:variant>
      <vt:variant>
        <vt:lpwstr>https://fs.knesset.gov.il/13/law/13_lsr_211353.PDF</vt:lpwstr>
      </vt:variant>
      <vt:variant>
        <vt:lpwstr/>
      </vt:variant>
      <vt:variant>
        <vt:i4>3407908</vt:i4>
      </vt:variant>
      <vt:variant>
        <vt:i4>120</vt:i4>
      </vt:variant>
      <vt:variant>
        <vt:i4>0</vt:i4>
      </vt:variant>
      <vt:variant>
        <vt:i4>5</vt:i4>
      </vt:variant>
      <vt:variant>
        <vt:lpwstr>http://www.mof.gov.il/takam/Pages/horaot.aspx?k=1.4.0.3</vt:lpwstr>
      </vt:variant>
      <vt:variant>
        <vt:lpwstr/>
      </vt:variant>
      <vt:variant>
        <vt:i4>6488074</vt:i4>
      </vt:variant>
      <vt:variant>
        <vt:i4>114</vt:i4>
      </vt:variant>
      <vt:variant>
        <vt:i4>0</vt:i4>
      </vt:variant>
      <vt:variant>
        <vt:i4>5</vt:i4>
      </vt:variant>
      <vt:variant>
        <vt:lpwstr>mailto:takam@mof.gov.il</vt:lpwstr>
      </vt:variant>
      <vt:variant>
        <vt:lpwstr/>
      </vt:variant>
      <vt:variant>
        <vt:i4>6553708</vt:i4>
      </vt:variant>
      <vt:variant>
        <vt:i4>111</vt:i4>
      </vt:variant>
      <vt:variant>
        <vt:i4>0</vt:i4>
      </vt:variant>
      <vt:variant>
        <vt:i4>5</vt:i4>
      </vt:variant>
      <vt:variant>
        <vt:lpwstr>https://takam.mof.gov.il/mail-registration</vt:lpwstr>
      </vt:variant>
      <vt:variant>
        <vt:lpwstr/>
      </vt:variant>
      <vt:variant>
        <vt:i4>5439553</vt:i4>
      </vt:variant>
      <vt:variant>
        <vt:i4>108</vt:i4>
      </vt:variant>
      <vt:variant>
        <vt:i4>0</vt:i4>
      </vt:variant>
      <vt:variant>
        <vt:i4>5</vt:i4>
      </vt:variant>
      <vt:variant>
        <vt:lpwstr>https://takam.mof.gov.il/</vt:lpwstr>
      </vt:variant>
      <vt:variant>
        <vt:lpwstr/>
      </vt:variant>
      <vt:variant>
        <vt:i4>3407908</vt:i4>
      </vt:variant>
      <vt:variant>
        <vt:i4>105</vt:i4>
      </vt:variant>
      <vt:variant>
        <vt:i4>0</vt:i4>
      </vt:variant>
      <vt:variant>
        <vt:i4>5</vt:i4>
      </vt:variant>
      <vt:variant>
        <vt:lpwstr>http://www.mof.gov.il/takam/Pages/horaot.aspx?k=1.4.0.6</vt:lpwstr>
      </vt:variant>
      <vt:variant>
        <vt:lpwstr/>
      </vt:variant>
      <vt:variant>
        <vt:i4>99024987</vt:i4>
      </vt:variant>
      <vt:variant>
        <vt:i4>102</vt:i4>
      </vt:variant>
      <vt:variant>
        <vt:i4>0</vt:i4>
      </vt:variant>
      <vt:variant>
        <vt:i4>5</vt:i4>
      </vt:variant>
      <vt:variant>
        <vt:lpwstr/>
      </vt:variant>
      <vt:variant>
        <vt:lpwstr>נספח_ב</vt:lpwstr>
      </vt:variant>
      <vt:variant>
        <vt:i4>99024987</vt:i4>
      </vt:variant>
      <vt:variant>
        <vt:i4>99</vt:i4>
      </vt:variant>
      <vt:variant>
        <vt:i4>0</vt:i4>
      </vt:variant>
      <vt:variant>
        <vt:i4>5</vt:i4>
      </vt:variant>
      <vt:variant>
        <vt:lpwstr/>
      </vt:variant>
      <vt:variant>
        <vt:lpwstr>נספח_ב</vt:lpwstr>
      </vt:variant>
      <vt:variant>
        <vt:i4>6488074</vt:i4>
      </vt:variant>
      <vt:variant>
        <vt:i4>93</vt:i4>
      </vt:variant>
      <vt:variant>
        <vt:i4>0</vt:i4>
      </vt:variant>
      <vt:variant>
        <vt:i4>5</vt:i4>
      </vt:variant>
      <vt:variant>
        <vt:lpwstr>mailto:takam@mof.gov.il</vt:lpwstr>
      </vt:variant>
      <vt:variant>
        <vt:lpwstr/>
      </vt:variant>
      <vt:variant>
        <vt:i4>6553708</vt:i4>
      </vt:variant>
      <vt:variant>
        <vt:i4>90</vt:i4>
      </vt:variant>
      <vt:variant>
        <vt:i4>0</vt:i4>
      </vt:variant>
      <vt:variant>
        <vt:i4>5</vt:i4>
      </vt:variant>
      <vt:variant>
        <vt:lpwstr>https://takam.mof.gov.il/mail-registration</vt:lpwstr>
      </vt:variant>
      <vt:variant>
        <vt:lpwstr/>
      </vt:variant>
      <vt:variant>
        <vt:i4>5439553</vt:i4>
      </vt:variant>
      <vt:variant>
        <vt:i4>87</vt:i4>
      </vt:variant>
      <vt:variant>
        <vt:i4>0</vt:i4>
      </vt:variant>
      <vt:variant>
        <vt:i4>5</vt:i4>
      </vt:variant>
      <vt:variant>
        <vt:lpwstr>https://takam.mof.gov.il/</vt:lpwstr>
      </vt:variant>
      <vt:variant>
        <vt:lpwstr/>
      </vt:variant>
      <vt:variant>
        <vt:i4>6619195</vt:i4>
      </vt:variant>
      <vt:variant>
        <vt:i4>78</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75</vt:i4>
      </vt:variant>
      <vt:variant>
        <vt:i4>0</vt:i4>
      </vt:variant>
      <vt:variant>
        <vt:i4>5</vt:i4>
      </vt:variant>
      <vt:variant>
        <vt:lpwstr>https://www.nevo.co.il/law_html/Law01/501_589.htm</vt:lpwstr>
      </vt:variant>
      <vt:variant>
        <vt:lpwstr/>
      </vt:variant>
      <vt:variant>
        <vt:i4>7405682</vt:i4>
      </vt:variant>
      <vt:variant>
        <vt:i4>72</vt:i4>
      </vt:variant>
      <vt:variant>
        <vt:i4>0</vt:i4>
      </vt:variant>
      <vt:variant>
        <vt:i4>5</vt:i4>
      </vt:variant>
      <vt:variant>
        <vt:lpwstr>https://fs.knesset.gov.il/13/law/13_lsr_211353.PDF</vt:lpwstr>
      </vt:variant>
      <vt:variant>
        <vt:lpwstr/>
      </vt:variant>
      <vt:variant>
        <vt:i4>5832799</vt:i4>
      </vt:variant>
      <vt:variant>
        <vt:i4>69</vt:i4>
      </vt:variant>
      <vt:variant>
        <vt:i4>0</vt:i4>
      </vt:variant>
      <vt:variant>
        <vt:i4>5</vt:i4>
      </vt:variant>
      <vt:variant>
        <vt:lpwstr>https://mof.gov.il/takam/Pages/horaot.aspx?k=7.3.9.4</vt:lpwstr>
      </vt:variant>
      <vt:variant>
        <vt:lpwstr/>
      </vt:variant>
      <vt:variant>
        <vt:i4>6488074</vt:i4>
      </vt:variant>
      <vt:variant>
        <vt:i4>60</vt:i4>
      </vt:variant>
      <vt:variant>
        <vt:i4>0</vt:i4>
      </vt:variant>
      <vt:variant>
        <vt:i4>5</vt:i4>
      </vt:variant>
      <vt:variant>
        <vt:lpwstr>mailto:takam@mof.gov.il</vt:lpwstr>
      </vt:variant>
      <vt:variant>
        <vt:lpwstr/>
      </vt:variant>
      <vt:variant>
        <vt:i4>6553708</vt:i4>
      </vt:variant>
      <vt:variant>
        <vt:i4>57</vt:i4>
      </vt:variant>
      <vt:variant>
        <vt:i4>0</vt:i4>
      </vt:variant>
      <vt:variant>
        <vt:i4>5</vt:i4>
      </vt:variant>
      <vt:variant>
        <vt:lpwstr>https://takam.mof.gov.il/mail-registration</vt:lpwstr>
      </vt:variant>
      <vt:variant>
        <vt:lpwstr/>
      </vt:variant>
      <vt:variant>
        <vt:i4>5439553</vt:i4>
      </vt:variant>
      <vt:variant>
        <vt:i4>54</vt:i4>
      </vt:variant>
      <vt:variant>
        <vt:i4>0</vt:i4>
      </vt:variant>
      <vt:variant>
        <vt:i4>5</vt:i4>
      </vt:variant>
      <vt:variant>
        <vt:lpwstr>https://takam.mof.gov.il/</vt:lpwstr>
      </vt:variant>
      <vt:variant>
        <vt:lpwstr/>
      </vt:variant>
      <vt:variant>
        <vt:i4>98959451</vt:i4>
      </vt:variant>
      <vt:variant>
        <vt:i4>51</vt:i4>
      </vt:variant>
      <vt:variant>
        <vt:i4>0</vt:i4>
      </vt:variant>
      <vt:variant>
        <vt:i4>5</vt:i4>
      </vt:variant>
      <vt:variant>
        <vt:lpwstr/>
      </vt:variant>
      <vt:variant>
        <vt:lpwstr>נספח_א</vt:lpwstr>
      </vt:variant>
      <vt:variant>
        <vt:i4>851975</vt:i4>
      </vt:variant>
      <vt:variant>
        <vt:i4>48</vt:i4>
      </vt:variant>
      <vt:variant>
        <vt:i4>0</vt:i4>
      </vt:variant>
      <vt:variant>
        <vt:i4>5</vt:i4>
      </vt:variant>
      <vt:variant>
        <vt:lpwstr>https://fs.knesset.gov.il/1/law/1_lsr_210296.PDF</vt:lpwstr>
      </vt:variant>
      <vt:variant>
        <vt:lpwstr/>
      </vt:variant>
      <vt:variant>
        <vt:i4>5636191</vt:i4>
      </vt:variant>
      <vt:variant>
        <vt:i4>45</vt:i4>
      </vt:variant>
      <vt:variant>
        <vt:i4>0</vt:i4>
      </vt:variant>
      <vt:variant>
        <vt:i4>5</vt:i4>
      </vt:variant>
      <vt:variant>
        <vt:lpwstr>https://mof.gov.il/takam/pages/horaot.aspx?k=3.3.0.6</vt:lpwstr>
      </vt:variant>
      <vt:variant>
        <vt:lpwstr/>
      </vt:variant>
      <vt:variant>
        <vt:i4>3407909</vt:i4>
      </vt:variant>
      <vt:variant>
        <vt:i4>42</vt:i4>
      </vt:variant>
      <vt:variant>
        <vt:i4>0</vt:i4>
      </vt:variant>
      <vt:variant>
        <vt:i4>5</vt:i4>
      </vt:variant>
      <vt:variant>
        <vt:lpwstr>http://www.mof.gov.il/takam/Pages/horaot.aspx?k=1.5.0.4</vt:lpwstr>
      </vt:variant>
      <vt:variant>
        <vt:lpwstr/>
      </vt:variant>
      <vt:variant>
        <vt:i4>3407910</vt:i4>
      </vt:variant>
      <vt:variant>
        <vt:i4>39</vt:i4>
      </vt:variant>
      <vt:variant>
        <vt:i4>0</vt:i4>
      </vt:variant>
      <vt:variant>
        <vt:i4>5</vt:i4>
      </vt:variant>
      <vt:variant>
        <vt:lpwstr>http://www.mof.gov.il/takam/Pages/horaot.aspx?k=6.1.0.1</vt:lpwstr>
      </vt:variant>
      <vt:variant>
        <vt:lpwstr/>
      </vt:variant>
      <vt:variant>
        <vt:i4>3407910</vt:i4>
      </vt:variant>
      <vt:variant>
        <vt:i4>36</vt:i4>
      </vt:variant>
      <vt:variant>
        <vt:i4>0</vt:i4>
      </vt:variant>
      <vt:variant>
        <vt:i4>5</vt:i4>
      </vt:variant>
      <vt:variant>
        <vt:lpwstr>http://www.mof.gov.il/takam/Pages/horaot.aspx?k=1.6.0.1</vt:lpwstr>
      </vt:variant>
      <vt:variant>
        <vt:lpwstr/>
      </vt:variant>
      <vt:variant>
        <vt:i4>3407910</vt:i4>
      </vt:variant>
      <vt:variant>
        <vt:i4>33</vt:i4>
      </vt:variant>
      <vt:variant>
        <vt:i4>0</vt:i4>
      </vt:variant>
      <vt:variant>
        <vt:i4>5</vt:i4>
      </vt:variant>
      <vt:variant>
        <vt:lpwstr>http://www.mof.gov.il/takam/Pages/horaot.aspx?k=1.6.0.7</vt:lpwstr>
      </vt:variant>
      <vt:variant>
        <vt:lpwstr/>
      </vt:variant>
      <vt:variant>
        <vt:i4>7536659</vt:i4>
      </vt:variant>
      <vt:variant>
        <vt:i4>21</vt:i4>
      </vt:variant>
      <vt:variant>
        <vt:i4>0</vt:i4>
      </vt:variant>
      <vt:variant>
        <vt:i4>5</vt:i4>
      </vt:variant>
      <vt:variant>
        <vt:lpwstr>https://www.nevo.co.il/law_word/law06/tak-9184.pdf</vt:lpwstr>
      </vt:variant>
      <vt:variant>
        <vt:lpwstr/>
      </vt:variant>
      <vt:variant>
        <vt:i4>7536764</vt:i4>
      </vt:variant>
      <vt:variant>
        <vt:i4>18</vt:i4>
      </vt:variant>
      <vt:variant>
        <vt:i4>0</vt:i4>
      </vt:variant>
      <vt:variant>
        <vt:i4>5</vt:i4>
      </vt:variant>
      <vt:variant>
        <vt:lpwstr>https://fs.knesset.gov.il/20/law/20_lsr_382398.pdf</vt:lpwstr>
      </vt:variant>
      <vt:variant>
        <vt:lpwstr/>
      </vt:variant>
      <vt:variant>
        <vt:i4>7536700</vt:i4>
      </vt:variant>
      <vt:variant>
        <vt:i4>15</vt:i4>
      </vt:variant>
      <vt:variant>
        <vt:i4>0</vt:i4>
      </vt:variant>
      <vt:variant>
        <vt:i4>5</vt:i4>
      </vt:variant>
      <vt:variant>
        <vt:lpwstr>http://www.foi.gov.il/</vt:lpwstr>
      </vt:variant>
      <vt:variant>
        <vt:lpwstr/>
      </vt:variant>
      <vt:variant>
        <vt:i4>5636103</vt:i4>
      </vt:variant>
      <vt:variant>
        <vt:i4>12</vt:i4>
      </vt:variant>
      <vt:variant>
        <vt:i4>0</vt:i4>
      </vt:variant>
      <vt:variant>
        <vt:i4>5</vt:i4>
      </vt:variant>
      <vt:variant>
        <vt:lpwstr>https://takam.mof.gov.il/document/H.8.2.1</vt:lpwstr>
      </vt:variant>
      <vt:variant>
        <vt:lpwstr/>
      </vt:variant>
      <vt:variant>
        <vt:i4>2687024</vt:i4>
      </vt:variant>
      <vt:variant>
        <vt:i4>9</vt:i4>
      </vt:variant>
      <vt:variant>
        <vt:i4>0</vt:i4>
      </vt:variant>
      <vt:variant>
        <vt:i4>5</vt:i4>
      </vt:variant>
      <vt:variant>
        <vt:lpwstr>https://www.nevo.co.il/law_html/Law01/500_608.htm</vt:lpwstr>
      </vt:variant>
      <vt:variant>
        <vt:lpwstr/>
      </vt:variant>
      <vt:variant>
        <vt:i4>7536700</vt:i4>
      </vt:variant>
      <vt:variant>
        <vt:i4>6</vt:i4>
      </vt:variant>
      <vt:variant>
        <vt:i4>0</vt:i4>
      </vt:variant>
      <vt:variant>
        <vt:i4>5</vt:i4>
      </vt:variant>
      <vt:variant>
        <vt:lpwstr>http://www.foi.gov.il/</vt:lpwstr>
      </vt:variant>
      <vt:variant>
        <vt:lpwstr/>
      </vt:variant>
      <vt:variant>
        <vt:i4>3670055</vt:i4>
      </vt:variant>
      <vt:variant>
        <vt:i4>3</vt:i4>
      </vt:variant>
      <vt:variant>
        <vt:i4>0</vt:i4>
      </vt:variant>
      <vt:variant>
        <vt:i4>5</vt:i4>
      </vt:variant>
      <vt:variant>
        <vt:lpwstr>https://govextra.gov.il/digital-guarantee/homepage/</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אגוד הייעל בע"מ</dc:creator>
  <cp:lastModifiedBy>בטי כהן</cp:lastModifiedBy>
  <cp:revision>3</cp:revision>
  <cp:lastPrinted>2021-11-01T11:43:00Z</cp:lastPrinted>
  <dcterms:created xsi:type="dcterms:W3CDTF">2024-10-01T06:51:00Z</dcterms:created>
  <dcterms:modified xsi:type="dcterms:W3CDTF">2024-10-01T06:51:00Z</dcterms:modified>
</cp:coreProperties>
</file>