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12C07" w14:textId="47666495" w:rsidR="00C83067" w:rsidRPr="00C83067" w:rsidRDefault="00C83067" w:rsidP="00C83067">
      <w:pPr>
        <w:spacing w:line="240" w:lineRule="auto"/>
        <w:jc w:val="center"/>
        <w:rPr>
          <w:rFonts w:ascii="Times New Roman" w:hAnsi="Times New Roman" w:cs="David"/>
          <w:b/>
          <w:bCs/>
          <w:noProof/>
          <w:sz w:val="72"/>
          <w:szCs w:val="72"/>
          <w:u w:val="single"/>
          <w:rtl/>
          <w:lang w:eastAsia="he-IL"/>
        </w:rPr>
      </w:pPr>
      <w:r w:rsidRPr="00C83067">
        <w:rPr>
          <w:rFonts w:ascii="Times New Roman" w:hAnsi="Times New Roman" w:cs="David" w:hint="cs"/>
          <w:b/>
          <w:bCs/>
          <w:noProof/>
          <w:sz w:val="72"/>
          <w:szCs w:val="72"/>
          <w:u w:val="single"/>
          <w:rtl/>
          <w:lang w:eastAsia="he-IL"/>
        </w:rPr>
        <w:t xml:space="preserve">מכרז מס' 4/25  </w:t>
      </w:r>
    </w:p>
    <w:p w14:paraId="454D73F5" w14:textId="77777777" w:rsidR="00C83067" w:rsidRDefault="00C83067" w:rsidP="00C83067">
      <w:pPr>
        <w:spacing w:line="240" w:lineRule="auto"/>
        <w:jc w:val="center"/>
        <w:rPr>
          <w:rFonts w:ascii="Times New Roman" w:hAnsi="Times New Roman" w:cs="David"/>
          <w:b/>
          <w:bCs/>
          <w:noProof/>
          <w:sz w:val="20"/>
          <w:szCs w:val="28"/>
          <w:u w:val="single"/>
          <w:rtl/>
          <w:lang w:eastAsia="he-IL"/>
        </w:rPr>
      </w:pPr>
    </w:p>
    <w:p w14:paraId="33EEF7CC" w14:textId="1AB86582" w:rsidR="00C83067" w:rsidRDefault="00C83067" w:rsidP="00C83067">
      <w:pPr>
        <w:spacing w:line="240" w:lineRule="auto"/>
        <w:jc w:val="center"/>
        <w:rPr>
          <w:sz w:val="52"/>
          <w:szCs w:val="52"/>
          <w:rtl/>
        </w:rPr>
      </w:pPr>
      <w:r w:rsidRPr="00C83067">
        <w:rPr>
          <w:rFonts w:ascii="Times New Roman" w:hAnsi="Times New Roman" w:cs="David" w:hint="cs"/>
          <w:b/>
          <w:bCs/>
          <w:noProof/>
          <w:sz w:val="52"/>
          <w:szCs w:val="52"/>
          <w:u w:val="single"/>
          <w:rtl/>
          <w:lang w:eastAsia="he-IL"/>
        </w:rPr>
        <w:t xml:space="preserve">מכירת  </w:t>
      </w:r>
      <w:r w:rsidRPr="00C83067">
        <w:rPr>
          <w:rFonts w:ascii="Times New Roman" w:hAnsi="Times New Roman" w:cs="David"/>
          <w:b/>
          <w:bCs/>
          <w:noProof/>
          <w:sz w:val="52"/>
          <w:szCs w:val="52"/>
          <w:u w:val="single"/>
          <w:rtl/>
          <w:lang w:eastAsia="he-IL"/>
        </w:rPr>
        <w:t xml:space="preserve">מלאי </w:t>
      </w:r>
      <w:r w:rsidRPr="00C83067">
        <w:rPr>
          <w:rFonts w:ascii="Times New Roman" w:hAnsi="Times New Roman" w:cs="David" w:hint="cs"/>
          <w:b/>
          <w:bCs/>
          <w:noProof/>
          <w:sz w:val="52"/>
          <w:szCs w:val="52"/>
          <w:u w:val="single"/>
          <w:rtl/>
          <w:lang w:eastAsia="he-IL"/>
        </w:rPr>
        <w:t>שמן</w:t>
      </w:r>
      <w:r w:rsidRPr="00C83067">
        <w:rPr>
          <w:rFonts w:ascii="Times New Roman" w:hAnsi="Times New Roman" w:cs="David"/>
          <w:b/>
          <w:bCs/>
          <w:noProof/>
          <w:sz w:val="52"/>
          <w:szCs w:val="52"/>
          <w:u w:val="single"/>
          <w:rtl/>
          <w:lang w:eastAsia="he-IL"/>
        </w:rPr>
        <w:t xml:space="preserve"> ממשלתי</w:t>
      </w:r>
    </w:p>
    <w:p w14:paraId="2F1AEB05" w14:textId="77777777" w:rsidR="00C83067" w:rsidRPr="00C83067" w:rsidRDefault="00C83067" w:rsidP="00C83067">
      <w:pPr>
        <w:spacing w:line="240" w:lineRule="auto"/>
        <w:jc w:val="center"/>
        <w:rPr>
          <w:sz w:val="52"/>
          <w:szCs w:val="52"/>
          <w:rtl/>
        </w:rPr>
      </w:pPr>
    </w:p>
    <w:p w14:paraId="71A50F1E" w14:textId="77777777" w:rsidR="00C83067" w:rsidRDefault="00C83067" w:rsidP="00C83067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David" w:hAnsi="David" w:cs="David"/>
          <w:b/>
          <w:bCs/>
          <w:sz w:val="56"/>
          <w:szCs w:val="56"/>
          <w:u w:val="single"/>
          <w:lang w:eastAsia="he-IL"/>
        </w:rPr>
      </w:pPr>
      <w:r>
        <w:rPr>
          <w:rFonts w:ascii="David" w:hAnsi="David" w:cs="David"/>
          <w:b/>
          <w:bCs/>
          <w:sz w:val="56"/>
          <w:szCs w:val="56"/>
          <w:u w:val="single"/>
          <w:rtl/>
          <w:lang w:eastAsia="he-IL"/>
        </w:rPr>
        <w:t>דחיית מועדים</w:t>
      </w:r>
    </w:p>
    <w:p w14:paraId="63191CA0" w14:textId="77777777" w:rsidR="00C83067" w:rsidRDefault="00C83067" w:rsidP="00C83067">
      <w:pPr>
        <w:spacing w:after="0" w:line="240" w:lineRule="auto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</w:p>
    <w:p w14:paraId="41F81423" w14:textId="77777777" w:rsidR="00C83067" w:rsidRDefault="00C83067" w:rsidP="00C83067">
      <w:pPr>
        <w:spacing w:after="0" w:line="240" w:lineRule="auto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</w:p>
    <w:p w14:paraId="32E9EB0C" w14:textId="3787E47B" w:rsidR="00C83067" w:rsidRDefault="00C83067" w:rsidP="00C83067">
      <w:pPr>
        <w:spacing w:after="0" w:line="240" w:lineRule="auto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ועדת המכרזים המשרדית בישיבתה ביום 27.7.2025, החליטה לדחות את המועדים למכרז 4/25 </w:t>
      </w:r>
      <w:r>
        <w:rPr>
          <w:rFonts w:ascii="Times New Roman" w:hAnsi="Times New Roman" w:cs="David"/>
          <w:noProof/>
          <w:sz w:val="20"/>
          <w:szCs w:val="28"/>
          <w:rtl/>
          <w:lang w:eastAsia="he-IL"/>
        </w:rPr>
        <w:t>–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 מכירת מלאי שמן ממשלתי, כדלהלן:</w:t>
      </w:r>
    </w:p>
    <w:p w14:paraId="6EFB580C" w14:textId="77777777" w:rsidR="00C83067" w:rsidRDefault="00C83067" w:rsidP="00C83067">
      <w:pPr>
        <w:spacing w:after="0" w:line="240" w:lineRule="auto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</w:p>
    <w:p w14:paraId="1F18EDD9" w14:textId="77777777" w:rsidR="00C83067" w:rsidRPr="00C83067" w:rsidRDefault="00C83067" w:rsidP="00C83067">
      <w:pPr>
        <w:spacing w:after="0" w:line="240" w:lineRule="auto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</w:p>
    <w:p w14:paraId="1A6972E1" w14:textId="77777777" w:rsidR="00C83067" w:rsidRPr="00C83067" w:rsidRDefault="00C83067" w:rsidP="00C83067">
      <w:pPr>
        <w:spacing w:after="0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  <w:r w:rsidRPr="00C83067">
        <w:rPr>
          <w:rFonts w:ascii="Times New Roman" w:hAnsi="Times New Roman" w:cs="David"/>
          <w:noProof/>
          <w:sz w:val="20"/>
          <w:szCs w:val="28"/>
          <w:rtl/>
          <w:lang w:eastAsia="he-IL"/>
        </w:rPr>
        <w:t>מועד אחרון ל</w:t>
      </w:r>
      <w:r w:rsidRPr="00C83067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בקשה ל</w:t>
      </w:r>
      <w:r w:rsidRPr="00C83067">
        <w:rPr>
          <w:rFonts w:ascii="Times New Roman" w:hAnsi="Times New Roman" w:cs="David"/>
          <w:noProof/>
          <w:sz w:val="20"/>
          <w:szCs w:val="28"/>
          <w:rtl/>
          <w:lang w:eastAsia="he-IL"/>
        </w:rPr>
        <w:t>נטילת דגימות מהמלאי</w:t>
      </w:r>
      <w:r w:rsidRPr="00C83067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, יישאר על כנו, דהיינו 30.7.2025.</w:t>
      </w:r>
    </w:p>
    <w:p w14:paraId="5A68DB6F" w14:textId="123145F8" w:rsidR="00C83067" w:rsidRPr="00C83067" w:rsidRDefault="00C83067" w:rsidP="00C83067">
      <w:pPr>
        <w:spacing w:after="0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  <w:r w:rsidRPr="00C83067">
        <w:rPr>
          <w:rFonts w:ascii="Times New Roman" w:hAnsi="Times New Roman" w:cs="David"/>
          <w:noProof/>
          <w:sz w:val="20"/>
          <w:szCs w:val="28"/>
          <w:rtl/>
          <w:lang w:eastAsia="he-IL"/>
        </w:rPr>
        <w:t xml:space="preserve">תאריך אחרון לפרסום מענה לשאלות – </w:t>
      </w:r>
      <w:r w:rsidRPr="00C83067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יידחה</w:t>
      </w:r>
      <w:r w:rsidRPr="00C83067">
        <w:rPr>
          <w:rFonts w:ascii="Times New Roman" w:hAnsi="Times New Roman" w:cs="David"/>
          <w:noProof/>
          <w:sz w:val="20"/>
          <w:szCs w:val="28"/>
          <w:rtl/>
          <w:lang w:eastAsia="he-IL"/>
        </w:rPr>
        <w:t xml:space="preserve"> ליום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 שני, י' אב התשפ"ה</w:t>
      </w:r>
      <w:r w:rsidRPr="00C83067">
        <w:rPr>
          <w:rFonts w:ascii="Times New Roman" w:hAnsi="Times New Roman" w:cs="David"/>
          <w:noProof/>
          <w:sz w:val="20"/>
          <w:szCs w:val="28"/>
          <w:rtl/>
          <w:lang w:eastAsia="he-IL"/>
        </w:rPr>
        <w:t xml:space="preserve"> </w:t>
      </w:r>
      <w:r w:rsidRPr="00C83067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4.8.2025</w:t>
      </w:r>
      <w:r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.</w:t>
      </w:r>
    </w:p>
    <w:p w14:paraId="03B705EC" w14:textId="3CD336E6" w:rsidR="00C83067" w:rsidRPr="00C83067" w:rsidRDefault="00C83067" w:rsidP="00C83067">
      <w:pPr>
        <w:spacing w:after="0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  <w:r w:rsidRPr="00C83067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מועד מסירת דגימות המלאי</w:t>
      </w:r>
      <w:r w:rsidR="003F7150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 </w:t>
      </w:r>
      <w:r w:rsidR="003F7150">
        <w:rPr>
          <w:rFonts w:ascii="Times New Roman" w:hAnsi="Times New Roman" w:cs="David"/>
          <w:noProof/>
          <w:sz w:val="20"/>
          <w:szCs w:val="28"/>
          <w:rtl/>
          <w:lang w:eastAsia="he-IL"/>
        </w:rPr>
        <w:t>–</w:t>
      </w:r>
      <w:r w:rsidR="003F7150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 </w:t>
      </w:r>
      <w:r w:rsidRPr="00C83067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 עד </w:t>
      </w:r>
      <w:r w:rsidR="003F7150" w:rsidRPr="003F7150">
        <w:rPr>
          <w:rFonts w:ascii="Times New Roman" w:hAnsi="Times New Roman" w:cs="David"/>
          <w:noProof/>
          <w:sz w:val="20"/>
          <w:szCs w:val="28"/>
          <w:rtl/>
          <w:lang w:eastAsia="he-IL"/>
        </w:rPr>
        <w:t>ליום שני, י' אב התשפ"ה 4.8.2025</w:t>
      </w:r>
      <w:r w:rsidR="003F7150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 </w:t>
      </w:r>
      <w:r w:rsidRPr="00C83067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  </w:t>
      </w:r>
    </w:p>
    <w:p w14:paraId="1F6AE4FC" w14:textId="3E8DA934" w:rsidR="00C83067" w:rsidRPr="00C83067" w:rsidRDefault="00C83067" w:rsidP="00C83067">
      <w:pPr>
        <w:spacing w:after="0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  <w:r w:rsidRPr="00C83067">
        <w:rPr>
          <w:rFonts w:ascii="Times New Roman" w:hAnsi="Times New Roman" w:cs="David"/>
          <w:noProof/>
          <w:sz w:val="20"/>
          <w:szCs w:val="28"/>
          <w:rtl/>
          <w:lang w:eastAsia="he-IL"/>
        </w:rPr>
        <w:t xml:space="preserve">תאריך אחרון להגשת הצעות – </w:t>
      </w:r>
      <w:r w:rsidRPr="00C83067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יידחה</w:t>
      </w:r>
      <w:r w:rsidRPr="00C83067">
        <w:rPr>
          <w:rFonts w:ascii="Times New Roman" w:hAnsi="Times New Roman" w:cs="David"/>
          <w:noProof/>
          <w:sz w:val="20"/>
          <w:szCs w:val="28"/>
          <w:rtl/>
          <w:lang w:eastAsia="he-IL"/>
        </w:rPr>
        <w:t xml:space="preserve"> ליום</w:t>
      </w:r>
      <w:r w:rsidR="003F7150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 שני, י"ז אב התשפ"ה,</w:t>
      </w:r>
      <w:r w:rsidRPr="00C83067">
        <w:rPr>
          <w:rFonts w:ascii="Times New Roman" w:hAnsi="Times New Roman" w:cs="David"/>
          <w:noProof/>
          <w:sz w:val="20"/>
          <w:szCs w:val="28"/>
          <w:rtl/>
          <w:lang w:eastAsia="he-IL"/>
        </w:rPr>
        <w:t xml:space="preserve"> </w:t>
      </w:r>
      <w:r w:rsidRPr="00C83067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11.8.2025</w:t>
      </w:r>
      <w:r w:rsidRPr="00C83067">
        <w:rPr>
          <w:rFonts w:ascii="Times New Roman" w:hAnsi="Times New Roman" w:cs="David"/>
          <w:noProof/>
          <w:sz w:val="20"/>
          <w:szCs w:val="28"/>
          <w:rtl/>
          <w:lang w:eastAsia="he-IL"/>
        </w:rPr>
        <w:t xml:space="preserve">, עד השעה 12:00. </w:t>
      </w:r>
    </w:p>
    <w:p w14:paraId="5116FF6F" w14:textId="6A2A028F" w:rsidR="00C83067" w:rsidRPr="008D603D" w:rsidRDefault="00C83067" w:rsidP="00C83067">
      <w:pPr>
        <w:spacing w:after="0" w:line="360" w:lineRule="auto"/>
        <w:rPr>
          <w:rFonts w:ascii="David" w:eastAsia="Calibri" w:hAnsi="David" w:cs="David"/>
          <w:sz w:val="28"/>
          <w:szCs w:val="28"/>
          <w:rtl/>
        </w:rPr>
      </w:pPr>
    </w:p>
    <w:p w14:paraId="7A5235DD" w14:textId="77777777" w:rsidR="00C83067" w:rsidRDefault="00C83067" w:rsidP="00C83067">
      <w:pPr>
        <w:overflowPunct w:val="0"/>
        <w:autoSpaceDE w:val="0"/>
        <w:autoSpaceDN w:val="0"/>
        <w:adjustRightInd w:val="0"/>
        <w:spacing w:before="120" w:after="120" w:line="312" w:lineRule="auto"/>
        <w:textAlignment w:val="baseline"/>
        <w:rPr>
          <w:rFonts w:ascii="David" w:hAnsi="David" w:cs="David"/>
          <w:b/>
          <w:bCs/>
          <w:sz w:val="56"/>
          <w:szCs w:val="56"/>
          <w:u w:val="single"/>
          <w:rtl/>
          <w:lang w:eastAsia="he-IL"/>
        </w:rPr>
      </w:pPr>
    </w:p>
    <w:p w14:paraId="048D5E94" w14:textId="158CEF7E" w:rsidR="00B06184" w:rsidRDefault="00B06184" w:rsidP="00C83067">
      <w:pPr>
        <w:spacing w:line="240" w:lineRule="auto"/>
        <w:rPr>
          <w:rtl/>
        </w:rPr>
      </w:pPr>
    </w:p>
    <w:sectPr w:rsidR="00B06184" w:rsidSect="00415B40">
      <w:headerReference w:type="default" r:id="rId6"/>
      <w:footerReference w:type="default" r:id="rId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19992" w14:textId="77777777" w:rsidR="00E306A9" w:rsidRDefault="00E306A9">
      <w:pPr>
        <w:spacing w:after="0" w:line="240" w:lineRule="auto"/>
      </w:pPr>
      <w:r>
        <w:separator/>
      </w:r>
    </w:p>
  </w:endnote>
  <w:endnote w:type="continuationSeparator" w:id="0">
    <w:p w14:paraId="5F821B30" w14:textId="77777777"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52EB5" w14:textId="77777777" w:rsidR="00DD48D9" w:rsidRPr="00DD48D9" w:rsidRDefault="00DD48D9" w:rsidP="00DD48D9">
    <w:pPr>
      <w:spacing w:after="160" w:line="256" w:lineRule="auto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14:paraId="2D6DAC73" w14:textId="77777777" w:rsidR="005233B9" w:rsidRPr="005233B9" w:rsidRDefault="005233B9" w:rsidP="005233B9">
    <w:pPr>
      <w:pStyle w:val="a5"/>
      <w:rPr>
        <w:rtl/>
        <w:cs/>
      </w:rPr>
    </w:pPr>
  </w:p>
  <w:p w14:paraId="637D7152" w14:textId="77777777"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E0BC7" w14:textId="77777777"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14:paraId="3F5C3ACC" w14:textId="77777777"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819BE" w14:textId="77777777"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41237C4B" wp14:editId="09642AA8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104ADD" w14:textId="77777777" w:rsidR="00415B40" w:rsidRDefault="009021D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9"/>
    <w:rsid w:val="00041D81"/>
    <w:rsid w:val="00244998"/>
    <w:rsid w:val="002E27D4"/>
    <w:rsid w:val="00307C3B"/>
    <w:rsid w:val="00340B09"/>
    <w:rsid w:val="003F3206"/>
    <w:rsid w:val="003F7150"/>
    <w:rsid w:val="00456A92"/>
    <w:rsid w:val="005233B9"/>
    <w:rsid w:val="00524C9A"/>
    <w:rsid w:val="00566990"/>
    <w:rsid w:val="006B47D8"/>
    <w:rsid w:val="006D3201"/>
    <w:rsid w:val="009021D9"/>
    <w:rsid w:val="00942331"/>
    <w:rsid w:val="00B06184"/>
    <w:rsid w:val="00B75809"/>
    <w:rsid w:val="00C83067"/>
    <w:rsid w:val="00CD4644"/>
    <w:rsid w:val="00CD69F7"/>
    <w:rsid w:val="00DD48D9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08D1E1B"/>
  <w15:docId w15:val="{E3C9F495-8427-4E2A-AEFD-B58544706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אביבה זייני</dc:creator>
  <cp:keywords/>
  <dc:description/>
  <cp:lastModifiedBy>סימה פיאמנטה</cp:lastModifiedBy>
  <cp:revision>2</cp:revision>
  <dcterms:created xsi:type="dcterms:W3CDTF">2025-07-27T11:59:00Z</dcterms:created>
  <dcterms:modified xsi:type="dcterms:W3CDTF">2025-07-27T11:59:00Z</dcterms:modified>
</cp:coreProperties>
</file>