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18406" w14:textId="72CB2F12" w:rsidR="00017AA8" w:rsidRPr="00017AA8" w:rsidRDefault="003440B2" w:rsidP="00017AA8">
      <w:pPr>
        <w:pStyle w:val="1"/>
        <w:jc w:val="right"/>
        <w:rPr>
          <w:rFonts w:ascii="David" w:hAnsi="David"/>
        </w:rPr>
      </w:pPr>
      <w:r>
        <w:rPr>
          <w:rFonts w:ascii="David" w:hAnsi="David" w:hint="cs"/>
          <w:rtl/>
        </w:rPr>
        <w:t>י"</w:t>
      </w:r>
      <w:r w:rsidR="0038014E">
        <w:rPr>
          <w:rFonts w:ascii="David" w:hAnsi="David" w:hint="cs"/>
          <w:rtl/>
        </w:rPr>
        <w:t>ב</w:t>
      </w:r>
      <w:r w:rsidR="00017AA8" w:rsidRPr="00017AA8">
        <w:rPr>
          <w:rFonts w:ascii="David" w:hAnsi="David"/>
          <w:rtl/>
        </w:rPr>
        <w:t xml:space="preserve"> </w:t>
      </w:r>
      <w:r w:rsidR="005047A1" w:rsidRPr="00017AA8">
        <w:rPr>
          <w:rFonts w:ascii="David" w:hAnsi="David"/>
          <w:rtl/>
        </w:rPr>
        <w:t>ב</w:t>
      </w:r>
      <w:r w:rsidR="005047A1">
        <w:rPr>
          <w:rFonts w:ascii="David" w:hAnsi="David" w:hint="cs"/>
          <w:rtl/>
        </w:rPr>
        <w:t xml:space="preserve">סיון </w:t>
      </w:r>
      <w:proofErr w:type="spellStart"/>
      <w:r w:rsidR="00017AA8" w:rsidRPr="00017AA8">
        <w:rPr>
          <w:rFonts w:ascii="David" w:hAnsi="David"/>
          <w:rtl/>
        </w:rPr>
        <w:t>התשפ</w:t>
      </w:r>
      <w:proofErr w:type="spellEnd"/>
      <w:r w:rsidR="00017AA8" w:rsidRPr="00017AA8">
        <w:rPr>
          <w:rFonts w:ascii="David" w:hAnsi="David"/>
          <w:rtl/>
        </w:rPr>
        <w:t>''ו</w:t>
      </w:r>
    </w:p>
    <w:p w14:paraId="5E42E445" w14:textId="79897013" w:rsidR="00017AA8" w:rsidRPr="00017AA8" w:rsidRDefault="0038014E" w:rsidP="00017AA8">
      <w:pPr>
        <w:pStyle w:val="1"/>
        <w:jc w:val="right"/>
        <w:rPr>
          <w:rFonts w:ascii="David" w:hAnsi="David"/>
        </w:rPr>
      </w:pPr>
      <w:r>
        <w:rPr>
          <w:rFonts w:ascii="David" w:hAnsi="David" w:hint="cs"/>
          <w:rtl/>
        </w:rPr>
        <w:t xml:space="preserve">28 </w:t>
      </w:r>
      <w:r w:rsidR="005047A1">
        <w:rPr>
          <w:rFonts w:ascii="David" w:hAnsi="David" w:hint="cs"/>
          <w:rtl/>
        </w:rPr>
        <w:t>במאי</w:t>
      </w:r>
      <w:r w:rsidR="00017AA8" w:rsidRPr="00017AA8">
        <w:rPr>
          <w:rFonts w:ascii="David" w:hAnsi="David"/>
          <w:rtl/>
        </w:rPr>
        <w:t xml:space="preserve"> 2026</w:t>
      </w:r>
    </w:p>
    <w:p w14:paraId="473C2247" w14:textId="7C0B8EF7" w:rsidR="00017AA8" w:rsidRPr="00017AA8" w:rsidRDefault="00017AA8" w:rsidP="00017AA8">
      <w:pPr>
        <w:pStyle w:val="1"/>
        <w:jc w:val="center"/>
        <w:rPr>
          <w:rFonts w:ascii="David" w:hAnsi="David"/>
          <w:b/>
          <w:bCs/>
          <w:u w:val="single"/>
        </w:rPr>
      </w:pPr>
      <w:r w:rsidRPr="00017AA8">
        <w:rPr>
          <w:rFonts w:ascii="David" w:hAnsi="David"/>
          <w:b/>
          <w:bCs/>
          <w:u w:val="single"/>
          <w:rtl/>
        </w:rPr>
        <w:t xml:space="preserve">הודעה מס' </w:t>
      </w:r>
      <w:r w:rsidR="003440B2">
        <w:rPr>
          <w:rFonts w:ascii="David" w:hAnsi="David" w:hint="cs"/>
          <w:b/>
          <w:bCs/>
          <w:u w:val="single"/>
          <w:rtl/>
        </w:rPr>
        <w:t>5</w:t>
      </w:r>
    </w:p>
    <w:p w14:paraId="68FBD741" w14:textId="77777777" w:rsidR="00017AA8" w:rsidRPr="00017AA8" w:rsidRDefault="00017AA8" w:rsidP="00017AA8">
      <w:pPr>
        <w:pStyle w:val="1"/>
        <w:jc w:val="center"/>
        <w:rPr>
          <w:rFonts w:ascii="David" w:hAnsi="David"/>
          <w:b/>
          <w:bCs/>
          <w:u w:val="single"/>
        </w:rPr>
      </w:pPr>
      <w:r w:rsidRPr="00017AA8">
        <w:rPr>
          <w:rFonts w:ascii="David" w:hAnsi="David"/>
          <w:b/>
          <w:bCs/>
          <w:u w:val="single"/>
          <w:rtl/>
        </w:rPr>
        <w:t>מכרז פומבי מס' 05/2025 – למערכת סליקה פנסיונית מרכזית – הפעלה, תחזוקה</w:t>
      </w:r>
    </w:p>
    <w:p w14:paraId="207DD42C" w14:textId="1F021006" w:rsidR="00017AA8" w:rsidRDefault="00017AA8" w:rsidP="00017AA8">
      <w:pPr>
        <w:pStyle w:val="1"/>
        <w:jc w:val="center"/>
        <w:rPr>
          <w:rFonts w:ascii="David" w:hAnsi="David"/>
          <w:b/>
          <w:bCs/>
          <w:u w:val="single"/>
          <w:rtl/>
        </w:rPr>
      </w:pPr>
      <w:r w:rsidRPr="00017AA8">
        <w:rPr>
          <w:rFonts w:ascii="David" w:hAnsi="David"/>
          <w:b/>
          <w:bCs/>
          <w:u w:val="single"/>
          <w:rtl/>
        </w:rPr>
        <w:t>ופיתוח</w:t>
      </w:r>
    </w:p>
    <w:p w14:paraId="2D2D671C" w14:textId="289D78EC" w:rsidR="003440B2" w:rsidRPr="00017AA8" w:rsidRDefault="006C0467" w:rsidP="00017AA8">
      <w:pPr>
        <w:pStyle w:val="1"/>
        <w:jc w:val="center"/>
        <w:rPr>
          <w:rFonts w:ascii="David" w:hAnsi="David"/>
          <w:b/>
          <w:bCs/>
          <w:u w:val="single"/>
        </w:rPr>
      </w:pPr>
      <w:r>
        <w:rPr>
          <w:rFonts w:ascii="David" w:hAnsi="David" w:hint="cs"/>
          <w:b/>
          <w:bCs/>
          <w:u w:val="single"/>
          <w:rtl/>
        </w:rPr>
        <w:t>הבהרות ו</w:t>
      </w:r>
      <w:r w:rsidR="003440B2">
        <w:rPr>
          <w:rFonts w:ascii="David" w:hAnsi="David" w:hint="cs"/>
          <w:b/>
          <w:bCs/>
          <w:u w:val="single"/>
          <w:rtl/>
        </w:rPr>
        <w:t xml:space="preserve">הנחיות </w:t>
      </w:r>
    </w:p>
    <w:p w14:paraId="36EA3559" w14:textId="77777777" w:rsidR="0055031F" w:rsidRDefault="0055031F" w:rsidP="0055031F">
      <w:pPr>
        <w:pStyle w:val="1"/>
        <w:rPr>
          <w:b/>
          <w:bCs/>
          <w:rtl/>
        </w:rPr>
      </w:pPr>
    </w:p>
    <w:p w14:paraId="520D5586" w14:textId="1695B4A4" w:rsidR="0055031F" w:rsidRDefault="003440B2" w:rsidP="003440B2">
      <w:pPr>
        <w:pStyle w:val="1"/>
        <w:numPr>
          <w:ilvl w:val="0"/>
          <w:numId w:val="30"/>
        </w:numPr>
      </w:pPr>
      <w:r w:rsidRPr="003440B2">
        <w:rPr>
          <w:rFonts w:hint="cs"/>
          <w:rtl/>
        </w:rPr>
        <w:t xml:space="preserve">ביום </w:t>
      </w:r>
      <w:r w:rsidR="00473F4D">
        <w:rPr>
          <w:rFonts w:hint="cs"/>
          <w:rtl/>
        </w:rPr>
        <w:t>30 בנובמבר</w:t>
      </w:r>
      <w:r w:rsidR="003E23AD">
        <w:rPr>
          <w:rFonts w:hint="cs"/>
          <w:rtl/>
        </w:rPr>
        <w:t xml:space="preserve"> 2025</w:t>
      </w:r>
      <w:r w:rsidR="00473F4D">
        <w:rPr>
          <w:rFonts w:hint="cs"/>
          <w:rtl/>
        </w:rPr>
        <w:t xml:space="preserve"> </w:t>
      </w:r>
      <w:r w:rsidRPr="003440B2">
        <w:rPr>
          <w:rFonts w:hint="cs"/>
          <w:rtl/>
        </w:rPr>
        <w:t>פרס</w:t>
      </w:r>
      <w:r w:rsidR="003F3B74">
        <w:rPr>
          <w:rFonts w:hint="cs"/>
          <w:rtl/>
        </w:rPr>
        <w:t>מה</w:t>
      </w:r>
      <w:r w:rsidRPr="003440B2">
        <w:rPr>
          <w:rFonts w:hint="cs"/>
          <w:rtl/>
        </w:rPr>
        <w:t xml:space="preserve"> </w:t>
      </w:r>
      <w:r w:rsidR="003E23AD">
        <w:rPr>
          <w:rFonts w:hint="cs"/>
          <w:rtl/>
        </w:rPr>
        <w:t>רשות שוק ההון</w:t>
      </w:r>
      <w:r w:rsidR="003F3B74">
        <w:rPr>
          <w:rFonts w:hint="cs"/>
          <w:rtl/>
        </w:rPr>
        <w:t>, ביטוח וחיסכון</w:t>
      </w:r>
      <w:r w:rsidRPr="003440B2">
        <w:rPr>
          <w:rFonts w:hint="cs"/>
          <w:rtl/>
        </w:rPr>
        <w:t xml:space="preserve"> את מכרז 5/2025 למערכת סליקה פנסיונית מרכזית</w:t>
      </w:r>
      <w:r>
        <w:rPr>
          <w:rFonts w:hint="cs"/>
          <w:rtl/>
        </w:rPr>
        <w:t>- הפעלה, תחזוקה ופיתוח.</w:t>
      </w:r>
    </w:p>
    <w:p w14:paraId="19BE240A" w14:textId="60D404C6" w:rsidR="003440B2" w:rsidRDefault="00D25721" w:rsidP="003440B2">
      <w:pPr>
        <w:pStyle w:val="1"/>
        <w:numPr>
          <w:ilvl w:val="0"/>
          <w:numId w:val="30"/>
        </w:numPr>
      </w:pPr>
      <w:r>
        <w:rPr>
          <w:rFonts w:hint="cs"/>
          <w:rtl/>
        </w:rPr>
        <w:t>עד המועד האחרון להגשת שאלות הבהרה, התקבלו 314 שאלות והערות מגופים שונים.</w:t>
      </w:r>
    </w:p>
    <w:p w14:paraId="40C80E13" w14:textId="54CE5C41" w:rsidR="00D25721" w:rsidRDefault="00D25721" w:rsidP="00D25721">
      <w:pPr>
        <w:pStyle w:val="1"/>
        <w:ind w:left="785"/>
        <w:rPr>
          <w:rtl/>
        </w:rPr>
      </w:pPr>
      <w:r>
        <w:rPr>
          <w:rFonts w:hint="cs"/>
          <w:rtl/>
        </w:rPr>
        <w:t xml:space="preserve">השאלות וההערות נבחנו </w:t>
      </w:r>
      <w:r w:rsidR="00F35A42">
        <w:rPr>
          <w:rFonts w:hint="cs"/>
          <w:rtl/>
        </w:rPr>
        <w:t xml:space="preserve">על ידי הוועדה </w:t>
      </w:r>
      <w:r>
        <w:rPr>
          <w:rFonts w:hint="cs"/>
          <w:rtl/>
        </w:rPr>
        <w:t>ונערכו עדכונים במסמכי המכרז בהתאם.</w:t>
      </w:r>
    </w:p>
    <w:p w14:paraId="3F044816" w14:textId="6102A70F" w:rsidR="00D25721" w:rsidRDefault="00D25721" w:rsidP="00D25721">
      <w:pPr>
        <w:pStyle w:val="1"/>
        <w:numPr>
          <w:ilvl w:val="0"/>
          <w:numId w:val="30"/>
        </w:numPr>
      </w:pPr>
      <w:r>
        <w:rPr>
          <w:rFonts w:hint="cs"/>
          <w:rtl/>
        </w:rPr>
        <w:t xml:space="preserve">ביום </w:t>
      </w:r>
      <w:r w:rsidR="003E23AD">
        <w:rPr>
          <w:rFonts w:hint="cs"/>
          <w:rtl/>
        </w:rPr>
        <w:t>25 במאי 2026</w:t>
      </w:r>
      <w:r>
        <w:rPr>
          <w:rFonts w:hint="cs"/>
          <w:rtl/>
        </w:rPr>
        <w:t xml:space="preserve"> </w:t>
      </w:r>
      <w:r w:rsidR="00113E28">
        <w:rPr>
          <w:rFonts w:hint="cs"/>
          <w:rtl/>
        </w:rPr>
        <w:t xml:space="preserve">פורסמו </w:t>
      </w:r>
      <w:r>
        <w:rPr>
          <w:rFonts w:hint="cs"/>
          <w:rtl/>
        </w:rPr>
        <w:t>מסמכי המכרז המעודכנים ו</w:t>
      </w:r>
      <w:r w:rsidR="00113E28">
        <w:rPr>
          <w:rFonts w:hint="cs"/>
          <w:rtl/>
        </w:rPr>
        <w:t xml:space="preserve">המענה </w:t>
      </w:r>
      <w:r>
        <w:rPr>
          <w:rFonts w:hint="cs"/>
          <w:rtl/>
        </w:rPr>
        <w:t>לשאלות ההבהרה וההערות.</w:t>
      </w:r>
    </w:p>
    <w:p w14:paraId="73EA14CB" w14:textId="7369E847" w:rsidR="00D25721" w:rsidRDefault="002C3D93" w:rsidP="00D25721">
      <w:pPr>
        <w:pStyle w:val="1"/>
        <w:numPr>
          <w:ilvl w:val="0"/>
          <w:numId w:val="30"/>
        </w:numPr>
      </w:pPr>
      <w:r>
        <w:rPr>
          <w:rFonts w:hint="cs"/>
          <w:rtl/>
        </w:rPr>
        <w:t>נא תשומת ליבכם ל</w:t>
      </w:r>
      <w:r w:rsidR="009A2ED7">
        <w:rPr>
          <w:rFonts w:hint="cs"/>
          <w:rtl/>
        </w:rPr>
        <w:t>הבהרות וה</w:t>
      </w:r>
      <w:r>
        <w:rPr>
          <w:rFonts w:hint="cs"/>
          <w:rtl/>
        </w:rPr>
        <w:t>הנחי</w:t>
      </w:r>
      <w:r w:rsidR="009A2ED7">
        <w:rPr>
          <w:rFonts w:hint="cs"/>
          <w:rtl/>
        </w:rPr>
        <w:t>ות</w:t>
      </w:r>
      <w:r>
        <w:rPr>
          <w:rFonts w:hint="cs"/>
          <w:rtl/>
        </w:rPr>
        <w:t xml:space="preserve"> הבא</w:t>
      </w:r>
      <w:r w:rsidR="009A2ED7">
        <w:rPr>
          <w:rFonts w:hint="cs"/>
          <w:rtl/>
        </w:rPr>
        <w:t xml:space="preserve">ות </w:t>
      </w:r>
      <w:r>
        <w:rPr>
          <w:rFonts w:hint="cs"/>
          <w:rtl/>
        </w:rPr>
        <w:t>בנוגע להליך המכרז:</w:t>
      </w:r>
    </w:p>
    <w:p w14:paraId="2D9BAAE0" w14:textId="0CB34331" w:rsidR="009A2ED7" w:rsidRDefault="002C3D93" w:rsidP="002C3D93">
      <w:pPr>
        <w:pStyle w:val="1"/>
        <w:numPr>
          <w:ilvl w:val="1"/>
          <w:numId w:val="30"/>
        </w:numPr>
      </w:pPr>
      <w:r>
        <w:rPr>
          <w:rFonts w:hint="cs"/>
          <w:rtl/>
        </w:rPr>
        <w:t xml:space="preserve"> </w:t>
      </w:r>
      <w:r w:rsidR="009A2ED7" w:rsidRPr="00971BA5">
        <w:rPr>
          <w:rFonts w:hint="eastAsia"/>
          <w:b/>
          <w:bCs/>
          <w:u w:val="single"/>
          <w:rtl/>
        </w:rPr>
        <w:t>שאלות</w:t>
      </w:r>
      <w:r w:rsidR="009A2ED7" w:rsidRPr="00971BA5">
        <w:rPr>
          <w:b/>
          <w:bCs/>
          <w:u w:val="single"/>
          <w:rtl/>
        </w:rPr>
        <w:t xml:space="preserve"> </w:t>
      </w:r>
      <w:r w:rsidR="009A2ED7" w:rsidRPr="00971BA5">
        <w:rPr>
          <w:rFonts w:hint="eastAsia"/>
          <w:b/>
          <w:bCs/>
          <w:u w:val="single"/>
          <w:rtl/>
        </w:rPr>
        <w:t>הבהרה</w:t>
      </w:r>
      <w:r w:rsidR="00113E28">
        <w:rPr>
          <w:rFonts w:hint="cs"/>
          <w:b/>
          <w:bCs/>
          <w:u w:val="single"/>
          <w:rtl/>
        </w:rPr>
        <w:t xml:space="preserve"> </w:t>
      </w:r>
      <w:r w:rsidR="009A2ED7" w:rsidRPr="006D6554">
        <w:rPr>
          <w:rFonts w:hint="cs"/>
          <w:b/>
          <w:bCs/>
          <w:rtl/>
        </w:rPr>
        <w:t>-</w:t>
      </w:r>
      <w:r w:rsidR="009A2ED7">
        <w:rPr>
          <w:rFonts w:hint="cs"/>
          <w:rtl/>
        </w:rPr>
        <w:t xml:space="preserve"> ניתן להגיש שאלות הבהרה והערות נוספות. נא תשומת ליבכם להנחיות הבאות:</w:t>
      </w:r>
    </w:p>
    <w:p w14:paraId="4551E218" w14:textId="1F81BF39" w:rsidR="00971BA5" w:rsidRDefault="00971BA5" w:rsidP="009A2ED7">
      <w:pPr>
        <w:pStyle w:val="1"/>
        <w:numPr>
          <w:ilvl w:val="2"/>
          <w:numId w:val="30"/>
        </w:numPr>
      </w:pPr>
      <w:r w:rsidRPr="00971BA5">
        <w:rPr>
          <w:rtl/>
        </w:rPr>
        <w:t xml:space="preserve">יש להעלות את השאלות בקובץ האקסל הייעודי </w:t>
      </w:r>
      <w:r w:rsidR="00044A54">
        <w:rPr>
          <w:rFonts w:hint="cs"/>
          <w:rtl/>
        </w:rPr>
        <w:t xml:space="preserve">הפורמט </w:t>
      </w:r>
      <w:r w:rsidRPr="00971BA5">
        <w:rPr>
          <w:rtl/>
        </w:rPr>
        <w:t xml:space="preserve">שלהלן –  </w:t>
      </w:r>
      <w:r w:rsidR="00044A54">
        <w:rPr>
          <w:rFonts w:hint="cs"/>
          <w:b/>
          <w:bCs/>
          <w:rtl/>
        </w:rPr>
        <w:t>יובהר ש</w:t>
      </w:r>
      <w:r w:rsidRPr="00971BA5">
        <w:rPr>
          <w:b/>
          <w:bCs/>
          <w:rtl/>
        </w:rPr>
        <w:t>שאלות שיוגשו לא בפורמט הנ"ל לא יתקבלו.</w:t>
      </w:r>
    </w:p>
    <w:p w14:paraId="48BB353E" w14:textId="134AA141" w:rsidR="00044A54" w:rsidRDefault="00044A54" w:rsidP="00044A54">
      <w:pPr>
        <w:pStyle w:val="1"/>
        <w:ind w:left="1865"/>
        <w:rPr>
          <w:rtl/>
        </w:rPr>
      </w:pPr>
    </w:p>
    <w:p w14:paraId="3118FA61" w14:textId="71ABA568" w:rsidR="00044A54" w:rsidRDefault="00044A54" w:rsidP="004919E4">
      <w:pPr>
        <w:pStyle w:val="1"/>
        <w:ind w:left="3305" w:firstLine="295"/>
      </w:pPr>
      <w:r>
        <w:object w:dxaOrig="1538" w:dyaOrig="992" w14:anchorId="279B1F8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5pt;height:49.5pt" o:ole="">
            <v:imagedata r:id="rId8" o:title=""/>
          </v:shape>
          <o:OLEObject Type="Embed" ProgID="Excel.Sheet.12" ShapeID="_x0000_i1025" DrawAspect="Icon" ObjectID="_1841471129" r:id="rId9"/>
        </w:object>
      </w:r>
    </w:p>
    <w:p w14:paraId="1F79FFA8" w14:textId="392679E8" w:rsidR="0051084C" w:rsidRPr="00341C97" w:rsidRDefault="00044A54" w:rsidP="009A2ED7">
      <w:pPr>
        <w:pStyle w:val="1"/>
        <w:numPr>
          <w:ilvl w:val="2"/>
          <w:numId w:val="30"/>
        </w:numPr>
      </w:pPr>
      <w:r>
        <w:rPr>
          <w:rFonts w:hint="cs"/>
          <w:rtl/>
        </w:rPr>
        <w:t xml:space="preserve">את </w:t>
      </w:r>
      <w:r w:rsidR="0051084C" w:rsidRPr="00341C97">
        <w:rPr>
          <w:rFonts w:hint="eastAsia"/>
          <w:rtl/>
        </w:rPr>
        <w:t>שאלות</w:t>
      </w:r>
      <w:r w:rsidR="0051084C" w:rsidRPr="00341C97">
        <w:rPr>
          <w:rtl/>
        </w:rPr>
        <w:t xml:space="preserve"> </w:t>
      </w:r>
      <w:r w:rsidR="0051084C" w:rsidRPr="00341C97">
        <w:rPr>
          <w:rFonts w:hint="eastAsia"/>
          <w:rtl/>
        </w:rPr>
        <w:t>הבהרה</w:t>
      </w:r>
      <w:r w:rsidR="0051084C" w:rsidRPr="00341C97">
        <w:rPr>
          <w:rtl/>
        </w:rPr>
        <w:t xml:space="preserve"> </w:t>
      </w:r>
      <w:r w:rsidR="0051084C" w:rsidRPr="00341C97">
        <w:rPr>
          <w:rFonts w:hint="eastAsia"/>
          <w:rtl/>
        </w:rPr>
        <w:t>והערות</w:t>
      </w:r>
      <w:r w:rsidR="0051084C" w:rsidRPr="00341C97">
        <w:rPr>
          <w:rtl/>
        </w:rPr>
        <w:t xml:space="preserve"> </w:t>
      </w:r>
      <w:r w:rsidR="0051084C" w:rsidRPr="00341C97">
        <w:rPr>
          <w:rFonts w:hint="eastAsia"/>
          <w:rtl/>
        </w:rPr>
        <w:t>למכרז</w:t>
      </w:r>
      <w:r w:rsidR="0051084C" w:rsidRPr="00341C97">
        <w:rPr>
          <w:rtl/>
        </w:rPr>
        <w:t xml:space="preserve"> </w:t>
      </w:r>
      <w:r w:rsidR="0051084C" w:rsidRPr="00341C97">
        <w:rPr>
          <w:rFonts w:hint="eastAsia"/>
          <w:rtl/>
        </w:rPr>
        <w:t>יש</w:t>
      </w:r>
      <w:r w:rsidR="0051084C" w:rsidRPr="00341C97">
        <w:rPr>
          <w:rtl/>
        </w:rPr>
        <w:t xml:space="preserve"> </w:t>
      </w:r>
      <w:r w:rsidR="0051084C" w:rsidRPr="00341C97">
        <w:rPr>
          <w:rFonts w:hint="eastAsia"/>
          <w:rtl/>
        </w:rPr>
        <w:t>להגי</w:t>
      </w:r>
      <w:r w:rsidR="006C0467" w:rsidRPr="00341C97">
        <w:rPr>
          <w:rFonts w:hint="eastAsia"/>
          <w:rtl/>
        </w:rPr>
        <w:t>ש</w:t>
      </w:r>
      <w:r>
        <w:rPr>
          <w:rFonts w:hint="cs"/>
          <w:rtl/>
        </w:rPr>
        <w:t xml:space="preserve"> בצירוף הפורמט כאמור בסעיף 4.1.1 </w:t>
      </w:r>
      <w:r w:rsidR="0051084C" w:rsidRPr="00341C97">
        <w:rPr>
          <w:rtl/>
        </w:rPr>
        <w:t xml:space="preserve"> </w:t>
      </w:r>
      <w:r w:rsidR="0051084C" w:rsidRPr="00341C97">
        <w:rPr>
          <w:rFonts w:hint="eastAsia"/>
          <w:b/>
          <w:bCs/>
          <w:u w:val="single"/>
          <w:rtl/>
        </w:rPr>
        <w:t>אך</w:t>
      </w:r>
      <w:r w:rsidR="0051084C" w:rsidRPr="00341C97">
        <w:rPr>
          <w:b/>
          <w:bCs/>
          <w:u w:val="single"/>
          <w:rtl/>
        </w:rPr>
        <w:t xml:space="preserve"> </w:t>
      </w:r>
      <w:r w:rsidR="0051084C" w:rsidRPr="00341C97">
        <w:rPr>
          <w:rFonts w:hint="eastAsia"/>
          <w:b/>
          <w:bCs/>
          <w:u w:val="single"/>
          <w:rtl/>
        </w:rPr>
        <w:t>ורק</w:t>
      </w:r>
      <w:r w:rsidR="0051084C" w:rsidRPr="00341C97">
        <w:rPr>
          <w:rtl/>
        </w:rPr>
        <w:t xml:space="preserve"> באמצעות </w:t>
      </w:r>
      <w:r w:rsidR="0051084C" w:rsidRPr="00341C97">
        <w:rPr>
          <w:rFonts w:hint="eastAsia"/>
          <w:rtl/>
        </w:rPr>
        <w:t>תיבת</w:t>
      </w:r>
      <w:r w:rsidR="0051084C" w:rsidRPr="00341C97">
        <w:rPr>
          <w:rtl/>
        </w:rPr>
        <w:t xml:space="preserve"> מייל ייעודית: </w:t>
      </w:r>
      <w:r w:rsidR="00837D3D" w:rsidRPr="00341C97">
        <w:t xml:space="preserve"> </w:t>
      </w:r>
      <w:r w:rsidR="0051084C" w:rsidRPr="00341C97">
        <w:t>masleka@mof.gov.il</w:t>
      </w:r>
      <w:r w:rsidR="00341C97" w:rsidRPr="00341C97">
        <w:rPr>
          <w:rFonts w:hint="cs"/>
          <w:rtl/>
        </w:rPr>
        <w:t xml:space="preserve"> </w:t>
      </w:r>
    </w:p>
    <w:p w14:paraId="4F02DCB8" w14:textId="3409321A" w:rsidR="002C3D93" w:rsidRPr="00971BA5" w:rsidRDefault="006D6554" w:rsidP="009A2ED7">
      <w:pPr>
        <w:pStyle w:val="1"/>
        <w:numPr>
          <w:ilvl w:val="2"/>
          <w:numId w:val="30"/>
        </w:numPr>
      </w:pPr>
      <w:r w:rsidRPr="00341C97">
        <w:rPr>
          <w:rtl/>
        </w:rPr>
        <w:t xml:space="preserve"> </w:t>
      </w:r>
      <w:r w:rsidR="003E23AD" w:rsidRPr="00341C97">
        <w:rPr>
          <w:rtl/>
        </w:rPr>
        <w:t xml:space="preserve"> </w:t>
      </w:r>
      <w:r w:rsidR="0051084C" w:rsidRPr="00971BA5">
        <w:rPr>
          <w:rFonts w:hint="eastAsia"/>
          <w:b/>
          <w:bCs/>
          <w:rtl/>
        </w:rPr>
        <w:t>המועד</w:t>
      </w:r>
      <w:r w:rsidR="0051084C" w:rsidRPr="00971BA5">
        <w:rPr>
          <w:b/>
          <w:bCs/>
          <w:rtl/>
        </w:rPr>
        <w:t xml:space="preserve"> </w:t>
      </w:r>
      <w:r w:rsidR="0051084C" w:rsidRPr="00971BA5">
        <w:rPr>
          <w:rFonts w:hint="eastAsia"/>
          <w:b/>
          <w:bCs/>
          <w:rtl/>
        </w:rPr>
        <w:t>האחרון</w:t>
      </w:r>
      <w:r w:rsidR="0051084C" w:rsidRPr="00971BA5">
        <w:rPr>
          <w:b/>
          <w:bCs/>
          <w:rtl/>
        </w:rPr>
        <w:t xml:space="preserve"> </w:t>
      </w:r>
      <w:r w:rsidR="0051084C" w:rsidRPr="00971BA5">
        <w:rPr>
          <w:rFonts w:hint="eastAsia"/>
          <w:b/>
          <w:bCs/>
          <w:rtl/>
        </w:rPr>
        <w:t>להגשת</w:t>
      </w:r>
      <w:r w:rsidR="0051084C" w:rsidRPr="00971BA5">
        <w:rPr>
          <w:b/>
          <w:bCs/>
          <w:rtl/>
        </w:rPr>
        <w:t xml:space="preserve"> </w:t>
      </w:r>
      <w:r w:rsidR="0051084C" w:rsidRPr="00971BA5">
        <w:rPr>
          <w:rFonts w:hint="eastAsia"/>
          <w:b/>
          <w:bCs/>
          <w:rtl/>
        </w:rPr>
        <w:t>שאלות</w:t>
      </w:r>
      <w:r w:rsidR="0051084C" w:rsidRPr="00971BA5">
        <w:rPr>
          <w:b/>
          <w:bCs/>
          <w:rtl/>
        </w:rPr>
        <w:t xml:space="preserve"> </w:t>
      </w:r>
      <w:r w:rsidR="0051084C" w:rsidRPr="00971BA5">
        <w:rPr>
          <w:rFonts w:hint="eastAsia"/>
          <w:b/>
          <w:bCs/>
          <w:rtl/>
        </w:rPr>
        <w:t>הבהרה</w:t>
      </w:r>
      <w:r w:rsidR="0051084C" w:rsidRPr="00971BA5">
        <w:rPr>
          <w:b/>
          <w:bCs/>
          <w:rtl/>
        </w:rPr>
        <w:t xml:space="preserve"> </w:t>
      </w:r>
      <w:r w:rsidR="0051084C" w:rsidRPr="00971BA5">
        <w:rPr>
          <w:rFonts w:hint="eastAsia"/>
          <w:b/>
          <w:bCs/>
          <w:rtl/>
        </w:rPr>
        <w:t>והערות</w:t>
      </w:r>
      <w:r w:rsidR="0051084C" w:rsidRPr="00971BA5">
        <w:rPr>
          <w:b/>
          <w:bCs/>
          <w:rtl/>
        </w:rPr>
        <w:t xml:space="preserve"> </w:t>
      </w:r>
      <w:r w:rsidR="0051084C" w:rsidRPr="00971BA5">
        <w:rPr>
          <w:rFonts w:hint="eastAsia"/>
          <w:b/>
          <w:bCs/>
          <w:rtl/>
        </w:rPr>
        <w:t>נוספות</w:t>
      </w:r>
      <w:r w:rsidR="0051084C" w:rsidRPr="00971BA5">
        <w:rPr>
          <w:b/>
          <w:bCs/>
          <w:rtl/>
        </w:rPr>
        <w:t xml:space="preserve"> </w:t>
      </w:r>
      <w:r w:rsidR="0051084C" w:rsidRPr="00971BA5">
        <w:rPr>
          <w:rFonts w:hint="eastAsia"/>
          <w:b/>
          <w:bCs/>
          <w:rtl/>
        </w:rPr>
        <w:t>הינו</w:t>
      </w:r>
      <w:r w:rsidR="0051084C" w:rsidRPr="00971BA5">
        <w:rPr>
          <w:b/>
          <w:bCs/>
          <w:rtl/>
        </w:rPr>
        <w:t xml:space="preserve"> 7 </w:t>
      </w:r>
      <w:r w:rsidR="0051084C" w:rsidRPr="00971BA5">
        <w:rPr>
          <w:rFonts w:hint="eastAsia"/>
          <w:b/>
          <w:bCs/>
          <w:rtl/>
        </w:rPr>
        <w:t>ביוני</w:t>
      </w:r>
      <w:r w:rsidR="0051084C" w:rsidRPr="00971BA5">
        <w:rPr>
          <w:b/>
          <w:bCs/>
          <w:rtl/>
        </w:rPr>
        <w:t xml:space="preserve"> 2026 </w:t>
      </w:r>
      <w:r w:rsidR="0051084C" w:rsidRPr="00971BA5">
        <w:rPr>
          <w:rFonts w:hint="eastAsia"/>
          <w:b/>
          <w:bCs/>
          <w:rtl/>
        </w:rPr>
        <w:t>בשעה</w:t>
      </w:r>
      <w:r w:rsidR="0051084C" w:rsidRPr="00971BA5">
        <w:rPr>
          <w:b/>
          <w:bCs/>
          <w:rtl/>
        </w:rPr>
        <w:t xml:space="preserve"> 23:59</w:t>
      </w:r>
      <w:r w:rsidR="0000098A" w:rsidRPr="00971BA5">
        <w:rPr>
          <w:rtl/>
        </w:rPr>
        <w:t>.</w:t>
      </w:r>
    </w:p>
    <w:p w14:paraId="4BF01A50" w14:textId="1E3E26AA" w:rsidR="003E23AD" w:rsidRPr="00341C97" w:rsidRDefault="003E23AD" w:rsidP="002C3D93">
      <w:pPr>
        <w:pStyle w:val="1"/>
        <w:numPr>
          <w:ilvl w:val="1"/>
          <w:numId w:val="30"/>
        </w:numPr>
        <w:rPr>
          <w:b/>
          <w:bCs/>
        </w:rPr>
      </w:pPr>
      <w:r w:rsidRPr="00341C97">
        <w:rPr>
          <w:rFonts w:hint="cs"/>
          <w:rtl/>
        </w:rPr>
        <w:t xml:space="preserve"> </w:t>
      </w:r>
      <w:r w:rsidR="0051084C" w:rsidRPr="00971BA5">
        <w:rPr>
          <w:rFonts w:hint="eastAsia"/>
          <w:b/>
          <w:bCs/>
          <w:u w:val="single"/>
          <w:rtl/>
        </w:rPr>
        <w:t>הגשת</w:t>
      </w:r>
      <w:r w:rsidR="0051084C" w:rsidRPr="00971BA5">
        <w:rPr>
          <w:b/>
          <w:bCs/>
          <w:u w:val="single"/>
          <w:rtl/>
        </w:rPr>
        <w:t xml:space="preserve"> </w:t>
      </w:r>
      <w:r w:rsidR="0051084C" w:rsidRPr="00971BA5">
        <w:rPr>
          <w:rFonts w:hint="eastAsia"/>
          <w:b/>
          <w:bCs/>
          <w:u w:val="single"/>
          <w:rtl/>
        </w:rPr>
        <w:t>הצעות</w:t>
      </w:r>
      <w:r w:rsidR="0051084C" w:rsidRPr="00341C97">
        <w:rPr>
          <w:rFonts w:hint="cs"/>
          <w:b/>
          <w:bCs/>
          <w:rtl/>
        </w:rPr>
        <w:t>:</w:t>
      </w:r>
    </w:p>
    <w:p w14:paraId="515E1588" w14:textId="49B5D8B1" w:rsidR="0051084C" w:rsidRPr="00341C97" w:rsidRDefault="0051084C" w:rsidP="0051084C">
      <w:pPr>
        <w:pStyle w:val="1"/>
        <w:numPr>
          <w:ilvl w:val="2"/>
          <w:numId w:val="30"/>
        </w:numPr>
        <w:rPr>
          <w:b/>
          <w:bCs/>
        </w:rPr>
      </w:pPr>
      <w:r w:rsidRPr="00341C97">
        <w:rPr>
          <w:rFonts w:hint="eastAsia"/>
          <w:rtl/>
        </w:rPr>
        <w:t>הגשת</w:t>
      </w:r>
      <w:r w:rsidRPr="00341C97">
        <w:rPr>
          <w:rtl/>
        </w:rPr>
        <w:t xml:space="preserve"> הצעות למכרז תתבצע באמצעות </w:t>
      </w:r>
      <w:r w:rsidR="00113E28" w:rsidRPr="00341C97">
        <w:rPr>
          <w:rFonts w:hint="eastAsia"/>
          <w:rtl/>
        </w:rPr>
        <w:t>ה</w:t>
      </w:r>
      <w:r w:rsidR="006C0467" w:rsidRPr="00341C97">
        <w:rPr>
          <w:rFonts w:hint="eastAsia"/>
          <w:rtl/>
        </w:rPr>
        <w:t>מערכת</w:t>
      </w:r>
      <w:r w:rsidR="006C0467" w:rsidRPr="00341C97">
        <w:rPr>
          <w:rtl/>
        </w:rPr>
        <w:t xml:space="preserve"> </w:t>
      </w:r>
      <w:r w:rsidR="00113E28" w:rsidRPr="00341C97">
        <w:rPr>
          <w:rFonts w:hint="eastAsia"/>
          <w:rtl/>
        </w:rPr>
        <w:t>ה</w:t>
      </w:r>
      <w:r w:rsidRPr="00341C97">
        <w:rPr>
          <w:rFonts w:hint="eastAsia"/>
          <w:rtl/>
        </w:rPr>
        <w:t>מקוונת</w:t>
      </w:r>
      <w:r w:rsidRPr="00341C97">
        <w:rPr>
          <w:rtl/>
        </w:rPr>
        <w:t xml:space="preserve"> </w:t>
      </w:r>
      <w:r w:rsidRPr="00341C97">
        <w:rPr>
          <w:rFonts w:hint="eastAsia"/>
          <w:rtl/>
        </w:rPr>
        <w:t>להגשת</w:t>
      </w:r>
      <w:r w:rsidRPr="00341C97">
        <w:rPr>
          <w:rtl/>
        </w:rPr>
        <w:t xml:space="preserve"> </w:t>
      </w:r>
      <w:r w:rsidRPr="00341C97">
        <w:rPr>
          <w:rFonts w:hint="eastAsia"/>
          <w:rtl/>
        </w:rPr>
        <w:t>הצעות</w:t>
      </w:r>
      <w:r w:rsidR="00113E28" w:rsidRPr="00341C97">
        <w:rPr>
          <w:rtl/>
        </w:rPr>
        <w:t xml:space="preserve"> המפורסמת </w:t>
      </w:r>
      <w:r w:rsidR="00F35A42" w:rsidRPr="00341C97">
        <w:rPr>
          <w:rFonts w:hint="eastAsia"/>
          <w:rtl/>
        </w:rPr>
        <w:t>בדף</w:t>
      </w:r>
      <w:r w:rsidR="00F35A42" w:rsidRPr="00341C97">
        <w:rPr>
          <w:rtl/>
        </w:rPr>
        <w:t xml:space="preserve"> המכרז </w:t>
      </w:r>
      <w:r w:rsidR="00113E28" w:rsidRPr="00341C97">
        <w:rPr>
          <w:rFonts w:hint="eastAsia"/>
          <w:rtl/>
        </w:rPr>
        <w:t>באתר</w:t>
      </w:r>
      <w:r w:rsidR="00113E28" w:rsidRPr="00341C97">
        <w:rPr>
          <w:rtl/>
        </w:rPr>
        <w:t xml:space="preserve"> </w:t>
      </w:r>
      <w:proofErr w:type="spellStart"/>
      <w:r w:rsidR="00113E28" w:rsidRPr="00341C97">
        <w:rPr>
          <w:rFonts w:hint="eastAsia"/>
          <w:rtl/>
        </w:rPr>
        <w:t>מינהל</w:t>
      </w:r>
      <w:proofErr w:type="spellEnd"/>
      <w:r w:rsidR="00113E28" w:rsidRPr="00341C97">
        <w:rPr>
          <w:rtl/>
        </w:rPr>
        <w:t xml:space="preserve"> הרכ</w:t>
      </w:r>
      <w:r w:rsidR="00113E28" w:rsidRPr="00341C97">
        <w:rPr>
          <w:rFonts w:hint="eastAsia"/>
          <w:rtl/>
        </w:rPr>
        <w:t>ש</w:t>
      </w:r>
      <w:r w:rsidRPr="00341C97">
        <w:rPr>
          <w:rtl/>
        </w:rPr>
        <w:t xml:space="preserve">. </w:t>
      </w:r>
    </w:p>
    <w:p w14:paraId="09718031" w14:textId="591EF1BC" w:rsidR="0000098A" w:rsidRPr="0000098A" w:rsidRDefault="0000098A" w:rsidP="0051084C">
      <w:pPr>
        <w:pStyle w:val="1"/>
        <w:numPr>
          <w:ilvl w:val="2"/>
          <w:numId w:val="30"/>
        </w:numPr>
        <w:rPr>
          <w:b/>
          <w:bCs/>
        </w:rPr>
      </w:pPr>
      <w:r w:rsidRPr="00971BA5">
        <w:rPr>
          <w:rFonts w:hint="eastAsia"/>
          <w:b/>
          <w:bCs/>
          <w:rtl/>
        </w:rPr>
        <w:t>המועד</w:t>
      </w:r>
      <w:r w:rsidRPr="00971BA5">
        <w:rPr>
          <w:b/>
          <w:bCs/>
          <w:rtl/>
        </w:rPr>
        <w:t xml:space="preserve"> </w:t>
      </w:r>
      <w:r w:rsidRPr="00971BA5">
        <w:rPr>
          <w:rFonts w:hint="eastAsia"/>
          <w:b/>
          <w:bCs/>
          <w:rtl/>
        </w:rPr>
        <w:t>האחרון</w:t>
      </w:r>
      <w:r w:rsidRPr="00971BA5">
        <w:rPr>
          <w:b/>
          <w:bCs/>
          <w:rtl/>
        </w:rPr>
        <w:t xml:space="preserve"> </w:t>
      </w:r>
      <w:r w:rsidRPr="00971BA5">
        <w:rPr>
          <w:rFonts w:hint="eastAsia"/>
          <w:b/>
          <w:bCs/>
          <w:rtl/>
        </w:rPr>
        <w:t>המעודכן</w:t>
      </w:r>
      <w:r w:rsidRPr="00971BA5">
        <w:rPr>
          <w:b/>
          <w:bCs/>
          <w:rtl/>
        </w:rPr>
        <w:t xml:space="preserve"> </w:t>
      </w:r>
      <w:r w:rsidRPr="00971BA5">
        <w:rPr>
          <w:rFonts w:hint="eastAsia"/>
          <w:b/>
          <w:bCs/>
          <w:rtl/>
        </w:rPr>
        <w:t>להגשת</w:t>
      </w:r>
      <w:r w:rsidRPr="00971BA5">
        <w:rPr>
          <w:b/>
          <w:bCs/>
          <w:rtl/>
        </w:rPr>
        <w:t xml:space="preserve"> </w:t>
      </w:r>
      <w:r w:rsidRPr="00971BA5">
        <w:rPr>
          <w:rFonts w:hint="eastAsia"/>
          <w:b/>
          <w:bCs/>
          <w:rtl/>
        </w:rPr>
        <w:t>הצעות</w:t>
      </w:r>
      <w:r w:rsidRPr="00971BA5">
        <w:rPr>
          <w:b/>
          <w:bCs/>
          <w:rtl/>
        </w:rPr>
        <w:t xml:space="preserve"> </w:t>
      </w:r>
      <w:r w:rsidRPr="00971BA5">
        <w:rPr>
          <w:rFonts w:hint="eastAsia"/>
          <w:b/>
          <w:bCs/>
          <w:rtl/>
        </w:rPr>
        <w:t>במכרז</w:t>
      </w:r>
      <w:r w:rsidRPr="00971BA5">
        <w:rPr>
          <w:b/>
          <w:bCs/>
          <w:rtl/>
        </w:rPr>
        <w:t xml:space="preserve"> </w:t>
      </w:r>
      <w:r w:rsidRPr="00971BA5">
        <w:rPr>
          <w:rFonts w:hint="eastAsia"/>
          <w:b/>
          <w:bCs/>
          <w:rtl/>
        </w:rPr>
        <w:t>נקבע</w:t>
      </w:r>
      <w:r w:rsidRPr="00971BA5">
        <w:rPr>
          <w:b/>
          <w:bCs/>
          <w:rtl/>
        </w:rPr>
        <w:t xml:space="preserve"> </w:t>
      </w:r>
      <w:r w:rsidRPr="00971BA5">
        <w:rPr>
          <w:rFonts w:hint="eastAsia"/>
          <w:b/>
          <w:bCs/>
          <w:rtl/>
        </w:rPr>
        <w:t>ליום</w:t>
      </w:r>
      <w:r w:rsidRPr="00971BA5">
        <w:rPr>
          <w:b/>
          <w:bCs/>
          <w:rtl/>
        </w:rPr>
        <w:t xml:space="preserve"> 4 </w:t>
      </w:r>
      <w:r w:rsidRPr="00971BA5">
        <w:rPr>
          <w:rFonts w:hint="eastAsia"/>
          <w:b/>
          <w:bCs/>
          <w:rtl/>
        </w:rPr>
        <w:t>בנובמבר</w:t>
      </w:r>
      <w:r w:rsidRPr="0051084C">
        <w:rPr>
          <w:rFonts w:hint="cs"/>
          <w:b/>
          <w:bCs/>
          <w:sz w:val="26"/>
          <w:szCs w:val="26"/>
          <w:rtl/>
        </w:rPr>
        <w:t xml:space="preserve"> 2026 בשעה 23:</w:t>
      </w:r>
      <w:r w:rsidR="00414291">
        <w:rPr>
          <w:rFonts w:hint="cs"/>
          <w:b/>
          <w:bCs/>
          <w:sz w:val="26"/>
          <w:szCs w:val="26"/>
          <w:rtl/>
        </w:rPr>
        <w:t>00</w:t>
      </w:r>
      <w:r w:rsidRPr="0051084C">
        <w:rPr>
          <w:rFonts w:hint="cs"/>
          <w:b/>
          <w:bCs/>
          <w:sz w:val="26"/>
          <w:szCs w:val="26"/>
        </w:rPr>
        <w:t xml:space="preserve"> </w:t>
      </w:r>
      <w:r w:rsidR="00F35A42">
        <w:rPr>
          <w:b/>
          <w:bCs/>
          <w:sz w:val="26"/>
          <w:szCs w:val="26"/>
        </w:rPr>
        <w:t>.</w:t>
      </w:r>
    </w:p>
    <w:p w14:paraId="0F5D8E42" w14:textId="77777777" w:rsidR="005047A1" w:rsidRPr="00971BA5" w:rsidRDefault="005047A1" w:rsidP="003440B2">
      <w:pPr>
        <w:pStyle w:val="1"/>
        <w:ind w:left="5040"/>
        <w:jc w:val="center"/>
        <w:rPr>
          <w:rtl/>
        </w:rPr>
      </w:pPr>
      <w:r w:rsidRPr="00971BA5">
        <w:rPr>
          <w:rtl/>
        </w:rPr>
        <w:t>בברכה,</w:t>
      </w:r>
    </w:p>
    <w:p w14:paraId="13273D7D" w14:textId="77777777" w:rsidR="005047A1" w:rsidRPr="00971BA5" w:rsidRDefault="005047A1" w:rsidP="003440B2">
      <w:pPr>
        <w:pStyle w:val="1"/>
        <w:ind w:left="5040"/>
        <w:jc w:val="center"/>
        <w:rPr>
          <w:rtl/>
        </w:rPr>
      </w:pPr>
      <w:r w:rsidRPr="00971BA5">
        <w:rPr>
          <w:rtl/>
        </w:rPr>
        <w:t>ועדת המכרזים ברשות שוק ההון,</w:t>
      </w:r>
    </w:p>
    <w:p w14:paraId="071F36A4" w14:textId="636EB123" w:rsidR="0055031F" w:rsidRPr="00971BA5" w:rsidRDefault="005047A1" w:rsidP="003440B2">
      <w:pPr>
        <w:pStyle w:val="1"/>
        <w:ind w:left="5040"/>
        <w:jc w:val="center"/>
        <w:rPr>
          <w:rtl/>
        </w:rPr>
      </w:pPr>
      <w:r w:rsidRPr="00971BA5">
        <w:rPr>
          <w:rtl/>
        </w:rPr>
        <w:t>ביטוח וחיסכון</w:t>
      </w:r>
    </w:p>
    <w:p w14:paraId="2FB2C0B4" w14:textId="77777777" w:rsidR="003440B2" w:rsidRDefault="003440B2" w:rsidP="00044A54">
      <w:pPr>
        <w:pStyle w:val="1"/>
        <w:rPr>
          <w:b/>
          <w:bCs/>
        </w:rPr>
      </w:pPr>
    </w:p>
    <w:sectPr w:rsidR="003440B2" w:rsidSect="006B72F7">
      <w:headerReference w:type="default" r:id="rId10"/>
      <w:footerReference w:type="default" r:id="rId11"/>
      <w:pgSz w:w="11906" w:h="16838"/>
      <w:pgMar w:top="1440" w:right="1800" w:bottom="1440" w:left="1800" w:header="720" w:footer="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E95E3" w14:textId="77777777" w:rsidR="00EB7164" w:rsidRDefault="00EB7164">
      <w:pPr>
        <w:spacing w:line="240" w:lineRule="auto"/>
      </w:pPr>
      <w:r>
        <w:separator/>
      </w:r>
    </w:p>
  </w:endnote>
  <w:endnote w:type="continuationSeparator" w:id="0">
    <w:p w14:paraId="4CC440E3" w14:textId="77777777" w:rsidR="00EB7164" w:rsidRDefault="00EB71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1DB8F" w14:textId="77777777" w:rsidR="006B72F7" w:rsidRPr="006B72F7" w:rsidRDefault="006B72F7" w:rsidP="006B72F7">
    <w:pPr>
      <w:pStyle w:val="a7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32E238" w14:textId="77777777" w:rsidR="00EB7164" w:rsidRDefault="00EB7164">
      <w:pPr>
        <w:spacing w:line="240" w:lineRule="auto"/>
      </w:pPr>
      <w:r>
        <w:separator/>
      </w:r>
    </w:p>
  </w:footnote>
  <w:footnote w:type="continuationSeparator" w:id="0">
    <w:p w14:paraId="768AE33A" w14:textId="77777777" w:rsidR="00EB7164" w:rsidRDefault="00EB716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5974B" w14:textId="77777777" w:rsidR="006B72F7" w:rsidRDefault="006B72F7" w:rsidP="006B72F7">
    <w:pPr>
      <w:pStyle w:val="a6"/>
      <w:spacing w:line="276" w:lineRule="auto"/>
      <w:jc w:val="center"/>
      <w:rPr>
        <w:b/>
        <w:bCs/>
        <w:sz w:val="23"/>
        <w:szCs w:val="31"/>
        <w:rtl/>
      </w:rPr>
    </w:pPr>
  </w:p>
  <w:p w14:paraId="1189EE31" w14:textId="7774098F" w:rsidR="006B72F7" w:rsidRPr="00F520B2" w:rsidRDefault="00F42511" w:rsidP="006B72F7">
    <w:pPr>
      <w:pStyle w:val="a6"/>
      <w:spacing w:line="276" w:lineRule="auto"/>
      <w:jc w:val="center"/>
      <w:rPr>
        <w:b/>
        <w:bCs/>
        <w:sz w:val="23"/>
        <w:szCs w:val="31"/>
        <w:rtl/>
      </w:rPr>
    </w:pPr>
    <w:r>
      <w:rPr>
        <w:b/>
        <w:bCs/>
        <w:noProof/>
        <w:sz w:val="23"/>
        <w:szCs w:val="31"/>
        <w:rtl/>
        <w:lang w:eastAsia="en-US"/>
      </w:rPr>
      <w:drawing>
        <wp:anchor distT="0" distB="0" distL="114300" distR="114300" simplePos="0" relativeHeight="251657728" behindDoc="0" locked="0" layoutInCell="1" allowOverlap="1" wp14:anchorId="4780D4A4" wp14:editId="35F79DF8">
          <wp:simplePos x="0" y="0"/>
          <wp:positionH relativeFrom="margin">
            <wp:posOffset>2355850</wp:posOffset>
          </wp:positionH>
          <wp:positionV relativeFrom="margin">
            <wp:posOffset>-1249680</wp:posOffset>
          </wp:positionV>
          <wp:extent cx="560705" cy="445135"/>
          <wp:effectExtent l="0" t="0" r="0" b="0"/>
          <wp:wrapSquare wrapText="bothSides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72F7">
      <w:rPr>
        <w:b/>
        <w:bCs/>
        <w:sz w:val="23"/>
        <w:szCs w:val="31"/>
        <w:rtl/>
      </w:rPr>
      <w:t xml:space="preserve">ועדת </w:t>
    </w:r>
    <w:r w:rsidR="006B72F7">
      <w:rPr>
        <w:rFonts w:hint="cs"/>
        <w:b/>
        <w:bCs/>
        <w:sz w:val="23"/>
        <w:szCs w:val="31"/>
        <w:rtl/>
      </w:rPr>
      <w:t>ה</w:t>
    </w:r>
    <w:r w:rsidR="006B72F7">
      <w:rPr>
        <w:b/>
        <w:bCs/>
        <w:sz w:val="23"/>
        <w:szCs w:val="31"/>
        <w:rtl/>
      </w:rPr>
      <w:t xml:space="preserve">מכרזים </w:t>
    </w:r>
    <w:r w:rsidR="006B72F7">
      <w:rPr>
        <w:b/>
        <w:bCs/>
        <w:sz w:val="23"/>
        <w:szCs w:val="31"/>
        <w:rtl/>
      </w:rPr>
      <w:br/>
    </w:r>
    <w:r w:rsidR="006B72F7">
      <w:rPr>
        <w:rFonts w:hint="cs"/>
        <w:b/>
        <w:bCs/>
        <w:sz w:val="23"/>
        <w:szCs w:val="31"/>
        <w:rtl/>
      </w:rPr>
      <w:t xml:space="preserve">רשות שוק ההון, ביטוח וחיסכון </w:t>
    </w:r>
  </w:p>
  <w:p w14:paraId="73838E63" w14:textId="77777777" w:rsidR="00C900F7" w:rsidRPr="006B72F7" w:rsidRDefault="00C900F7" w:rsidP="006B72F7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91BD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EB4418A"/>
    <w:multiLevelType w:val="multilevel"/>
    <w:tmpl w:val="733E8BD2"/>
    <w:lvl w:ilvl="0"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Narkisim" w:hint="cs"/>
        <w:bCs/>
        <w:iCs w:val="0"/>
        <w:sz w:val="48"/>
        <w:szCs w:val="40"/>
      </w:rPr>
    </w:lvl>
    <w:lvl w:ilvl="1">
      <w:start w:val="1"/>
      <w:numFmt w:val="decimal"/>
      <w:pStyle w:val="2"/>
      <w:lvlText w:val="%1.%2."/>
      <w:lvlJc w:val="left"/>
      <w:pPr>
        <w:tabs>
          <w:tab w:val="num" w:pos="1417"/>
        </w:tabs>
        <w:ind w:left="2268" w:hanging="851"/>
      </w:pPr>
      <w:rPr>
        <w:rFonts w:hint="default"/>
        <w:bCs w:val="0"/>
        <w:i w:val="0"/>
        <w:iCs w:val="0"/>
        <w:sz w:val="36"/>
        <w:szCs w:val="36"/>
      </w:rPr>
    </w:lvl>
    <w:lvl w:ilvl="2">
      <w:numFmt w:val="decimal"/>
      <w:lvlText w:val="%2%1..%3."/>
      <w:lvlJc w:val="left"/>
      <w:pPr>
        <w:tabs>
          <w:tab w:val="num" w:pos="851"/>
        </w:tabs>
        <w:ind w:left="1224" w:hanging="1224"/>
      </w:pPr>
      <w:rPr>
        <w:rFonts w:hint="default"/>
        <w:b/>
        <w:bCs/>
        <w:color w:val="auto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894"/>
        </w:tabs>
        <w:ind w:left="144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029"/>
        </w:tabs>
        <w:ind w:left="188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49"/>
        </w:tabs>
        <w:ind w:left="238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109"/>
        </w:tabs>
        <w:ind w:left="289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829"/>
        </w:tabs>
        <w:ind w:left="3469" w:hanging="1440"/>
      </w:pPr>
      <w:rPr>
        <w:rFonts w:hint="default"/>
      </w:rPr>
    </w:lvl>
  </w:abstractNum>
  <w:abstractNum w:abstractNumId="2" w15:restartNumberingAfterBreak="0">
    <w:nsid w:val="15354AA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63402B5"/>
    <w:multiLevelType w:val="hybridMultilevel"/>
    <w:tmpl w:val="28B658B0"/>
    <w:lvl w:ilvl="0" w:tplc="D0DAEFC0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cs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192538"/>
    <w:multiLevelType w:val="hybridMultilevel"/>
    <w:tmpl w:val="84C02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8C659E"/>
    <w:multiLevelType w:val="multilevel"/>
    <w:tmpl w:val="FD2AE9AC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45E5E17"/>
    <w:multiLevelType w:val="multilevel"/>
    <w:tmpl w:val="31FE3CB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pStyle w:val="111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56D7CEA"/>
    <w:multiLevelType w:val="hybridMultilevel"/>
    <w:tmpl w:val="77C8B614"/>
    <w:lvl w:ilvl="0" w:tplc="C2C45AC2">
      <w:start w:val="1"/>
      <w:numFmt w:val="decimal"/>
      <w:lvlText w:val="%1."/>
      <w:lvlJc w:val="left"/>
      <w:pPr>
        <w:ind w:left="359" w:hanging="360"/>
      </w:pPr>
      <w:rPr>
        <w:rFonts w:hint="default"/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2CE2029C"/>
    <w:multiLevelType w:val="hybridMultilevel"/>
    <w:tmpl w:val="29F29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3E6813"/>
    <w:multiLevelType w:val="hybridMultilevel"/>
    <w:tmpl w:val="C71C30EC"/>
    <w:lvl w:ilvl="0" w:tplc="4C885D4E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83473E"/>
    <w:multiLevelType w:val="hybridMultilevel"/>
    <w:tmpl w:val="A55AFB40"/>
    <w:lvl w:ilvl="0" w:tplc="04090001">
      <w:start w:val="1"/>
      <w:numFmt w:val="bullet"/>
      <w:lvlText w:val=""/>
      <w:lvlJc w:val="left"/>
      <w:pPr>
        <w:ind w:left="6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1" w15:restartNumberingAfterBreak="0">
    <w:nsid w:val="2ED85B22"/>
    <w:multiLevelType w:val="multilevel"/>
    <w:tmpl w:val="DBB8CF6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0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Style1"/>
      <w:lvlText w:val="%1.%2.%3.%4.%5.%6."/>
      <w:lvlJc w:val="left"/>
      <w:pPr>
        <w:ind w:left="1656" w:hanging="936"/>
      </w:pPr>
      <w:rPr>
        <w:rFonts w:hint="default"/>
        <w:b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F980841"/>
    <w:multiLevelType w:val="hybridMultilevel"/>
    <w:tmpl w:val="C562E9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A34904"/>
    <w:multiLevelType w:val="singleLevel"/>
    <w:tmpl w:val="BC64CEDA"/>
    <w:lvl w:ilvl="0">
      <w:start w:val="1"/>
      <w:numFmt w:val="hebrew1"/>
      <w:pStyle w:val="a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14" w15:restartNumberingAfterBreak="0">
    <w:nsid w:val="3ED955E8"/>
    <w:multiLevelType w:val="multilevel"/>
    <w:tmpl w:val="B950B8DA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ind w:left="880" w:hanging="454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pStyle w:val="4"/>
      <w:lvlText w:val="%1.%2.%3."/>
      <w:lvlJc w:val="left"/>
      <w:pPr>
        <w:ind w:left="1224" w:hanging="504"/>
      </w:pPr>
      <w:rPr>
        <w:rFonts w:hint="default"/>
        <w:b/>
        <w:bCs w:val="0"/>
      </w:rPr>
    </w:lvl>
    <w:lvl w:ilvl="3">
      <w:start w:val="1"/>
      <w:numFmt w:val="decimal"/>
      <w:pStyle w:val="5"/>
      <w:lvlText w:val="%4."/>
      <w:lvlJc w:val="left"/>
      <w:pPr>
        <w:ind w:left="1728" w:hanging="648"/>
      </w:pPr>
      <w:rPr>
        <w:rFonts w:hint="default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41A46302"/>
    <w:multiLevelType w:val="multilevel"/>
    <w:tmpl w:val="626E99C8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5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65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22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745" w:hanging="1440"/>
      </w:pPr>
      <w:rPr>
        <w:rFonts w:hint="default"/>
      </w:rPr>
    </w:lvl>
  </w:abstractNum>
  <w:abstractNum w:abstractNumId="16" w15:restartNumberingAfterBreak="0">
    <w:nsid w:val="475F5680"/>
    <w:multiLevelType w:val="hybridMultilevel"/>
    <w:tmpl w:val="C5FCD6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864AD8"/>
    <w:multiLevelType w:val="multilevel"/>
    <w:tmpl w:val="907EC710"/>
    <w:lvl w:ilvl="0">
      <w:start w:val="1"/>
      <w:numFmt w:val="decimal"/>
      <w:pStyle w:val="1-0"/>
      <w:lvlText w:val="%1."/>
      <w:lvlJc w:val="left"/>
      <w:pPr>
        <w:ind w:left="360" w:hanging="360"/>
      </w:pPr>
      <w:rPr>
        <w:rFonts w:hint="default"/>
        <w:b/>
        <w:bCs/>
        <w:sz w:val="40"/>
        <w:szCs w:val="40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53D83C8F"/>
    <w:multiLevelType w:val="multilevel"/>
    <w:tmpl w:val="13F04D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51964D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8DA3FD9"/>
    <w:multiLevelType w:val="hybridMultilevel"/>
    <w:tmpl w:val="4AC24854"/>
    <w:lvl w:ilvl="0" w:tplc="0409000F">
      <w:start w:val="1"/>
      <w:numFmt w:val="decimal"/>
      <w:lvlText w:val="%1."/>
      <w:lvlJc w:val="left"/>
      <w:pPr>
        <w:ind w:left="931" w:hanging="360"/>
      </w:pPr>
    </w:lvl>
    <w:lvl w:ilvl="1" w:tplc="04090019" w:tentative="1">
      <w:start w:val="1"/>
      <w:numFmt w:val="lowerLetter"/>
      <w:lvlText w:val="%2."/>
      <w:lvlJc w:val="left"/>
      <w:pPr>
        <w:ind w:left="1651" w:hanging="360"/>
      </w:pPr>
    </w:lvl>
    <w:lvl w:ilvl="2" w:tplc="0409001B" w:tentative="1">
      <w:start w:val="1"/>
      <w:numFmt w:val="lowerRoman"/>
      <w:lvlText w:val="%3."/>
      <w:lvlJc w:val="right"/>
      <w:pPr>
        <w:ind w:left="2371" w:hanging="180"/>
      </w:pPr>
    </w:lvl>
    <w:lvl w:ilvl="3" w:tplc="0409000F" w:tentative="1">
      <w:start w:val="1"/>
      <w:numFmt w:val="decimal"/>
      <w:lvlText w:val="%4."/>
      <w:lvlJc w:val="left"/>
      <w:pPr>
        <w:ind w:left="3091" w:hanging="360"/>
      </w:pPr>
    </w:lvl>
    <w:lvl w:ilvl="4" w:tplc="04090019" w:tentative="1">
      <w:start w:val="1"/>
      <w:numFmt w:val="lowerLetter"/>
      <w:lvlText w:val="%5."/>
      <w:lvlJc w:val="left"/>
      <w:pPr>
        <w:ind w:left="3811" w:hanging="360"/>
      </w:pPr>
    </w:lvl>
    <w:lvl w:ilvl="5" w:tplc="0409001B" w:tentative="1">
      <w:start w:val="1"/>
      <w:numFmt w:val="lowerRoman"/>
      <w:lvlText w:val="%6."/>
      <w:lvlJc w:val="right"/>
      <w:pPr>
        <w:ind w:left="4531" w:hanging="180"/>
      </w:pPr>
    </w:lvl>
    <w:lvl w:ilvl="6" w:tplc="0409000F" w:tentative="1">
      <w:start w:val="1"/>
      <w:numFmt w:val="decimal"/>
      <w:lvlText w:val="%7."/>
      <w:lvlJc w:val="left"/>
      <w:pPr>
        <w:ind w:left="5251" w:hanging="360"/>
      </w:pPr>
    </w:lvl>
    <w:lvl w:ilvl="7" w:tplc="04090019" w:tentative="1">
      <w:start w:val="1"/>
      <w:numFmt w:val="lowerLetter"/>
      <w:lvlText w:val="%8."/>
      <w:lvlJc w:val="left"/>
      <w:pPr>
        <w:ind w:left="5971" w:hanging="360"/>
      </w:pPr>
    </w:lvl>
    <w:lvl w:ilvl="8" w:tplc="0409001B" w:tentative="1">
      <w:start w:val="1"/>
      <w:numFmt w:val="lowerRoman"/>
      <w:lvlText w:val="%9."/>
      <w:lvlJc w:val="right"/>
      <w:pPr>
        <w:ind w:left="6691" w:hanging="180"/>
      </w:pPr>
    </w:lvl>
  </w:abstractNum>
  <w:abstractNum w:abstractNumId="21" w15:restartNumberingAfterBreak="0">
    <w:nsid w:val="6A300237"/>
    <w:multiLevelType w:val="hybridMultilevel"/>
    <w:tmpl w:val="ABB83E42"/>
    <w:lvl w:ilvl="0" w:tplc="0BD073D2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A4650C0"/>
    <w:multiLevelType w:val="hybridMultilevel"/>
    <w:tmpl w:val="F3EC5D40"/>
    <w:lvl w:ilvl="0" w:tplc="A2B81424">
      <w:start w:val="1"/>
      <w:numFmt w:val="bullet"/>
      <w:lvlText w:val="-"/>
      <w:lvlJc w:val="left"/>
      <w:pPr>
        <w:ind w:left="72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CF3682"/>
    <w:multiLevelType w:val="hybridMultilevel"/>
    <w:tmpl w:val="B84A723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2493A8B"/>
    <w:multiLevelType w:val="hybridMultilevel"/>
    <w:tmpl w:val="463A6C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0C3316"/>
    <w:multiLevelType w:val="multilevel"/>
    <w:tmpl w:val="4184BD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7D6A10F5"/>
    <w:multiLevelType w:val="hybridMultilevel"/>
    <w:tmpl w:val="ABE27D52"/>
    <w:lvl w:ilvl="0" w:tplc="0E9E293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F44E0764">
      <w:start w:val="1"/>
      <w:numFmt w:val="hebrew1"/>
      <w:lvlText w:val="%2."/>
      <w:lvlJc w:val="left"/>
      <w:pPr>
        <w:ind w:left="1080" w:hanging="360"/>
      </w:pPr>
      <w:rPr>
        <w:rFonts w:ascii="David" w:eastAsia="Calibri" w:hAnsi="David" w:cs="David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8" w15:restartNumberingAfterBreak="0">
    <w:nsid w:val="7FB63295"/>
    <w:multiLevelType w:val="hybridMultilevel"/>
    <w:tmpl w:val="AF14443E"/>
    <w:lvl w:ilvl="0" w:tplc="BC42BE8C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26"/>
  </w:num>
  <w:num w:numId="2">
    <w:abstractNumId w:val="21"/>
  </w:num>
  <w:num w:numId="3">
    <w:abstractNumId w:val="6"/>
  </w:num>
  <w:num w:numId="4">
    <w:abstractNumId w:val="14"/>
  </w:num>
  <w:num w:numId="5">
    <w:abstractNumId w:val="17"/>
  </w:num>
  <w:num w:numId="6">
    <w:abstractNumId w:val="1"/>
  </w:num>
  <w:num w:numId="7">
    <w:abstractNumId w:val="13"/>
  </w:num>
  <w:num w:numId="8">
    <w:abstractNumId w:val="11"/>
  </w:num>
  <w:num w:numId="9">
    <w:abstractNumId w:val="8"/>
  </w:num>
  <w:num w:numId="10">
    <w:abstractNumId w:val="16"/>
  </w:num>
  <w:num w:numId="11">
    <w:abstractNumId w:val="27"/>
  </w:num>
  <w:num w:numId="12">
    <w:abstractNumId w:val="19"/>
  </w:num>
  <w:num w:numId="13">
    <w:abstractNumId w:val="10"/>
  </w:num>
  <w:num w:numId="14">
    <w:abstractNumId w:val="4"/>
  </w:num>
  <w:num w:numId="15">
    <w:abstractNumId w:val="20"/>
  </w:num>
  <w:num w:numId="16">
    <w:abstractNumId w:val="22"/>
  </w:num>
  <w:num w:numId="17">
    <w:abstractNumId w:val="24"/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7"/>
  </w:num>
  <w:num w:numId="21">
    <w:abstractNumId w:val="23"/>
  </w:num>
  <w:num w:numId="22">
    <w:abstractNumId w:val="9"/>
  </w:num>
  <w:num w:numId="23">
    <w:abstractNumId w:val="28"/>
  </w:num>
  <w:num w:numId="24">
    <w:abstractNumId w:val="12"/>
  </w:num>
  <w:num w:numId="25">
    <w:abstractNumId w:val="0"/>
  </w:num>
  <w:num w:numId="26">
    <w:abstractNumId w:val="2"/>
  </w:num>
  <w:num w:numId="27">
    <w:abstractNumId w:val="25"/>
  </w:num>
  <w:num w:numId="28">
    <w:abstractNumId w:val="18"/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775"/>
    <w:rsid w:val="0000098A"/>
    <w:rsid w:val="00001593"/>
    <w:rsid w:val="0000687B"/>
    <w:rsid w:val="00012138"/>
    <w:rsid w:val="00017AA8"/>
    <w:rsid w:val="00030346"/>
    <w:rsid w:val="00036939"/>
    <w:rsid w:val="00044A54"/>
    <w:rsid w:val="00046BF8"/>
    <w:rsid w:val="000470B9"/>
    <w:rsid w:val="00051BCC"/>
    <w:rsid w:val="00063C4C"/>
    <w:rsid w:val="000670FC"/>
    <w:rsid w:val="000701CC"/>
    <w:rsid w:val="00073E5C"/>
    <w:rsid w:val="000752AA"/>
    <w:rsid w:val="00075E1F"/>
    <w:rsid w:val="000803DA"/>
    <w:rsid w:val="00085028"/>
    <w:rsid w:val="0008660F"/>
    <w:rsid w:val="00092F73"/>
    <w:rsid w:val="00095AE4"/>
    <w:rsid w:val="000A1D70"/>
    <w:rsid w:val="000A7704"/>
    <w:rsid w:val="000A7779"/>
    <w:rsid w:val="000B4402"/>
    <w:rsid w:val="000B5998"/>
    <w:rsid w:val="000B5AA9"/>
    <w:rsid w:val="000B6FB9"/>
    <w:rsid w:val="000B7919"/>
    <w:rsid w:val="000C4620"/>
    <w:rsid w:val="000D302B"/>
    <w:rsid w:val="000D4C69"/>
    <w:rsid w:val="000D757C"/>
    <w:rsid w:val="000E3000"/>
    <w:rsid w:val="000E58E7"/>
    <w:rsid w:val="000F0EFC"/>
    <w:rsid w:val="000F2DC7"/>
    <w:rsid w:val="000F4548"/>
    <w:rsid w:val="0010158A"/>
    <w:rsid w:val="001020EE"/>
    <w:rsid w:val="00103684"/>
    <w:rsid w:val="001062B9"/>
    <w:rsid w:val="00107B0E"/>
    <w:rsid w:val="0011146B"/>
    <w:rsid w:val="00113679"/>
    <w:rsid w:val="00113E28"/>
    <w:rsid w:val="00125A47"/>
    <w:rsid w:val="00126EA1"/>
    <w:rsid w:val="00145647"/>
    <w:rsid w:val="00146C18"/>
    <w:rsid w:val="00147892"/>
    <w:rsid w:val="0015349A"/>
    <w:rsid w:val="001541FD"/>
    <w:rsid w:val="001553BC"/>
    <w:rsid w:val="001555A9"/>
    <w:rsid w:val="0016038B"/>
    <w:rsid w:val="00162F8C"/>
    <w:rsid w:val="00165631"/>
    <w:rsid w:val="0017043B"/>
    <w:rsid w:val="00171B77"/>
    <w:rsid w:val="001729F4"/>
    <w:rsid w:val="00175876"/>
    <w:rsid w:val="00180F9F"/>
    <w:rsid w:val="00182CA7"/>
    <w:rsid w:val="001A7C69"/>
    <w:rsid w:val="001B00CD"/>
    <w:rsid w:val="001B0E60"/>
    <w:rsid w:val="001B347F"/>
    <w:rsid w:val="001B4D48"/>
    <w:rsid w:val="001B5C0F"/>
    <w:rsid w:val="001B7F32"/>
    <w:rsid w:val="001C0E5F"/>
    <w:rsid w:val="001C16FB"/>
    <w:rsid w:val="001C3022"/>
    <w:rsid w:val="001C5774"/>
    <w:rsid w:val="001D001E"/>
    <w:rsid w:val="001D0D40"/>
    <w:rsid w:val="001D4B31"/>
    <w:rsid w:val="001D4BC9"/>
    <w:rsid w:val="001D4F41"/>
    <w:rsid w:val="001E3BD2"/>
    <w:rsid w:val="001E63B0"/>
    <w:rsid w:val="001F4CC7"/>
    <w:rsid w:val="00207646"/>
    <w:rsid w:val="0020769C"/>
    <w:rsid w:val="00207901"/>
    <w:rsid w:val="00212A40"/>
    <w:rsid w:val="00224A58"/>
    <w:rsid w:val="00226E08"/>
    <w:rsid w:val="002345F6"/>
    <w:rsid w:val="00236FE4"/>
    <w:rsid w:val="0024406A"/>
    <w:rsid w:val="00244FE1"/>
    <w:rsid w:val="00252F41"/>
    <w:rsid w:val="00254A4F"/>
    <w:rsid w:val="002750C8"/>
    <w:rsid w:val="0027705C"/>
    <w:rsid w:val="00277CDA"/>
    <w:rsid w:val="00283C10"/>
    <w:rsid w:val="002902F2"/>
    <w:rsid w:val="00296114"/>
    <w:rsid w:val="002A23E1"/>
    <w:rsid w:val="002B0A21"/>
    <w:rsid w:val="002B14B4"/>
    <w:rsid w:val="002B249B"/>
    <w:rsid w:val="002B29FC"/>
    <w:rsid w:val="002B4333"/>
    <w:rsid w:val="002B677F"/>
    <w:rsid w:val="002C00AD"/>
    <w:rsid w:val="002C28FE"/>
    <w:rsid w:val="002C341A"/>
    <w:rsid w:val="002C3D93"/>
    <w:rsid w:val="002C425F"/>
    <w:rsid w:val="002C714B"/>
    <w:rsid w:val="002C7C73"/>
    <w:rsid w:val="002D119D"/>
    <w:rsid w:val="002D5B54"/>
    <w:rsid w:val="002F132C"/>
    <w:rsid w:val="002F4E93"/>
    <w:rsid w:val="00300C28"/>
    <w:rsid w:val="003077C4"/>
    <w:rsid w:val="0031246D"/>
    <w:rsid w:val="00312AE8"/>
    <w:rsid w:val="00320517"/>
    <w:rsid w:val="00323C66"/>
    <w:rsid w:val="00325035"/>
    <w:rsid w:val="003259C7"/>
    <w:rsid w:val="00325BA6"/>
    <w:rsid w:val="00325BB1"/>
    <w:rsid w:val="00333FC7"/>
    <w:rsid w:val="00334998"/>
    <w:rsid w:val="003357A1"/>
    <w:rsid w:val="00335D83"/>
    <w:rsid w:val="00341C97"/>
    <w:rsid w:val="003440B2"/>
    <w:rsid w:val="00346024"/>
    <w:rsid w:val="003501E8"/>
    <w:rsid w:val="00351DEE"/>
    <w:rsid w:val="003565D5"/>
    <w:rsid w:val="00371123"/>
    <w:rsid w:val="00371A44"/>
    <w:rsid w:val="003723D5"/>
    <w:rsid w:val="003741FA"/>
    <w:rsid w:val="0038014E"/>
    <w:rsid w:val="0038127C"/>
    <w:rsid w:val="00386E38"/>
    <w:rsid w:val="00387014"/>
    <w:rsid w:val="003875E8"/>
    <w:rsid w:val="00387DE5"/>
    <w:rsid w:val="003916D4"/>
    <w:rsid w:val="0039399B"/>
    <w:rsid w:val="00394D52"/>
    <w:rsid w:val="003A06F5"/>
    <w:rsid w:val="003A6D6E"/>
    <w:rsid w:val="003A757B"/>
    <w:rsid w:val="003B74EF"/>
    <w:rsid w:val="003C0604"/>
    <w:rsid w:val="003C09D5"/>
    <w:rsid w:val="003C2DBF"/>
    <w:rsid w:val="003D1BCF"/>
    <w:rsid w:val="003D2D49"/>
    <w:rsid w:val="003D4112"/>
    <w:rsid w:val="003D7732"/>
    <w:rsid w:val="003E23AD"/>
    <w:rsid w:val="003F0DD0"/>
    <w:rsid w:val="003F3B74"/>
    <w:rsid w:val="003F63EA"/>
    <w:rsid w:val="00401039"/>
    <w:rsid w:val="00405D17"/>
    <w:rsid w:val="00411B01"/>
    <w:rsid w:val="00413280"/>
    <w:rsid w:val="00414291"/>
    <w:rsid w:val="004203D3"/>
    <w:rsid w:val="0042306C"/>
    <w:rsid w:val="00424A12"/>
    <w:rsid w:val="004322DC"/>
    <w:rsid w:val="0043295E"/>
    <w:rsid w:val="004349A9"/>
    <w:rsid w:val="0043747C"/>
    <w:rsid w:val="00437F72"/>
    <w:rsid w:val="004412DC"/>
    <w:rsid w:val="00442B77"/>
    <w:rsid w:val="004511FE"/>
    <w:rsid w:val="00452985"/>
    <w:rsid w:val="004565A2"/>
    <w:rsid w:val="00457485"/>
    <w:rsid w:val="00466D60"/>
    <w:rsid w:val="00473F4D"/>
    <w:rsid w:val="0047409A"/>
    <w:rsid w:val="004816E0"/>
    <w:rsid w:val="00482B2B"/>
    <w:rsid w:val="00483178"/>
    <w:rsid w:val="00485746"/>
    <w:rsid w:val="00491185"/>
    <w:rsid w:val="004919E4"/>
    <w:rsid w:val="00496B2B"/>
    <w:rsid w:val="00497CA6"/>
    <w:rsid w:val="004A1481"/>
    <w:rsid w:val="004A1EFE"/>
    <w:rsid w:val="004A76A6"/>
    <w:rsid w:val="004B1E60"/>
    <w:rsid w:val="004C2B82"/>
    <w:rsid w:val="004D0EFF"/>
    <w:rsid w:val="004D2550"/>
    <w:rsid w:val="004D4963"/>
    <w:rsid w:val="004D49FD"/>
    <w:rsid w:val="004E2D2B"/>
    <w:rsid w:val="004E2E9C"/>
    <w:rsid w:val="004E3430"/>
    <w:rsid w:val="004E6DA7"/>
    <w:rsid w:val="004E7D7A"/>
    <w:rsid w:val="004F5C94"/>
    <w:rsid w:val="004F732F"/>
    <w:rsid w:val="0050101A"/>
    <w:rsid w:val="005047A1"/>
    <w:rsid w:val="0051084C"/>
    <w:rsid w:val="00512978"/>
    <w:rsid w:val="00517313"/>
    <w:rsid w:val="00524BE0"/>
    <w:rsid w:val="00525B9F"/>
    <w:rsid w:val="00526F2A"/>
    <w:rsid w:val="0053273A"/>
    <w:rsid w:val="00540302"/>
    <w:rsid w:val="00541A1F"/>
    <w:rsid w:val="0054240A"/>
    <w:rsid w:val="0055031F"/>
    <w:rsid w:val="00551D1C"/>
    <w:rsid w:val="00553883"/>
    <w:rsid w:val="00555A33"/>
    <w:rsid w:val="005561CF"/>
    <w:rsid w:val="005572C3"/>
    <w:rsid w:val="0055757B"/>
    <w:rsid w:val="00560C01"/>
    <w:rsid w:val="00563DAA"/>
    <w:rsid w:val="00567D81"/>
    <w:rsid w:val="005704C5"/>
    <w:rsid w:val="00571697"/>
    <w:rsid w:val="00573B4D"/>
    <w:rsid w:val="00582BA2"/>
    <w:rsid w:val="005918E6"/>
    <w:rsid w:val="00592699"/>
    <w:rsid w:val="00592E37"/>
    <w:rsid w:val="0059304E"/>
    <w:rsid w:val="005971E2"/>
    <w:rsid w:val="005A3343"/>
    <w:rsid w:val="005A6457"/>
    <w:rsid w:val="005A6FEF"/>
    <w:rsid w:val="005C5B1B"/>
    <w:rsid w:val="005C7215"/>
    <w:rsid w:val="005D0C21"/>
    <w:rsid w:val="005D1DB2"/>
    <w:rsid w:val="005D7606"/>
    <w:rsid w:val="005E2B8E"/>
    <w:rsid w:val="005F2525"/>
    <w:rsid w:val="005F3688"/>
    <w:rsid w:val="005F7753"/>
    <w:rsid w:val="00601F98"/>
    <w:rsid w:val="00610F9C"/>
    <w:rsid w:val="0061288C"/>
    <w:rsid w:val="00612EFE"/>
    <w:rsid w:val="006136BA"/>
    <w:rsid w:val="00617963"/>
    <w:rsid w:val="00630A89"/>
    <w:rsid w:val="00630D39"/>
    <w:rsid w:val="0063106D"/>
    <w:rsid w:val="0063517B"/>
    <w:rsid w:val="00637B2A"/>
    <w:rsid w:val="006400D2"/>
    <w:rsid w:val="00643C15"/>
    <w:rsid w:val="00646236"/>
    <w:rsid w:val="00663CF0"/>
    <w:rsid w:val="006710F4"/>
    <w:rsid w:val="006740F4"/>
    <w:rsid w:val="00676EAC"/>
    <w:rsid w:val="00680746"/>
    <w:rsid w:val="00683F7B"/>
    <w:rsid w:val="00690827"/>
    <w:rsid w:val="0069528C"/>
    <w:rsid w:val="006A1B01"/>
    <w:rsid w:val="006A1FAE"/>
    <w:rsid w:val="006A638E"/>
    <w:rsid w:val="006B2620"/>
    <w:rsid w:val="006B2C3C"/>
    <w:rsid w:val="006B72F7"/>
    <w:rsid w:val="006C0467"/>
    <w:rsid w:val="006C2775"/>
    <w:rsid w:val="006C4196"/>
    <w:rsid w:val="006D6554"/>
    <w:rsid w:val="006E4D53"/>
    <w:rsid w:val="006E69F4"/>
    <w:rsid w:val="006F03E9"/>
    <w:rsid w:val="0070504B"/>
    <w:rsid w:val="007079F8"/>
    <w:rsid w:val="00712CBA"/>
    <w:rsid w:val="007152C0"/>
    <w:rsid w:val="0072087C"/>
    <w:rsid w:val="007233F5"/>
    <w:rsid w:val="007242D8"/>
    <w:rsid w:val="007301A0"/>
    <w:rsid w:val="0073039E"/>
    <w:rsid w:val="00730B07"/>
    <w:rsid w:val="00742398"/>
    <w:rsid w:val="00752328"/>
    <w:rsid w:val="007665CC"/>
    <w:rsid w:val="007672C8"/>
    <w:rsid w:val="00770E15"/>
    <w:rsid w:val="00771DB2"/>
    <w:rsid w:val="00774049"/>
    <w:rsid w:val="00775760"/>
    <w:rsid w:val="0078243E"/>
    <w:rsid w:val="00783FCC"/>
    <w:rsid w:val="0078617B"/>
    <w:rsid w:val="00787329"/>
    <w:rsid w:val="007875C1"/>
    <w:rsid w:val="00792AD8"/>
    <w:rsid w:val="007A5B2D"/>
    <w:rsid w:val="007A5C65"/>
    <w:rsid w:val="007B3192"/>
    <w:rsid w:val="007B4B96"/>
    <w:rsid w:val="007C0D0E"/>
    <w:rsid w:val="007C275E"/>
    <w:rsid w:val="007C46FA"/>
    <w:rsid w:val="007C6FC9"/>
    <w:rsid w:val="007D52C2"/>
    <w:rsid w:val="007D6C9B"/>
    <w:rsid w:val="007E0DC5"/>
    <w:rsid w:val="007E43EA"/>
    <w:rsid w:val="007E6D99"/>
    <w:rsid w:val="007F04FB"/>
    <w:rsid w:val="007F2ABE"/>
    <w:rsid w:val="007F4727"/>
    <w:rsid w:val="00807962"/>
    <w:rsid w:val="00812922"/>
    <w:rsid w:val="00814347"/>
    <w:rsid w:val="00821815"/>
    <w:rsid w:val="008271D2"/>
    <w:rsid w:val="00830472"/>
    <w:rsid w:val="0083474E"/>
    <w:rsid w:val="00834B8E"/>
    <w:rsid w:val="008360B7"/>
    <w:rsid w:val="00837D3D"/>
    <w:rsid w:val="008500DA"/>
    <w:rsid w:val="008552DF"/>
    <w:rsid w:val="00855A62"/>
    <w:rsid w:val="00855BB2"/>
    <w:rsid w:val="00860157"/>
    <w:rsid w:val="00866D4A"/>
    <w:rsid w:val="00867B73"/>
    <w:rsid w:val="00873E06"/>
    <w:rsid w:val="008758EF"/>
    <w:rsid w:val="0087596E"/>
    <w:rsid w:val="008779E3"/>
    <w:rsid w:val="00897555"/>
    <w:rsid w:val="008A70E0"/>
    <w:rsid w:val="008B5D60"/>
    <w:rsid w:val="008C79F6"/>
    <w:rsid w:val="008D744D"/>
    <w:rsid w:val="008D7A6F"/>
    <w:rsid w:val="008E3A8A"/>
    <w:rsid w:val="008F00A0"/>
    <w:rsid w:val="008F0A36"/>
    <w:rsid w:val="008F2FD9"/>
    <w:rsid w:val="009000A0"/>
    <w:rsid w:val="00901034"/>
    <w:rsid w:val="009050F3"/>
    <w:rsid w:val="009069A5"/>
    <w:rsid w:val="00906DA6"/>
    <w:rsid w:val="00912890"/>
    <w:rsid w:val="00914DE9"/>
    <w:rsid w:val="009169E3"/>
    <w:rsid w:val="0092078B"/>
    <w:rsid w:val="00921C74"/>
    <w:rsid w:val="00930AC9"/>
    <w:rsid w:val="009363DF"/>
    <w:rsid w:val="009520B2"/>
    <w:rsid w:val="00954AD9"/>
    <w:rsid w:val="0095706F"/>
    <w:rsid w:val="00960D9F"/>
    <w:rsid w:val="0096394D"/>
    <w:rsid w:val="00971BA5"/>
    <w:rsid w:val="0097301C"/>
    <w:rsid w:val="00980DEF"/>
    <w:rsid w:val="00984142"/>
    <w:rsid w:val="00986386"/>
    <w:rsid w:val="00987242"/>
    <w:rsid w:val="00991461"/>
    <w:rsid w:val="00991889"/>
    <w:rsid w:val="00997F01"/>
    <w:rsid w:val="009A131E"/>
    <w:rsid w:val="009A2ED7"/>
    <w:rsid w:val="009A3CB6"/>
    <w:rsid w:val="009B0DD7"/>
    <w:rsid w:val="009B7134"/>
    <w:rsid w:val="009C31D6"/>
    <w:rsid w:val="009C32E9"/>
    <w:rsid w:val="009D5CC8"/>
    <w:rsid w:val="009E6E4F"/>
    <w:rsid w:val="009F112C"/>
    <w:rsid w:val="009F6E77"/>
    <w:rsid w:val="00A0148B"/>
    <w:rsid w:val="00A1136E"/>
    <w:rsid w:val="00A12C29"/>
    <w:rsid w:val="00A14060"/>
    <w:rsid w:val="00A15CDF"/>
    <w:rsid w:val="00A172C7"/>
    <w:rsid w:val="00A23B14"/>
    <w:rsid w:val="00A263E9"/>
    <w:rsid w:val="00A343EF"/>
    <w:rsid w:val="00A45F00"/>
    <w:rsid w:val="00A50355"/>
    <w:rsid w:val="00A579FF"/>
    <w:rsid w:val="00A71CD6"/>
    <w:rsid w:val="00A73C49"/>
    <w:rsid w:val="00A770AD"/>
    <w:rsid w:val="00A83D35"/>
    <w:rsid w:val="00A87D45"/>
    <w:rsid w:val="00A91B82"/>
    <w:rsid w:val="00AA1617"/>
    <w:rsid w:val="00AA3C36"/>
    <w:rsid w:val="00AA7E1A"/>
    <w:rsid w:val="00AB14A5"/>
    <w:rsid w:val="00AC384E"/>
    <w:rsid w:val="00AC3D11"/>
    <w:rsid w:val="00AC4094"/>
    <w:rsid w:val="00AC74F7"/>
    <w:rsid w:val="00AD3930"/>
    <w:rsid w:val="00AE3F03"/>
    <w:rsid w:val="00AF3361"/>
    <w:rsid w:val="00AF6B0C"/>
    <w:rsid w:val="00AF7E92"/>
    <w:rsid w:val="00B05519"/>
    <w:rsid w:val="00B10D67"/>
    <w:rsid w:val="00B11991"/>
    <w:rsid w:val="00B149CC"/>
    <w:rsid w:val="00B2494E"/>
    <w:rsid w:val="00B258CA"/>
    <w:rsid w:val="00B26307"/>
    <w:rsid w:val="00B34069"/>
    <w:rsid w:val="00B3577E"/>
    <w:rsid w:val="00B5150D"/>
    <w:rsid w:val="00B809C6"/>
    <w:rsid w:val="00B82B10"/>
    <w:rsid w:val="00B85C23"/>
    <w:rsid w:val="00B946B5"/>
    <w:rsid w:val="00B9559A"/>
    <w:rsid w:val="00BA2744"/>
    <w:rsid w:val="00BA3F0C"/>
    <w:rsid w:val="00BA43E3"/>
    <w:rsid w:val="00BD2C10"/>
    <w:rsid w:val="00BD4ACC"/>
    <w:rsid w:val="00BE3ABC"/>
    <w:rsid w:val="00BF6AB9"/>
    <w:rsid w:val="00C0005C"/>
    <w:rsid w:val="00C05F31"/>
    <w:rsid w:val="00C11442"/>
    <w:rsid w:val="00C21254"/>
    <w:rsid w:val="00C26490"/>
    <w:rsid w:val="00C273EA"/>
    <w:rsid w:val="00C35D16"/>
    <w:rsid w:val="00C40B53"/>
    <w:rsid w:val="00C42297"/>
    <w:rsid w:val="00C47610"/>
    <w:rsid w:val="00C54156"/>
    <w:rsid w:val="00C54AE0"/>
    <w:rsid w:val="00C54D92"/>
    <w:rsid w:val="00C60272"/>
    <w:rsid w:val="00C642BA"/>
    <w:rsid w:val="00C6560A"/>
    <w:rsid w:val="00C65E20"/>
    <w:rsid w:val="00C709FB"/>
    <w:rsid w:val="00C73603"/>
    <w:rsid w:val="00C80C82"/>
    <w:rsid w:val="00C900F7"/>
    <w:rsid w:val="00C95874"/>
    <w:rsid w:val="00CA0BF6"/>
    <w:rsid w:val="00CB62E6"/>
    <w:rsid w:val="00CC2AB9"/>
    <w:rsid w:val="00CC7244"/>
    <w:rsid w:val="00CD2E20"/>
    <w:rsid w:val="00CE5985"/>
    <w:rsid w:val="00CF6293"/>
    <w:rsid w:val="00D019D5"/>
    <w:rsid w:val="00D043A5"/>
    <w:rsid w:val="00D0609B"/>
    <w:rsid w:val="00D07974"/>
    <w:rsid w:val="00D07BA9"/>
    <w:rsid w:val="00D22EEE"/>
    <w:rsid w:val="00D24EB1"/>
    <w:rsid w:val="00D25721"/>
    <w:rsid w:val="00D25742"/>
    <w:rsid w:val="00D40801"/>
    <w:rsid w:val="00D568F4"/>
    <w:rsid w:val="00D66FD3"/>
    <w:rsid w:val="00D67DD2"/>
    <w:rsid w:val="00D73D3C"/>
    <w:rsid w:val="00D755AA"/>
    <w:rsid w:val="00D83A23"/>
    <w:rsid w:val="00D840F3"/>
    <w:rsid w:val="00D8423D"/>
    <w:rsid w:val="00D86F3B"/>
    <w:rsid w:val="00D91988"/>
    <w:rsid w:val="00D95ACB"/>
    <w:rsid w:val="00D96FC9"/>
    <w:rsid w:val="00DB01E0"/>
    <w:rsid w:val="00DB6E76"/>
    <w:rsid w:val="00DC3514"/>
    <w:rsid w:val="00DC7330"/>
    <w:rsid w:val="00DD07E8"/>
    <w:rsid w:val="00DD1830"/>
    <w:rsid w:val="00DD4A8E"/>
    <w:rsid w:val="00DE1996"/>
    <w:rsid w:val="00DE4B10"/>
    <w:rsid w:val="00DE59C2"/>
    <w:rsid w:val="00DE5CE1"/>
    <w:rsid w:val="00DE7715"/>
    <w:rsid w:val="00DE7BB1"/>
    <w:rsid w:val="00DF21A5"/>
    <w:rsid w:val="00DF694C"/>
    <w:rsid w:val="00DF7EF1"/>
    <w:rsid w:val="00E07493"/>
    <w:rsid w:val="00E07516"/>
    <w:rsid w:val="00E07882"/>
    <w:rsid w:val="00E16845"/>
    <w:rsid w:val="00E34D86"/>
    <w:rsid w:val="00E36606"/>
    <w:rsid w:val="00E443D6"/>
    <w:rsid w:val="00E55A30"/>
    <w:rsid w:val="00E575DA"/>
    <w:rsid w:val="00E70752"/>
    <w:rsid w:val="00E83C4A"/>
    <w:rsid w:val="00E83C55"/>
    <w:rsid w:val="00E852E4"/>
    <w:rsid w:val="00E90155"/>
    <w:rsid w:val="00EA0E00"/>
    <w:rsid w:val="00EA2290"/>
    <w:rsid w:val="00EB1076"/>
    <w:rsid w:val="00EB29C5"/>
    <w:rsid w:val="00EB6F04"/>
    <w:rsid w:val="00EB7164"/>
    <w:rsid w:val="00EE0123"/>
    <w:rsid w:val="00EE74E0"/>
    <w:rsid w:val="00F03607"/>
    <w:rsid w:val="00F1495A"/>
    <w:rsid w:val="00F231F7"/>
    <w:rsid w:val="00F26AC3"/>
    <w:rsid w:val="00F35A42"/>
    <w:rsid w:val="00F37B76"/>
    <w:rsid w:val="00F42511"/>
    <w:rsid w:val="00F50317"/>
    <w:rsid w:val="00F50D5C"/>
    <w:rsid w:val="00F60D7E"/>
    <w:rsid w:val="00F659AD"/>
    <w:rsid w:val="00F663DA"/>
    <w:rsid w:val="00F7367D"/>
    <w:rsid w:val="00F7538D"/>
    <w:rsid w:val="00F8144F"/>
    <w:rsid w:val="00F82AB7"/>
    <w:rsid w:val="00FA44F3"/>
    <w:rsid w:val="00FA6964"/>
    <w:rsid w:val="00FB461F"/>
    <w:rsid w:val="00FB6BFA"/>
    <w:rsid w:val="00FC308A"/>
    <w:rsid w:val="00FC360A"/>
    <w:rsid w:val="00FC7A82"/>
    <w:rsid w:val="00FD104E"/>
    <w:rsid w:val="00FD10EC"/>
    <w:rsid w:val="00FD112C"/>
    <w:rsid w:val="00FD2000"/>
    <w:rsid w:val="00FD454D"/>
    <w:rsid w:val="00FD5171"/>
    <w:rsid w:val="00FD5856"/>
    <w:rsid w:val="00FD6E44"/>
    <w:rsid w:val="00FE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71829391"/>
  <w15:chartTrackingRefBased/>
  <w15:docId w15:val="{73E3DBAB-D881-45E2-AA66-09D0D93C3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next w:val="1"/>
    <w:qFormat/>
    <w:rsid w:val="003723D5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21">
    <w:name w:val="heading 2"/>
    <w:basedOn w:val="a0"/>
    <w:next w:val="a0"/>
    <w:link w:val="22"/>
    <w:uiPriority w:val="9"/>
    <w:semiHidden/>
    <w:unhideWhenUsed/>
    <w:qFormat/>
    <w:rsid w:val="0095706F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0"/>
    <w:rsid w:val="003723D5"/>
    <w:pPr>
      <w:spacing w:before="120"/>
    </w:pPr>
    <w:rPr>
      <w:sz w:val="23"/>
      <w:szCs w:val="27"/>
    </w:rPr>
  </w:style>
  <w:style w:type="paragraph" w:customStyle="1" w:styleId="1">
    <w:name w:val="פיסקה_1"/>
    <w:basedOn w:val="a0"/>
    <w:rsid w:val="003723D5"/>
    <w:pPr>
      <w:ind w:left="425"/>
    </w:pPr>
  </w:style>
  <w:style w:type="paragraph" w:customStyle="1" w:styleId="a5">
    <w:name w:val="תו תו תו תו תו תו תו תו"/>
    <w:aliases w:val=" תו תו תו תו תו תו1 תו תו תו, תו תו תו תו תו תו תו תו"/>
    <w:basedOn w:val="a0"/>
    <w:rsid w:val="003723D5"/>
    <w:pPr>
      <w:overflowPunct/>
      <w:autoSpaceDE/>
      <w:autoSpaceDN/>
      <w:bidi w:val="0"/>
      <w:adjustRightInd/>
      <w:spacing w:before="60" w:after="160" w:line="240" w:lineRule="exact"/>
      <w:jc w:val="left"/>
      <w:textAlignment w:val="auto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6">
    <w:name w:val="header"/>
    <w:basedOn w:val="a0"/>
    <w:rsid w:val="003723D5"/>
    <w:pPr>
      <w:tabs>
        <w:tab w:val="center" w:pos="4153"/>
        <w:tab w:val="right" w:pos="8306"/>
      </w:tabs>
    </w:pPr>
  </w:style>
  <w:style w:type="paragraph" w:styleId="a7">
    <w:name w:val="footer"/>
    <w:basedOn w:val="a0"/>
    <w:link w:val="a8"/>
    <w:rsid w:val="003723D5"/>
    <w:pPr>
      <w:tabs>
        <w:tab w:val="center" w:pos="4153"/>
        <w:tab w:val="right" w:pos="8306"/>
      </w:tabs>
    </w:pPr>
  </w:style>
  <w:style w:type="paragraph" w:customStyle="1" w:styleId="a9">
    <w:name w:val="תוכן מסמך"/>
    <w:basedOn w:val="a0"/>
    <w:rsid w:val="003723D5"/>
    <w:pPr>
      <w:spacing w:line="240" w:lineRule="auto"/>
      <w:jc w:val="left"/>
    </w:pPr>
  </w:style>
  <w:style w:type="character" w:customStyle="1" w:styleId="a8">
    <w:name w:val="כותרת תחתונה תו"/>
    <w:link w:val="a7"/>
    <w:rsid w:val="006B72F7"/>
    <w:rPr>
      <w:rFonts w:cs="David"/>
      <w:sz w:val="24"/>
      <w:szCs w:val="24"/>
      <w:lang w:eastAsia="he-IL"/>
    </w:rPr>
  </w:style>
  <w:style w:type="character" w:styleId="Hyperlink">
    <w:name w:val="Hyperlink"/>
    <w:uiPriority w:val="99"/>
    <w:rsid w:val="006B72F7"/>
    <w:rPr>
      <w:color w:val="0000FF"/>
      <w:u w:val="single"/>
    </w:rPr>
  </w:style>
  <w:style w:type="paragraph" w:styleId="aa">
    <w:name w:val="List Paragraph"/>
    <w:aliases w:val="נספח 2 מתוקן,x.x.x.x,LP1,List Paragraph_0,List Paragraph_1,פיסקת bullets,lp1,FooterText,numbered,Paragraphe de liste1,List Paragraph1,פיסקת רשימה1,מכרזים - טקסט סעיפים,style 2,רמה 2,Bullet List,רשימה א.ב,Use Case List Paragraph"/>
    <w:basedOn w:val="a0"/>
    <w:link w:val="ab"/>
    <w:uiPriority w:val="34"/>
    <w:qFormat/>
    <w:rsid w:val="005F7753"/>
    <w:pPr>
      <w:overflowPunct/>
      <w:autoSpaceDE/>
      <w:autoSpaceDN/>
      <w:adjustRightInd/>
      <w:spacing w:before="120" w:after="120"/>
      <w:ind w:left="720"/>
      <w:contextualSpacing/>
      <w:textAlignment w:val="auto"/>
    </w:pPr>
    <w:rPr>
      <w:rFonts w:eastAsia="Calibri"/>
      <w:lang w:eastAsia="en-US"/>
    </w:rPr>
  </w:style>
  <w:style w:type="character" w:customStyle="1" w:styleId="ab">
    <w:name w:val="פיסקת רשימה תו"/>
    <w:aliases w:val="נספח 2 מתוקן תו,x.x.x.x תו,LP1 תו,List Paragraph_0 תו,List Paragraph_1 תו,פיסקת bullets תו,lp1 תו,FooterText תו,numbered תו,Paragraphe de liste1 תו,List Paragraph1 תו,פיסקת רשימה1 תו,מכרזים - טקסט סעיפים תו,style 2 תו,רמה 2 תו"/>
    <w:link w:val="aa"/>
    <w:uiPriority w:val="34"/>
    <w:rsid w:val="005F7753"/>
    <w:rPr>
      <w:rFonts w:eastAsia="Calibri" w:cs="David"/>
      <w:sz w:val="24"/>
      <w:szCs w:val="24"/>
    </w:rPr>
  </w:style>
  <w:style w:type="paragraph" w:styleId="ac">
    <w:name w:val="Quote"/>
    <w:basedOn w:val="a0"/>
    <w:next w:val="a0"/>
    <w:link w:val="ad"/>
    <w:uiPriority w:val="29"/>
    <w:qFormat/>
    <w:rsid w:val="005F7753"/>
    <w:pPr>
      <w:widowControl w:val="0"/>
      <w:overflowPunct/>
      <w:autoSpaceDE/>
      <w:autoSpaceDN/>
      <w:adjustRightInd/>
      <w:spacing w:before="120" w:after="120"/>
      <w:ind w:left="567" w:right="567"/>
      <w:textAlignment w:val="auto"/>
    </w:pPr>
    <w:rPr>
      <w:rFonts w:eastAsia="Calibri"/>
      <w:i/>
      <w:iCs/>
      <w:lang w:eastAsia="en-US"/>
    </w:rPr>
  </w:style>
  <w:style w:type="character" w:customStyle="1" w:styleId="ad">
    <w:name w:val="ציטוט תו"/>
    <w:link w:val="ac"/>
    <w:uiPriority w:val="29"/>
    <w:rsid w:val="005F7753"/>
    <w:rPr>
      <w:rFonts w:eastAsia="Calibri" w:cs="David"/>
      <w:i/>
      <w:iCs/>
      <w:sz w:val="24"/>
      <w:szCs w:val="24"/>
    </w:rPr>
  </w:style>
  <w:style w:type="paragraph" w:styleId="ae">
    <w:name w:val="Body Text Indent"/>
    <w:basedOn w:val="a0"/>
    <w:link w:val="af"/>
    <w:rsid w:val="00162F8C"/>
    <w:pPr>
      <w:overflowPunct/>
      <w:autoSpaceDE/>
      <w:autoSpaceDN/>
      <w:adjustRightInd/>
      <w:spacing w:after="120" w:line="240" w:lineRule="auto"/>
      <w:ind w:left="283"/>
      <w:jc w:val="left"/>
      <w:textAlignment w:val="auto"/>
    </w:pPr>
    <w:rPr>
      <w:lang w:eastAsia="en-US"/>
    </w:rPr>
  </w:style>
  <w:style w:type="character" w:customStyle="1" w:styleId="af">
    <w:name w:val="כניסה בגוף טקסט תו"/>
    <w:link w:val="ae"/>
    <w:rsid w:val="00162F8C"/>
    <w:rPr>
      <w:rFonts w:cs="David"/>
      <w:sz w:val="24"/>
      <w:szCs w:val="24"/>
    </w:rPr>
  </w:style>
  <w:style w:type="paragraph" w:styleId="af0">
    <w:name w:val="Title"/>
    <w:aliases w:val="תואר"/>
    <w:basedOn w:val="a0"/>
    <w:link w:val="af1"/>
    <w:qFormat/>
    <w:rsid w:val="00162F8C"/>
    <w:pPr>
      <w:widowControl w:val="0"/>
      <w:overflowPunct/>
      <w:autoSpaceDE/>
      <w:autoSpaceDN/>
      <w:adjustRightInd/>
      <w:jc w:val="center"/>
      <w:textAlignment w:val="auto"/>
    </w:pPr>
    <w:rPr>
      <w:rFonts w:cs="Arial"/>
      <w:szCs w:val="32"/>
      <w:lang w:eastAsia="en-US"/>
    </w:rPr>
  </w:style>
  <w:style w:type="character" w:customStyle="1" w:styleId="af1">
    <w:name w:val="כותרת טקסט תו"/>
    <w:aliases w:val="תואר תו"/>
    <w:link w:val="af0"/>
    <w:rsid w:val="00162F8C"/>
    <w:rPr>
      <w:rFonts w:cs="Arial"/>
      <w:sz w:val="24"/>
      <w:szCs w:val="32"/>
    </w:rPr>
  </w:style>
  <w:style w:type="paragraph" w:customStyle="1" w:styleId="110">
    <w:name w:val="פיסקת רשימה11"/>
    <w:basedOn w:val="a0"/>
    <w:rsid w:val="00162F8C"/>
    <w:pPr>
      <w:overflowPunct/>
      <w:autoSpaceDE/>
      <w:autoSpaceDN/>
      <w:adjustRightInd/>
      <w:spacing w:line="240" w:lineRule="auto"/>
      <w:ind w:left="2212" w:hanging="936"/>
      <w:contextualSpacing/>
      <w:jc w:val="left"/>
      <w:textAlignment w:val="auto"/>
    </w:pPr>
    <w:rPr>
      <w:rFonts w:cs="Times New Roman"/>
      <w:lang w:eastAsia="en-US"/>
    </w:rPr>
  </w:style>
  <w:style w:type="paragraph" w:styleId="af2">
    <w:name w:val="Balloon Text"/>
    <w:basedOn w:val="a0"/>
    <w:link w:val="af3"/>
    <w:uiPriority w:val="99"/>
    <w:semiHidden/>
    <w:unhideWhenUsed/>
    <w:rsid w:val="007C0D0E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link w:val="af2"/>
    <w:uiPriority w:val="99"/>
    <w:semiHidden/>
    <w:rsid w:val="007C0D0E"/>
    <w:rPr>
      <w:rFonts w:ascii="Tahoma" w:hAnsi="Tahoma" w:cs="Tahoma"/>
      <w:sz w:val="18"/>
      <w:szCs w:val="18"/>
      <w:lang w:eastAsia="he-IL"/>
    </w:rPr>
  </w:style>
  <w:style w:type="paragraph" w:customStyle="1" w:styleId="20">
    <w:name w:val="סעיף רמה 2"/>
    <w:basedOn w:val="a0"/>
    <w:link w:val="23"/>
    <w:autoRedefine/>
    <w:qFormat/>
    <w:rsid w:val="00AF7E92"/>
    <w:pPr>
      <w:keepNext/>
      <w:numPr>
        <w:ilvl w:val="1"/>
        <w:numId w:val="4"/>
      </w:numPr>
      <w:overflowPunct/>
      <w:autoSpaceDE/>
      <w:autoSpaceDN/>
      <w:adjustRightInd/>
      <w:ind w:left="567"/>
      <w:textAlignment w:val="auto"/>
    </w:pPr>
    <w:rPr>
      <w:rFonts w:ascii="David" w:hAnsi="David"/>
      <w:lang w:eastAsia="en-US"/>
    </w:rPr>
  </w:style>
  <w:style w:type="character" w:customStyle="1" w:styleId="23">
    <w:name w:val="סעיף רמה 2 תו"/>
    <w:link w:val="20"/>
    <w:rsid w:val="00AF7E92"/>
    <w:rPr>
      <w:rFonts w:ascii="David" w:hAnsi="David" w:cs="David"/>
      <w:sz w:val="24"/>
      <w:szCs w:val="24"/>
    </w:rPr>
  </w:style>
  <w:style w:type="paragraph" w:customStyle="1" w:styleId="4">
    <w:name w:val="סעיף רמה 4"/>
    <w:basedOn w:val="a0"/>
    <w:autoRedefine/>
    <w:qFormat/>
    <w:rsid w:val="00AF7E92"/>
    <w:pPr>
      <w:keepNext/>
      <w:numPr>
        <w:ilvl w:val="2"/>
        <w:numId w:val="4"/>
      </w:numPr>
      <w:tabs>
        <w:tab w:val="left" w:pos="1371"/>
        <w:tab w:val="left" w:pos="1513"/>
        <w:tab w:val="left" w:pos="2268"/>
      </w:tabs>
      <w:overflowPunct/>
      <w:autoSpaceDE/>
      <w:autoSpaceDN/>
      <w:adjustRightInd/>
      <w:textAlignment w:val="auto"/>
    </w:pPr>
    <w:rPr>
      <w:rFonts w:ascii="David" w:hAnsi="David"/>
      <w:b/>
      <w:i/>
      <w:u w:color="0000BA"/>
      <w:lang w:eastAsia="en-US"/>
    </w:rPr>
  </w:style>
  <w:style w:type="paragraph" w:customStyle="1" w:styleId="5">
    <w:name w:val="סעיף רמה 5"/>
    <w:basedOn w:val="4"/>
    <w:autoRedefine/>
    <w:qFormat/>
    <w:rsid w:val="00AF7E92"/>
    <w:pPr>
      <w:numPr>
        <w:ilvl w:val="3"/>
      </w:numPr>
      <w:tabs>
        <w:tab w:val="left" w:pos="3402"/>
      </w:tabs>
    </w:pPr>
  </w:style>
  <w:style w:type="paragraph" w:customStyle="1" w:styleId="6">
    <w:name w:val="סעיף רמה 6"/>
    <w:basedOn w:val="5"/>
    <w:qFormat/>
    <w:rsid w:val="00AF7E92"/>
    <w:pPr>
      <w:numPr>
        <w:ilvl w:val="5"/>
      </w:numPr>
      <w:tabs>
        <w:tab w:val="num" w:pos="3045"/>
      </w:tabs>
      <w:ind w:left="4820" w:hanging="1418"/>
    </w:pPr>
  </w:style>
  <w:style w:type="character" w:styleId="af4">
    <w:name w:val="annotation reference"/>
    <w:uiPriority w:val="99"/>
    <w:semiHidden/>
    <w:unhideWhenUsed/>
    <w:rsid w:val="00296114"/>
    <w:rPr>
      <w:sz w:val="16"/>
      <w:szCs w:val="16"/>
    </w:rPr>
  </w:style>
  <w:style w:type="paragraph" w:styleId="af5">
    <w:name w:val="annotation text"/>
    <w:basedOn w:val="a0"/>
    <w:link w:val="af6"/>
    <w:uiPriority w:val="99"/>
    <w:unhideWhenUsed/>
    <w:rsid w:val="00296114"/>
    <w:rPr>
      <w:sz w:val="20"/>
      <w:szCs w:val="20"/>
    </w:rPr>
  </w:style>
  <w:style w:type="character" w:customStyle="1" w:styleId="af6">
    <w:name w:val="טקסט הערה תו"/>
    <w:link w:val="af5"/>
    <w:uiPriority w:val="99"/>
    <w:rsid w:val="00296114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296114"/>
    <w:rPr>
      <w:b/>
      <w:bCs/>
    </w:rPr>
  </w:style>
  <w:style w:type="character" w:customStyle="1" w:styleId="af8">
    <w:name w:val="נושא הערה תו"/>
    <w:link w:val="af7"/>
    <w:uiPriority w:val="99"/>
    <w:semiHidden/>
    <w:rsid w:val="00296114"/>
    <w:rPr>
      <w:rFonts w:cs="David"/>
      <w:b/>
      <w:bCs/>
      <w:lang w:eastAsia="he-IL"/>
    </w:rPr>
  </w:style>
  <w:style w:type="table" w:customStyle="1" w:styleId="10">
    <w:name w:val="טקסט טבלה תחתונה1"/>
    <w:basedOn w:val="a2"/>
    <w:next w:val="af9"/>
    <w:rsid w:val="0095706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0">
    <w:name w:val="1 - כותרת ראשית"/>
    <w:qFormat/>
    <w:rsid w:val="0095706F"/>
    <w:pPr>
      <w:numPr>
        <w:numId w:val="5"/>
      </w:numPr>
      <w:tabs>
        <w:tab w:val="left" w:pos="1617"/>
      </w:tabs>
      <w:bidi/>
      <w:snapToGrid w:val="0"/>
      <w:spacing w:before="240" w:after="240" w:line="360" w:lineRule="auto"/>
      <w:outlineLvl w:val="0"/>
    </w:pPr>
    <w:rPr>
      <w:rFonts w:eastAsia="Calibri" w:cs="David"/>
      <w:b/>
      <w:bCs/>
      <w:sz w:val="40"/>
      <w:szCs w:val="40"/>
    </w:rPr>
  </w:style>
  <w:style w:type="paragraph" w:customStyle="1" w:styleId="3-">
    <w:name w:val="3 - כותרת"/>
    <w:basedOn w:val="2-"/>
    <w:qFormat/>
    <w:rsid w:val="0095706F"/>
    <w:pPr>
      <w:numPr>
        <w:ilvl w:val="2"/>
      </w:numPr>
      <w:tabs>
        <w:tab w:val="clear" w:pos="1617"/>
        <w:tab w:val="num" w:pos="360"/>
      </w:tabs>
      <w:spacing w:line="276" w:lineRule="auto"/>
      <w:ind w:left="1800" w:hanging="180"/>
      <w:jc w:val="both"/>
    </w:pPr>
    <w:rPr>
      <w:rFonts w:ascii="David" w:hAnsi="David"/>
      <w:b w:val="0"/>
      <w:bCs w:val="0"/>
    </w:rPr>
  </w:style>
  <w:style w:type="paragraph" w:customStyle="1" w:styleId="4-">
    <w:name w:val="4 - סעיף"/>
    <w:basedOn w:val="2-"/>
    <w:link w:val="4-Char"/>
    <w:qFormat/>
    <w:rsid w:val="0095706F"/>
    <w:pPr>
      <w:numPr>
        <w:ilvl w:val="3"/>
      </w:numPr>
      <w:tabs>
        <w:tab w:val="clear" w:pos="1617"/>
      </w:tabs>
      <w:spacing w:line="276" w:lineRule="auto"/>
      <w:jc w:val="both"/>
    </w:pPr>
    <w:rPr>
      <w:rFonts w:ascii="David" w:hAnsi="David"/>
      <w:b w:val="0"/>
      <w:bCs w:val="0"/>
    </w:rPr>
  </w:style>
  <w:style w:type="character" w:customStyle="1" w:styleId="4-Char">
    <w:name w:val="4 - סעיף Char"/>
    <w:link w:val="4-"/>
    <w:rsid w:val="0095706F"/>
    <w:rPr>
      <w:rFonts w:ascii="David" w:eastAsia="Calibri" w:hAnsi="David" w:cs="David"/>
      <w:sz w:val="24"/>
      <w:szCs w:val="24"/>
    </w:rPr>
  </w:style>
  <w:style w:type="paragraph" w:customStyle="1" w:styleId="2-">
    <w:name w:val="2 - כותרת"/>
    <w:basedOn w:val="1-0"/>
    <w:link w:val="2-Char"/>
    <w:qFormat/>
    <w:rsid w:val="0095706F"/>
    <w:pPr>
      <w:numPr>
        <w:ilvl w:val="1"/>
      </w:numPr>
    </w:pPr>
    <w:rPr>
      <w:sz w:val="24"/>
      <w:szCs w:val="24"/>
    </w:rPr>
  </w:style>
  <w:style w:type="paragraph" w:customStyle="1" w:styleId="afa">
    <w:name w:val="ז"/>
    <w:basedOn w:val="a0"/>
    <w:link w:val="afb"/>
    <w:qFormat/>
    <w:rsid w:val="0095706F"/>
    <w:pPr>
      <w:tabs>
        <w:tab w:val="left" w:pos="1617"/>
        <w:tab w:val="num" w:pos="2495"/>
      </w:tabs>
      <w:overflowPunct/>
      <w:autoSpaceDE/>
      <w:autoSpaceDN/>
      <w:adjustRightInd/>
      <w:snapToGrid w:val="0"/>
      <w:spacing w:before="240" w:after="240"/>
      <w:ind w:left="4026" w:hanging="2041"/>
      <w:textAlignment w:val="auto"/>
    </w:pPr>
    <w:rPr>
      <w:rFonts w:ascii="David" w:hAnsi="David"/>
      <w:noProof/>
    </w:rPr>
  </w:style>
  <w:style w:type="character" w:customStyle="1" w:styleId="afb">
    <w:name w:val="ז תו"/>
    <w:link w:val="afa"/>
    <w:rsid w:val="0095706F"/>
    <w:rPr>
      <w:rFonts w:ascii="David" w:hAnsi="David" w:cs="David"/>
      <w:noProof/>
      <w:sz w:val="24"/>
      <w:szCs w:val="24"/>
      <w:lang w:eastAsia="he-IL"/>
    </w:rPr>
  </w:style>
  <w:style w:type="paragraph" w:customStyle="1" w:styleId="5-">
    <w:name w:val="5 - סעיף"/>
    <w:basedOn w:val="a0"/>
    <w:link w:val="5-Char"/>
    <w:qFormat/>
    <w:rsid w:val="0095706F"/>
    <w:pPr>
      <w:tabs>
        <w:tab w:val="num" w:pos="2517"/>
      </w:tabs>
      <w:overflowPunct/>
      <w:autoSpaceDE/>
      <w:autoSpaceDN/>
      <w:adjustRightInd/>
      <w:snapToGrid w:val="0"/>
      <w:spacing w:after="120"/>
      <w:ind w:left="2234" w:hanging="794"/>
      <w:textAlignment w:val="auto"/>
      <w:outlineLvl w:val="4"/>
    </w:pPr>
    <w:rPr>
      <w:rFonts w:ascii="David" w:hAnsi="David"/>
      <w:noProof/>
    </w:rPr>
  </w:style>
  <w:style w:type="character" w:customStyle="1" w:styleId="24">
    <w:name w:val="רמה 2 כותרת גדולה תו"/>
    <w:link w:val="2"/>
    <w:uiPriority w:val="99"/>
    <w:locked/>
    <w:rsid w:val="0095706F"/>
    <w:rPr>
      <w:rFonts w:ascii="David" w:hAnsi="David" w:cs="David"/>
      <w:bCs/>
      <w:kern w:val="28"/>
      <w:sz w:val="36"/>
      <w:szCs w:val="36"/>
    </w:rPr>
  </w:style>
  <w:style w:type="paragraph" w:customStyle="1" w:styleId="2">
    <w:name w:val="רמה 2 כותרת גדולה"/>
    <w:basedOn w:val="a0"/>
    <w:link w:val="24"/>
    <w:uiPriority w:val="99"/>
    <w:qFormat/>
    <w:rsid w:val="0095706F"/>
    <w:pPr>
      <w:numPr>
        <w:ilvl w:val="1"/>
        <w:numId w:val="6"/>
      </w:numPr>
      <w:overflowPunct/>
      <w:autoSpaceDE/>
      <w:autoSpaceDN/>
      <w:adjustRightInd/>
      <w:spacing w:before="120" w:after="120"/>
      <w:jc w:val="center"/>
      <w:textAlignment w:val="auto"/>
      <w:outlineLvl w:val="0"/>
    </w:pPr>
    <w:rPr>
      <w:rFonts w:ascii="David" w:hAnsi="David"/>
      <w:bCs/>
      <w:kern w:val="28"/>
      <w:sz w:val="36"/>
      <w:szCs w:val="36"/>
      <w:lang w:eastAsia="en-US"/>
    </w:rPr>
  </w:style>
  <w:style w:type="character" w:customStyle="1" w:styleId="5-Char">
    <w:name w:val="5 - סעיף Char"/>
    <w:link w:val="5-"/>
    <w:rsid w:val="0095706F"/>
    <w:rPr>
      <w:rFonts w:ascii="David" w:hAnsi="David" w:cs="David"/>
      <w:noProof/>
      <w:sz w:val="24"/>
      <w:szCs w:val="24"/>
      <w:lang w:eastAsia="he-IL"/>
    </w:rPr>
  </w:style>
  <w:style w:type="character" w:customStyle="1" w:styleId="2-Char">
    <w:name w:val="2 - כותרת Char"/>
    <w:link w:val="2-"/>
    <w:rsid w:val="0095706F"/>
    <w:rPr>
      <w:rFonts w:eastAsia="Calibri" w:cs="David"/>
      <w:b/>
      <w:bCs/>
      <w:sz w:val="24"/>
      <w:szCs w:val="24"/>
    </w:rPr>
  </w:style>
  <w:style w:type="character" w:customStyle="1" w:styleId="afc">
    <w:name w:val="ג תו"/>
    <w:link w:val="afd"/>
    <w:locked/>
    <w:rsid w:val="0095706F"/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afd">
    <w:name w:val="ג"/>
    <w:basedOn w:val="21"/>
    <w:link w:val="afc"/>
    <w:qFormat/>
    <w:rsid w:val="0095706F"/>
    <w:pPr>
      <w:keepLines/>
      <w:tabs>
        <w:tab w:val="num" w:pos="737"/>
        <w:tab w:val="left" w:pos="1050"/>
      </w:tabs>
      <w:overflowPunct/>
      <w:autoSpaceDE/>
      <w:autoSpaceDN/>
      <w:adjustRightInd/>
      <w:spacing w:before="0" w:after="120" w:line="240" w:lineRule="auto"/>
      <w:ind w:left="737" w:hanging="737"/>
      <w:jc w:val="center"/>
      <w:textAlignment w:val="auto"/>
    </w:pPr>
    <w:rPr>
      <w:rFonts w:ascii="David" w:hAnsi="David" w:cs="David"/>
      <w:i w:val="0"/>
      <w:iCs w:val="0"/>
      <w:caps/>
      <w:spacing w:val="15"/>
      <w:sz w:val="32"/>
      <w:szCs w:val="32"/>
      <w:lang w:eastAsia="en-US"/>
    </w:rPr>
  </w:style>
  <w:style w:type="paragraph" w:styleId="a">
    <w:name w:val="List Number"/>
    <w:basedOn w:val="a0"/>
    <w:rsid w:val="0095706F"/>
    <w:pPr>
      <w:numPr>
        <w:numId w:val="7"/>
      </w:numPr>
      <w:overflowPunct/>
      <w:autoSpaceDE/>
      <w:autoSpaceDN/>
      <w:adjustRightInd/>
      <w:spacing w:before="240" w:line="240" w:lineRule="auto"/>
      <w:jc w:val="left"/>
      <w:textAlignment w:val="auto"/>
    </w:pPr>
    <w:rPr>
      <w:noProof/>
      <w:lang w:eastAsia="en-US"/>
    </w:rPr>
  </w:style>
  <w:style w:type="character" w:customStyle="1" w:styleId="3">
    <w:name w:val="רמה 3 כותרת תו"/>
    <w:link w:val="30"/>
    <w:locked/>
    <w:rsid w:val="0095706F"/>
    <w:rPr>
      <w:rFonts w:ascii="David" w:hAnsi="David" w:cs="David"/>
      <w:bCs/>
      <w:kern w:val="28"/>
      <w:sz w:val="24"/>
      <w:szCs w:val="24"/>
    </w:rPr>
  </w:style>
  <w:style w:type="paragraph" w:customStyle="1" w:styleId="30">
    <w:name w:val="רמה 3 כותרת"/>
    <w:basedOn w:val="a0"/>
    <w:link w:val="3"/>
    <w:qFormat/>
    <w:rsid w:val="0095706F"/>
    <w:pPr>
      <w:overflowPunct/>
      <w:autoSpaceDE/>
      <w:autoSpaceDN/>
      <w:adjustRightInd/>
      <w:spacing w:before="120" w:after="120"/>
      <w:ind w:left="1224" w:hanging="504"/>
      <w:textAlignment w:val="auto"/>
      <w:outlineLvl w:val="0"/>
    </w:pPr>
    <w:rPr>
      <w:rFonts w:ascii="David" w:hAnsi="David"/>
      <w:bCs/>
      <w:kern w:val="28"/>
      <w:lang w:eastAsia="en-US"/>
    </w:rPr>
  </w:style>
  <w:style w:type="table" w:styleId="af9">
    <w:name w:val="Table Grid"/>
    <w:basedOn w:val="a2"/>
    <w:uiPriority w:val="59"/>
    <w:rsid w:val="009570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2">
    <w:name w:val="כותרת 2 תו"/>
    <w:link w:val="21"/>
    <w:uiPriority w:val="9"/>
    <w:semiHidden/>
    <w:rsid w:val="0095706F"/>
    <w:rPr>
      <w:rFonts w:ascii="Calibri Light" w:eastAsia="Times New Roman" w:hAnsi="Calibri Light" w:cs="Times New Roman"/>
      <w:b/>
      <w:bCs/>
      <w:i/>
      <w:iCs/>
      <w:sz w:val="28"/>
      <w:szCs w:val="28"/>
      <w:lang w:eastAsia="he-IL"/>
    </w:rPr>
  </w:style>
  <w:style w:type="paragraph" w:customStyle="1" w:styleId="1-">
    <w:name w:val="1 - כותרת"/>
    <w:basedOn w:val="21"/>
    <w:qFormat/>
    <w:rsid w:val="005A6FEF"/>
    <w:pPr>
      <w:keepLines/>
      <w:numPr>
        <w:numId w:val="8"/>
      </w:numPr>
      <w:tabs>
        <w:tab w:val="left" w:pos="1050"/>
      </w:tabs>
      <w:overflowPunct/>
      <w:autoSpaceDE/>
      <w:autoSpaceDN/>
      <w:adjustRightInd/>
      <w:spacing w:before="0" w:after="120" w:line="240" w:lineRule="auto"/>
      <w:jc w:val="center"/>
      <w:textAlignment w:val="auto"/>
    </w:pPr>
    <w:rPr>
      <w:rFonts w:ascii="David" w:hAnsi="David" w:cs="David"/>
      <w:i w:val="0"/>
      <w:iCs w:val="0"/>
      <w:caps/>
      <w:spacing w:val="15"/>
      <w:sz w:val="32"/>
      <w:szCs w:val="32"/>
      <w:lang w:eastAsia="en-US"/>
    </w:rPr>
  </w:style>
  <w:style w:type="paragraph" w:customStyle="1" w:styleId="11">
    <w:name w:val="1.1 כותרת"/>
    <w:basedOn w:val="a0"/>
    <w:link w:val="112"/>
    <w:qFormat/>
    <w:rsid w:val="005A6FEF"/>
    <w:pPr>
      <w:numPr>
        <w:ilvl w:val="1"/>
        <w:numId w:val="8"/>
      </w:numPr>
      <w:tabs>
        <w:tab w:val="left" w:pos="1334"/>
      </w:tabs>
      <w:overflowPunct/>
      <w:autoSpaceDE/>
      <w:autoSpaceDN/>
      <w:adjustRightInd/>
      <w:spacing w:before="240" w:after="240"/>
      <w:textAlignment w:val="auto"/>
      <w:outlineLvl w:val="2"/>
    </w:pPr>
    <w:rPr>
      <w:rFonts w:ascii="David" w:hAnsi="David"/>
      <w:b/>
      <w:bCs/>
      <w:noProof/>
      <w:sz w:val="28"/>
      <w:szCs w:val="28"/>
    </w:rPr>
  </w:style>
  <w:style w:type="paragraph" w:customStyle="1" w:styleId="1110">
    <w:name w:val="1.1.1 כותרת"/>
    <w:basedOn w:val="a0"/>
    <w:link w:val="1112"/>
    <w:qFormat/>
    <w:rsid w:val="005A6FEF"/>
    <w:pPr>
      <w:numPr>
        <w:ilvl w:val="2"/>
        <w:numId w:val="8"/>
      </w:numPr>
      <w:tabs>
        <w:tab w:val="num" w:pos="360"/>
        <w:tab w:val="left" w:pos="1334"/>
      </w:tabs>
      <w:overflowPunct/>
      <w:autoSpaceDE/>
      <w:autoSpaceDN/>
      <w:adjustRightInd/>
      <w:spacing w:before="240" w:after="240"/>
      <w:ind w:left="0" w:firstLine="0"/>
      <w:textAlignment w:val="auto"/>
    </w:pPr>
    <w:rPr>
      <w:rFonts w:ascii="David" w:eastAsia="Calibri" w:hAnsi="David"/>
      <w:b/>
      <w:bCs/>
      <w:lang w:eastAsia="en-US"/>
    </w:rPr>
  </w:style>
  <w:style w:type="paragraph" w:customStyle="1" w:styleId="1111">
    <w:name w:val="1.1.1.1 רגיל"/>
    <w:basedOn w:val="a0"/>
    <w:link w:val="11110"/>
    <w:qFormat/>
    <w:rsid w:val="005A6FEF"/>
    <w:pPr>
      <w:numPr>
        <w:ilvl w:val="3"/>
        <w:numId w:val="8"/>
      </w:numPr>
      <w:tabs>
        <w:tab w:val="left" w:pos="1617"/>
      </w:tabs>
      <w:overflowPunct/>
      <w:autoSpaceDE/>
      <w:autoSpaceDN/>
      <w:adjustRightInd/>
      <w:snapToGrid w:val="0"/>
      <w:spacing w:before="240" w:after="240"/>
      <w:ind w:left="2925"/>
      <w:textAlignment w:val="auto"/>
    </w:pPr>
    <w:rPr>
      <w:rFonts w:ascii="David" w:hAnsi="David"/>
      <w:noProof/>
    </w:rPr>
  </w:style>
  <w:style w:type="paragraph" w:customStyle="1" w:styleId="11111">
    <w:name w:val="1.1.1.1.1 רגיל"/>
    <w:basedOn w:val="a0"/>
    <w:qFormat/>
    <w:rsid w:val="005A6FEF"/>
    <w:pPr>
      <w:numPr>
        <w:ilvl w:val="4"/>
        <w:numId w:val="8"/>
      </w:numPr>
      <w:tabs>
        <w:tab w:val="left" w:pos="1617"/>
      </w:tabs>
      <w:overflowPunct/>
      <w:autoSpaceDE/>
      <w:autoSpaceDN/>
      <w:adjustRightInd/>
      <w:snapToGrid w:val="0"/>
      <w:spacing w:before="240" w:after="240"/>
      <w:textAlignment w:val="auto"/>
    </w:pPr>
    <w:rPr>
      <w:noProof/>
    </w:rPr>
  </w:style>
  <w:style w:type="character" w:customStyle="1" w:styleId="11110">
    <w:name w:val="1.1.1.1 רגיל תו"/>
    <w:link w:val="1111"/>
    <w:rsid w:val="005A6FEF"/>
    <w:rPr>
      <w:rFonts w:ascii="David" w:hAnsi="David" w:cs="David"/>
      <w:noProof/>
      <w:sz w:val="24"/>
      <w:szCs w:val="24"/>
      <w:lang w:eastAsia="he-IL"/>
    </w:rPr>
  </w:style>
  <w:style w:type="paragraph" w:customStyle="1" w:styleId="Style1">
    <w:name w:val="Style1"/>
    <w:basedOn w:val="11111"/>
    <w:qFormat/>
    <w:rsid w:val="005A6FEF"/>
    <w:pPr>
      <w:numPr>
        <w:ilvl w:val="5"/>
      </w:numPr>
      <w:tabs>
        <w:tab w:val="clear" w:pos="1617"/>
        <w:tab w:val="left" w:pos="2751"/>
      </w:tabs>
      <w:ind w:left="4156" w:hanging="1276"/>
    </w:pPr>
  </w:style>
  <w:style w:type="paragraph" w:customStyle="1" w:styleId="olli">
    <w:name w:val="ol_li"/>
    <w:basedOn w:val="a0"/>
    <w:rsid w:val="005A6FEF"/>
    <w:pPr>
      <w:overflowPunct/>
      <w:autoSpaceDE/>
      <w:autoSpaceDN/>
      <w:adjustRightInd/>
      <w:spacing w:line="240" w:lineRule="auto"/>
      <w:jc w:val="left"/>
      <w:textAlignment w:val="auto"/>
    </w:pPr>
    <w:rPr>
      <w:rFonts w:cs="Times New Roman"/>
      <w:lang w:eastAsia="en-US"/>
    </w:rPr>
  </w:style>
  <w:style w:type="paragraph" w:customStyle="1" w:styleId="111">
    <w:name w:val="1.1.1 רגיל"/>
    <w:basedOn w:val="1110"/>
    <w:link w:val="1113"/>
    <w:qFormat/>
    <w:rsid w:val="00A579FF"/>
    <w:pPr>
      <w:numPr>
        <w:numId w:val="3"/>
      </w:numPr>
    </w:pPr>
    <w:rPr>
      <w:b w:val="0"/>
      <w:bCs w:val="0"/>
    </w:rPr>
  </w:style>
  <w:style w:type="character" w:customStyle="1" w:styleId="1113">
    <w:name w:val="1.1.1 רגיל תו"/>
    <w:link w:val="111"/>
    <w:rsid w:val="00A579FF"/>
    <w:rPr>
      <w:rFonts w:ascii="David" w:eastAsia="Calibri" w:hAnsi="David" w:cs="David"/>
      <w:sz w:val="24"/>
      <w:szCs w:val="24"/>
    </w:rPr>
  </w:style>
  <w:style w:type="character" w:customStyle="1" w:styleId="1112">
    <w:name w:val="1.1.1 כותרת תו"/>
    <w:link w:val="1110"/>
    <w:rsid w:val="00A579FF"/>
    <w:rPr>
      <w:rFonts w:ascii="David" w:eastAsia="Calibri" w:hAnsi="David" w:cs="David"/>
      <w:b/>
      <w:bCs/>
      <w:sz w:val="24"/>
      <w:szCs w:val="24"/>
    </w:rPr>
  </w:style>
  <w:style w:type="paragraph" w:styleId="afe">
    <w:name w:val="caption"/>
    <w:basedOn w:val="a0"/>
    <w:next w:val="a0"/>
    <w:uiPriority w:val="35"/>
    <w:unhideWhenUsed/>
    <w:qFormat/>
    <w:rsid w:val="00F42511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ff">
    <w:name w:val="Revision"/>
    <w:hidden/>
    <w:uiPriority w:val="99"/>
    <w:semiHidden/>
    <w:rsid w:val="0017043B"/>
    <w:rPr>
      <w:rFonts w:cs="David"/>
      <w:sz w:val="24"/>
      <w:szCs w:val="24"/>
      <w:lang w:eastAsia="he-IL"/>
    </w:rPr>
  </w:style>
  <w:style w:type="character" w:customStyle="1" w:styleId="112">
    <w:name w:val="1.1 כותרת תו"/>
    <w:link w:val="11"/>
    <w:rsid w:val="00FC7A82"/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2">
    <w:name w:val="רגיל 1"/>
    <w:basedOn w:val="a0"/>
    <w:link w:val="13"/>
    <w:qFormat/>
    <w:rsid w:val="002D119D"/>
    <w:pPr>
      <w:overflowPunct/>
      <w:autoSpaceDE/>
      <w:autoSpaceDN/>
      <w:adjustRightInd/>
      <w:ind w:left="58"/>
      <w:textAlignment w:val="auto"/>
    </w:pPr>
    <w:rPr>
      <w:rFonts w:ascii="David" w:hAnsi="David"/>
      <w:b/>
      <w:kern w:val="28"/>
      <w:lang w:eastAsia="en-US"/>
    </w:rPr>
  </w:style>
  <w:style w:type="character" w:customStyle="1" w:styleId="13">
    <w:name w:val="רגיל 1 תו"/>
    <w:basedOn w:val="a1"/>
    <w:link w:val="12"/>
    <w:rsid w:val="002D119D"/>
    <w:rPr>
      <w:rFonts w:ascii="David" w:hAnsi="David" w:cs="David"/>
      <w:b/>
      <w:kern w:val="28"/>
      <w:sz w:val="24"/>
      <w:szCs w:val="24"/>
    </w:rPr>
  </w:style>
  <w:style w:type="character" w:styleId="aff0">
    <w:name w:val="Unresolved Mention"/>
    <w:basedOn w:val="a1"/>
    <w:uiPriority w:val="99"/>
    <w:semiHidden/>
    <w:unhideWhenUsed/>
    <w:rsid w:val="00341C97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341C9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00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1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4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4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711B73-F9BA-4104-B833-972749DEF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199</Words>
  <Characters>989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OZAR</Company>
  <LinksUpToDate>false</LinksUpToDate>
  <CharactersWithSpaces>1186</CharactersWithSpaces>
  <SharedDoc>false</SharedDoc>
  <HLinks>
    <vt:vector size="186" baseType="variant">
      <vt:variant>
        <vt:i4>5636105</vt:i4>
      </vt:variant>
      <vt:variant>
        <vt:i4>87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84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81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78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75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72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69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66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63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60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57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54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51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48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45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42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39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36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33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30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27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24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21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18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15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12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9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5636105</vt:i4>
      </vt:variant>
      <vt:variant>
        <vt:i4>0</vt:i4>
      </vt:variant>
      <vt:variant>
        <vt:i4>0</vt:i4>
      </vt:variant>
      <vt:variant>
        <vt:i4>5</vt:i4>
      </vt:variant>
      <vt:variant>
        <vt:lpwstr>https://takam.mof.gov.il/document/H.7.3.2</vt:lpwstr>
      </vt:variant>
      <vt:variant>
        <vt:lpwstr/>
      </vt:variant>
      <vt:variant>
        <vt:i4>1572948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http://www.mof.gov.il/hon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מיכאל בניסטי</dc:creator>
  <cp:keywords/>
  <dc:description/>
  <cp:lastModifiedBy>שירן סיני</cp:lastModifiedBy>
  <cp:revision>3</cp:revision>
  <cp:lastPrinted>2025-02-03T08:10:00Z</cp:lastPrinted>
  <dcterms:created xsi:type="dcterms:W3CDTF">2026-05-28T07:21:00Z</dcterms:created>
  <dcterms:modified xsi:type="dcterms:W3CDTF">2026-05-28T07:59:00Z</dcterms:modified>
</cp:coreProperties>
</file>