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62D3B" w14:textId="77777777" w:rsidR="00C67C01" w:rsidRPr="004C3E18" w:rsidRDefault="00C67C01" w:rsidP="001C7B11">
      <w:pPr>
        <w:spacing w:after="0" w:line="240" w:lineRule="auto"/>
        <w:contextualSpacing/>
        <w:jc w:val="center"/>
        <w:rPr>
          <w:rFonts w:ascii="David" w:hAnsi="David" w:cs="David"/>
          <w:sz w:val="32"/>
          <w:szCs w:val="32"/>
          <w:rtl/>
        </w:rPr>
      </w:pPr>
      <w:r w:rsidRPr="004C3E18">
        <w:rPr>
          <w:rFonts w:ascii="David" w:hAnsi="David" w:cs="David"/>
          <w:sz w:val="32"/>
          <w:szCs w:val="32"/>
          <w:rtl/>
        </w:rPr>
        <w:t xml:space="preserve">מכרז פומבי מס' </w:t>
      </w:r>
      <w:r w:rsidR="00AB2518">
        <w:rPr>
          <w:rFonts w:ascii="David" w:hAnsi="David" w:cs="David" w:hint="cs"/>
          <w:sz w:val="32"/>
          <w:szCs w:val="32"/>
          <w:rtl/>
        </w:rPr>
        <w:t>2/2026</w:t>
      </w:r>
    </w:p>
    <w:p w14:paraId="3FD21F62" w14:textId="77777777" w:rsidR="00C67C01" w:rsidRPr="00DC143A" w:rsidRDefault="00C67C01" w:rsidP="001C7B11">
      <w:pPr>
        <w:spacing w:after="0" w:line="240" w:lineRule="auto"/>
        <w:contextualSpacing/>
        <w:jc w:val="center"/>
        <w:rPr>
          <w:rFonts w:ascii="David" w:hAnsi="David" w:cs="David"/>
          <w:sz w:val="32"/>
          <w:szCs w:val="32"/>
          <w:u w:val="single"/>
          <w:rtl/>
        </w:rPr>
      </w:pPr>
    </w:p>
    <w:p w14:paraId="7B0AD4AE" w14:textId="77777777" w:rsidR="000A37BE" w:rsidRDefault="00C67C01" w:rsidP="000A37BE">
      <w:pPr>
        <w:spacing w:after="0" w:line="240" w:lineRule="auto"/>
        <w:contextualSpacing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C3E18">
        <w:rPr>
          <w:rFonts w:ascii="David" w:hAnsi="David" w:cs="David" w:hint="eastAsia"/>
          <w:sz w:val="32"/>
          <w:szCs w:val="32"/>
          <w:u w:val="single"/>
          <w:rtl/>
        </w:rPr>
        <w:t>הזמנה</w:t>
      </w:r>
      <w:r w:rsidRPr="004C3E18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C3E18">
        <w:rPr>
          <w:rFonts w:ascii="David" w:hAnsi="David" w:cs="David" w:hint="eastAsia"/>
          <w:sz w:val="32"/>
          <w:szCs w:val="32"/>
          <w:u w:val="single"/>
          <w:rtl/>
        </w:rPr>
        <w:t>להציע</w:t>
      </w:r>
      <w:r w:rsidRPr="004C3E18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C3E18">
        <w:rPr>
          <w:rFonts w:ascii="David" w:hAnsi="David" w:cs="David" w:hint="eastAsia"/>
          <w:sz w:val="32"/>
          <w:szCs w:val="32"/>
          <w:u w:val="single"/>
          <w:rtl/>
        </w:rPr>
        <w:t>הצעות</w:t>
      </w:r>
      <w:r w:rsidRPr="004C3E18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="00FB4398" w:rsidRPr="004C3E18">
        <w:rPr>
          <w:rFonts w:ascii="David" w:hAnsi="David" w:cs="David"/>
          <w:sz w:val="32"/>
          <w:szCs w:val="32"/>
          <w:u w:val="single"/>
          <w:rtl/>
        </w:rPr>
        <w:t>ל</w:t>
      </w:r>
      <w:r w:rsidR="00C13DA6" w:rsidRPr="004C3E18">
        <w:rPr>
          <w:rFonts w:ascii="David" w:hAnsi="David" w:cs="David" w:hint="cs"/>
          <w:sz w:val="32"/>
          <w:szCs w:val="32"/>
          <w:u w:val="single"/>
          <w:rtl/>
        </w:rPr>
        <w:t xml:space="preserve">קבלת </w:t>
      </w:r>
      <w:r w:rsidR="00511E37" w:rsidRPr="004C3E18">
        <w:rPr>
          <w:rFonts w:ascii="David" w:hAnsi="David" w:cs="David" w:hint="cs"/>
          <w:sz w:val="32"/>
          <w:szCs w:val="32"/>
          <w:u w:val="single"/>
          <w:rtl/>
        </w:rPr>
        <w:t xml:space="preserve">סיוע </w:t>
      </w:r>
      <w:r w:rsidR="000A37BE">
        <w:rPr>
          <w:rFonts w:ascii="David" w:hAnsi="David" w:cs="David" w:hint="cs"/>
          <w:sz w:val="32"/>
          <w:szCs w:val="32"/>
          <w:u w:val="single"/>
          <w:rtl/>
        </w:rPr>
        <w:t>כספי למיזמי התחדשות עירונית בעיר אשקלון</w:t>
      </w:r>
    </w:p>
    <w:p w14:paraId="698E0E7F" w14:textId="77777777" w:rsidR="000A37BE" w:rsidRDefault="000A37BE" w:rsidP="000A37BE">
      <w:pPr>
        <w:spacing w:after="0" w:line="240" w:lineRule="auto"/>
        <w:contextualSpacing/>
        <w:jc w:val="center"/>
        <w:rPr>
          <w:rFonts w:ascii="David" w:hAnsi="David" w:cs="David"/>
          <w:sz w:val="32"/>
          <w:szCs w:val="32"/>
          <w:u w:val="single"/>
          <w:rtl/>
        </w:rPr>
      </w:pPr>
    </w:p>
    <w:p w14:paraId="09CEFE93" w14:textId="6B5AC4C9" w:rsidR="00E97571" w:rsidRPr="00E53BF9" w:rsidRDefault="000B5E62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rtl/>
        </w:rPr>
        <w:t xml:space="preserve">בקול קורא </w:t>
      </w:r>
      <w:r w:rsidR="00164211" w:rsidRPr="00E53BF9">
        <w:rPr>
          <w:rFonts w:ascii="David" w:hAnsi="David" w:cs="David"/>
          <w:rtl/>
        </w:rPr>
        <w:t>זה</w:t>
      </w:r>
      <w:r w:rsidR="00B63B59" w:rsidRPr="00E53BF9">
        <w:rPr>
          <w:rFonts w:ascii="David" w:hAnsi="David" w:cs="David"/>
          <w:rtl/>
        </w:rPr>
        <w:t>,</w:t>
      </w:r>
      <w:r w:rsidR="00164211" w:rsidRPr="00E53BF9">
        <w:rPr>
          <w:rFonts w:ascii="David" w:hAnsi="David" w:cs="David"/>
          <w:rtl/>
        </w:rPr>
        <w:t xml:space="preserve"> מזמי</w:t>
      </w:r>
      <w:r w:rsidR="00B63B59" w:rsidRPr="00E53BF9">
        <w:rPr>
          <w:rFonts w:ascii="David" w:hAnsi="David" w:cs="David"/>
          <w:rtl/>
        </w:rPr>
        <w:t>נה הרשות הממשלתית</w:t>
      </w:r>
      <w:r w:rsidR="00AE6D6A" w:rsidRPr="00E53BF9">
        <w:rPr>
          <w:rFonts w:ascii="David" w:hAnsi="David" w:cs="David"/>
          <w:rtl/>
        </w:rPr>
        <w:t xml:space="preserve"> להתחדשות עירונית (להלן:</w:t>
      </w:r>
      <w:r w:rsidR="00AE6D6A" w:rsidRPr="00E53BF9">
        <w:rPr>
          <w:rFonts w:ascii="David" w:hAnsi="David" w:cs="David"/>
          <w:b/>
          <w:bCs/>
          <w:rtl/>
        </w:rPr>
        <w:t xml:space="preserve"> "הרשות הממשלתית"</w:t>
      </w:r>
      <w:r w:rsidR="00AE6D6A" w:rsidRPr="00E53BF9">
        <w:rPr>
          <w:rFonts w:ascii="David" w:hAnsi="David" w:cs="David"/>
          <w:rtl/>
        </w:rPr>
        <w:t>)</w:t>
      </w:r>
      <w:r w:rsidR="00164211" w:rsidRPr="00E53BF9">
        <w:rPr>
          <w:rFonts w:ascii="David" w:hAnsi="David" w:cs="David"/>
          <w:rtl/>
        </w:rPr>
        <w:t xml:space="preserve"> מציעים, הפועלים לקידום </w:t>
      </w:r>
      <w:r w:rsidR="00E53BF9">
        <w:rPr>
          <w:rFonts w:ascii="David" w:hAnsi="David" w:cs="David" w:hint="cs"/>
          <w:rtl/>
        </w:rPr>
        <w:t xml:space="preserve">מיזמי </w:t>
      </w:r>
      <w:r w:rsidR="00AE6D6A" w:rsidRPr="00E53BF9">
        <w:rPr>
          <w:rFonts w:ascii="David" w:hAnsi="David" w:cs="David"/>
          <w:rtl/>
        </w:rPr>
        <w:t>פינוי בינוי</w:t>
      </w:r>
      <w:r w:rsidR="00164211" w:rsidRPr="00E53BF9">
        <w:rPr>
          <w:rFonts w:ascii="David" w:hAnsi="David" w:cs="David"/>
          <w:rtl/>
        </w:rPr>
        <w:t xml:space="preserve"> </w:t>
      </w:r>
      <w:r w:rsidR="00AE6D6A" w:rsidRPr="00E53BF9">
        <w:rPr>
          <w:rFonts w:ascii="David" w:hAnsi="David" w:cs="David"/>
          <w:rtl/>
        </w:rPr>
        <w:t xml:space="preserve">במתחמים שאין בהם </w:t>
      </w:r>
      <w:r w:rsidR="001735E7" w:rsidRPr="00E53BF9">
        <w:rPr>
          <w:rFonts w:ascii="David" w:hAnsi="David" w:cs="David"/>
          <w:rtl/>
        </w:rPr>
        <w:t xml:space="preserve">כדאיות כלכלית </w:t>
      </w:r>
      <w:r w:rsidR="00AE6D6A" w:rsidRPr="00E53BF9">
        <w:rPr>
          <w:rFonts w:ascii="David" w:hAnsi="David" w:cs="David"/>
          <w:rtl/>
        </w:rPr>
        <w:t>אלו</w:t>
      </w:r>
      <w:r w:rsidR="00CD1753" w:rsidRPr="00E53BF9">
        <w:rPr>
          <w:rFonts w:ascii="David" w:hAnsi="David" w:cs="David"/>
          <w:rtl/>
        </w:rPr>
        <w:t xml:space="preserve"> בעיר אשקלון, להתמודד על קבלת מימון </w:t>
      </w:r>
      <w:r w:rsidR="002857C6">
        <w:rPr>
          <w:rFonts w:ascii="David" w:hAnsi="David" w:cs="David" w:hint="cs"/>
          <w:rtl/>
        </w:rPr>
        <w:t xml:space="preserve">לסיוע </w:t>
      </w:r>
      <w:r w:rsidR="002857C6" w:rsidRPr="00E53BF9">
        <w:rPr>
          <w:rFonts w:ascii="David" w:hAnsi="David" w:cs="David"/>
          <w:rtl/>
        </w:rPr>
        <w:t xml:space="preserve"> </w:t>
      </w:r>
      <w:r w:rsidR="00CD1753" w:rsidRPr="00E53BF9">
        <w:rPr>
          <w:rFonts w:ascii="David" w:hAnsi="David" w:cs="David"/>
          <w:rtl/>
        </w:rPr>
        <w:t xml:space="preserve">במימושם, ככל שהם </w:t>
      </w:r>
      <w:r w:rsidR="00164211" w:rsidRPr="00E53BF9">
        <w:rPr>
          <w:rFonts w:ascii="David" w:hAnsi="David" w:cs="David"/>
          <w:rtl/>
        </w:rPr>
        <w:t xml:space="preserve">עומדים בתנאי הסף </w:t>
      </w:r>
      <w:r w:rsidR="00E53BF9">
        <w:rPr>
          <w:rFonts w:ascii="David" w:hAnsi="David" w:cs="David" w:hint="cs"/>
          <w:rtl/>
        </w:rPr>
        <w:t>ובקריטריוני</w:t>
      </w:r>
      <w:r w:rsidR="00E53BF9">
        <w:rPr>
          <w:rFonts w:ascii="David" w:hAnsi="David" w:cs="David" w:hint="eastAsia"/>
          <w:rtl/>
        </w:rPr>
        <w:t>ם</w:t>
      </w:r>
      <w:r w:rsidR="00E53BF9">
        <w:rPr>
          <w:rFonts w:ascii="David" w:hAnsi="David" w:cs="David" w:hint="cs"/>
          <w:rtl/>
        </w:rPr>
        <w:t xml:space="preserve"> </w:t>
      </w:r>
      <w:r w:rsidR="00164211" w:rsidRPr="00E53BF9">
        <w:rPr>
          <w:rFonts w:ascii="David" w:hAnsi="David" w:cs="David"/>
          <w:rtl/>
        </w:rPr>
        <w:t>המפורטים</w:t>
      </w:r>
      <w:r w:rsidR="00E53BF9" w:rsidRPr="00E53BF9">
        <w:rPr>
          <w:rFonts w:ascii="David" w:hAnsi="David" w:cs="David"/>
          <w:rtl/>
        </w:rPr>
        <w:t xml:space="preserve"> ב</w:t>
      </w:r>
      <w:r w:rsidR="00E53BF9">
        <w:rPr>
          <w:rFonts w:ascii="David" w:hAnsi="David" w:cs="David" w:hint="cs"/>
          <w:rtl/>
        </w:rPr>
        <w:t>קול קורא</w:t>
      </w:r>
      <w:r w:rsidR="00164211" w:rsidRPr="00E53BF9">
        <w:rPr>
          <w:rFonts w:ascii="David" w:hAnsi="David" w:cs="David"/>
          <w:rtl/>
        </w:rPr>
        <w:t xml:space="preserve">. </w:t>
      </w:r>
    </w:p>
    <w:p w14:paraId="6508F81C" w14:textId="77777777" w:rsidR="00C67C01" w:rsidRPr="00E53BF9" w:rsidRDefault="00C67C01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  <w:b/>
          <w:bCs/>
          <w:u w:val="single"/>
        </w:rPr>
      </w:pPr>
      <w:r w:rsidRPr="00E53BF9">
        <w:rPr>
          <w:rFonts w:ascii="David" w:hAnsi="David" w:cs="David"/>
          <w:b/>
          <w:bCs/>
          <w:u w:val="single"/>
          <w:rtl/>
        </w:rPr>
        <w:t>תקופת ההתקשרות:</w:t>
      </w:r>
    </w:p>
    <w:p w14:paraId="2423388B" w14:textId="15677AF1" w:rsidR="000F078B" w:rsidRPr="00E53BF9" w:rsidRDefault="00C67C01" w:rsidP="00E53BF9">
      <w:pPr>
        <w:pStyle w:val="a5"/>
        <w:spacing w:line="360" w:lineRule="auto"/>
        <w:ind w:left="0"/>
        <w:contextualSpacing/>
        <w:jc w:val="both"/>
        <w:rPr>
          <w:rFonts w:ascii="David" w:hAnsi="David" w:cs="David"/>
          <w:rtl/>
        </w:rPr>
      </w:pPr>
      <w:r w:rsidRPr="00E53BF9">
        <w:rPr>
          <w:rFonts w:ascii="David" w:hAnsi="David" w:cs="David"/>
          <w:rtl/>
        </w:rPr>
        <w:t>תקופת ההתקשרות</w:t>
      </w:r>
      <w:r w:rsidR="003B7CB7" w:rsidRPr="00E53BF9">
        <w:rPr>
          <w:rFonts w:ascii="David" w:hAnsi="David" w:cs="David"/>
          <w:rtl/>
        </w:rPr>
        <w:t xml:space="preserve"> </w:t>
      </w:r>
      <w:r w:rsidR="000B5E62" w:rsidRPr="00E53BF9">
        <w:rPr>
          <w:rFonts w:ascii="David" w:hAnsi="David" w:cs="David"/>
          <w:rtl/>
        </w:rPr>
        <w:t>עד סיום הפרויקט ולא יאוחר מיום 31.12.3</w:t>
      </w:r>
      <w:r w:rsidR="00D859D1">
        <w:rPr>
          <w:rFonts w:ascii="David" w:hAnsi="David" w:cs="David" w:hint="cs"/>
          <w:rtl/>
        </w:rPr>
        <w:t>4</w:t>
      </w:r>
      <w:bookmarkStart w:id="0" w:name="_GoBack"/>
      <w:bookmarkEnd w:id="0"/>
      <w:r w:rsidR="00CA1A6B" w:rsidRPr="00E53BF9">
        <w:rPr>
          <w:rFonts w:ascii="David" w:hAnsi="David" w:cs="David"/>
          <w:rtl/>
        </w:rPr>
        <w:t>.</w:t>
      </w:r>
      <w:r w:rsidR="00CA1A6B" w:rsidRPr="00E53BF9" w:rsidDel="00CA1A6B">
        <w:rPr>
          <w:rFonts w:ascii="David" w:hAnsi="David" w:cs="David"/>
          <w:rtl/>
        </w:rPr>
        <w:t xml:space="preserve"> </w:t>
      </w:r>
    </w:p>
    <w:p w14:paraId="763CF553" w14:textId="77777777" w:rsidR="00C67C01" w:rsidRPr="00E53BF9" w:rsidRDefault="007D6998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  <w:b/>
          <w:bCs/>
          <w:u w:val="single"/>
        </w:rPr>
      </w:pPr>
      <w:r w:rsidRPr="00E53BF9">
        <w:rPr>
          <w:rFonts w:ascii="David" w:hAnsi="David" w:cs="David"/>
          <w:b/>
          <w:bCs/>
          <w:u w:val="single"/>
          <w:rtl/>
        </w:rPr>
        <w:t xml:space="preserve">רשאים לגשת </w:t>
      </w:r>
      <w:r w:rsidR="00C67C01" w:rsidRPr="00E53BF9">
        <w:rPr>
          <w:rFonts w:ascii="David" w:hAnsi="David" w:cs="David"/>
          <w:b/>
          <w:bCs/>
          <w:u w:val="single"/>
          <w:rtl/>
        </w:rPr>
        <w:t>:</w:t>
      </w:r>
    </w:p>
    <w:p w14:paraId="1B9C6046" w14:textId="433680FD" w:rsidR="000B5E62" w:rsidRPr="00E53BF9" w:rsidRDefault="000B5E62" w:rsidP="00E53BF9">
      <w:pPr>
        <w:spacing w:line="360" w:lineRule="auto"/>
        <w:contextualSpacing/>
        <w:jc w:val="both"/>
        <w:rPr>
          <w:rFonts w:ascii="David" w:hAnsi="David" w:cs="David"/>
          <w:b/>
          <w:sz w:val="24"/>
          <w:szCs w:val="24"/>
          <w:rtl/>
          <w:lang w:eastAsia="he-IL"/>
        </w:rPr>
      </w:pPr>
      <w:r w:rsidRPr="00E53BF9">
        <w:rPr>
          <w:rFonts w:ascii="David" w:hAnsi="David" w:cs="David"/>
          <w:bCs/>
          <w:sz w:val="24"/>
          <w:szCs w:val="24"/>
          <w:rtl/>
          <w:lang w:eastAsia="he-IL"/>
        </w:rPr>
        <w:t xml:space="preserve">רשאי להשתתף </w:t>
      </w:r>
      <w:r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בקול הקורא מציע הפועל באחד </w:t>
      </w:r>
      <w:r w:rsidR="000904C5">
        <w:rPr>
          <w:rFonts w:ascii="David" w:hAnsi="David" w:cs="David" w:hint="cs"/>
          <w:b/>
          <w:sz w:val="24"/>
          <w:szCs w:val="24"/>
          <w:rtl/>
          <w:lang w:eastAsia="he-IL"/>
        </w:rPr>
        <w:t>מהמתחמים</w:t>
      </w:r>
      <w:r w:rsidR="000904C5"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 </w:t>
      </w:r>
      <w:r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שנקבעו לקול קורא, </w:t>
      </w:r>
      <w:r w:rsidR="002857C6">
        <w:rPr>
          <w:rFonts w:ascii="David" w:hAnsi="David" w:cs="David" w:hint="cs"/>
          <w:b/>
          <w:sz w:val="24"/>
          <w:szCs w:val="24"/>
          <w:rtl/>
          <w:lang w:eastAsia="he-IL"/>
        </w:rPr>
        <w:t>ו</w:t>
      </w:r>
      <w:r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אשר עומד בתנאי הסף שנקבעו בו, ובכלל זה בדרישות הניסיון והאיתנות הכלכלית, בדרישה להתקשר עם לכל הפחות </w:t>
      </w:r>
      <w:r w:rsidR="000904C5" w:rsidRPr="00E53BF9">
        <w:rPr>
          <w:rFonts w:ascii="David" w:hAnsi="David" w:cs="David"/>
          <w:b/>
          <w:sz w:val="24"/>
          <w:szCs w:val="24"/>
          <w:rtl/>
          <w:lang w:eastAsia="he-IL"/>
        </w:rPr>
        <w:t>5</w:t>
      </w:r>
      <w:r w:rsidR="000904C5">
        <w:rPr>
          <w:rFonts w:ascii="David" w:hAnsi="David" w:cs="David" w:hint="cs"/>
          <w:b/>
          <w:sz w:val="24"/>
          <w:szCs w:val="24"/>
          <w:rtl/>
          <w:lang w:eastAsia="he-IL"/>
        </w:rPr>
        <w:t>1</w:t>
      </w:r>
      <w:r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% מכלל בעלי הדירות </w:t>
      </w:r>
      <w:r w:rsidR="000904C5">
        <w:rPr>
          <w:rFonts w:ascii="David" w:hAnsi="David" w:cs="David" w:hint="cs"/>
          <w:b/>
          <w:sz w:val="24"/>
          <w:szCs w:val="24"/>
          <w:rtl/>
          <w:lang w:eastAsia="he-IL"/>
        </w:rPr>
        <w:t>במתחם</w:t>
      </w:r>
      <w:r w:rsidR="000904C5" w:rsidRPr="00E53BF9">
        <w:rPr>
          <w:rFonts w:ascii="David" w:hAnsi="David" w:cs="David"/>
          <w:b/>
          <w:sz w:val="24"/>
          <w:szCs w:val="24"/>
          <w:rtl/>
          <w:lang w:eastAsia="he-IL"/>
        </w:rPr>
        <w:t xml:space="preserve"> </w:t>
      </w:r>
      <w:r w:rsidRPr="00E53BF9">
        <w:rPr>
          <w:rFonts w:ascii="David" w:hAnsi="David" w:cs="David"/>
          <w:b/>
          <w:sz w:val="24"/>
          <w:szCs w:val="24"/>
          <w:rtl/>
          <w:lang w:eastAsia="he-IL"/>
        </w:rPr>
        <w:t>בהסכם לביצוע מיזם פינוי בינוי ובדרישה לתנאים מינימליים בהסכם פינוי בינוי.</w:t>
      </w:r>
    </w:p>
    <w:p w14:paraId="59261F4A" w14:textId="3DD5ABF0" w:rsidR="00A90FAF" w:rsidRPr="00E53BF9" w:rsidRDefault="00A90FAF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b/>
          <w:bCs/>
          <w:u w:val="single"/>
          <w:rtl/>
        </w:rPr>
        <w:t>אמות המידה</w:t>
      </w:r>
      <w:r w:rsidRPr="00E53BF9">
        <w:rPr>
          <w:rFonts w:ascii="David" w:hAnsi="David" w:cs="David"/>
          <w:rtl/>
        </w:rPr>
        <w:t xml:space="preserve"> לבחירת הזוכה ויתר </w:t>
      </w:r>
      <w:r w:rsidR="000B5E62" w:rsidRPr="00E53BF9">
        <w:rPr>
          <w:rFonts w:ascii="David" w:hAnsi="David" w:cs="David"/>
          <w:rtl/>
        </w:rPr>
        <w:t xml:space="preserve">השלבים </w:t>
      </w:r>
      <w:r w:rsidRPr="00E53BF9">
        <w:rPr>
          <w:rFonts w:ascii="David" w:hAnsi="David" w:cs="David"/>
          <w:rtl/>
        </w:rPr>
        <w:t xml:space="preserve">מופיעים במסמכי </w:t>
      </w:r>
      <w:r w:rsidR="000B5E62" w:rsidRPr="00E53BF9">
        <w:rPr>
          <w:rFonts w:ascii="David" w:hAnsi="David" w:cs="David"/>
          <w:rtl/>
        </w:rPr>
        <w:t>הקול קורא</w:t>
      </w:r>
      <w:r w:rsidR="000904C5">
        <w:rPr>
          <w:rFonts w:ascii="David" w:hAnsi="David" w:cs="David" w:hint="cs"/>
          <w:rtl/>
        </w:rPr>
        <w:t>.</w:t>
      </w:r>
    </w:p>
    <w:p w14:paraId="268B4D20" w14:textId="1CFF3C2F" w:rsidR="002857C6" w:rsidRPr="00E53BF9" w:rsidRDefault="002857C6" w:rsidP="002857C6">
      <w:pPr>
        <w:pStyle w:val="a5"/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b/>
          <w:bCs/>
          <w:u w:val="single"/>
          <w:rtl/>
        </w:rPr>
        <w:t>שאלות הבהרה</w:t>
      </w:r>
      <w:r w:rsidRPr="00E53BF9">
        <w:rPr>
          <w:rFonts w:ascii="David" w:hAnsi="David" w:cs="David"/>
          <w:b/>
          <w:bCs/>
          <w:rtl/>
        </w:rPr>
        <w:t xml:space="preserve">: </w:t>
      </w:r>
      <w:r w:rsidR="000904C5">
        <w:rPr>
          <w:rFonts w:ascii="David" w:hAnsi="David" w:cs="David" w:hint="cs"/>
          <w:rtl/>
        </w:rPr>
        <w:t>מציע</w:t>
      </w:r>
      <w:r w:rsidRPr="00E53BF9">
        <w:rPr>
          <w:rFonts w:ascii="David" w:hAnsi="David" w:cs="David"/>
          <w:rtl/>
        </w:rPr>
        <w:t xml:space="preserve"> רשאית לפנות בשאלות או הערות בקשר לתנאי הקול הקורא דרך עמוד הפרסום באתר </w:t>
      </w:r>
      <w:proofErr w:type="spellStart"/>
      <w:r w:rsidRPr="00E53BF9">
        <w:rPr>
          <w:rFonts w:ascii="David" w:hAnsi="David" w:cs="David"/>
          <w:rtl/>
        </w:rPr>
        <w:t>מינהל</w:t>
      </w:r>
      <w:proofErr w:type="spellEnd"/>
      <w:r w:rsidRPr="00E53BF9">
        <w:rPr>
          <w:rFonts w:ascii="David" w:hAnsi="David" w:cs="David"/>
          <w:rtl/>
        </w:rPr>
        <w:t xml:space="preserve"> הרכש באמצעות לחיצה על כפתור "להגשת שאלות והצעות". המציע ימלא עבור כל שאלה את מספר הפרק/נספח ואת מספר הסעיף.</w:t>
      </w:r>
    </w:p>
    <w:p w14:paraId="491A860A" w14:textId="5FD0622D" w:rsidR="00E10728" w:rsidRPr="00E10728" w:rsidRDefault="002857C6" w:rsidP="00E10728">
      <w:pPr>
        <w:pStyle w:val="a5"/>
        <w:spacing w:line="360" w:lineRule="auto"/>
        <w:ind w:left="0"/>
        <w:contextualSpacing/>
        <w:jc w:val="both"/>
        <w:rPr>
          <w:rFonts w:ascii="David" w:eastAsiaTheme="minorHAnsi" w:hAnsi="David" w:cs="David"/>
          <w:rtl/>
        </w:rPr>
      </w:pPr>
      <w:r w:rsidRPr="00E53BF9">
        <w:rPr>
          <w:rFonts w:ascii="David" w:hAnsi="David" w:cs="David"/>
          <w:b/>
          <w:bCs/>
          <w:rtl/>
        </w:rPr>
        <w:t xml:space="preserve">הגשת שאלות עד </w:t>
      </w:r>
      <w:r w:rsidRPr="00E53BF9">
        <w:rPr>
          <w:rFonts w:ascii="David" w:hAnsi="David" w:cs="David"/>
          <w:b/>
          <w:bCs/>
          <w:color w:val="FF0000"/>
          <w:rtl/>
        </w:rPr>
        <w:t xml:space="preserve">ליום </w:t>
      </w:r>
      <w:r w:rsidR="0086055D">
        <w:rPr>
          <w:rFonts w:ascii="David" w:hAnsi="David" w:cs="David" w:hint="cs"/>
          <w:b/>
          <w:bCs/>
          <w:color w:val="FF0000"/>
          <w:rtl/>
        </w:rPr>
        <w:t xml:space="preserve">31.8.26 </w:t>
      </w:r>
      <w:r w:rsidRPr="00E53BF9">
        <w:rPr>
          <w:rFonts w:ascii="David" w:eastAsiaTheme="minorHAnsi" w:hAnsi="David" w:cs="David"/>
          <w:b/>
          <w:bCs/>
          <w:rtl/>
        </w:rPr>
        <w:t>בשעה 15:00</w:t>
      </w:r>
    </w:p>
    <w:p w14:paraId="1994F711" w14:textId="77777777" w:rsidR="00E10728" w:rsidRPr="00E10728" w:rsidRDefault="00E10728" w:rsidP="00E10728">
      <w:pPr>
        <w:pStyle w:val="a5"/>
        <w:numPr>
          <w:ilvl w:val="0"/>
          <w:numId w:val="29"/>
        </w:numPr>
        <w:spacing w:line="360" w:lineRule="auto"/>
        <w:contextualSpacing/>
        <w:jc w:val="both"/>
        <w:rPr>
          <w:rFonts w:ascii="David" w:hAnsi="David" w:cs="David"/>
        </w:rPr>
      </w:pPr>
      <w:r w:rsidRPr="00E10728">
        <w:rPr>
          <w:rFonts w:ascii="David" w:hAnsi="David" w:cs="David"/>
          <w:rtl/>
        </w:rPr>
        <w:t xml:space="preserve">התשובות לשאלות שיופנו לרשות הממשלתית בכתב ובכנס המציעים ירוכזו במסמך אחד (להלן "פרוטוקול שאלות ותשובות"), שיפורסם במערכת יהלום, באתר האינטרנט של הרשות הממשלתית ובאתר </w:t>
      </w:r>
      <w:proofErr w:type="spellStart"/>
      <w:r w:rsidRPr="00E10728">
        <w:rPr>
          <w:rFonts w:ascii="David" w:hAnsi="David" w:cs="David"/>
          <w:rtl/>
        </w:rPr>
        <w:t>מינהל</w:t>
      </w:r>
      <w:proofErr w:type="spellEnd"/>
      <w:r w:rsidRPr="00E10728">
        <w:rPr>
          <w:rFonts w:ascii="David" w:hAnsi="David" w:cs="David"/>
          <w:rtl/>
        </w:rPr>
        <w:t xml:space="preserve"> הרכש הממשלתי.</w:t>
      </w:r>
    </w:p>
    <w:p w14:paraId="02D6FAF5" w14:textId="77777777" w:rsidR="00E10728" w:rsidRPr="00E10728" w:rsidRDefault="00E10728" w:rsidP="00E10728">
      <w:pPr>
        <w:pStyle w:val="a5"/>
        <w:numPr>
          <w:ilvl w:val="0"/>
          <w:numId w:val="29"/>
        </w:numPr>
        <w:spacing w:line="360" w:lineRule="auto"/>
        <w:contextualSpacing/>
        <w:jc w:val="both"/>
        <w:rPr>
          <w:rFonts w:ascii="David" w:hAnsi="David" w:cs="David"/>
          <w:rtl/>
        </w:rPr>
      </w:pPr>
      <w:r w:rsidRPr="00E10728">
        <w:rPr>
          <w:rFonts w:ascii="David" w:hAnsi="David" w:cs="David"/>
          <w:rtl/>
        </w:rPr>
        <w:t>הרשות הממשלתית אינה מחויבת לנוסח השאלה ובכלל זה היא רשאית, בעת ניסוח תשובות ההבהרה, לקצר נוסח של שאלה או לנסחה מחדש.</w:t>
      </w:r>
    </w:p>
    <w:p w14:paraId="465F4C8F" w14:textId="695F8819" w:rsidR="002857C6" w:rsidRPr="00E10728" w:rsidRDefault="002857C6" w:rsidP="00E10728">
      <w:pPr>
        <w:pStyle w:val="a5"/>
        <w:numPr>
          <w:ilvl w:val="0"/>
          <w:numId w:val="29"/>
        </w:numPr>
        <w:spacing w:line="360" w:lineRule="auto"/>
        <w:contextualSpacing/>
        <w:jc w:val="both"/>
        <w:rPr>
          <w:rFonts w:ascii="David" w:hAnsi="David" w:cs="David"/>
        </w:rPr>
      </w:pPr>
      <w:r w:rsidRPr="00E10728">
        <w:rPr>
          <w:rFonts w:ascii="David" w:hAnsi="David" w:cs="David"/>
          <w:b/>
          <w:bCs/>
          <w:rtl/>
        </w:rPr>
        <w:t>כנס מציעים</w:t>
      </w:r>
      <w:r w:rsidRPr="00E10728">
        <w:rPr>
          <w:rFonts w:ascii="David" w:hAnsi="David" w:cs="David"/>
          <w:rtl/>
        </w:rPr>
        <w:t xml:space="preserve"> יתקיים באמצעות היועדות חזותית (זום), </w:t>
      </w:r>
      <w:r w:rsidR="0086055D">
        <w:rPr>
          <w:rFonts w:ascii="David" w:hAnsi="David" w:cs="David" w:hint="cs"/>
          <w:b/>
          <w:bCs/>
          <w:rtl/>
        </w:rPr>
        <w:t>12.8.26</w:t>
      </w:r>
      <w:r w:rsidRPr="00E10728">
        <w:rPr>
          <w:rFonts w:ascii="David" w:hAnsi="David" w:cs="David"/>
          <w:b/>
          <w:bCs/>
          <w:rtl/>
        </w:rPr>
        <w:t xml:space="preserve"> בשעה </w:t>
      </w:r>
      <w:r w:rsidR="0086055D">
        <w:rPr>
          <w:rFonts w:ascii="David" w:hAnsi="David" w:cs="David" w:hint="cs"/>
          <w:b/>
          <w:bCs/>
          <w:rtl/>
        </w:rPr>
        <w:t>10:00</w:t>
      </w:r>
      <w:r w:rsidRPr="00E10728">
        <w:rPr>
          <w:rFonts w:ascii="David" w:hAnsi="David" w:cs="David"/>
          <w:rtl/>
        </w:rPr>
        <w:t xml:space="preserve"> לשם מתן דגשים בדבר הקול הקורא ומענה לשאלות. ההשתתפות בכנס אינה חובה, אולם על מציע המעוניין להשתתף בכנס להירשם בדוא"ל </w:t>
      </w:r>
      <w:r w:rsidRPr="00E10728">
        <w:rPr>
          <w:rFonts w:ascii="David" w:hAnsi="David" w:cs="David"/>
        </w:rPr>
        <w:t xml:space="preserve"> </w:t>
      </w:r>
      <w:hyperlink r:id="rId7" w:history="1">
        <w:r>
          <w:rPr>
            <w:rStyle w:val="Hyperlink"/>
          </w:rPr>
          <w:t>Hit-ironit-michraz@moch.gov.il</w:t>
        </w:r>
      </w:hyperlink>
      <w:r>
        <w:t xml:space="preserve"> </w:t>
      </w:r>
      <w:r w:rsidRPr="00E10728">
        <w:rPr>
          <w:rFonts w:ascii="David" w:hAnsi="David" w:cs="David"/>
          <w:rtl/>
        </w:rPr>
        <w:t xml:space="preserve"> </w:t>
      </w:r>
      <w:r w:rsidRPr="00E10728">
        <w:rPr>
          <w:rFonts w:ascii="David" w:hAnsi="David" w:cs="David" w:hint="cs"/>
          <w:rtl/>
        </w:rPr>
        <w:t xml:space="preserve">עד </w:t>
      </w:r>
      <w:r w:rsidRPr="00E10728">
        <w:rPr>
          <w:rFonts w:ascii="David" w:hAnsi="David" w:cs="David" w:hint="cs"/>
          <w:b/>
          <w:bCs/>
          <w:rtl/>
        </w:rPr>
        <w:t xml:space="preserve">ליום </w:t>
      </w:r>
      <w:r w:rsidR="0086055D">
        <w:rPr>
          <w:rFonts w:ascii="David" w:hAnsi="David" w:cs="David" w:hint="cs"/>
          <w:b/>
          <w:bCs/>
          <w:rtl/>
        </w:rPr>
        <w:t>11.8.26</w:t>
      </w:r>
      <w:r w:rsidRPr="00E10728">
        <w:rPr>
          <w:rFonts w:ascii="David" w:hAnsi="David" w:cs="David" w:hint="cs"/>
          <w:b/>
          <w:bCs/>
          <w:rtl/>
        </w:rPr>
        <w:t>בשעה 15:00</w:t>
      </w:r>
      <w:r w:rsidRPr="00E10728">
        <w:rPr>
          <w:rFonts w:ascii="David" w:hAnsi="David" w:cs="David" w:hint="cs"/>
          <w:rtl/>
        </w:rPr>
        <w:t>. הרשות הממשלתית רשאית להחליט על ביטול כנס המציעים, על פי שיקול דעתה הבלעדי, וככל שתעשה כן, תפורסם הודעה על כך בעמוד פרסום הקול הקורא.</w:t>
      </w:r>
    </w:p>
    <w:p w14:paraId="5F059BCC" w14:textId="0AE90B76" w:rsidR="00CD1753" w:rsidRPr="00E53BF9" w:rsidRDefault="00BB5094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b/>
          <w:bCs/>
          <w:u w:val="single"/>
          <w:rtl/>
        </w:rPr>
        <w:t>המועד האחרון להגשת הצעות</w:t>
      </w:r>
      <w:r w:rsidRPr="00E53BF9">
        <w:rPr>
          <w:rFonts w:ascii="David" w:hAnsi="David" w:cs="David"/>
          <w:b/>
          <w:bCs/>
          <w:rtl/>
        </w:rPr>
        <w:t xml:space="preserve"> הינו </w:t>
      </w:r>
      <w:r w:rsidR="00CD1753" w:rsidRPr="00E53BF9">
        <w:rPr>
          <w:rFonts w:ascii="David" w:hAnsi="David" w:cs="David"/>
          <w:b/>
          <w:bCs/>
          <w:rtl/>
        </w:rPr>
        <w:t>ביום</w:t>
      </w:r>
      <w:r w:rsidR="002857C6">
        <w:rPr>
          <w:rFonts w:ascii="David" w:hAnsi="David" w:cs="David" w:hint="cs"/>
          <w:b/>
          <w:bCs/>
          <w:rtl/>
        </w:rPr>
        <w:t xml:space="preserve"> </w:t>
      </w:r>
      <w:r w:rsidR="0086055D">
        <w:rPr>
          <w:rFonts w:ascii="David" w:hAnsi="David" w:cs="David" w:hint="cs"/>
          <w:b/>
          <w:bCs/>
          <w:rtl/>
        </w:rPr>
        <w:t xml:space="preserve">6.10.26 </w:t>
      </w:r>
      <w:r w:rsidRPr="00E53BF9">
        <w:rPr>
          <w:rFonts w:ascii="David" w:hAnsi="David" w:cs="David"/>
          <w:b/>
          <w:bCs/>
          <w:rtl/>
        </w:rPr>
        <w:t>בשעה 1</w:t>
      </w:r>
      <w:r w:rsidR="000A37BE" w:rsidRPr="00E53BF9">
        <w:rPr>
          <w:rFonts w:ascii="David" w:hAnsi="David" w:cs="David"/>
          <w:b/>
          <w:bCs/>
          <w:rtl/>
        </w:rPr>
        <w:t>5</w:t>
      </w:r>
      <w:r w:rsidRPr="00E53BF9">
        <w:rPr>
          <w:rFonts w:ascii="David" w:hAnsi="David" w:cs="David"/>
          <w:b/>
          <w:bCs/>
          <w:rtl/>
        </w:rPr>
        <w:t>:00</w:t>
      </w:r>
      <w:r w:rsidRPr="00E53BF9">
        <w:rPr>
          <w:rFonts w:ascii="David" w:hAnsi="David" w:cs="David"/>
          <w:rtl/>
        </w:rPr>
        <w:t>.</w:t>
      </w:r>
    </w:p>
    <w:p w14:paraId="7536CC7B" w14:textId="77777777" w:rsidR="00BB5094" w:rsidRPr="00E53BF9" w:rsidRDefault="00BB5094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rtl/>
        </w:rPr>
        <w:t xml:space="preserve">יש להגיש את ההצעות לתיבת המכרזים הדיגיטלית באתר מינהל הרכש הממשלתי שכתובתו: </w:t>
      </w:r>
      <w:hyperlink r:id="rId8" w:history="1">
        <w:r w:rsidRPr="00E53BF9">
          <w:rPr>
            <w:rStyle w:val="Hyperlink"/>
            <w:rFonts w:ascii="David" w:hAnsi="David" w:cs="David"/>
          </w:rPr>
          <w:t>www.mr.gov.il</w:t>
        </w:r>
      </w:hyperlink>
    </w:p>
    <w:p w14:paraId="524F6FB0" w14:textId="59BDB7AA" w:rsidR="001C7B11" w:rsidRPr="00E53BF9" w:rsidRDefault="00804246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  <w:rtl/>
        </w:rPr>
      </w:pPr>
      <w:r w:rsidRPr="00E53BF9">
        <w:rPr>
          <w:rFonts w:ascii="David" w:hAnsi="David" w:cs="David"/>
          <w:rtl/>
        </w:rPr>
        <w:t xml:space="preserve">מציע המעוניין להגיש את הצעתו </w:t>
      </w:r>
      <w:r w:rsidR="000904C5">
        <w:rPr>
          <w:rFonts w:ascii="David" w:hAnsi="David" w:cs="David" w:hint="cs"/>
          <w:rtl/>
        </w:rPr>
        <w:t>בקול הקורא</w:t>
      </w:r>
      <w:r w:rsidR="000904C5" w:rsidRPr="00E53BF9">
        <w:rPr>
          <w:rFonts w:ascii="David" w:hAnsi="David" w:cs="David"/>
          <w:rtl/>
        </w:rPr>
        <w:t xml:space="preserve"> </w:t>
      </w:r>
      <w:r w:rsidRPr="00E53BF9">
        <w:rPr>
          <w:rFonts w:ascii="David" w:hAnsi="David" w:cs="David"/>
          <w:rtl/>
        </w:rPr>
        <w:t>נדרש לגשת לעמוד הפרסום של ה</w:t>
      </w:r>
      <w:r w:rsidR="000904C5">
        <w:rPr>
          <w:rFonts w:ascii="David" w:hAnsi="David" w:cs="David" w:hint="cs"/>
          <w:rtl/>
        </w:rPr>
        <w:t xml:space="preserve">קול הקורא </w:t>
      </w:r>
      <w:r w:rsidRPr="00E53BF9">
        <w:rPr>
          <w:rFonts w:ascii="David" w:hAnsi="David" w:cs="David"/>
          <w:rtl/>
        </w:rPr>
        <w:t>באתר וללחוץ על הקישור "להגשת הצעה" אשר יעביר אותו למערכת הגשת הצעות.</w:t>
      </w:r>
      <w:r w:rsidR="00C26AAD" w:rsidRPr="00E53BF9">
        <w:rPr>
          <w:rFonts w:ascii="David" w:hAnsi="David" w:cs="David"/>
          <w:rtl/>
        </w:rPr>
        <w:t xml:space="preserve"> </w:t>
      </w:r>
    </w:p>
    <w:p w14:paraId="4C7C8715" w14:textId="77777777" w:rsidR="005E6594" w:rsidRPr="00E53BF9" w:rsidRDefault="005E6594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</w:rPr>
      </w:pPr>
      <w:r w:rsidRPr="00E53BF9">
        <w:rPr>
          <w:rFonts w:ascii="David" w:hAnsi="David" w:cs="David"/>
          <w:rtl/>
        </w:rPr>
        <w:t xml:space="preserve">לצורך הגשת ההצעה יידרש המציע לבצע רישום מוקדם למערכת הגשת הצעות. להנחיות וחומרי הדרכה ניתן להיכנס לקישור הבא: </w:t>
      </w:r>
      <w:hyperlink r:id="rId9" w:history="1">
        <w:r w:rsidR="003713A8" w:rsidRPr="00E53BF9">
          <w:rPr>
            <w:rStyle w:val="Hyperlink"/>
            <w:rFonts w:ascii="David" w:hAnsi="David" w:cs="David"/>
          </w:rPr>
          <w:t>https://portal.gpa.gov.il/supplier/tender</w:t>
        </w:r>
      </w:hyperlink>
    </w:p>
    <w:p w14:paraId="605709CB" w14:textId="77777777" w:rsidR="00C67C01" w:rsidRPr="00E53BF9" w:rsidRDefault="005E6594" w:rsidP="00E53BF9">
      <w:pPr>
        <w:pStyle w:val="a5"/>
        <w:spacing w:line="360" w:lineRule="auto"/>
        <w:ind w:left="0"/>
        <w:contextualSpacing/>
        <w:jc w:val="both"/>
        <w:rPr>
          <w:rFonts w:ascii="David" w:hAnsi="David" w:cs="David"/>
          <w:rtl/>
        </w:rPr>
      </w:pPr>
      <w:r w:rsidRPr="00E53BF9">
        <w:rPr>
          <w:rFonts w:ascii="David" w:hAnsi="David" w:cs="David"/>
          <w:rtl/>
        </w:rPr>
        <w:t>לא ניתן להגיש הצעות במערכת לאחר המועד האחרון להגשת הצעות.</w:t>
      </w:r>
    </w:p>
    <w:p w14:paraId="061F906F" w14:textId="5E3BE9DF" w:rsidR="00C26AAD" w:rsidRPr="00E53BF9" w:rsidRDefault="00C26AAD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outlineLvl w:val="0"/>
        <w:rPr>
          <w:rFonts w:ascii="David" w:hAnsi="David" w:cs="David"/>
          <w:rtl/>
        </w:rPr>
      </w:pPr>
      <w:r w:rsidRPr="00E53BF9">
        <w:rPr>
          <w:rFonts w:ascii="David" w:hAnsi="David" w:cs="David"/>
          <w:rtl/>
        </w:rPr>
        <w:lastRenderedPageBreak/>
        <w:t xml:space="preserve">מסמכי </w:t>
      </w:r>
      <w:r w:rsidR="000904C5">
        <w:rPr>
          <w:rFonts w:ascii="David" w:hAnsi="David" w:cs="David" w:hint="cs"/>
          <w:rtl/>
        </w:rPr>
        <w:t>הקול קורא</w:t>
      </w:r>
      <w:r w:rsidR="000904C5" w:rsidRPr="00E53BF9">
        <w:rPr>
          <w:rFonts w:ascii="David" w:hAnsi="David" w:cs="David"/>
          <w:rtl/>
        </w:rPr>
        <w:t xml:space="preserve"> </w:t>
      </w:r>
      <w:r w:rsidRPr="00E53BF9">
        <w:rPr>
          <w:rFonts w:ascii="David" w:hAnsi="David" w:cs="David"/>
          <w:rtl/>
        </w:rPr>
        <w:t>עבור השירותים המבוקשים, התשובות לשאלות ההבהרה וכל העדכונים ל</w:t>
      </w:r>
      <w:r w:rsidR="000904C5">
        <w:rPr>
          <w:rFonts w:ascii="David" w:hAnsi="David" w:cs="David" w:hint="cs"/>
          <w:rtl/>
        </w:rPr>
        <w:t xml:space="preserve">קול </w:t>
      </w:r>
      <w:r w:rsidRPr="00E53BF9">
        <w:rPr>
          <w:rFonts w:ascii="David" w:hAnsi="David" w:cs="David"/>
          <w:rtl/>
        </w:rPr>
        <w:t xml:space="preserve">מכרז יפורסמו באתר האינטרנט של הרשות הממשלתית בכתובת: </w:t>
      </w:r>
      <w:hyperlink r:id="rId10" w:history="1">
        <w:r w:rsidRPr="00E53BF9">
          <w:rPr>
            <w:rStyle w:val="Hyperlink"/>
            <w:rFonts w:ascii="David" w:hAnsi="David" w:cs="David"/>
          </w:rPr>
          <w:t>www.renew-il.gov.il</w:t>
        </w:r>
      </w:hyperlink>
      <w:r w:rsidRPr="00E53BF9">
        <w:rPr>
          <w:rFonts w:ascii="David" w:hAnsi="David" w:cs="David"/>
        </w:rPr>
        <w:t xml:space="preserve"> </w:t>
      </w:r>
      <w:r w:rsidRPr="00E53BF9">
        <w:rPr>
          <w:rFonts w:ascii="David" w:hAnsi="David" w:cs="David"/>
          <w:rtl/>
        </w:rPr>
        <w:t xml:space="preserve"> ובאתר מינהל הרכש הממשלתי בכתובת: </w:t>
      </w:r>
      <w:hyperlink r:id="rId11" w:history="1">
        <w:r w:rsidRPr="00E53BF9">
          <w:rPr>
            <w:rStyle w:val="Hyperlink"/>
            <w:rFonts w:ascii="David" w:hAnsi="David" w:cs="David"/>
          </w:rPr>
          <w:t>www.mr.gov.il</w:t>
        </w:r>
      </w:hyperlink>
      <w:r w:rsidRPr="00E53BF9">
        <w:rPr>
          <w:rStyle w:val="Hyperlink"/>
          <w:rFonts w:ascii="David" w:hAnsi="David" w:cs="David"/>
          <w:rtl/>
        </w:rPr>
        <w:t xml:space="preserve">. </w:t>
      </w:r>
    </w:p>
    <w:p w14:paraId="03F4A415" w14:textId="67964834" w:rsidR="00C67C01" w:rsidRPr="00E53BF9" w:rsidRDefault="00C67C01" w:rsidP="00E53BF9">
      <w:pPr>
        <w:pStyle w:val="a5"/>
        <w:numPr>
          <w:ilvl w:val="0"/>
          <w:numId w:val="29"/>
        </w:numPr>
        <w:spacing w:line="360" w:lineRule="auto"/>
        <w:ind w:left="0"/>
        <w:contextualSpacing/>
        <w:jc w:val="both"/>
        <w:rPr>
          <w:rFonts w:ascii="David" w:hAnsi="David" w:cs="David"/>
          <w:rtl/>
        </w:rPr>
      </w:pPr>
      <w:r w:rsidRPr="00E53BF9">
        <w:rPr>
          <w:rFonts w:ascii="David" w:hAnsi="David" w:cs="David"/>
          <w:rtl/>
        </w:rPr>
        <w:t xml:space="preserve">בכל מקרה של סתירה בין הוראות מודעה זו וההוראות המצויות </w:t>
      </w:r>
      <w:r w:rsidR="00CC5295">
        <w:rPr>
          <w:rFonts w:ascii="David" w:hAnsi="David" w:cs="David" w:hint="cs"/>
          <w:rtl/>
        </w:rPr>
        <w:t>בקול הקורא</w:t>
      </w:r>
      <w:r w:rsidRPr="00E53BF9">
        <w:rPr>
          <w:rFonts w:ascii="David" w:hAnsi="David" w:cs="David"/>
          <w:rtl/>
        </w:rPr>
        <w:t>, הוראות ה</w:t>
      </w:r>
      <w:r w:rsidR="00CC5295">
        <w:rPr>
          <w:rFonts w:ascii="David" w:hAnsi="David" w:cs="David" w:hint="cs"/>
          <w:rtl/>
        </w:rPr>
        <w:t>קול הקורא</w:t>
      </w:r>
      <w:r w:rsidRPr="00E53BF9">
        <w:rPr>
          <w:rFonts w:ascii="David" w:hAnsi="David" w:cs="David"/>
          <w:rtl/>
        </w:rPr>
        <w:t xml:space="preserve"> גוברות.</w:t>
      </w:r>
    </w:p>
    <w:p w14:paraId="5B475E1E" w14:textId="77777777" w:rsidR="003F0769" w:rsidRPr="00E53BF9" w:rsidRDefault="003F0769" w:rsidP="00E53BF9">
      <w:pPr>
        <w:pStyle w:val="a5"/>
        <w:spacing w:line="360" w:lineRule="auto"/>
        <w:ind w:left="0"/>
        <w:contextualSpacing/>
        <w:jc w:val="both"/>
        <w:rPr>
          <w:rFonts w:ascii="David" w:hAnsi="David" w:cs="David"/>
          <w:rtl/>
        </w:rPr>
      </w:pPr>
    </w:p>
    <w:p w14:paraId="5BF29058" w14:textId="77777777" w:rsidR="003F0769" w:rsidRPr="00E53BF9" w:rsidRDefault="003F0769" w:rsidP="00876F6B">
      <w:pPr>
        <w:pStyle w:val="a5"/>
        <w:ind w:left="0"/>
        <w:contextualSpacing/>
        <w:jc w:val="both"/>
        <w:rPr>
          <w:rFonts w:ascii="David" w:hAnsi="David" w:cs="David"/>
          <w:rtl/>
        </w:rPr>
      </w:pPr>
    </w:p>
    <w:p w14:paraId="03986BF2" w14:textId="77777777" w:rsidR="003F0769" w:rsidRPr="00C13DA6" w:rsidRDefault="003F0769" w:rsidP="00876F6B">
      <w:pPr>
        <w:pStyle w:val="a5"/>
        <w:ind w:left="0"/>
        <w:contextualSpacing/>
        <w:jc w:val="right"/>
        <w:rPr>
          <w:rFonts w:ascii="David" w:hAnsi="David" w:cs="David"/>
          <w:rtl/>
        </w:rPr>
      </w:pPr>
    </w:p>
    <w:p w14:paraId="0971CC94" w14:textId="0B5CD666" w:rsidR="00C67C01" w:rsidRPr="00C13DA6" w:rsidRDefault="00C67C01" w:rsidP="00876F6B">
      <w:pPr>
        <w:pStyle w:val="a5"/>
        <w:ind w:left="4320" w:firstLine="720"/>
        <w:contextualSpacing/>
        <w:jc w:val="center"/>
        <w:rPr>
          <w:rFonts w:ascii="David" w:hAnsi="David" w:cs="David"/>
          <w:rtl/>
        </w:rPr>
      </w:pPr>
      <w:r w:rsidRPr="00C13DA6">
        <w:rPr>
          <w:rFonts w:ascii="David" w:hAnsi="David" w:cs="David" w:hint="eastAsia"/>
          <w:rtl/>
        </w:rPr>
        <w:t>ועדת</w:t>
      </w:r>
      <w:r w:rsidRPr="00C13DA6">
        <w:rPr>
          <w:rFonts w:ascii="David" w:hAnsi="David" w:cs="David"/>
          <w:rtl/>
        </w:rPr>
        <w:t xml:space="preserve"> </w:t>
      </w:r>
      <w:r w:rsidR="00CC5295">
        <w:rPr>
          <w:rFonts w:ascii="David" w:hAnsi="David" w:cs="David" w:hint="cs"/>
          <w:rtl/>
        </w:rPr>
        <w:t>התמיכות</w:t>
      </w:r>
    </w:p>
    <w:p w14:paraId="6DC1FCF0" w14:textId="77777777" w:rsidR="002A4F34" w:rsidRPr="00C13DA6" w:rsidRDefault="00C67C01" w:rsidP="00876F6B">
      <w:pPr>
        <w:pStyle w:val="a5"/>
        <w:ind w:left="0"/>
        <w:contextualSpacing/>
        <w:jc w:val="right"/>
        <w:rPr>
          <w:rFonts w:ascii="David" w:hAnsi="David" w:cs="David"/>
        </w:rPr>
      </w:pPr>
      <w:r w:rsidRPr="00C13DA6">
        <w:rPr>
          <w:rFonts w:ascii="David" w:hAnsi="David" w:cs="David" w:hint="eastAsia"/>
          <w:rtl/>
        </w:rPr>
        <w:t>הרשות</w:t>
      </w:r>
      <w:r w:rsidRPr="00C13DA6">
        <w:rPr>
          <w:rFonts w:ascii="David" w:hAnsi="David" w:cs="David"/>
          <w:rtl/>
        </w:rPr>
        <w:t xml:space="preserve"> </w:t>
      </w:r>
      <w:r w:rsidRPr="00C13DA6">
        <w:rPr>
          <w:rFonts w:ascii="David" w:hAnsi="David" w:cs="David" w:hint="eastAsia"/>
          <w:rtl/>
        </w:rPr>
        <w:t>הממשלתית</w:t>
      </w:r>
      <w:r w:rsidRPr="00C13DA6">
        <w:rPr>
          <w:rFonts w:ascii="David" w:hAnsi="David" w:cs="David"/>
          <w:rtl/>
        </w:rPr>
        <w:t xml:space="preserve"> </w:t>
      </w:r>
      <w:r w:rsidRPr="00C13DA6">
        <w:rPr>
          <w:rFonts w:ascii="David" w:hAnsi="David" w:cs="David" w:hint="eastAsia"/>
          <w:rtl/>
        </w:rPr>
        <w:t>להתחדשות</w:t>
      </w:r>
      <w:r w:rsidRPr="00C13DA6">
        <w:rPr>
          <w:rFonts w:ascii="David" w:hAnsi="David" w:cs="David"/>
          <w:rtl/>
        </w:rPr>
        <w:t xml:space="preserve"> </w:t>
      </w:r>
      <w:r w:rsidRPr="00C13DA6">
        <w:rPr>
          <w:rFonts w:ascii="David" w:hAnsi="David" w:cs="David" w:hint="eastAsia"/>
          <w:rtl/>
        </w:rPr>
        <w:t>עירונית</w:t>
      </w:r>
    </w:p>
    <w:sectPr w:rsidR="002A4F34" w:rsidRPr="00C13DA6" w:rsidSect="009D5371">
      <w:headerReference w:type="default" r:id="rId12"/>
      <w:footerReference w:type="default" r:id="rId13"/>
      <w:pgSz w:w="11906" w:h="16838"/>
      <w:pgMar w:top="1440" w:right="1080" w:bottom="993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150DF" w14:textId="77777777" w:rsidR="00800D6A" w:rsidRDefault="00800D6A">
      <w:pPr>
        <w:spacing w:after="0" w:line="240" w:lineRule="auto"/>
      </w:pPr>
      <w:r>
        <w:separator/>
      </w:r>
    </w:p>
  </w:endnote>
  <w:endnote w:type="continuationSeparator" w:id="0">
    <w:p w14:paraId="312FD97F" w14:textId="77777777" w:rsidR="00800D6A" w:rsidRDefault="0080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807D" w14:textId="77777777" w:rsidR="00AB5C6E" w:rsidRDefault="007E242C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79DFE3" wp14:editId="0D8EF1B7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C56422" id="מחבר ישר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" strokecolor="#31859b"/>
          </w:pict>
        </mc:Fallback>
      </mc:AlternateContent>
    </w:r>
    <w:r>
      <w:rPr>
        <w:rFonts w:hint="cs"/>
        <w:color w:val="1F497D"/>
        <w:rtl/>
      </w:rPr>
      <w:t xml:space="preserve">     </w:t>
    </w:r>
  </w:p>
  <w:p w14:paraId="26D53A57" w14:textId="77777777" w:rsidR="00AB5C6E" w:rsidRPr="00642D68" w:rsidRDefault="007E242C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DBC2D6" wp14:editId="6CCE5EE9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31859B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9A9DA" id="מחבר ישר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" strokecolor="#31859b"/>
          </w:pict>
        </mc:Fallback>
      </mc:AlternateContent>
    </w:r>
    <w:r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Pr="00642D68">
      <w:rPr>
        <w:color w:val="244061" w:themeColor="accent1" w:themeShade="80"/>
        <w:sz w:val="20"/>
        <w:szCs w:val="20"/>
      </w:rPr>
      <w:t>C</w:t>
    </w:r>
    <w:r w:rsidRPr="00642D68">
      <w:rPr>
        <w:rFonts w:hint="cs"/>
        <w:color w:val="244061" w:themeColor="accent1" w:themeShade="80"/>
        <w:sz w:val="20"/>
        <w:szCs w:val="20"/>
        <w:rtl/>
      </w:rPr>
      <w:t>,</w:t>
    </w:r>
    <w:r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BE7CC" w14:textId="77777777" w:rsidR="00800D6A" w:rsidRDefault="00800D6A">
      <w:pPr>
        <w:spacing w:after="0" w:line="240" w:lineRule="auto"/>
      </w:pPr>
      <w:r>
        <w:separator/>
      </w:r>
    </w:p>
  </w:footnote>
  <w:footnote w:type="continuationSeparator" w:id="0">
    <w:p w14:paraId="478EDD71" w14:textId="77777777" w:rsidR="00800D6A" w:rsidRDefault="0080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D0F6B" w14:textId="77777777" w:rsidR="004A41A3" w:rsidRDefault="007E242C">
    <w:pPr>
      <w:pStyle w:val="a3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753FBA37" wp14:editId="28D7D7AD">
          <wp:simplePos x="0" y="0"/>
          <wp:positionH relativeFrom="page">
            <wp:align>right</wp:align>
          </wp:positionH>
          <wp:positionV relativeFrom="paragraph">
            <wp:posOffset>-272415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066"/>
    <w:multiLevelType w:val="multilevel"/>
    <w:tmpl w:val="675EEC3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162418"/>
    <w:multiLevelType w:val="multilevel"/>
    <w:tmpl w:val="F42621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1B266B"/>
    <w:multiLevelType w:val="multilevel"/>
    <w:tmpl w:val="A71C7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124036"/>
    <w:multiLevelType w:val="multilevel"/>
    <w:tmpl w:val="530A3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87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3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hint="default"/>
        <w:sz w:val="22"/>
      </w:rPr>
    </w:lvl>
  </w:abstractNum>
  <w:abstractNum w:abstractNumId="4" w15:restartNumberingAfterBreak="0">
    <w:nsid w:val="07626E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237D2"/>
    <w:multiLevelType w:val="multilevel"/>
    <w:tmpl w:val="871E27A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8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440"/>
      </w:pPr>
      <w:rPr>
        <w:rFonts w:hint="default"/>
      </w:rPr>
    </w:lvl>
  </w:abstractNum>
  <w:abstractNum w:abstractNumId="6" w15:restartNumberingAfterBreak="0">
    <w:nsid w:val="10357FD4"/>
    <w:multiLevelType w:val="hybridMultilevel"/>
    <w:tmpl w:val="97B8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D6A84"/>
    <w:multiLevelType w:val="multilevel"/>
    <w:tmpl w:val="61542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1A63725"/>
    <w:multiLevelType w:val="multilevel"/>
    <w:tmpl w:val="A788A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340A61"/>
    <w:multiLevelType w:val="hybridMultilevel"/>
    <w:tmpl w:val="8200E1CC"/>
    <w:lvl w:ilvl="0" w:tplc="D0029AFA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28DB0A31"/>
    <w:multiLevelType w:val="hybridMultilevel"/>
    <w:tmpl w:val="12442EC2"/>
    <w:lvl w:ilvl="0" w:tplc="51BACD6C">
      <w:start w:val="1"/>
      <w:numFmt w:val="decimal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60278A"/>
    <w:multiLevelType w:val="multilevel"/>
    <w:tmpl w:val="02B67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58509F"/>
    <w:multiLevelType w:val="multilevel"/>
    <w:tmpl w:val="FDBEF160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ind w:left="3272" w:hanging="720"/>
      </w:pPr>
      <w:rPr>
        <w:rFonts w:eastAsia="Times New Roman"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u w:val="single"/>
      </w:rPr>
    </w:lvl>
  </w:abstractNum>
  <w:abstractNum w:abstractNumId="13" w15:restartNumberingAfterBreak="0">
    <w:nsid w:val="391A50FC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14" w15:restartNumberingAfterBreak="0">
    <w:nsid w:val="3DBF77B7"/>
    <w:multiLevelType w:val="multilevel"/>
    <w:tmpl w:val="5FFA81CA"/>
    <w:lvl w:ilvl="0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FF843D8"/>
    <w:multiLevelType w:val="hybridMultilevel"/>
    <w:tmpl w:val="DA384DBC"/>
    <w:lvl w:ilvl="0" w:tplc="ADA41B4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47AC5"/>
    <w:multiLevelType w:val="multilevel"/>
    <w:tmpl w:val="34727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43F5418D"/>
    <w:multiLevelType w:val="multilevel"/>
    <w:tmpl w:val="1144A3E0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939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lang w:bidi="he-IL"/>
      </w:rPr>
    </w:lvl>
    <w:lvl w:ilvl="3">
      <w:start w:val="1"/>
      <w:numFmt w:val="decimal"/>
      <w:lvlText w:val="%1.%2.%3.%4"/>
      <w:lvlJc w:val="left"/>
      <w:pPr>
        <w:ind w:left="545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7036" w:hanging="72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89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0554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249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4072" w:hanging="1440"/>
      </w:pPr>
      <w:rPr>
        <w:rFonts w:asciiTheme="minorHAnsi" w:hAnsiTheme="minorHAnsi" w:hint="default"/>
      </w:rPr>
    </w:lvl>
  </w:abstractNum>
  <w:abstractNum w:abstractNumId="18" w15:restartNumberingAfterBreak="0">
    <w:nsid w:val="45691F82"/>
    <w:multiLevelType w:val="hybridMultilevel"/>
    <w:tmpl w:val="D8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453A0"/>
    <w:multiLevelType w:val="multilevel"/>
    <w:tmpl w:val="D2943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7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82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202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24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6936" w:hanging="1440"/>
      </w:pPr>
      <w:rPr>
        <w:rFonts w:hint="default"/>
        <w:b/>
        <w:u w:val="single"/>
      </w:rPr>
    </w:lvl>
  </w:abstractNum>
  <w:abstractNum w:abstractNumId="20" w15:restartNumberingAfterBreak="0">
    <w:nsid w:val="4C2158F7"/>
    <w:multiLevelType w:val="multilevel"/>
    <w:tmpl w:val="A220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0FE6A10"/>
    <w:multiLevelType w:val="multilevel"/>
    <w:tmpl w:val="122A1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15B44D6"/>
    <w:multiLevelType w:val="multilevel"/>
    <w:tmpl w:val="41629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ascii="David" w:hAnsi="David" w:cs="David"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  <w:lang w:bidi="he-IL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23" w15:restartNumberingAfterBreak="0">
    <w:nsid w:val="54212E5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7203EA9"/>
    <w:multiLevelType w:val="multilevel"/>
    <w:tmpl w:val="6782467A"/>
    <w:lvl w:ilvl="0">
      <w:start w:val="2"/>
      <w:numFmt w:val="decimal"/>
      <w:lvlText w:val="%1"/>
      <w:lvlJc w:val="left"/>
      <w:pPr>
        <w:ind w:left="435" w:hanging="435"/>
      </w:pPr>
      <w:rPr>
        <w:rFonts w:asciiTheme="minorHAnsi" w:hAnsiTheme="minorHAnsi" w:hint="default"/>
        <w:b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asciiTheme="minorHAnsi" w:hAnsiTheme="minorHAnsi" w:hint="default"/>
        <w:b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Theme="minorHAnsi" w:hAnsiTheme="minorHAnsi" w:hint="default"/>
        <w:b/>
        <w:bCs w:val="0"/>
        <w:sz w:val="22"/>
        <w:u w:val="none"/>
        <w:lang w:val="en-US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Theme="minorHAnsi" w:hAnsiTheme="minorHAnsi" w:hint="default"/>
        <w:b w:val="0"/>
        <w:sz w:val="22"/>
        <w:u w:val="none"/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Theme="minorHAnsi" w:hAnsiTheme="minorHAnsi" w:hint="default"/>
        <w:b w:val="0"/>
        <w:sz w:val="22"/>
        <w:u w:val="none"/>
        <w:lang w:val="en-US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Theme="minorHAnsi" w:hAnsiTheme="minorHAnsi" w:hint="default"/>
        <w:b w:val="0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Theme="minorHAnsi" w:hAnsiTheme="minorHAnsi" w:hint="default"/>
        <w:b w:val="0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Theme="minorHAnsi" w:hAnsiTheme="minorHAnsi" w:hint="default"/>
        <w:b w:val="0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asciiTheme="minorHAnsi" w:hAnsiTheme="minorHAnsi" w:hint="default"/>
        <w:b w:val="0"/>
        <w:sz w:val="22"/>
        <w:u w:val="none"/>
      </w:rPr>
    </w:lvl>
  </w:abstractNum>
  <w:abstractNum w:abstractNumId="25" w15:restartNumberingAfterBreak="0">
    <w:nsid w:val="579534FD"/>
    <w:multiLevelType w:val="hybridMultilevel"/>
    <w:tmpl w:val="FA2C19E4"/>
    <w:lvl w:ilvl="0" w:tplc="556682D8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231C4"/>
    <w:multiLevelType w:val="hybridMultilevel"/>
    <w:tmpl w:val="0C323320"/>
    <w:lvl w:ilvl="0" w:tplc="106C674A">
      <w:start w:val="3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DE407A"/>
    <w:multiLevelType w:val="multilevel"/>
    <w:tmpl w:val="346C720C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F05861"/>
    <w:multiLevelType w:val="multilevel"/>
    <w:tmpl w:val="8F1A73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8540F0"/>
    <w:multiLevelType w:val="hybridMultilevel"/>
    <w:tmpl w:val="7A58E048"/>
    <w:lvl w:ilvl="0" w:tplc="B552ABD4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5"/>
  </w:num>
  <w:num w:numId="4">
    <w:abstractNumId w:val="3"/>
  </w:num>
  <w:num w:numId="5">
    <w:abstractNumId w:val="17"/>
  </w:num>
  <w:num w:numId="6">
    <w:abstractNumId w:val="5"/>
  </w:num>
  <w:num w:numId="7">
    <w:abstractNumId w:val="21"/>
  </w:num>
  <w:num w:numId="8">
    <w:abstractNumId w:val="13"/>
  </w:num>
  <w:num w:numId="9">
    <w:abstractNumId w:val="11"/>
  </w:num>
  <w:num w:numId="10">
    <w:abstractNumId w:val="28"/>
  </w:num>
  <w:num w:numId="11">
    <w:abstractNumId w:val="8"/>
  </w:num>
  <w:num w:numId="12">
    <w:abstractNumId w:val="16"/>
  </w:num>
  <w:num w:numId="13">
    <w:abstractNumId w:val="14"/>
  </w:num>
  <w:num w:numId="14">
    <w:abstractNumId w:val="30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6"/>
  </w:num>
  <w:num w:numId="20">
    <w:abstractNumId w:val="15"/>
  </w:num>
  <w:num w:numId="21">
    <w:abstractNumId w:val="26"/>
  </w:num>
  <w:num w:numId="22">
    <w:abstractNumId w:val="20"/>
  </w:num>
  <w:num w:numId="23">
    <w:abstractNumId w:val="24"/>
  </w:num>
  <w:num w:numId="24">
    <w:abstractNumId w:val="29"/>
  </w:num>
  <w:num w:numId="25">
    <w:abstractNumId w:val="0"/>
  </w:num>
  <w:num w:numId="26">
    <w:abstractNumId w:val="2"/>
  </w:num>
  <w:num w:numId="27">
    <w:abstractNumId w:val="7"/>
  </w:num>
  <w:num w:numId="28">
    <w:abstractNumId w:val="12"/>
  </w:num>
  <w:num w:numId="29">
    <w:abstractNumId w:val="9"/>
  </w:num>
  <w:num w:numId="30">
    <w:abstractNumId w:val="23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01"/>
    <w:rsid w:val="00003D2C"/>
    <w:rsid w:val="00006AC5"/>
    <w:rsid w:val="00011213"/>
    <w:rsid w:val="0002179D"/>
    <w:rsid w:val="00036C3C"/>
    <w:rsid w:val="0004155C"/>
    <w:rsid w:val="000440B3"/>
    <w:rsid w:val="00053BB1"/>
    <w:rsid w:val="000570BE"/>
    <w:rsid w:val="000904C5"/>
    <w:rsid w:val="00092F6B"/>
    <w:rsid w:val="000A37BE"/>
    <w:rsid w:val="000B5E62"/>
    <w:rsid w:val="000B6AAB"/>
    <w:rsid w:val="000B7163"/>
    <w:rsid w:val="000F078B"/>
    <w:rsid w:val="000F2C2B"/>
    <w:rsid w:val="00136DEC"/>
    <w:rsid w:val="00164211"/>
    <w:rsid w:val="001735E7"/>
    <w:rsid w:val="001A7CCB"/>
    <w:rsid w:val="001C7B11"/>
    <w:rsid w:val="001F0875"/>
    <w:rsid w:val="002121DE"/>
    <w:rsid w:val="002131E0"/>
    <w:rsid w:val="00214C68"/>
    <w:rsid w:val="00220577"/>
    <w:rsid w:val="00230E61"/>
    <w:rsid w:val="002430B3"/>
    <w:rsid w:val="00271D02"/>
    <w:rsid w:val="00274920"/>
    <w:rsid w:val="0028416E"/>
    <w:rsid w:val="002857C6"/>
    <w:rsid w:val="002B6EF1"/>
    <w:rsid w:val="002F1D39"/>
    <w:rsid w:val="00303928"/>
    <w:rsid w:val="003262A1"/>
    <w:rsid w:val="003408ED"/>
    <w:rsid w:val="00344A02"/>
    <w:rsid w:val="00361C55"/>
    <w:rsid w:val="003713A8"/>
    <w:rsid w:val="003B0EC7"/>
    <w:rsid w:val="003B7CB7"/>
    <w:rsid w:val="003E46FB"/>
    <w:rsid w:val="003F0769"/>
    <w:rsid w:val="003F6E36"/>
    <w:rsid w:val="00420040"/>
    <w:rsid w:val="00421066"/>
    <w:rsid w:val="004306BD"/>
    <w:rsid w:val="0044060A"/>
    <w:rsid w:val="00450208"/>
    <w:rsid w:val="004657B2"/>
    <w:rsid w:val="004C2ECD"/>
    <w:rsid w:val="004C3E18"/>
    <w:rsid w:val="004D13F9"/>
    <w:rsid w:val="004D2897"/>
    <w:rsid w:val="004D681E"/>
    <w:rsid w:val="004E5C2B"/>
    <w:rsid w:val="004E7282"/>
    <w:rsid w:val="004F494C"/>
    <w:rsid w:val="00502BBF"/>
    <w:rsid w:val="00510A83"/>
    <w:rsid w:val="00511E37"/>
    <w:rsid w:val="0056066E"/>
    <w:rsid w:val="00566D00"/>
    <w:rsid w:val="00576E69"/>
    <w:rsid w:val="0058173A"/>
    <w:rsid w:val="00587EEF"/>
    <w:rsid w:val="00592323"/>
    <w:rsid w:val="0059762B"/>
    <w:rsid w:val="005A769C"/>
    <w:rsid w:val="005C0350"/>
    <w:rsid w:val="005E5044"/>
    <w:rsid w:val="005E6594"/>
    <w:rsid w:val="005F51B8"/>
    <w:rsid w:val="00605176"/>
    <w:rsid w:val="00666DD0"/>
    <w:rsid w:val="00672E34"/>
    <w:rsid w:val="00680D0D"/>
    <w:rsid w:val="00682291"/>
    <w:rsid w:val="006B2848"/>
    <w:rsid w:val="006C7F8E"/>
    <w:rsid w:val="006D49E6"/>
    <w:rsid w:val="0075159F"/>
    <w:rsid w:val="00760287"/>
    <w:rsid w:val="00762A98"/>
    <w:rsid w:val="007717CB"/>
    <w:rsid w:val="00772483"/>
    <w:rsid w:val="007C32C9"/>
    <w:rsid w:val="007D2A4A"/>
    <w:rsid w:val="007D6998"/>
    <w:rsid w:val="007D6AFC"/>
    <w:rsid w:val="007E242C"/>
    <w:rsid w:val="007E3393"/>
    <w:rsid w:val="00800D6A"/>
    <w:rsid w:val="00804246"/>
    <w:rsid w:val="0086055D"/>
    <w:rsid w:val="00876F6B"/>
    <w:rsid w:val="008A02D9"/>
    <w:rsid w:val="008C60C5"/>
    <w:rsid w:val="008D783E"/>
    <w:rsid w:val="008E3EFA"/>
    <w:rsid w:val="00964719"/>
    <w:rsid w:val="00964F66"/>
    <w:rsid w:val="00983276"/>
    <w:rsid w:val="009A2A55"/>
    <w:rsid w:val="009C29F0"/>
    <w:rsid w:val="00A03497"/>
    <w:rsid w:val="00A35526"/>
    <w:rsid w:val="00A73F0B"/>
    <w:rsid w:val="00A75877"/>
    <w:rsid w:val="00A7669C"/>
    <w:rsid w:val="00A90FAF"/>
    <w:rsid w:val="00A94975"/>
    <w:rsid w:val="00AB04AD"/>
    <w:rsid w:val="00AB2518"/>
    <w:rsid w:val="00AB34FB"/>
    <w:rsid w:val="00AB44ED"/>
    <w:rsid w:val="00AC4246"/>
    <w:rsid w:val="00AC4B62"/>
    <w:rsid w:val="00AE0E3B"/>
    <w:rsid w:val="00AE6D6A"/>
    <w:rsid w:val="00B1512C"/>
    <w:rsid w:val="00B36328"/>
    <w:rsid w:val="00B63B59"/>
    <w:rsid w:val="00B746D6"/>
    <w:rsid w:val="00B901A2"/>
    <w:rsid w:val="00BB5094"/>
    <w:rsid w:val="00BC0145"/>
    <w:rsid w:val="00BC5BC6"/>
    <w:rsid w:val="00BE752E"/>
    <w:rsid w:val="00BE7632"/>
    <w:rsid w:val="00C00D93"/>
    <w:rsid w:val="00C13DA6"/>
    <w:rsid w:val="00C2575D"/>
    <w:rsid w:val="00C26AAD"/>
    <w:rsid w:val="00C3105F"/>
    <w:rsid w:val="00C524E9"/>
    <w:rsid w:val="00C67C01"/>
    <w:rsid w:val="00CA14D1"/>
    <w:rsid w:val="00CA1A6B"/>
    <w:rsid w:val="00CA1E42"/>
    <w:rsid w:val="00CA6515"/>
    <w:rsid w:val="00CC5295"/>
    <w:rsid w:val="00CD1753"/>
    <w:rsid w:val="00CD405D"/>
    <w:rsid w:val="00CF1E72"/>
    <w:rsid w:val="00D06D4E"/>
    <w:rsid w:val="00D43869"/>
    <w:rsid w:val="00D467D8"/>
    <w:rsid w:val="00D620C4"/>
    <w:rsid w:val="00D859D1"/>
    <w:rsid w:val="00DA27A2"/>
    <w:rsid w:val="00DA564A"/>
    <w:rsid w:val="00DC1195"/>
    <w:rsid w:val="00DC143A"/>
    <w:rsid w:val="00E10728"/>
    <w:rsid w:val="00E50188"/>
    <w:rsid w:val="00E53BF9"/>
    <w:rsid w:val="00E60A70"/>
    <w:rsid w:val="00E616C7"/>
    <w:rsid w:val="00E97571"/>
    <w:rsid w:val="00EA648B"/>
    <w:rsid w:val="00EC3A3D"/>
    <w:rsid w:val="00EC3C73"/>
    <w:rsid w:val="00ED508F"/>
    <w:rsid w:val="00EF3B83"/>
    <w:rsid w:val="00F3403F"/>
    <w:rsid w:val="00F53E74"/>
    <w:rsid w:val="00F76C42"/>
    <w:rsid w:val="00FA017A"/>
    <w:rsid w:val="00FB4398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17FAC"/>
  <w15:docId w15:val="{0473AB14-2E28-434E-A36A-4FB2724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C01"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592323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67C01"/>
  </w:style>
  <w:style w:type="paragraph" w:styleId="a5">
    <w:name w:val="List Paragraph"/>
    <w:aliases w:val="מכרזים - טקסט סעיפים,LP1,פיסקת bullets,פיסקת רשימה11,List Paragraph1,נספח 2 מתוקן,lp1,Bullet List,FooterText,numbered,Paragraphe de liste1,x.x.x.x,LP11,LP111,LP12,LP121,LP13,LP14,LP15,List Paragraph_0,List Paragraph_01,List Paragraph_011"/>
    <w:basedOn w:val="a"/>
    <w:link w:val="a6"/>
    <w:uiPriority w:val="34"/>
    <w:qFormat/>
    <w:rsid w:val="00C67C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67C01"/>
    <w:rPr>
      <w:color w:val="0000FF"/>
      <w:u w:val="single"/>
    </w:rPr>
  </w:style>
  <w:style w:type="character" w:customStyle="1" w:styleId="a6">
    <w:name w:val="פיסקת רשימה תו"/>
    <w:aliases w:val="מכרזים - טקסט סעיפים תו,LP1 תו,פיסקת bullets תו,פיסקת רשימה11 תו,List Paragraph1 תו,נספח 2 מתוקן תו,lp1 תו,Bullet List תו,FooterText תו,numbered תו,Paragraphe de liste1 תו,x.x.x.x תו,LP11 תו,LP111 תו,LP12 תו,LP121 תו,LP13 תו,LP14 תו"/>
    <w:link w:val="a5"/>
    <w:uiPriority w:val="34"/>
    <w:qFormat/>
    <w:rsid w:val="00C67C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C424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unhideWhenUsed/>
    <w:rsid w:val="00CD40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D405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CD405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405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CD405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A27A2"/>
    <w:pPr>
      <w:spacing w:after="0" w:line="240" w:lineRule="auto"/>
    </w:pPr>
  </w:style>
  <w:style w:type="character" w:customStyle="1" w:styleId="20">
    <w:name w:val="כותרת 2 תו"/>
    <w:basedOn w:val="a0"/>
    <w:link w:val="2"/>
    <w:uiPriority w:val="9"/>
    <w:rsid w:val="00592323"/>
    <w:rPr>
      <w:rFonts w:ascii="David" w:eastAsiaTheme="majorEastAsia" w:hAnsi="David" w:cs="David"/>
      <w:b/>
      <w:bCs/>
      <w:sz w:val="26"/>
      <w:szCs w:val="26"/>
    </w:rPr>
  </w:style>
  <w:style w:type="paragraph" w:customStyle="1" w:styleId="5">
    <w:name w:val="סעיף רמה 5"/>
    <w:basedOn w:val="a"/>
    <w:link w:val="50"/>
    <w:autoRedefine/>
    <w:qFormat/>
    <w:rsid w:val="00421066"/>
    <w:pPr>
      <w:tabs>
        <w:tab w:val="left" w:pos="1304"/>
        <w:tab w:val="left" w:pos="2930"/>
        <w:tab w:val="left" w:pos="3402"/>
      </w:tabs>
      <w:spacing w:after="0" w:line="360" w:lineRule="auto"/>
      <w:ind w:left="2388"/>
      <w:jc w:val="both"/>
    </w:pPr>
    <w:rPr>
      <w:rFonts w:ascii="David" w:eastAsia="Times New Roman" w:hAnsi="David" w:cs="David"/>
      <w:sz w:val="24"/>
      <w:szCs w:val="24"/>
      <w:u w:color="0000BA"/>
    </w:rPr>
  </w:style>
  <w:style w:type="character" w:customStyle="1" w:styleId="50">
    <w:name w:val="סעיף רמה 5 תו"/>
    <w:basedOn w:val="a0"/>
    <w:link w:val="5"/>
    <w:rsid w:val="00421066"/>
    <w:rPr>
      <w:rFonts w:ascii="David" w:eastAsia="Times New Roman" w:hAnsi="David" w:cs="David"/>
      <w:sz w:val="24"/>
      <w:szCs w:val="24"/>
      <w:u w:color="0000BA"/>
    </w:rPr>
  </w:style>
  <w:style w:type="character" w:customStyle="1" w:styleId="1">
    <w:name w:val="אזכור לא מזוהה1"/>
    <w:basedOn w:val="a0"/>
    <w:uiPriority w:val="99"/>
    <w:semiHidden/>
    <w:unhideWhenUsed/>
    <w:rsid w:val="004F494C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CA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CA1E42"/>
  </w:style>
  <w:style w:type="paragraph" w:customStyle="1" w:styleId="21">
    <w:name w:val="מספור רמה 2 נקי"/>
    <w:link w:val="22"/>
    <w:qFormat/>
    <w:rsid w:val="004306BD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1"/>
    <w:rsid w:val="004306BD"/>
    <w:rPr>
      <w:rFonts w:ascii="David" w:eastAsia="Times New Roman" w:hAnsi="David" w:cs="David"/>
      <w:b/>
      <w:kern w:val="28"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306BD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4306BD"/>
    <w:rPr>
      <w:sz w:val="20"/>
      <w:szCs w:val="20"/>
    </w:rPr>
  </w:style>
  <w:style w:type="character" w:styleId="af3">
    <w:name w:val="footnote reference"/>
    <w:uiPriority w:val="99"/>
    <w:semiHidden/>
    <w:unhideWhenUsed/>
    <w:rsid w:val="004306B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it-ironit-michraz@moch.gov.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r.gov.i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new-il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gpa.gov.il/supplier/tende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461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אתי מזרחי</cp:lastModifiedBy>
  <cp:revision>9</cp:revision>
  <cp:lastPrinted>2019-09-18T07:14:00Z</cp:lastPrinted>
  <dcterms:created xsi:type="dcterms:W3CDTF">2026-07-16T10:03:00Z</dcterms:created>
  <dcterms:modified xsi:type="dcterms:W3CDTF">2026-08-06T10:55:00Z</dcterms:modified>
</cp:coreProperties>
</file>