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00208" w14:textId="77777777" w:rsidR="001015D6" w:rsidRPr="004E3340" w:rsidRDefault="0072044F"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pict w14:anchorId="7EB3EB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6.6pt;height:153pt;mso-wrap-distance-left:0;mso-wrap-distance-right:0">
            <v:imagedata r:id="rId9" o:title=""/>
          </v:shape>
        </w:pict>
      </w:r>
      <w:bookmarkEnd w:id="0"/>
    </w:p>
    <w:p w14:paraId="323AC58C" w14:textId="77777777" w:rsidR="001015D6" w:rsidRPr="004E3340" w:rsidRDefault="001015D6" w:rsidP="001015D6">
      <w:pPr>
        <w:spacing w:line="360" w:lineRule="auto"/>
        <w:jc w:val="center"/>
        <w:rPr>
          <w:b/>
          <w:bCs/>
          <w:sz w:val="16"/>
          <w:szCs w:val="16"/>
          <w:rtl/>
        </w:rPr>
      </w:pPr>
    </w:p>
    <w:p w14:paraId="13B96121" w14:textId="77777777" w:rsidR="00194889" w:rsidRPr="004E3340" w:rsidRDefault="00194889" w:rsidP="00194889">
      <w:pPr>
        <w:spacing w:line="360" w:lineRule="auto"/>
        <w:jc w:val="center"/>
        <w:rPr>
          <w:b/>
          <w:bCs/>
          <w:sz w:val="16"/>
          <w:szCs w:val="16"/>
          <w:rtl/>
        </w:rPr>
      </w:pPr>
    </w:p>
    <w:p w14:paraId="49CFFD96" w14:textId="77777777" w:rsidR="00194889" w:rsidRPr="004E3340" w:rsidRDefault="00735D89" w:rsidP="00330DC5">
      <w:pPr>
        <w:spacing w:line="360" w:lineRule="auto"/>
        <w:jc w:val="center"/>
        <w:rPr>
          <w:b/>
          <w:bCs/>
          <w:sz w:val="44"/>
          <w:szCs w:val="48"/>
          <w:rtl/>
        </w:rPr>
      </w:pPr>
      <w:r w:rsidRPr="004E3340">
        <w:rPr>
          <w:b/>
          <w:bCs/>
          <w:sz w:val="44"/>
          <w:szCs w:val="48"/>
          <w:rtl/>
        </w:rPr>
        <w:t xml:space="preserve">מדינת ישראל - </w:t>
      </w:r>
      <w:bookmarkStart w:id="6" w:name="OfficeValue_6"/>
      <w:r w:rsidR="00F71085" w:rsidRPr="004E3340">
        <w:rPr>
          <w:b/>
          <w:bCs/>
          <w:sz w:val="44"/>
          <w:szCs w:val="48"/>
          <w:rtl/>
        </w:rPr>
        <w:t>משרד החקלאות וביטחון המזון</w:t>
      </w:r>
      <w:bookmarkEnd w:id="6"/>
      <w:r w:rsidRPr="004E3340">
        <w:rPr>
          <w:b/>
          <w:bCs/>
          <w:sz w:val="44"/>
          <w:szCs w:val="48"/>
          <w:rtl/>
        </w:rPr>
        <w:br/>
        <w:t xml:space="preserve"> </w:t>
      </w:r>
      <w:bookmarkStart w:id="7" w:name="department_1"/>
      <w:bookmarkStart w:id="8" w:name="show_department"/>
      <w:r w:rsidR="00F71085" w:rsidRPr="004E3340">
        <w:rPr>
          <w:b/>
          <w:bCs/>
          <w:sz w:val="44"/>
          <w:szCs w:val="48"/>
          <w:rtl/>
        </w:rPr>
        <w:t>תחום הנדסה מערכות אלקטרו-מכניות</w:t>
      </w:r>
      <w:bookmarkEnd w:id="7"/>
      <w:bookmarkEnd w:id="8"/>
    </w:p>
    <w:p w14:paraId="4B405216" w14:textId="77777777" w:rsidR="00194889" w:rsidRPr="004E3340" w:rsidRDefault="00735D89" w:rsidP="00194889">
      <w:pPr>
        <w:spacing w:line="360" w:lineRule="auto"/>
        <w:jc w:val="center"/>
        <w:rPr>
          <w:b/>
          <w:bCs/>
          <w:sz w:val="16"/>
          <w:szCs w:val="16"/>
          <w:rtl/>
        </w:rPr>
      </w:pPr>
      <w:r w:rsidRPr="004E3340">
        <w:rPr>
          <w:b/>
          <w:bCs/>
          <w:sz w:val="16"/>
          <w:szCs w:val="16"/>
          <w:rtl/>
        </w:rPr>
        <w:t xml:space="preserve"> </w:t>
      </w:r>
    </w:p>
    <w:p w14:paraId="7D99F3B9" w14:textId="5B46F6AF" w:rsidR="00194889" w:rsidRPr="004E3340" w:rsidRDefault="00735D89" w:rsidP="000568D7">
      <w:pPr>
        <w:pStyle w:val="afb"/>
        <w:tabs>
          <w:tab w:val="left" w:pos="720"/>
        </w:tabs>
        <w:spacing w:line="360" w:lineRule="auto"/>
        <w:jc w:val="center"/>
        <w:rPr>
          <w:b/>
          <w:bCs/>
          <w:noProof w:val="0"/>
          <w:sz w:val="64"/>
          <w:szCs w:val="64"/>
          <w:rtl/>
        </w:rPr>
      </w:pPr>
      <w:r w:rsidRPr="004E3340">
        <w:rPr>
          <w:b/>
          <w:bCs/>
          <w:noProof w:val="0"/>
          <w:sz w:val="64"/>
          <w:szCs w:val="64"/>
          <w:rtl/>
        </w:rPr>
        <w:t xml:space="preserve">מכרז </w:t>
      </w:r>
      <w:r w:rsidR="003B1373">
        <w:rPr>
          <w:b/>
          <w:bCs/>
          <w:noProof w:val="0"/>
          <w:sz w:val="64"/>
          <w:szCs w:val="64"/>
          <w:rtl/>
        </w:rPr>
        <w:fldChar w:fldCharType="begin"/>
      </w:r>
      <w:r w:rsidR="003B1373">
        <w:rPr>
          <w:b/>
          <w:bCs/>
          <w:noProof w:val="0"/>
          <w:sz w:val="64"/>
          <w:szCs w:val="64"/>
          <w:rtl/>
        </w:rPr>
        <w:instrText xml:space="preserve"> </w:instrText>
      </w:r>
      <w:r w:rsidR="003B1373">
        <w:rPr>
          <w:b/>
          <w:bCs/>
          <w:noProof w:val="0"/>
          <w:sz w:val="64"/>
          <w:szCs w:val="64"/>
        </w:rPr>
        <w:instrText>REF</w:instrText>
      </w:r>
      <w:r w:rsidR="003B1373">
        <w:rPr>
          <w:b/>
          <w:bCs/>
          <w:noProof w:val="0"/>
          <w:sz w:val="64"/>
          <w:szCs w:val="64"/>
          <w:rtl/>
        </w:rPr>
        <w:instrText xml:space="preserve"> מספר_מכרז \</w:instrText>
      </w:r>
      <w:r w:rsidR="003B1373">
        <w:rPr>
          <w:b/>
          <w:bCs/>
          <w:noProof w:val="0"/>
          <w:sz w:val="64"/>
          <w:szCs w:val="64"/>
        </w:rPr>
        <w:instrText>h</w:instrText>
      </w:r>
      <w:r w:rsidR="003B1373">
        <w:rPr>
          <w:b/>
          <w:bCs/>
          <w:noProof w:val="0"/>
          <w:sz w:val="64"/>
          <w:szCs w:val="64"/>
          <w:rtl/>
        </w:rPr>
        <w:instrText xml:space="preserve">  \* </w:instrText>
      </w:r>
      <w:r w:rsidR="003B1373">
        <w:rPr>
          <w:b/>
          <w:bCs/>
          <w:noProof w:val="0"/>
          <w:sz w:val="64"/>
          <w:szCs w:val="64"/>
        </w:rPr>
        <w:instrText>MERGEFORMAT</w:instrText>
      </w:r>
      <w:r w:rsidR="003B1373">
        <w:rPr>
          <w:b/>
          <w:bCs/>
          <w:noProof w:val="0"/>
          <w:sz w:val="64"/>
          <w:szCs w:val="64"/>
          <w:rtl/>
        </w:rPr>
        <w:instrText xml:space="preserve"> </w:instrText>
      </w:r>
      <w:r w:rsidR="003B1373">
        <w:rPr>
          <w:b/>
          <w:bCs/>
          <w:noProof w:val="0"/>
          <w:sz w:val="64"/>
          <w:szCs w:val="64"/>
          <w:rtl/>
        </w:rPr>
      </w:r>
      <w:r w:rsidR="003B1373">
        <w:rPr>
          <w:b/>
          <w:bCs/>
          <w:noProof w:val="0"/>
          <w:sz w:val="64"/>
          <w:szCs w:val="64"/>
          <w:rtl/>
        </w:rPr>
        <w:fldChar w:fldCharType="separate"/>
      </w:r>
      <w:r w:rsidR="00200A8E" w:rsidRPr="00200A8E">
        <w:rPr>
          <w:rFonts w:hint="cs"/>
          <w:b/>
          <w:bCs/>
          <w:noProof w:val="0"/>
          <w:sz w:val="64"/>
          <w:szCs w:val="64"/>
          <w:rtl/>
        </w:rPr>
        <w:t>5/2026</w:t>
      </w:r>
      <w:r w:rsidR="003B1373">
        <w:rPr>
          <w:b/>
          <w:bCs/>
          <w:noProof w:val="0"/>
          <w:sz w:val="64"/>
          <w:szCs w:val="64"/>
          <w:rtl/>
        </w:rPr>
        <w:fldChar w:fldCharType="end"/>
      </w:r>
    </w:p>
    <w:p w14:paraId="16280954" w14:textId="77777777" w:rsidR="00194889" w:rsidRPr="004E3340" w:rsidRDefault="00735D89" w:rsidP="00EA2F14">
      <w:pPr>
        <w:spacing w:line="360" w:lineRule="auto"/>
        <w:jc w:val="center"/>
        <w:rPr>
          <w:b/>
          <w:bCs/>
          <w:sz w:val="72"/>
          <w:szCs w:val="72"/>
          <w:rtl/>
        </w:rPr>
      </w:pPr>
      <w:r w:rsidRPr="004E3340">
        <w:rPr>
          <w:b/>
          <w:bCs/>
          <w:sz w:val="72"/>
          <w:szCs w:val="72"/>
          <w:rtl/>
        </w:rPr>
        <w:t>ל</w:t>
      </w:r>
      <w:bookmarkStart w:id="9" w:name="TenderDesc_1"/>
      <w:r w:rsidR="00EA2F14" w:rsidRPr="004E3340">
        <w:rPr>
          <w:b/>
          <w:bCs/>
          <w:sz w:val="72"/>
          <w:szCs w:val="72"/>
          <w:rtl/>
        </w:rPr>
        <w:t>אחזקת מערכות גילוי וכיבוי אש ביחידות המשרד</w:t>
      </w:r>
      <w:bookmarkEnd w:id="9"/>
    </w:p>
    <w:p w14:paraId="61A25D0B" w14:textId="77777777" w:rsidR="001015D6" w:rsidRPr="004E3340" w:rsidRDefault="00735D89" w:rsidP="006F467B">
      <w:pPr>
        <w:tabs>
          <w:tab w:val="left" w:pos="4770"/>
        </w:tabs>
        <w:spacing w:line="360" w:lineRule="auto"/>
        <w:rPr>
          <w:b/>
          <w:bCs/>
          <w:sz w:val="72"/>
          <w:szCs w:val="72"/>
          <w:rtl/>
        </w:rPr>
      </w:pPr>
      <w:r w:rsidRPr="004E3340">
        <w:rPr>
          <w:b/>
          <w:bCs/>
          <w:sz w:val="36"/>
          <w:szCs w:val="36"/>
          <w:rtl/>
        </w:rPr>
        <w:tab/>
      </w:r>
    </w:p>
    <w:p w14:paraId="2CD86190" w14:textId="79D1CEDA" w:rsidR="001015D6" w:rsidRPr="004E3340" w:rsidRDefault="00735D89"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4E3340">
        <w:rPr>
          <w:b/>
          <w:bCs/>
          <w:sz w:val="20"/>
          <w:szCs w:val="32"/>
          <w:rtl/>
        </w:rPr>
        <w:t xml:space="preserve">את מסמכי המכרז ניתן למצוא באתר האינטרנט של </w:t>
      </w:r>
      <w:proofErr w:type="spellStart"/>
      <w:r w:rsidRPr="004E3340">
        <w:rPr>
          <w:b/>
          <w:bCs/>
          <w:sz w:val="20"/>
          <w:szCs w:val="32"/>
          <w:rtl/>
        </w:rPr>
        <w:t>מינהל</w:t>
      </w:r>
      <w:proofErr w:type="spellEnd"/>
      <w:r w:rsidRPr="004E3340">
        <w:rPr>
          <w:b/>
          <w:bCs/>
          <w:sz w:val="20"/>
          <w:szCs w:val="32"/>
          <w:rtl/>
        </w:rPr>
        <w:t xml:space="preserve"> הרכש הממשלתי בכתובת:</w:t>
      </w:r>
      <w:r w:rsidRPr="003B1373">
        <w:rPr>
          <w:b/>
          <w:bCs/>
          <w:sz w:val="20"/>
          <w:szCs w:val="32"/>
          <w:rtl/>
        </w:rPr>
        <w:t xml:space="preserve"> </w:t>
      </w:r>
      <w:r w:rsidRPr="003B1373">
        <w:rPr>
          <w:b/>
          <w:bCs/>
          <w:sz w:val="20"/>
          <w:szCs w:val="32"/>
        </w:rPr>
        <w:t>www.mr.gov.il</w:t>
      </w:r>
      <w:r w:rsidRPr="003B1373">
        <w:rPr>
          <w:b/>
          <w:bCs/>
          <w:sz w:val="20"/>
          <w:szCs w:val="32"/>
          <w:rtl/>
        </w:rPr>
        <w:t xml:space="preserve"> תחת הכותרת – מכרז </w:t>
      </w:r>
      <w:r w:rsidR="003B1373" w:rsidRPr="003B1373">
        <w:rPr>
          <w:b/>
          <w:bCs/>
          <w:sz w:val="20"/>
          <w:szCs w:val="32"/>
          <w:rtl/>
        </w:rPr>
        <w:fldChar w:fldCharType="begin"/>
      </w:r>
      <w:r w:rsidR="003B1373" w:rsidRPr="003B1373">
        <w:rPr>
          <w:b/>
          <w:bCs/>
          <w:sz w:val="20"/>
          <w:szCs w:val="32"/>
          <w:rtl/>
        </w:rPr>
        <w:instrText xml:space="preserve"> </w:instrText>
      </w:r>
      <w:r w:rsidR="003B1373" w:rsidRPr="003B1373">
        <w:rPr>
          <w:b/>
          <w:bCs/>
          <w:sz w:val="20"/>
          <w:szCs w:val="32"/>
        </w:rPr>
        <w:instrText>REF</w:instrText>
      </w:r>
      <w:r w:rsidR="003B1373" w:rsidRPr="003B1373">
        <w:rPr>
          <w:b/>
          <w:bCs/>
          <w:sz w:val="20"/>
          <w:szCs w:val="32"/>
          <w:rtl/>
        </w:rPr>
        <w:instrText xml:space="preserve"> מספר_מכרז \</w:instrText>
      </w:r>
      <w:r w:rsidR="003B1373" w:rsidRPr="003B1373">
        <w:rPr>
          <w:b/>
          <w:bCs/>
          <w:sz w:val="20"/>
          <w:szCs w:val="32"/>
        </w:rPr>
        <w:instrText>h</w:instrText>
      </w:r>
      <w:r w:rsidR="003B1373" w:rsidRPr="003B1373">
        <w:rPr>
          <w:b/>
          <w:bCs/>
          <w:sz w:val="20"/>
          <w:szCs w:val="32"/>
          <w:rtl/>
        </w:rPr>
        <w:instrText xml:space="preserve"> </w:instrText>
      </w:r>
      <w:r w:rsidR="003B1373">
        <w:rPr>
          <w:b/>
          <w:bCs/>
          <w:sz w:val="20"/>
          <w:szCs w:val="32"/>
          <w:rtl/>
        </w:rPr>
        <w:instrText xml:space="preserve"> \* </w:instrText>
      </w:r>
      <w:r w:rsidR="003B1373">
        <w:rPr>
          <w:b/>
          <w:bCs/>
          <w:sz w:val="20"/>
          <w:szCs w:val="32"/>
        </w:rPr>
        <w:instrText>MERGEFORMAT</w:instrText>
      </w:r>
      <w:r w:rsidR="003B1373">
        <w:rPr>
          <w:b/>
          <w:bCs/>
          <w:sz w:val="20"/>
          <w:szCs w:val="32"/>
          <w:rtl/>
        </w:rPr>
        <w:instrText xml:space="preserve"> </w:instrText>
      </w:r>
      <w:r w:rsidR="003B1373" w:rsidRPr="003B1373">
        <w:rPr>
          <w:b/>
          <w:bCs/>
          <w:sz w:val="20"/>
          <w:szCs w:val="32"/>
          <w:rtl/>
        </w:rPr>
      </w:r>
      <w:r w:rsidR="003B1373" w:rsidRPr="003B1373">
        <w:rPr>
          <w:b/>
          <w:bCs/>
          <w:sz w:val="20"/>
          <w:szCs w:val="32"/>
          <w:rtl/>
        </w:rPr>
        <w:fldChar w:fldCharType="separate"/>
      </w:r>
      <w:r w:rsidR="00200A8E" w:rsidRPr="00200A8E">
        <w:rPr>
          <w:rFonts w:hint="cs"/>
          <w:b/>
          <w:bCs/>
          <w:sz w:val="20"/>
          <w:szCs w:val="32"/>
          <w:rtl/>
        </w:rPr>
        <w:t>5/2026</w:t>
      </w:r>
      <w:r w:rsidR="003B1373" w:rsidRPr="003B1373">
        <w:rPr>
          <w:b/>
          <w:bCs/>
          <w:sz w:val="20"/>
          <w:szCs w:val="32"/>
          <w:rtl/>
        </w:rPr>
        <w:fldChar w:fldCharType="end"/>
      </w:r>
      <w:r w:rsidR="00B87A4E" w:rsidRPr="003B1373">
        <w:rPr>
          <w:b/>
          <w:bCs/>
          <w:sz w:val="20"/>
          <w:szCs w:val="32"/>
          <w:rtl/>
        </w:rPr>
        <w:t xml:space="preserve"> </w:t>
      </w:r>
      <w:r w:rsidRPr="003B1373">
        <w:rPr>
          <w:b/>
          <w:bCs/>
          <w:sz w:val="20"/>
          <w:szCs w:val="32"/>
          <w:rtl/>
        </w:rPr>
        <w:t xml:space="preserve">– </w:t>
      </w:r>
      <w:r w:rsidR="006B3A73" w:rsidRPr="003B1373">
        <w:rPr>
          <w:b/>
          <w:bCs/>
          <w:sz w:val="20"/>
          <w:szCs w:val="32"/>
          <w:rtl/>
        </w:rPr>
        <w:t>ל</w:t>
      </w:r>
      <w:bookmarkStart w:id="10" w:name="TenderDesc_2"/>
      <w:r w:rsidRPr="003B1373">
        <w:rPr>
          <w:b/>
          <w:bCs/>
          <w:sz w:val="20"/>
          <w:szCs w:val="32"/>
          <w:rtl/>
        </w:rPr>
        <w:t>אחזקת</w:t>
      </w:r>
      <w:r w:rsidRPr="004E3340">
        <w:rPr>
          <w:b/>
          <w:bCs/>
          <w:sz w:val="32"/>
          <w:szCs w:val="32"/>
          <w:rtl/>
        </w:rPr>
        <w:t xml:space="preserve"> מערכות גילוי וכיבוי אש ביחידות המשרד</w:t>
      </w:r>
      <w:bookmarkEnd w:id="10"/>
    </w:p>
    <w:p w14:paraId="0423A0BE" w14:textId="77777777" w:rsidR="006F467B" w:rsidRPr="004E3340" w:rsidRDefault="00735D89">
      <w:pPr>
        <w:bidi w:val="0"/>
        <w:spacing w:before="200" w:after="200" w:line="276" w:lineRule="auto"/>
        <w:rPr>
          <w:sz w:val="36"/>
          <w:szCs w:val="36"/>
          <w:rtl/>
        </w:rPr>
      </w:pPr>
      <w:r w:rsidRPr="004E3340">
        <w:rPr>
          <w:sz w:val="36"/>
          <w:szCs w:val="36"/>
          <w:rtl/>
        </w:rPr>
        <w:br w:type="page"/>
      </w:r>
    </w:p>
    <w:p w14:paraId="000F3AB2" w14:textId="77777777" w:rsidR="000626ED" w:rsidRPr="004E3340" w:rsidRDefault="00735D89" w:rsidP="004E3340">
      <w:pPr>
        <w:pStyle w:val="1-0"/>
        <w:spacing w:before="0" w:after="0"/>
        <w:rPr>
          <w:sz w:val="32"/>
          <w:szCs w:val="32"/>
          <w:rtl/>
        </w:rPr>
      </w:pPr>
      <w:bookmarkStart w:id="11" w:name="_Toc256000037"/>
      <w:bookmarkStart w:id="12" w:name="show_isNotIntroductionEdited"/>
      <w:r w:rsidRPr="004E3340">
        <w:rPr>
          <w:sz w:val="32"/>
          <w:szCs w:val="32"/>
          <w:rtl/>
        </w:rPr>
        <w:lastRenderedPageBreak/>
        <w:t>הקדמה</w:t>
      </w:r>
      <w:bookmarkEnd w:id="11"/>
    </w:p>
    <w:p w14:paraId="634B7F2D" w14:textId="79777E45" w:rsidR="00EA095D" w:rsidRPr="004E3340" w:rsidRDefault="00735D89" w:rsidP="004E3340">
      <w:pPr>
        <w:pStyle w:val="2-0"/>
        <w:spacing w:before="0" w:after="0"/>
        <w:rPr>
          <w:rtl/>
        </w:rPr>
      </w:pPr>
      <w:bookmarkStart w:id="13" w:name="OfficeValue_1"/>
      <w:r w:rsidRPr="004E3340">
        <w:rPr>
          <w:rtl/>
        </w:rPr>
        <w:t>משרד החקלאות וביטחון המזון</w:t>
      </w:r>
      <w:bookmarkEnd w:id="13"/>
      <w:r w:rsidR="000626ED" w:rsidRPr="004E3340">
        <w:rPr>
          <w:rtl/>
        </w:rPr>
        <w:t xml:space="preserve"> </w:t>
      </w:r>
      <w:r w:rsidR="000626ED" w:rsidRPr="004E3340">
        <w:rPr>
          <w:b/>
          <w:bCs/>
          <w:rtl/>
        </w:rPr>
        <w:t>("</w:t>
      </w:r>
      <w:r w:rsidRPr="004E3340">
        <w:rPr>
          <w:b/>
          <w:bCs/>
          <w:rtl/>
        </w:rPr>
        <w:t>המזמין</w:t>
      </w:r>
      <w:r w:rsidR="000626ED" w:rsidRPr="004E3340">
        <w:rPr>
          <w:b/>
          <w:bCs/>
          <w:rtl/>
        </w:rPr>
        <w:t>"</w:t>
      </w:r>
      <w:r w:rsidR="004E3340" w:rsidRPr="004E3340">
        <w:rPr>
          <w:b/>
          <w:bCs/>
          <w:rtl/>
        </w:rPr>
        <w:t xml:space="preserve"> </w:t>
      </w:r>
      <w:r w:rsidR="004E3340" w:rsidRPr="004E3340">
        <w:rPr>
          <w:rtl/>
        </w:rPr>
        <w:t>או</w:t>
      </w:r>
      <w:r w:rsidR="004E3340" w:rsidRPr="004E3340">
        <w:rPr>
          <w:b/>
          <w:bCs/>
          <w:rtl/>
        </w:rPr>
        <w:t xml:space="preserve"> "המשרד"</w:t>
      </w:r>
      <w:r w:rsidR="000626ED" w:rsidRPr="004E3340">
        <w:rPr>
          <w:b/>
          <w:bCs/>
          <w:rtl/>
        </w:rPr>
        <w:t>)</w:t>
      </w:r>
      <w:r w:rsidR="000626ED" w:rsidRPr="004E3340">
        <w:rPr>
          <w:rtl/>
        </w:rPr>
        <w:t xml:space="preserve">, מפרסם בזאת מכרז </w:t>
      </w:r>
      <w:bookmarkStart w:id="14" w:name="מספר_מכרז"/>
      <w:r w:rsidR="003B1373">
        <w:rPr>
          <w:rFonts w:hint="cs"/>
          <w:rtl/>
        </w:rPr>
        <w:t>5/2026</w:t>
      </w:r>
      <w:bookmarkEnd w:id="14"/>
      <w:r w:rsidR="000626ED" w:rsidRPr="004E3340">
        <w:rPr>
          <w:rtl/>
        </w:rPr>
        <w:t xml:space="preserve"> ל</w:t>
      </w:r>
      <w:bookmarkStart w:id="15" w:name="TenderDesc_3"/>
      <w:r w:rsidR="000626ED" w:rsidRPr="004E3340">
        <w:rPr>
          <w:rtl/>
        </w:rPr>
        <w:t>אחזקת מערכות גילוי וכיבוי אש ביחידות המשרד</w:t>
      </w:r>
      <w:bookmarkEnd w:id="15"/>
      <w:r w:rsidR="000626ED" w:rsidRPr="004E3340">
        <w:rPr>
          <w:rtl/>
        </w:rPr>
        <w:t xml:space="preserve"> </w:t>
      </w:r>
      <w:r w:rsidR="000626ED" w:rsidRPr="004E3340">
        <w:rPr>
          <w:b/>
          <w:bCs/>
          <w:rtl/>
        </w:rPr>
        <w:t>("המכרז"</w:t>
      </w:r>
      <w:r w:rsidR="00DA0DE1" w:rsidRPr="004E3340">
        <w:rPr>
          <w:b/>
          <w:bCs/>
          <w:rtl/>
        </w:rPr>
        <w:t>)</w:t>
      </w:r>
      <w:r w:rsidR="00434B55" w:rsidRPr="004E3340">
        <w:rPr>
          <w:rtl/>
        </w:rPr>
        <w:t>.</w:t>
      </w:r>
    </w:p>
    <w:p w14:paraId="625ACA3F" w14:textId="59968EA1" w:rsidR="00EB5EAA" w:rsidRPr="004E3340" w:rsidRDefault="00735D89" w:rsidP="004E3340">
      <w:pPr>
        <w:pStyle w:val="MsoNormal0"/>
        <w:spacing w:before="0" w:after="0"/>
        <w:ind w:right="-709"/>
        <w:rPr>
          <w:rFonts w:eastAsia="David"/>
          <w:rtl/>
        </w:rPr>
      </w:pPr>
      <w:bookmarkStart w:id="16" w:name="html_TiurKatzar"/>
      <w:r w:rsidRPr="004E3340">
        <w:rPr>
          <w:rFonts w:eastAsia="Arial"/>
          <w:rtl/>
        </w:rPr>
        <w:t>העבודות במכרז זה מתייחסות לאחזקת מערכות גילוי וכיבוי אש בכל יחידות המשרד.</w:t>
      </w:r>
    </w:p>
    <w:p w14:paraId="66ECAFDB" w14:textId="05E6680A" w:rsidR="00EB5EAA" w:rsidRPr="004E3340" w:rsidRDefault="00735D89" w:rsidP="005917A3">
      <w:pPr>
        <w:pStyle w:val="MsoNormal0"/>
        <w:spacing w:before="0" w:after="0"/>
        <w:rPr>
          <w:rFonts w:eastAsia="David"/>
          <w:rtl/>
        </w:rPr>
      </w:pPr>
      <w:r w:rsidRPr="004E3340">
        <w:rPr>
          <w:rFonts w:eastAsia="Arial"/>
          <w:rtl/>
        </w:rPr>
        <w:t>המערכות פרוסות בכל יחידות המשרד, בהתאם למיקום מחוזות</w:t>
      </w:r>
      <w:r w:rsidR="005917A3">
        <w:rPr>
          <w:rFonts w:eastAsia="Arial" w:hint="cs"/>
          <w:rtl/>
        </w:rPr>
        <w:t xml:space="preserve"> </w:t>
      </w:r>
      <w:r w:rsidRPr="004E3340">
        <w:rPr>
          <w:rFonts w:eastAsia="Arial"/>
          <w:rtl/>
        </w:rPr>
        <w:t>/</w:t>
      </w:r>
      <w:r w:rsidR="005917A3">
        <w:rPr>
          <w:rFonts w:eastAsia="Arial" w:hint="cs"/>
          <w:rtl/>
        </w:rPr>
        <w:t xml:space="preserve"> </w:t>
      </w:r>
      <w:r w:rsidRPr="004E3340">
        <w:rPr>
          <w:rFonts w:eastAsia="Arial"/>
          <w:rtl/>
        </w:rPr>
        <w:t>יחידות</w:t>
      </w:r>
      <w:r w:rsidR="005917A3">
        <w:rPr>
          <w:rFonts w:eastAsia="Arial" w:hint="cs"/>
          <w:rtl/>
        </w:rPr>
        <w:t xml:space="preserve"> </w:t>
      </w:r>
      <w:r w:rsidRPr="004E3340">
        <w:rPr>
          <w:rFonts w:eastAsia="Arial"/>
          <w:rtl/>
        </w:rPr>
        <w:t>/</w:t>
      </w:r>
      <w:r w:rsidR="005917A3">
        <w:rPr>
          <w:rFonts w:eastAsia="Arial" w:hint="cs"/>
          <w:rtl/>
        </w:rPr>
        <w:t xml:space="preserve"> </w:t>
      </w:r>
      <w:r w:rsidRPr="004E3340">
        <w:rPr>
          <w:rFonts w:eastAsia="Arial"/>
          <w:rtl/>
        </w:rPr>
        <w:t>סניפים</w:t>
      </w:r>
      <w:r w:rsidR="005917A3">
        <w:rPr>
          <w:rFonts w:eastAsia="Arial" w:hint="cs"/>
          <w:rtl/>
        </w:rPr>
        <w:t xml:space="preserve"> </w:t>
      </w:r>
      <w:r w:rsidRPr="004E3340">
        <w:rPr>
          <w:rFonts w:eastAsia="Arial"/>
          <w:rtl/>
        </w:rPr>
        <w:t>/</w:t>
      </w:r>
      <w:r w:rsidR="005917A3">
        <w:rPr>
          <w:rFonts w:eastAsia="Arial" w:hint="cs"/>
          <w:rtl/>
        </w:rPr>
        <w:t xml:space="preserve"> </w:t>
      </w:r>
      <w:r w:rsidRPr="004E3340">
        <w:rPr>
          <w:rFonts w:eastAsia="Arial"/>
          <w:rtl/>
        </w:rPr>
        <w:t>חוות של המשרד.</w:t>
      </w:r>
    </w:p>
    <w:p w14:paraId="2123431F" w14:textId="3BE0FA7B" w:rsidR="00EB5EAA" w:rsidRPr="004E3340" w:rsidRDefault="00735D89" w:rsidP="004E3340">
      <w:pPr>
        <w:pStyle w:val="MsoNormal0"/>
        <w:spacing w:before="0" w:after="0"/>
        <w:ind w:right="-709"/>
        <w:rPr>
          <w:rFonts w:eastAsia="David"/>
          <w:rtl/>
        </w:rPr>
      </w:pPr>
      <w:r w:rsidRPr="004E3340">
        <w:rPr>
          <w:rFonts w:eastAsia="Arial"/>
          <w:rtl/>
        </w:rPr>
        <w:t>במסגרת מכרז זה, ניתן להבדיל בין 3 סוגי עבודה שונים:</w:t>
      </w:r>
    </w:p>
    <w:p w14:paraId="60D2B894" w14:textId="26A68481" w:rsidR="00EB5EAA" w:rsidRPr="004E3340" w:rsidRDefault="00735D89" w:rsidP="005917A3">
      <w:pPr>
        <w:pStyle w:val="3-"/>
        <w:spacing w:before="0" w:after="0"/>
        <w:ind w:left="1800" w:hanging="750"/>
        <w:rPr>
          <w:rFonts w:eastAsia="Arial"/>
          <w:rtl/>
        </w:rPr>
      </w:pPr>
      <w:r w:rsidRPr="004E3340">
        <w:rPr>
          <w:rFonts w:eastAsia="Arial"/>
          <w:rtl/>
        </w:rPr>
        <w:t>אחזקה מונעת - ביקורת תקופתית, כמתחייב על פי דין;</w:t>
      </w:r>
    </w:p>
    <w:p w14:paraId="0EFFE813" w14:textId="74AE5EDA" w:rsidR="00EB5EAA" w:rsidRPr="004E3340" w:rsidRDefault="00735D89" w:rsidP="005917A3">
      <w:pPr>
        <w:pStyle w:val="3-"/>
        <w:spacing w:before="0" w:after="0"/>
        <w:ind w:left="1800" w:hanging="750"/>
        <w:rPr>
          <w:rtl/>
        </w:rPr>
      </w:pPr>
      <w:r w:rsidRPr="004E3340">
        <w:rPr>
          <w:rFonts w:eastAsia="Arial"/>
          <w:rtl/>
        </w:rPr>
        <w:t>אחזק</w:t>
      </w:r>
      <w:r w:rsidRPr="004E3340">
        <w:rPr>
          <w:rtl/>
        </w:rPr>
        <w:t>ת שבר - תיקון תקלות לפי דרישה לרבות שדרוג/החלפת מערכות כפי שיפורט</w:t>
      </w:r>
      <w:r w:rsidR="0066623E">
        <w:rPr>
          <w:rtl/>
        </w:rPr>
        <w:t xml:space="preserve"> </w:t>
      </w:r>
      <w:r w:rsidRPr="004E3340">
        <w:rPr>
          <w:rtl/>
        </w:rPr>
        <w:t>בהמשך;</w:t>
      </w:r>
    </w:p>
    <w:p w14:paraId="0A76E05F" w14:textId="72CCDE0D" w:rsidR="00EB5EAA" w:rsidRPr="004E3340" w:rsidRDefault="00735D89" w:rsidP="005917A3">
      <w:pPr>
        <w:pStyle w:val="3-"/>
        <w:spacing w:before="0" w:after="0"/>
        <w:ind w:left="1800" w:hanging="750"/>
        <w:rPr>
          <w:rFonts w:eastAsia="David"/>
          <w:rtl/>
        </w:rPr>
      </w:pPr>
      <w:r w:rsidRPr="004E3340">
        <w:rPr>
          <w:rtl/>
        </w:rPr>
        <w:t>פרויקטים</w:t>
      </w:r>
      <w:r w:rsidRPr="004E3340">
        <w:rPr>
          <w:rFonts w:eastAsia="Arial"/>
          <w:rtl/>
        </w:rPr>
        <w:t xml:space="preserve"> יזומים;</w:t>
      </w:r>
    </w:p>
    <w:p w14:paraId="0D8A4A39" w14:textId="4BBD784C" w:rsidR="00EB5EAA" w:rsidRPr="004E3340" w:rsidRDefault="00735D89" w:rsidP="004E3340">
      <w:pPr>
        <w:pStyle w:val="MsoNormal0"/>
        <w:spacing w:before="0" w:after="0"/>
        <w:ind w:right="-709"/>
        <w:rPr>
          <w:rFonts w:eastAsia="David"/>
          <w:rtl/>
        </w:rPr>
      </w:pPr>
      <w:r w:rsidRPr="004E3340">
        <w:rPr>
          <w:rFonts w:eastAsia="Arial"/>
          <w:rtl/>
        </w:rPr>
        <w:t>העבודה הנדרשת מתייחסת לכל המרכיבים של מערכת גילוי וכיבוי אש, לרבות:</w:t>
      </w:r>
    </w:p>
    <w:p w14:paraId="0D4E188B" w14:textId="37C0DFBC" w:rsidR="00EB5EAA" w:rsidRPr="004E3340" w:rsidRDefault="00735D89" w:rsidP="005917A3">
      <w:pPr>
        <w:pStyle w:val="3-"/>
        <w:spacing w:before="0" w:after="0"/>
        <w:ind w:left="1800" w:hanging="750"/>
        <w:rPr>
          <w:rFonts w:eastAsia="Arial"/>
          <w:rtl/>
        </w:rPr>
      </w:pPr>
      <w:r w:rsidRPr="004E3340">
        <w:rPr>
          <w:rFonts w:eastAsia="Arial"/>
          <w:rtl/>
        </w:rPr>
        <w:t>רכזות;</w:t>
      </w:r>
    </w:p>
    <w:p w14:paraId="081049F1" w14:textId="38169536" w:rsidR="00EB5EAA" w:rsidRPr="004E3340" w:rsidRDefault="00735D89" w:rsidP="005917A3">
      <w:pPr>
        <w:pStyle w:val="3-"/>
        <w:spacing w:before="0" w:after="0"/>
        <w:ind w:left="1800" w:hanging="750"/>
        <w:rPr>
          <w:rFonts w:eastAsia="Arial"/>
          <w:rtl/>
        </w:rPr>
      </w:pPr>
      <w:r w:rsidRPr="004E3340">
        <w:rPr>
          <w:rFonts w:eastAsia="Arial"/>
          <w:rtl/>
        </w:rPr>
        <w:t>גלאים;</w:t>
      </w:r>
    </w:p>
    <w:p w14:paraId="73F153ED" w14:textId="2825C465" w:rsidR="00EB5EAA" w:rsidRPr="004E3340" w:rsidRDefault="00735D89" w:rsidP="005917A3">
      <w:pPr>
        <w:pStyle w:val="3-"/>
        <w:spacing w:before="0" w:after="0"/>
        <w:ind w:left="1800" w:hanging="750"/>
        <w:rPr>
          <w:rFonts w:eastAsia="Arial"/>
          <w:rtl/>
        </w:rPr>
      </w:pPr>
      <w:r w:rsidRPr="004E3340">
        <w:rPr>
          <w:rFonts w:eastAsia="Arial"/>
          <w:rtl/>
        </w:rPr>
        <w:t>אמצעי כיבוי;</w:t>
      </w:r>
    </w:p>
    <w:p w14:paraId="0C2D9FD7" w14:textId="74251DA6" w:rsidR="00EB5EAA" w:rsidRPr="004E3340" w:rsidRDefault="00735D89" w:rsidP="005917A3">
      <w:pPr>
        <w:pStyle w:val="3-"/>
        <w:spacing w:before="0" w:after="0"/>
        <w:ind w:left="1800" w:hanging="750"/>
        <w:rPr>
          <w:rFonts w:eastAsia="Arial"/>
          <w:rtl/>
        </w:rPr>
      </w:pPr>
      <w:r w:rsidRPr="004E3340">
        <w:rPr>
          <w:rFonts w:eastAsia="Arial"/>
          <w:rtl/>
        </w:rPr>
        <w:t>אמצעי התרעה (כגון: נוריות, לחצנים, צופרים וכיוצא בזה);</w:t>
      </w:r>
    </w:p>
    <w:p w14:paraId="4D59AE95" w14:textId="548447CD" w:rsidR="00EB5EAA" w:rsidRPr="004E3340" w:rsidRDefault="00735D89" w:rsidP="005917A3">
      <w:pPr>
        <w:pStyle w:val="3-"/>
        <w:spacing w:before="0" w:after="0"/>
        <w:ind w:left="1800" w:hanging="750"/>
        <w:rPr>
          <w:rFonts w:eastAsia="Arial"/>
          <w:rtl/>
        </w:rPr>
      </w:pPr>
      <w:r w:rsidRPr="004E3340">
        <w:rPr>
          <w:rFonts w:eastAsia="Arial"/>
          <w:rtl/>
        </w:rPr>
        <w:t>תשתיות (כגון: תיעול, כבילה, לוחות וכיוצא בזה).</w:t>
      </w:r>
    </w:p>
    <w:p w14:paraId="048B5BCE" w14:textId="3EEED808" w:rsidR="00135F48" w:rsidRPr="004E3340" w:rsidRDefault="00735D89" w:rsidP="004E3340">
      <w:pPr>
        <w:pStyle w:val="2-0"/>
        <w:spacing w:before="0" w:after="0"/>
        <w:rPr>
          <w:rtl/>
        </w:rPr>
      </w:pPr>
      <w:bookmarkStart w:id="17" w:name="_Toc53331325"/>
      <w:bookmarkEnd w:id="16"/>
      <w:r w:rsidRPr="004E3340">
        <w:rPr>
          <w:rtl/>
        </w:rPr>
        <w:t xml:space="preserve">הזוכה </w:t>
      </w:r>
      <w:r w:rsidR="005066ED" w:rsidRPr="004E3340">
        <w:rPr>
          <w:rtl/>
        </w:rPr>
        <w:t>שיוכרז</w:t>
      </w:r>
      <w:r w:rsidRPr="004E3340">
        <w:rPr>
          <w:rtl/>
        </w:rPr>
        <w:t xml:space="preserve"> במכרז יחת</w:t>
      </w:r>
      <w:r w:rsidR="005066ED" w:rsidRPr="004E3340">
        <w:rPr>
          <w:rtl/>
        </w:rPr>
        <w:t>ום</w:t>
      </w:r>
      <w:r w:rsidRPr="004E3340">
        <w:rPr>
          <w:rtl/>
        </w:rPr>
        <w:t xml:space="preserve"> על הסכם התקשרות (מצ"ב כפרק ד') עם המזמין לתקופה של </w:t>
      </w:r>
      <w:bookmarkStart w:id="18" w:name="BaseConnectionPeriod_1"/>
      <w:r w:rsidRPr="004E3340">
        <w:rPr>
          <w:rtl/>
        </w:rPr>
        <w:t>12</w:t>
      </w:r>
      <w:bookmarkEnd w:id="18"/>
      <w:r w:rsidRPr="004E3340">
        <w:rPr>
          <w:rtl/>
        </w:rPr>
        <w:t xml:space="preserve"> </w:t>
      </w:r>
      <w:r w:rsidR="009B7ED8" w:rsidRPr="004E3340">
        <w:rPr>
          <w:rtl/>
        </w:rPr>
        <w:t xml:space="preserve">חודשים </w:t>
      </w:r>
      <w:r w:rsidRPr="004E3340">
        <w:rPr>
          <w:b/>
          <w:bCs/>
          <w:rtl/>
        </w:rPr>
        <w:t>("תקופת ההתקשרות")</w:t>
      </w:r>
      <w:bookmarkStart w:id="19" w:name="show_optionConnectionPeriod_1"/>
      <w:r w:rsidRPr="004E3340">
        <w:rPr>
          <w:rtl/>
        </w:rPr>
        <w:t>, כאשר למזמין הזכות להאריך את תקופת ההתקשרות בתקופות נוספות, ועד ל</w:t>
      </w:r>
      <w:r w:rsidR="00456A06" w:rsidRPr="004E3340">
        <w:rPr>
          <w:rtl/>
        </w:rPr>
        <w:t xml:space="preserve"> - </w:t>
      </w:r>
      <w:bookmarkStart w:id="20" w:name="OptionConnectionPeriod_1"/>
      <w:r w:rsidRPr="004E3340">
        <w:rPr>
          <w:rtl/>
        </w:rPr>
        <w:t>48</w:t>
      </w:r>
      <w:bookmarkEnd w:id="20"/>
      <w:r w:rsidRPr="004E3340">
        <w:rPr>
          <w:rtl/>
        </w:rPr>
        <w:t xml:space="preserve"> </w:t>
      </w:r>
      <w:r w:rsidR="009B7ED8" w:rsidRPr="004E3340">
        <w:rPr>
          <w:rtl/>
        </w:rPr>
        <w:t xml:space="preserve">חודשים </w:t>
      </w:r>
      <w:r w:rsidRPr="004E3340">
        <w:rPr>
          <w:rtl/>
        </w:rPr>
        <w:t>נוספ</w:t>
      </w:r>
      <w:r w:rsidR="00D75FCD" w:rsidRPr="004E3340">
        <w:rPr>
          <w:rtl/>
        </w:rPr>
        <w:t>ים</w:t>
      </w:r>
      <w:bookmarkEnd w:id="19"/>
      <w:r w:rsidRPr="004E3340">
        <w:rPr>
          <w:rtl/>
        </w:rPr>
        <w:t>.</w:t>
      </w:r>
      <w:bookmarkEnd w:id="17"/>
    </w:p>
    <w:p w14:paraId="2716C4DF" w14:textId="77777777" w:rsidR="00777816" w:rsidRPr="004E3340" w:rsidRDefault="00735D89" w:rsidP="004E3340">
      <w:pPr>
        <w:pStyle w:val="2-0"/>
        <w:spacing w:before="0" w:after="0"/>
        <w:rPr>
          <w:rtl/>
        </w:rPr>
      </w:pPr>
      <w:r w:rsidRPr="004E3340">
        <w:rPr>
          <w:rtl/>
        </w:rPr>
        <w:t xml:space="preserve">מסמכי המכרז מחולקים לפרקים, כמפורט להלן: </w:t>
      </w:r>
    </w:p>
    <w:p w14:paraId="2F8B7614" w14:textId="77777777" w:rsidR="00777816" w:rsidRPr="004E3340" w:rsidRDefault="00735D89" w:rsidP="005917A3">
      <w:pPr>
        <w:pStyle w:val="3-"/>
        <w:spacing w:before="0" w:after="0"/>
        <w:ind w:left="1800" w:hanging="750"/>
        <w:rPr>
          <w:rtl/>
        </w:rPr>
      </w:pPr>
      <w:r w:rsidRPr="004E3340">
        <w:rPr>
          <w:b/>
          <w:bCs/>
          <w:rtl/>
        </w:rPr>
        <w:t>פרק א'</w:t>
      </w:r>
      <w:r w:rsidRPr="004E3340">
        <w:rPr>
          <w:rtl/>
        </w:rPr>
        <w:t xml:space="preserve"> – ההליך </w:t>
      </w:r>
      <w:proofErr w:type="spellStart"/>
      <w:r w:rsidRPr="004E3340">
        <w:rPr>
          <w:rtl/>
        </w:rPr>
        <w:t>המכרזי</w:t>
      </w:r>
      <w:proofErr w:type="spellEnd"/>
      <w:r w:rsidRPr="004E3340">
        <w:rPr>
          <w:rtl/>
        </w:rPr>
        <w:t>.</w:t>
      </w:r>
    </w:p>
    <w:p w14:paraId="143DB9A8" w14:textId="77777777" w:rsidR="00777816" w:rsidRPr="004E3340" w:rsidRDefault="00735D89" w:rsidP="005917A3">
      <w:pPr>
        <w:pStyle w:val="3-"/>
        <w:spacing w:before="0" w:after="0"/>
        <w:ind w:left="1800" w:hanging="750"/>
        <w:rPr>
          <w:rtl/>
        </w:rPr>
      </w:pPr>
      <w:r w:rsidRPr="004E3340">
        <w:rPr>
          <w:b/>
          <w:bCs/>
          <w:rtl/>
        </w:rPr>
        <w:t>פרק ב'</w:t>
      </w:r>
      <w:r w:rsidRPr="004E3340">
        <w:rPr>
          <w:rtl/>
        </w:rPr>
        <w:t xml:space="preserve"> – חוברת ההצעה, אשר תוגש על ידי מציע המתמודד במכרז.</w:t>
      </w:r>
    </w:p>
    <w:p w14:paraId="1F081416" w14:textId="38EDAFA2" w:rsidR="00777816" w:rsidRPr="004E3340" w:rsidRDefault="00735D89" w:rsidP="005917A3">
      <w:pPr>
        <w:pStyle w:val="3-"/>
        <w:spacing w:before="0" w:after="0"/>
        <w:ind w:left="1800" w:hanging="750"/>
        <w:rPr>
          <w:rtl/>
        </w:rPr>
      </w:pPr>
      <w:r w:rsidRPr="004E3340">
        <w:rPr>
          <w:b/>
          <w:bCs/>
          <w:rtl/>
        </w:rPr>
        <w:t xml:space="preserve">פרק ג' </w:t>
      </w:r>
      <w:r w:rsidRPr="004E3340">
        <w:rPr>
          <w:rtl/>
        </w:rPr>
        <w:t>–</w:t>
      </w:r>
      <w:r w:rsidR="0066623E">
        <w:rPr>
          <w:rtl/>
        </w:rPr>
        <w:t xml:space="preserve"> </w:t>
      </w:r>
      <w:r w:rsidR="00D17C52" w:rsidRPr="004E3340">
        <w:rPr>
          <w:rtl/>
        </w:rPr>
        <w:t>תכולת</w:t>
      </w:r>
      <w:r w:rsidRPr="004E3340">
        <w:rPr>
          <w:rtl/>
        </w:rPr>
        <w:t xml:space="preserve"> ההתקשרות עם הספק הזוכה. </w:t>
      </w:r>
    </w:p>
    <w:p w14:paraId="789BD81E" w14:textId="30645CD1" w:rsidR="006129BD" w:rsidRPr="007E7C27" w:rsidRDefault="00735D89" w:rsidP="007E7C27">
      <w:pPr>
        <w:pStyle w:val="3-"/>
        <w:spacing w:before="0" w:after="0"/>
        <w:ind w:left="1800" w:hanging="750"/>
        <w:rPr>
          <w:rtl/>
        </w:rPr>
      </w:pPr>
      <w:r w:rsidRPr="004E3340">
        <w:rPr>
          <w:bCs/>
          <w:rtl/>
        </w:rPr>
        <w:t xml:space="preserve">פרק ד' </w:t>
      </w:r>
      <w:r w:rsidRPr="004E3340">
        <w:rPr>
          <w:rtl/>
        </w:rPr>
        <w:t>– הסכם ההתקשרות עם הזוכה במכרז.</w:t>
      </w:r>
      <w:bookmarkEnd w:id="12"/>
    </w:p>
    <w:p w14:paraId="0DBEE80B" w14:textId="77777777" w:rsidR="00717FE4" w:rsidRPr="004E3340" w:rsidRDefault="00735D89">
      <w:pPr>
        <w:bidi w:val="0"/>
        <w:spacing w:before="200" w:after="200" w:line="276" w:lineRule="auto"/>
        <w:rPr>
          <w:sz w:val="36"/>
          <w:szCs w:val="36"/>
        </w:rPr>
      </w:pPr>
      <w:r w:rsidRPr="004E3340">
        <w:rPr>
          <w:sz w:val="36"/>
          <w:szCs w:val="36"/>
          <w:rtl/>
        </w:rPr>
        <w:br w:type="page"/>
      </w:r>
    </w:p>
    <w:p w14:paraId="6FD8AC42" w14:textId="77777777" w:rsidR="00321C2A" w:rsidRPr="004E3340" w:rsidRDefault="00735D89" w:rsidP="00C0313F">
      <w:pPr>
        <w:pStyle w:val="1-0"/>
        <w:rPr>
          <w:rtl/>
        </w:rPr>
      </w:pPr>
      <w:bookmarkStart w:id="21" w:name="_Toc256000038"/>
      <w:bookmarkStart w:id="22" w:name="_Toc53498844"/>
      <w:bookmarkStart w:id="23" w:name="_Toc173823716"/>
      <w:r w:rsidRPr="004E3340">
        <w:rPr>
          <w:rtl/>
        </w:rPr>
        <w:lastRenderedPageBreak/>
        <w:t>תוכן עניינים</w:t>
      </w:r>
      <w:bookmarkEnd w:id="21"/>
      <w:bookmarkEnd w:id="22"/>
    </w:p>
    <w:bookmarkEnd w:id="23"/>
    <w:p w14:paraId="714DA0DC" w14:textId="7E2B2047" w:rsidR="00EB5EAA" w:rsidRPr="00A01C72" w:rsidRDefault="00735D89" w:rsidP="00511D29">
      <w:pPr>
        <w:pStyle w:val="TOC2"/>
        <w:tabs>
          <w:tab w:val="left" w:pos="480"/>
          <w:tab w:val="right" w:leader="dot" w:pos="8270"/>
        </w:tabs>
        <w:spacing w:line="360" w:lineRule="auto"/>
        <w:ind w:left="740" w:hanging="400"/>
        <w:rPr>
          <w:rFonts w:ascii="David" w:hAnsi="David" w:cs="David"/>
          <w:sz w:val="24"/>
          <w:szCs w:val="24"/>
        </w:rPr>
      </w:pPr>
      <w:r w:rsidRPr="00A01C72">
        <w:rPr>
          <w:rFonts w:ascii="David" w:hAnsi="David" w:cs="David"/>
          <w:sz w:val="24"/>
          <w:szCs w:val="24"/>
          <w:rtl/>
        </w:rPr>
        <w:fldChar w:fldCharType="begin" w:fldLock="1"/>
      </w:r>
      <w:r w:rsidRPr="00A01C72">
        <w:rPr>
          <w:rFonts w:ascii="David" w:hAnsi="David" w:cs="David"/>
          <w:sz w:val="24"/>
          <w:szCs w:val="24"/>
          <w:rtl/>
        </w:rPr>
        <w:instrText xml:space="preserve"> </w:instrText>
      </w:r>
      <w:r w:rsidRPr="00A01C72">
        <w:rPr>
          <w:rFonts w:ascii="David" w:hAnsi="David" w:cs="David"/>
          <w:sz w:val="24"/>
          <w:szCs w:val="24"/>
        </w:rPr>
        <w:instrText>TOC</w:instrText>
      </w:r>
      <w:r w:rsidRPr="00A01C72">
        <w:rPr>
          <w:rFonts w:ascii="David" w:hAnsi="David" w:cs="David"/>
          <w:sz w:val="24"/>
          <w:szCs w:val="24"/>
          <w:rtl/>
        </w:rPr>
        <w:instrText xml:space="preserve"> \</w:instrText>
      </w:r>
      <w:r w:rsidRPr="00A01C72">
        <w:rPr>
          <w:rFonts w:ascii="David" w:hAnsi="David" w:cs="David"/>
          <w:sz w:val="24"/>
          <w:szCs w:val="24"/>
        </w:rPr>
        <w:instrText>h \z \t "Heading 1,1,Heading 2,2,Heading 3,3,1</w:instrText>
      </w:r>
      <w:r w:rsidRPr="00A01C72">
        <w:rPr>
          <w:rFonts w:ascii="David" w:hAnsi="David" w:cs="David"/>
          <w:sz w:val="24"/>
          <w:szCs w:val="24"/>
          <w:rtl/>
        </w:rPr>
        <w:instrText xml:space="preserve"> - כותרת,1,כותרת פרק,1,1. כותרת,1" </w:instrText>
      </w:r>
      <w:r w:rsidRPr="00A01C72">
        <w:rPr>
          <w:rFonts w:ascii="David" w:hAnsi="David" w:cs="David"/>
          <w:sz w:val="24"/>
          <w:szCs w:val="24"/>
          <w:rtl/>
        </w:rPr>
        <w:fldChar w:fldCharType="separate"/>
      </w:r>
      <w:hyperlink w:anchor="_Toc256000037" w:history="1">
        <w:r w:rsidRPr="00A01C72">
          <w:rPr>
            <w:rStyle w:val="Hyperlink"/>
            <w:rFonts w:ascii="David" w:eastAsia="Times New Roman" w:hAnsi="David" w:cs="David"/>
            <w:sz w:val="24"/>
            <w:szCs w:val="24"/>
            <w:rtl/>
          </w:rPr>
          <w:t>1.</w:t>
        </w:r>
        <w:r w:rsidRPr="00A01C72">
          <w:rPr>
            <w:rFonts w:ascii="David" w:eastAsia="Times New Roman" w:hAnsi="David" w:cs="David"/>
            <w:sz w:val="24"/>
            <w:szCs w:val="24"/>
            <w:rtl/>
          </w:rPr>
          <w:tab/>
        </w:r>
        <w:r w:rsidRPr="00A01C72">
          <w:rPr>
            <w:rStyle w:val="Hyperlink"/>
            <w:rFonts w:ascii="David" w:hAnsi="David" w:cs="David"/>
            <w:sz w:val="24"/>
            <w:szCs w:val="24"/>
            <w:rtl/>
          </w:rPr>
          <w:t>הקדמה</w:t>
        </w:r>
        <w:r w:rsidRPr="00A01C72">
          <w:rPr>
            <w:rFonts w:ascii="David" w:hAnsi="David" w:cs="David"/>
            <w:sz w:val="24"/>
            <w:szCs w:val="24"/>
          </w:rPr>
          <w:tab/>
        </w:r>
        <w:r w:rsidR="00511D29">
          <w:rPr>
            <w:rFonts w:ascii="David" w:hAnsi="David" w:cs="David"/>
            <w:sz w:val="24"/>
            <w:szCs w:val="24"/>
          </w:rPr>
          <w:t>2</w:t>
        </w:r>
      </w:hyperlink>
    </w:p>
    <w:p w14:paraId="4A210C83" w14:textId="3D62F4BC" w:rsidR="00EB5EAA" w:rsidRPr="00A01C72" w:rsidRDefault="0072044F" w:rsidP="00511D29">
      <w:pPr>
        <w:pStyle w:val="TOC2"/>
        <w:tabs>
          <w:tab w:val="left" w:pos="480"/>
          <w:tab w:val="right" w:leader="dot" w:pos="8270"/>
        </w:tabs>
        <w:spacing w:line="360" w:lineRule="auto"/>
        <w:ind w:left="740" w:hanging="400"/>
        <w:rPr>
          <w:rFonts w:ascii="David" w:hAnsi="David" w:cs="David"/>
          <w:sz w:val="24"/>
          <w:szCs w:val="24"/>
        </w:rPr>
      </w:pPr>
      <w:hyperlink w:anchor="_Toc256000038" w:history="1">
        <w:r w:rsidR="00735D89" w:rsidRPr="00A01C72">
          <w:rPr>
            <w:rStyle w:val="Hyperlink"/>
            <w:rFonts w:ascii="David" w:eastAsia="Times New Roman" w:hAnsi="David" w:cs="David"/>
            <w:sz w:val="24"/>
            <w:szCs w:val="24"/>
            <w:rtl/>
          </w:rPr>
          <w:t>2.</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תוכן עניינים</w:t>
        </w:r>
        <w:r w:rsidR="00735D89" w:rsidRPr="00A01C72">
          <w:rPr>
            <w:rFonts w:ascii="David" w:hAnsi="David" w:cs="David"/>
            <w:sz w:val="24"/>
            <w:szCs w:val="24"/>
          </w:rPr>
          <w:tab/>
        </w:r>
        <w:r w:rsidR="00511D29">
          <w:rPr>
            <w:rFonts w:ascii="David" w:hAnsi="David" w:cs="David"/>
            <w:sz w:val="24"/>
            <w:szCs w:val="24"/>
          </w:rPr>
          <w:t>3</w:t>
        </w:r>
      </w:hyperlink>
    </w:p>
    <w:p w14:paraId="70E9C957" w14:textId="5A5A0D6A" w:rsidR="00EB5EAA" w:rsidRPr="00A01C72" w:rsidRDefault="0072044F" w:rsidP="00511D29">
      <w:pPr>
        <w:pStyle w:val="TOC1"/>
        <w:tabs>
          <w:tab w:val="right" w:leader="dot" w:pos="8270"/>
        </w:tabs>
        <w:spacing w:line="360" w:lineRule="auto"/>
        <w:rPr>
          <w:rFonts w:ascii="David" w:hAnsi="David" w:cs="David"/>
          <w:noProof/>
          <w:sz w:val="24"/>
          <w:szCs w:val="24"/>
          <w:rtl/>
        </w:rPr>
      </w:pPr>
      <w:hyperlink w:anchor="_Toc256000039" w:history="1">
        <w:r w:rsidR="00735D89" w:rsidRPr="00A01C72">
          <w:rPr>
            <w:rStyle w:val="Hyperlink"/>
            <w:rFonts w:ascii="David" w:hAnsi="David" w:cs="David"/>
            <w:sz w:val="24"/>
            <w:szCs w:val="24"/>
            <w:rtl/>
          </w:rPr>
          <w:t>פרק א'- הליך המכרז</w:t>
        </w:r>
        <w:r w:rsidR="00735D89" w:rsidRPr="00A01C72">
          <w:rPr>
            <w:rFonts w:ascii="David" w:hAnsi="David" w:cs="David"/>
            <w:sz w:val="24"/>
            <w:szCs w:val="24"/>
          </w:rPr>
          <w:tab/>
        </w:r>
        <w:r w:rsidR="00511D29">
          <w:rPr>
            <w:rFonts w:ascii="David" w:hAnsi="David" w:cs="David"/>
            <w:sz w:val="24"/>
            <w:szCs w:val="24"/>
          </w:rPr>
          <w:t>4</w:t>
        </w:r>
      </w:hyperlink>
    </w:p>
    <w:p w14:paraId="53DE00F2" w14:textId="5A466BE7" w:rsidR="00EB5EAA" w:rsidRPr="00A01C72" w:rsidRDefault="0072044F" w:rsidP="00511D29">
      <w:pPr>
        <w:pStyle w:val="TOC2"/>
        <w:tabs>
          <w:tab w:val="left" w:pos="480"/>
          <w:tab w:val="right" w:leader="dot" w:pos="8270"/>
        </w:tabs>
        <w:spacing w:line="360" w:lineRule="auto"/>
        <w:ind w:left="740" w:hanging="400"/>
        <w:rPr>
          <w:rFonts w:ascii="David" w:hAnsi="David" w:cs="David"/>
          <w:sz w:val="24"/>
          <w:szCs w:val="24"/>
        </w:rPr>
      </w:pPr>
      <w:hyperlink w:anchor="_Toc256000040" w:history="1">
        <w:r w:rsidR="00735D89" w:rsidRPr="00A01C72">
          <w:rPr>
            <w:rStyle w:val="Hyperlink"/>
            <w:rFonts w:ascii="David" w:eastAsia="Times New Roman" w:hAnsi="David" w:cs="David"/>
            <w:sz w:val="24"/>
            <w:szCs w:val="24"/>
            <w:rtl/>
          </w:rPr>
          <w:t>3.</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עקרונות המכרז</w:t>
        </w:r>
        <w:r w:rsidR="00735D89" w:rsidRPr="00A01C72">
          <w:rPr>
            <w:rFonts w:ascii="David" w:hAnsi="David" w:cs="David"/>
            <w:sz w:val="24"/>
            <w:szCs w:val="24"/>
          </w:rPr>
          <w:tab/>
        </w:r>
        <w:r w:rsidR="00511D29">
          <w:rPr>
            <w:rFonts w:ascii="David" w:hAnsi="David" w:cs="David"/>
            <w:sz w:val="24"/>
            <w:szCs w:val="24"/>
          </w:rPr>
          <w:t>5</w:t>
        </w:r>
      </w:hyperlink>
    </w:p>
    <w:p w14:paraId="06D724F3" w14:textId="3F0F8BF6" w:rsidR="00EB5EAA" w:rsidRPr="00A01C72" w:rsidRDefault="0072044F" w:rsidP="00511D29">
      <w:pPr>
        <w:pStyle w:val="TOC2"/>
        <w:tabs>
          <w:tab w:val="left" w:pos="480"/>
          <w:tab w:val="right" w:leader="dot" w:pos="8270"/>
        </w:tabs>
        <w:spacing w:line="360" w:lineRule="auto"/>
        <w:ind w:left="740" w:hanging="400"/>
        <w:rPr>
          <w:rFonts w:ascii="David" w:hAnsi="David" w:cs="David"/>
          <w:sz w:val="24"/>
          <w:szCs w:val="24"/>
        </w:rPr>
      </w:pPr>
      <w:hyperlink w:anchor="_Toc256000041" w:history="1">
        <w:r w:rsidR="00735D89" w:rsidRPr="00A01C72">
          <w:rPr>
            <w:rStyle w:val="Hyperlink"/>
            <w:rFonts w:ascii="David" w:eastAsia="Times New Roman" w:hAnsi="David" w:cs="David"/>
            <w:sz w:val="24"/>
            <w:szCs w:val="24"/>
            <w:rtl/>
          </w:rPr>
          <w:t>4.</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תנאי</w:t>
        </w:r>
        <w:r w:rsidR="00035712" w:rsidRPr="00A01C72">
          <w:rPr>
            <w:rStyle w:val="Hyperlink"/>
            <w:rFonts w:ascii="David" w:hAnsi="David" w:cs="David"/>
            <w:sz w:val="24"/>
            <w:szCs w:val="24"/>
            <w:rtl/>
          </w:rPr>
          <w:t>ם להשתתפות במכרז</w:t>
        </w:r>
        <w:r w:rsidR="00735D89" w:rsidRPr="00A01C72">
          <w:rPr>
            <w:rFonts w:ascii="David" w:hAnsi="David" w:cs="David"/>
            <w:sz w:val="24"/>
            <w:szCs w:val="24"/>
          </w:rPr>
          <w:tab/>
        </w:r>
        <w:r w:rsidR="00511D29">
          <w:rPr>
            <w:rFonts w:ascii="David" w:hAnsi="David" w:cs="David"/>
            <w:sz w:val="24"/>
            <w:szCs w:val="24"/>
          </w:rPr>
          <w:t>5</w:t>
        </w:r>
      </w:hyperlink>
    </w:p>
    <w:p w14:paraId="06B13A60" w14:textId="0F01C25A" w:rsidR="00EB5EAA" w:rsidRPr="00A01C72" w:rsidRDefault="0072044F" w:rsidP="00511D29">
      <w:pPr>
        <w:pStyle w:val="TOC2"/>
        <w:tabs>
          <w:tab w:val="left" w:pos="480"/>
          <w:tab w:val="right" w:leader="dot" w:pos="8270"/>
        </w:tabs>
        <w:spacing w:line="360" w:lineRule="auto"/>
        <w:ind w:left="740" w:hanging="400"/>
        <w:rPr>
          <w:rFonts w:ascii="David" w:hAnsi="David" w:cs="David"/>
          <w:sz w:val="24"/>
          <w:szCs w:val="24"/>
        </w:rPr>
      </w:pPr>
      <w:hyperlink w:anchor="_Toc256000042" w:history="1">
        <w:r w:rsidR="00735D89" w:rsidRPr="00A01C72">
          <w:rPr>
            <w:rStyle w:val="Hyperlink"/>
            <w:rFonts w:ascii="David" w:eastAsia="Times New Roman" w:hAnsi="David" w:cs="David"/>
            <w:sz w:val="24"/>
            <w:szCs w:val="24"/>
            <w:rtl/>
          </w:rPr>
          <w:t>5.</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ניקוד ה</w:t>
        </w:r>
        <w:r w:rsidR="008E27B7" w:rsidRPr="00A01C72">
          <w:rPr>
            <w:rStyle w:val="Hyperlink"/>
            <w:rFonts w:ascii="David" w:hAnsi="David" w:cs="David"/>
            <w:sz w:val="24"/>
            <w:szCs w:val="24"/>
            <w:rtl/>
          </w:rPr>
          <w:t>הצעות</w:t>
        </w:r>
        <w:r w:rsidR="00735D89" w:rsidRPr="00A01C72">
          <w:rPr>
            <w:rFonts w:ascii="David" w:hAnsi="David" w:cs="David"/>
            <w:sz w:val="24"/>
            <w:szCs w:val="24"/>
          </w:rPr>
          <w:tab/>
        </w:r>
        <w:r w:rsidR="00511D29">
          <w:rPr>
            <w:rFonts w:ascii="David" w:hAnsi="David" w:cs="David"/>
            <w:sz w:val="24"/>
            <w:szCs w:val="24"/>
          </w:rPr>
          <w:t>7</w:t>
        </w:r>
      </w:hyperlink>
    </w:p>
    <w:p w14:paraId="58191BE9" w14:textId="2A4C4068" w:rsidR="00EB5EAA" w:rsidRPr="00A01C72" w:rsidRDefault="0072044F" w:rsidP="00511D29">
      <w:pPr>
        <w:pStyle w:val="TOC2"/>
        <w:tabs>
          <w:tab w:val="left" w:pos="480"/>
          <w:tab w:val="right" w:leader="dot" w:pos="8270"/>
        </w:tabs>
        <w:spacing w:line="360" w:lineRule="auto"/>
        <w:ind w:left="740" w:hanging="400"/>
        <w:rPr>
          <w:rFonts w:ascii="David" w:hAnsi="David" w:cs="David"/>
          <w:sz w:val="24"/>
          <w:szCs w:val="24"/>
        </w:rPr>
      </w:pPr>
      <w:hyperlink w:anchor="_Toc256000043" w:history="1">
        <w:r w:rsidR="00735D89" w:rsidRPr="00A01C72">
          <w:rPr>
            <w:rStyle w:val="Hyperlink"/>
            <w:rFonts w:ascii="David" w:eastAsia="Times New Roman" w:hAnsi="David" w:cs="David"/>
            <w:sz w:val="24"/>
            <w:szCs w:val="24"/>
            <w:rtl/>
          </w:rPr>
          <w:t>6.</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בחירת זוכה</w:t>
        </w:r>
        <w:r w:rsidR="00735D89" w:rsidRPr="00A01C72">
          <w:rPr>
            <w:rFonts w:ascii="David" w:hAnsi="David" w:cs="David"/>
            <w:sz w:val="24"/>
            <w:szCs w:val="24"/>
          </w:rPr>
          <w:tab/>
        </w:r>
        <w:r w:rsidR="00511D29">
          <w:rPr>
            <w:rFonts w:ascii="David" w:hAnsi="David" w:cs="David"/>
            <w:sz w:val="24"/>
            <w:szCs w:val="24"/>
          </w:rPr>
          <w:t>8</w:t>
        </w:r>
      </w:hyperlink>
    </w:p>
    <w:p w14:paraId="5650ABD6" w14:textId="6C033019" w:rsidR="00EB5EAA" w:rsidRPr="00A01C72" w:rsidRDefault="0072044F" w:rsidP="00511D29">
      <w:pPr>
        <w:pStyle w:val="TOC2"/>
        <w:tabs>
          <w:tab w:val="left" w:pos="480"/>
          <w:tab w:val="right" w:leader="dot" w:pos="8270"/>
        </w:tabs>
        <w:spacing w:line="360" w:lineRule="auto"/>
        <w:ind w:left="740" w:hanging="400"/>
        <w:rPr>
          <w:rFonts w:ascii="David" w:hAnsi="David" w:cs="David"/>
          <w:sz w:val="24"/>
          <w:szCs w:val="24"/>
        </w:rPr>
      </w:pPr>
      <w:hyperlink w:anchor="_Toc256000044" w:history="1">
        <w:r w:rsidR="00735D89" w:rsidRPr="00A01C72">
          <w:rPr>
            <w:rStyle w:val="Hyperlink"/>
            <w:rFonts w:ascii="David" w:eastAsia="Times New Roman" w:hAnsi="David" w:cs="David"/>
            <w:sz w:val="24"/>
            <w:szCs w:val="24"/>
            <w:rtl/>
          </w:rPr>
          <w:t>7.</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מופעים ומועדים במכרז</w:t>
        </w:r>
        <w:r w:rsidR="00735D89" w:rsidRPr="00A01C72">
          <w:rPr>
            <w:rFonts w:ascii="David" w:hAnsi="David" w:cs="David"/>
            <w:sz w:val="24"/>
            <w:szCs w:val="24"/>
          </w:rPr>
          <w:tab/>
        </w:r>
        <w:r w:rsidR="00511D29">
          <w:rPr>
            <w:rFonts w:ascii="David" w:hAnsi="David" w:cs="David"/>
            <w:sz w:val="24"/>
            <w:szCs w:val="24"/>
          </w:rPr>
          <w:t>11</w:t>
        </w:r>
      </w:hyperlink>
    </w:p>
    <w:p w14:paraId="6FDD03AF" w14:textId="636F8CBF" w:rsidR="00EB5EAA" w:rsidRPr="00A01C72" w:rsidRDefault="0072044F" w:rsidP="00511D29">
      <w:pPr>
        <w:pStyle w:val="TOC2"/>
        <w:tabs>
          <w:tab w:val="left" w:pos="480"/>
          <w:tab w:val="right" w:leader="dot" w:pos="8270"/>
        </w:tabs>
        <w:spacing w:line="360" w:lineRule="auto"/>
        <w:ind w:left="740" w:hanging="400"/>
        <w:rPr>
          <w:rFonts w:ascii="David" w:hAnsi="David" w:cs="David"/>
          <w:sz w:val="24"/>
          <w:szCs w:val="24"/>
        </w:rPr>
      </w:pPr>
      <w:hyperlink w:anchor="_Toc256000045" w:history="1">
        <w:r w:rsidR="00735D89" w:rsidRPr="00A01C72">
          <w:rPr>
            <w:rStyle w:val="Hyperlink"/>
            <w:rFonts w:ascii="David" w:eastAsia="Times New Roman" w:hAnsi="David" w:cs="David"/>
            <w:sz w:val="24"/>
            <w:szCs w:val="24"/>
            <w:rtl/>
          </w:rPr>
          <w:t>8.</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כללי המכרז</w:t>
        </w:r>
        <w:r w:rsidR="00735D89" w:rsidRPr="00A01C72">
          <w:rPr>
            <w:rFonts w:ascii="David" w:hAnsi="David" w:cs="David"/>
            <w:sz w:val="24"/>
            <w:szCs w:val="24"/>
          </w:rPr>
          <w:tab/>
        </w:r>
        <w:r w:rsidR="00511D29">
          <w:rPr>
            <w:rFonts w:ascii="David" w:hAnsi="David" w:cs="David"/>
            <w:sz w:val="24"/>
            <w:szCs w:val="24"/>
          </w:rPr>
          <w:t>15</w:t>
        </w:r>
      </w:hyperlink>
    </w:p>
    <w:p w14:paraId="0CE353B4" w14:textId="069F4F1C" w:rsidR="00EB5EAA" w:rsidRPr="00A01C72" w:rsidRDefault="0072044F" w:rsidP="00511D29">
      <w:pPr>
        <w:pStyle w:val="TOC1"/>
        <w:tabs>
          <w:tab w:val="right" w:leader="dot" w:pos="8270"/>
        </w:tabs>
        <w:spacing w:line="360" w:lineRule="auto"/>
        <w:rPr>
          <w:rFonts w:ascii="David" w:hAnsi="David" w:cs="David"/>
          <w:noProof/>
          <w:sz w:val="24"/>
          <w:szCs w:val="24"/>
        </w:rPr>
      </w:pPr>
      <w:hyperlink w:anchor="_Toc256000046" w:history="1">
        <w:r w:rsidR="00735D89" w:rsidRPr="00A01C72">
          <w:rPr>
            <w:rStyle w:val="Hyperlink"/>
            <w:rFonts w:ascii="David" w:hAnsi="David" w:cs="David"/>
            <w:sz w:val="24"/>
            <w:szCs w:val="24"/>
            <w:rtl/>
          </w:rPr>
          <w:t>פרק ב</w:t>
        </w:r>
        <w:r w:rsidR="00D84FC6" w:rsidRPr="00A01C72">
          <w:rPr>
            <w:rStyle w:val="Hyperlink"/>
            <w:rFonts w:ascii="David" w:hAnsi="David" w:cs="David"/>
            <w:sz w:val="24"/>
            <w:szCs w:val="24"/>
            <w:rtl/>
          </w:rPr>
          <w:t>'</w:t>
        </w:r>
        <w:r w:rsidR="00735D89" w:rsidRPr="00A01C72">
          <w:rPr>
            <w:rStyle w:val="Hyperlink"/>
            <w:rFonts w:ascii="David" w:hAnsi="David" w:cs="David"/>
            <w:sz w:val="24"/>
            <w:szCs w:val="24"/>
            <w:rtl/>
          </w:rPr>
          <w:t xml:space="preserve"> – </w:t>
        </w:r>
        <w:r w:rsidR="00BC709B" w:rsidRPr="00A01C72">
          <w:rPr>
            <w:rStyle w:val="Hyperlink"/>
            <w:rFonts w:ascii="David" w:hAnsi="David" w:cs="David"/>
            <w:sz w:val="24"/>
            <w:szCs w:val="24"/>
            <w:rtl/>
          </w:rPr>
          <w:t xml:space="preserve">חוברת </w:t>
        </w:r>
        <w:r w:rsidR="000B02CF" w:rsidRPr="00A01C72">
          <w:rPr>
            <w:rStyle w:val="Hyperlink"/>
            <w:rFonts w:ascii="David" w:hAnsi="David" w:cs="David"/>
            <w:sz w:val="24"/>
            <w:szCs w:val="24"/>
            <w:rtl/>
          </w:rPr>
          <w:t>ה</w:t>
        </w:r>
        <w:r w:rsidR="00735D89" w:rsidRPr="00A01C72">
          <w:rPr>
            <w:rStyle w:val="Hyperlink"/>
            <w:rFonts w:ascii="David" w:hAnsi="David" w:cs="David"/>
            <w:sz w:val="24"/>
            <w:szCs w:val="24"/>
            <w:rtl/>
          </w:rPr>
          <w:t>הצעה</w:t>
        </w:r>
        <w:r w:rsidR="00735D89" w:rsidRPr="00A01C72">
          <w:rPr>
            <w:rFonts w:ascii="David" w:hAnsi="David" w:cs="David"/>
            <w:sz w:val="24"/>
            <w:szCs w:val="24"/>
          </w:rPr>
          <w:tab/>
        </w:r>
        <w:r w:rsidR="00511D29">
          <w:rPr>
            <w:rFonts w:ascii="David" w:hAnsi="David" w:cs="David"/>
            <w:sz w:val="24"/>
            <w:szCs w:val="24"/>
          </w:rPr>
          <w:t>20</w:t>
        </w:r>
      </w:hyperlink>
    </w:p>
    <w:p w14:paraId="080ECF13" w14:textId="3538B843" w:rsidR="00EB5EAA" w:rsidRPr="00A01C72" w:rsidRDefault="0072044F" w:rsidP="00511D29">
      <w:pPr>
        <w:pStyle w:val="TOC2"/>
        <w:tabs>
          <w:tab w:val="left" w:pos="480"/>
          <w:tab w:val="right" w:leader="dot" w:pos="8270"/>
        </w:tabs>
        <w:spacing w:line="360" w:lineRule="auto"/>
        <w:ind w:left="740" w:hanging="400"/>
        <w:rPr>
          <w:rFonts w:ascii="David" w:hAnsi="David" w:cs="David"/>
          <w:sz w:val="24"/>
          <w:szCs w:val="24"/>
        </w:rPr>
      </w:pPr>
      <w:hyperlink w:anchor="_Toc256000047" w:history="1">
        <w:r w:rsidR="00735D89" w:rsidRPr="00A01C72">
          <w:rPr>
            <w:rStyle w:val="Hyperlink"/>
            <w:rFonts w:ascii="David" w:eastAsia="Times New Roman" w:hAnsi="David" w:cs="David"/>
            <w:sz w:val="24"/>
            <w:szCs w:val="24"/>
            <w:rtl/>
          </w:rPr>
          <w:t>9.</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הגשת הצע</w:t>
        </w:r>
        <w:r w:rsidR="00C76DC7" w:rsidRPr="00A01C72">
          <w:rPr>
            <w:rStyle w:val="Hyperlink"/>
            <w:rFonts w:ascii="David" w:hAnsi="David" w:cs="David"/>
            <w:sz w:val="24"/>
            <w:szCs w:val="24"/>
            <w:rtl/>
          </w:rPr>
          <w:t>ה</w:t>
        </w:r>
        <w:r w:rsidR="00735D89" w:rsidRPr="00A01C72">
          <w:rPr>
            <w:rStyle w:val="Hyperlink"/>
            <w:rFonts w:ascii="David" w:hAnsi="David" w:cs="David"/>
            <w:sz w:val="24"/>
            <w:szCs w:val="24"/>
            <w:rtl/>
          </w:rPr>
          <w:t xml:space="preserve"> במכר</w:t>
        </w:r>
        <w:r w:rsidR="00C76DC7" w:rsidRPr="00A01C72">
          <w:rPr>
            <w:rStyle w:val="Hyperlink"/>
            <w:rFonts w:ascii="David" w:hAnsi="David" w:cs="David"/>
            <w:sz w:val="24"/>
            <w:szCs w:val="24"/>
            <w:rtl/>
          </w:rPr>
          <w:t>ז</w:t>
        </w:r>
        <w:r w:rsidR="00735D89" w:rsidRPr="00A01C72">
          <w:rPr>
            <w:rFonts w:ascii="David" w:hAnsi="David" w:cs="David"/>
            <w:sz w:val="24"/>
            <w:szCs w:val="24"/>
          </w:rPr>
          <w:tab/>
        </w:r>
        <w:r w:rsidR="00511D29">
          <w:rPr>
            <w:rFonts w:ascii="David" w:hAnsi="David" w:cs="David"/>
            <w:sz w:val="24"/>
            <w:szCs w:val="24"/>
          </w:rPr>
          <w:t>21</w:t>
        </w:r>
      </w:hyperlink>
    </w:p>
    <w:p w14:paraId="3B2AC599" w14:textId="456CD29F" w:rsidR="00EB5EAA" w:rsidRPr="00A01C72" w:rsidRDefault="0072044F" w:rsidP="00511D29">
      <w:pPr>
        <w:pStyle w:val="TOC2"/>
        <w:tabs>
          <w:tab w:val="left" w:pos="480"/>
          <w:tab w:val="right" w:leader="dot" w:pos="8270"/>
        </w:tabs>
        <w:spacing w:line="360" w:lineRule="auto"/>
        <w:ind w:left="740" w:hanging="400"/>
        <w:rPr>
          <w:rFonts w:ascii="David" w:hAnsi="David" w:cs="David"/>
          <w:sz w:val="24"/>
          <w:szCs w:val="24"/>
        </w:rPr>
      </w:pPr>
      <w:hyperlink w:anchor="_Toc256000048" w:history="1">
        <w:r w:rsidR="00735D89" w:rsidRPr="00A01C72">
          <w:rPr>
            <w:rStyle w:val="Hyperlink"/>
            <w:rFonts w:ascii="David" w:eastAsia="Times New Roman" w:hAnsi="David" w:cs="David"/>
            <w:sz w:val="24"/>
            <w:szCs w:val="24"/>
            <w:rtl/>
          </w:rPr>
          <w:t>10.</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פרטי המציע</w:t>
        </w:r>
        <w:r w:rsidR="00735D89" w:rsidRPr="00A01C72">
          <w:rPr>
            <w:rFonts w:ascii="David" w:hAnsi="David" w:cs="David"/>
            <w:sz w:val="24"/>
            <w:szCs w:val="24"/>
          </w:rPr>
          <w:tab/>
        </w:r>
        <w:r w:rsidR="00511D29">
          <w:rPr>
            <w:rFonts w:ascii="David" w:hAnsi="David" w:cs="David"/>
            <w:sz w:val="24"/>
            <w:szCs w:val="24"/>
          </w:rPr>
          <w:t>21</w:t>
        </w:r>
      </w:hyperlink>
    </w:p>
    <w:p w14:paraId="72EB532C" w14:textId="70F2FCDD" w:rsidR="00EB5EAA" w:rsidRPr="00A01C72" w:rsidRDefault="0072044F" w:rsidP="00511D29">
      <w:pPr>
        <w:pStyle w:val="TOC2"/>
        <w:tabs>
          <w:tab w:val="left" w:pos="480"/>
          <w:tab w:val="right" w:leader="dot" w:pos="8270"/>
        </w:tabs>
        <w:spacing w:line="360" w:lineRule="auto"/>
        <w:ind w:left="740" w:hanging="400"/>
        <w:rPr>
          <w:rFonts w:ascii="David" w:hAnsi="David" w:cs="David"/>
          <w:sz w:val="24"/>
          <w:szCs w:val="24"/>
        </w:rPr>
      </w:pPr>
      <w:hyperlink w:anchor="_Toc256000049" w:history="1">
        <w:r w:rsidR="00735D89" w:rsidRPr="00A01C72">
          <w:rPr>
            <w:rStyle w:val="Hyperlink"/>
            <w:rFonts w:ascii="David" w:eastAsia="Times New Roman" w:hAnsi="David" w:cs="David"/>
            <w:sz w:val="24"/>
            <w:szCs w:val="24"/>
            <w:rtl/>
          </w:rPr>
          <w:t>11.</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התחייבויות נוספות של המציע</w:t>
        </w:r>
        <w:r w:rsidR="00735D89" w:rsidRPr="00A01C72">
          <w:rPr>
            <w:rFonts w:ascii="David" w:hAnsi="David" w:cs="David"/>
            <w:sz w:val="24"/>
            <w:szCs w:val="24"/>
          </w:rPr>
          <w:tab/>
        </w:r>
        <w:r w:rsidR="00511D29">
          <w:rPr>
            <w:rFonts w:ascii="David" w:hAnsi="David" w:cs="David"/>
            <w:sz w:val="24"/>
            <w:szCs w:val="24"/>
          </w:rPr>
          <w:t>6</w:t>
        </w:r>
        <w:r w:rsidR="00511D29">
          <w:rPr>
            <w:rFonts w:ascii="David" w:hAnsi="David" w:cs="David" w:hint="cs"/>
            <w:sz w:val="24"/>
            <w:szCs w:val="24"/>
            <w:rtl/>
          </w:rPr>
          <w:t>2</w:t>
        </w:r>
      </w:hyperlink>
    </w:p>
    <w:p w14:paraId="48E2C1F5" w14:textId="6970576E" w:rsidR="00EB5EAA" w:rsidRPr="00A01C72" w:rsidRDefault="0072044F" w:rsidP="00511D29">
      <w:pPr>
        <w:pStyle w:val="TOC2"/>
        <w:tabs>
          <w:tab w:val="left" w:pos="480"/>
          <w:tab w:val="right" w:leader="dot" w:pos="8270"/>
        </w:tabs>
        <w:spacing w:line="360" w:lineRule="auto"/>
        <w:ind w:left="740" w:hanging="400"/>
        <w:rPr>
          <w:rFonts w:ascii="David" w:hAnsi="David" w:cs="David"/>
          <w:sz w:val="24"/>
          <w:szCs w:val="24"/>
        </w:rPr>
      </w:pPr>
      <w:hyperlink w:anchor="_Toc256000050" w:history="1">
        <w:r w:rsidR="00735D89" w:rsidRPr="00A01C72">
          <w:rPr>
            <w:rStyle w:val="Hyperlink"/>
            <w:rFonts w:ascii="David" w:eastAsia="Times New Roman" w:hAnsi="David" w:cs="David"/>
            <w:sz w:val="24"/>
            <w:szCs w:val="24"/>
            <w:rtl/>
          </w:rPr>
          <w:t>12.</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בקש</w:t>
        </w:r>
        <w:r w:rsidR="0083684B" w:rsidRPr="00A01C72">
          <w:rPr>
            <w:rStyle w:val="Hyperlink"/>
            <w:rFonts w:ascii="David" w:hAnsi="David" w:cs="David"/>
            <w:sz w:val="24"/>
            <w:szCs w:val="24"/>
            <w:rtl/>
          </w:rPr>
          <w:t>ות</w:t>
        </w:r>
        <w:r w:rsidR="00735D89" w:rsidRPr="00A01C72">
          <w:rPr>
            <w:rFonts w:ascii="David" w:hAnsi="David" w:cs="David"/>
            <w:sz w:val="24"/>
            <w:szCs w:val="24"/>
          </w:rPr>
          <w:tab/>
        </w:r>
        <w:r w:rsidR="00511D29">
          <w:rPr>
            <w:rFonts w:ascii="David" w:hAnsi="David" w:cs="David"/>
            <w:sz w:val="24"/>
            <w:szCs w:val="24"/>
          </w:rPr>
          <w:t>27</w:t>
        </w:r>
      </w:hyperlink>
    </w:p>
    <w:p w14:paraId="3E37C153" w14:textId="77E294F4" w:rsidR="00EB5EAA" w:rsidRPr="00A01C72" w:rsidRDefault="0072044F" w:rsidP="00511D29">
      <w:pPr>
        <w:pStyle w:val="TOC2"/>
        <w:tabs>
          <w:tab w:val="left" w:pos="480"/>
          <w:tab w:val="right" w:leader="dot" w:pos="8270"/>
        </w:tabs>
        <w:spacing w:line="360" w:lineRule="auto"/>
        <w:ind w:left="740" w:hanging="400"/>
        <w:rPr>
          <w:rFonts w:ascii="David" w:hAnsi="David" w:cs="David"/>
          <w:sz w:val="24"/>
          <w:szCs w:val="24"/>
        </w:rPr>
      </w:pPr>
      <w:hyperlink w:anchor="_Toc256000051" w:history="1">
        <w:r w:rsidR="00735D89" w:rsidRPr="00A01C72">
          <w:rPr>
            <w:rStyle w:val="Hyperlink"/>
            <w:rFonts w:ascii="David" w:eastAsia="Times New Roman" w:hAnsi="David" w:cs="David"/>
            <w:sz w:val="24"/>
            <w:szCs w:val="24"/>
            <w:rtl/>
          </w:rPr>
          <w:t>13.</w:t>
        </w:r>
        <w:r w:rsidR="00735D89" w:rsidRPr="00A01C72">
          <w:rPr>
            <w:rFonts w:ascii="David" w:eastAsia="Times New Roman" w:hAnsi="David" w:cs="David"/>
            <w:sz w:val="24"/>
            <w:szCs w:val="24"/>
            <w:rtl/>
          </w:rPr>
          <w:tab/>
        </w:r>
        <w:r w:rsidR="00735D89" w:rsidRPr="00A01C72">
          <w:rPr>
            <w:rStyle w:val="Hyperlink"/>
            <w:rFonts w:ascii="David" w:hAnsi="David" w:cs="David"/>
            <w:sz w:val="24"/>
            <w:szCs w:val="24"/>
            <w:rtl/>
          </w:rPr>
          <w:t>רשימת נספחים</w:t>
        </w:r>
        <w:r w:rsidR="00735D89" w:rsidRPr="00A01C72">
          <w:rPr>
            <w:rFonts w:ascii="David" w:hAnsi="David" w:cs="David"/>
            <w:sz w:val="24"/>
            <w:szCs w:val="24"/>
          </w:rPr>
          <w:tab/>
        </w:r>
        <w:r w:rsidR="00511D29">
          <w:rPr>
            <w:rFonts w:ascii="David" w:hAnsi="David" w:cs="David"/>
            <w:sz w:val="24"/>
            <w:szCs w:val="24"/>
          </w:rPr>
          <w:t>29</w:t>
        </w:r>
      </w:hyperlink>
    </w:p>
    <w:p w14:paraId="7C006783" w14:textId="28F2B416" w:rsidR="00EB5EAA" w:rsidRPr="00A01C72" w:rsidRDefault="0072044F" w:rsidP="00511D29">
      <w:pPr>
        <w:pStyle w:val="TOC1"/>
        <w:tabs>
          <w:tab w:val="right" w:leader="dot" w:pos="8270"/>
        </w:tabs>
        <w:spacing w:line="360" w:lineRule="auto"/>
        <w:rPr>
          <w:rFonts w:ascii="David" w:hAnsi="David" w:cs="David"/>
          <w:noProof/>
          <w:sz w:val="24"/>
          <w:szCs w:val="24"/>
        </w:rPr>
      </w:pPr>
      <w:hyperlink w:anchor="_Toc256000052" w:history="1">
        <w:r w:rsidR="00735D89" w:rsidRPr="00A01C72">
          <w:rPr>
            <w:rStyle w:val="Hyperlink"/>
            <w:rFonts w:ascii="David" w:hAnsi="David" w:cs="David"/>
            <w:sz w:val="24"/>
            <w:szCs w:val="24"/>
            <w:rtl/>
          </w:rPr>
          <w:t>פרק ג' – פירוט השירותים ותוכן ההתקשרות עם הספק הזוכה</w:t>
        </w:r>
        <w:r w:rsidR="00735D89" w:rsidRPr="00A01C72">
          <w:rPr>
            <w:rFonts w:ascii="David" w:hAnsi="David" w:cs="David"/>
            <w:sz w:val="24"/>
            <w:szCs w:val="24"/>
          </w:rPr>
          <w:tab/>
        </w:r>
        <w:r w:rsidR="00511D29">
          <w:rPr>
            <w:rFonts w:ascii="David" w:hAnsi="David" w:cs="David"/>
            <w:sz w:val="24"/>
            <w:szCs w:val="24"/>
          </w:rPr>
          <w:t>35</w:t>
        </w:r>
      </w:hyperlink>
    </w:p>
    <w:p w14:paraId="36900F0A" w14:textId="743B41BC" w:rsidR="00EB5EAA" w:rsidRPr="00A01C72" w:rsidRDefault="0072044F" w:rsidP="00511D29">
      <w:pPr>
        <w:pStyle w:val="TOC1"/>
        <w:tabs>
          <w:tab w:val="right" w:leader="dot" w:pos="8270"/>
        </w:tabs>
        <w:spacing w:line="360" w:lineRule="auto"/>
        <w:rPr>
          <w:rFonts w:ascii="David" w:hAnsi="David" w:cs="David"/>
          <w:noProof/>
          <w:sz w:val="24"/>
          <w:szCs w:val="24"/>
        </w:rPr>
      </w:pPr>
      <w:hyperlink w:anchor="_Toc256000053" w:history="1">
        <w:r w:rsidR="00735D89" w:rsidRPr="00A01C72">
          <w:rPr>
            <w:rStyle w:val="Hyperlink"/>
            <w:rFonts w:ascii="David" w:hAnsi="David" w:cs="David"/>
            <w:sz w:val="24"/>
            <w:szCs w:val="24"/>
            <w:rtl/>
          </w:rPr>
          <w:t>פ</w:t>
        </w:r>
        <w:r w:rsidR="0007721F" w:rsidRPr="00A01C72">
          <w:rPr>
            <w:rStyle w:val="Hyperlink"/>
            <w:rFonts w:ascii="David" w:hAnsi="David" w:cs="David"/>
            <w:sz w:val="24"/>
            <w:szCs w:val="24"/>
            <w:rtl/>
          </w:rPr>
          <w:t xml:space="preserve">רק </w:t>
        </w:r>
        <w:r w:rsidR="004E394B" w:rsidRPr="00A01C72">
          <w:rPr>
            <w:rStyle w:val="Hyperlink"/>
            <w:rFonts w:ascii="David" w:hAnsi="David" w:cs="David"/>
            <w:sz w:val="24"/>
            <w:szCs w:val="24"/>
            <w:rtl/>
          </w:rPr>
          <w:t>ד</w:t>
        </w:r>
        <w:r w:rsidR="0007721F" w:rsidRPr="00A01C72">
          <w:rPr>
            <w:rStyle w:val="Hyperlink"/>
            <w:rFonts w:ascii="David" w:hAnsi="David" w:cs="David"/>
            <w:sz w:val="24"/>
            <w:szCs w:val="24"/>
            <w:rtl/>
          </w:rPr>
          <w:t xml:space="preserve">' – </w:t>
        </w:r>
        <w:r w:rsidR="00715DCD" w:rsidRPr="00A01C72">
          <w:rPr>
            <w:rStyle w:val="Hyperlink"/>
            <w:rFonts w:ascii="David" w:hAnsi="David" w:cs="David"/>
            <w:sz w:val="24"/>
            <w:szCs w:val="24"/>
            <w:rtl/>
          </w:rPr>
          <w:t>הסכם</w:t>
        </w:r>
        <w:r w:rsidR="00735D89" w:rsidRPr="00A01C72">
          <w:rPr>
            <w:rStyle w:val="Hyperlink"/>
            <w:rFonts w:ascii="David" w:hAnsi="David" w:cs="David"/>
            <w:sz w:val="24"/>
            <w:szCs w:val="24"/>
            <w:rtl/>
          </w:rPr>
          <w:t xml:space="preserve"> התקשרות</w:t>
        </w:r>
        <w:r w:rsidR="00735D89" w:rsidRPr="00A01C72">
          <w:rPr>
            <w:rFonts w:ascii="David" w:hAnsi="David" w:cs="David"/>
            <w:sz w:val="24"/>
            <w:szCs w:val="24"/>
          </w:rPr>
          <w:tab/>
        </w:r>
        <w:r w:rsidR="00511D29">
          <w:rPr>
            <w:rFonts w:ascii="David" w:hAnsi="David" w:cs="David"/>
            <w:sz w:val="24"/>
            <w:szCs w:val="24"/>
          </w:rPr>
          <w:t>40</w:t>
        </w:r>
      </w:hyperlink>
    </w:p>
    <w:p w14:paraId="5895CDB2" w14:textId="74920DEF" w:rsidR="00B01EC3" w:rsidRPr="004E3340" w:rsidRDefault="00735D89" w:rsidP="00511D29">
      <w:pPr>
        <w:pStyle w:val="TOC2"/>
        <w:spacing w:line="360" w:lineRule="auto"/>
        <w:rPr>
          <w:rtl/>
        </w:rPr>
        <w:sectPr w:rsidR="00B01EC3" w:rsidRPr="004E3340" w:rsidSect="003236F8">
          <w:headerReference w:type="even" r:id="rId10"/>
          <w:headerReference w:type="default" r:id="rId11"/>
          <w:footerReference w:type="even" r:id="rId12"/>
          <w:footerReference w:type="default" r:id="rId13"/>
          <w:headerReference w:type="first" r:id="rId14"/>
          <w:footerReference w:type="first" r:id="rId15"/>
          <w:pgSz w:w="11906" w:h="16838" w:code="9"/>
          <w:pgMar w:top="1616" w:right="1826" w:bottom="1440" w:left="1800" w:header="709" w:footer="709" w:gutter="0"/>
          <w:cols w:space="708"/>
          <w:bidi/>
          <w:rtlGutter/>
          <w:docGrid w:linePitch="360"/>
        </w:sectPr>
      </w:pPr>
      <w:r w:rsidRPr="00A01C72">
        <w:rPr>
          <w:rFonts w:ascii="David" w:hAnsi="David" w:cs="David"/>
          <w:sz w:val="24"/>
          <w:szCs w:val="24"/>
          <w:rtl/>
        </w:rPr>
        <w:fldChar w:fldCharType="end"/>
      </w:r>
    </w:p>
    <w:p w14:paraId="060113AA" w14:textId="77777777" w:rsidR="00B01EC3" w:rsidRPr="004E3340" w:rsidRDefault="00B01EC3" w:rsidP="00E0309B">
      <w:pPr>
        <w:rPr>
          <w:rtl/>
        </w:rPr>
        <w:sectPr w:rsidR="00B01EC3" w:rsidRPr="004E3340" w:rsidSect="003D6B71">
          <w:type w:val="continuous"/>
          <w:pgSz w:w="11906" w:h="16838" w:code="9"/>
          <w:pgMar w:top="1616" w:right="1826" w:bottom="1440" w:left="1800" w:header="709" w:footer="709" w:gutter="0"/>
          <w:cols w:space="708"/>
          <w:titlePg/>
          <w:bidi/>
          <w:rtlGutter/>
          <w:docGrid w:linePitch="360"/>
        </w:sectPr>
      </w:pPr>
    </w:p>
    <w:p w14:paraId="725C06BE" w14:textId="77777777" w:rsidR="005E3856" w:rsidRPr="004E3340" w:rsidRDefault="005E3856" w:rsidP="005E3856">
      <w:pPr>
        <w:rPr>
          <w:sz w:val="36"/>
          <w:szCs w:val="36"/>
          <w:rtl/>
        </w:rPr>
      </w:pPr>
    </w:p>
    <w:p w14:paraId="4F7BAABF" w14:textId="77777777" w:rsidR="00652684" w:rsidRPr="004E3340" w:rsidRDefault="00652684" w:rsidP="005E3856">
      <w:pPr>
        <w:rPr>
          <w:sz w:val="36"/>
          <w:szCs w:val="36"/>
          <w:rtl/>
        </w:rPr>
      </w:pPr>
    </w:p>
    <w:p w14:paraId="565247D0" w14:textId="77777777" w:rsidR="00652684" w:rsidRPr="004E3340" w:rsidRDefault="00652684" w:rsidP="005E3856">
      <w:pPr>
        <w:rPr>
          <w:sz w:val="36"/>
          <w:szCs w:val="36"/>
          <w:rtl/>
        </w:rPr>
      </w:pPr>
    </w:p>
    <w:p w14:paraId="2D99DC04" w14:textId="77777777" w:rsidR="005327F4" w:rsidRPr="004E3340" w:rsidRDefault="005327F4" w:rsidP="005327F4">
      <w:pPr>
        <w:rPr>
          <w:sz w:val="28"/>
          <w:szCs w:val="28"/>
          <w:rtl/>
        </w:rPr>
      </w:pPr>
    </w:p>
    <w:p w14:paraId="029A5D0C" w14:textId="77777777" w:rsidR="005327F4" w:rsidRPr="004E3340" w:rsidRDefault="005327F4" w:rsidP="005327F4">
      <w:pPr>
        <w:rPr>
          <w:sz w:val="36"/>
          <w:szCs w:val="36"/>
          <w:rtl/>
        </w:rPr>
      </w:pPr>
    </w:p>
    <w:p w14:paraId="76F055CB" w14:textId="77777777" w:rsidR="005327F4" w:rsidRPr="004E3340" w:rsidRDefault="005327F4" w:rsidP="005327F4">
      <w:pPr>
        <w:tabs>
          <w:tab w:val="left" w:pos="504"/>
        </w:tabs>
        <w:spacing w:line="360" w:lineRule="auto"/>
        <w:rPr>
          <w:b/>
          <w:bCs/>
          <w:sz w:val="22"/>
          <w:szCs w:val="22"/>
          <w:rtl/>
        </w:rPr>
      </w:pPr>
    </w:p>
    <w:p w14:paraId="7D18550A" w14:textId="77777777" w:rsidR="005D0A83" w:rsidRPr="004E3340" w:rsidRDefault="005D0A83" w:rsidP="005D0A83">
      <w:pPr>
        <w:rPr>
          <w:rtl/>
        </w:rPr>
      </w:pPr>
    </w:p>
    <w:p w14:paraId="298360FD" w14:textId="77777777" w:rsidR="005D0A83" w:rsidRPr="004E3340" w:rsidRDefault="005D0A83" w:rsidP="005D0A83">
      <w:pPr>
        <w:rPr>
          <w:rtl/>
        </w:rPr>
      </w:pPr>
    </w:p>
    <w:p w14:paraId="302C833B" w14:textId="77777777" w:rsidR="002A3E64" w:rsidRPr="004E3340" w:rsidRDefault="00735D89" w:rsidP="0057259E">
      <w:pPr>
        <w:pStyle w:val="afffffff9"/>
        <w:rPr>
          <w:rtl/>
        </w:rPr>
      </w:pPr>
      <w:bookmarkStart w:id="24" w:name="_Toc256000039"/>
      <w:bookmarkStart w:id="25" w:name="_Toc32477896"/>
      <w:bookmarkStart w:id="26" w:name="_Toc173823717"/>
      <w:bookmarkStart w:id="27" w:name="_Toc173825525"/>
      <w:r w:rsidRPr="004E3340">
        <w:rPr>
          <w:rtl/>
        </w:rPr>
        <w:t>פרק א'- הליך המכרז</w:t>
      </w:r>
      <w:bookmarkEnd w:id="24"/>
      <w:bookmarkEnd w:id="25"/>
      <w:bookmarkEnd w:id="26"/>
      <w:bookmarkEnd w:id="27"/>
    </w:p>
    <w:p w14:paraId="36B3468D" w14:textId="77777777" w:rsidR="005D0A83" w:rsidRPr="004E3340" w:rsidRDefault="005D0A83" w:rsidP="005D0A83">
      <w:pPr>
        <w:rPr>
          <w:rtl/>
        </w:rPr>
      </w:pPr>
    </w:p>
    <w:p w14:paraId="16A65A14" w14:textId="77777777" w:rsidR="005D0A83" w:rsidRPr="004E3340" w:rsidRDefault="005D0A83" w:rsidP="005D0A83">
      <w:pPr>
        <w:rPr>
          <w:rtl/>
        </w:rPr>
      </w:pPr>
    </w:p>
    <w:p w14:paraId="06DA765A" w14:textId="77777777" w:rsidR="005D0A83" w:rsidRPr="004E3340" w:rsidRDefault="005D0A83" w:rsidP="005D0A83">
      <w:pPr>
        <w:rPr>
          <w:rtl/>
        </w:rPr>
      </w:pPr>
    </w:p>
    <w:p w14:paraId="05FB204F" w14:textId="77777777" w:rsidR="005D0A83" w:rsidRPr="004E3340" w:rsidRDefault="005D0A83" w:rsidP="005D0A83">
      <w:pPr>
        <w:rPr>
          <w:rtl/>
        </w:rPr>
      </w:pPr>
    </w:p>
    <w:p w14:paraId="0E13205D" w14:textId="77777777" w:rsidR="005D0A83" w:rsidRPr="004E3340" w:rsidRDefault="005D0A83" w:rsidP="005D0A83">
      <w:pPr>
        <w:rPr>
          <w:rtl/>
        </w:rPr>
      </w:pPr>
    </w:p>
    <w:p w14:paraId="0ECD42F7" w14:textId="77777777" w:rsidR="005D0A83" w:rsidRPr="004E3340" w:rsidRDefault="005D0A83" w:rsidP="005D0A83">
      <w:pPr>
        <w:rPr>
          <w:rtl/>
        </w:rPr>
        <w:sectPr w:rsidR="005D0A83" w:rsidRPr="004E3340" w:rsidSect="00654526">
          <w:footerReference w:type="first" r:id="rId16"/>
          <w:pgSz w:w="11906" w:h="16838" w:code="9"/>
          <w:pgMar w:top="1616" w:right="1826" w:bottom="1440" w:left="1800" w:header="709" w:footer="709" w:gutter="0"/>
          <w:cols w:space="708"/>
          <w:titlePg/>
          <w:bidi/>
          <w:rtlGutter/>
          <w:docGrid w:linePitch="360"/>
        </w:sectPr>
      </w:pPr>
    </w:p>
    <w:p w14:paraId="448A2BEB" w14:textId="77777777" w:rsidR="002658E9" w:rsidRPr="004E3340" w:rsidRDefault="00735D89" w:rsidP="002B53EA">
      <w:pPr>
        <w:pStyle w:val="1fe"/>
        <w:rPr>
          <w:rtl/>
        </w:rPr>
      </w:pPr>
      <w:bookmarkStart w:id="28" w:name="_Toc256000040"/>
      <w:bookmarkStart w:id="29" w:name="_Toc173823718"/>
      <w:bookmarkStart w:id="30" w:name="_Toc173825526"/>
      <w:bookmarkStart w:id="31" w:name="_Toc53331328"/>
      <w:r w:rsidRPr="004E3340">
        <w:rPr>
          <w:rtl/>
        </w:rPr>
        <w:lastRenderedPageBreak/>
        <w:t>עקרונות המכרז</w:t>
      </w:r>
      <w:bookmarkEnd w:id="28"/>
      <w:bookmarkEnd w:id="29"/>
      <w:bookmarkEnd w:id="30"/>
    </w:p>
    <w:p w14:paraId="03C3A32D" w14:textId="48D6109F" w:rsidR="002658E9" w:rsidRPr="004E3340" w:rsidRDefault="00735D89" w:rsidP="002B53EA">
      <w:pPr>
        <w:pStyle w:val="2-0"/>
        <w:rPr>
          <w:rtl/>
        </w:rPr>
      </w:pPr>
      <w:bookmarkStart w:id="32" w:name="show_micrazpumbi"/>
      <w:r w:rsidRPr="004E3340">
        <w:rPr>
          <w:rtl/>
        </w:rPr>
        <w:t xml:space="preserve">מכרז זה הוא מכרז פומבי הנערך בהתאם לחוק חובת המכרזים, התשנ"ב-1992 </w:t>
      </w:r>
      <w:r w:rsidRPr="004E3340">
        <w:rPr>
          <w:b/>
          <w:bCs/>
          <w:rtl/>
        </w:rPr>
        <w:t>("חוק חובת המכרזים")</w:t>
      </w:r>
      <w:r w:rsidRPr="004E3340">
        <w:rPr>
          <w:rtl/>
        </w:rPr>
        <w:t xml:space="preserve"> ותקנותיו, ובכלל זה תקנות חובת המכרזים, התשנ"ג-1993 </w:t>
      </w:r>
      <w:r w:rsidRPr="004E3340">
        <w:rPr>
          <w:b/>
          <w:bCs/>
          <w:rtl/>
        </w:rPr>
        <w:t>("תקנות חובת המכרזים")</w:t>
      </w:r>
      <w:r w:rsidRPr="004E3340">
        <w:rPr>
          <w:rtl/>
        </w:rPr>
        <w:t>.</w:t>
      </w:r>
      <w:r w:rsidR="0066623E">
        <w:rPr>
          <w:rtl/>
        </w:rPr>
        <w:t xml:space="preserve"> </w:t>
      </w:r>
    </w:p>
    <w:bookmarkEnd w:id="32"/>
    <w:p w14:paraId="0357AFCC" w14:textId="77777777" w:rsidR="002658E9" w:rsidRPr="004E3340" w:rsidRDefault="00735D89" w:rsidP="00973BC2">
      <w:pPr>
        <w:pStyle w:val="2-0"/>
        <w:rPr>
          <w:rtl/>
        </w:rPr>
      </w:pPr>
      <w:r w:rsidRPr="004E3340">
        <w:rPr>
          <w:rtl/>
        </w:rPr>
        <w:t xml:space="preserve">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 </w:t>
      </w:r>
    </w:p>
    <w:p w14:paraId="514D595F" w14:textId="77777777" w:rsidR="002658E9" w:rsidRPr="004E3340" w:rsidRDefault="00735D89" w:rsidP="00973BC2">
      <w:pPr>
        <w:pStyle w:val="2-0"/>
        <w:rPr>
          <w:rtl/>
        </w:rPr>
      </w:pPr>
      <w:bookmarkStart w:id="33" w:name="hidden_numZohim_1"/>
      <w:r w:rsidRPr="004E3340">
        <w:rPr>
          <w:rtl/>
        </w:rPr>
        <w:t xml:space="preserve">בתום הליך המכרז, המזמין יכריז על המדורג ראשון כזוכה במכרז ויחתום עימו על הסכם התקשרות, </w:t>
      </w:r>
      <w:proofErr w:type="spellStart"/>
      <w:r w:rsidRPr="004E3340">
        <w:rPr>
          <w:rtl/>
        </w:rPr>
        <w:t>הכל</w:t>
      </w:r>
      <w:proofErr w:type="spellEnd"/>
      <w:r w:rsidRPr="004E3340">
        <w:rPr>
          <w:rtl/>
        </w:rPr>
        <w:t xml:space="preserve"> כמפורט להלן.</w:t>
      </w:r>
    </w:p>
    <w:bookmarkEnd w:id="33"/>
    <w:p w14:paraId="1F6A8295" w14:textId="77777777" w:rsidR="002658E9" w:rsidRPr="004E3340" w:rsidRDefault="00735D89" w:rsidP="00973BC2">
      <w:pPr>
        <w:pStyle w:val="2-0"/>
        <w:rPr>
          <w:rtl/>
        </w:rPr>
      </w:pPr>
      <w:r w:rsidRPr="004E3340">
        <w:rPr>
          <w:rtl/>
        </w:rPr>
        <w:t>המכרז יתנהל בהתאם לדין, ולפי כללי המכרז המפורטים במסמכי המכרז</w:t>
      </w:r>
      <w:r w:rsidR="00BB475E" w:rsidRPr="004E3340">
        <w:rPr>
          <w:rtl/>
        </w:rPr>
        <w:t xml:space="preserve"> ולהלן</w:t>
      </w:r>
      <w:r w:rsidRPr="004E3340">
        <w:rPr>
          <w:rtl/>
        </w:rPr>
        <w:t xml:space="preserve">. </w:t>
      </w:r>
      <w:bookmarkStart w:id="34" w:name="_Toc32477899"/>
      <w:bookmarkStart w:id="35" w:name="_Toc43400588"/>
      <w:bookmarkStart w:id="36" w:name="_Toc44931897"/>
      <w:bookmarkStart w:id="37" w:name="_Toc44931984"/>
      <w:bookmarkStart w:id="38" w:name="_Toc53331329"/>
      <w:bookmarkEnd w:id="31"/>
    </w:p>
    <w:p w14:paraId="750E82A4" w14:textId="77777777" w:rsidR="008E6C99" w:rsidRPr="004E3340" w:rsidRDefault="00735D89" w:rsidP="00973BC2">
      <w:pPr>
        <w:pStyle w:val="1fe"/>
        <w:rPr>
          <w:rtl/>
        </w:rPr>
      </w:pPr>
      <w:bookmarkStart w:id="39" w:name="_Toc256000041"/>
      <w:bookmarkStart w:id="40" w:name="_Toc173823719"/>
      <w:bookmarkStart w:id="41" w:name="_Toc173825527"/>
      <w:r w:rsidRPr="004E3340">
        <w:rPr>
          <w:rtl/>
        </w:rPr>
        <w:t>תנאי</w:t>
      </w:r>
      <w:r w:rsidR="00035712" w:rsidRPr="004E3340">
        <w:rPr>
          <w:rtl/>
        </w:rPr>
        <w:t>ם להשתתפות במכרז</w:t>
      </w:r>
      <w:bookmarkEnd w:id="39"/>
      <w:bookmarkEnd w:id="40"/>
      <w:bookmarkEnd w:id="41"/>
      <w:r w:rsidRPr="004E3340">
        <w:rPr>
          <w:rtl/>
        </w:rPr>
        <w:t xml:space="preserve"> </w:t>
      </w:r>
      <w:bookmarkEnd w:id="34"/>
      <w:bookmarkEnd w:id="35"/>
      <w:bookmarkEnd w:id="36"/>
      <w:bookmarkEnd w:id="37"/>
      <w:bookmarkEnd w:id="38"/>
    </w:p>
    <w:p w14:paraId="48B6C337" w14:textId="77777777" w:rsidR="00F43C9A" w:rsidRPr="004E3340" w:rsidRDefault="00735D89" w:rsidP="007B01DE">
      <w:pPr>
        <w:pStyle w:val="2-"/>
        <w:rPr>
          <w:rtl/>
        </w:rPr>
      </w:pPr>
      <w:bookmarkStart w:id="42" w:name="_Toc43400589"/>
      <w:bookmarkStart w:id="43" w:name="_Toc44931898"/>
      <w:bookmarkStart w:id="44" w:name="_Toc44931985"/>
      <w:r w:rsidRPr="004E3340">
        <w:rPr>
          <w:rtl/>
        </w:rPr>
        <w:t>תנאי סף להשתתפות במכרז</w:t>
      </w:r>
      <w:bookmarkEnd w:id="42"/>
      <w:bookmarkEnd w:id="43"/>
      <w:bookmarkEnd w:id="44"/>
    </w:p>
    <w:p w14:paraId="266BF5B7" w14:textId="77777777" w:rsidR="00A900DD" w:rsidRPr="004E3340" w:rsidRDefault="00735D89" w:rsidP="005917A3">
      <w:pPr>
        <w:pStyle w:val="3-"/>
        <w:ind w:hanging="727"/>
        <w:rPr>
          <w:rtl/>
        </w:rPr>
      </w:pPr>
      <w:r w:rsidRPr="004E3340">
        <w:rPr>
          <w:rtl/>
        </w:rPr>
        <w:t>רשאי להשתתף במכרז מציע אשר עומד, במועד</w:t>
      </w:r>
      <w:r w:rsidR="008A2C04" w:rsidRPr="004E3340">
        <w:rPr>
          <w:rtl/>
        </w:rPr>
        <w:t xml:space="preserve"> </w:t>
      </w:r>
      <w:r w:rsidR="00C411C5" w:rsidRPr="004E3340">
        <w:rPr>
          <w:rtl/>
        </w:rPr>
        <w:t>ה</w:t>
      </w:r>
      <w:r w:rsidR="008A2C04" w:rsidRPr="004E3340">
        <w:rPr>
          <w:rtl/>
        </w:rPr>
        <w:t>אחרון ל</w:t>
      </w:r>
      <w:r w:rsidRPr="004E3340">
        <w:rPr>
          <w:rtl/>
        </w:rPr>
        <w:t>הגשת ההצע</w:t>
      </w:r>
      <w:r w:rsidR="008A2C04" w:rsidRPr="004E3340">
        <w:rPr>
          <w:rtl/>
        </w:rPr>
        <w:t>ות</w:t>
      </w:r>
      <w:r w:rsidRPr="004E3340">
        <w:rPr>
          <w:rtl/>
        </w:rPr>
        <w:t xml:space="preserve">, </w:t>
      </w:r>
      <w:r w:rsidR="0047693B" w:rsidRPr="004E3340">
        <w:rPr>
          <w:rtl/>
        </w:rPr>
        <w:t>בתנאי הסף להשתתפות במכרז המנו</w:t>
      </w:r>
      <w:r w:rsidRPr="004E3340">
        <w:rPr>
          <w:rtl/>
        </w:rPr>
        <w:t>י</w:t>
      </w:r>
      <w:r w:rsidR="0047693B" w:rsidRPr="004E3340">
        <w:rPr>
          <w:rtl/>
        </w:rPr>
        <w:t>ים להלן</w:t>
      </w:r>
      <w:r w:rsidR="00144132" w:rsidRPr="004E3340">
        <w:rPr>
          <w:rtl/>
        </w:rPr>
        <w:t xml:space="preserve">. </w:t>
      </w:r>
    </w:p>
    <w:p w14:paraId="16BE3411" w14:textId="77777777" w:rsidR="00F43C9A" w:rsidRPr="004E3340" w:rsidRDefault="00735D89" w:rsidP="005917A3">
      <w:pPr>
        <w:pStyle w:val="3-"/>
        <w:ind w:hanging="727"/>
        <w:rPr>
          <w:rtl/>
        </w:rPr>
      </w:pPr>
      <w:r w:rsidRPr="004E3340">
        <w:rPr>
          <w:rtl/>
        </w:rPr>
        <w:t>הוכחת העמידה בתנאי הסף המנויים להלן, תתבצע בהתאם להוראות חוברת ההצעה (</w:t>
      </w:r>
      <w:r w:rsidRPr="004E3340">
        <w:rPr>
          <w:b/>
          <w:bCs/>
          <w:rtl/>
        </w:rPr>
        <w:t>פרק ב</w:t>
      </w:r>
      <w:r w:rsidRPr="004E3340">
        <w:rPr>
          <w:rtl/>
        </w:rPr>
        <w:t>)</w:t>
      </w:r>
      <w:r w:rsidR="00A900DD" w:rsidRPr="004E3340">
        <w:rPr>
          <w:rtl/>
        </w:rPr>
        <w:t>.</w:t>
      </w:r>
    </w:p>
    <w:p w14:paraId="5CA3704C" w14:textId="77777777" w:rsidR="004B17E2" w:rsidRPr="004E3340" w:rsidRDefault="004B17E2" w:rsidP="004B17E2">
      <w:pPr>
        <w:pStyle w:val="2-"/>
        <w:rPr>
          <w:rtl/>
        </w:rPr>
      </w:pPr>
      <w:bookmarkStart w:id="45" w:name="_Toc32477196"/>
      <w:bookmarkStart w:id="46" w:name="_Toc43400590"/>
      <w:bookmarkStart w:id="47" w:name="_Toc44931899"/>
      <w:bookmarkStart w:id="48" w:name="_Toc44931986"/>
      <w:bookmarkStart w:id="49" w:name="_Toc43400591"/>
      <w:bookmarkStart w:id="50" w:name="_Toc44931900"/>
      <w:bookmarkStart w:id="51" w:name="_Toc44931987"/>
      <w:bookmarkEnd w:id="45"/>
      <w:r w:rsidRPr="004E3340">
        <w:rPr>
          <w:rtl/>
        </w:rPr>
        <w:t>תנאי סף מנהליים:</w:t>
      </w:r>
      <w:bookmarkEnd w:id="46"/>
      <w:bookmarkEnd w:id="47"/>
      <w:bookmarkEnd w:id="48"/>
    </w:p>
    <w:p w14:paraId="0517EE20" w14:textId="77777777" w:rsidR="004B17E2" w:rsidRPr="004E3340" w:rsidRDefault="004B17E2" w:rsidP="004B17E2">
      <w:pPr>
        <w:pStyle w:val="3-"/>
        <w:ind w:hanging="727"/>
        <w:rPr>
          <w:rtl/>
        </w:rPr>
      </w:pPr>
      <w:r w:rsidRPr="004E3340">
        <w:rPr>
          <w:rtl/>
        </w:rPr>
        <w:t>אם חלה על המציע חובת רישום, על פי דין, בישראל, עליו להיות רשום כדין.</w:t>
      </w:r>
    </w:p>
    <w:p w14:paraId="0217054A" w14:textId="77777777" w:rsidR="004B17E2" w:rsidRPr="004E3340" w:rsidRDefault="004B17E2" w:rsidP="004B17E2">
      <w:pPr>
        <w:pStyle w:val="3-"/>
        <w:ind w:hanging="727"/>
        <w:rPr>
          <w:rtl/>
        </w:rPr>
      </w:pPr>
      <w:r w:rsidRPr="004E3340">
        <w:rPr>
          <w:rtl/>
        </w:rPr>
        <w:t xml:space="preserve">המציע עומד בדרישות חוק עסקאות גופים ציבוריים, </w:t>
      </w:r>
      <w:proofErr w:type="spellStart"/>
      <w:r w:rsidRPr="004E3340">
        <w:rPr>
          <w:rtl/>
        </w:rPr>
        <w:t>התשל"ו</w:t>
      </w:r>
      <w:proofErr w:type="spellEnd"/>
      <w:r w:rsidRPr="004E3340">
        <w:rPr>
          <w:rtl/>
        </w:rPr>
        <w:t>- 1976</w:t>
      </w:r>
      <w:r w:rsidRPr="004E3340">
        <w:t xml:space="preserve"> </w:t>
      </w:r>
      <w:r w:rsidRPr="004E3340">
        <w:rPr>
          <w:rtl/>
        </w:rPr>
        <w:t>("</w:t>
      </w:r>
      <w:r w:rsidRPr="004E3340">
        <w:rPr>
          <w:b/>
          <w:bCs/>
          <w:rtl/>
        </w:rPr>
        <w:t>חוק עסקאות גופים ציבוריים</w:t>
      </w:r>
      <w:r w:rsidRPr="004E3340">
        <w:rPr>
          <w:rtl/>
        </w:rPr>
        <w:t>").</w:t>
      </w:r>
    </w:p>
    <w:p w14:paraId="44F708F7" w14:textId="77777777" w:rsidR="00390B5E" w:rsidRPr="004E3340" w:rsidRDefault="00735D89" w:rsidP="007B01DE">
      <w:pPr>
        <w:pStyle w:val="2-"/>
        <w:rPr>
          <w:rtl/>
        </w:rPr>
      </w:pPr>
      <w:r w:rsidRPr="004E3340">
        <w:rPr>
          <w:rtl/>
        </w:rPr>
        <w:t>תנאי סף מקצועיים:</w:t>
      </w:r>
      <w:bookmarkEnd w:id="49"/>
      <w:bookmarkEnd w:id="50"/>
      <w:bookmarkEnd w:id="51"/>
    </w:p>
    <w:p w14:paraId="541FB78F" w14:textId="77777777" w:rsidR="00CC3072" w:rsidRPr="005917A3" w:rsidRDefault="00735D89" w:rsidP="005917A3">
      <w:pPr>
        <w:pStyle w:val="3-"/>
        <w:ind w:hanging="727"/>
        <w:rPr>
          <w:b/>
          <w:bCs/>
          <w:rtl/>
        </w:rPr>
      </w:pPr>
      <w:r w:rsidRPr="005917A3">
        <w:rPr>
          <w:b/>
          <w:bCs/>
          <w:rtl/>
        </w:rPr>
        <w:t>המציע</w:t>
      </w:r>
      <w:r w:rsidR="0047693B" w:rsidRPr="005917A3">
        <w:rPr>
          <w:b/>
          <w:bCs/>
          <w:rtl/>
        </w:rPr>
        <w:t xml:space="preserve"> עומד בתנאים המפורטים להלן</w:t>
      </w:r>
      <w:r w:rsidRPr="005917A3">
        <w:rPr>
          <w:b/>
          <w:bCs/>
          <w:rtl/>
        </w:rPr>
        <w:t>:</w:t>
      </w:r>
    </w:p>
    <w:p w14:paraId="461CDC80" w14:textId="58910AB5" w:rsidR="00EB5EAA" w:rsidRPr="004E3340" w:rsidRDefault="00735D89" w:rsidP="00231BE2">
      <w:pPr>
        <w:pStyle w:val="4-3"/>
        <w:tabs>
          <w:tab w:val="clear" w:pos="1890"/>
        </w:tabs>
        <w:ind w:hanging="459"/>
        <w:rPr>
          <w:rFonts w:eastAsia="David"/>
          <w:rtl/>
        </w:rPr>
      </w:pPr>
      <w:bookmarkStart w:id="52" w:name="_Ref227682015"/>
      <w:r w:rsidRPr="004E3340">
        <w:rPr>
          <w:rFonts w:eastAsia="David"/>
          <w:b/>
          <w:bCs/>
          <w:rtl/>
        </w:rPr>
        <w:t>תק</w:t>
      </w:r>
      <w:bookmarkEnd w:id="52"/>
      <w:r w:rsidR="00B831C8">
        <w:rPr>
          <w:rFonts w:eastAsia="David" w:hint="cs"/>
          <w:b/>
          <w:bCs/>
          <w:rtl/>
        </w:rPr>
        <w:t>נים</w:t>
      </w:r>
    </w:p>
    <w:p w14:paraId="5C43FBE8" w14:textId="1E318168" w:rsidR="00EB5EAA" w:rsidRDefault="004E3340" w:rsidP="00231BE2">
      <w:pPr>
        <w:pStyle w:val="5-"/>
        <w:ind w:left="2893" w:hanging="1040"/>
        <w:rPr>
          <w:rFonts w:eastAsia="David"/>
        </w:rPr>
      </w:pPr>
      <w:r>
        <w:rPr>
          <w:rFonts w:eastAsia="Arial" w:hint="cs"/>
          <w:rtl/>
        </w:rPr>
        <w:t>על</w:t>
      </w:r>
      <w:r w:rsidR="00735D89" w:rsidRPr="004E3340">
        <w:rPr>
          <w:rFonts w:eastAsia="Arial"/>
          <w:rtl/>
        </w:rPr>
        <w:t xml:space="preserve"> המציע להיות בעל תו תקן מסדרת </w:t>
      </w:r>
      <w:r>
        <w:rPr>
          <w:rFonts w:eastAsia="Arial"/>
        </w:rPr>
        <w:t>ISO 9001</w:t>
      </w:r>
      <w:r w:rsidR="00BA7EFC">
        <w:rPr>
          <w:rFonts w:eastAsia="David" w:hint="cs"/>
          <w:rtl/>
        </w:rPr>
        <w:t>.</w:t>
      </w:r>
    </w:p>
    <w:p w14:paraId="4FF349B7" w14:textId="55796279" w:rsidR="00B831C8" w:rsidRPr="004E3340" w:rsidRDefault="00073DD6" w:rsidP="00B831C8">
      <w:pPr>
        <w:pStyle w:val="5-"/>
        <w:ind w:left="2893" w:hanging="1040"/>
        <w:rPr>
          <w:rFonts w:eastAsia="David"/>
          <w:rtl/>
        </w:rPr>
      </w:pPr>
      <w:r>
        <w:rPr>
          <w:rFonts w:eastAsia="David" w:hint="cs"/>
          <w:rtl/>
        </w:rPr>
        <w:t>ברשות</w:t>
      </w:r>
      <w:r w:rsidR="00B831C8">
        <w:rPr>
          <w:rFonts w:eastAsia="David" w:hint="cs"/>
          <w:rtl/>
        </w:rPr>
        <w:t xml:space="preserve"> המציע הסמכה ל</w:t>
      </w:r>
      <w:r w:rsidR="00B831C8" w:rsidRPr="00B831C8">
        <w:rPr>
          <w:rFonts w:eastAsia="David"/>
          <w:rtl/>
        </w:rPr>
        <w:t>תקן ת"י 1220 חלק 11</w:t>
      </w:r>
      <w:r w:rsidR="00B831C8">
        <w:rPr>
          <w:rFonts w:eastAsia="David" w:hint="cs"/>
          <w:rtl/>
        </w:rPr>
        <w:t>.</w:t>
      </w:r>
    </w:p>
    <w:p w14:paraId="3723E938" w14:textId="7CDF815F" w:rsidR="00EB5EAA" w:rsidRPr="004E3340" w:rsidRDefault="00735D89" w:rsidP="00625D20">
      <w:pPr>
        <w:pStyle w:val="4-3"/>
        <w:tabs>
          <w:tab w:val="clear" w:pos="1890"/>
        </w:tabs>
        <w:ind w:hanging="459"/>
        <w:rPr>
          <w:rtl/>
        </w:rPr>
      </w:pPr>
      <w:r w:rsidRPr="004E3340">
        <w:rPr>
          <w:rFonts w:eastAsia="David"/>
          <w:b/>
          <w:bCs/>
          <w:rtl/>
        </w:rPr>
        <w:t>ניסיון המציע</w:t>
      </w:r>
    </w:p>
    <w:p w14:paraId="77B6DF6F" w14:textId="0399884B" w:rsidR="00EB5EAA" w:rsidRPr="004E3340" w:rsidRDefault="00735D89" w:rsidP="00231BE2">
      <w:pPr>
        <w:pStyle w:val="5-"/>
        <w:ind w:left="2893" w:hanging="1040"/>
        <w:rPr>
          <w:rtl/>
        </w:rPr>
      </w:pPr>
      <w:bookmarkStart w:id="53" w:name="תנאי_סף_מציע_1"/>
      <w:r w:rsidRPr="004E3340">
        <w:rPr>
          <w:rStyle w:val="restricted-editing-exception"/>
          <w:rFonts w:eastAsia="David"/>
          <w:rtl/>
        </w:rPr>
        <w:t xml:space="preserve">למציע ניסיון של לפחות </w:t>
      </w:r>
      <w:r w:rsidRPr="004E3340">
        <w:rPr>
          <w:rStyle w:val="not-editableparam-bluefieldnumyears"/>
          <w:rFonts w:eastAsia="David"/>
          <w:rtl/>
        </w:rPr>
        <w:t>שלוש </w:t>
      </w:r>
      <w:r w:rsidRPr="004E3340">
        <w:rPr>
          <w:rStyle w:val="restricted-editing-exception"/>
          <w:rFonts w:eastAsia="David"/>
          <w:rtl/>
        </w:rPr>
        <w:t xml:space="preserve">שנים שהתקיים בתקופה שהחל משנת </w:t>
      </w:r>
      <w:r w:rsidRPr="004E3340">
        <w:rPr>
          <w:rStyle w:val="not-editableparam-bluefieldyearexperience"/>
          <w:rFonts w:eastAsia="David"/>
          <w:rtl/>
        </w:rPr>
        <w:t>2022 </w:t>
      </w:r>
      <w:r w:rsidRPr="004E3340">
        <w:rPr>
          <w:rStyle w:val="restricted-editing-exception"/>
          <w:rFonts w:eastAsia="David"/>
          <w:rtl/>
        </w:rPr>
        <w:t>ועד למועד האחרון להגשת הצעות, ב</w:t>
      </w:r>
      <w:r w:rsidRPr="004E3340">
        <w:rPr>
          <w:rStyle w:val="not-editableparam-bluefieldexperiencedesc"/>
          <w:rFonts w:eastAsia="David"/>
          <w:rtl/>
        </w:rPr>
        <w:t xml:space="preserve">אחזקת </w:t>
      </w:r>
      <w:r w:rsidR="00705836">
        <w:rPr>
          <w:rStyle w:val="not-editableparam-bluefieldexperiencedesc"/>
          <w:rFonts w:eastAsia="David" w:hint="cs"/>
          <w:rtl/>
        </w:rPr>
        <w:t>40</w:t>
      </w:r>
      <w:r w:rsidR="00705836" w:rsidRPr="004E3340">
        <w:rPr>
          <w:rStyle w:val="not-editableparam-bluefieldexperiencedesc"/>
          <w:rFonts w:eastAsia="David"/>
          <w:rtl/>
        </w:rPr>
        <w:t xml:space="preserve"> </w:t>
      </w:r>
      <w:r w:rsidRPr="004E3340">
        <w:rPr>
          <w:rStyle w:val="not-editableparam-bluefieldexperiencedesc"/>
          <w:rFonts w:eastAsia="David"/>
          <w:rtl/>
        </w:rPr>
        <w:t>מערכות לגילוי וכיבוי אש</w:t>
      </w:r>
      <w:r w:rsidR="003A60D5">
        <w:rPr>
          <w:rStyle w:val="not-editableparam-bluefieldexperiencedesc"/>
          <w:rFonts w:eastAsia="David" w:hint="cs"/>
          <w:rtl/>
        </w:rPr>
        <w:t xml:space="preserve"> לכל הפחו</w:t>
      </w:r>
      <w:r w:rsidR="00946F26">
        <w:rPr>
          <w:rStyle w:val="not-editableparam-bluefieldexperiencedesc"/>
          <w:rFonts w:eastAsia="David" w:hint="cs"/>
          <w:rtl/>
        </w:rPr>
        <w:t>ת, בכל שנה</w:t>
      </w:r>
      <w:bookmarkEnd w:id="53"/>
      <w:r w:rsidRPr="004E3340">
        <w:rPr>
          <w:rFonts w:eastAsia="David"/>
          <w:rtl/>
        </w:rPr>
        <w:t>.</w:t>
      </w:r>
    </w:p>
    <w:p w14:paraId="55FD6D01" w14:textId="6C9EC12F" w:rsidR="00EB5EAA" w:rsidRPr="007B011C" w:rsidRDefault="007B011C" w:rsidP="007B011C">
      <w:pPr>
        <w:pStyle w:val="5-"/>
        <w:ind w:left="2893" w:hanging="1040"/>
        <w:rPr>
          <w:rStyle w:val="restricted-editing-exception"/>
          <w:rFonts w:eastAsia="David"/>
          <w:rtl/>
        </w:rPr>
      </w:pPr>
      <w:bookmarkStart w:id="54" w:name="תנאי_סף_מציע_2"/>
      <w:r>
        <w:rPr>
          <w:rStyle w:val="restricted-editing-exception"/>
          <w:rFonts w:eastAsia="David" w:hint="cs"/>
          <w:rtl/>
        </w:rPr>
        <w:lastRenderedPageBreak/>
        <w:t xml:space="preserve">במהלך </w:t>
      </w:r>
      <w:r w:rsidR="0035429A">
        <w:rPr>
          <w:rStyle w:val="restricted-editing-exception"/>
          <w:rFonts w:eastAsia="David" w:hint="cs"/>
          <w:rtl/>
        </w:rPr>
        <w:t xml:space="preserve">כל שנת 2026 ועד למועד האחרון להגשת ההצעות העסיק המציע </w:t>
      </w:r>
      <w:r w:rsidR="00114D11">
        <w:rPr>
          <w:rStyle w:val="restricted-editing-exception"/>
          <w:rFonts w:eastAsia="David" w:hint="cs"/>
          <w:rtl/>
        </w:rPr>
        <w:t xml:space="preserve">באופן ישיר </w:t>
      </w:r>
      <w:r w:rsidR="0035429A">
        <w:rPr>
          <w:rStyle w:val="restricted-editing-exception"/>
          <w:rFonts w:eastAsia="David" w:hint="cs"/>
          <w:rtl/>
        </w:rPr>
        <w:t xml:space="preserve">לפחות 10 טכנאי שירות בתחום </w:t>
      </w:r>
      <w:r w:rsidR="00114D11">
        <w:rPr>
          <w:rStyle w:val="restricted-editing-exception"/>
          <w:rFonts w:eastAsia="David" w:hint="cs"/>
          <w:rtl/>
        </w:rPr>
        <w:t>תחזוקת מערכות גילוי אש</w:t>
      </w:r>
      <w:bookmarkEnd w:id="54"/>
      <w:r w:rsidR="00114D11">
        <w:rPr>
          <w:rStyle w:val="restricted-editing-exception"/>
          <w:rFonts w:eastAsia="David" w:hint="cs"/>
          <w:rtl/>
        </w:rPr>
        <w:t>.</w:t>
      </w:r>
    </w:p>
    <w:p w14:paraId="14D924ED" w14:textId="77777777" w:rsidR="007B011C" w:rsidRDefault="00AE1E3D" w:rsidP="00AE1E3D">
      <w:pPr>
        <w:pStyle w:val="5-"/>
        <w:ind w:left="2893" w:hanging="1040"/>
        <w:rPr>
          <w:rStyle w:val="restricted-editing-exception"/>
          <w:rFonts w:eastAsia="David"/>
        </w:rPr>
      </w:pPr>
      <w:bookmarkStart w:id="55" w:name="תנאי_סף_מציע_3"/>
      <w:r>
        <w:rPr>
          <w:rStyle w:val="restricted-editing-exception"/>
          <w:rFonts w:eastAsia="David" w:hint="cs"/>
          <w:rtl/>
        </w:rPr>
        <w:t xml:space="preserve">במהלך כל שנת 2026 ועד למועד האחרון להגשת ההצעות המציע מפעיל מוקד </w:t>
      </w:r>
      <w:r w:rsidR="000A1F14">
        <w:rPr>
          <w:rStyle w:val="restricted-editing-exception"/>
          <w:rFonts w:eastAsia="David" w:hint="cs"/>
          <w:rtl/>
        </w:rPr>
        <w:t>לקריאות בתחום תחזוקת מערכות גילוי אש, הפועל 24/7</w:t>
      </w:r>
      <w:bookmarkEnd w:id="55"/>
      <w:r w:rsidR="000A1F14">
        <w:rPr>
          <w:rStyle w:val="restricted-editing-exception"/>
          <w:rFonts w:eastAsia="David" w:hint="cs"/>
          <w:rtl/>
        </w:rPr>
        <w:t>.</w:t>
      </w:r>
    </w:p>
    <w:p w14:paraId="25ABA373" w14:textId="77777777" w:rsidR="00C7601F" w:rsidRDefault="00C7601F" w:rsidP="00C7601F">
      <w:pPr>
        <w:pStyle w:val="4-3"/>
        <w:tabs>
          <w:tab w:val="clear" w:pos="1890"/>
        </w:tabs>
        <w:ind w:hanging="459"/>
        <w:rPr>
          <w:b/>
          <w:bCs/>
        </w:rPr>
      </w:pPr>
      <w:r w:rsidRPr="00C7601F">
        <w:rPr>
          <w:b/>
          <w:bCs/>
          <w:rtl/>
        </w:rPr>
        <w:t>סיור מציעים</w:t>
      </w:r>
    </w:p>
    <w:p w14:paraId="0F023529" w14:textId="2DE18174" w:rsidR="00644A91" w:rsidRDefault="00644A91" w:rsidP="00311F7C">
      <w:pPr>
        <w:pStyle w:val="5-"/>
        <w:ind w:left="2893" w:hanging="1040"/>
        <w:rPr>
          <w:rStyle w:val="restricted-editing-exception"/>
          <w:rFonts w:eastAsia="David"/>
        </w:rPr>
      </w:pPr>
      <w:r w:rsidRPr="00311F7C">
        <w:rPr>
          <w:rStyle w:val="restricted-editing-exception"/>
          <w:rFonts w:eastAsia="David"/>
          <w:rtl/>
        </w:rPr>
        <w:t xml:space="preserve">על המציע להשתתף באחד מסיורי המציעים שיתקיימו </w:t>
      </w:r>
      <w:r w:rsidR="00311F7C" w:rsidRPr="00311F7C">
        <w:rPr>
          <w:rStyle w:val="restricted-editing-exception"/>
          <w:rFonts w:eastAsia="David"/>
          <w:rtl/>
        </w:rPr>
        <w:t xml:space="preserve">עבור </w:t>
      </w:r>
      <w:r w:rsidR="00625D20">
        <w:rPr>
          <w:rStyle w:val="restricted-editing-exception"/>
          <w:rFonts w:eastAsia="David" w:hint="cs"/>
          <w:rtl/>
        </w:rPr>
        <w:t>המציעים ב</w:t>
      </w:r>
      <w:r w:rsidR="00311F7C" w:rsidRPr="00311F7C">
        <w:rPr>
          <w:rStyle w:val="restricted-editing-exception"/>
          <w:rFonts w:eastAsia="David"/>
          <w:rtl/>
        </w:rPr>
        <w:t xml:space="preserve">מכרז זה </w:t>
      </w:r>
      <w:r w:rsidR="00311F7C">
        <w:rPr>
          <w:rStyle w:val="restricted-editing-exception"/>
          <w:rFonts w:eastAsia="David" w:hint="cs"/>
          <w:rtl/>
        </w:rPr>
        <w:t>ב</w:t>
      </w:r>
      <w:r w:rsidR="00C97C29">
        <w:rPr>
          <w:rStyle w:val="restricted-editing-exception"/>
          <w:rFonts w:eastAsia="David" w:hint="cs"/>
          <w:rtl/>
        </w:rPr>
        <w:t>קריה החקלאית בבית דגן.</w:t>
      </w:r>
    </w:p>
    <w:p w14:paraId="61247526" w14:textId="7BE9A821" w:rsidR="000724C7" w:rsidRDefault="000724C7" w:rsidP="00311F7C">
      <w:pPr>
        <w:pStyle w:val="5-"/>
        <w:ind w:left="2893" w:hanging="1040"/>
        <w:rPr>
          <w:rStyle w:val="restricted-editing-exception"/>
          <w:rFonts w:eastAsia="David"/>
        </w:rPr>
      </w:pPr>
      <w:r w:rsidRPr="000724C7">
        <w:rPr>
          <w:rStyle w:val="restricted-editing-exception"/>
          <w:rFonts w:eastAsia="David"/>
          <w:rtl/>
        </w:rPr>
        <w:t>השתתפות באחד מסיורי המציעים הנה חובה ומהווה בבחינת תנאי סף. הצעתו של מציע שלא השתתף</w:t>
      </w:r>
      <w:r w:rsidR="003D3BBF">
        <w:rPr>
          <w:rStyle w:val="restricted-editing-exception"/>
          <w:rFonts w:eastAsia="David" w:hint="cs"/>
          <w:rtl/>
        </w:rPr>
        <w:t xml:space="preserve"> </w:t>
      </w:r>
      <w:r w:rsidR="003D3BBF" w:rsidRPr="003D3BBF">
        <w:rPr>
          <w:rStyle w:val="restricted-editing-exception"/>
          <w:rFonts w:eastAsia="David"/>
          <w:rtl/>
        </w:rPr>
        <w:t>באחד מסיורי המציעים לא תובא בפני ועדת המכרזים ולא תישקל.</w:t>
      </w:r>
    </w:p>
    <w:p w14:paraId="366A1650" w14:textId="2E54130B" w:rsidR="00674ED8" w:rsidRDefault="00674ED8" w:rsidP="00311F7C">
      <w:pPr>
        <w:pStyle w:val="5-"/>
        <w:ind w:left="2893" w:hanging="1040"/>
        <w:rPr>
          <w:rStyle w:val="restricted-editing-exception"/>
          <w:rFonts w:eastAsia="David"/>
        </w:rPr>
      </w:pPr>
      <w:r w:rsidRPr="00674ED8">
        <w:rPr>
          <w:rStyle w:val="restricted-editing-exception"/>
          <w:rFonts w:eastAsia="David"/>
          <w:rtl/>
        </w:rPr>
        <w:t>על המציע להירשם אצל נציג ה</w:t>
      </w:r>
      <w:r>
        <w:rPr>
          <w:rStyle w:val="restricted-editing-exception"/>
          <w:rFonts w:eastAsia="David" w:hint="cs"/>
          <w:rtl/>
        </w:rPr>
        <w:t>משרד</w:t>
      </w:r>
      <w:r w:rsidRPr="00674ED8">
        <w:rPr>
          <w:rStyle w:val="restricted-editing-exception"/>
          <w:rFonts w:eastAsia="David"/>
          <w:rtl/>
        </w:rPr>
        <w:t xml:space="preserve"> במהלך סיור המציעים. מציע שלא ירשם יחשב כמציע שלא</w:t>
      </w:r>
      <w:r>
        <w:rPr>
          <w:rStyle w:val="restricted-editing-exception"/>
          <w:rFonts w:eastAsia="David" w:hint="cs"/>
          <w:rtl/>
        </w:rPr>
        <w:t xml:space="preserve"> הגיע לסיור המציעים.</w:t>
      </w:r>
    </w:p>
    <w:p w14:paraId="05C2A3E9" w14:textId="17137962" w:rsidR="00C97C29" w:rsidRPr="004F6E3D" w:rsidRDefault="00C97C29" w:rsidP="00311F7C">
      <w:pPr>
        <w:pStyle w:val="5-"/>
        <w:ind w:left="2893" w:hanging="1040"/>
        <w:rPr>
          <w:rStyle w:val="restricted-editing-exception"/>
          <w:rFonts w:eastAsia="David"/>
          <w:b/>
          <w:bCs/>
        </w:rPr>
      </w:pPr>
      <w:r w:rsidRPr="004F6E3D">
        <w:rPr>
          <w:rStyle w:val="restricted-editing-exception"/>
          <w:rFonts w:eastAsia="David" w:hint="cs"/>
          <w:b/>
          <w:bCs/>
          <w:rtl/>
        </w:rPr>
        <w:t>מועדי סיורי המציעים</w:t>
      </w:r>
      <w:r w:rsidR="00FC3686" w:rsidRPr="004F6E3D">
        <w:rPr>
          <w:rStyle w:val="restricted-editing-exception"/>
          <w:rFonts w:eastAsia="David" w:hint="cs"/>
          <w:b/>
          <w:bCs/>
          <w:rtl/>
        </w:rPr>
        <w:t xml:space="preserve"> מפורטים בדף המכרז</w:t>
      </w:r>
      <w:r w:rsidR="0080000F" w:rsidRPr="004F6E3D">
        <w:rPr>
          <w:rStyle w:val="restricted-editing-exception"/>
          <w:rFonts w:eastAsia="David" w:hint="cs"/>
          <w:b/>
          <w:bCs/>
          <w:rtl/>
        </w:rPr>
        <w:t xml:space="preserve"> באתר</w:t>
      </w:r>
      <w:r w:rsidR="00FC3686" w:rsidRPr="004F6E3D">
        <w:rPr>
          <w:rStyle w:val="restricted-editing-exception"/>
          <w:rFonts w:eastAsia="David" w:hint="cs"/>
          <w:b/>
          <w:bCs/>
          <w:rtl/>
        </w:rPr>
        <w:t>.</w:t>
      </w:r>
    </w:p>
    <w:p w14:paraId="5D11B961" w14:textId="03A30BFB" w:rsidR="00736782" w:rsidRPr="00311F7C" w:rsidRDefault="003B7A2E" w:rsidP="003B7A2E">
      <w:pPr>
        <w:pStyle w:val="5-"/>
        <w:ind w:left="2893" w:hanging="1040"/>
        <w:rPr>
          <w:rStyle w:val="restricted-editing-exception"/>
          <w:rFonts w:eastAsia="David"/>
          <w:rtl/>
        </w:rPr>
        <w:sectPr w:rsidR="00736782" w:rsidRPr="00311F7C" w:rsidSect="00654526">
          <w:pgSz w:w="11906" w:h="16838" w:code="9"/>
          <w:pgMar w:top="1616" w:right="1826" w:bottom="1440" w:left="1800" w:header="709" w:footer="709" w:gutter="0"/>
          <w:cols w:space="708"/>
          <w:titlePg/>
          <w:bidi/>
          <w:rtlGutter/>
          <w:docGrid w:linePitch="360"/>
        </w:sectPr>
      </w:pPr>
      <w:r w:rsidRPr="003B7A2E">
        <w:rPr>
          <w:rStyle w:val="restricted-editing-exception"/>
          <w:rFonts w:eastAsia="David"/>
          <w:rtl/>
        </w:rPr>
        <w:t xml:space="preserve">סיכום סיור המציעים יפורסם </w:t>
      </w:r>
      <w:r>
        <w:rPr>
          <w:rStyle w:val="restricted-editing-exception"/>
          <w:rFonts w:eastAsia="David" w:hint="cs"/>
          <w:rtl/>
        </w:rPr>
        <w:t>בדף המכרז</w:t>
      </w:r>
      <w:r w:rsidRPr="003B7A2E">
        <w:rPr>
          <w:rStyle w:val="restricted-editing-exception"/>
          <w:rFonts w:eastAsia="David"/>
          <w:rtl/>
        </w:rPr>
        <w:t>, והוא בלבד ייחשב כאסמכתא למידע</w:t>
      </w:r>
      <w:r w:rsidR="00C2409E">
        <w:rPr>
          <w:rStyle w:val="restricted-editing-exception"/>
          <w:rFonts w:eastAsia="David" w:hint="cs"/>
          <w:rtl/>
        </w:rPr>
        <w:t xml:space="preserve"> </w:t>
      </w:r>
      <w:r w:rsidR="00C2409E" w:rsidRPr="00C2409E">
        <w:rPr>
          <w:rStyle w:val="restricted-editing-exception"/>
          <w:rFonts w:eastAsia="David"/>
          <w:rtl/>
        </w:rPr>
        <w:t>שנמסר במהלכו של הסיור. כל מידע אחר שיימסר בע</w:t>
      </w:r>
      <w:r w:rsidR="004F6E3D">
        <w:rPr>
          <w:rStyle w:val="restricted-editing-exception"/>
          <w:rFonts w:eastAsia="David" w:hint="cs"/>
          <w:rtl/>
        </w:rPr>
        <w:t xml:space="preserve">ל </w:t>
      </w:r>
      <w:r w:rsidR="00C2409E" w:rsidRPr="00C2409E">
        <w:rPr>
          <w:rStyle w:val="restricted-editing-exception"/>
          <w:rFonts w:eastAsia="David"/>
          <w:rtl/>
        </w:rPr>
        <w:t>פ</w:t>
      </w:r>
      <w:r w:rsidR="004F6E3D">
        <w:rPr>
          <w:rStyle w:val="restricted-editing-exception"/>
          <w:rFonts w:eastAsia="David" w:hint="cs"/>
          <w:rtl/>
        </w:rPr>
        <w:t>ה</w:t>
      </w:r>
      <w:r w:rsidR="00C2409E" w:rsidRPr="00C2409E">
        <w:rPr>
          <w:rStyle w:val="restricted-editing-exception"/>
          <w:rFonts w:eastAsia="David"/>
          <w:rtl/>
        </w:rPr>
        <w:t xml:space="preserve"> לא יחייב.</w:t>
      </w:r>
      <w:r w:rsidR="00C2409E">
        <w:rPr>
          <w:rStyle w:val="restricted-editing-exception"/>
          <w:rFonts w:eastAsia="David" w:hint="cs"/>
          <w:rtl/>
        </w:rPr>
        <w:t xml:space="preserve"> המציעים רשאים לשאול את המשרד במסגרת שלב שאלות ההבהרה למכרז אודות מידע ככל שנמסר בעל פה </w:t>
      </w:r>
      <w:r w:rsidR="00467615">
        <w:rPr>
          <w:rStyle w:val="restricted-editing-exception"/>
          <w:rFonts w:eastAsia="David" w:hint="cs"/>
          <w:rtl/>
        </w:rPr>
        <w:t xml:space="preserve">במסגרת </w:t>
      </w:r>
      <w:r w:rsidR="002E2E72">
        <w:rPr>
          <w:rStyle w:val="restricted-editing-exception"/>
          <w:rFonts w:eastAsia="David" w:hint="cs"/>
          <w:rtl/>
        </w:rPr>
        <w:t>הסיורים</w:t>
      </w:r>
      <w:r w:rsidR="004F6E3D">
        <w:rPr>
          <w:rStyle w:val="restricted-editing-exception"/>
          <w:rFonts w:eastAsia="David" w:hint="cs"/>
          <w:rtl/>
        </w:rPr>
        <w:t xml:space="preserve">, </w:t>
      </w:r>
      <w:r w:rsidR="00C2409E">
        <w:rPr>
          <w:rStyle w:val="restricted-editing-exception"/>
          <w:rFonts w:eastAsia="David" w:hint="cs"/>
          <w:rtl/>
        </w:rPr>
        <w:t xml:space="preserve">על מנת לאמת </w:t>
      </w:r>
      <w:r w:rsidR="004F6E3D">
        <w:rPr>
          <w:rStyle w:val="restricted-editing-exception"/>
          <w:rFonts w:eastAsia="David" w:hint="cs"/>
          <w:rtl/>
        </w:rPr>
        <w:t>את המידע.</w:t>
      </w:r>
    </w:p>
    <w:p w14:paraId="1062E593" w14:textId="77777777" w:rsidR="00391993" w:rsidRPr="004E3340" w:rsidRDefault="00735D89" w:rsidP="00973BC2">
      <w:pPr>
        <w:pStyle w:val="1fe"/>
        <w:rPr>
          <w:rtl/>
        </w:rPr>
      </w:pPr>
      <w:bookmarkStart w:id="56" w:name="_Toc256000042"/>
      <w:bookmarkStart w:id="57" w:name="_Toc173823720"/>
      <w:bookmarkStart w:id="58" w:name="_Toc173825528"/>
      <w:r w:rsidRPr="004E3340">
        <w:rPr>
          <w:rtl/>
        </w:rPr>
        <w:lastRenderedPageBreak/>
        <w:t>ניקוד ה</w:t>
      </w:r>
      <w:r w:rsidR="008E27B7" w:rsidRPr="004E3340">
        <w:rPr>
          <w:rtl/>
        </w:rPr>
        <w:t>הצעות</w:t>
      </w:r>
      <w:bookmarkEnd w:id="56"/>
      <w:bookmarkEnd w:id="57"/>
      <w:bookmarkEnd w:id="58"/>
    </w:p>
    <w:p w14:paraId="3D0DF120" w14:textId="77777777" w:rsidR="00C10C50" w:rsidRPr="004E3340" w:rsidRDefault="00735D89" w:rsidP="007B01DE">
      <w:pPr>
        <w:pStyle w:val="2-"/>
        <w:rPr>
          <w:rtl/>
        </w:rPr>
      </w:pPr>
      <w:r w:rsidRPr="004E3340">
        <w:rPr>
          <w:rtl/>
        </w:rPr>
        <w:t>אמות מידה ל</w:t>
      </w:r>
      <w:r w:rsidR="009153BE" w:rsidRPr="004E3340">
        <w:rPr>
          <w:rtl/>
        </w:rPr>
        <w:t>ניקוד ה</w:t>
      </w:r>
      <w:r w:rsidRPr="004E3340">
        <w:rPr>
          <w:rtl/>
        </w:rPr>
        <w:t>צעות במכרז</w:t>
      </w:r>
    </w:p>
    <w:p w14:paraId="5AE81F5B" w14:textId="77777777" w:rsidR="00C10C50" w:rsidRPr="004E3340" w:rsidRDefault="00735D89" w:rsidP="005917A3">
      <w:pPr>
        <w:pStyle w:val="3-"/>
        <w:ind w:hanging="727"/>
        <w:rPr>
          <w:rtl/>
        </w:rPr>
      </w:pPr>
      <w:r w:rsidRPr="004E3340">
        <w:rPr>
          <w:rtl/>
        </w:rPr>
        <w:t>ה</w:t>
      </w:r>
      <w:r w:rsidR="005A5E72" w:rsidRPr="004E3340">
        <w:rPr>
          <w:rtl/>
        </w:rPr>
        <w:t>ניקוד</w:t>
      </w:r>
      <w:r w:rsidRPr="004E3340">
        <w:rPr>
          <w:rtl/>
        </w:rPr>
        <w:t xml:space="preserve"> של כל הצעה</w:t>
      </w:r>
      <w:r w:rsidR="005A5E72" w:rsidRPr="004E3340">
        <w:rPr>
          <w:rtl/>
        </w:rPr>
        <w:t xml:space="preserve"> במכרז</w:t>
      </w:r>
      <w:r w:rsidRPr="004E3340">
        <w:rPr>
          <w:rtl/>
        </w:rPr>
        <w:t xml:space="preserve"> יהיה בהתאם ל</w:t>
      </w:r>
      <w:r w:rsidR="0089216B" w:rsidRPr="004E3340">
        <w:rPr>
          <w:rtl/>
        </w:rPr>
        <w:t>אמות המידה</w:t>
      </w:r>
      <w:r w:rsidRPr="004E3340">
        <w:rPr>
          <w:rtl/>
        </w:rPr>
        <w:t xml:space="preserve"> הבא</w:t>
      </w:r>
      <w:r w:rsidR="008D6B53" w:rsidRPr="004E3340">
        <w:rPr>
          <w:rtl/>
        </w:rPr>
        <w:t>ות</w:t>
      </w:r>
      <w:r w:rsidRPr="004E3340">
        <w:rPr>
          <w:rtl/>
        </w:rPr>
        <w:t xml:space="preserve">: </w:t>
      </w:r>
    </w:p>
    <w:p w14:paraId="67344C38" w14:textId="51E2288E" w:rsidR="00C10C50" w:rsidRPr="004E3340" w:rsidRDefault="00735D89" w:rsidP="00200A8E">
      <w:pPr>
        <w:pStyle w:val="4-3"/>
        <w:tabs>
          <w:tab w:val="clear" w:pos="1890"/>
        </w:tabs>
        <w:ind w:left="2326" w:hanging="567"/>
        <w:rPr>
          <w:rtl/>
        </w:rPr>
      </w:pPr>
      <w:bookmarkStart w:id="59" w:name="show_MishkalMechir"/>
      <w:r w:rsidRPr="004E3340">
        <w:rPr>
          <w:rtl/>
        </w:rPr>
        <w:t>מחיר –</w:t>
      </w:r>
      <w:r w:rsidR="007E7C27">
        <w:rPr>
          <w:rFonts w:hint="cs"/>
          <w:rtl/>
        </w:rPr>
        <w:t xml:space="preserve"> 10</w:t>
      </w:r>
      <w:r w:rsidR="003B1373">
        <w:rPr>
          <w:rFonts w:hint="cs"/>
          <w:rtl/>
        </w:rPr>
        <w:t>0</w:t>
      </w:r>
      <w:r w:rsidRPr="004E3340">
        <w:rPr>
          <w:rtl/>
        </w:rPr>
        <w:t>%</w:t>
      </w:r>
      <w:bookmarkEnd w:id="59"/>
      <w:r w:rsidR="00DA0A6E" w:rsidRPr="004E3340">
        <w:rPr>
          <w:rtl/>
        </w:rPr>
        <w:t>.</w:t>
      </w:r>
    </w:p>
    <w:p w14:paraId="75CCDDB7" w14:textId="67CC768E" w:rsidR="0091559C" w:rsidRPr="004E3340" w:rsidRDefault="00735D89" w:rsidP="007B01DE">
      <w:pPr>
        <w:pStyle w:val="2-"/>
        <w:rPr>
          <w:rtl/>
        </w:rPr>
      </w:pPr>
      <w:bookmarkStart w:id="60" w:name="show_isMarkivMechir_1"/>
      <w:r w:rsidRPr="004E3340">
        <w:rPr>
          <w:rtl/>
        </w:rPr>
        <w:t>מדדי מחיר</w:t>
      </w:r>
    </w:p>
    <w:p w14:paraId="4F629FF4" w14:textId="77777777" w:rsidR="0071157D" w:rsidRPr="004E3340" w:rsidRDefault="00735D89" w:rsidP="005917A3">
      <w:pPr>
        <w:pStyle w:val="3-"/>
        <w:ind w:hanging="727"/>
        <w:rPr>
          <w:rtl/>
        </w:rPr>
      </w:pPr>
      <w:r w:rsidRPr="004E3340">
        <w:rPr>
          <w:rtl/>
        </w:rPr>
        <w:t xml:space="preserve">מציע במכרז נדרש לתת הצעת מחיר בהתאם למפורט ב"טופס הצעת המחיר" (ראה נספח 1 בפרק ב' של המכרז). </w:t>
      </w:r>
    </w:p>
    <w:p w14:paraId="159F31D4" w14:textId="77777777" w:rsidR="0071157D" w:rsidRPr="004E3340" w:rsidRDefault="00735D89" w:rsidP="005917A3">
      <w:pPr>
        <w:pStyle w:val="3-"/>
        <w:ind w:hanging="727"/>
        <w:rPr>
          <w:rtl/>
        </w:rPr>
      </w:pPr>
      <w:r w:rsidRPr="004E3340">
        <w:rPr>
          <w:rtl/>
        </w:rPr>
        <w:t>עבור כל יחידת תמחור שתופיע בטופס הצעת המחיר יחושב ציון, בהתאם לנוסחאות המפ</w:t>
      </w:r>
      <w:r w:rsidR="00BC561A" w:rsidRPr="004E3340">
        <w:rPr>
          <w:rtl/>
        </w:rPr>
        <w:t>ו</w:t>
      </w:r>
      <w:r w:rsidRPr="004E3340">
        <w:rPr>
          <w:rtl/>
        </w:rPr>
        <w:t xml:space="preserve">רטות מטה. </w:t>
      </w:r>
    </w:p>
    <w:p w14:paraId="174751DB" w14:textId="77777777" w:rsidR="003242B8" w:rsidRPr="004E3340" w:rsidRDefault="00735D89" w:rsidP="005917A3">
      <w:pPr>
        <w:pStyle w:val="3-"/>
        <w:ind w:hanging="727"/>
        <w:rPr>
          <w:rtl/>
        </w:rPr>
      </w:pPr>
      <w:r w:rsidRPr="004E3340">
        <w:rPr>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60"/>
    <w:p w14:paraId="1D7C62C4" w14:textId="6C987BEE" w:rsidR="00DA0A6E" w:rsidRPr="004E3340" w:rsidRDefault="003A5975" w:rsidP="007B01DE">
      <w:pPr>
        <w:pStyle w:val="2-"/>
        <w:rPr>
          <w:rtl/>
        </w:rPr>
      </w:pPr>
      <w:r w:rsidRPr="004E3340">
        <w:rPr>
          <w:rtl/>
        </w:rPr>
        <w:t xml:space="preserve">אופן </w:t>
      </w:r>
      <w:r w:rsidR="002D7FEE" w:rsidRPr="004E3340">
        <w:rPr>
          <w:rtl/>
        </w:rPr>
        <w:t>חישוב</w:t>
      </w:r>
      <w:r w:rsidRPr="004E3340">
        <w:rPr>
          <w:rtl/>
        </w:rPr>
        <w:t xml:space="preserve"> </w:t>
      </w:r>
      <w:r w:rsidR="00D94CC2">
        <w:rPr>
          <w:rFonts w:hint="cs"/>
          <w:rtl/>
        </w:rPr>
        <w:t>ציון המחיר</w:t>
      </w:r>
    </w:p>
    <w:p w14:paraId="74AB12D6" w14:textId="42088B91" w:rsidR="00962B26" w:rsidRDefault="00735D89" w:rsidP="005917A3">
      <w:pPr>
        <w:pStyle w:val="3-"/>
        <w:ind w:hanging="727"/>
      </w:pPr>
      <w:bookmarkStart w:id="61" w:name="show_isMarkivMechir_2"/>
      <w:r w:rsidRPr="004E3340">
        <w:rPr>
          <w:b/>
          <w:bCs/>
          <w:rtl/>
        </w:rPr>
        <w:t xml:space="preserve">אופן חישוב </w:t>
      </w:r>
      <w:r w:rsidR="008439E0" w:rsidRPr="004E3340">
        <w:rPr>
          <w:b/>
          <w:bCs/>
          <w:rtl/>
        </w:rPr>
        <w:t xml:space="preserve">ציון </w:t>
      </w:r>
      <w:r w:rsidRPr="004E3340">
        <w:rPr>
          <w:b/>
          <w:bCs/>
          <w:rtl/>
        </w:rPr>
        <w:t>המחיר:</w:t>
      </w:r>
      <w:r w:rsidR="007E1811" w:rsidRPr="004E3340">
        <w:rPr>
          <w:rtl/>
        </w:rPr>
        <w:t xml:space="preserve"> עבור כל מציע</w:t>
      </w:r>
      <w:r w:rsidR="008A37A2" w:rsidRPr="004E3340">
        <w:rPr>
          <w:rtl/>
        </w:rPr>
        <w:t>,</w:t>
      </w:r>
      <w:r w:rsidR="007E1811" w:rsidRPr="004E3340">
        <w:rPr>
          <w:rtl/>
        </w:rPr>
        <w:t xml:space="preserve"> חישוב ציו</w:t>
      </w:r>
      <w:r w:rsidR="00283BC7" w:rsidRPr="004E3340">
        <w:rPr>
          <w:rtl/>
        </w:rPr>
        <w:t>ן המחיר ייעשה באופן הבא</w:t>
      </w:r>
      <w:r w:rsidR="00D873F9">
        <w:rPr>
          <w:rFonts w:hint="cs"/>
          <w:rtl/>
        </w:rPr>
        <w:t>, על בסיס</w:t>
      </w:r>
      <w:r w:rsidR="007164A5">
        <w:rPr>
          <w:rFonts w:hint="cs"/>
          <w:rtl/>
        </w:rPr>
        <w:t xml:space="preserve"> מסמך</w:t>
      </w:r>
      <w:r w:rsidR="00D873F9">
        <w:rPr>
          <w:rFonts w:hint="cs"/>
          <w:rtl/>
        </w:rPr>
        <w:t xml:space="preserve"> </w:t>
      </w:r>
      <w:r w:rsidR="00D873F9">
        <w:t>EXCEL</w:t>
      </w:r>
      <w:r w:rsidR="00D873F9">
        <w:rPr>
          <w:rFonts w:hint="cs"/>
          <w:rtl/>
        </w:rPr>
        <w:t xml:space="preserve"> הצעת המחיר שהגיש במצורף להצעתו</w:t>
      </w:r>
      <w:r w:rsidR="007164A5">
        <w:rPr>
          <w:rFonts w:hint="cs"/>
          <w:rtl/>
        </w:rPr>
        <w:t xml:space="preserve">, שבו יגיש הצעה </w:t>
      </w:r>
      <w:bookmarkStart w:id="62" w:name="הצעת_המחיר"/>
      <w:r w:rsidR="007164A5">
        <w:rPr>
          <w:rFonts w:hint="cs"/>
          <w:rtl/>
        </w:rPr>
        <w:t>בהתייחס לפרקים הבאים</w:t>
      </w:r>
      <w:r w:rsidR="00283BC7" w:rsidRPr="004E3340">
        <w:rPr>
          <w:rtl/>
        </w:rPr>
        <w:t>:</w:t>
      </w:r>
    </w:p>
    <w:p w14:paraId="38FDF185" w14:textId="4A50960C" w:rsidR="00D873F9" w:rsidRDefault="00D873F9" w:rsidP="00200A8E">
      <w:pPr>
        <w:pStyle w:val="4-3"/>
        <w:tabs>
          <w:tab w:val="clear" w:pos="1890"/>
        </w:tabs>
        <w:ind w:left="2326" w:hanging="567"/>
      </w:pPr>
      <w:r w:rsidRPr="00D873F9">
        <w:rPr>
          <w:rFonts w:hint="cs"/>
          <w:b/>
          <w:bCs/>
          <w:rtl/>
        </w:rPr>
        <w:t xml:space="preserve">עבור פרק 1 </w:t>
      </w:r>
      <w:r w:rsidRPr="00D873F9">
        <w:rPr>
          <w:b/>
          <w:bCs/>
          <w:rtl/>
        </w:rPr>
        <w:t>–</w:t>
      </w:r>
      <w:r w:rsidRPr="00D873F9">
        <w:rPr>
          <w:rFonts w:hint="cs"/>
          <w:b/>
          <w:bCs/>
          <w:rtl/>
        </w:rPr>
        <w:t xml:space="preserve"> ביקורת תקופתית</w:t>
      </w:r>
      <w:r>
        <w:rPr>
          <w:rFonts w:hint="cs"/>
          <w:rtl/>
        </w:rPr>
        <w:t xml:space="preserve">: על המציע לתת הצעת מחיר בגין בדיקה אחת חצי שנתית עבור כל אתר רלוונטי בנפרד, כולל </w:t>
      </w:r>
      <w:r w:rsidR="001B6572">
        <w:rPr>
          <w:rFonts w:hint="cs"/>
          <w:rtl/>
        </w:rPr>
        <w:t>כלל המרכיבים</w:t>
      </w:r>
      <w:r>
        <w:rPr>
          <w:rFonts w:hint="cs"/>
          <w:rtl/>
        </w:rPr>
        <w:t xml:space="preserve"> הכלולים באתר.</w:t>
      </w:r>
      <w:r w:rsidR="005C53A2">
        <w:rPr>
          <w:rFonts w:hint="cs"/>
          <w:rtl/>
        </w:rPr>
        <w:t xml:space="preserve"> מובהר כי עבור כל רכיב מוגדר "מחיר בסיס" ליחידה אחת, ולא ניתן להציע מחיר העולה על 120% ממחיר הבסיס או נמוך מ-80%. </w:t>
      </w:r>
    </w:p>
    <w:p w14:paraId="62F4BF17" w14:textId="5E4247DF" w:rsidR="00D873F9" w:rsidRDefault="00D873F9" w:rsidP="00200A8E">
      <w:pPr>
        <w:pStyle w:val="4-3"/>
        <w:tabs>
          <w:tab w:val="clear" w:pos="1890"/>
        </w:tabs>
        <w:ind w:left="2326" w:hanging="567"/>
      </w:pPr>
      <w:r>
        <w:rPr>
          <w:rFonts w:hint="cs"/>
          <w:b/>
          <w:bCs/>
          <w:rtl/>
        </w:rPr>
        <w:t xml:space="preserve">עבור פרק 2.1 </w:t>
      </w:r>
      <w:r w:rsidRPr="00D873F9">
        <w:rPr>
          <w:b/>
          <w:bCs/>
          <w:rtl/>
        </w:rPr>
        <w:t>–</w:t>
      </w:r>
      <w:r w:rsidRPr="00D873F9">
        <w:rPr>
          <w:rFonts w:hint="cs"/>
          <w:b/>
          <w:bCs/>
          <w:rtl/>
        </w:rPr>
        <w:t xml:space="preserve"> </w:t>
      </w:r>
      <w:r w:rsidRPr="00D873F9">
        <w:rPr>
          <w:b/>
          <w:bCs/>
          <w:rtl/>
        </w:rPr>
        <w:t>אחזקת שבר ופרויקטים</w:t>
      </w:r>
      <w:r>
        <w:rPr>
          <w:rFonts w:hint="cs"/>
          <w:rtl/>
        </w:rPr>
        <w:t xml:space="preserve">: על המציע </w:t>
      </w:r>
      <w:r w:rsidRPr="00D873F9">
        <w:rPr>
          <w:rtl/>
        </w:rPr>
        <w:t xml:space="preserve">לתת הצעת מחיר </w:t>
      </w:r>
      <w:r>
        <w:rPr>
          <w:rFonts w:hint="cs"/>
          <w:rtl/>
        </w:rPr>
        <w:t xml:space="preserve">לקריאת שירות אחת ביחס לכל אחד מהמיקומים הבאים, בנפרד: הקריה החקלאית בבית דגן, בגבולות חדרה-גדרה (כולל), ומחוץ לגבולות גדרה-חדרה. </w:t>
      </w:r>
      <w:r w:rsidR="005C53A2">
        <w:rPr>
          <w:rFonts w:hint="cs"/>
          <w:rtl/>
        </w:rPr>
        <w:t xml:space="preserve">מובהר כי עבור כל רכיב מוגדר "מחיר בסיס" ליחידה אחת, ולא ניתן להציע מחיר העולה על 120% ממחיר הבסיס או נמוך מ-80%. </w:t>
      </w:r>
      <w:r w:rsidRPr="00D873F9">
        <w:rPr>
          <w:rtl/>
        </w:rPr>
        <w:t xml:space="preserve"> </w:t>
      </w:r>
    </w:p>
    <w:p w14:paraId="6ED71628" w14:textId="42D96C3F" w:rsidR="00174CBF" w:rsidRPr="00174CBF" w:rsidRDefault="00D873F9" w:rsidP="00200A8E">
      <w:pPr>
        <w:pStyle w:val="4-3"/>
        <w:tabs>
          <w:tab w:val="clear" w:pos="1890"/>
        </w:tabs>
        <w:ind w:left="2326" w:hanging="567"/>
      </w:pPr>
      <w:r>
        <w:rPr>
          <w:rFonts w:hint="cs"/>
          <w:b/>
          <w:bCs/>
          <w:rtl/>
        </w:rPr>
        <w:t xml:space="preserve">עבור פרק 2.2 </w:t>
      </w:r>
      <w:r w:rsidRPr="007164A5">
        <w:rPr>
          <w:b/>
          <w:bCs/>
          <w:rtl/>
        </w:rPr>
        <w:t>–</w:t>
      </w:r>
      <w:r w:rsidRPr="007164A5">
        <w:rPr>
          <w:rFonts w:hint="cs"/>
          <w:b/>
          <w:bCs/>
          <w:rtl/>
        </w:rPr>
        <w:t xml:space="preserve"> </w:t>
      </w:r>
      <w:r w:rsidR="00174CBF">
        <w:rPr>
          <w:rFonts w:hint="cs"/>
          <w:b/>
          <w:bCs/>
          <w:rtl/>
        </w:rPr>
        <w:t>מחירון</w:t>
      </w:r>
      <w:r w:rsidR="000A4F85">
        <w:rPr>
          <w:rFonts w:hint="cs"/>
          <w:rtl/>
        </w:rPr>
        <w:t xml:space="preserve">: </w:t>
      </w:r>
      <w:r w:rsidR="00E9161D" w:rsidRPr="00E9161D">
        <w:rPr>
          <w:rtl/>
        </w:rPr>
        <w:t xml:space="preserve">על המציע לתת הצעת מחיר </w:t>
      </w:r>
      <w:r w:rsidR="003A2B94">
        <w:rPr>
          <w:rFonts w:hint="cs"/>
          <w:rtl/>
        </w:rPr>
        <w:t>לרכיבים שונים של</w:t>
      </w:r>
      <w:r w:rsidR="00E9161D" w:rsidRPr="00E9161D">
        <w:rPr>
          <w:rtl/>
        </w:rPr>
        <w:t xml:space="preserve"> </w:t>
      </w:r>
      <w:r w:rsidR="00E9161D">
        <w:rPr>
          <w:rFonts w:hint="cs"/>
          <w:rtl/>
        </w:rPr>
        <w:t xml:space="preserve">התקנת מערכות וביצוע עבודות, </w:t>
      </w:r>
      <w:r w:rsidR="009436D7">
        <w:rPr>
          <w:rFonts w:hint="cs"/>
          <w:rtl/>
        </w:rPr>
        <w:t>כאשר המחיר לכל רכיב י</w:t>
      </w:r>
      <w:r w:rsidR="00E9161D">
        <w:rPr>
          <w:rFonts w:hint="cs"/>
          <w:rtl/>
        </w:rPr>
        <w:t>כל</w:t>
      </w:r>
      <w:r w:rsidR="009436D7">
        <w:rPr>
          <w:rFonts w:hint="cs"/>
          <w:rtl/>
        </w:rPr>
        <w:t>ו</w:t>
      </w:r>
      <w:r w:rsidR="00E9161D">
        <w:rPr>
          <w:rFonts w:hint="cs"/>
          <w:rtl/>
        </w:rPr>
        <w:t>ל</w:t>
      </w:r>
      <w:r w:rsidR="009436D7">
        <w:rPr>
          <w:rFonts w:hint="cs"/>
          <w:rtl/>
        </w:rPr>
        <w:t xml:space="preserve"> את כל החומרים הציוד והעבודה הנדרשת לשם ההתקנה והביצוע במלואו</w:t>
      </w:r>
      <w:r w:rsidR="00E9161D" w:rsidRPr="00E9161D">
        <w:rPr>
          <w:rtl/>
        </w:rPr>
        <w:t>.</w:t>
      </w:r>
      <w:r w:rsidR="005C53A2">
        <w:rPr>
          <w:rFonts w:hint="cs"/>
          <w:rtl/>
        </w:rPr>
        <w:t xml:space="preserve"> </w:t>
      </w:r>
      <w:r w:rsidR="005C53A2">
        <w:rPr>
          <w:rFonts w:hint="cs"/>
          <w:rtl/>
        </w:rPr>
        <w:lastRenderedPageBreak/>
        <w:t>מובהר כי עבור כל רכיב מוגדר "מחיר בסיס" ליחידה אחת, ולא ניתן להציע מחיר העולה על 120% ממחיר הבסיס או נמוך מ-80%.</w:t>
      </w:r>
    </w:p>
    <w:p w14:paraId="4AC57B8D" w14:textId="5A1AD42F" w:rsidR="007164A5" w:rsidRDefault="00174CBF" w:rsidP="00200A8E">
      <w:pPr>
        <w:pStyle w:val="4-3"/>
        <w:tabs>
          <w:tab w:val="clear" w:pos="1890"/>
        </w:tabs>
        <w:ind w:left="2326" w:hanging="567"/>
      </w:pPr>
      <w:r>
        <w:rPr>
          <w:rFonts w:hint="cs"/>
          <w:b/>
          <w:bCs/>
          <w:rtl/>
        </w:rPr>
        <w:t>עבור פרק 2.3</w:t>
      </w:r>
      <w:r w:rsidR="0059317B">
        <w:rPr>
          <w:rFonts w:hint="cs"/>
          <w:b/>
          <w:bCs/>
          <w:rtl/>
        </w:rPr>
        <w:t xml:space="preserve"> </w:t>
      </w:r>
      <w:r w:rsidR="0059317B">
        <w:rPr>
          <w:b/>
          <w:bCs/>
          <w:rtl/>
        </w:rPr>
        <w:t>–</w:t>
      </w:r>
      <w:r w:rsidR="0059317B">
        <w:rPr>
          <w:rFonts w:hint="cs"/>
          <w:b/>
          <w:bCs/>
          <w:rtl/>
        </w:rPr>
        <w:t xml:space="preserve"> </w:t>
      </w:r>
      <w:r w:rsidR="000A4F85" w:rsidRPr="000A4F85">
        <w:rPr>
          <w:b/>
          <w:bCs/>
          <w:rtl/>
        </w:rPr>
        <w:t>חומרים וציוד אשר אינם מופיעים בתת פרק 2.2</w:t>
      </w:r>
      <w:r w:rsidR="00D873F9">
        <w:rPr>
          <w:rFonts w:hint="cs"/>
          <w:rtl/>
        </w:rPr>
        <w:t xml:space="preserve">: על המציע לנקוב </w:t>
      </w:r>
      <w:r w:rsidR="007164A5">
        <w:rPr>
          <w:rFonts w:hint="cs"/>
          <w:rtl/>
        </w:rPr>
        <w:t>באחוז רווח קבלני מוצע מעבר לעלות החומרים</w:t>
      </w:r>
      <w:r w:rsidR="000A4F85">
        <w:rPr>
          <w:rFonts w:hint="cs"/>
          <w:rtl/>
        </w:rPr>
        <w:t xml:space="preserve"> והציוד</w:t>
      </w:r>
      <w:r w:rsidR="007164A5">
        <w:rPr>
          <w:rFonts w:hint="cs"/>
          <w:rtl/>
        </w:rPr>
        <w:t>.</w:t>
      </w:r>
      <w:r w:rsidR="00D9414F">
        <w:rPr>
          <w:rFonts w:hint="cs"/>
          <w:rtl/>
        </w:rPr>
        <w:t xml:space="preserve"> האחוז המוצע לא יעלה על 8% תקורה לכל היותר.</w:t>
      </w:r>
      <w:r w:rsidR="001279E8">
        <w:rPr>
          <w:rFonts w:hint="cs"/>
          <w:rtl/>
        </w:rPr>
        <w:t xml:space="preserve"> סעיף זה מתייחס לחומרים וציוד בלבד ולא לביצוע עבודות.</w:t>
      </w:r>
    </w:p>
    <w:p w14:paraId="579C988C" w14:textId="5C2CCE7D" w:rsidR="003A2B94" w:rsidRDefault="003A2B94" w:rsidP="00446D3A">
      <w:pPr>
        <w:pStyle w:val="3-"/>
        <w:ind w:hanging="727"/>
      </w:pPr>
      <w:r w:rsidRPr="003A2B94">
        <w:rPr>
          <w:rtl/>
        </w:rPr>
        <w:t xml:space="preserve">מובהר כי בנוסף לרכיבים אלו, ככל </w:t>
      </w:r>
      <w:r>
        <w:rPr>
          <w:rFonts w:hint="cs"/>
          <w:rtl/>
        </w:rPr>
        <w:t xml:space="preserve">שיעלה הצורך במהלך ההתקשרות </w:t>
      </w:r>
      <w:r w:rsidRPr="00446D3A">
        <w:rPr>
          <w:rFonts w:hint="cs"/>
          <w:b/>
          <w:bCs/>
          <w:rtl/>
        </w:rPr>
        <w:t>בביצוע עבודה</w:t>
      </w:r>
      <w:r>
        <w:rPr>
          <w:rFonts w:hint="cs"/>
          <w:rtl/>
        </w:rPr>
        <w:t xml:space="preserve"> אשר אינה מופיעה בתת-פרק </w:t>
      </w:r>
      <w:r w:rsidR="001279E8">
        <w:rPr>
          <w:rFonts w:hint="cs"/>
          <w:rtl/>
        </w:rPr>
        <w:t>2.2</w:t>
      </w:r>
      <w:r w:rsidR="0088064C">
        <w:rPr>
          <w:rFonts w:hint="cs"/>
          <w:rtl/>
        </w:rPr>
        <w:t>, ה</w:t>
      </w:r>
      <w:r w:rsidR="0088064C" w:rsidRPr="0088064C">
        <w:rPr>
          <w:rtl/>
        </w:rPr>
        <w:t xml:space="preserve">עבודה לפי הצעת מחיר שתאושר </w:t>
      </w:r>
      <w:r w:rsidR="0088064C">
        <w:rPr>
          <w:rFonts w:hint="cs"/>
          <w:rtl/>
        </w:rPr>
        <w:t xml:space="preserve">על ידי המשרד </w:t>
      </w:r>
      <w:r w:rsidR="0088064C" w:rsidRPr="0088064C">
        <w:rPr>
          <w:rtl/>
        </w:rPr>
        <w:t>מראש</w:t>
      </w:r>
      <w:r w:rsidR="0088064C">
        <w:rPr>
          <w:rFonts w:hint="cs"/>
          <w:rtl/>
        </w:rPr>
        <w:t xml:space="preserve"> ובכתב בלבד. המשרד אינו חייב לאשר הצעות מחיר אלו</w:t>
      </w:r>
      <w:r w:rsidR="00446D3A">
        <w:rPr>
          <w:rFonts w:hint="cs"/>
          <w:rtl/>
        </w:rPr>
        <w:t xml:space="preserve">, </w:t>
      </w:r>
      <w:r w:rsidR="0088064C" w:rsidRPr="0088064C">
        <w:rPr>
          <w:rtl/>
        </w:rPr>
        <w:t>ככל שלא יאושר המשרד יהיה רשאי ל</w:t>
      </w:r>
      <w:r w:rsidR="00446D3A">
        <w:rPr>
          <w:rFonts w:hint="cs"/>
          <w:rtl/>
        </w:rPr>
        <w:t xml:space="preserve">בצע את העבודה </w:t>
      </w:r>
      <w:r w:rsidR="0088064C" w:rsidRPr="0088064C">
        <w:rPr>
          <w:rtl/>
        </w:rPr>
        <w:t>באמצעות קבלן אחר</w:t>
      </w:r>
      <w:r w:rsidR="00446D3A">
        <w:rPr>
          <w:rFonts w:hint="cs"/>
          <w:rtl/>
        </w:rPr>
        <w:t xml:space="preserve"> שאינו הספק</w:t>
      </w:r>
      <w:r w:rsidR="0088064C" w:rsidRPr="0088064C">
        <w:t>.</w:t>
      </w:r>
    </w:p>
    <w:bookmarkEnd w:id="62"/>
    <w:p w14:paraId="6F7773C3" w14:textId="6EDF36D3" w:rsidR="007164A5" w:rsidRDefault="007164A5" w:rsidP="007164A5">
      <w:pPr>
        <w:pStyle w:val="3-"/>
        <w:ind w:hanging="727"/>
      </w:pPr>
      <w:r>
        <w:rPr>
          <w:rFonts w:hint="cs"/>
          <w:rtl/>
        </w:rPr>
        <w:t>ביחס לכל פרק יחושב בקובץ ה</w:t>
      </w:r>
      <w:r w:rsidRPr="007164A5">
        <w:t xml:space="preserve"> EXCEL</w:t>
      </w:r>
      <w:r>
        <w:rPr>
          <w:rFonts w:hint="cs"/>
          <w:rtl/>
        </w:rPr>
        <w:t>סך המחיר המוצע בהתבסס על היקפים מוערכים של ביצוע כל רכיב בשנה.</w:t>
      </w:r>
    </w:p>
    <w:p w14:paraId="47E5B884" w14:textId="5AB05C38" w:rsidR="0086013E" w:rsidRDefault="007164A5" w:rsidP="007164A5">
      <w:pPr>
        <w:pStyle w:val="3-"/>
        <w:ind w:hanging="727"/>
      </w:pPr>
      <w:r>
        <w:rPr>
          <w:rFonts w:hint="cs"/>
          <w:rtl/>
        </w:rPr>
        <w:t>המחיר הקובע לעניין הצעת המחיר יהיה המחיר הסופי לכל הפרקים יחד.</w:t>
      </w:r>
      <w:r w:rsidR="00283BC7" w:rsidRPr="004E3340">
        <w:rPr>
          <w:rtl/>
        </w:rPr>
        <w:t xml:space="preserve"> </w:t>
      </w:r>
    </w:p>
    <w:p w14:paraId="258FED1F" w14:textId="77777777" w:rsidR="00464ACD" w:rsidRPr="004E3340" w:rsidRDefault="00735D89" w:rsidP="00973BC2">
      <w:pPr>
        <w:pStyle w:val="1fe"/>
        <w:rPr>
          <w:rtl/>
        </w:rPr>
      </w:pPr>
      <w:bookmarkStart w:id="63" w:name="_Toc256000043"/>
      <w:bookmarkStart w:id="64" w:name="_Toc32477901"/>
      <w:bookmarkStart w:id="65" w:name="_Toc43400596"/>
      <w:bookmarkStart w:id="66" w:name="_Toc44931905"/>
      <w:bookmarkStart w:id="67" w:name="_Toc44931992"/>
      <w:bookmarkStart w:id="68" w:name="_Toc53331331"/>
      <w:bookmarkStart w:id="69" w:name="_Toc173823721"/>
      <w:bookmarkStart w:id="70" w:name="_Toc173825529"/>
      <w:bookmarkEnd w:id="61"/>
      <w:r w:rsidRPr="004E3340">
        <w:rPr>
          <w:rtl/>
        </w:rPr>
        <w:t>בחירת זוכה</w:t>
      </w:r>
      <w:bookmarkEnd w:id="63"/>
      <w:bookmarkEnd w:id="64"/>
      <w:bookmarkEnd w:id="65"/>
      <w:bookmarkEnd w:id="66"/>
      <w:bookmarkEnd w:id="67"/>
      <w:bookmarkEnd w:id="68"/>
      <w:bookmarkEnd w:id="69"/>
      <w:bookmarkEnd w:id="70"/>
    </w:p>
    <w:p w14:paraId="1D888EF6" w14:textId="77777777" w:rsidR="00B41858" w:rsidRPr="004E3340" w:rsidRDefault="00735D89" w:rsidP="007B01DE">
      <w:pPr>
        <w:pStyle w:val="2-"/>
        <w:rPr>
          <w:rtl/>
        </w:rPr>
      </w:pPr>
      <w:bookmarkStart w:id="71" w:name="_Toc43400597"/>
      <w:bookmarkStart w:id="72" w:name="_Toc44931906"/>
      <w:bookmarkStart w:id="73" w:name="_Toc44931993"/>
      <w:r w:rsidRPr="004E3340">
        <w:rPr>
          <w:rtl/>
        </w:rPr>
        <w:t>דירוג ההצעות</w:t>
      </w:r>
      <w:bookmarkEnd w:id="71"/>
      <w:bookmarkEnd w:id="72"/>
      <w:bookmarkEnd w:id="73"/>
      <w:r w:rsidRPr="004E3340">
        <w:rPr>
          <w:rtl/>
        </w:rPr>
        <w:t xml:space="preserve"> </w:t>
      </w:r>
    </w:p>
    <w:p w14:paraId="1AE13EE6" w14:textId="56ECFEFD" w:rsidR="00327C31" w:rsidRPr="004E3340" w:rsidRDefault="00735D89" w:rsidP="005917A3">
      <w:pPr>
        <w:pStyle w:val="3-"/>
        <w:ind w:hanging="727"/>
        <w:rPr>
          <w:rtl/>
        </w:rPr>
      </w:pPr>
      <w:r w:rsidRPr="004E3340">
        <w:rPr>
          <w:rtl/>
        </w:rPr>
        <w:t>ההצעות ידורגו בהתאם ל</w:t>
      </w:r>
      <w:r w:rsidR="00E37276">
        <w:rPr>
          <w:rFonts w:hint="cs"/>
          <w:rtl/>
        </w:rPr>
        <w:t>מחיר המוצע</w:t>
      </w:r>
      <w:r w:rsidR="007607D7" w:rsidRPr="004E3340">
        <w:rPr>
          <w:rtl/>
        </w:rPr>
        <w:t>,</w:t>
      </w:r>
      <w:r w:rsidRPr="004E3340">
        <w:rPr>
          <w:rtl/>
        </w:rPr>
        <w:t xml:space="preserve"> כאשר ההצעה בעלת ה</w:t>
      </w:r>
      <w:r w:rsidR="00E37276">
        <w:rPr>
          <w:rFonts w:hint="cs"/>
          <w:rtl/>
        </w:rPr>
        <w:t>מחיר הנמוך</w:t>
      </w:r>
      <w:r w:rsidRPr="004E3340">
        <w:rPr>
          <w:rtl/>
        </w:rPr>
        <w:t xml:space="preserve"> ביותר תדורג ראשונה</w:t>
      </w:r>
      <w:r w:rsidR="00B56758" w:rsidRPr="004E3340">
        <w:rPr>
          <w:rtl/>
        </w:rPr>
        <w:t>, לאחר</w:t>
      </w:r>
      <w:r w:rsidR="00CC6A33" w:rsidRPr="004E3340">
        <w:rPr>
          <w:rtl/>
        </w:rPr>
        <w:t>י</w:t>
      </w:r>
      <w:r w:rsidR="00B56758" w:rsidRPr="004E3340">
        <w:rPr>
          <w:rtl/>
        </w:rPr>
        <w:t xml:space="preserve">ה ההצעה עם </w:t>
      </w:r>
      <w:r w:rsidR="00962B26">
        <w:rPr>
          <w:rFonts w:hint="cs"/>
          <w:rtl/>
        </w:rPr>
        <w:t>המחיר</w:t>
      </w:r>
      <w:r w:rsidR="00B56758" w:rsidRPr="004E3340">
        <w:rPr>
          <w:rtl/>
        </w:rPr>
        <w:t xml:space="preserve"> השני בטיבו, וכן הלאה</w:t>
      </w:r>
      <w:r w:rsidR="00125AFD" w:rsidRPr="004E3340">
        <w:rPr>
          <w:rtl/>
        </w:rPr>
        <w:t>.</w:t>
      </w:r>
    </w:p>
    <w:p w14:paraId="4E36B4A0" w14:textId="77777777" w:rsidR="00681022" w:rsidRPr="004E3340" w:rsidRDefault="00735D89" w:rsidP="005917A3">
      <w:pPr>
        <w:pStyle w:val="3-"/>
        <w:ind w:hanging="727"/>
        <w:rPr>
          <w:rtl/>
        </w:rPr>
      </w:pPr>
      <w:bookmarkStart w:id="74" w:name="hidden_AmotMidaA_1"/>
      <w:bookmarkStart w:id="75" w:name="show_IsNotHumanResources_1"/>
      <w:bookmarkEnd w:id="74"/>
      <w:r w:rsidRPr="004E3340">
        <w:rPr>
          <w:rtl/>
        </w:rPr>
        <w:t>אם ל</w:t>
      </w:r>
      <w:r w:rsidR="003E255E" w:rsidRPr="004E3340">
        <w:rPr>
          <w:rtl/>
        </w:rPr>
        <w:t xml:space="preserve">אחר שקלול ההצעות כמפורט לעיל, </w:t>
      </w:r>
      <w:r w:rsidR="00424667" w:rsidRPr="004E3340">
        <w:rPr>
          <w:rtl/>
        </w:rPr>
        <w:t>ה</w:t>
      </w:r>
      <w:r w:rsidRPr="004E3340">
        <w:rPr>
          <w:rtl/>
        </w:rPr>
        <w:t xml:space="preserve">הצעות </w:t>
      </w:r>
      <w:r w:rsidR="00424667" w:rsidRPr="004E3340">
        <w:rPr>
          <w:rtl/>
        </w:rPr>
        <w:t>בעלות הציון המשוקלל הגבוה ביותר קיבלו ציון זהה,</w:t>
      </w:r>
      <w:r w:rsidRPr="004E3340">
        <w:rPr>
          <w:rtl/>
        </w:rPr>
        <w:t xml:space="preserve"> יפעל </w:t>
      </w:r>
      <w:r w:rsidR="003E255E" w:rsidRPr="004E3340">
        <w:rPr>
          <w:rtl/>
        </w:rPr>
        <w:t>המזמין</w:t>
      </w:r>
      <w:r w:rsidRPr="004E3340">
        <w:rPr>
          <w:rtl/>
        </w:rPr>
        <w:t xml:space="preserve"> לפי סדר הפעולות הבא עד לבחירת זוכה:</w:t>
      </w:r>
    </w:p>
    <w:p w14:paraId="09A44EE9" w14:textId="77777777" w:rsidR="00125AFD" w:rsidRPr="004E3340" w:rsidRDefault="00735D89" w:rsidP="00200A8E">
      <w:pPr>
        <w:pStyle w:val="4-3"/>
        <w:tabs>
          <w:tab w:val="clear" w:pos="1890"/>
        </w:tabs>
        <w:ind w:left="2184" w:hanging="425"/>
        <w:rPr>
          <w:rtl/>
        </w:rPr>
      </w:pPr>
      <w:r w:rsidRPr="004E3340">
        <w:rPr>
          <w:rtl/>
        </w:rPr>
        <w:t>יפעל בהתאם להוראות ס</w:t>
      </w:r>
      <w:r w:rsidR="00FE7747" w:rsidRPr="004E3340">
        <w:rPr>
          <w:rtl/>
        </w:rPr>
        <w:t>עיפים</w:t>
      </w:r>
      <w:r w:rsidRPr="004E3340">
        <w:rPr>
          <w:rtl/>
        </w:rPr>
        <w:t xml:space="preserve"> 2ב</w:t>
      </w:r>
      <w:r w:rsidR="00FE7747" w:rsidRPr="004E3340">
        <w:rPr>
          <w:rtl/>
        </w:rPr>
        <w:t xml:space="preserve"> ו-2ד</w:t>
      </w:r>
      <w:r w:rsidRPr="004E3340">
        <w:rPr>
          <w:rtl/>
        </w:rPr>
        <w:t xml:space="preserve"> לחוק חובת המכרזים, התשנ"ב-1992, בדבר "עסק בשליטת אישה" </w:t>
      </w:r>
      <w:r w:rsidR="00FE7747" w:rsidRPr="004E3340">
        <w:rPr>
          <w:rtl/>
        </w:rPr>
        <w:t xml:space="preserve">ובדבר "עידוד משרתי מילואים בעסקים זעירים, קטנים או בינוניים" </w:t>
      </w:r>
      <w:r w:rsidRPr="004E3340">
        <w:rPr>
          <w:rtl/>
        </w:rPr>
        <w:t>כהגדרת</w:t>
      </w:r>
      <w:r w:rsidR="00FE7747" w:rsidRPr="004E3340">
        <w:rPr>
          <w:rtl/>
        </w:rPr>
        <w:t>ם</w:t>
      </w:r>
      <w:r w:rsidRPr="004E3340">
        <w:rPr>
          <w:rtl/>
        </w:rPr>
        <w:t xml:space="preserve"> שם, וזאת בתנאי ש</w:t>
      </w:r>
      <w:r w:rsidR="00FE7747" w:rsidRPr="004E3340">
        <w:rPr>
          <w:rtl/>
        </w:rPr>
        <w:t>ה</w:t>
      </w:r>
      <w:r w:rsidRPr="004E3340">
        <w:rPr>
          <w:rtl/>
        </w:rPr>
        <w:t>מציע עומד בדרישות החוק.</w:t>
      </w:r>
    </w:p>
    <w:p w14:paraId="1F5D6FF1" w14:textId="77777777" w:rsidR="00C46AF5" w:rsidRPr="004E3340" w:rsidRDefault="00735D89" w:rsidP="00200A8E">
      <w:pPr>
        <w:pStyle w:val="4-3"/>
        <w:tabs>
          <w:tab w:val="clear" w:pos="1890"/>
        </w:tabs>
        <w:ind w:left="2184" w:hanging="425"/>
        <w:rPr>
          <w:rtl/>
        </w:rPr>
      </w:pPr>
      <w:r w:rsidRPr="004E3340">
        <w:rPr>
          <w:rtl/>
        </w:rPr>
        <w:t xml:space="preserve">אם עדיין אין </w:t>
      </w:r>
      <w:r w:rsidR="001462DB" w:rsidRPr="004E3340">
        <w:rPr>
          <w:rtl/>
        </w:rPr>
        <w:t>הכרעה</w:t>
      </w:r>
      <w:r w:rsidR="00B14228" w:rsidRPr="004E3340">
        <w:rPr>
          <w:rtl/>
        </w:rPr>
        <w:t>,</w:t>
      </w:r>
      <w:r w:rsidR="001462DB" w:rsidRPr="004E3340">
        <w:rPr>
          <w:rtl/>
        </w:rPr>
        <w:t xml:space="preserve"> </w:t>
      </w:r>
      <w:r w:rsidRPr="004E3340">
        <w:rPr>
          <w:rtl/>
        </w:rPr>
        <w:t>יבצע</w:t>
      </w:r>
      <w:r w:rsidR="001462DB" w:rsidRPr="004E3340">
        <w:rPr>
          <w:rtl/>
        </w:rPr>
        <w:t xml:space="preserve"> המזמין</w:t>
      </w:r>
      <w:r w:rsidR="00774D27" w:rsidRPr="004E3340">
        <w:rPr>
          <w:rtl/>
        </w:rPr>
        <w:t xml:space="preserve"> הליך תיחור נוסף,</w:t>
      </w:r>
      <w:r w:rsidRPr="004E3340">
        <w:rPr>
          <w:rtl/>
        </w:rPr>
        <w:t xml:space="preserve"> בין אותן הצעות</w:t>
      </w:r>
      <w:r w:rsidR="001462DB" w:rsidRPr="004E3340">
        <w:rPr>
          <w:rtl/>
        </w:rPr>
        <w:t>, במסגרתו כל אחד</w:t>
      </w:r>
      <w:r w:rsidRPr="004E3340">
        <w:rPr>
          <w:rtl/>
        </w:rPr>
        <w:t xml:space="preserve"> מ</w:t>
      </w:r>
      <w:r w:rsidR="00774D27" w:rsidRPr="004E3340">
        <w:rPr>
          <w:rtl/>
        </w:rPr>
        <w:t>ה</w:t>
      </w:r>
      <w:r w:rsidRPr="004E3340">
        <w:rPr>
          <w:rtl/>
        </w:rPr>
        <w:t>מציעים יוכל להגיש הצעת מחיר מטיבה ביחס להצעת</w:t>
      </w:r>
      <w:r w:rsidR="00B574C6" w:rsidRPr="004E3340">
        <w:rPr>
          <w:rtl/>
        </w:rPr>
        <w:t>ו</w:t>
      </w:r>
      <w:r w:rsidRPr="004E3340">
        <w:rPr>
          <w:rtl/>
        </w:rPr>
        <w:t xml:space="preserve"> המקורית או לחלופין </w:t>
      </w:r>
      <w:r w:rsidR="00774D27" w:rsidRPr="004E3340">
        <w:rPr>
          <w:rtl/>
        </w:rPr>
        <w:t xml:space="preserve">לבצע </w:t>
      </w:r>
      <w:r w:rsidRPr="004E3340">
        <w:rPr>
          <w:rtl/>
        </w:rPr>
        <w:t>הגרלה</w:t>
      </w:r>
      <w:r w:rsidR="00774D27" w:rsidRPr="004E3340">
        <w:rPr>
          <w:rtl/>
        </w:rPr>
        <w:t xml:space="preserve"> בין אותן הצעות על מנת</w:t>
      </w:r>
      <w:r w:rsidRPr="004E3340">
        <w:rPr>
          <w:rtl/>
        </w:rPr>
        <w:t xml:space="preserve"> לקבוע את דירוגן, בהתאם לשיקול דעת המזמין.</w:t>
      </w:r>
      <w:bookmarkEnd w:id="75"/>
    </w:p>
    <w:p w14:paraId="411EB3C5" w14:textId="77777777" w:rsidR="00B41858" w:rsidRPr="004E3340" w:rsidRDefault="00735D89" w:rsidP="007B01DE">
      <w:pPr>
        <w:pStyle w:val="2-"/>
        <w:rPr>
          <w:rtl/>
        </w:rPr>
      </w:pPr>
      <w:bookmarkStart w:id="76" w:name="_Toc43400598"/>
      <w:bookmarkStart w:id="77" w:name="_Toc44931907"/>
      <w:bookmarkStart w:id="78" w:name="_Toc44931994"/>
      <w:r w:rsidRPr="004E3340">
        <w:rPr>
          <w:rtl/>
        </w:rPr>
        <w:t xml:space="preserve">בחירת </w:t>
      </w:r>
      <w:r w:rsidR="001B092F" w:rsidRPr="004E3340">
        <w:rPr>
          <w:rtl/>
        </w:rPr>
        <w:t>זוכה</w:t>
      </w:r>
      <w:bookmarkEnd w:id="76"/>
      <w:bookmarkEnd w:id="77"/>
      <w:bookmarkEnd w:id="78"/>
      <w:r w:rsidR="008669C4" w:rsidRPr="004E3340">
        <w:rPr>
          <w:rtl/>
        </w:rPr>
        <w:t xml:space="preserve"> </w:t>
      </w:r>
    </w:p>
    <w:p w14:paraId="51E37251" w14:textId="77777777" w:rsidR="00B41858" w:rsidRPr="004E3340" w:rsidRDefault="00735D89" w:rsidP="005917A3">
      <w:pPr>
        <w:pStyle w:val="3-"/>
        <w:ind w:hanging="727"/>
        <w:rPr>
          <w:rtl/>
        </w:rPr>
      </w:pPr>
      <w:bookmarkStart w:id="79" w:name="hidden_numZohim_3"/>
      <w:r w:rsidRPr="004E3340">
        <w:rPr>
          <w:rtl/>
        </w:rPr>
        <w:t xml:space="preserve">בתום </w:t>
      </w:r>
      <w:r w:rsidR="006B05F5" w:rsidRPr="004E3340">
        <w:rPr>
          <w:rtl/>
        </w:rPr>
        <w:t>דירוג ההצעות כמפורט לעיל</w:t>
      </w:r>
      <w:r w:rsidRPr="004E3340">
        <w:rPr>
          <w:rtl/>
        </w:rPr>
        <w:t xml:space="preserve">, </w:t>
      </w:r>
      <w:r w:rsidR="00361FDC" w:rsidRPr="004E3340">
        <w:rPr>
          <w:rtl/>
        </w:rPr>
        <w:t>המזמין</w:t>
      </w:r>
      <w:r w:rsidR="00B56758" w:rsidRPr="004E3340">
        <w:rPr>
          <w:rtl/>
        </w:rPr>
        <w:t xml:space="preserve"> י</w:t>
      </w:r>
      <w:r w:rsidRPr="004E3340">
        <w:rPr>
          <w:rtl/>
        </w:rPr>
        <w:t>כריז על המציע שהצע</w:t>
      </w:r>
      <w:r w:rsidR="00516E44" w:rsidRPr="004E3340">
        <w:rPr>
          <w:rtl/>
        </w:rPr>
        <w:t>תו דורגה ראשונה</w:t>
      </w:r>
      <w:r w:rsidRPr="004E3340">
        <w:rPr>
          <w:rtl/>
        </w:rPr>
        <w:t xml:space="preserve">, </w:t>
      </w:r>
      <w:r w:rsidR="002171FC" w:rsidRPr="004E3340">
        <w:rPr>
          <w:rtl/>
        </w:rPr>
        <w:t>כזוכה במכרז, בכפוף לביצוע הפעולות המפורטת להלן</w:t>
      </w:r>
      <w:r w:rsidRPr="004E3340">
        <w:rPr>
          <w:rtl/>
        </w:rPr>
        <w:t xml:space="preserve"> ("</w:t>
      </w:r>
      <w:r w:rsidR="002171FC" w:rsidRPr="004E3340">
        <w:rPr>
          <w:b/>
          <w:bCs/>
          <w:rtl/>
        </w:rPr>
        <w:t>זוכה</w:t>
      </w:r>
      <w:r w:rsidRPr="004E3340">
        <w:rPr>
          <w:rtl/>
        </w:rPr>
        <w:t>")</w:t>
      </w:r>
      <w:r w:rsidR="00D6425E" w:rsidRPr="004E3340">
        <w:rPr>
          <w:rtl/>
        </w:rPr>
        <w:t xml:space="preserve">, וכן </w:t>
      </w:r>
      <w:r w:rsidR="00B35999" w:rsidRPr="004E3340">
        <w:rPr>
          <w:rtl/>
        </w:rPr>
        <w:t>י</w:t>
      </w:r>
      <w:r w:rsidR="00D6425E" w:rsidRPr="004E3340">
        <w:rPr>
          <w:rtl/>
        </w:rPr>
        <w:t>ודיע למציעים האחרים על ההכרזה כאמור</w:t>
      </w:r>
      <w:r w:rsidRPr="004E3340">
        <w:rPr>
          <w:rtl/>
        </w:rPr>
        <w:t xml:space="preserve">. </w:t>
      </w:r>
      <w:bookmarkEnd w:id="79"/>
    </w:p>
    <w:p w14:paraId="714E8125" w14:textId="77777777" w:rsidR="001F7139" w:rsidRPr="004E3340" w:rsidRDefault="00735D89" w:rsidP="007B01DE">
      <w:pPr>
        <w:pStyle w:val="2-"/>
        <w:rPr>
          <w:rtl/>
        </w:rPr>
      </w:pPr>
      <w:bookmarkStart w:id="80" w:name="_Toc43400599"/>
      <w:bookmarkStart w:id="81" w:name="_Toc44931908"/>
      <w:bookmarkStart w:id="82" w:name="_Toc44931995"/>
      <w:r w:rsidRPr="004E3340">
        <w:rPr>
          <w:rtl/>
        </w:rPr>
        <w:lastRenderedPageBreak/>
        <w:t xml:space="preserve">כשירים </w:t>
      </w:r>
      <w:proofErr w:type="spellStart"/>
      <w:r w:rsidRPr="004E3340">
        <w:rPr>
          <w:rtl/>
        </w:rPr>
        <w:t>לזכיה</w:t>
      </w:r>
      <w:bookmarkEnd w:id="80"/>
      <w:bookmarkEnd w:id="81"/>
      <w:bookmarkEnd w:id="82"/>
      <w:proofErr w:type="spellEnd"/>
    </w:p>
    <w:p w14:paraId="6BBD4BDE" w14:textId="46B2F8DB" w:rsidR="001754C3" w:rsidRPr="004E3340" w:rsidRDefault="00735D89" w:rsidP="005917A3">
      <w:pPr>
        <w:pStyle w:val="3-"/>
        <w:ind w:hanging="727"/>
        <w:rPr>
          <w:rtl/>
        </w:rPr>
      </w:pPr>
      <w:r w:rsidRPr="004E3340">
        <w:rPr>
          <w:rtl/>
        </w:rPr>
        <w:t xml:space="preserve">המזמין יהיה רשאי לבחור </w:t>
      </w:r>
      <w:r w:rsidR="00A239B9" w:rsidRPr="004E3340">
        <w:rPr>
          <w:rtl/>
        </w:rPr>
        <w:t>כשיר במכרז ("</w:t>
      </w:r>
      <w:r w:rsidR="00A239B9" w:rsidRPr="004E3340">
        <w:rPr>
          <w:b/>
          <w:bCs/>
          <w:rtl/>
        </w:rPr>
        <w:t>הכשיר</w:t>
      </w:r>
      <w:r w:rsidR="00A239B9" w:rsidRPr="004E3340">
        <w:rPr>
          <w:rtl/>
        </w:rPr>
        <w:t>"), וזאת בהתאם לסדר דירוג</w:t>
      </w:r>
      <w:r w:rsidR="00BB2F40" w:rsidRPr="004E3340">
        <w:rPr>
          <w:rtl/>
        </w:rPr>
        <w:t xml:space="preserve"> ההצעות</w:t>
      </w:r>
      <w:r w:rsidR="00A239B9" w:rsidRPr="004E3340">
        <w:rPr>
          <w:rtl/>
        </w:rPr>
        <w:t xml:space="preserve"> במכרז</w:t>
      </w:r>
      <w:r w:rsidRPr="004E3340">
        <w:rPr>
          <w:rtl/>
        </w:rPr>
        <w:t>.</w:t>
      </w:r>
      <w:r w:rsidR="00A239B9" w:rsidRPr="004E3340">
        <w:rPr>
          <w:rtl/>
        </w:rPr>
        <w:t xml:space="preserve"> </w:t>
      </w:r>
      <w:bookmarkStart w:id="83" w:name="_Ref383951818"/>
      <w:bookmarkStart w:id="84" w:name="_Toc407797385"/>
      <w:bookmarkStart w:id="85" w:name="_Ref514747732"/>
      <w:r w:rsidR="00616026" w:rsidRPr="004E3340">
        <w:rPr>
          <w:rtl/>
        </w:rPr>
        <w:t xml:space="preserve">אם </w:t>
      </w:r>
      <w:r w:rsidRPr="004E3340">
        <w:rPr>
          <w:rtl/>
        </w:rPr>
        <w:t>תבוטל זכייתו של זוכה במכרז</w:t>
      </w:r>
      <w:r w:rsidR="00A239B9" w:rsidRPr="004E3340">
        <w:rPr>
          <w:rtl/>
        </w:rPr>
        <w:t>,</w:t>
      </w:r>
      <w:r w:rsidRPr="004E3340">
        <w:rPr>
          <w:rtl/>
        </w:rPr>
        <w:t xml:space="preserve"> מכל סיבה שהיא</w:t>
      </w:r>
      <w:r w:rsidR="00A239B9" w:rsidRPr="004E3340">
        <w:rPr>
          <w:rtl/>
        </w:rPr>
        <w:t>,</w:t>
      </w:r>
      <w:r w:rsidRPr="004E3340">
        <w:rPr>
          <w:rtl/>
        </w:rPr>
        <w:t xml:space="preserve"> בתקופה שעד תום שנה מיום בחירתו כ</w:t>
      </w:r>
      <w:r w:rsidR="002B62A3" w:rsidRPr="004E3340">
        <w:rPr>
          <w:rtl/>
        </w:rPr>
        <w:t>זוכה</w:t>
      </w:r>
      <w:r w:rsidRPr="004E3340">
        <w:rPr>
          <w:rtl/>
        </w:rPr>
        <w:t>, רשאי המזמין להכריז על הכשיר הבא אחריו כזוכה בכפוף לעמידה בדרישות המנויות ל</w:t>
      </w:r>
      <w:r w:rsidR="005A5E72" w:rsidRPr="004E3340">
        <w:rPr>
          <w:rtl/>
        </w:rPr>
        <w:t>הלן</w:t>
      </w:r>
      <w:r w:rsidR="00A239B9" w:rsidRPr="004E3340">
        <w:rPr>
          <w:rtl/>
        </w:rPr>
        <w:t xml:space="preserve"> בנוגע לזוכה במכרז</w:t>
      </w:r>
      <w:r w:rsidRPr="004E3340">
        <w:rPr>
          <w:rtl/>
        </w:rPr>
        <w:t xml:space="preserve">. </w:t>
      </w:r>
    </w:p>
    <w:bookmarkEnd w:id="83"/>
    <w:bookmarkEnd w:id="84"/>
    <w:bookmarkEnd w:id="85"/>
    <w:p w14:paraId="264C915C" w14:textId="77777777" w:rsidR="001754C3" w:rsidRPr="004E3340" w:rsidRDefault="00735D89" w:rsidP="007B01DE">
      <w:pPr>
        <w:pStyle w:val="2-"/>
        <w:rPr>
          <w:rtl/>
        </w:rPr>
      </w:pPr>
      <w:r w:rsidRPr="004E3340">
        <w:rPr>
          <w:rtl/>
        </w:rPr>
        <w:t>תנאים לחתימ</w:t>
      </w:r>
      <w:r w:rsidR="003A5385" w:rsidRPr="004E3340">
        <w:rPr>
          <w:rtl/>
        </w:rPr>
        <w:t xml:space="preserve">ה </w:t>
      </w:r>
      <w:r w:rsidRPr="004E3340">
        <w:rPr>
          <w:rtl/>
        </w:rPr>
        <w:t xml:space="preserve">על הסכם ההתקשרות </w:t>
      </w:r>
      <w:r w:rsidR="003A5385" w:rsidRPr="004E3340">
        <w:rPr>
          <w:rtl/>
        </w:rPr>
        <w:t>עם הזוכה</w:t>
      </w:r>
    </w:p>
    <w:p w14:paraId="62712AB8" w14:textId="77777777" w:rsidR="00B56758" w:rsidRPr="004E3340" w:rsidRDefault="00735D89" w:rsidP="005917A3">
      <w:pPr>
        <w:pStyle w:val="3-"/>
        <w:ind w:hanging="727"/>
        <w:rPr>
          <w:rtl/>
        </w:rPr>
      </w:pPr>
      <w:r w:rsidRPr="004E3340">
        <w:rPr>
          <w:rtl/>
        </w:rPr>
        <w:t xml:space="preserve">כתנאי לחתימת המזמין על הסכם ההתקשרות, על </w:t>
      </w:r>
      <w:r w:rsidR="000977D6" w:rsidRPr="004E3340">
        <w:rPr>
          <w:rtl/>
        </w:rPr>
        <w:t>הזוכה</w:t>
      </w:r>
      <w:r w:rsidRPr="004E3340">
        <w:rPr>
          <w:rtl/>
        </w:rPr>
        <w:t xml:space="preserve"> לבצע את הפעולות הבאות</w:t>
      </w:r>
      <w:r w:rsidR="007C3B87" w:rsidRPr="004E3340">
        <w:rPr>
          <w:rtl/>
        </w:rPr>
        <w:t>, בפרק זמן שיוגדר על ידי המזמין</w:t>
      </w:r>
      <w:r w:rsidRPr="004E3340">
        <w:rPr>
          <w:rtl/>
        </w:rPr>
        <w:t xml:space="preserve">: </w:t>
      </w:r>
    </w:p>
    <w:p w14:paraId="2A80CCCE" w14:textId="1223AA2A" w:rsidR="00280F8B" w:rsidRPr="004E3340" w:rsidRDefault="00735D89" w:rsidP="00D873F9">
      <w:pPr>
        <w:pStyle w:val="4-3"/>
        <w:tabs>
          <w:tab w:val="clear" w:pos="1890"/>
        </w:tabs>
        <w:ind w:left="2043" w:hanging="567"/>
        <w:rPr>
          <w:rtl/>
        </w:rPr>
      </w:pPr>
      <w:r w:rsidRPr="004E3340">
        <w:rPr>
          <w:rtl/>
        </w:rPr>
        <w:t>אם הזוכה הוא חברה, למעט חברה ממשלתית, ע</w:t>
      </w:r>
      <w:r w:rsidR="00C72A25" w:rsidRPr="004E3340">
        <w:rPr>
          <w:rtl/>
        </w:rPr>
        <w:t>ליו</w:t>
      </w:r>
      <w:r w:rsidRPr="004E3340">
        <w:rPr>
          <w:rtl/>
        </w:rPr>
        <w:t xml:space="preserve"> להעביר אישור מעודכן כי </w:t>
      </w:r>
      <w:r w:rsidR="00C72A25" w:rsidRPr="004E3340">
        <w:rPr>
          <w:rtl/>
        </w:rPr>
        <w:t>החברה אינה רשומה כ</w:t>
      </w:r>
      <w:r w:rsidRPr="004E3340">
        <w:rPr>
          <w:rtl/>
        </w:rPr>
        <w:t>מפרת חוק ואינה מצויה בהתראה לפני רישום כחברה מפרת חוק. ניתן להיעזר ב</w:t>
      </w:r>
      <w:hyperlink r:id="rId17" w:history="1">
        <w:r w:rsidR="00280F8B" w:rsidRPr="00D873F9">
          <w:rPr>
            <w:rtl/>
          </w:rPr>
          <w:t>אתר הגיידסטאר</w:t>
        </w:r>
      </w:hyperlink>
      <w:r w:rsidRPr="004E3340">
        <w:rPr>
          <w:rtl/>
        </w:rPr>
        <w:t>.</w:t>
      </w:r>
      <w:r w:rsidR="0066623E">
        <w:rPr>
          <w:rtl/>
        </w:rPr>
        <w:t xml:space="preserve"> </w:t>
      </w:r>
    </w:p>
    <w:p w14:paraId="2A3DCD42" w14:textId="77777777" w:rsidR="00A1050C" w:rsidRPr="004E3340" w:rsidRDefault="00735D89" w:rsidP="00D873F9">
      <w:pPr>
        <w:pStyle w:val="4-3"/>
        <w:tabs>
          <w:tab w:val="clear" w:pos="1890"/>
        </w:tabs>
        <w:ind w:left="2043" w:hanging="567"/>
        <w:rPr>
          <w:rtl/>
        </w:rPr>
      </w:pPr>
      <w:r w:rsidRPr="004E3340">
        <w:rPr>
          <w:rtl/>
        </w:rPr>
        <w:t xml:space="preserve">אם </w:t>
      </w:r>
      <w:r w:rsidR="00376312" w:rsidRPr="004E3340">
        <w:rPr>
          <w:rtl/>
        </w:rPr>
        <w:t>הזוכה הוא עמותה</w:t>
      </w:r>
      <w:r w:rsidR="006F782B" w:rsidRPr="004E3340">
        <w:rPr>
          <w:rtl/>
        </w:rPr>
        <w:t>, הקדש, אגודה עותומאנית</w:t>
      </w:r>
      <w:r w:rsidR="00376312" w:rsidRPr="004E3340">
        <w:rPr>
          <w:rtl/>
        </w:rPr>
        <w:t xml:space="preserve"> או חברה לתועלת הציבור </w:t>
      </w:r>
      <w:r w:rsidRPr="004E3340">
        <w:rPr>
          <w:rtl/>
        </w:rPr>
        <w:t>–</w:t>
      </w:r>
      <w:r w:rsidR="00376312" w:rsidRPr="004E3340">
        <w:rPr>
          <w:rtl/>
        </w:rPr>
        <w:t xml:space="preserve"> </w:t>
      </w:r>
    </w:p>
    <w:p w14:paraId="1FF82F53" w14:textId="266C4CEC" w:rsidR="006F782B" w:rsidRPr="004E3340" w:rsidRDefault="00735D89" w:rsidP="00D873F9">
      <w:pPr>
        <w:pStyle w:val="5-"/>
        <w:ind w:left="2468" w:hanging="898"/>
        <w:rPr>
          <w:rtl/>
        </w:rPr>
      </w:pPr>
      <w:r w:rsidRPr="004E3340">
        <w:rPr>
          <w:rtl/>
        </w:rPr>
        <w:t xml:space="preserve">הגשת אישור ניהול תקין מאת רשם העמותות או רשם ההקדשות, לפי העניין, המעיד כי הגוף מקיים את דרישות </w:t>
      </w:r>
      <w:r w:rsidR="006F782B">
        <w:fldChar w:fldCharType="begin"/>
      </w:r>
      <w:r w:rsidR="006F782B">
        <w:instrText>HYPERLINK</w:instrText>
      </w:r>
      <w:r w:rsidR="006F782B">
        <w:fldChar w:fldCharType="separate"/>
      </w:r>
      <w:r w:rsidR="00200A8E">
        <w:rPr>
          <w:rFonts w:hint="cs"/>
          <w:b/>
          <w:bCs/>
          <w:rtl/>
        </w:rPr>
        <w:t>שגיאה! ההפניה להיפר-קישור אינה חוקית.</w:t>
      </w:r>
      <w:r w:rsidR="006F782B">
        <w:fldChar w:fldCharType="end"/>
      </w:r>
      <w:r w:rsidRPr="004E3340">
        <w:rPr>
          <w:rtl/>
        </w:rPr>
        <w:t xml:space="preserve">, </w:t>
      </w:r>
      <w:r w:rsidR="006F782B">
        <w:fldChar w:fldCharType="begin"/>
      </w:r>
      <w:r w:rsidR="006F782B">
        <w:instrText>HYPERLINK</w:instrText>
      </w:r>
      <w:r w:rsidR="006F782B">
        <w:fldChar w:fldCharType="separate"/>
      </w:r>
      <w:r w:rsidR="00200A8E">
        <w:rPr>
          <w:rFonts w:hint="cs"/>
          <w:b/>
          <w:bCs/>
          <w:rtl/>
        </w:rPr>
        <w:t>שגיאה! ההפניה להיפר-קישור אינה חוקית.</w:t>
      </w:r>
      <w:r w:rsidR="006F782B">
        <w:fldChar w:fldCharType="end"/>
      </w:r>
      <w:r w:rsidRPr="004E3340">
        <w:rPr>
          <w:rtl/>
        </w:rPr>
        <w:t xml:space="preserve"> או </w:t>
      </w:r>
      <w:r w:rsidR="006F782B">
        <w:fldChar w:fldCharType="begin"/>
      </w:r>
      <w:r w:rsidR="006F782B">
        <w:instrText>HYPERLINK</w:instrText>
      </w:r>
      <w:r w:rsidR="006F782B">
        <w:fldChar w:fldCharType="separate"/>
      </w:r>
      <w:r w:rsidR="00200A8E">
        <w:rPr>
          <w:rFonts w:hint="cs"/>
          <w:b/>
          <w:bCs/>
          <w:rtl/>
        </w:rPr>
        <w:t>שגיאה! ההפניה להיפר-קישור אינה חוקית.</w:t>
      </w:r>
      <w:r w:rsidR="006F782B">
        <w:fldChar w:fldCharType="end"/>
      </w:r>
      <w:r w:rsidRPr="004E3340">
        <w:rPr>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0F3C4E89" w14:textId="77777777" w:rsidR="006F782B" w:rsidRPr="004E3340" w:rsidRDefault="00735D89" w:rsidP="000C2347">
      <w:pPr>
        <w:pStyle w:val="6-0"/>
        <w:rPr>
          <w:rtl/>
        </w:rPr>
      </w:pPr>
      <w:r w:rsidRPr="004E3340">
        <w:rPr>
          <w:rtl/>
        </w:rPr>
        <w:t>התקשרות עם עמותה, חל</w:t>
      </w:r>
      <w:r w:rsidR="00A877F3" w:rsidRPr="004E3340">
        <w:rPr>
          <w:rtl/>
        </w:rPr>
        <w:t>"</w:t>
      </w:r>
      <w:r w:rsidRPr="004E3340">
        <w:rPr>
          <w:rtl/>
        </w:rPr>
        <w:t xml:space="preserve">צ, או ההקדש, אשר טרם חלפו שנתיים מיום רישומן. </w:t>
      </w:r>
    </w:p>
    <w:p w14:paraId="179D86E8" w14:textId="77777777" w:rsidR="00376312" w:rsidRPr="004E3340" w:rsidRDefault="00735D89" w:rsidP="000C2347">
      <w:pPr>
        <w:pStyle w:val="6-0"/>
        <w:rPr>
          <w:rtl/>
        </w:rPr>
      </w:pPr>
      <w:r w:rsidRPr="004E3340">
        <w:rPr>
          <w:rtl/>
        </w:rPr>
        <w:t xml:space="preserve">התקשרות עם אגודה עותומאנית. </w:t>
      </w:r>
    </w:p>
    <w:p w14:paraId="114D4169" w14:textId="77777777" w:rsidR="00A1050C" w:rsidRPr="004E3340" w:rsidRDefault="00735D89" w:rsidP="00D873F9">
      <w:pPr>
        <w:pStyle w:val="5-"/>
        <w:ind w:left="2468" w:hanging="898"/>
        <w:rPr>
          <w:rtl/>
        </w:rPr>
      </w:pPr>
      <w:r w:rsidRPr="004E3340">
        <w:rPr>
          <w:rtl/>
        </w:rPr>
        <w:t xml:space="preserve">זוכה </w:t>
      </w:r>
      <w:r w:rsidR="00F34233" w:rsidRPr="004E3340">
        <w:rPr>
          <w:rtl/>
        </w:rPr>
        <w:t>אשר</w:t>
      </w:r>
      <w:r w:rsidR="007A4775" w:rsidRPr="004E3340">
        <w:rPr>
          <w:rtl/>
        </w:rPr>
        <w:t xml:space="preserve"> </w:t>
      </w:r>
      <w:bookmarkStart w:id="86" w:name="show_isMarkivMechir_3"/>
      <w:r w:rsidR="007A4775" w:rsidRPr="004E3340">
        <w:rPr>
          <w:rtl/>
        </w:rPr>
        <w:t>הצהיר במסגרת הצעתו</w:t>
      </w:r>
      <w:r w:rsidR="00F34233" w:rsidRPr="004E3340">
        <w:rPr>
          <w:rtl/>
        </w:rPr>
        <w:t xml:space="preserve"> כי הוא </w:t>
      </w:r>
      <w:bookmarkEnd w:id="86"/>
      <w:r w:rsidR="00F34233" w:rsidRPr="004E3340">
        <w:rPr>
          <w:rtl/>
        </w:rPr>
        <w:t xml:space="preserve">אינו חב בתשלום מע"מ במסגרת ביצוע ההתקשרות </w:t>
      </w:r>
      <w:bookmarkStart w:id="87" w:name="show_isMarkivMechir_4"/>
      <w:r w:rsidR="00F34233" w:rsidRPr="004E3340">
        <w:rPr>
          <w:rtl/>
        </w:rPr>
        <w:t>ושהוא פנה לרשות המיסים לקבלת אישור על כך,</w:t>
      </w:r>
      <w:r w:rsidR="007A4775" w:rsidRPr="004E3340">
        <w:rPr>
          <w:rtl/>
        </w:rPr>
        <w:t xml:space="preserve"> </w:t>
      </w:r>
      <w:bookmarkEnd w:id="87"/>
      <w:r w:rsidR="00F34233" w:rsidRPr="004E3340">
        <w:rPr>
          <w:rtl/>
        </w:rPr>
        <w:t>י</w:t>
      </w:r>
      <w:r w:rsidRPr="004E3340">
        <w:rPr>
          <w:rtl/>
        </w:rPr>
        <w:t xml:space="preserve">גיש אישור מאת רשות המיסים על כך שהוא </w:t>
      </w:r>
      <w:r w:rsidR="00753CB0" w:rsidRPr="004E3340">
        <w:rPr>
          <w:rtl/>
        </w:rPr>
        <w:t xml:space="preserve">פנה אליהם לקבלת אישור </w:t>
      </w:r>
      <w:r w:rsidR="00F34233" w:rsidRPr="004E3340">
        <w:rPr>
          <w:rtl/>
        </w:rPr>
        <w:t>כאמור</w:t>
      </w:r>
      <w:r w:rsidRPr="004E3340">
        <w:rPr>
          <w:rtl/>
        </w:rPr>
        <w:t xml:space="preserve">. </w:t>
      </w:r>
    </w:p>
    <w:p w14:paraId="5BD3056D" w14:textId="69563B7E" w:rsidR="00903EFB" w:rsidRPr="004E3340" w:rsidRDefault="00735D89" w:rsidP="00D873F9">
      <w:pPr>
        <w:pStyle w:val="4-3"/>
        <w:tabs>
          <w:tab w:val="clear" w:pos="1890"/>
        </w:tabs>
        <w:rPr>
          <w:rtl/>
        </w:rPr>
      </w:pPr>
      <w:r w:rsidRPr="004E3340">
        <w:rPr>
          <w:rtl/>
        </w:rPr>
        <w:t>להגיש את הסכם ההתקשרות שב</w:t>
      </w:r>
      <w:r w:rsidRPr="004E3340">
        <w:rPr>
          <w:b/>
          <w:bCs/>
          <w:rtl/>
        </w:rPr>
        <w:t>פרק ד</w:t>
      </w:r>
      <w:r w:rsidRPr="004E3340">
        <w:rPr>
          <w:rtl/>
        </w:rPr>
        <w:t xml:space="preserve">, על נספחיו </w:t>
      </w:r>
      <w:r w:rsidR="00B34678" w:rsidRPr="004E3340">
        <w:rPr>
          <w:rtl/>
        </w:rPr>
        <w:t>(לדוג'</w:t>
      </w:r>
      <w:r w:rsidR="0066623E">
        <w:rPr>
          <w:rtl/>
        </w:rPr>
        <w:t xml:space="preserve"> </w:t>
      </w:r>
      <w:r w:rsidR="00B34678" w:rsidRPr="004E3340">
        <w:rPr>
          <w:rtl/>
        </w:rPr>
        <w:t>נספח סודיות והיעדר ניגוד עניינים וכדו')</w:t>
      </w:r>
      <w:r w:rsidR="006016DC" w:rsidRPr="004E3340">
        <w:rPr>
          <w:rtl/>
        </w:rPr>
        <w:t xml:space="preserve"> כשהוא חתום על ידי</w:t>
      </w:r>
      <w:r w:rsidR="0066623E">
        <w:rPr>
          <w:rtl/>
        </w:rPr>
        <w:t xml:space="preserve"> </w:t>
      </w:r>
      <w:r w:rsidR="00D0423F" w:rsidRPr="004E3340">
        <w:rPr>
          <w:rtl/>
        </w:rPr>
        <w:t>הזוכה</w:t>
      </w:r>
      <w:r w:rsidRPr="004E3340">
        <w:rPr>
          <w:rtl/>
        </w:rPr>
        <w:t>.</w:t>
      </w:r>
    </w:p>
    <w:p w14:paraId="49840DD9" w14:textId="722ED709" w:rsidR="001D19DD" w:rsidRPr="004E3340" w:rsidRDefault="00735D89" w:rsidP="00D873F9">
      <w:pPr>
        <w:pStyle w:val="4-3"/>
        <w:tabs>
          <w:tab w:val="clear" w:pos="1890"/>
        </w:tabs>
        <w:rPr>
          <w:rtl/>
        </w:rPr>
      </w:pPr>
      <w:bookmarkStart w:id="88" w:name="show_isOfficeNotPolice"/>
      <w:r w:rsidRPr="004E3340">
        <w:rPr>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8" w:history="1">
        <w:r w:rsidR="001D19DD" w:rsidRPr="004E3340">
          <w:rPr>
            <w:rStyle w:val="Hyperlink"/>
            <w:rFonts w:ascii="David" w:hAnsi="David" w:cs="David"/>
            <w:rtl/>
          </w:rPr>
          <w:t>הוראת תכ"ם 7.12.5 "פורטל הספקים"</w:t>
        </w:r>
      </w:hyperlink>
      <w:r w:rsidRPr="004E3340">
        <w:rPr>
          <w:rtl/>
        </w:rPr>
        <w:t xml:space="preserve">). </w:t>
      </w:r>
      <w:bookmarkEnd w:id="88"/>
    </w:p>
    <w:p w14:paraId="4F681CD0" w14:textId="77777777" w:rsidR="001A7586" w:rsidRPr="004E3340" w:rsidRDefault="00735D89" w:rsidP="005917A3">
      <w:pPr>
        <w:pStyle w:val="3-"/>
        <w:ind w:hanging="727"/>
        <w:rPr>
          <w:rtl/>
        </w:rPr>
      </w:pPr>
      <w:r w:rsidRPr="004E3340">
        <w:rPr>
          <w:rtl/>
        </w:rPr>
        <w:lastRenderedPageBreak/>
        <w:t>אם</w:t>
      </w:r>
      <w:r w:rsidR="001253F2" w:rsidRPr="004E3340">
        <w:rPr>
          <w:rtl/>
        </w:rPr>
        <w:t xml:space="preserve"> </w:t>
      </w:r>
      <w:r w:rsidR="00901284" w:rsidRPr="004E3340">
        <w:rPr>
          <w:rtl/>
        </w:rPr>
        <w:t>הזוכה</w:t>
      </w:r>
      <w:r w:rsidRPr="004E3340">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4E3340">
        <w:rPr>
          <w:rtl/>
        </w:rPr>
        <w:t xml:space="preserve"> ולבטל את המכרז</w:t>
      </w:r>
      <w:r w:rsidRPr="004E3340">
        <w:rPr>
          <w:rtl/>
        </w:rPr>
        <w:t>, או להכריז על המדורג הבא כ</w:t>
      </w:r>
      <w:r w:rsidR="005A5E72" w:rsidRPr="004E3340">
        <w:rPr>
          <w:rtl/>
        </w:rPr>
        <w:t>זוכה במכרז</w:t>
      </w:r>
      <w:r w:rsidRPr="004E3340">
        <w:rPr>
          <w:rtl/>
        </w:rPr>
        <w:t>.</w:t>
      </w:r>
      <w:r w:rsidR="00783C9D" w:rsidRPr="004E3340">
        <w:rPr>
          <w:rtl/>
        </w:rPr>
        <w:t xml:space="preserve"> </w:t>
      </w:r>
    </w:p>
    <w:p w14:paraId="6826427C" w14:textId="77777777" w:rsidR="00AA027F" w:rsidRPr="004E3340" w:rsidRDefault="00735D89" w:rsidP="007B01DE">
      <w:pPr>
        <w:pStyle w:val="2-"/>
        <w:rPr>
          <w:rtl/>
        </w:rPr>
      </w:pPr>
      <w:bookmarkStart w:id="89" w:name="_Toc43400601"/>
      <w:bookmarkStart w:id="90" w:name="_Toc44931910"/>
      <w:bookmarkStart w:id="91" w:name="_Toc44931997"/>
      <w:bookmarkStart w:id="92" w:name="_Toc516503356"/>
      <w:r w:rsidRPr="004E3340">
        <w:rPr>
          <w:rtl/>
        </w:rPr>
        <w:t>תחילת מתן השירותים</w:t>
      </w:r>
      <w:bookmarkEnd w:id="89"/>
      <w:bookmarkEnd w:id="90"/>
      <w:bookmarkEnd w:id="91"/>
    </w:p>
    <w:p w14:paraId="1ED1709B" w14:textId="77777777" w:rsidR="00A921E5" w:rsidRPr="004E3340" w:rsidRDefault="00735D89" w:rsidP="005917A3">
      <w:pPr>
        <w:pStyle w:val="3-"/>
        <w:ind w:hanging="727"/>
        <w:rPr>
          <w:rtl/>
        </w:rPr>
      </w:pPr>
      <w:r w:rsidRPr="004E3340">
        <w:rPr>
          <w:rtl/>
        </w:rPr>
        <w:t>לאחר שימלא ה</w:t>
      </w:r>
      <w:r w:rsidR="002B62A3" w:rsidRPr="004E3340">
        <w:rPr>
          <w:rtl/>
        </w:rPr>
        <w:t>זוכה</w:t>
      </w:r>
      <w:r w:rsidRPr="004E3340">
        <w:rPr>
          <w:rtl/>
        </w:rPr>
        <w:t xml:space="preserve"> את כל התנאים הנקובים</w:t>
      </w:r>
      <w:r w:rsidR="00F33C88" w:rsidRPr="004E3340">
        <w:rPr>
          <w:rtl/>
        </w:rPr>
        <w:t xml:space="preserve"> </w:t>
      </w:r>
      <w:bookmarkStart w:id="93" w:name="_Toc407797419"/>
      <w:r w:rsidRPr="004E3340">
        <w:rPr>
          <w:rtl/>
        </w:rPr>
        <w:t xml:space="preserve">יוסיף </w:t>
      </w:r>
      <w:r w:rsidR="00361FDC" w:rsidRPr="004E3340">
        <w:rPr>
          <w:rtl/>
        </w:rPr>
        <w:t>המזמין</w:t>
      </w:r>
      <w:r w:rsidRPr="004E3340">
        <w:rPr>
          <w:rtl/>
        </w:rPr>
        <w:t xml:space="preserve"> את חתימת </w:t>
      </w:r>
      <w:proofErr w:type="spellStart"/>
      <w:r w:rsidRPr="004E3340">
        <w:rPr>
          <w:rtl/>
        </w:rPr>
        <w:t>מורשי</w:t>
      </w:r>
      <w:proofErr w:type="spellEnd"/>
      <w:r w:rsidRPr="004E3340">
        <w:rPr>
          <w:rtl/>
        </w:rPr>
        <w:t xml:space="preserve"> החתימה מטעמו על גבי </w:t>
      </w:r>
      <w:r w:rsidR="001E023B" w:rsidRPr="004E3340">
        <w:rPr>
          <w:rtl/>
        </w:rPr>
        <w:t xml:space="preserve">הסכם </w:t>
      </w:r>
      <w:r w:rsidRPr="004E3340">
        <w:rPr>
          <w:rtl/>
        </w:rPr>
        <w:t>ההתקשרות</w:t>
      </w:r>
      <w:r w:rsidR="0088430B" w:rsidRPr="004E3340">
        <w:rPr>
          <w:rtl/>
        </w:rPr>
        <w:t xml:space="preserve"> ("</w:t>
      </w:r>
      <w:r w:rsidR="0088430B" w:rsidRPr="004E3340">
        <w:rPr>
          <w:b/>
          <w:bCs/>
          <w:rtl/>
        </w:rPr>
        <w:t xml:space="preserve">מועד החתימה על </w:t>
      </w:r>
      <w:r w:rsidR="001E023B" w:rsidRPr="004E3340">
        <w:rPr>
          <w:b/>
          <w:bCs/>
          <w:rtl/>
        </w:rPr>
        <w:t xml:space="preserve">הסכם </w:t>
      </w:r>
      <w:r w:rsidR="0088430B" w:rsidRPr="004E3340">
        <w:rPr>
          <w:b/>
          <w:bCs/>
          <w:rtl/>
        </w:rPr>
        <w:t>ההתקשרות</w:t>
      </w:r>
      <w:r w:rsidR="0088430B" w:rsidRPr="004E3340">
        <w:rPr>
          <w:rtl/>
        </w:rPr>
        <w:t>")</w:t>
      </w:r>
      <w:r w:rsidRPr="004E3340">
        <w:rPr>
          <w:rtl/>
        </w:rPr>
        <w:t xml:space="preserve">. </w:t>
      </w:r>
      <w:bookmarkEnd w:id="93"/>
    </w:p>
    <w:p w14:paraId="63D9B0D0" w14:textId="03A4284B" w:rsidR="00AA027F" w:rsidRPr="004E3340" w:rsidRDefault="00735D89" w:rsidP="005917A3">
      <w:pPr>
        <w:pStyle w:val="3-"/>
        <w:ind w:hanging="727"/>
        <w:rPr>
          <w:rtl/>
        </w:rPr>
      </w:pPr>
      <w:r w:rsidRPr="004E3340">
        <w:rPr>
          <w:rtl/>
        </w:rPr>
        <w:t>על הזוכה להיות מוכן ל</w:t>
      </w:r>
      <w:r w:rsidR="0062039A" w:rsidRPr="004E3340">
        <w:rPr>
          <w:rtl/>
        </w:rPr>
        <w:t>תחילת העבודה, וזאת תוך</w:t>
      </w:r>
      <w:bookmarkStart w:id="94" w:name="show_expected_time_by_customer"/>
      <w:r w:rsidR="0062039A" w:rsidRPr="004E3340">
        <w:rPr>
          <w:rtl/>
        </w:rPr>
        <w:t xml:space="preserve"> </w:t>
      </w:r>
      <w:bookmarkEnd w:id="94"/>
      <w:r w:rsidR="00E93A10">
        <w:rPr>
          <w:rFonts w:hint="cs"/>
          <w:rtl/>
        </w:rPr>
        <w:t xml:space="preserve">חודש ימים ממועד החתימה על הסכם ההתקשרות על ידי </w:t>
      </w:r>
      <w:proofErr w:type="spellStart"/>
      <w:r w:rsidR="00E93A10">
        <w:rPr>
          <w:rFonts w:hint="cs"/>
          <w:rtl/>
        </w:rPr>
        <w:t>מורשי</w:t>
      </w:r>
      <w:proofErr w:type="spellEnd"/>
      <w:r w:rsidR="00E93A10">
        <w:rPr>
          <w:rFonts w:hint="cs"/>
          <w:rtl/>
        </w:rPr>
        <w:t xml:space="preserve"> החתימה מטעם המזמין</w:t>
      </w:r>
      <w:r w:rsidRPr="004E3340">
        <w:rPr>
          <w:rtl/>
        </w:rPr>
        <w:t xml:space="preserve">. </w:t>
      </w:r>
    </w:p>
    <w:p w14:paraId="316118D8" w14:textId="77777777" w:rsidR="00B01EC3" w:rsidRPr="004E3340" w:rsidRDefault="00B01EC3" w:rsidP="00E0309B">
      <w:pPr>
        <w:rPr>
          <w:rtl/>
        </w:rPr>
        <w:sectPr w:rsidR="00B01EC3" w:rsidRPr="004E3340" w:rsidSect="00654526">
          <w:pgSz w:w="11906" w:h="16838" w:code="9"/>
          <w:pgMar w:top="1616" w:right="1826" w:bottom="1440" w:left="1800" w:header="709" w:footer="709" w:gutter="0"/>
          <w:cols w:space="708"/>
          <w:titlePg/>
          <w:bidi/>
          <w:rtlGutter/>
          <w:docGrid w:linePitch="360"/>
        </w:sectPr>
      </w:pPr>
    </w:p>
    <w:p w14:paraId="7502E4EA" w14:textId="77777777" w:rsidR="00721BE1" w:rsidRPr="004E3340" w:rsidRDefault="00735D89" w:rsidP="00973BC2">
      <w:pPr>
        <w:pStyle w:val="1fe"/>
        <w:rPr>
          <w:rtl/>
        </w:rPr>
      </w:pPr>
      <w:bookmarkStart w:id="95" w:name="_Toc256000044"/>
      <w:bookmarkStart w:id="96" w:name="_Toc32477902"/>
      <w:bookmarkStart w:id="97" w:name="_Toc43400602"/>
      <w:bookmarkStart w:id="98" w:name="_Toc44931911"/>
      <w:bookmarkStart w:id="99" w:name="_Toc44931998"/>
      <w:bookmarkStart w:id="100" w:name="_Toc53331332"/>
      <w:bookmarkStart w:id="101" w:name="_Toc173823722"/>
      <w:bookmarkStart w:id="102" w:name="_Toc173825530"/>
      <w:r w:rsidRPr="004E3340">
        <w:rPr>
          <w:rtl/>
        </w:rPr>
        <w:lastRenderedPageBreak/>
        <w:t>מופעים ומועדים במכרז</w:t>
      </w:r>
      <w:bookmarkEnd w:id="95"/>
      <w:bookmarkEnd w:id="96"/>
      <w:bookmarkEnd w:id="97"/>
      <w:bookmarkEnd w:id="98"/>
      <w:bookmarkEnd w:id="99"/>
      <w:bookmarkEnd w:id="100"/>
      <w:bookmarkEnd w:id="101"/>
      <w:bookmarkEnd w:id="102"/>
    </w:p>
    <w:p w14:paraId="0B14EC08" w14:textId="77777777" w:rsidR="00721BE1" w:rsidRPr="004E3340" w:rsidRDefault="00735D89" w:rsidP="007B01DE">
      <w:pPr>
        <w:pStyle w:val="2-"/>
        <w:rPr>
          <w:rtl/>
        </w:rPr>
      </w:pPr>
      <w:bookmarkStart w:id="103" w:name="_Toc43400603"/>
      <w:bookmarkStart w:id="104" w:name="_Toc44931912"/>
      <w:bookmarkStart w:id="105" w:name="_Toc44931999"/>
      <w:bookmarkStart w:id="106" w:name="_Toc516503358"/>
      <w:bookmarkEnd w:id="92"/>
      <w:r w:rsidRPr="004E3340">
        <w:rPr>
          <w:rtl/>
        </w:rPr>
        <w:t>מועדי המכרז</w:t>
      </w:r>
      <w:bookmarkEnd w:id="103"/>
      <w:bookmarkEnd w:id="104"/>
      <w:bookmarkEnd w:id="105"/>
    </w:p>
    <w:p w14:paraId="37AA4DE6" w14:textId="1637E605" w:rsidR="00D873F9" w:rsidRPr="00D873F9" w:rsidRDefault="00735D89" w:rsidP="00D873F9">
      <w:pPr>
        <w:pStyle w:val="3-"/>
        <w:rPr>
          <w:rtl/>
        </w:rPr>
      </w:pPr>
      <w:r w:rsidRPr="004E3340">
        <w:rPr>
          <w:rtl/>
        </w:rPr>
        <w:t xml:space="preserve">הליך המכרז יתבצע, בהתאם ללוח הזמנים המפורט </w:t>
      </w:r>
      <w:r w:rsidR="00D873F9" w:rsidRPr="00D873F9">
        <w:rPr>
          <w:rtl/>
        </w:rPr>
        <w:t xml:space="preserve">באתר האינטרנט של </w:t>
      </w:r>
      <w:proofErr w:type="spellStart"/>
      <w:r w:rsidR="00D873F9" w:rsidRPr="00D873F9">
        <w:rPr>
          <w:rtl/>
        </w:rPr>
        <w:t>מינהל</w:t>
      </w:r>
      <w:proofErr w:type="spellEnd"/>
      <w:r w:rsidR="00D873F9" w:rsidRPr="00D873F9">
        <w:rPr>
          <w:rtl/>
        </w:rPr>
        <w:t xml:space="preserve"> הרכש הממשלתי בכתובת: </w:t>
      </w:r>
      <w:r w:rsidR="00D873F9" w:rsidRPr="00D873F9">
        <w:t>WWW.MR.GOV.IL</w:t>
      </w:r>
      <w:r w:rsidR="00D873F9" w:rsidRPr="00D873F9">
        <w:rPr>
          <w:rtl/>
        </w:rPr>
        <w:t xml:space="preserve"> תחת שם המכרז – מכרז 5/2026</w:t>
      </w:r>
      <w:r w:rsidR="00D873F9">
        <w:rPr>
          <w:rFonts w:hint="cs"/>
          <w:rtl/>
        </w:rPr>
        <w:t xml:space="preserve"> </w:t>
      </w:r>
      <w:r w:rsidR="00D873F9" w:rsidRPr="00D873F9">
        <w:rPr>
          <w:rtl/>
        </w:rPr>
        <w:t xml:space="preserve">– לאחזקת מערכות גילוי וכיבוי אש ביחידות המשרד ("דף המכרז"). </w:t>
      </w:r>
    </w:p>
    <w:p w14:paraId="7D98EF37" w14:textId="302667C3" w:rsidR="00B35C2C" w:rsidRPr="004E3340" w:rsidRDefault="00735D89" w:rsidP="00D873F9">
      <w:pPr>
        <w:pStyle w:val="3-"/>
        <w:ind w:hanging="727"/>
        <w:rPr>
          <w:rtl/>
        </w:rPr>
      </w:pPr>
      <w:r w:rsidRPr="004E3340">
        <w:rPr>
          <w:rtl/>
        </w:rPr>
        <w:t xml:space="preserve">הזמנים המפורטים </w:t>
      </w:r>
      <w:r w:rsidR="006B05F5" w:rsidRPr="004E3340">
        <w:rPr>
          <w:rtl/>
        </w:rPr>
        <w:t>ב</w:t>
      </w:r>
      <w:r w:rsidR="00D873F9">
        <w:rPr>
          <w:rFonts w:hint="cs"/>
          <w:rtl/>
        </w:rPr>
        <w:t>דף המכרז</w:t>
      </w:r>
      <w:r w:rsidRPr="004E3340">
        <w:rPr>
          <w:rtl/>
        </w:rPr>
        <w:t xml:space="preserve"> מחייבים את כל מי שמעוניין להתמודד במכרז</w:t>
      </w:r>
      <w:r w:rsidR="006B05F5" w:rsidRPr="004E3340">
        <w:rPr>
          <w:rtl/>
        </w:rPr>
        <w:t>.</w:t>
      </w:r>
      <w:r w:rsidRPr="004E3340">
        <w:rPr>
          <w:rtl/>
        </w:rPr>
        <w:t xml:space="preserve"> שינוי לוחות </w:t>
      </w:r>
      <w:r w:rsidR="00FE7E8F" w:rsidRPr="004E3340">
        <w:rPr>
          <w:rtl/>
        </w:rPr>
        <w:t xml:space="preserve">הזמנים </w:t>
      </w:r>
      <w:r w:rsidRPr="004E3340">
        <w:rPr>
          <w:rtl/>
        </w:rPr>
        <w:t xml:space="preserve">יתבצע על ידי המזמין בלבד, ובהתאם לשיקול דעתו הבלעדי. </w:t>
      </w:r>
    </w:p>
    <w:p w14:paraId="6F1DF947" w14:textId="7AFF34D3" w:rsidR="00476E94" w:rsidRPr="004E3340" w:rsidRDefault="00735D89" w:rsidP="005917A3">
      <w:pPr>
        <w:pStyle w:val="3-"/>
        <w:ind w:hanging="727"/>
        <w:rPr>
          <w:rtl/>
        </w:rPr>
      </w:pPr>
      <w:r w:rsidRPr="005917A3">
        <w:rPr>
          <w:rtl/>
        </w:rPr>
        <w:t xml:space="preserve">כל שינוי </w:t>
      </w:r>
      <w:r w:rsidRPr="004E3340">
        <w:rPr>
          <w:rtl/>
        </w:rPr>
        <w:t>במועדי המכרז או עדכונים הנוגעים להם</w:t>
      </w:r>
      <w:bookmarkStart w:id="107" w:name="show_micrazpumbi_8"/>
      <w:r w:rsidRPr="004E3340">
        <w:rPr>
          <w:rtl/>
        </w:rPr>
        <w:t xml:space="preserve"> יפורסמו ב</w:t>
      </w:r>
      <w:bookmarkEnd w:id="107"/>
      <w:r w:rsidR="00D873F9">
        <w:rPr>
          <w:rFonts w:hint="cs"/>
          <w:rtl/>
        </w:rPr>
        <w:t>דף המכרז.</w:t>
      </w:r>
    </w:p>
    <w:p w14:paraId="6BF11300" w14:textId="77777777" w:rsidR="003D6B71" w:rsidRPr="004E3340" w:rsidRDefault="00735D89" w:rsidP="007B01DE">
      <w:pPr>
        <w:pStyle w:val="2-"/>
        <w:rPr>
          <w:rtl/>
        </w:rPr>
      </w:pPr>
      <w:bookmarkStart w:id="108" w:name="_Toc43400605"/>
      <w:bookmarkStart w:id="109" w:name="_Toc44931914"/>
      <w:bookmarkStart w:id="110" w:name="_Toc44932001"/>
      <w:r w:rsidRPr="004E3340">
        <w:rPr>
          <w:rtl/>
        </w:rPr>
        <w:t>שאלות הבהרה בנוגע למכרז</w:t>
      </w:r>
      <w:bookmarkEnd w:id="108"/>
      <w:bookmarkEnd w:id="109"/>
      <w:bookmarkEnd w:id="110"/>
    </w:p>
    <w:p w14:paraId="7886506E" w14:textId="4C657159" w:rsidR="00721BE1" w:rsidRPr="004E3340" w:rsidRDefault="00735D89" w:rsidP="005917A3">
      <w:pPr>
        <w:pStyle w:val="3-"/>
        <w:ind w:hanging="727"/>
        <w:rPr>
          <w:rtl/>
        </w:rPr>
      </w:pPr>
      <w:r w:rsidRPr="004E3340">
        <w:rPr>
          <w:rtl/>
        </w:rPr>
        <w:t>בכל מקרה של אי בהירות או הערות בנוגע למכרז</w:t>
      </w:r>
      <w:r w:rsidR="00F92904" w:rsidRPr="004E3340">
        <w:rPr>
          <w:rtl/>
        </w:rPr>
        <w:t>, מועדיו</w:t>
      </w:r>
      <w:r w:rsidRPr="004E3340">
        <w:rPr>
          <w:rtl/>
        </w:rPr>
        <w:t xml:space="preserve"> או לתנאיו ניתן לפנות </w:t>
      </w:r>
      <w:r w:rsidR="0042795F" w:rsidRPr="004E3340">
        <w:rPr>
          <w:rtl/>
        </w:rPr>
        <w:t>למזמין</w:t>
      </w:r>
      <w:r w:rsidRPr="004E3340">
        <w:rPr>
          <w:rtl/>
        </w:rPr>
        <w:t xml:space="preserve"> בשאלות הבהרה, וזאת עד למועד האחרון להגשת שאלות הבהרה הנקוב לעיל.</w:t>
      </w:r>
      <w:r w:rsidR="00ED5238" w:rsidRPr="004E3340">
        <w:rPr>
          <w:rtl/>
        </w:rPr>
        <w:t xml:space="preserve"> </w:t>
      </w:r>
    </w:p>
    <w:p w14:paraId="300838DD" w14:textId="0B80E438" w:rsidR="00683809" w:rsidRPr="004E3340" w:rsidRDefault="00EF4E1A" w:rsidP="005917A3">
      <w:pPr>
        <w:pStyle w:val="3-"/>
        <w:ind w:hanging="727"/>
        <w:rPr>
          <w:rtl/>
        </w:rPr>
      </w:pPr>
      <w:bookmarkStart w:id="111" w:name="show_SugTevatMichrazimDigital_3"/>
      <w:r w:rsidRPr="004E3340">
        <w:rPr>
          <w:rtl/>
        </w:rPr>
        <w:t xml:space="preserve">שאלות הבהרה יוגשו באמצעות מערכת יהלום. </w:t>
      </w:r>
      <w:bookmarkStart w:id="112" w:name="show_micrazpumbi_1"/>
      <w:r w:rsidRPr="004E3340">
        <w:rPr>
          <w:rtl/>
        </w:rPr>
        <w:t>מציע אשר מעוניין לשאול שאלות הבהרה, נדרש ללחוץ על הקישור המתאים בדף המכרז ולפעול בהתאם להנחיות במערכת.</w:t>
      </w:r>
      <w:bookmarkEnd w:id="112"/>
      <w:r w:rsidR="0066623E">
        <w:rPr>
          <w:rtl/>
        </w:rPr>
        <w:t xml:space="preserve"> </w:t>
      </w:r>
      <w:r w:rsidRPr="004E3340">
        <w:rPr>
          <w:rtl/>
        </w:rPr>
        <w:t xml:space="preserve">שאלות שיועברו לאחר המועד הנקוב לעיל, או שיועברו שלא באמצעות מערכת יהלום, לא יחייבו מענה מאת המזמין. </w:t>
      </w:r>
    </w:p>
    <w:bookmarkEnd w:id="111"/>
    <w:p w14:paraId="08F9DFEF" w14:textId="77777777" w:rsidR="00721BE1" w:rsidRPr="004E3340" w:rsidRDefault="00735D89" w:rsidP="005917A3">
      <w:pPr>
        <w:pStyle w:val="3-"/>
        <w:ind w:hanging="727"/>
        <w:rPr>
          <w:rtl/>
        </w:rPr>
      </w:pPr>
      <w:r w:rsidRPr="004E3340">
        <w:rPr>
          <w:rtl/>
        </w:rPr>
        <w:t>המזמין רשאי לאפשר סבבים נוספים של שאלות הבהרה, בהודעה שתפורסם</w:t>
      </w:r>
      <w:bookmarkStart w:id="113" w:name="show_micrazpumbi_2"/>
      <w:r w:rsidRPr="004E3340">
        <w:rPr>
          <w:rtl/>
        </w:rPr>
        <w:t xml:space="preserve"> ב</w:t>
      </w:r>
      <w:r w:rsidR="00E15716" w:rsidRPr="004E3340">
        <w:rPr>
          <w:rtl/>
        </w:rPr>
        <w:t>דף המכרז</w:t>
      </w:r>
      <w:bookmarkEnd w:id="113"/>
      <w:r w:rsidR="0062039A" w:rsidRPr="004E3340">
        <w:rPr>
          <w:rtl/>
        </w:rPr>
        <w:t>, וזאת בהתאם לשיקול דעתו הבלעדי</w:t>
      </w:r>
      <w:r w:rsidRPr="004E3340">
        <w:rPr>
          <w:rtl/>
        </w:rPr>
        <w:t>.</w:t>
      </w:r>
    </w:p>
    <w:p w14:paraId="75109695" w14:textId="77777777" w:rsidR="00236E1B" w:rsidRPr="004E3340" w:rsidRDefault="00735D89" w:rsidP="005917A3">
      <w:pPr>
        <w:pStyle w:val="3-"/>
        <w:ind w:hanging="727"/>
        <w:rPr>
          <w:rtl/>
        </w:rPr>
      </w:pPr>
      <w:r w:rsidRPr="004E3340">
        <w:rPr>
          <w:rtl/>
        </w:rPr>
        <w:t>מציע שלא יפנה ל</w:t>
      </w:r>
      <w:r w:rsidR="003E255E" w:rsidRPr="004E3340">
        <w:rPr>
          <w:rtl/>
        </w:rPr>
        <w:t>מזמין</w:t>
      </w:r>
      <w:r w:rsidR="0044315B" w:rsidRPr="004E3340">
        <w:rPr>
          <w:rtl/>
        </w:rPr>
        <w:t xml:space="preserve"> בשאלות הבהרה על המכרז</w:t>
      </w:r>
      <w:r w:rsidR="00E965DB" w:rsidRPr="004E3340">
        <w:rPr>
          <w:rtl/>
        </w:rPr>
        <w:t>, בהתאם לכללי המכרז,</w:t>
      </w:r>
      <w:r w:rsidRPr="004E3340">
        <w:rPr>
          <w:rtl/>
        </w:rPr>
        <w:t xml:space="preserve"> יהיה מנוע מלהעלות בעתיד כל טענה, דרישה או תביעה </w:t>
      </w:r>
      <w:r w:rsidR="0044315B" w:rsidRPr="004E3340">
        <w:rPr>
          <w:rtl/>
        </w:rPr>
        <w:t>כנגד</w:t>
      </w:r>
      <w:r w:rsidRPr="004E3340">
        <w:rPr>
          <w:rtl/>
        </w:rPr>
        <w:t xml:space="preserve"> המכרז.</w:t>
      </w:r>
    </w:p>
    <w:p w14:paraId="186DCC44" w14:textId="77777777" w:rsidR="00721BE1" w:rsidRPr="004E3340" w:rsidRDefault="00735D89" w:rsidP="007B01DE">
      <w:pPr>
        <w:pStyle w:val="2-"/>
        <w:rPr>
          <w:rtl/>
        </w:rPr>
      </w:pPr>
      <w:bookmarkStart w:id="114" w:name="_Toc43400606"/>
      <w:bookmarkStart w:id="115" w:name="_Toc44931915"/>
      <w:bookmarkStart w:id="116" w:name="_Toc44932002"/>
      <w:r w:rsidRPr="004E3340">
        <w:rPr>
          <w:rtl/>
        </w:rPr>
        <w:t>מענה המזמין לשאלות ההבהרה</w:t>
      </w:r>
      <w:bookmarkEnd w:id="114"/>
      <w:bookmarkEnd w:id="115"/>
      <w:bookmarkEnd w:id="116"/>
    </w:p>
    <w:p w14:paraId="4742032D" w14:textId="77777777" w:rsidR="00ED5238" w:rsidRPr="004E3340" w:rsidRDefault="00735D89" w:rsidP="005917A3">
      <w:pPr>
        <w:pStyle w:val="3-"/>
        <w:ind w:hanging="727"/>
        <w:rPr>
          <w:rtl/>
        </w:rPr>
      </w:pPr>
      <w:r w:rsidRPr="004E3340">
        <w:rPr>
          <w:rtl/>
        </w:rPr>
        <w:t>תשובות והבהרות תינתנה בכתב בלבד, נוסחן הוא הנוסח המחייב והן יהיו חלק בלתי נפרד ממסמכי המכרז.</w:t>
      </w:r>
    </w:p>
    <w:p w14:paraId="4A80B136" w14:textId="77777777" w:rsidR="00ED5238" w:rsidRPr="004E3340" w:rsidRDefault="00735D89" w:rsidP="005917A3">
      <w:pPr>
        <w:pStyle w:val="3-"/>
        <w:ind w:hanging="727"/>
        <w:rPr>
          <w:rtl/>
        </w:rPr>
      </w:pPr>
      <w:r w:rsidRPr="004E3340">
        <w:rPr>
          <w:rtl/>
        </w:rPr>
        <w:t>תשובות והבהרות של המזמין, יפורסמו</w:t>
      </w:r>
      <w:bookmarkStart w:id="117" w:name="show_micrazpumbi_3"/>
      <w:r w:rsidRPr="004E3340">
        <w:rPr>
          <w:rtl/>
        </w:rPr>
        <w:t xml:space="preserve"> בדף המכרז</w:t>
      </w:r>
      <w:bookmarkEnd w:id="117"/>
      <w:r w:rsidRPr="004E3340">
        <w:rPr>
          <w:rtl/>
        </w:rPr>
        <w:t>. באחריות מציע במכרז להתעדכן בתשובות המזמין וכן בעדכונים שוטפים אשר יפורסמו בנוגע למכרז זה.</w:t>
      </w:r>
    </w:p>
    <w:p w14:paraId="461B329E" w14:textId="77777777" w:rsidR="00ED5238" w:rsidRPr="004E3340" w:rsidRDefault="00735D89" w:rsidP="005917A3">
      <w:pPr>
        <w:pStyle w:val="3-"/>
        <w:ind w:hanging="727"/>
        <w:rPr>
          <w:rtl/>
        </w:rPr>
      </w:pPr>
      <w:r w:rsidRPr="004E3340">
        <w:rPr>
          <w:rtl/>
        </w:rPr>
        <w:t>המזמין רשאי לבצע כל שינוי במסמכי המכרז, וכן ליתן פרשנות או הבהרה להוראות מסמכי המכרז.</w:t>
      </w:r>
    </w:p>
    <w:p w14:paraId="1C71B49D" w14:textId="77777777" w:rsidR="00ED5238" w:rsidRPr="004E3340" w:rsidRDefault="00735D89" w:rsidP="005917A3">
      <w:pPr>
        <w:pStyle w:val="3-"/>
        <w:ind w:hanging="727"/>
        <w:rPr>
          <w:rtl/>
        </w:rPr>
      </w:pPr>
      <w:r w:rsidRPr="004E3340">
        <w:rPr>
          <w:rtl/>
        </w:rPr>
        <w:t>המזמין אינו מחויב לנוסח שאלה שהוגשה, ובכלל זה רשאי המזמין, בעת ניסוח מענה לשאלות ההבהרה, לקצר נוסח שאלה או לנסחה מחדש.</w:t>
      </w:r>
    </w:p>
    <w:p w14:paraId="512A9D03" w14:textId="77777777" w:rsidR="00ED5238" w:rsidRPr="004E3340" w:rsidRDefault="00735D89" w:rsidP="005917A3">
      <w:pPr>
        <w:pStyle w:val="3-"/>
        <w:ind w:hanging="727"/>
        <w:rPr>
          <w:rtl/>
        </w:rPr>
      </w:pPr>
      <w:r w:rsidRPr="004E3340">
        <w:rPr>
          <w:rtl/>
        </w:rPr>
        <w:lastRenderedPageBreak/>
        <w:t>תשובות המזמין יפורסמו ללא שמות הפונים.</w:t>
      </w:r>
    </w:p>
    <w:p w14:paraId="6AD65BD9" w14:textId="77777777" w:rsidR="00236E1B" w:rsidRPr="004E3340" w:rsidRDefault="00735D89" w:rsidP="007B01DE">
      <w:pPr>
        <w:pStyle w:val="2-"/>
        <w:rPr>
          <w:rtl/>
        </w:rPr>
      </w:pPr>
      <w:bookmarkStart w:id="118" w:name="_Toc43400608"/>
      <w:bookmarkStart w:id="119" w:name="_Toc44931917"/>
      <w:bookmarkStart w:id="120" w:name="_Toc44932004"/>
      <w:r w:rsidRPr="004E3340">
        <w:rPr>
          <w:rtl/>
        </w:rPr>
        <w:t>הגשת הצעות במכרז</w:t>
      </w:r>
      <w:bookmarkEnd w:id="118"/>
      <w:bookmarkEnd w:id="119"/>
      <w:bookmarkEnd w:id="120"/>
      <w:r w:rsidR="00793D92" w:rsidRPr="004E3340">
        <w:rPr>
          <w:rtl/>
        </w:rPr>
        <w:t xml:space="preserve"> </w:t>
      </w:r>
    </w:p>
    <w:p w14:paraId="5D834027" w14:textId="631982AE" w:rsidR="00B836FC" w:rsidRPr="004E3340" w:rsidRDefault="00735D89" w:rsidP="005917A3">
      <w:pPr>
        <w:pStyle w:val="3-"/>
        <w:ind w:hanging="727"/>
        <w:rPr>
          <w:rtl/>
        </w:rPr>
      </w:pPr>
      <w:bookmarkStart w:id="121" w:name="show_SugTevatMichrazimDigital"/>
      <w:r w:rsidRPr="004E3340">
        <w:rPr>
          <w:rtl/>
        </w:rPr>
        <w:t>הגשת ההצעות למכרז תבוצע באופן מקוון, באמצעות מערכת יהלום, אלא אם כן קבע המזמין, בהודעה שתפורסם</w:t>
      </w:r>
      <w:bookmarkStart w:id="122" w:name="show_micrazpumbi_4"/>
      <w:r w:rsidRPr="004E3340">
        <w:rPr>
          <w:rtl/>
        </w:rPr>
        <w:t xml:space="preserve"> בדף המכרז</w:t>
      </w:r>
      <w:bookmarkEnd w:id="122"/>
      <w:r w:rsidRPr="004E3340">
        <w:rPr>
          <w:rtl/>
        </w:rPr>
        <w:t>, דרך הגשה אחרת במכרז. במקרה כאמור על המציעים לפעול בהתאם להוראות להגשת הצעות שפרסם המזמין בדף המכרז.</w:t>
      </w:r>
      <w:r w:rsidR="0066623E">
        <w:rPr>
          <w:rtl/>
        </w:rPr>
        <w:t xml:space="preserve"> </w:t>
      </w:r>
    </w:p>
    <w:p w14:paraId="65C8EB4A" w14:textId="77777777" w:rsidR="00B73FEF" w:rsidRPr="004E3340" w:rsidRDefault="00735D89" w:rsidP="005917A3">
      <w:pPr>
        <w:pStyle w:val="3-"/>
        <w:ind w:hanging="727"/>
        <w:rPr>
          <w:rtl/>
        </w:rPr>
      </w:pPr>
      <w:r w:rsidRPr="004E3340">
        <w:rPr>
          <w:rtl/>
        </w:rPr>
        <w:t>קישור למערכת יהלום לצורך הגשת הצעות במכרז</w:t>
      </w:r>
      <w:bookmarkStart w:id="123" w:name="show_micrazpumbi_5"/>
      <w:r w:rsidRPr="004E3340">
        <w:rPr>
          <w:rtl/>
        </w:rPr>
        <w:t xml:space="preserve"> יפורסם בדף המכרז</w:t>
      </w:r>
      <w:bookmarkEnd w:id="123"/>
      <w:r w:rsidRPr="004E3340">
        <w:rPr>
          <w:rtl/>
        </w:rPr>
        <w:t>. מציע המעוניין להגיש את הצעתו במכרז נדרש ללחוץ על הקישור "להגשת הצעות", אשר יעביר אותו למערכת.</w:t>
      </w:r>
    </w:p>
    <w:p w14:paraId="19971165" w14:textId="77777777" w:rsidR="00B73FEF" w:rsidRPr="004E3340" w:rsidRDefault="00735D89" w:rsidP="005917A3">
      <w:pPr>
        <w:pStyle w:val="3-"/>
        <w:ind w:hanging="727"/>
        <w:rPr>
          <w:rtl/>
        </w:rPr>
      </w:pPr>
      <w:r w:rsidRPr="004E3340">
        <w:rPr>
          <w:rtl/>
        </w:rPr>
        <w:t>הליך הגשת ההצעות במערכת כולל 2 שלבים: 1) הזדהות מגיש ההצעה באמצעות מערכת ההזדהות הממשלתית; 2) הגשת ההצעה בתיבת המכרזים במערכת יהלום ("</w:t>
      </w:r>
      <w:r w:rsidRPr="004E3340">
        <w:rPr>
          <w:b/>
          <w:bCs/>
          <w:rtl/>
        </w:rPr>
        <w:t>התיבה</w:t>
      </w:r>
      <w:r w:rsidRPr="004E3340">
        <w:rPr>
          <w:rtl/>
        </w:rPr>
        <w:t xml:space="preserve">"). </w:t>
      </w:r>
    </w:p>
    <w:p w14:paraId="53830484" w14:textId="77777777" w:rsidR="00B73FEF" w:rsidRPr="004E3340" w:rsidRDefault="00735D89" w:rsidP="005917A3">
      <w:pPr>
        <w:pStyle w:val="3-"/>
        <w:ind w:hanging="727"/>
        <w:rPr>
          <w:rtl/>
        </w:rPr>
      </w:pPr>
      <w:r w:rsidRPr="004E3340">
        <w:rPr>
          <w:rtl/>
        </w:rPr>
        <w:t xml:space="preserve">פעולות במערכת ההזדהות - </w:t>
      </w:r>
    </w:p>
    <w:p w14:paraId="645117F7" w14:textId="77777777" w:rsidR="00B73FEF" w:rsidRPr="004E3340" w:rsidRDefault="00735D89" w:rsidP="00F13853">
      <w:pPr>
        <w:pStyle w:val="4-3"/>
        <w:tabs>
          <w:tab w:val="clear" w:pos="1890"/>
        </w:tabs>
        <w:rPr>
          <w:rtl/>
        </w:rPr>
      </w:pPr>
      <w:r w:rsidRPr="004E3340">
        <w:rPr>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16113AAC" w14:textId="77777777" w:rsidR="00B73FEF" w:rsidRPr="004E3340" w:rsidRDefault="00735D89" w:rsidP="00F13853">
      <w:pPr>
        <w:pStyle w:val="4-3"/>
        <w:tabs>
          <w:tab w:val="clear" w:pos="1890"/>
        </w:tabs>
        <w:rPr>
          <w:rtl/>
        </w:rPr>
      </w:pPr>
      <w:r w:rsidRPr="004E3340">
        <w:rPr>
          <w:rtl/>
        </w:rPr>
        <w:t xml:space="preserve">מגיש הצעה אשר רשום למערכת ההזדהות הממשלתית, יידרש לאמת את זהותו לצורך מעבר לשלב הגשת ההצעה. </w:t>
      </w:r>
    </w:p>
    <w:p w14:paraId="2E048717" w14:textId="4201AC50" w:rsidR="00B73FEF" w:rsidRPr="004E3340" w:rsidRDefault="00735D89" w:rsidP="00F13853">
      <w:pPr>
        <w:pStyle w:val="4-3"/>
        <w:tabs>
          <w:tab w:val="clear" w:pos="1890"/>
        </w:tabs>
        <w:rPr>
          <w:rtl/>
        </w:rPr>
      </w:pPr>
      <w:r w:rsidRPr="004E3340">
        <w:rPr>
          <w:rtl/>
        </w:rPr>
        <w:t xml:space="preserve">בכל תקלה בהליך ההרשמה להזדהות הממשלתית, או בתהליך ההזדהות יש לפנות למוקד התמיכה של המערכת (טלפון - </w:t>
      </w:r>
      <w:hyperlink r:id="rId19" w:history="1">
        <w:r w:rsidR="00B73FEF" w:rsidRPr="004E3340">
          <w:t>1299</w:t>
        </w:r>
      </w:hyperlink>
      <w:r w:rsidRPr="004E3340">
        <w:rPr>
          <w:rtl/>
        </w:rPr>
        <w:t>, כתובת דואר אלקטרוני </w:t>
      </w:r>
      <w:hyperlink r:id="rId20" w:tgtFrame="_top" w:tooltip="כתובת דואר אלקטרוני" w:history="1">
        <w:r w:rsidR="00B73FEF" w:rsidRPr="004E3340">
          <w:rPr>
            <w:rStyle w:val="Hyperlink"/>
            <w:rFonts w:ascii="David" w:hAnsi="David" w:cs="David"/>
          </w:rPr>
          <w:t>moked@mail.gov.il</w:t>
        </w:r>
      </w:hyperlink>
      <w:r w:rsidRPr="004E3340">
        <w:rPr>
          <w:rtl/>
        </w:rPr>
        <w:t>, טלפון נוסף </w:t>
      </w:r>
      <w:hyperlink r:id="rId21" w:tooltip="טלפון" w:history="1">
        <w:r w:rsidR="00B73FEF" w:rsidRPr="004E3340">
          <w:t>08-6863100</w:t>
        </w:r>
      </w:hyperlink>
      <w:r w:rsidRPr="004E3340">
        <w:rPr>
          <w:rtl/>
        </w:rPr>
        <w:t>).</w:t>
      </w:r>
    </w:p>
    <w:p w14:paraId="7EBF5671" w14:textId="056503AE" w:rsidR="000A66FA" w:rsidRPr="004E3340" w:rsidRDefault="00735D89" w:rsidP="00F13853">
      <w:pPr>
        <w:pStyle w:val="4-3"/>
        <w:tabs>
          <w:tab w:val="clear" w:pos="1890"/>
        </w:tabs>
        <w:rPr>
          <w:rtl/>
        </w:rPr>
      </w:pPr>
      <w:r w:rsidRPr="004E3340">
        <w:rPr>
          <w:rtl/>
        </w:rPr>
        <w:t xml:space="preserve">לפרטים נוספים אודות הליך ההרשמה ראו </w:t>
      </w:r>
      <w:hyperlink r:id="rId22" w:history="1">
        <w:r w:rsidR="000A66FA" w:rsidRPr="004E3340">
          <w:rPr>
            <w:rStyle w:val="Hyperlink"/>
            <w:rFonts w:ascii="David" w:hAnsi="David" w:cs="David"/>
            <w:rtl/>
          </w:rPr>
          <w:t>בקישור זה</w:t>
        </w:r>
      </w:hyperlink>
      <w:r w:rsidRPr="004E3340">
        <w:rPr>
          <w:rtl/>
        </w:rPr>
        <w:t>.</w:t>
      </w:r>
    </w:p>
    <w:p w14:paraId="0D642C22" w14:textId="77777777" w:rsidR="00B73FEF" w:rsidRPr="004E3340" w:rsidRDefault="00735D89" w:rsidP="00F13853">
      <w:pPr>
        <w:pStyle w:val="4-3"/>
        <w:tabs>
          <w:tab w:val="clear" w:pos="1890"/>
        </w:tabs>
        <w:rPr>
          <w:rtl/>
        </w:rPr>
      </w:pPr>
      <w:r w:rsidRPr="004E3340">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56FDCA39" w14:textId="77777777" w:rsidR="00B73FEF" w:rsidRPr="004E3340" w:rsidRDefault="00735D89" w:rsidP="005917A3">
      <w:pPr>
        <w:pStyle w:val="3-"/>
        <w:ind w:hanging="727"/>
        <w:rPr>
          <w:rtl/>
        </w:rPr>
      </w:pPr>
      <w:r w:rsidRPr="004E3340">
        <w:rPr>
          <w:rtl/>
        </w:rPr>
        <w:t xml:space="preserve">פעולות במערכת יהלום - </w:t>
      </w:r>
    </w:p>
    <w:p w14:paraId="6143DD8C" w14:textId="77777777" w:rsidR="00B73FEF" w:rsidRPr="004E3340" w:rsidRDefault="00735D89" w:rsidP="00F13853">
      <w:pPr>
        <w:pStyle w:val="4-3"/>
        <w:tabs>
          <w:tab w:val="clear" w:pos="1890"/>
        </w:tabs>
        <w:rPr>
          <w:rtl/>
        </w:rPr>
      </w:pPr>
      <w:r w:rsidRPr="004E3340">
        <w:rPr>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14:paraId="039732D5" w14:textId="77777777" w:rsidR="00B73FEF" w:rsidRPr="004E3340" w:rsidRDefault="00735D89" w:rsidP="00F13853">
      <w:pPr>
        <w:pStyle w:val="4-3"/>
        <w:tabs>
          <w:tab w:val="clear" w:pos="1890"/>
        </w:tabs>
        <w:rPr>
          <w:rtl/>
        </w:rPr>
      </w:pPr>
      <w:r w:rsidRPr="004E3340">
        <w:rPr>
          <w:rtl/>
        </w:rPr>
        <w:t>מציע יוכל לעדכן את הצעתו כל עוד לא חלף המועד האחרון להגשות הצעות.</w:t>
      </w:r>
    </w:p>
    <w:p w14:paraId="5A85C93A" w14:textId="77777777" w:rsidR="00CE08E2" w:rsidRPr="004E3340" w:rsidRDefault="00735D89" w:rsidP="00F13853">
      <w:pPr>
        <w:pStyle w:val="4-3"/>
        <w:tabs>
          <w:tab w:val="clear" w:pos="1890"/>
        </w:tabs>
        <w:rPr>
          <w:rtl/>
        </w:rPr>
      </w:pPr>
      <w:r w:rsidRPr="004E3340">
        <w:rPr>
          <w:rtl/>
        </w:rPr>
        <w:t xml:space="preserve">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w:t>
      </w:r>
      <w:r w:rsidRPr="004E3340">
        <w:rPr>
          <w:rtl/>
        </w:rPr>
        <w:lastRenderedPageBreak/>
        <w:t>ישלח למציע גם בדואר האלקטרוני. מסמך ההצעה האחרון שנשלח יוצג גם במערכת בדף הבית של המכרזים באזור "הצעות שנשלחו".</w:t>
      </w:r>
    </w:p>
    <w:p w14:paraId="77EE0146" w14:textId="77777777" w:rsidR="00B73FEF" w:rsidRPr="004E3340" w:rsidRDefault="00735D89" w:rsidP="00F13853">
      <w:pPr>
        <w:pStyle w:val="4-3"/>
        <w:tabs>
          <w:tab w:val="clear" w:pos="1890"/>
        </w:tabs>
        <w:rPr>
          <w:rtl/>
        </w:rPr>
      </w:pPr>
      <w:r w:rsidRPr="004E3340">
        <w:rPr>
          <w:rtl/>
        </w:rPr>
        <w:t>לא ניתן יהיה להגיש הצעות במערכת לאחר המועד האחרון להגשת הצעות.</w:t>
      </w:r>
    </w:p>
    <w:p w14:paraId="00B3D0E5" w14:textId="77777777" w:rsidR="00B73FEF" w:rsidRPr="004E3340" w:rsidRDefault="00735D89" w:rsidP="000C2347">
      <w:pPr>
        <w:pStyle w:val="4-3"/>
        <w:rPr>
          <w:rtl/>
        </w:rPr>
      </w:pPr>
      <w:r w:rsidRPr="004E3340">
        <w:rPr>
          <w:rtl/>
        </w:rPr>
        <w:t>במסגרת הגשת ההצעות במערכת, ישנן מגבלות טכניות שונות, כגון:</w:t>
      </w:r>
    </w:p>
    <w:p w14:paraId="0D619B6A" w14:textId="77777777" w:rsidR="00F62D83" w:rsidRPr="004E3340" w:rsidRDefault="00735D89" w:rsidP="00200A8E">
      <w:pPr>
        <w:pStyle w:val="5-"/>
        <w:ind w:left="2893" w:hanging="898"/>
        <w:rPr>
          <w:rtl/>
        </w:rPr>
      </w:pPr>
      <w:r w:rsidRPr="004E3340">
        <w:rPr>
          <w:rtl/>
        </w:rPr>
        <w:t xml:space="preserve">ניתן להעלות עד 10 קבצים כאשר הגודל המקסימלי של כל קובץ הוא עד </w:t>
      </w:r>
      <w:r w:rsidRPr="004E3340">
        <w:t>15MB</w:t>
      </w:r>
      <w:r w:rsidRPr="004E3340">
        <w:rPr>
          <w:rtl/>
        </w:rPr>
        <w:t xml:space="preserve">. </w:t>
      </w:r>
      <w:r w:rsidR="00CE08E2" w:rsidRPr="004E3340">
        <w:rPr>
          <w:rtl/>
        </w:rPr>
        <w:t xml:space="preserve">ניתן לעלות קבצים מהסוגים הבאים: </w:t>
      </w:r>
      <w:r w:rsidR="00CE08E2" w:rsidRPr="004E3340">
        <w:t xml:space="preserve">jiff, </w:t>
      </w:r>
      <w:proofErr w:type="spellStart"/>
      <w:r w:rsidR="00CE08E2" w:rsidRPr="004E3340">
        <w:t>pjpeg</w:t>
      </w:r>
      <w:proofErr w:type="spellEnd"/>
      <w:r w:rsidR="00CE08E2" w:rsidRPr="004E3340">
        <w:t xml:space="preserve">, </w:t>
      </w:r>
      <w:proofErr w:type="spellStart"/>
      <w:r w:rsidR="00CE08E2" w:rsidRPr="004E3340">
        <w:t>pjp</w:t>
      </w:r>
      <w:proofErr w:type="spellEnd"/>
      <w:r w:rsidR="00CE08E2" w:rsidRPr="004E3340">
        <w:t xml:space="preserve">, tiff, </w:t>
      </w:r>
      <w:proofErr w:type="spellStart"/>
      <w:r w:rsidR="00CE08E2" w:rsidRPr="004E3340">
        <w:t>tif</w:t>
      </w:r>
      <w:proofErr w:type="spellEnd"/>
      <w:r w:rsidR="00CE08E2" w:rsidRPr="004E3340">
        <w:t xml:space="preserve">, doc, docx, </w:t>
      </w:r>
      <w:proofErr w:type="spellStart"/>
      <w:r w:rsidR="00CE08E2" w:rsidRPr="004E3340">
        <w:t>xls</w:t>
      </w:r>
      <w:proofErr w:type="spellEnd"/>
      <w:r w:rsidR="00CE08E2" w:rsidRPr="004E3340">
        <w:t xml:space="preserve">, xlsx, ppt, pptx, pdf, </w:t>
      </w:r>
      <w:proofErr w:type="spellStart"/>
      <w:r w:rsidR="00CE08E2" w:rsidRPr="004E3340">
        <w:t>png</w:t>
      </w:r>
      <w:proofErr w:type="spellEnd"/>
      <w:r w:rsidR="00CE08E2" w:rsidRPr="004E3340">
        <w:t>, jpg, jpeg</w:t>
      </w:r>
      <w:r w:rsidR="00CE08E2" w:rsidRPr="004E3340">
        <w:rPr>
          <w:rtl/>
        </w:rPr>
        <w:t>. לא ניתן לעלות קבצים עם שמות זהים, מומלץ לתת לכל קובץ שם קצר בהתאם לתכולה שלו.</w:t>
      </w:r>
    </w:p>
    <w:p w14:paraId="7493EA27" w14:textId="77777777" w:rsidR="00B73FEF" w:rsidRPr="004E3340" w:rsidRDefault="00735D89" w:rsidP="00200A8E">
      <w:pPr>
        <w:pStyle w:val="5-"/>
        <w:ind w:left="2893" w:hanging="898"/>
        <w:rPr>
          <w:rtl/>
        </w:rPr>
      </w:pPr>
      <w:r w:rsidRPr="004E3340">
        <w:rPr>
          <w:rtl/>
        </w:rPr>
        <w:t xml:space="preserve">פרק הזמן שבו המערכת מתנתקת בהיעדר פעולה של משתמש הוא עשרים דקות. </w:t>
      </w:r>
    </w:p>
    <w:p w14:paraId="698ACBCB" w14:textId="4843E24C" w:rsidR="00B73FEF" w:rsidRPr="004E3340" w:rsidRDefault="00735D89" w:rsidP="00776AEF">
      <w:pPr>
        <w:pStyle w:val="4-3"/>
        <w:rPr>
          <w:rtl/>
        </w:rPr>
      </w:pPr>
      <w:r w:rsidRPr="004E3340">
        <w:rPr>
          <w:rtl/>
        </w:rPr>
        <w:t xml:space="preserve"> על מנת להכיר את יתר מגבלות המערכת,באחריות מגיש ההצעה לקרוא מבעוד מועד את </w:t>
      </w:r>
      <w:hyperlink r:id="rId23" w:history="1">
        <w:r w:rsidR="00B73FEF" w:rsidRPr="004E3340">
          <w:rPr>
            <w:rStyle w:val="Hyperlink"/>
            <w:rFonts w:ascii="David" w:hAnsi="David" w:cs="David"/>
            <w:rtl/>
          </w:rPr>
          <w:t>המדריך להגשת הצעות בתיבה הדיגיטלית</w:t>
        </w:r>
      </w:hyperlink>
      <w:r w:rsidRPr="004E3340">
        <w:rPr>
          <w:rtl/>
        </w:rPr>
        <w:t>.</w:t>
      </w:r>
    </w:p>
    <w:p w14:paraId="0CB92974" w14:textId="03EFF629" w:rsidR="00B73FEF" w:rsidRPr="004E3340" w:rsidRDefault="00735D89" w:rsidP="000C2347">
      <w:pPr>
        <w:pStyle w:val="4-3"/>
        <w:rPr>
          <w:rtl/>
        </w:rPr>
      </w:pPr>
      <w:r w:rsidRPr="004E3340">
        <w:rPr>
          <w:rtl/>
        </w:rPr>
        <w:t>לסיוע טכני במקרה של תקלה או שאלה ניתן לפנות למוקד התמיכה בימים א'-ה' בין השעות 8:00-17:00</w:t>
      </w:r>
      <w:r w:rsidR="00CE08E2" w:rsidRPr="004E3340">
        <w:rPr>
          <w:rtl/>
        </w:rPr>
        <w:t xml:space="preserve"> באמצעות </w:t>
      </w:r>
      <w:hyperlink r:id="rId24" w:history="1">
        <w:r w:rsidR="00CE08E2" w:rsidRPr="004E3340">
          <w:rPr>
            <w:rStyle w:val="Hyperlink"/>
            <w:rFonts w:ascii="David" w:hAnsi="David" w:cs="David"/>
            <w:rtl/>
          </w:rPr>
          <w:t>הצ'אט האנושי</w:t>
        </w:r>
      </w:hyperlink>
      <w:r w:rsidR="00CE08E2" w:rsidRPr="004E3340">
        <w:rPr>
          <w:rtl/>
        </w:rPr>
        <w:t>.</w:t>
      </w:r>
      <w:r w:rsidRPr="004E3340">
        <w:rPr>
          <w:rtl/>
        </w:rPr>
        <w:t xml:space="preserve"> יש לציין בפניה את שם המכרז, המועד האחרון להגשת ההצעות ובמידת הצורך לצרף צילומי מסך.</w:t>
      </w:r>
    </w:p>
    <w:p w14:paraId="36780089" w14:textId="77777777" w:rsidR="00B73FEF" w:rsidRPr="004E3340" w:rsidRDefault="00735D89" w:rsidP="000C2347">
      <w:pPr>
        <w:pStyle w:val="4-3"/>
        <w:rPr>
          <w:rtl/>
        </w:rPr>
      </w:pPr>
      <w:r w:rsidRPr="004E3340">
        <w:rPr>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הצעות. </w:t>
      </w:r>
      <w:r w:rsidRPr="004E3340">
        <w:rPr>
          <w:b/>
          <w:bCs/>
          <w:u w:val="single"/>
          <w:rt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4E3340">
        <w:rPr>
          <w:rtl/>
        </w:rPr>
        <w:t xml:space="preserve">. </w:t>
      </w:r>
    </w:p>
    <w:p w14:paraId="34B966DB" w14:textId="77777777" w:rsidR="00266DFF" w:rsidRPr="004E3340" w:rsidRDefault="00735D89" w:rsidP="000C2347">
      <w:pPr>
        <w:pStyle w:val="4-3"/>
        <w:rPr>
          <w:rtl/>
        </w:rPr>
      </w:pPr>
      <w:r w:rsidRPr="004E3340">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4E3340">
        <w:rPr>
          <w:b/>
          <w:bCs/>
          <w:rtl/>
        </w:rPr>
        <w:t>על המציע להיערך לכך, ולהגיש את הצעתו מבעוד מועד</w:t>
      </w:r>
      <w:r w:rsidRPr="004E3340">
        <w:rPr>
          <w:rtl/>
        </w:rPr>
        <w:t>. 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w:t>
      </w:r>
    </w:p>
    <w:p w14:paraId="47ABA64A" w14:textId="77777777" w:rsidR="00266DFF" w:rsidRPr="004E3340" w:rsidRDefault="00735D89" w:rsidP="007B01DE">
      <w:pPr>
        <w:pStyle w:val="2-"/>
        <w:rPr>
          <w:rtl/>
        </w:rPr>
      </w:pPr>
      <w:r w:rsidRPr="004E3340">
        <w:rPr>
          <w:rtl/>
        </w:rPr>
        <w:t>ביטול אוטומטי של הצעה שהוגשה – תיקונים במסמכי המכרז</w:t>
      </w:r>
    </w:p>
    <w:p w14:paraId="1F1750B5" w14:textId="77777777" w:rsidR="00266DFF" w:rsidRPr="004E3340" w:rsidRDefault="00735D89" w:rsidP="005917A3">
      <w:pPr>
        <w:pStyle w:val="3-"/>
        <w:ind w:hanging="727"/>
        <w:rPr>
          <w:rtl/>
        </w:rPr>
      </w:pPr>
      <w:r w:rsidRPr="004E3340">
        <w:rPr>
          <w:rtl/>
        </w:rPr>
        <w:t xml:space="preserve">כמפורט לעיל, שינויים במסמכי המכרז יתכנו עד למועד האחרון להגשת הצעות ואף לאחר המועד ממנו ניתן להתחיל להגיש הצעות למכרז. אם לאחר שהוגשה הצעה לתיבה, ערך המזמין שינוי במסמכי המכרז, למעט שינוי במועדי המכרז, הצעה </w:t>
      </w:r>
      <w:proofErr w:type="spellStart"/>
      <w:r w:rsidRPr="004E3340">
        <w:rPr>
          <w:rtl/>
        </w:rPr>
        <w:t>שהיתה</w:t>
      </w:r>
      <w:proofErr w:type="spellEnd"/>
      <w:r w:rsidRPr="004E3340">
        <w:rPr>
          <w:rtl/>
        </w:rPr>
        <w:t xml:space="preserve"> בתיבה תבוטל באופן אוטומטי ותעבור למצב טיוטה. מציע אשר </w:t>
      </w:r>
      <w:r w:rsidRPr="004E3340">
        <w:rPr>
          <w:rtl/>
        </w:rPr>
        <w:lastRenderedPageBreak/>
        <w:t xml:space="preserve">יהיה מעוניין להגיש את הצעתו בהתאם לתנאי המכרז המעודכנים יידרש לבצע הגשה מחדש. </w:t>
      </w:r>
    </w:p>
    <w:p w14:paraId="5C7FF1D7" w14:textId="77777777" w:rsidR="00295B72" w:rsidRPr="004E3340" w:rsidRDefault="00735D89" w:rsidP="005917A3">
      <w:pPr>
        <w:pStyle w:val="3-"/>
        <w:ind w:hanging="727"/>
        <w:rPr>
          <w:rtl/>
        </w:rPr>
      </w:pPr>
      <w:r w:rsidRPr="004E3340">
        <w:rPr>
          <w:rtl/>
        </w:rPr>
        <w:t xml:space="preserve">באחריותו הבלעדית של המציע להתעדכן בסטאטוס הצעתו במערכת הגשת ההצעות. </w:t>
      </w:r>
      <w:bookmarkEnd w:id="121"/>
    </w:p>
    <w:p w14:paraId="35787F2F" w14:textId="77777777" w:rsidR="00B01EC3" w:rsidRPr="004E3340" w:rsidRDefault="00B01EC3" w:rsidP="00E0309B">
      <w:pPr>
        <w:rPr>
          <w:rtl/>
        </w:rPr>
        <w:sectPr w:rsidR="00B01EC3" w:rsidRPr="004E3340" w:rsidSect="00654526">
          <w:pgSz w:w="11906" w:h="16838" w:code="9"/>
          <w:pgMar w:top="1616" w:right="1826" w:bottom="1440" w:left="1800" w:header="709" w:footer="709" w:gutter="0"/>
          <w:cols w:space="708"/>
          <w:titlePg/>
          <w:bidi/>
          <w:rtlGutter/>
          <w:docGrid w:linePitch="360"/>
        </w:sectPr>
      </w:pPr>
    </w:p>
    <w:p w14:paraId="6AB3F10F" w14:textId="77777777" w:rsidR="00721BE1" w:rsidRPr="004E3340" w:rsidRDefault="00735D89" w:rsidP="00973BC2">
      <w:pPr>
        <w:pStyle w:val="1fe"/>
        <w:rPr>
          <w:rtl/>
        </w:rPr>
      </w:pPr>
      <w:bookmarkStart w:id="124" w:name="_Toc256000045"/>
      <w:bookmarkStart w:id="125" w:name="_Toc32477903"/>
      <w:bookmarkStart w:id="126" w:name="_Toc43400610"/>
      <w:bookmarkStart w:id="127" w:name="_Toc44931919"/>
      <w:bookmarkStart w:id="128" w:name="_Toc44932006"/>
      <w:bookmarkStart w:id="129" w:name="_Toc53331333"/>
      <w:bookmarkStart w:id="130" w:name="_Toc173823723"/>
      <w:bookmarkStart w:id="131" w:name="_Toc173825531"/>
      <w:r w:rsidRPr="004E3340">
        <w:rPr>
          <w:rtl/>
        </w:rPr>
        <w:lastRenderedPageBreak/>
        <w:t>כללי המכרז</w:t>
      </w:r>
      <w:bookmarkEnd w:id="124"/>
      <w:bookmarkEnd w:id="125"/>
      <w:bookmarkEnd w:id="126"/>
      <w:bookmarkEnd w:id="127"/>
      <w:bookmarkEnd w:id="128"/>
      <w:bookmarkEnd w:id="129"/>
      <w:bookmarkEnd w:id="130"/>
      <w:bookmarkEnd w:id="131"/>
      <w:r w:rsidRPr="004E3340">
        <w:rPr>
          <w:rtl/>
        </w:rPr>
        <w:t xml:space="preserve"> </w:t>
      </w:r>
    </w:p>
    <w:p w14:paraId="1433B521" w14:textId="77777777" w:rsidR="001965BD" w:rsidRPr="004E3340" w:rsidRDefault="00735D89" w:rsidP="00576795">
      <w:pPr>
        <w:pStyle w:val="2-"/>
        <w:ind w:hanging="592"/>
        <w:rPr>
          <w:rtl/>
        </w:rPr>
      </w:pPr>
      <w:bookmarkStart w:id="132" w:name="_Toc43400611"/>
      <w:bookmarkStart w:id="133" w:name="_Toc44931920"/>
      <w:bookmarkStart w:id="134" w:name="_Toc44932007"/>
      <w:r w:rsidRPr="004E3340">
        <w:rPr>
          <w:rtl/>
        </w:rPr>
        <w:t>בדיק</w:t>
      </w:r>
      <w:r w:rsidR="00FF2478" w:rsidRPr="004E3340">
        <w:rPr>
          <w:rtl/>
        </w:rPr>
        <w:t>ת</w:t>
      </w:r>
      <w:r w:rsidRPr="004E3340">
        <w:rPr>
          <w:rtl/>
        </w:rPr>
        <w:t xml:space="preserve"> ההצעות</w:t>
      </w:r>
      <w:bookmarkEnd w:id="132"/>
      <w:bookmarkEnd w:id="133"/>
      <w:bookmarkEnd w:id="134"/>
    </w:p>
    <w:p w14:paraId="1EB85CF3" w14:textId="30940B71" w:rsidR="001965BD" w:rsidRPr="004E3340" w:rsidRDefault="00735D89" w:rsidP="005917A3">
      <w:pPr>
        <w:pStyle w:val="3-"/>
        <w:ind w:hanging="727"/>
        <w:rPr>
          <w:rtl/>
        </w:rPr>
      </w:pPr>
      <w:r w:rsidRPr="004E3340">
        <w:rPr>
          <w:rtl/>
        </w:rPr>
        <w:t>המזמין יבד</w:t>
      </w:r>
      <w:r w:rsidR="000C1ACC" w:rsidRPr="004E3340">
        <w:rPr>
          <w:rtl/>
        </w:rPr>
        <w:t>ו</w:t>
      </w:r>
      <w:r w:rsidRPr="004E3340">
        <w:rPr>
          <w:rtl/>
        </w:rPr>
        <w:t xml:space="preserve">ק כי המציע הגיש את ההצעה </w:t>
      </w:r>
      <w:r w:rsidR="000C1ACC" w:rsidRPr="004E3340">
        <w:rPr>
          <w:rtl/>
        </w:rPr>
        <w:t xml:space="preserve">בהתאם להנחיות המכרז </w:t>
      </w:r>
      <w:r w:rsidRPr="004E3340">
        <w:rPr>
          <w:rtl/>
        </w:rPr>
        <w:t>וצירף את כל המסמכים כנדרש בחוברת ההצעה (פרק ב), וי</w:t>
      </w:r>
      <w:r w:rsidR="00E5417A" w:rsidRPr="004E3340">
        <w:rPr>
          <w:rtl/>
        </w:rPr>
        <w:t>נקד את ה</w:t>
      </w:r>
      <w:r w:rsidRPr="004E3340">
        <w:rPr>
          <w:rtl/>
        </w:rPr>
        <w:t>הצעות בהתאם ל</w:t>
      </w:r>
      <w:r w:rsidR="000C1ACC" w:rsidRPr="004E3340">
        <w:rPr>
          <w:rtl/>
        </w:rPr>
        <w:t>אמות המיד</w:t>
      </w:r>
      <w:r w:rsidR="00E965DB" w:rsidRPr="004E3340">
        <w:rPr>
          <w:rtl/>
        </w:rPr>
        <w:t>ה</w:t>
      </w:r>
      <w:r w:rsidR="000C1ACC" w:rsidRPr="004E3340">
        <w:rPr>
          <w:rtl/>
        </w:rPr>
        <w:t xml:space="preserve"> ה</w:t>
      </w:r>
      <w:r w:rsidRPr="004E3340">
        <w:rPr>
          <w:rtl/>
        </w:rPr>
        <w:t>מפורט</w:t>
      </w:r>
      <w:r w:rsidR="000C1ACC" w:rsidRPr="004E3340">
        <w:rPr>
          <w:rtl/>
        </w:rPr>
        <w:t>ות</w:t>
      </w:r>
      <w:r w:rsidRPr="004E3340">
        <w:rPr>
          <w:rtl/>
        </w:rPr>
        <w:t xml:space="preserve"> במכרז.</w:t>
      </w:r>
    </w:p>
    <w:p w14:paraId="21D2A554" w14:textId="77777777" w:rsidR="00BC62A8" w:rsidRPr="004E3340" w:rsidRDefault="00735D89" w:rsidP="005917A3">
      <w:pPr>
        <w:pStyle w:val="3-"/>
        <w:ind w:hanging="727"/>
        <w:rPr>
          <w:rtl/>
        </w:rPr>
      </w:pPr>
      <w:r w:rsidRPr="004E3340">
        <w:rPr>
          <w:rtl/>
        </w:rPr>
        <w:t>במקרה בו המציע, כאישיות משפטית עצמאית, אינו עומד בתנאי הסף המפורטים לעיל, או בתנאים אחרים הקבועים במכרז, ובעברו של המציע התרחש שינוי ארגוני (לדוג</w:t>
      </w:r>
      <w:r w:rsidR="00C9011C" w:rsidRPr="004E3340">
        <w:rPr>
          <w:rtl/>
        </w:rPr>
        <w:t>מא</w:t>
      </w:r>
      <w:r w:rsidRPr="004E3340">
        <w:rPr>
          <w:rtl/>
        </w:rPr>
        <w:t xml:space="preserve">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14:paraId="650D6A2C" w14:textId="441FB65A" w:rsidR="00C31917" w:rsidRPr="004E3340" w:rsidRDefault="00735D89" w:rsidP="005917A3">
      <w:pPr>
        <w:pStyle w:val="3-"/>
        <w:ind w:hanging="727"/>
        <w:rPr>
          <w:rtl/>
        </w:rPr>
      </w:pPr>
      <w:r w:rsidRPr="004E3340">
        <w:rPr>
          <w:rtl/>
        </w:rPr>
        <w:t>לצורך בדיקת ההצעות</w:t>
      </w:r>
      <w:r w:rsidR="00E965DB" w:rsidRPr="004E3340">
        <w:rPr>
          <w:rtl/>
        </w:rPr>
        <w:t xml:space="preserve"> וניקודן</w:t>
      </w:r>
      <w:r w:rsidRPr="004E3340">
        <w:rPr>
          <w:rtl/>
        </w:rPr>
        <w:t xml:space="preserve"> רשאי המזמין לעשות שימוש בצוות מקצועי אשר יכול ויכלול גם יועצים חיצוניים. </w:t>
      </w:r>
    </w:p>
    <w:p w14:paraId="2A79040E" w14:textId="77777777" w:rsidR="001965BD" w:rsidRPr="004E3340" w:rsidRDefault="00735D89" w:rsidP="005917A3">
      <w:pPr>
        <w:pStyle w:val="3-"/>
        <w:ind w:hanging="727"/>
        <w:rPr>
          <w:rtl/>
        </w:rPr>
      </w:pPr>
      <w:r w:rsidRPr="004E3340">
        <w:rPr>
          <w:rtl/>
        </w:rPr>
        <w:t>המזמין רשאי לבקש ממציע לבאר פרט מסוים מתוך הצעתו, להשלים</w:t>
      </w:r>
      <w:r w:rsidR="00A60C2A" w:rsidRPr="004E3340">
        <w:rPr>
          <w:rtl/>
        </w:rPr>
        <w:t xml:space="preserve"> בה</w:t>
      </w:r>
      <w:r w:rsidRPr="004E3340">
        <w:rPr>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4E3340">
        <w:rPr>
          <w:rtl/>
        </w:rPr>
        <w:t>, בהתאם לשיקול הדעת של המזמין</w:t>
      </w:r>
      <w:r w:rsidRPr="004E3340">
        <w:rPr>
          <w:rtl/>
        </w:rPr>
        <w:t xml:space="preserve">. </w:t>
      </w:r>
    </w:p>
    <w:p w14:paraId="7F9D663F" w14:textId="77777777" w:rsidR="001965BD" w:rsidRPr="004E3340" w:rsidRDefault="00735D89" w:rsidP="005917A3">
      <w:pPr>
        <w:pStyle w:val="3-"/>
        <w:ind w:hanging="727"/>
        <w:rPr>
          <w:rtl/>
        </w:rPr>
      </w:pPr>
      <w:r w:rsidRPr="004E3340">
        <w:rPr>
          <w:rtl/>
        </w:rPr>
        <w:t>אם הוחלט על מתן אפשרות למציע לבצע השלמה של הצעתו, המזמין רשאי לפסול הצעה שעדיין אינה עונה על דרישות המכרז או, בהתאם לשיקול דעתו לבקש השלמה נוספת.</w:t>
      </w:r>
    </w:p>
    <w:p w14:paraId="546884EF" w14:textId="77777777" w:rsidR="00BD785A" w:rsidRPr="004E3340" w:rsidRDefault="00735D89" w:rsidP="005917A3">
      <w:pPr>
        <w:pStyle w:val="3-"/>
        <w:ind w:hanging="727"/>
        <w:rPr>
          <w:rtl/>
        </w:rPr>
      </w:pPr>
      <w:r w:rsidRPr="004E3340">
        <w:rPr>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48C09D04" w14:textId="04B35706" w:rsidR="00010C5B" w:rsidRPr="004E3340" w:rsidRDefault="00735D89" w:rsidP="005917A3">
      <w:pPr>
        <w:pStyle w:val="3-"/>
        <w:ind w:hanging="727"/>
        <w:rPr>
          <w:rtl/>
        </w:rPr>
      </w:pPr>
      <w:r w:rsidRPr="004E3340">
        <w:rPr>
          <w:rtl/>
        </w:rPr>
        <w:t xml:space="preserve">לצורך בדיקה ומתן ניקוד להצעות יעשה המזמין שימוש במידע המפורט בהצעה שהגיש המציע וכן הוא רשאי לעשות שימוש במקורות מידע מהימנים אחרים וביניהם הידע המקצועי העומד לרשותו של המזמין, וכן לעשות שימוש בניסיון העבר של המזמין עם המציע או של גוף ממשלתי אחר עם המציע, </w:t>
      </w:r>
      <w:r w:rsidR="00C051AA" w:rsidRPr="004E3340">
        <w:rPr>
          <w:rtl/>
        </w:rPr>
        <w:t xml:space="preserve">אם </w:t>
      </w:r>
      <w:r w:rsidRPr="004E3340">
        <w:rPr>
          <w:rtl/>
        </w:rPr>
        <w:t>קיים ניסיון כאמור, במידע ציבורי על המציע, בחוות דעת יועצים מקצועיים,</w:t>
      </w:r>
      <w:r w:rsidR="0066623E">
        <w:rPr>
          <w:rtl/>
        </w:rPr>
        <w:t xml:space="preserve"> </w:t>
      </w:r>
      <w:r w:rsidRPr="004E3340">
        <w:rPr>
          <w:rtl/>
        </w:rPr>
        <w:t xml:space="preserve">וכיוצא באלה. </w:t>
      </w:r>
    </w:p>
    <w:p w14:paraId="20547447" w14:textId="77777777" w:rsidR="00FF38A2" w:rsidRPr="004E3340" w:rsidRDefault="00735D89" w:rsidP="005917A3">
      <w:pPr>
        <w:pStyle w:val="3-"/>
        <w:ind w:hanging="727"/>
        <w:rPr>
          <w:rtl/>
        </w:rPr>
      </w:pPr>
      <w:bookmarkStart w:id="135" w:name="show_areRecommendingContactsAny"/>
      <w:r w:rsidRPr="004E3340">
        <w:rPr>
          <w:rtl/>
        </w:rPr>
        <w:t xml:space="preserve">במהלך הבדיקה, רשאי המזמין לפנות בכתב ובעל פה, לאנשי קשר שרשם המציע בהצעתו לצורך הוכחת העמידה </w:t>
      </w:r>
      <w:bookmarkStart w:id="136" w:name="show_areRecommendingContactsConditions"/>
      <w:r w:rsidRPr="004E3340">
        <w:rPr>
          <w:rtl/>
        </w:rPr>
        <w:t xml:space="preserve">בתנאי סף </w:t>
      </w:r>
      <w:bookmarkEnd w:id="136"/>
      <w:r w:rsidRPr="004E3340">
        <w:rPr>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35"/>
    </w:p>
    <w:p w14:paraId="3F79AFB5" w14:textId="34DB97BF" w:rsidR="00B56F12" w:rsidRPr="004E3340" w:rsidRDefault="005C53A2" w:rsidP="00576795">
      <w:pPr>
        <w:pStyle w:val="2-"/>
        <w:ind w:hanging="592"/>
        <w:rPr>
          <w:rtl/>
        </w:rPr>
      </w:pPr>
      <w:r>
        <w:rPr>
          <w:rFonts w:hint="cs"/>
          <w:rtl/>
        </w:rPr>
        <w:lastRenderedPageBreak/>
        <w:t>[נמחק]</w:t>
      </w:r>
      <w:r w:rsidR="00735D89" w:rsidRPr="004E3340">
        <w:rPr>
          <w:rtl/>
        </w:rPr>
        <w:t xml:space="preserve"> </w:t>
      </w:r>
    </w:p>
    <w:p w14:paraId="32A8B6FD" w14:textId="4CDEF405" w:rsidR="00334438" w:rsidRPr="004E3340" w:rsidRDefault="00334438" w:rsidP="005C53A2">
      <w:pPr>
        <w:pStyle w:val="4-3"/>
        <w:numPr>
          <w:ilvl w:val="0"/>
          <w:numId w:val="0"/>
        </w:numPr>
        <w:tabs>
          <w:tab w:val="clear" w:pos="1890"/>
        </w:tabs>
        <w:ind w:left="1935" w:hanging="765"/>
        <w:rPr>
          <w:rtl/>
        </w:rPr>
      </w:pPr>
    </w:p>
    <w:p w14:paraId="2D547C01" w14:textId="77777777" w:rsidR="00D178FD" w:rsidRPr="004E3340" w:rsidRDefault="00735D89" w:rsidP="00576795">
      <w:pPr>
        <w:pStyle w:val="2-"/>
        <w:ind w:hanging="592"/>
        <w:rPr>
          <w:rtl/>
        </w:rPr>
      </w:pPr>
      <w:bookmarkStart w:id="137" w:name="_Toc43400614"/>
      <w:bookmarkStart w:id="138" w:name="_Toc44931923"/>
      <w:bookmarkStart w:id="139" w:name="_Toc44932010"/>
      <w:bookmarkStart w:id="140" w:name="show_mum"/>
      <w:r w:rsidRPr="004E3340">
        <w:rPr>
          <w:rtl/>
        </w:rPr>
        <w:t>ניהול מו"מ עם מציעים</w:t>
      </w:r>
      <w:bookmarkEnd w:id="137"/>
      <w:bookmarkEnd w:id="138"/>
      <w:bookmarkEnd w:id="139"/>
    </w:p>
    <w:p w14:paraId="1D25F07B" w14:textId="77777777" w:rsidR="00D178FD" w:rsidRPr="004E3340" w:rsidRDefault="00735D89" w:rsidP="005917A3">
      <w:pPr>
        <w:pStyle w:val="3-"/>
        <w:ind w:hanging="727"/>
        <w:rPr>
          <w:rtl/>
        </w:rPr>
      </w:pPr>
      <w:r w:rsidRPr="004E3340">
        <w:rPr>
          <w:rtl/>
        </w:rPr>
        <w:t>המזמין יהיה רשאי, בהתאם לשיקול דעתו הבלעדי, לנהל משא ומתן עם המציעים במכרז לצורך קבלת הצעה אשר מטיבה עם המזמין.</w:t>
      </w:r>
    </w:p>
    <w:p w14:paraId="5387686A" w14:textId="65D61377" w:rsidR="00AA770A" w:rsidRPr="004E3340" w:rsidRDefault="00735D89" w:rsidP="005917A3">
      <w:pPr>
        <w:pStyle w:val="3-"/>
        <w:ind w:hanging="727"/>
        <w:rPr>
          <w:rtl/>
        </w:rPr>
      </w:pPr>
      <w:r w:rsidRPr="004E3340">
        <w:rPr>
          <w:rtl/>
        </w:rPr>
        <w:t xml:space="preserve">משא ומתן עם מציעים, </w:t>
      </w:r>
      <w:r w:rsidR="00C72D39" w:rsidRPr="004E3340">
        <w:rPr>
          <w:rtl/>
        </w:rPr>
        <w:t xml:space="preserve">אם </w:t>
      </w:r>
      <w:r w:rsidRPr="004E3340">
        <w:rPr>
          <w:rtl/>
        </w:rPr>
        <w:t>יתקיים, ינוהל בהתאם לתקנה 7 לתקנות חובת המכרזים.</w:t>
      </w:r>
      <w:r w:rsidR="0066623E">
        <w:rPr>
          <w:rtl/>
        </w:rPr>
        <w:t xml:space="preserve"> </w:t>
      </w:r>
    </w:p>
    <w:p w14:paraId="0CBD7A29" w14:textId="77777777" w:rsidR="00322CF0" w:rsidRPr="004E3340" w:rsidRDefault="00735D89" w:rsidP="00576795">
      <w:pPr>
        <w:pStyle w:val="2-"/>
        <w:ind w:hanging="592"/>
        <w:rPr>
          <w:rtl/>
        </w:rPr>
      </w:pPr>
      <w:bookmarkStart w:id="141" w:name="_Toc43400615"/>
      <w:bookmarkStart w:id="142" w:name="_Toc44931924"/>
      <w:bookmarkStart w:id="143" w:name="_Toc44932011"/>
      <w:bookmarkEnd w:id="140"/>
      <w:r w:rsidRPr="004E3340">
        <w:rPr>
          <w:rtl/>
        </w:rPr>
        <w:t>הצעה יחידה</w:t>
      </w:r>
      <w:bookmarkEnd w:id="141"/>
      <w:bookmarkEnd w:id="142"/>
      <w:bookmarkEnd w:id="143"/>
    </w:p>
    <w:p w14:paraId="5C042D97" w14:textId="77777777" w:rsidR="00082200" w:rsidRPr="004E3340" w:rsidRDefault="00735D89" w:rsidP="005917A3">
      <w:pPr>
        <w:pStyle w:val="3-"/>
        <w:ind w:hanging="727"/>
        <w:rPr>
          <w:rtl/>
        </w:rPr>
      </w:pPr>
      <w:r w:rsidRPr="004E3340">
        <w:rPr>
          <w:rtl/>
        </w:rPr>
        <w:t>אם הוגשה במכרז הצעה יחידה או שלאחר בדיקת ההצעות נותרה הצעה אחת בלבד, המזמין, בהתאם לשיקול דעתו הבלעדי יהיה רשאי:</w:t>
      </w:r>
    </w:p>
    <w:p w14:paraId="2755EAA0" w14:textId="77777777" w:rsidR="00082200" w:rsidRPr="004E3340" w:rsidRDefault="00735D89" w:rsidP="00576795">
      <w:pPr>
        <w:pStyle w:val="4-3"/>
        <w:tabs>
          <w:tab w:val="clear" w:pos="1890"/>
        </w:tabs>
        <w:ind w:left="2326" w:hanging="547"/>
        <w:rPr>
          <w:rtl/>
        </w:rPr>
      </w:pPr>
      <w:r w:rsidRPr="004E3340">
        <w:rPr>
          <w:rtl/>
        </w:rPr>
        <w:t>להכריז על המציע שנותר כזוכה;</w:t>
      </w:r>
    </w:p>
    <w:p w14:paraId="2616BDC4" w14:textId="77777777" w:rsidR="00082200" w:rsidRPr="004E3340" w:rsidRDefault="00735D89" w:rsidP="00576795">
      <w:pPr>
        <w:pStyle w:val="4-3"/>
        <w:tabs>
          <w:tab w:val="clear" w:pos="1890"/>
        </w:tabs>
        <w:ind w:left="2326" w:hanging="547"/>
        <w:rPr>
          <w:rtl/>
        </w:rPr>
      </w:pPr>
      <w:r w:rsidRPr="004E3340">
        <w:rPr>
          <w:rtl/>
        </w:rPr>
        <w:t>לבטל את המכרז, ולצאת למכרז חדש</w:t>
      </w:r>
      <w:r w:rsidR="00CB2AEF" w:rsidRPr="004E3340">
        <w:rPr>
          <w:rtl/>
        </w:rPr>
        <w:t>.</w:t>
      </w:r>
    </w:p>
    <w:p w14:paraId="517AC02C" w14:textId="77777777" w:rsidR="00D178FD" w:rsidRPr="004E3340" w:rsidRDefault="00735D89" w:rsidP="00576795">
      <w:pPr>
        <w:pStyle w:val="2-"/>
        <w:ind w:hanging="592"/>
        <w:rPr>
          <w:rtl/>
        </w:rPr>
      </w:pPr>
      <w:bookmarkStart w:id="144" w:name="_Toc43400616"/>
      <w:bookmarkStart w:id="145" w:name="_Toc44931925"/>
      <w:bookmarkStart w:id="146" w:name="_Toc44932012"/>
      <w:r w:rsidRPr="004E3340">
        <w:rPr>
          <w:rtl/>
        </w:rPr>
        <w:t>פסילת הצעות</w:t>
      </w:r>
      <w:bookmarkEnd w:id="144"/>
      <w:bookmarkEnd w:id="145"/>
      <w:bookmarkEnd w:id="146"/>
      <w:r w:rsidRPr="004E3340">
        <w:rPr>
          <w:rtl/>
        </w:rPr>
        <w:t xml:space="preserve"> </w:t>
      </w:r>
    </w:p>
    <w:p w14:paraId="6D2B4C1F" w14:textId="77777777" w:rsidR="00601886" w:rsidRPr="004E3340" w:rsidRDefault="00735D89" w:rsidP="005917A3">
      <w:pPr>
        <w:pStyle w:val="3-"/>
        <w:ind w:hanging="727"/>
        <w:rPr>
          <w:rtl/>
        </w:rPr>
      </w:pPr>
      <w:r w:rsidRPr="004E3340">
        <w:rPr>
          <w:rtl/>
        </w:rPr>
        <w:t>המזמין</w:t>
      </w:r>
      <w:r w:rsidR="008D5480" w:rsidRPr="004E3340">
        <w:rPr>
          <w:rtl/>
        </w:rPr>
        <w:t xml:space="preserve">, </w:t>
      </w:r>
      <w:r w:rsidR="0084164D" w:rsidRPr="004E3340">
        <w:rPr>
          <w:rtl/>
        </w:rPr>
        <w:t>יהיה רשאי לפסול הצעה</w:t>
      </w:r>
      <w:r w:rsidRPr="004E3340">
        <w:rPr>
          <w:rtl/>
        </w:rPr>
        <w:t xml:space="preserve"> </w:t>
      </w:r>
      <w:r w:rsidR="00B2479F" w:rsidRPr="004E3340">
        <w:rPr>
          <w:rtl/>
        </w:rPr>
        <w:t xml:space="preserve">שהוגשה במכרז, </w:t>
      </w:r>
      <w:r w:rsidRPr="004E3340">
        <w:rPr>
          <w:rtl/>
        </w:rPr>
        <w:t>לפי שיקול דעתו</w:t>
      </w:r>
      <w:r w:rsidR="0084164D" w:rsidRPr="004E3340">
        <w:rPr>
          <w:rtl/>
        </w:rPr>
        <w:t>,</w:t>
      </w:r>
      <w:r w:rsidR="00E45ACE" w:rsidRPr="004E3340">
        <w:rPr>
          <w:rtl/>
        </w:rPr>
        <w:t xml:space="preserve"> ובמקרים המתאימים לאחר שנתן למציע זכות טיעון (בכתב או בע"פ, בהתאם לקביעתו הבלעדית של המזמין),</w:t>
      </w:r>
      <w:r w:rsidR="0084164D" w:rsidRPr="004E3340">
        <w:rPr>
          <w:rtl/>
        </w:rPr>
        <w:t xml:space="preserve"> בין היתר</w:t>
      </w:r>
      <w:r w:rsidR="00551CC2" w:rsidRPr="004E3340">
        <w:rPr>
          <w:rtl/>
        </w:rPr>
        <w:t>,</w:t>
      </w:r>
      <w:r w:rsidR="0084164D" w:rsidRPr="004E3340">
        <w:rPr>
          <w:rtl/>
        </w:rPr>
        <w:t xml:space="preserve"> אם</w:t>
      </w:r>
      <w:r w:rsidRPr="004E3340">
        <w:rPr>
          <w:rtl/>
        </w:rPr>
        <w:t xml:space="preserve"> מתקיים אחד מהתנאים הבאים:</w:t>
      </w:r>
    </w:p>
    <w:p w14:paraId="6E7FA23D" w14:textId="55666751" w:rsidR="00C339F9" w:rsidRPr="004E3340" w:rsidRDefault="00735D89" w:rsidP="00576795">
      <w:pPr>
        <w:pStyle w:val="4-3"/>
        <w:tabs>
          <w:tab w:val="clear" w:pos="1890"/>
        </w:tabs>
        <w:ind w:left="2468" w:hanging="601"/>
        <w:rPr>
          <w:rtl/>
        </w:rPr>
      </w:pPr>
      <w:r w:rsidRPr="004E3340">
        <w:rPr>
          <w:b/>
          <w:bCs/>
          <w:rtl/>
        </w:rPr>
        <w:t>הצעה</w:t>
      </w:r>
      <w:r w:rsidRPr="004E3340">
        <w:rPr>
          <w:rtl/>
        </w:rPr>
        <w:t xml:space="preserve"> </w:t>
      </w:r>
      <w:r w:rsidRPr="004E3340">
        <w:rPr>
          <w:b/>
          <w:bCs/>
          <w:rtl/>
        </w:rPr>
        <w:t>הפסדית</w:t>
      </w:r>
      <w:r w:rsidR="00576795">
        <w:rPr>
          <w:rFonts w:hint="cs"/>
          <w:rtl/>
        </w:rPr>
        <w:t xml:space="preserve"> </w:t>
      </w:r>
      <w:r w:rsidRPr="004E3340">
        <w:rPr>
          <w:rtl/>
        </w:rPr>
        <w:t>– אם ההצעה הינה בלתי כלכלית למציע במידה המטילה בספק את יכולתו לעמוד בהתחייבויותיו היה ויזכה במכרז.</w:t>
      </w:r>
    </w:p>
    <w:p w14:paraId="317FE3C4" w14:textId="77777777" w:rsidR="00166899" w:rsidRPr="004E3340" w:rsidRDefault="00735D89" w:rsidP="00576795">
      <w:pPr>
        <w:pStyle w:val="4-3"/>
        <w:tabs>
          <w:tab w:val="clear" w:pos="1890"/>
        </w:tabs>
        <w:ind w:left="2468" w:hanging="601"/>
        <w:rPr>
          <w:rtl/>
        </w:rPr>
      </w:pPr>
      <w:r w:rsidRPr="004E3340">
        <w:rPr>
          <w:b/>
          <w:bCs/>
          <w:rtl/>
        </w:rPr>
        <w:t xml:space="preserve">הצעה </w:t>
      </w:r>
      <w:r w:rsidR="00AE423A" w:rsidRPr="004E3340">
        <w:rPr>
          <w:b/>
          <w:bCs/>
          <w:rtl/>
        </w:rPr>
        <w:t>ת</w:t>
      </w:r>
      <w:r w:rsidRPr="004E3340">
        <w:rPr>
          <w:b/>
          <w:bCs/>
          <w:rtl/>
        </w:rPr>
        <w:t xml:space="preserve">כסיסנית או הצעה המוגשת בחוסר תום לב </w:t>
      </w:r>
      <w:r w:rsidRPr="004E3340">
        <w:rPr>
          <w:rtl/>
        </w:rPr>
        <w:t>– אם ה</w:t>
      </w:r>
      <w:r w:rsidR="00BC561A" w:rsidRPr="004E3340">
        <w:rPr>
          <w:rtl/>
        </w:rPr>
        <w:t>ה</w:t>
      </w:r>
      <w:r w:rsidRPr="004E3340">
        <w:rPr>
          <w:rtl/>
        </w:rPr>
        <w:t>צעה כוללת מחירים או הנחות חריגות</w:t>
      </w:r>
      <w:r w:rsidR="00FB08EB" w:rsidRPr="004E3340">
        <w:rPr>
          <w:rtl/>
        </w:rPr>
        <w:t xml:space="preserve">, סבסוד צולב, </w:t>
      </w:r>
      <w:r w:rsidR="00FB08EB" w:rsidRPr="007E040C">
        <w:rPr>
          <w:sz w:val="22"/>
          <w:szCs w:val="22"/>
        </w:rPr>
        <w:t>dumping</w:t>
      </w:r>
      <w:r w:rsidR="00FB08EB" w:rsidRPr="007E040C">
        <w:rPr>
          <w:sz w:val="22"/>
          <w:szCs w:val="22"/>
          <w:rtl/>
        </w:rPr>
        <w:t xml:space="preserve"> </w:t>
      </w:r>
      <w:r w:rsidRPr="004E3340">
        <w:rPr>
          <w:rtl/>
        </w:rPr>
        <w:t>וכל מקרה אחר שב</w:t>
      </w:r>
      <w:r w:rsidR="00BC561A" w:rsidRPr="004E3340">
        <w:rPr>
          <w:rtl/>
        </w:rPr>
        <w:t>ו</w:t>
      </w:r>
      <w:r w:rsidRPr="004E3340">
        <w:rPr>
          <w:rtl/>
        </w:rPr>
        <w:t xml:space="preserve"> ההצעה נגועה בחוסר תום לב, ובכלל זה במקרה של פעולה או התנהגות של המציע, במסגרת המכרז, שלא בתום לב.</w:t>
      </w:r>
    </w:p>
    <w:p w14:paraId="1251955F" w14:textId="77777777" w:rsidR="00DF025C" w:rsidRPr="004E3340" w:rsidRDefault="00735D89" w:rsidP="00576795">
      <w:pPr>
        <w:pStyle w:val="4-3"/>
        <w:tabs>
          <w:tab w:val="clear" w:pos="1890"/>
        </w:tabs>
        <w:ind w:left="2468" w:hanging="601"/>
        <w:rPr>
          <w:rtl/>
        </w:rPr>
      </w:pPr>
      <w:r w:rsidRPr="004E3340">
        <w:rPr>
          <w:b/>
          <w:bCs/>
          <w:rtl/>
        </w:rPr>
        <w:t xml:space="preserve">התנהגות במכרזים ובהתקשרויות קודמות </w:t>
      </w:r>
      <w:r w:rsidRPr="004E3340">
        <w:rPr>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5EDC15B5" w14:textId="4352B7E5" w:rsidR="00166899" w:rsidRPr="004E3340" w:rsidRDefault="00735D89" w:rsidP="00576795">
      <w:pPr>
        <w:pStyle w:val="4-3"/>
        <w:tabs>
          <w:tab w:val="clear" w:pos="1890"/>
        </w:tabs>
        <w:ind w:left="2468" w:hanging="601"/>
        <w:rPr>
          <w:rtl/>
        </w:rPr>
      </w:pPr>
      <w:r w:rsidRPr="004E3340">
        <w:rPr>
          <w:b/>
          <w:bCs/>
          <w:rtl/>
        </w:rPr>
        <w:t>מצב כלכלי של המציע</w:t>
      </w:r>
      <w:r w:rsidRPr="004E3340">
        <w:rPr>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3C39A36F" w14:textId="57659578" w:rsidR="00082200" w:rsidRPr="004E3340" w:rsidRDefault="00735D89" w:rsidP="00576795">
      <w:pPr>
        <w:pStyle w:val="4-3"/>
        <w:tabs>
          <w:tab w:val="clear" w:pos="1890"/>
        </w:tabs>
        <w:ind w:left="2468" w:hanging="601"/>
        <w:rPr>
          <w:rtl/>
        </w:rPr>
      </w:pPr>
      <w:r w:rsidRPr="004E3340">
        <w:rPr>
          <w:b/>
          <w:bCs/>
          <w:rtl/>
        </w:rPr>
        <w:t>ניגוד עניינים</w:t>
      </w:r>
      <w:r w:rsidRPr="004E3340">
        <w:rPr>
          <w:rtl/>
        </w:rPr>
        <w:t xml:space="preserve"> – אם קיים ניגוד עניינים, ישיר או עקיף, או חשש לניגוד עניינים בין ענייני המציע, ההצעה שהוא הגיש, או בעלי העניין בו, לבין </w:t>
      </w:r>
      <w:r w:rsidR="00E55BD7" w:rsidRPr="004E3340">
        <w:rPr>
          <w:rtl/>
        </w:rPr>
        <w:lastRenderedPageBreak/>
        <w:t xml:space="preserve">השתתפות וזכיה במכרז או </w:t>
      </w:r>
      <w:r w:rsidRPr="004E3340">
        <w:rPr>
          <w:rtl/>
        </w:rPr>
        <w:t>ביצוע השירותים על ידי המציע</w:t>
      </w:r>
      <w:r w:rsidR="005D0CAD" w:rsidRPr="004E3340">
        <w:rPr>
          <w:rtl/>
        </w:rPr>
        <w:t>, באופן שלדעת המזמין, בהתאם לשיקול דעתו הבלעדי, אינו ניתן להסדרה</w:t>
      </w:r>
      <w:r w:rsidRPr="004E3340">
        <w:rPr>
          <w:rtl/>
        </w:rPr>
        <w:t>.</w:t>
      </w:r>
    </w:p>
    <w:p w14:paraId="0A3FBBA2" w14:textId="51A48E22" w:rsidR="00204485" w:rsidRPr="004E3340" w:rsidRDefault="00735D89" w:rsidP="00576795">
      <w:pPr>
        <w:pStyle w:val="4-3"/>
        <w:tabs>
          <w:tab w:val="clear" w:pos="1890"/>
        </w:tabs>
        <w:ind w:left="2468" w:hanging="601"/>
        <w:rPr>
          <w:rtl/>
        </w:rPr>
      </w:pPr>
      <w:r w:rsidRPr="004E3340">
        <w:rPr>
          <w:b/>
          <w:bCs/>
          <w:rtl/>
        </w:rPr>
        <w:t xml:space="preserve">תיאום הצעות </w:t>
      </w:r>
      <w:r w:rsidR="00576795">
        <w:rPr>
          <w:rtl/>
        </w:rPr>
        <w:t>–</w:t>
      </w:r>
      <w:r w:rsidRPr="004E3340">
        <w:rPr>
          <w:rtl/>
        </w:rPr>
        <w:t xml:space="preserve"> אם קיים חשד סביר לתיאום בין המציע להצעות אחרות במכרז, או בין המציע לבין מציע פוטנציאלי.</w:t>
      </w:r>
    </w:p>
    <w:p w14:paraId="4A0DF551" w14:textId="77777777" w:rsidR="00832BF4" w:rsidRPr="004E3340" w:rsidRDefault="00735D89" w:rsidP="00576795">
      <w:pPr>
        <w:pStyle w:val="2-"/>
        <w:ind w:hanging="592"/>
        <w:rPr>
          <w:rtl/>
        </w:rPr>
      </w:pPr>
      <w:bookmarkStart w:id="147" w:name="_Toc43400617"/>
      <w:bookmarkStart w:id="148" w:name="_Toc44931926"/>
      <w:bookmarkStart w:id="149" w:name="_Toc44932013"/>
      <w:r w:rsidRPr="004E3340">
        <w:rPr>
          <w:rtl/>
        </w:rPr>
        <w:t>מינוי נציג מטעם המ</w:t>
      </w:r>
      <w:r w:rsidR="00261355" w:rsidRPr="004E3340">
        <w:rPr>
          <w:rtl/>
        </w:rPr>
        <w:t>ציע</w:t>
      </w:r>
      <w:bookmarkEnd w:id="147"/>
      <w:bookmarkEnd w:id="148"/>
      <w:bookmarkEnd w:id="149"/>
    </w:p>
    <w:p w14:paraId="1488F880" w14:textId="77777777" w:rsidR="00832BF4" w:rsidRPr="004E3340" w:rsidRDefault="00735D89" w:rsidP="005917A3">
      <w:pPr>
        <w:pStyle w:val="3-"/>
        <w:ind w:hanging="727"/>
        <w:rPr>
          <w:rtl/>
        </w:rPr>
      </w:pPr>
      <w:r w:rsidRPr="004E3340">
        <w:rPr>
          <w:rtl/>
        </w:rPr>
        <w:t xml:space="preserve">לצורך המכרז ימנה המציע נציג מטעמו (כמפורט בפרק ב) אשר יהווה את הכתובת הבלעדית לכל פניה בנושא המכרז. </w:t>
      </w:r>
    </w:p>
    <w:p w14:paraId="65B1F255" w14:textId="77777777" w:rsidR="00A90878" w:rsidRPr="004E3340" w:rsidRDefault="00735D89" w:rsidP="005917A3">
      <w:pPr>
        <w:pStyle w:val="3-"/>
        <w:ind w:hanging="727"/>
        <w:rPr>
          <w:rtl/>
        </w:rPr>
      </w:pPr>
      <w:r w:rsidRPr="004E3340">
        <w:rPr>
          <w:rtl/>
        </w:rPr>
        <w:t>כל מענה והתייחסות שתישלח מ</w:t>
      </w:r>
      <w:r w:rsidR="00832BF4" w:rsidRPr="004E3340">
        <w:rPr>
          <w:rtl/>
        </w:rPr>
        <w:t>נציג המציע</w:t>
      </w:r>
      <w:r w:rsidRPr="004E3340">
        <w:rPr>
          <w:rtl/>
        </w:rPr>
        <w:t xml:space="preserve"> למזמין, או מהמזמין ל</w:t>
      </w:r>
      <w:r w:rsidR="00832BF4" w:rsidRPr="004E3340">
        <w:rPr>
          <w:rtl/>
        </w:rPr>
        <w:t>נציג המציע</w:t>
      </w:r>
      <w:r w:rsidRPr="004E3340">
        <w:rPr>
          <w:rtl/>
        </w:rPr>
        <w:t xml:space="preserve"> תחייב את המציע.</w:t>
      </w:r>
    </w:p>
    <w:p w14:paraId="76AA8AAE" w14:textId="77777777" w:rsidR="007B037E" w:rsidRPr="004E3340" w:rsidRDefault="00735D89" w:rsidP="00576795">
      <w:pPr>
        <w:pStyle w:val="2-"/>
        <w:ind w:hanging="592"/>
        <w:rPr>
          <w:rtl/>
        </w:rPr>
      </w:pPr>
      <w:bookmarkStart w:id="150" w:name="_Toc53331334"/>
      <w:bookmarkStart w:id="151" w:name="_Toc516503359"/>
      <w:bookmarkStart w:id="152" w:name="_Toc43400618"/>
      <w:bookmarkStart w:id="153" w:name="_Toc44931927"/>
      <w:bookmarkStart w:id="154" w:name="_Toc44932014"/>
      <w:bookmarkEnd w:id="106"/>
      <w:r w:rsidRPr="004E3340">
        <w:rPr>
          <w:rtl/>
        </w:rPr>
        <w:t>תוקף הצעות</w:t>
      </w:r>
      <w:bookmarkEnd w:id="150"/>
      <w:r w:rsidRPr="004E3340">
        <w:rPr>
          <w:rtl/>
        </w:rPr>
        <w:t xml:space="preserve"> </w:t>
      </w:r>
    </w:p>
    <w:p w14:paraId="07973352" w14:textId="77777777" w:rsidR="007B037E" w:rsidRPr="004E3340" w:rsidRDefault="00735D89" w:rsidP="005917A3">
      <w:pPr>
        <w:pStyle w:val="3-"/>
        <w:ind w:hanging="727"/>
        <w:rPr>
          <w:rtl/>
        </w:rPr>
      </w:pPr>
      <w:bookmarkStart w:id="155" w:name="_Toc53331335"/>
      <w:r w:rsidRPr="004E3340">
        <w:rPr>
          <w:rtl/>
        </w:rPr>
        <w:t>תוקף ההצעה הוא 90 יום לאחר המועד האחרון להגשת הצעות. המזמין רשאי להודיע על הארכת תוקף ההצעה לתקופה נוספת של עד 90 ימים, זאת לצורך בחירת זוכה במכרז.</w:t>
      </w:r>
      <w:bookmarkEnd w:id="155"/>
      <w:r w:rsidRPr="004E3340">
        <w:rPr>
          <w:rtl/>
        </w:rPr>
        <w:t xml:space="preserve"> </w:t>
      </w:r>
    </w:p>
    <w:p w14:paraId="4E9878E0" w14:textId="77777777" w:rsidR="007B037E" w:rsidRPr="004E3340" w:rsidRDefault="00735D89" w:rsidP="005917A3">
      <w:pPr>
        <w:pStyle w:val="3-"/>
        <w:ind w:hanging="727"/>
        <w:rPr>
          <w:rtl/>
        </w:rPr>
      </w:pPr>
      <w:bookmarkStart w:id="156" w:name="_Toc53331336"/>
      <w:r w:rsidRPr="004E3340">
        <w:rPr>
          <w:rtl/>
        </w:rPr>
        <w:t xml:space="preserve">מציע אינו רשאי לחזור בו מהצעתו בתקופה </w:t>
      </w:r>
      <w:r w:rsidR="00BD06CB" w:rsidRPr="004E3340">
        <w:rPr>
          <w:rtl/>
        </w:rPr>
        <w:t>בה הצעתו בתוקף</w:t>
      </w:r>
      <w:r w:rsidRPr="004E3340">
        <w:rPr>
          <w:rtl/>
        </w:rPr>
        <w:t>.</w:t>
      </w:r>
      <w:bookmarkEnd w:id="156"/>
    </w:p>
    <w:p w14:paraId="4A620A08" w14:textId="77777777" w:rsidR="00AD6E2D" w:rsidRPr="004E3340" w:rsidRDefault="00735D89" w:rsidP="00576795">
      <w:pPr>
        <w:pStyle w:val="2-"/>
        <w:ind w:hanging="592"/>
        <w:rPr>
          <w:rtl/>
        </w:rPr>
      </w:pPr>
      <w:r w:rsidRPr="004E3340">
        <w:rPr>
          <w:rtl/>
        </w:rPr>
        <w:t>ביטול או שינוי המכרז</w:t>
      </w:r>
      <w:bookmarkEnd w:id="151"/>
      <w:bookmarkEnd w:id="152"/>
      <w:bookmarkEnd w:id="153"/>
      <w:bookmarkEnd w:id="154"/>
    </w:p>
    <w:p w14:paraId="2E27BAE3" w14:textId="77777777" w:rsidR="00E5417A" w:rsidRPr="004E3340" w:rsidRDefault="00735D89" w:rsidP="005917A3">
      <w:pPr>
        <w:pStyle w:val="3-"/>
        <w:ind w:hanging="727"/>
        <w:rPr>
          <w:rtl/>
        </w:rPr>
      </w:pPr>
      <w:r w:rsidRPr="004E3340">
        <w:rPr>
          <w:rtl/>
        </w:rPr>
        <w:t>המזמין רשאי מיוזמתו ועל פי שיקול דעתו</w:t>
      </w:r>
      <w:r w:rsidR="00E32183" w:rsidRPr="004E3340">
        <w:rPr>
          <w:rtl/>
        </w:rPr>
        <w:t xml:space="preserve"> הבלעדי</w:t>
      </w:r>
      <w:r w:rsidRPr="004E3340">
        <w:rPr>
          <w:rtl/>
        </w:rPr>
        <w:t xml:space="preserve">, לבטל את המכרז, לשנותו ולעדכנו, לרבות עדכוני מועדים הנקובים בו ופרסום הבהרות על האמור בו. </w:t>
      </w:r>
    </w:p>
    <w:p w14:paraId="4539521C" w14:textId="77777777" w:rsidR="001015D6" w:rsidRPr="004E3340" w:rsidRDefault="00735D89" w:rsidP="005917A3">
      <w:pPr>
        <w:pStyle w:val="3-"/>
        <w:ind w:hanging="727"/>
        <w:rPr>
          <w:rtl/>
        </w:rPr>
      </w:pPr>
      <w:r w:rsidRPr="004E3340">
        <w:rPr>
          <w:rtl/>
        </w:rPr>
        <w:t xml:space="preserve">הודעה על ביצוע </w:t>
      </w:r>
      <w:r w:rsidR="00AD6E2D" w:rsidRPr="004E3340">
        <w:rPr>
          <w:rtl/>
        </w:rPr>
        <w:t>שינויים כאמור</w:t>
      </w:r>
      <w:bookmarkStart w:id="157" w:name="show_micrazpumbi_6"/>
      <w:r w:rsidR="00AD6E2D" w:rsidRPr="004E3340">
        <w:rPr>
          <w:rtl/>
        </w:rPr>
        <w:t xml:space="preserve"> </w:t>
      </w:r>
      <w:r w:rsidRPr="004E3340">
        <w:rPr>
          <w:rtl/>
        </w:rPr>
        <w:t xml:space="preserve">תפורסם </w:t>
      </w:r>
      <w:r w:rsidR="00AD6E2D" w:rsidRPr="004E3340">
        <w:rPr>
          <w:rtl/>
        </w:rPr>
        <w:t>ב</w:t>
      </w:r>
      <w:r w:rsidR="00E15716" w:rsidRPr="004E3340">
        <w:rPr>
          <w:rtl/>
        </w:rPr>
        <w:t>דף המכרז</w:t>
      </w:r>
      <w:bookmarkEnd w:id="157"/>
      <w:r w:rsidR="00AD6E2D" w:rsidRPr="004E3340">
        <w:rPr>
          <w:rtl/>
        </w:rPr>
        <w:t>. על מציע האחריות להתעדכן באופן עצמאי בהודעות ועדכונים אשר יפורסמו כאמור בנוגע למכרז זה.</w:t>
      </w:r>
    </w:p>
    <w:p w14:paraId="430FC620" w14:textId="77777777" w:rsidR="00CE3C66" w:rsidRPr="004E3340" w:rsidRDefault="00735D89" w:rsidP="005917A3">
      <w:pPr>
        <w:pStyle w:val="3-"/>
        <w:ind w:hanging="727"/>
        <w:rPr>
          <w:rtl/>
        </w:rPr>
      </w:pPr>
      <w:r w:rsidRPr="004E3340">
        <w:rPr>
          <w:rtl/>
        </w:rPr>
        <w:t xml:space="preserve">ההתקשרות עם הזוכה במכרז מותנית בקיומו של תקציב זמין. </w:t>
      </w:r>
      <w:r w:rsidR="008F2532" w:rsidRPr="004E3340">
        <w:rPr>
          <w:rtl/>
        </w:rPr>
        <w:t xml:space="preserve">אם </w:t>
      </w:r>
      <w:r w:rsidRPr="004E3340">
        <w:rPr>
          <w:rtl/>
        </w:rPr>
        <w:t xml:space="preserve">מסיבות תקציביות לא ניתן יהיה להתקשר עם הזוכה במכרז, רשאי </w:t>
      </w:r>
      <w:r w:rsidR="003E255E" w:rsidRPr="004E3340">
        <w:rPr>
          <w:rtl/>
        </w:rPr>
        <w:t>המזמין</w:t>
      </w:r>
      <w:r w:rsidRPr="004E3340">
        <w:rPr>
          <w:rtl/>
        </w:rPr>
        <w:t xml:space="preserve"> לבטל את המכרז.</w:t>
      </w:r>
    </w:p>
    <w:p w14:paraId="4F309E2E" w14:textId="77777777" w:rsidR="00CE3C66" w:rsidRPr="004E3340" w:rsidRDefault="00735D89" w:rsidP="005917A3">
      <w:pPr>
        <w:pStyle w:val="3-"/>
        <w:ind w:hanging="727"/>
        <w:rPr>
          <w:rtl/>
        </w:rPr>
      </w:pPr>
      <w:r w:rsidRPr="004E3340">
        <w:rPr>
          <w:rtl/>
        </w:rPr>
        <w:t>המזמין לא יהיה חייב לפצות את המציעים במקרה של ביטול המכרז.</w:t>
      </w:r>
    </w:p>
    <w:p w14:paraId="78E07385" w14:textId="77777777" w:rsidR="001015D6" w:rsidRPr="004E3340" w:rsidRDefault="00735D89" w:rsidP="00576795">
      <w:pPr>
        <w:pStyle w:val="2-"/>
        <w:ind w:hanging="592"/>
        <w:rPr>
          <w:rtl/>
        </w:rPr>
      </w:pPr>
      <w:bookmarkStart w:id="158" w:name="_Toc516503360"/>
      <w:bookmarkStart w:id="159" w:name="_Toc43400620"/>
      <w:bookmarkStart w:id="160" w:name="_Toc44931929"/>
      <w:bookmarkStart w:id="161" w:name="_Toc44932016"/>
      <w:r w:rsidRPr="004E3340">
        <w:rPr>
          <w:rtl/>
        </w:rPr>
        <w:t>הוצאות</w:t>
      </w:r>
      <w:bookmarkEnd w:id="158"/>
      <w:bookmarkEnd w:id="159"/>
      <w:bookmarkEnd w:id="160"/>
      <w:bookmarkEnd w:id="161"/>
      <w:r w:rsidRPr="004E3340">
        <w:rPr>
          <w:rtl/>
        </w:rPr>
        <w:t xml:space="preserve"> </w:t>
      </w:r>
    </w:p>
    <w:p w14:paraId="55BCC06B" w14:textId="77777777" w:rsidR="004A7CFB" w:rsidRPr="004E3340" w:rsidRDefault="00735D89" w:rsidP="005917A3">
      <w:pPr>
        <w:pStyle w:val="3-"/>
        <w:ind w:hanging="727"/>
        <w:rPr>
          <w:rtl/>
        </w:rPr>
      </w:pPr>
      <w:r w:rsidRPr="004E3340">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452EBE49" w14:textId="77777777" w:rsidR="001015D6" w:rsidRPr="004E3340" w:rsidRDefault="00735D89" w:rsidP="005917A3">
      <w:pPr>
        <w:pStyle w:val="3-"/>
        <w:ind w:hanging="727"/>
        <w:rPr>
          <w:rtl/>
        </w:rPr>
      </w:pPr>
      <w:r w:rsidRPr="004E3340">
        <w:rPr>
          <w:rtl/>
        </w:rPr>
        <w:t>המציע</w:t>
      </w:r>
      <w:r w:rsidR="00CB2AEF" w:rsidRPr="004E3340">
        <w:rPr>
          <w:rtl/>
        </w:rPr>
        <w:t>ים</w:t>
      </w:r>
      <w:r w:rsidRPr="004E3340">
        <w:rPr>
          <w:rtl/>
        </w:rPr>
        <w:t xml:space="preserve"> לא יהי</w:t>
      </w:r>
      <w:r w:rsidR="00CB2AEF" w:rsidRPr="004E3340">
        <w:rPr>
          <w:rtl/>
        </w:rPr>
        <w:t>ו</w:t>
      </w:r>
      <w:r w:rsidRPr="004E3340">
        <w:rPr>
          <w:rtl/>
        </w:rPr>
        <w:t xml:space="preserve"> זכאי</w:t>
      </w:r>
      <w:r w:rsidR="00CB2AEF" w:rsidRPr="004E3340">
        <w:rPr>
          <w:rtl/>
        </w:rPr>
        <w:t>ם</w:t>
      </w:r>
      <w:r w:rsidRPr="004E3340">
        <w:rPr>
          <w:rtl/>
        </w:rPr>
        <w:t xml:space="preserve"> להחזר הוצאות או לפיצוי כלשהו בקשר עם המכרז, לרבות במקרה של הפסקתו, עיכובו, שינוי תנאיו או ביטולו. </w:t>
      </w:r>
    </w:p>
    <w:p w14:paraId="2D46C233" w14:textId="77777777" w:rsidR="00377479" w:rsidRPr="004E3340" w:rsidRDefault="00735D89" w:rsidP="00576795">
      <w:pPr>
        <w:pStyle w:val="2-"/>
        <w:ind w:hanging="592"/>
        <w:rPr>
          <w:rtl/>
        </w:rPr>
      </w:pPr>
      <w:bookmarkStart w:id="162" w:name="_Toc516503361"/>
      <w:bookmarkStart w:id="163" w:name="_Toc43400621"/>
      <w:bookmarkStart w:id="164" w:name="_Toc44931930"/>
      <w:bookmarkStart w:id="165" w:name="_Toc44932017"/>
      <w:r w:rsidRPr="004E3340">
        <w:rPr>
          <w:rtl/>
        </w:rPr>
        <w:lastRenderedPageBreak/>
        <w:t>סמכות השיפוט</w:t>
      </w:r>
      <w:bookmarkEnd w:id="162"/>
      <w:bookmarkEnd w:id="163"/>
      <w:bookmarkEnd w:id="164"/>
      <w:bookmarkEnd w:id="165"/>
    </w:p>
    <w:p w14:paraId="0E94E38A" w14:textId="77777777" w:rsidR="001015D6" w:rsidRPr="004E3340" w:rsidRDefault="00735D89" w:rsidP="005917A3">
      <w:pPr>
        <w:pStyle w:val="3-"/>
        <w:ind w:hanging="727"/>
        <w:rPr>
          <w:rtl/>
        </w:rPr>
      </w:pPr>
      <w:r w:rsidRPr="004E3340">
        <w:rPr>
          <w:rtl/>
        </w:rPr>
        <w:t>סמכות השיפוט בכל הקשור לנושאים ועניינים הנוגעים למכרז, או בכל תביעה הנובעת מה</w:t>
      </w:r>
      <w:r w:rsidR="004A7CFB" w:rsidRPr="004E3340">
        <w:rPr>
          <w:rtl/>
        </w:rPr>
        <w:t>מכרז</w:t>
      </w:r>
      <w:r w:rsidRPr="004E3340">
        <w:rPr>
          <w:rtl/>
        </w:rPr>
        <w:t xml:space="preserve"> </w:t>
      </w:r>
      <w:r w:rsidR="004A7CFB" w:rsidRPr="004E3340">
        <w:rPr>
          <w:rtl/>
        </w:rPr>
        <w:t>ומ</w:t>
      </w:r>
      <w:r w:rsidRPr="004E3340">
        <w:rPr>
          <w:rtl/>
        </w:rPr>
        <w:t>ניהולו, תהיה אך ורק בבתי המשפט</w:t>
      </w:r>
      <w:r w:rsidR="00B243C0" w:rsidRPr="004E3340">
        <w:rPr>
          <w:rtl/>
        </w:rPr>
        <w:t xml:space="preserve"> במקום בו יושבת ועדת המכרזים של המזמין</w:t>
      </w:r>
      <w:r w:rsidRPr="004E3340">
        <w:rPr>
          <w:rtl/>
        </w:rPr>
        <w:t>.</w:t>
      </w:r>
    </w:p>
    <w:p w14:paraId="00E9E3C7" w14:textId="77777777" w:rsidR="00377479" w:rsidRPr="004E3340" w:rsidRDefault="00735D89" w:rsidP="00576795">
      <w:pPr>
        <w:pStyle w:val="2-"/>
        <w:ind w:hanging="592"/>
        <w:rPr>
          <w:rtl/>
        </w:rPr>
      </w:pPr>
      <w:bookmarkStart w:id="166" w:name="_Toc516503362"/>
      <w:bookmarkStart w:id="167" w:name="_Toc43400622"/>
      <w:bookmarkStart w:id="168" w:name="_Toc44931931"/>
      <w:bookmarkStart w:id="169" w:name="_Toc44932018"/>
      <w:r w:rsidRPr="004E3340">
        <w:rPr>
          <w:rtl/>
        </w:rPr>
        <w:t>סודיות ההצעה וזכות העיון</w:t>
      </w:r>
      <w:bookmarkEnd w:id="166"/>
      <w:bookmarkEnd w:id="167"/>
      <w:bookmarkEnd w:id="168"/>
      <w:bookmarkEnd w:id="169"/>
    </w:p>
    <w:p w14:paraId="27D3F713" w14:textId="77777777" w:rsidR="0013061D" w:rsidRPr="004E3340" w:rsidRDefault="00735D89" w:rsidP="005917A3">
      <w:pPr>
        <w:pStyle w:val="3-"/>
        <w:ind w:hanging="727"/>
        <w:rPr>
          <w:rtl/>
        </w:rPr>
      </w:pPr>
      <w:r w:rsidRPr="004E3340">
        <w:rPr>
          <w:rtl/>
        </w:rPr>
        <w:t>בכפוף לחובות המזמין על פי דין,</w:t>
      </w:r>
      <w:r w:rsidR="00377479" w:rsidRPr="004E3340">
        <w:rPr>
          <w:rtl/>
        </w:rPr>
        <w:t xml:space="preserve"> </w:t>
      </w:r>
      <w:r w:rsidR="00361FDC" w:rsidRPr="004E3340">
        <w:rPr>
          <w:rtl/>
        </w:rPr>
        <w:t>המזמין</w:t>
      </w:r>
      <w:r w:rsidRPr="004E3340">
        <w:rPr>
          <w:rtl/>
        </w:rPr>
        <w:t xml:space="preserve"> מתחייב שלא לגלות תוכן ההצעה לצד שלישי שאינו מעובדי </w:t>
      </w:r>
      <w:r w:rsidR="00361FDC" w:rsidRPr="004E3340">
        <w:rPr>
          <w:rtl/>
        </w:rPr>
        <w:t>המזמין</w:t>
      </w:r>
      <w:r w:rsidRPr="004E3340">
        <w:rPr>
          <w:rtl/>
        </w:rPr>
        <w:t xml:space="preserve"> או יועצים המועסקים על ידו </w:t>
      </w:r>
      <w:r w:rsidR="00F575B7" w:rsidRPr="004E3340">
        <w:rPr>
          <w:rtl/>
        </w:rPr>
        <w:t xml:space="preserve">ונותנים לו שירות </w:t>
      </w:r>
      <w:r w:rsidRPr="004E3340">
        <w:rPr>
          <w:rtl/>
        </w:rPr>
        <w:t>לצורך המכרז, אשר גם עליהם תחול חובת הסודיות ואי השימוש בהצעות שהוגשו במכרז אלא לצורכי ה</w:t>
      </w:r>
      <w:r w:rsidR="00E84A3E" w:rsidRPr="004E3340">
        <w:rPr>
          <w:rtl/>
        </w:rPr>
        <w:t>מכרז</w:t>
      </w:r>
      <w:r w:rsidRPr="004E3340">
        <w:rPr>
          <w:rtl/>
        </w:rPr>
        <w:t xml:space="preserve"> בלבד.</w:t>
      </w:r>
      <w:r w:rsidR="00525EFB" w:rsidRPr="004E3340">
        <w:rPr>
          <w:rtl/>
        </w:rPr>
        <w:t xml:space="preserve"> </w:t>
      </w:r>
    </w:p>
    <w:p w14:paraId="09BA6D12" w14:textId="77777777" w:rsidR="003F5764" w:rsidRPr="004E3340" w:rsidRDefault="00735D89" w:rsidP="005917A3">
      <w:pPr>
        <w:pStyle w:val="3-"/>
        <w:ind w:hanging="727"/>
        <w:rPr>
          <w:rtl/>
        </w:rPr>
      </w:pPr>
      <w:r w:rsidRPr="004E3340">
        <w:rPr>
          <w:rtl/>
        </w:rPr>
        <w:t xml:space="preserve">יחד עם זאת, </w:t>
      </w:r>
      <w:r w:rsidR="0013061D" w:rsidRPr="004E3340">
        <w:rPr>
          <w:rtl/>
        </w:rPr>
        <w:t>בהתאם ל</w:t>
      </w:r>
      <w:r w:rsidRPr="004E3340">
        <w:rPr>
          <w:rtl/>
        </w:rPr>
        <w:t>תקנה 21(ה) ל</w:t>
      </w:r>
      <w:r w:rsidR="0013061D" w:rsidRPr="004E3340">
        <w:rPr>
          <w:rtl/>
        </w:rPr>
        <w:t xml:space="preserve">תקנות חוק </w:t>
      </w:r>
      <w:r w:rsidR="00910BC4" w:rsidRPr="004E3340">
        <w:rPr>
          <w:rtl/>
        </w:rPr>
        <w:t xml:space="preserve">חובת </w:t>
      </w:r>
      <w:r w:rsidR="0013061D" w:rsidRPr="004E3340">
        <w:rPr>
          <w:rtl/>
        </w:rPr>
        <w:t>המכרזים</w:t>
      </w:r>
      <w:r w:rsidR="00910BC4" w:rsidRPr="004E3340">
        <w:rPr>
          <w:rtl/>
        </w:rPr>
        <w:t>,</w:t>
      </w:r>
      <w:r w:rsidR="0013061D" w:rsidRPr="004E3340">
        <w:rPr>
          <w:rtl/>
        </w:rPr>
        <w:t xml:space="preserve"> מציעים במכרז רשאים לבקש לעיין בהצעה זוכה</w:t>
      </w:r>
      <w:r w:rsidRPr="004E3340">
        <w:rPr>
          <w:rtl/>
        </w:rPr>
        <w:t xml:space="preserve">, וכן </w:t>
      </w:r>
      <w:r w:rsidR="001820B3" w:rsidRPr="004E3340">
        <w:rPr>
          <w:rtl/>
        </w:rPr>
        <w:t>בפרוטוקולים של ועדת המכרזים ו</w:t>
      </w:r>
      <w:r w:rsidRPr="004E3340">
        <w:rPr>
          <w:rtl/>
        </w:rPr>
        <w:t>במסמכים נוספים הקשורים במכרז</w:t>
      </w:r>
      <w:r w:rsidR="00910BC4" w:rsidRPr="004E3340">
        <w:rPr>
          <w:rtl/>
        </w:rPr>
        <w:t xml:space="preserve"> (או חלקם)</w:t>
      </w:r>
      <w:r w:rsidR="001820B3" w:rsidRPr="004E3340">
        <w:rPr>
          <w:rtl/>
        </w:rPr>
        <w:t>,</w:t>
      </w:r>
      <w:r w:rsidRPr="004E3340">
        <w:rPr>
          <w:rtl/>
        </w:rPr>
        <w:t xml:space="preserve"> </w:t>
      </w:r>
      <w:r w:rsidR="00DE2E56" w:rsidRPr="004E3340">
        <w:rPr>
          <w:rtl/>
        </w:rPr>
        <w:t>מלבד</w:t>
      </w:r>
      <w:r w:rsidR="001820B3" w:rsidRPr="004E3340">
        <w:rPr>
          <w:rtl/>
        </w:rPr>
        <w:t xml:space="preserve"> החריגים </w:t>
      </w:r>
      <w:proofErr w:type="spellStart"/>
      <w:r w:rsidR="001820B3" w:rsidRPr="004E3340">
        <w:rPr>
          <w:rtl/>
        </w:rPr>
        <w:t>המנוים</w:t>
      </w:r>
      <w:proofErr w:type="spellEnd"/>
      <w:r w:rsidR="001820B3" w:rsidRPr="004E3340">
        <w:rPr>
          <w:rtl/>
        </w:rPr>
        <w:t xml:space="preserve"> בתקנה, ובכלל זה</w:t>
      </w:r>
      <w:r w:rsidRPr="004E3340">
        <w:rPr>
          <w:rtl/>
        </w:rPr>
        <w:t xml:space="preserve"> במסמכים שהם בגדר סוד מסחרי או מקצועי, או שעלולים לפגוע בביטחון המדינה, יחסי החוץ שלה, </w:t>
      </w:r>
      <w:proofErr w:type="spellStart"/>
      <w:r w:rsidRPr="004E3340">
        <w:rPr>
          <w:rtl/>
        </w:rPr>
        <w:t>כלכלתה</w:t>
      </w:r>
      <w:proofErr w:type="spellEnd"/>
      <w:r w:rsidRPr="004E3340">
        <w:rPr>
          <w:rtl/>
        </w:rPr>
        <w:t xml:space="preserve"> וביטחון הציבור</w:t>
      </w:r>
      <w:r w:rsidR="0013061D" w:rsidRPr="004E3340">
        <w:rPr>
          <w:rtl/>
        </w:rPr>
        <w:t>.</w:t>
      </w:r>
    </w:p>
    <w:p w14:paraId="4FF7105C" w14:textId="0E5E47E7" w:rsidR="003F5764" w:rsidRPr="004E3340" w:rsidRDefault="00735D89" w:rsidP="005917A3">
      <w:pPr>
        <w:pStyle w:val="3-"/>
        <w:ind w:hanging="727"/>
        <w:rPr>
          <w:rtl/>
        </w:rPr>
      </w:pPr>
      <w:r w:rsidRPr="004E3340">
        <w:rPr>
          <w:rtl/>
        </w:rPr>
        <w:t xml:space="preserve">בהתאם לאמור בתקנות </w:t>
      </w:r>
      <w:hyperlink r:id="rId25" w:history="1">
        <w:r w:rsidR="003F5764" w:rsidRPr="004E3340">
          <w:rPr>
            <w:rtl/>
          </w:rPr>
          <w:t>המידע הפלילי ותקנת השבים (מסירת מידע מהמרשם הפלילי לשם התקשרות בחוזה לביצוע עסקה במסגרת מכרז), התשפ"ה-2025</w:t>
        </w:r>
      </w:hyperlink>
      <w:r w:rsidRPr="004E3340">
        <w:rPr>
          <w:rtl/>
        </w:rPr>
        <w:t xml:space="preserve"> ("</w:t>
      </w:r>
      <w:r w:rsidRPr="004E3340">
        <w:rPr>
          <w:b/>
          <w:bCs/>
          <w:rtl/>
        </w:rPr>
        <w:t>תקנות מידע פלילי במכרזים</w:t>
      </w:r>
      <w:r w:rsidRPr="004E3340">
        <w:rPr>
          <w:rtl/>
        </w:rPr>
        <w:t xml:space="preserve">"), אשר הותקנו מכוח </w:t>
      </w:r>
      <w:hyperlink r:id="rId26" w:history="1">
        <w:r w:rsidR="003F5764" w:rsidRPr="004E3340">
          <w:rPr>
            <w:rtl/>
          </w:rPr>
          <w:t>חוק המידע הפלילי ותקנת השבים, תשע"ט-2019</w:t>
        </w:r>
      </w:hyperlink>
      <w:r w:rsidRPr="004E3340">
        <w:rPr>
          <w:rtl/>
        </w:rPr>
        <w:t xml:space="preserve">, מובהר כי ועדת המכרזים לא תחשוף מידע פלילי של מציע במסגרת בקשה לעיון בהצעות במכרז, לרבות את עצם קיומו. </w:t>
      </w:r>
    </w:p>
    <w:p w14:paraId="543B802F" w14:textId="67CA00D3" w:rsidR="00C26BFA" w:rsidRPr="004E3340" w:rsidRDefault="00735D89" w:rsidP="005917A3">
      <w:pPr>
        <w:pStyle w:val="3-"/>
        <w:ind w:hanging="727"/>
        <w:rPr>
          <w:rtl/>
        </w:rPr>
      </w:pPr>
      <w:r w:rsidRPr="004E3340">
        <w:rPr>
          <w:rtl/>
        </w:rPr>
        <w:t>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ב), במקום המיועד לכך.</w:t>
      </w:r>
      <w:r w:rsidR="00B11972" w:rsidRPr="004E3340">
        <w:rPr>
          <w:rtl/>
        </w:rPr>
        <w:t xml:space="preserve"> מובהר כי לא יהא בעצם הבקשה כדי למנוע עיון בסעיפים הרלוונטיים, והחלטה בנושא תתקבל על ידי ועדת המכרזים של המזמין.</w:t>
      </w:r>
      <w:r w:rsidR="0066623E">
        <w:rPr>
          <w:rtl/>
        </w:rPr>
        <w:t xml:space="preserve"> </w:t>
      </w:r>
      <w:r w:rsidR="008B27AC" w:rsidRPr="004E3340">
        <w:rPr>
          <w:rtl/>
        </w:rPr>
        <w:t xml:space="preserve">מובהר </w:t>
      </w:r>
      <w:r w:rsidR="00322FCF" w:rsidRPr="004E3340">
        <w:rPr>
          <w:rtl/>
        </w:rPr>
        <w:t xml:space="preserve">כי מחיר ההצעה אינו בגדר סוד מסחרי או מקצועי. </w:t>
      </w:r>
    </w:p>
    <w:p w14:paraId="79086DAE" w14:textId="77777777" w:rsidR="00295B6A" w:rsidRPr="004E3340" w:rsidRDefault="00735D89" w:rsidP="005917A3">
      <w:pPr>
        <w:pStyle w:val="3-"/>
        <w:ind w:hanging="727"/>
        <w:rPr>
          <w:rtl/>
        </w:rPr>
      </w:pPr>
      <w:r w:rsidRPr="004E3340">
        <w:rPr>
          <w:rtl/>
        </w:rPr>
        <w:t>מציע שטען שחלק מסוים מהצעתו ה</w:t>
      </w:r>
      <w:r w:rsidR="00BC561A" w:rsidRPr="004E3340">
        <w:rPr>
          <w:rtl/>
        </w:rPr>
        <w:t>ו</w:t>
      </w:r>
      <w:r w:rsidRPr="004E3340">
        <w:rPr>
          <w:rtl/>
        </w:rPr>
        <w:t>א סוד מסחרי או מקצועי, יהיה מנוע מלדרוש לעיין בחלק זה של ההצעה הזוכה במכרז.</w:t>
      </w:r>
    </w:p>
    <w:p w14:paraId="5364A9F1" w14:textId="77777777" w:rsidR="00E81F28" w:rsidRPr="004E3340" w:rsidRDefault="00735D89" w:rsidP="005917A3">
      <w:pPr>
        <w:pStyle w:val="3-"/>
        <w:ind w:hanging="727"/>
        <w:rPr>
          <w:rtl/>
        </w:rPr>
      </w:pPr>
      <w:r w:rsidRPr="004E3340">
        <w:rPr>
          <w:rtl/>
        </w:rPr>
        <w:t>בכפוף לאמור לעיל, בהשתתפותו במכרז מסכים המציע, כי במקרה של זכיה במכרז הצעתו תועמד לעיונם של יתר המציעים במכרז בהתאם להוראות הדין</w:t>
      </w:r>
      <w:r w:rsidR="007529C6" w:rsidRPr="004E3340">
        <w:rPr>
          <w:rtl/>
        </w:rPr>
        <w:t xml:space="preserve"> ולא יהיו לו כל טענות בקשר לגילוי פרטי הצעתו בהתאם להוראות סעיף זה</w:t>
      </w:r>
      <w:r w:rsidRPr="004E3340">
        <w:rPr>
          <w:rtl/>
        </w:rPr>
        <w:t xml:space="preserve">. </w:t>
      </w:r>
    </w:p>
    <w:p w14:paraId="57D85499" w14:textId="77777777" w:rsidR="0013061D" w:rsidRPr="004E3340" w:rsidRDefault="00735D89" w:rsidP="005917A3">
      <w:pPr>
        <w:pStyle w:val="3-"/>
        <w:ind w:hanging="727"/>
        <w:rPr>
          <w:rtl/>
        </w:rPr>
      </w:pPr>
      <w:r w:rsidRPr="004E3340">
        <w:rPr>
          <w:rtl/>
        </w:rPr>
        <w:t xml:space="preserve">במקרה בו ועדת המכרזים של </w:t>
      </w:r>
      <w:r w:rsidR="00361FDC" w:rsidRPr="004E3340">
        <w:rPr>
          <w:rtl/>
        </w:rPr>
        <w:t>המזמין</w:t>
      </w:r>
      <w:r w:rsidRPr="004E3340">
        <w:rPr>
          <w:rtl/>
        </w:rPr>
        <w:t xml:space="preserve"> תדחה את טענת המציע הזוכה בדבר היות חלקים מהצעתו סוד מסחרי או מקצועי, </w:t>
      </w:r>
      <w:r w:rsidR="00361FDC" w:rsidRPr="004E3340">
        <w:rPr>
          <w:rtl/>
        </w:rPr>
        <w:t>המזמין</w:t>
      </w:r>
      <w:r w:rsidRPr="004E3340">
        <w:rPr>
          <w:rtl/>
        </w:rPr>
        <w:t xml:space="preserve"> יודיע לו על כך </w:t>
      </w:r>
      <w:r w:rsidR="00F575B7" w:rsidRPr="004E3340">
        <w:rPr>
          <w:rtl/>
        </w:rPr>
        <w:t>טרם מימוש</w:t>
      </w:r>
      <w:r w:rsidRPr="004E3340">
        <w:rPr>
          <w:rtl/>
        </w:rPr>
        <w:t xml:space="preserve"> זכות העיון בפועל.</w:t>
      </w:r>
      <w:r w:rsidR="00C26BFA" w:rsidRPr="004E3340">
        <w:rPr>
          <w:rtl/>
        </w:rPr>
        <w:t xml:space="preserve"> </w:t>
      </w:r>
    </w:p>
    <w:p w14:paraId="21324774" w14:textId="77777777" w:rsidR="008824EE" w:rsidRPr="004E3340" w:rsidRDefault="00735D89" w:rsidP="00576795">
      <w:pPr>
        <w:pStyle w:val="2-"/>
        <w:ind w:hanging="592"/>
        <w:rPr>
          <w:rtl/>
        </w:rPr>
      </w:pPr>
      <w:r w:rsidRPr="004E3340">
        <w:rPr>
          <w:rtl/>
        </w:rPr>
        <w:lastRenderedPageBreak/>
        <w:t>מיצוי הליכים מול הוועדה</w:t>
      </w:r>
    </w:p>
    <w:p w14:paraId="20EBE6C3" w14:textId="77777777" w:rsidR="005D0A83" w:rsidRPr="004E3340" w:rsidRDefault="00735D89" w:rsidP="005917A3">
      <w:pPr>
        <w:pStyle w:val="3-"/>
        <w:ind w:hanging="727"/>
        <w:rPr>
          <w:rtl/>
        </w:rPr>
      </w:pPr>
      <w:r w:rsidRPr="004E3340">
        <w:rPr>
          <w:rtl/>
        </w:rPr>
        <w:t xml:space="preserve">אם </w:t>
      </w:r>
      <w:r w:rsidR="008824EE" w:rsidRPr="004E3340">
        <w:rPr>
          <w:rtl/>
        </w:rPr>
        <w:t>לאחר מימוש זכות העיו</w:t>
      </w:r>
      <w:r w:rsidR="00AD2655" w:rsidRPr="004E3340">
        <w:rPr>
          <w:rtl/>
        </w:rPr>
        <w:t>ן, מציע במכרז סבור שנפלה טעות בה</w:t>
      </w:r>
      <w:r w:rsidR="008824EE" w:rsidRPr="004E3340">
        <w:rPr>
          <w:rtl/>
        </w:rPr>
        <w:t>חלטה של ועדת המכרזים</w:t>
      </w:r>
      <w:r w:rsidR="00D913EA" w:rsidRPr="004E3340">
        <w:rPr>
          <w:rtl/>
        </w:rPr>
        <w:t>,</w:t>
      </w:r>
      <w:r w:rsidR="008824EE" w:rsidRPr="004E3340">
        <w:rPr>
          <w:rtl/>
        </w:rPr>
        <w:t xml:space="preserve"> עליו לפנות לוועדה בכתב ולפרט את טענותיו באופן מנומק וזאת לא יאוחר מ-</w:t>
      </w:r>
      <w:r w:rsidR="00361E8A" w:rsidRPr="004E3340">
        <w:rPr>
          <w:rtl/>
        </w:rPr>
        <w:t xml:space="preserve">10 </w:t>
      </w:r>
      <w:r w:rsidR="008824EE" w:rsidRPr="004E3340">
        <w:rPr>
          <w:rtl/>
        </w:rPr>
        <w:t>ימי</w:t>
      </w:r>
      <w:r w:rsidR="00361E8A" w:rsidRPr="004E3340">
        <w:rPr>
          <w:rtl/>
        </w:rPr>
        <w:t xml:space="preserve"> עסקים </w:t>
      </w:r>
      <w:r w:rsidR="008824EE" w:rsidRPr="004E3340">
        <w:rPr>
          <w:rtl/>
        </w:rPr>
        <w:t>מ</w:t>
      </w:r>
      <w:r w:rsidR="00BC62A8" w:rsidRPr="004E3340">
        <w:rPr>
          <w:rtl/>
        </w:rPr>
        <w:t>מועד</w:t>
      </w:r>
      <w:r w:rsidR="008824EE" w:rsidRPr="004E3340">
        <w:rPr>
          <w:rtl/>
        </w:rPr>
        <w:t xml:space="preserve"> מימוש זכות העיון. </w:t>
      </w:r>
    </w:p>
    <w:p w14:paraId="15009478" w14:textId="77777777" w:rsidR="008824EE" w:rsidRPr="004E3340" w:rsidRDefault="00735D89" w:rsidP="005917A3">
      <w:pPr>
        <w:pStyle w:val="3-"/>
        <w:ind w:hanging="727"/>
        <w:rPr>
          <w:rtl/>
        </w:rPr>
      </w:pPr>
      <w:r w:rsidRPr="004E3340">
        <w:rPr>
          <w:rtl/>
        </w:rPr>
        <w:t xml:space="preserve">במהלך בירור טענות מציע במכרז, </w:t>
      </w:r>
      <w:r w:rsidR="00EA4782" w:rsidRPr="004E3340">
        <w:rPr>
          <w:rtl/>
        </w:rPr>
        <w:t xml:space="preserve">אם </w:t>
      </w:r>
      <w:r w:rsidRPr="004E3340">
        <w:rPr>
          <w:rtl/>
        </w:rPr>
        <w:t xml:space="preserve">ישנן, </w:t>
      </w:r>
      <w:r w:rsidR="00361E8A" w:rsidRPr="004E3340">
        <w:rPr>
          <w:rtl/>
        </w:rPr>
        <w:t xml:space="preserve">המזמין </w:t>
      </w:r>
      <w:r w:rsidRPr="004E3340">
        <w:rPr>
          <w:rtl/>
        </w:rPr>
        <w:t xml:space="preserve">לא </w:t>
      </w:r>
      <w:r w:rsidR="00361E8A" w:rsidRPr="004E3340">
        <w:rPr>
          <w:rtl/>
        </w:rPr>
        <w:t>י</w:t>
      </w:r>
      <w:r w:rsidRPr="004E3340">
        <w:rPr>
          <w:rtl/>
        </w:rPr>
        <w:t>עכב את</w:t>
      </w:r>
      <w:r w:rsidR="00361E8A" w:rsidRPr="004E3340">
        <w:rPr>
          <w:rtl/>
        </w:rPr>
        <w:t xml:space="preserve"> מימוש</w:t>
      </w:r>
      <w:r w:rsidRPr="004E3340">
        <w:rPr>
          <w:rtl/>
        </w:rPr>
        <w:t xml:space="preserve"> ההתקשרות עם </w:t>
      </w:r>
      <w:r w:rsidR="00F154AB" w:rsidRPr="004E3340">
        <w:rPr>
          <w:rtl/>
        </w:rPr>
        <w:t>הזוכה</w:t>
      </w:r>
      <w:r w:rsidRPr="004E3340">
        <w:rPr>
          <w:rtl/>
        </w:rPr>
        <w:t xml:space="preserve">, למעט מקרים חריגים, בהתאם לשיקול דעתו הבלעדי. </w:t>
      </w:r>
    </w:p>
    <w:p w14:paraId="5AEFBF50" w14:textId="703ABFB8" w:rsidR="000A2211" w:rsidRPr="004E3340" w:rsidRDefault="00735D89" w:rsidP="00576795">
      <w:pPr>
        <w:pStyle w:val="3-"/>
        <w:ind w:hanging="727"/>
        <w:rPr>
          <w:rtl/>
        </w:rPr>
      </w:pPr>
      <w:r w:rsidRPr="004E3340">
        <w:rPr>
          <w:rtl/>
        </w:rPr>
        <w:t xml:space="preserve">אם </w:t>
      </w:r>
      <w:r w:rsidR="009F25D7" w:rsidRPr="004E3340">
        <w:rPr>
          <w:rtl/>
        </w:rPr>
        <w:t xml:space="preserve">לאחר בירור טענות המציע, </w:t>
      </w:r>
      <w:r w:rsidR="008824EE" w:rsidRPr="004E3340">
        <w:rPr>
          <w:rtl/>
        </w:rPr>
        <w:t>ועדת המכר</w:t>
      </w:r>
      <w:r w:rsidR="009F25D7" w:rsidRPr="004E3340">
        <w:rPr>
          <w:rtl/>
        </w:rPr>
        <w:t>ז</w:t>
      </w:r>
      <w:r w:rsidR="008824EE" w:rsidRPr="004E3340">
        <w:rPr>
          <w:rtl/>
        </w:rPr>
        <w:t xml:space="preserve">ים, תסבור כי </w:t>
      </w:r>
      <w:r w:rsidR="00AD2655" w:rsidRPr="004E3340">
        <w:rPr>
          <w:rtl/>
        </w:rPr>
        <w:t>נפלה טעות בהחלטה</w:t>
      </w:r>
      <w:r w:rsidR="00361E8A" w:rsidRPr="004E3340">
        <w:rPr>
          <w:rtl/>
        </w:rPr>
        <w:t xml:space="preserve"> שקיבלה</w:t>
      </w:r>
      <w:r w:rsidR="00AD2655" w:rsidRPr="004E3340">
        <w:rPr>
          <w:rtl/>
        </w:rPr>
        <w:t>, לא יהיה ב</w:t>
      </w:r>
      <w:r w:rsidR="00361E8A" w:rsidRPr="004E3340">
        <w:rPr>
          <w:rtl/>
        </w:rPr>
        <w:t>מימוש ההתקשרות</w:t>
      </w:r>
      <w:r w:rsidR="00AD2655" w:rsidRPr="004E3340">
        <w:rPr>
          <w:rtl/>
        </w:rPr>
        <w:t xml:space="preserve"> עם הזוכה כדי למנוע ממנה לקבל כל החלטה נדרשת לצורך תיקון הטעות, ובכלל זה</w:t>
      </w:r>
      <w:r w:rsidR="00361E8A" w:rsidRPr="004E3340">
        <w:rPr>
          <w:rtl/>
        </w:rPr>
        <w:t>, במקרים חריגים,</w:t>
      </w:r>
      <w:r w:rsidR="00AD2655" w:rsidRPr="004E3340">
        <w:rPr>
          <w:rtl/>
        </w:rPr>
        <w:t xml:space="preserve"> ביטול הזכ</w:t>
      </w:r>
      <w:r w:rsidR="00361E8A" w:rsidRPr="004E3340">
        <w:rPr>
          <w:rtl/>
        </w:rPr>
        <w:t>י</w:t>
      </w:r>
      <w:r w:rsidR="00AD2655" w:rsidRPr="004E3340">
        <w:rPr>
          <w:rtl/>
        </w:rPr>
        <w:t>יה.</w:t>
      </w:r>
      <w:r w:rsidRPr="004E3340">
        <w:rPr>
          <w:rtl/>
        </w:rPr>
        <w:br w:type="page"/>
      </w:r>
    </w:p>
    <w:p w14:paraId="3A8B3DF3" w14:textId="77777777" w:rsidR="004E394B" w:rsidRPr="004E3340" w:rsidRDefault="00735D89" w:rsidP="0057259E">
      <w:pPr>
        <w:pStyle w:val="afffffff9"/>
        <w:rPr>
          <w:rtl/>
        </w:rPr>
        <w:sectPr w:rsidR="004E394B" w:rsidRPr="004E3340" w:rsidSect="00654526">
          <w:pgSz w:w="11906" w:h="16838" w:code="9"/>
          <w:pgMar w:top="1616" w:right="1826" w:bottom="1440" w:left="1800" w:header="709" w:footer="709" w:gutter="0"/>
          <w:cols w:space="708"/>
          <w:titlePg/>
          <w:bidi/>
          <w:rtlGutter/>
          <w:docGrid w:linePitch="360"/>
        </w:sectPr>
      </w:pPr>
      <w:bookmarkStart w:id="170" w:name="_Toc256000046"/>
      <w:bookmarkStart w:id="171" w:name="_Toc32477904"/>
      <w:bookmarkStart w:id="172" w:name="_Toc43400623"/>
      <w:bookmarkStart w:id="173" w:name="_Toc44931932"/>
      <w:bookmarkStart w:id="174" w:name="_Toc44932019"/>
      <w:bookmarkStart w:id="175" w:name="_Toc44932668"/>
      <w:bookmarkStart w:id="176" w:name="_Toc53331337"/>
      <w:bookmarkStart w:id="177" w:name="_Toc173823724"/>
      <w:bookmarkStart w:id="178" w:name="_Toc173825532"/>
      <w:r w:rsidRPr="004E3340">
        <w:rPr>
          <w:rtl/>
        </w:rPr>
        <w:lastRenderedPageBreak/>
        <w:t>פרק ב</w:t>
      </w:r>
      <w:r w:rsidR="00D84FC6" w:rsidRPr="004E3340">
        <w:rPr>
          <w:rtl/>
        </w:rPr>
        <w:t>'</w:t>
      </w:r>
      <w:r w:rsidRPr="004E3340">
        <w:rPr>
          <w:rtl/>
        </w:rPr>
        <w:t xml:space="preserve"> – </w:t>
      </w:r>
      <w:r w:rsidR="00BC709B" w:rsidRPr="004E3340">
        <w:rPr>
          <w:rtl/>
        </w:rPr>
        <w:t xml:space="preserve">חוברת </w:t>
      </w:r>
      <w:r w:rsidR="000B02CF" w:rsidRPr="004E3340">
        <w:rPr>
          <w:rtl/>
        </w:rPr>
        <w:t>ה</w:t>
      </w:r>
      <w:r w:rsidRPr="004E3340">
        <w:rPr>
          <w:rtl/>
        </w:rPr>
        <w:t>הצעה</w:t>
      </w:r>
      <w:bookmarkEnd w:id="170"/>
      <w:bookmarkEnd w:id="171"/>
      <w:bookmarkEnd w:id="172"/>
      <w:bookmarkEnd w:id="173"/>
      <w:bookmarkEnd w:id="174"/>
      <w:bookmarkEnd w:id="175"/>
      <w:bookmarkEnd w:id="176"/>
      <w:bookmarkEnd w:id="177"/>
      <w:bookmarkEnd w:id="178"/>
    </w:p>
    <w:p w14:paraId="1017E458" w14:textId="77777777" w:rsidR="00B45730" w:rsidRPr="004E3340" w:rsidRDefault="00735D89" w:rsidP="00973BC2">
      <w:pPr>
        <w:pStyle w:val="1fe"/>
        <w:rPr>
          <w:rtl/>
        </w:rPr>
      </w:pPr>
      <w:bookmarkStart w:id="179" w:name="_Toc256000047"/>
      <w:bookmarkStart w:id="180" w:name="_Toc32477905"/>
      <w:bookmarkStart w:id="181" w:name="_Toc43400624"/>
      <w:bookmarkStart w:id="182" w:name="_Toc44931933"/>
      <w:bookmarkStart w:id="183" w:name="_Toc44932020"/>
      <w:bookmarkStart w:id="184" w:name="_Toc53331338"/>
      <w:bookmarkStart w:id="185" w:name="_Toc173823725"/>
      <w:bookmarkStart w:id="186" w:name="_Toc173825533"/>
      <w:r w:rsidRPr="004E3340">
        <w:rPr>
          <w:rtl/>
        </w:rPr>
        <w:lastRenderedPageBreak/>
        <w:t>הגשת הצע</w:t>
      </w:r>
      <w:r w:rsidR="00C76DC7" w:rsidRPr="004E3340">
        <w:rPr>
          <w:rtl/>
        </w:rPr>
        <w:t>ה</w:t>
      </w:r>
      <w:r w:rsidRPr="004E3340">
        <w:rPr>
          <w:rtl/>
        </w:rPr>
        <w:t xml:space="preserve"> במכר</w:t>
      </w:r>
      <w:r w:rsidR="00C76DC7" w:rsidRPr="004E3340">
        <w:rPr>
          <w:rtl/>
        </w:rPr>
        <w:t>ז</w:t>
      </w:r>
      <w:bookmarkEnd w:id="179"/>
      <w:bookmarkEnd w:id="180"/>
      <w:bookmarkEnd w:id="181"/>
      <w:bookmarkEnd w:id="182"/>
      <w:bookmarkEnd w:id="183"/>
      <w:bookmarkEnd w:id="184"/>
      <w:bookmarkEnd w:id="185"/>
      <w:bookmarkEnd w:id="186"/>
    </w:p>
    <w:p w14:paraId="7F9FC00F" w14:textId="77777777" w:rsidR="004E394B" w:rsidRPr="004E3340" w:rsidRDefault="00735D89" w:rsidP="00576795">
      <w:pPr>
        <w:pStyle w:val="2-"/>
        <w:ind w:hanging="592"/>
        <w:rPr>
          <w:rtl/>
        </w:rPr>
      </w:pPr>
      <w:bookmarkStart w:id="187" w:name="_Toc43400625"/>
      <w:bookmarkStart w:id="188" w:name="_Toc44931934"/>
      <w:bookmarkStart w:id="189" w:name="_Toc44932021"/>
      <w:r w:rsidRPr="004E3340">
        <w:rPr>
          <w:rtl/>
        </w:rPr>
        <w:t>כללי</w:t>
      </w:r>
      <w:r w:rsidR="00204AE0" w:rsidRPr="004E3340">
        <w:rPr>
          <w:rtl/>
        </w:rPr>
        <w:t>ם למילוי חוברת ההצעה</w:t>
      </w:r>
      <w:bookmarkEnd w:id="187"/>
      <w:bookmarkEnd w:id="188"/>
      <w:bookmarkEnd w:id="189"/>
    </w:p>
    <w:p w14:paraId="2E97F337" w14:textId="77777777" w:rsidR="000B02CF" w:rsidRPr="004E3340" w:rsidRDefault="00735D89" w:rsidP="005917A3">
      <w:pPr>
        <w:pStyle w:val="3-"/>
        <w:ind w:hanging="727"/>
        <w:rPr>
          <w:rtl/>
        </w:rPr>
      </w:pPr>
      <w:bookmarkStart w:id="190" w:name="_Toc53331339"/>
      <w:r w:rsidRPr="004E3340">
        <w:rPr>
          <w:rtl/>
        </w:rPr>
        <w:t>פרק זה מהווה את מענה המציע למכרז</w:t>
      </w:r>
      <w:r w:rsidR="0014115F" w:rsidRPr="004E3340">
        <w:rPr>
          <w:rtl/>
        </w:rPr>
        <w:t>,</w:t>
      </w:r>
      <w:r w:rsidRPr="004E3340">
        <w:rPr>
          <w:rtl/>
        </w:rPr>
        <w:t xml:space="preserve"> </w:t>
      </w:r>
      <w:r w:rsidR="00EA7958" w:rsidRPr="004E3340">
        <w:rPr>
          <w:u w:val="single"/>
          <w:rtl/>
        </w:rPr>
        <w:t>אין צורך במתן מענה לכל חלק אחר במכרז</w:t>
      </w:r>
      <w:r w:rsidR="00506A6A" w:rsidRPr="004E3340">
        <w:rPr>
          <w:rtl/>
        </w:rPr>
        <w:t>, או לצרף מסמך שאינו נדרש בפרק זה</w:t>
      </w:r>
      <w:r w:rsidR="00EA7958" w:rsidRPr="004E3340">
        <w:rPr>
          <w:rtl/>
        </w:rPr>
        <w:t>.</w:t>
      </w:r>
      <w:bookmarkEnd w:id="190"/>
    </w:p>
    <w:p w14:paraId="165A50E3" w14:textId="77777777" w:rsidR="004E394B" w:rsidRPr="004E3340" w:rsidRDefault="00735D89" w:rsidP="005917A3">
      <w:pPr>
        <w:pStyle w:val="3-"/>
        <w:ind w:hanging="727"/>
        <w:rPr>
          <w:rtl/>
        </w:rPr>
      </w:pPr>
      <w:bookmarkStart w:id="191" w:name="_Toc53331340"/>
      <w:r w:rsidRPr="004E3340">
        <w:rPr>
          <w:rtl/>
        </w:rPr>
        <w:t xml:space="preserve">יש לעקוב באופן מדוקדק אחר ההנחיות המופיעות בפרק זה על מנת שההצעה תוכל להיבחן ולהיות מוערכת כראוי. </w:t>
      </w:r>
      <w:r w:rsidR="00EA7958" w:rsidRPr="004E3340">
        <w:rPr>
          <w:rtl/>
        </w:rPr>
        <w:t>אין להוסיף להתנות או לשנות אף תנאי מתנאי המכרז</w:t>
      </w:r>
      <w:r w:rsidR="00295B6A" w:rsidRPr="004E3340">
        <w:rPr>
          <w:rtl/>
        </w:rPr>
        <w:t>, או את ההנחיות המופיעות להלן</w:t>
      </w:r>
      <w:r w:rsidR="00EA7958" w:rsidRPr="004E3340">
        <w:rPr>
          <w:rtl/>
        </w:rPr>
        <w:t>.</w:t>
      </w:r>
      <w:bookmarkEnd w:id="191"/>
    </w:p>
    <w:p w14:paraId="21DDC805" w14:textId="77777777" w:rsidR="004E394B" w:rsidRPr="004E3340" w:rsidRDefault="00735D89" w:rsidP="005917A3">
      <w:pPr>
        <w:pStyle w:val="3-"/>
        <w:ind w:hanging="727"/>
        <w:rPr>
          <w:rtl/>
        </w:rPr>
      </w:pPr>
      <w:bookmarkStart w:id="192" w:name="_Toc53331341"/>
      <w:r w:rsidRPr="004E3340">
        <w:rPr>
          <w:rtl/>
        </w:rPr>
        <w:t>בכל מקרה של שאלות או אי-בהירות במסמכי המכרז על המציע לפנות ל</w:t>
      </w:r>
      <w:r w:rsidR="00361FDC" w:rsidRPr="004E3340">
        <w:rPr>
          <w:rtl/>
        </w:rPr>
        <w:t>מזמין</w:t>
      </w:r>
      <w:r w:rsidRPr="004E3340">
        <w:rPr>
          <w:rtl/>
        </w:rPr>
        <w:t xml:space="preserve"> בשאלה לצורך הבהרה, כמפורט ב</w:t>
      </w:r>
      <w:r w:rsidR="005C0769" w:rsidRPr="004E3340">
        <w:rPr>
          <w:b/>
          <w:bCs/>
          <w:rtl/>
        </w:rPr>
        <w:t>פרק א</w:t>
      </w:r>
      <w:r w:rsidR="003B10CE" w:rsidRPr="004E3340">
        <w:rPr>
          <w:b/>
          <w:bCs/>
          <w:rtl/>
        </w:rPr>
        <w:t>'</w:t>
      </w:r>
      <w:r w:rsidR="005C0769" w:rsidRPr="004E3340">
        <w:rPr>
          <w:rtl/>
        </w:rPr>
        <w:t xml:space="preserve"> ל</w:t>
      </w:r>
      <w:r w:rsidRPr="004E3340">
        <w:rPr>
          <w:rtl/>
        </w:rPr>
        <w:t>מסמכי המכרז</w:t>
      </w:r>
      <w:r w:rsidR="00EA7958" w:rsidRPr="004E3340">
        <w:rPr>
          <w:rtl/>
        </w:rPr>
        <w:t>.</w:t>
      </w:r>
      <w:bookmarkEnd w:id="192"/>
      <w:r w:rsidRPr="004E3340">
        <w:rPr>
          <w:rtl/>
        </w:rPr>
        <w:t xml:space="preserve"> </w:t>
      </w:r>
    </w:p>
    <w:p w14:paraId="544F1A18" w14:textId="77777777" w:rsidR="00B11972" w:rsidRPr="004E3340" w:rsidRDefault="00735D89" w:rsidP="005917A3">
      <w:pPr>
        <w:pStyle w:val="3-"/>
        <w:ind w:hanging="727"/>
        <w:rPr>
          <w:rtl/>
        </w:rPr>
      </w:pPr>
      <w:bookmarkStart w:id="193" w:name="_Toc53331342"/>
      <w:r w:rsidRPr="004E3340">
        <w:rPr>
          <w:rtl/>
        </w:rPr>
        <w:t xml:space="preserve">ניתן לצרף כל מסמך או קובץ </w:t>
      </w:r>
      <w:r w:rsidRPr="004E3340">
        <w:rPr>
          <w:u w:val="single"/>
          <w:rtl/>
        </w:rPr>
        <w:t>הרלוונטי</w:t>
      </w:r>
      <w:r w:rsidRPr="004E3340">
        <w:rPr>
          <w:rtl/>
        </w:rPr>
        <w:t xml:space="preserve"> לצורך פירוט והמחשה למפורט בהצעה. יודגש כי בדיקת ההצעה, </w:t>
      </w:r>
      <w:r w:rsidR="009351AA" w:rsidRPr="004E3340">
        <w:rPr>
          <w:rtl/>
        </w:rPr>
        <w:t>ת</w:t>
      </w:r>
      <w:r w:rsidRPr="004E3340">
        <w:rPr>
          <w:rtl/>
        </w:rPr>
        <w:t>תבסס על הפירוט שיינתן ב</w:t>
      </w:r>
      <w:r w:rsidR="00070AD2" w:rsidRPr="004E3340">
        <w:rPr>
          <w:rtl/>
        </w:rPr>
        <w:t>חוב</w:t>
      </w:r>
      <w:r w:rsidR="00BC561A" w:rsidRPr="004E3340">
        <w:rPr>
          <w:rtl/>
        </w:rPr>
        <w:t>ר</w:t>
      </w:r>
      <w:r w:rsidR="00070AD2" w:rsidRPr="004E3340">
        <w:rPr>
          <w:rtl/>
        </w:rPr>
        <w:t>ת ה</w:t>
      </w:r>
      <w:r w:rsidRPr="004E3340">
        <w:rPr>
          <w:rtl/>
        </w:rPr>
        <w:t>הצעה.</w:t>
      </w:r>
      <w:bookmarkEnd w:id="193"/>
    </w:p>
    <w:p w14:paraId="79A8DFFC" w14:textId="77777777" w:rsidR="009351AA" w:rsidRPr="004E3340" w:rsidRDefault="00735D89" w:rsidP="005917A3">
      <w:pPr>
        <w:pStyle w:val="3-"/>
        <w:ind w:hanging="727"/>
        <w:rPr>
          <w:rtl/>
        </w:rPr>
      </w:pPr>
      <w:bookmarkStart w:id="194" w:name="_Toc53331343"/>
      <w:r w:rsidRPr="004E3340">
        <w:rPr>
          <w:rtl/>
        </w:rPr>
        <w:t>חוסר פירוט</w:t>
      </w:r>
      <w:r w:rsidR="00EA7958" w:rsidRPr="004E3340">
        <w:rPr>
          <w:rtl/>
        </w:rPr>
        <w:t xml:space="preserve"> בהצעה</w:t>
      </w:r>
      <w:r w:rsidRPr="004E3340">
        <w:rPr>
          <w:rtl/>
        </w:rPr>
        <w:t xml:space="preserve">, או פירוט </w:t>
      </w:r>
      <w:r w:rsidR="005C132D" w:rsidRPr="004E3340">
        <w:rPr>
          <w:rtl/>
        </w:rPr>
        <w:t xml:space="preserve">מיותר </w:t>
      </w:r>
      <w:r w:rsidRPr="004E3340">
        <w:rPr>
          <w:rtl/>
        </w:rPr>
        <w:t>שאינו עונה לדריש</w:t>
      </w:r>
      <w:r w:rsidR="005C132D" w:rsidRPr="004E3340">
        <w:rPr>
          <w:rtl/>
        </w:rPr>
        <w:t>ת המכרז</w:t>
      </w:r>
      <w:r w:rsidRPr="004E3340">
        <w:rPr>
          <w:rtl/>
        </w:rPr>
        <w:t xml:space="preserve">, עלולים להביא לניקוד נמוך של ההצעה או פסילתה בהתאם לשיקול דעתו הבלעדי של </w:t>
      </w:r>
      <w:r w:rsidR="00361FDC" w:rsidRPr="004E3340">
        <w:rPr>
          <w:rtl/>
        </w:rPr>
        <w:t>המזמין</w:t>
      </w:r>
      <w:r w:rsidRPr="004E3340">
        <w:rPr>
          <w:rtl/>
        </w:rPr>
        <w:t>.</w:t>
      </w:r>
      <w:bookmarkEnd w:id="194"/>
    </w:p>
    <w:p w14:paraId="5EA5BB82" w14:textId="77777777" w:rsidR="004E394B" w:rsidRPr="004E3340" w:rsidRDefault="00735D89" w:rsidP="00973BC2">
      <w:pPr>
        <w:pStyle w:val="1fe"/>
        <w:rPr>
          <w:rtl/>
        </w:rPr>
      </w:pPr>
      <w:bookmarkStart w:id="195" w:name="_Toc256000048"/>
      <w:bookmarkStart w:id="196" w:name="_Toc32477906"/>
      <w:bookmarkStart w:id="197" w:name="_Toc43400627"/>
      <w:bookmarkStart w:id="198" w:name="_Toc44931936"/>
      <w:bookmarkStart w:id="199" w:name="_Toc44932023"/>
      <w:bookmarkStart w:id="200" w:name="_Toc53331344"/>
      <w:bookmarkStart w:id="201" w:name="_Toc173823726"/>
      <w:bookmarkStart w:id="202" w:name="_Toc173825534"/>
      <w:bookmarkStart w:id="203" w:name="_Toc516503366"/>
      <w:r w:rsidRPr="004E3340">
        <w:rPr>
          <w:rtl/>
        </w:rPr>
        <w:t>פרטי המציע</w:t>
      </w:r>
      <w:bookmarkEnd w:id="195"/>
      <w:bookmarkEnd w:id="196"/>
      <w:bookmarkEnd w:id="197"/>
      <w:bookmarkEnd w:id="198"/>
      <w:bookmarkEnd w:id="199"/>
      <w:bookmarkEnd w:id="200"/>
      <w:bookmarkEnd w:id="201"/>
      <w:bookmarkEnd w:id="202"/>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6"/>
        <w:gridCol w:w="3542"/>
      </w:tblGrid>
      <w:tr w:rsidR="00EB5EAA" w:rsidRPr="004E3340" w14:paraId="027F88D4" w14:textId="77777777" w:rsidTr="00200A8E">
        <w:trPr>
          <w:trHeight w:val="20"/>
          <w:tblHeader/>
        </w:trPr>
        <w:tc>
          <w:tcPr>
            <w:tcW w:w="2805" w:type="pct"/>
            <w:vAlign w:val="center"/>
          </w:tcPr>
          <w:p w14:paraId="171758E6" w14:textId="77777777" w:rsidR="0042795F" w:rsidRPr="004E3340" w:rsidRDefault="00735D89" w:rsidP="00FA1D31">
            <w:pPr>
              <w:spacing w:before="120" w:after="120" w:line="360" w:lineRule="auto"/>
              <w:rPr>
                <w:rFonts w:eastAsia="Times New Roman"/>
                <w:rtl/>
              </w:rPr>
            </w:pPr>
            <w:r w:rsidRPr="004E3340">
              <w:rPr>
                <w:rFonts w:eastAsia="Times New Roman"/>
                <w:rtl/>
              </w:rPr>
              <w:t xml:space="preserve">שם המציע </w:t>
            </w:r>
          </w:p>
        </w:tc>
        <w:tc>
          <w:tcPr>
            <w:tcW w:w="2195" w:type="pct"/>
            <w:vAlign w:val="center"/>
          </w:tcPr>
          <w:p w14:paraId="75BA2DE4" w14:textId="77777777" w:rsidR="0042795F" w:rsidRPr="004E3340" w:rsidRDefault="0042795F" w:rsidP="00FA1D31">
            <w:pPr>
              <w:spacing w:before="120" w:after="120" w:line="360" w:lineRule="auto"/>
              <w:rPr>
                <w:rFonts w:eastAsia="Times New Roman"/>
                <w:rtl/>
              </w:rPr>
            </w:pPr>
          </w:p>
        </w:tc>
      </w:tr>
      <w:tr w:rsidR="00EB5EAA" w:rsidRPr="004E3340" w14:paraId="6C85D136" w14:textId="77777777" w:rsidTr="00200A8E">
        <w:trPr>
          <w:trHeight w:val="20"/>
        </w:trPr>
        <w:tc>
          <w:tcPr>
            <w:tcW w:w="2805" w:type="pct"/>
            <w:vAlign w:val="center"/>
          </w:tcPr>
          <w:p w14:paraId="71B0F060" w14:textId="77777777" w:rsidR="0042795F" w:rsidRPr="004E3340" w:rsidRDefault="00735D89" w:rsidP="00200A8E">
            <w:pPr>
              <w:spacing w:before="120" w:line="360" w:lineRule="auto"/>
              <w:rPr>
                <w:rFonts w:eastAsia="Times New Roman"/>
                <w:rtl/>
              </w:rPr>
            </w:pPr>
            <w:r w:rsidRPr="004E3340">
              <w:rPr>
                <w:rFonts w:eastAsia="Times New Roman"/>
                <w:rtl/>
              </w:rPr>
              <w:t xml:space="preserve">סוג מציע </w:t>
            </w:r>
          </w:p>
          <w:p w14:paraId="2C027808" w14:textId="77777777" w:rsidR="0042795F" w:rsidRPr="004E3340" w:rsidRDefault="00735D89" w:rsidP="00200A8E">
            <w:pPr>
              <w:spacing w:after="120" w:line="360" w:lineRule="auto"/>
              <w:rPr>
                <w:rFonts w:eastAsia="Times New Roman"/>
                <w:rtl/>
              </w:rPr>
            </w:pPr>
            <w:r w:rsidRPr="004E3340">
              <w:rPr>
                <w:rFonts w:eastAsia="Times New Roman"/>
                <w:rtl/>
              </w:rPr>
              <w:t>(תאגיד/שותפות/</w:t>
            </w:r>
            <w:r w:rsidR="00145DF9" w:rsidRPr="004E3340">
              <w:rPr>
                <w:rFonts w:eastAsia="Times New Roman"/>
                <w:rtl/>
              </w:rPr>
              <w:t>עמותה/</w:t>
            </w:r>
            <w:r w:rsidRPr="004E3340">
              <w:rPr>
                <w:rFonts w:eastAsia="Times New Roman"/>
                <w:rtl/>
              </w:rPr>
              <w:t>עוסק מורשה וכדו')</w:t>
            </w:r>
          </w:p>
        </w:tc>
        <w:tc>
          <w:tcPr>
            <w:tcW w:w="2195" w:type="pct"/>
            <w:vAlign w:val="center"/>
          </w:tcPr>
          <w:p w14:paraId="75C39DB3" w14:textId="77777777" w:rsidR="0042795F" w:rsidRPr="004E3340" w:rsidRDefault="0042795F" w:rsidP="00FA1D31">
            <w:pPr>
              <w:spacing w:before="120" w:after="120" w:line="360" w:lineRule="auto"/>
              <w:rPr>
                <w:rFonts w:eastAsia="Times New Roman"/>
                <w:rtl/>
              </w:rPr>
            </w:pPr>
          </w:p>
        </w:tc>
      </w:tr>
      <w:tr w:rsidR="00EB5EAA" w:rsidRPr="004E3340" w14:paraId="6CAA72D0" w14:textId="77777777" w:rsidTr="00200A8E">
        <w:trPr>
          <w:trHeight w:val="20"/>
        </w:trPr>
        <w:tc>
          <w:tcPr>
            <w:tcW w:w="2805" w:type="pct"/>
            <w:vAlign w:val="center"/>
          </w:tcPr>
          <w:p w14:paraId="64B8081D" w14:textId="77777777" w:rsidR="0042795F" w:rsidRPr="004E3340" w:rsidRDefault="00735D89" w:rsidP="00FA1D31">
            <w:pPr>
              <w:spacing w:before="120" w:after="120" w:line="360" w:lineRule="auto"/>
              <w:rPr>
                <w:rFonts w:eastAsia="Times New Roman"/>
                <w:rtl/>
              </w:rPr>
            </w:pPr>
            <w:r w:rsidRPr="004E3340">
              <w:rPr>
                <w:rFonts w:eastAsia="Times New Roman"/>
                <w:rtl/>
              </w:rPr>
              <w:t>תאריך הרישום במרשם (אם רלוונטי)</w:t>
            </w:r>
          </w:p>
        </w:tc>
        <w:tc>
          <w:tcPr>
            <w:tcW w:w="2195" w:type="pct"/>
            <w:vAlign w:val="center"/>
          </w:tcPr>
          <w:p w14:paraId="031C3859" w14:textId="77777777" w:rsidR="0042795F" w:rsidRPr="004E3340" w:rsidRDefault="0042795F" w:rsidP="00FA1D31">
            <w:pPr>
              <w:spacing w:before="120" w:after="120" w:line="360" w:lineRule="auto"/>
              <w:rPr>
                <w:rFonts w:eastAsia="Times New Roman"/>
                <w:rtl/>
              </w:rPr>
            </w:pPr>
          </w:p>
        </w:tc>
      </w:tr>
      <w:tr w:rsidR="00EB5EAA" w:rsidRPr="004E3340" w14:paraId="53A572F8" w14:textId="77777777" w:rsidTr="00200A8E">
        <w:trPr>
          <w:trHeight w:val="20"/>
        </w:trPr>
        <w:tc>
          <w:tcPr>
            <w:tcW w:w="2805" w:type="pct"/>
            <w:vAlign w:val="center"/>
          </w:tcPr>
          <w:p w14:paraId="62039684" w14:textId="77777777" w:rsidR="0042795F" w:rsidRPr="004E3340" w:rsidRDefault="00735D89" w:rsidP="00FA1D31">
            <w:pPr>
              <w:spacing w:before="120" w:after="120" w:line="360" w:lineRule="auto"/>
              <w:rPr>
                <w:rFonts w:eastAsia="Times New Roman"/>
                <w:rtl/>
              </w:rPr>
            </w:pPr>
            <w:r w:rsidRPr="004E3340">
              <w:rPr>
                <w:rFonts w:eastAsia="Times New Roman"/>
                <w:rtl/>
              </w:rPr>
              <w:t>מספר מזהה</w:t>
            </w:r>
            <w:r w:rsidR="002D4F3D" w:rsidRPr="004E3340">
              <w:rPr>
                <w:rFonts w:eastAsia="Times New Roman"/>
                <w:rtl/>
              </w:rPr>
              <w:t xml:space="preserve"> (לדוג' </w:t>
            </w:r>
            <w:proofErr w:type="spellStart"/>
            <w:r w:rsidR="002D4F3D" w:rsidRPr="004E3340">
              <w:rPr>
                <w:rFonts w:eastAsia="Times New Roman"/>
                <w:rtl/>
              </w:rPr>
              <w:t>ח"פ</w:t>
            </w:r>
            <w:proofErr w:type="spellEnd"/>
            <w:r w:rsidR="002D4F3D" w:rsidRPr="004E3340">
              <w:rPr>
                <w:rFonts w:eastAsia="Times New Roman"/>
                <w:rtl/>
              </w:rPr>
              <w:t>)</w:t>
            </w:r>
          </w:p>
        </w:tc>
        <w:tc>
          <w:tcPr>
            <w:tcW w:w="2195" w:type="pct"/>
            <w:vAlign w:val="center"/>
          </w:tcPr>
          <w:p w14:paraId="3EB22796" w14:textId="77777777" w:rsidR="0042795F" w:rsidRPr="004E3340" w:rsidRDefault="0042795F" w:rsidP="00FA1D31">
            <w:pPr>
              <w:spacing w:before="120" w:after="120" w:line="360" w:lineRule="auto"/>
              <w:rPr>
                <w:rFonts w:eastAsia="Times New Roman"/>
                <w:rtl/>
              </w:rPr>
            </w:pPr>
          </w:p>
        </w:tc>
      </w:tr>
    </w:tbl>
    <w:p w14:paraId="0D3866E5" w14:textId="77777777" w:rsidR="00D21DE4" w:rsidRPr="004E3340" w:rsidRDefault="00D21DE4" w:rsidP="00D21DE4">
      <w:pPr>
        <w:pStyle w:val="20"/>
        <w:numPr>
          <w:ilvl w:val="0"/>
          <w:numId w:val="0"/>
        </w:numPr>
        <w:bidi/>
        <w:ind w:left="1069" w:hanging="360"/>
        <w:rPr>
          <w:rtl/>
        </w:rPr>
      </w:pPr>
    </w:p>
    <w:p w14:paraId="47D007A7" w14:textId="77777777" w:rsidR="00D21DE4" w:rsidRPr="004E3340" w:rsidRDefault="00735D89" w:rsidP="00576795">
      <w:pPr>
        <w:pStyle w:val="2-"/>
        <w:ind w:hanging="592"/>
        <w:rPr>
          <w:rtl/>
        </w:rPr>
      </w:pPr>
      <w:r w:rsidRPr="004E3340">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EB5EAA" w:rsidRPr="004E3340" w14:paraId="4821A635" w14:textId="77777777" w:rsidTr="00200A8E">
        <w:trPr>
          <w:trHeight w:val="510"/>
        </w:trPr>
        <w:tc>
          <w:tcPr>
            <w:tcW w:w="8270" w:type="dxa"/>
            <w:vAlign w:val="center"/>
          </w:tcPr>
          <w:p w14:paraId="12C26ECF" w14:textId="77777777" w:rsidR="00D21DE4" w:rsidRPr="004E3340" w:rsidRDefault="00735D89" w:rsidP="00FA1D31">
            <w:pPr>
              <w:spacing w:before="120" w:after="120" w:line="360" w:lineRule="auto"/>
              <w:rPr>
                <w:rFonts w:eastAsia="Times New Roman"/>
                <w:rtl/>
              </w:rPr>
            </w:pPr>
            <w:r w:rsidRPr="004E3340">
              <w:rPr>
                <w:rFonts w:eastAsia="Times New Roman"/>
                <w:rtl/>
              </w:rPr>
              <w:t>שם:</w:t>
            </w:r>
          </w:p>
        </w:tc>
      </w:tr>
      <w:tr w:rsidR="00EB5EAA" w:rsidRPr="004E3340" w14:paraId="5D3AAE0F" w14:textId="77777777" w:rsidTr="00200A8E">
        <w:trPr>
          <w:trHeight w:val="510"/>
        </w:trPr>
        <w:tc>
          <w:tcPr>
            <w:tcW w:w="8270" w:type="dxa"/>
            <w:vAlign w:val="center"/>
          </w:tcPr>
          <w:p w14:paraId="4DF22322" w14:textId="77777777" w:rsidR="00D21DE4" w:rsidRPr="004E3340" w:rsidRDefault="00735D89" w:rsidP="00FA1D31">
            <w:pPr>
              <w:spacing w:before="120" w:after="120" w:line="360" w:lineRule="auto"/>
              <w:rPr>
                <w:rFonts w:eastAsia="Times New Roman"/>
                <w:rtl/>
              </w:rPr>
            </w:pPr>
            <w:r w:rsidRPr="004E3340">
              <w:rPr>
                <w:rFonts w:eastAsia="Times New Roman"/>
                <w:rtl/>
              </w:rPr>
              <w:t>כתובת:</w:t>
            </w:r>
          </w:p>
        </w:tc>
      </w:tr>
      <w:tr w:rsidR="00EB5EAA" w:rsidRPr="004E3340" w14:paraId="083C743E" w14:textId="77777777" w:rsidTr="00200A8E">
        <w:trPr>
          <w:trHeight w:val="510"/>
        </w:trPr>
        <w:tc>
          <w:tcPr>
            <w:tcW w:w="8270" w:type="dxa"/>
            <w:vAlign w:val="center"/>
          </w:tcPr>
          <w:p w14:paraId="2F346611" w14:textId="77777777" w:rsidR="00D21DE4" w:rsidRPr="004E3340" w:rsidRDefault="00735D89" w:rsidP="003A3380">
            <w:pPr>
              <w:rPr>
                <w:rFonts w:eastAsia="Times New Roman"/>
                <w:rtl/>
              </w:rPr>
            </w:pPr>
            <w:r w:rsidRPr="004E3340">
              <w:rPr>
                <w:rFonts w:eastAsia="Times New Roman"/>
                <w:rtl/>
              </w:rPr>
              <w:t>טלפון:</w:t>
            </w:r>
          </w:p>
        </w:tc>
      </w:tr>
      <w:tr w:rsidR="00EB5EAA" w:rsidRPr="004E3340" w14:paraId="5CC1D5AF" w14:textId="77777777" w:rsidTr="00200A8E">
        <w:trPr>
          <w:trHeight w:val="510"/>
        </w:trPr>
        <w:tc>
          <w:tcPr>
            <w:tcW w:w="8270" w:type="dxa"/>
            <w:vAlign w:val="center"/>
          </w:tcPr>
          <w:p w14:paraId="12442EBD" w14:textId="77777777" w:rsidR="00D21DE4" w:rsidRPr="004E3340" w:rsidRDefault="00735D89" w:rsidP="003A3380">
            <w:pPr>
              <w:rPr>
                <w:rFonts w:eastAsia="Times New Roman"/>
                <w:rtl/>
              </w:rPr>
            </w:pPr>
            <w:r w:rsidRPr="004E3340">
              <w:rPr>
                <w:rFonts w:eastAsia="Times New Roman"/>
                <w:rtl/>
              </w:rPr>
              <w:t>דוא"ל:</w:t>
            </w:r>
          </w:p>
        </w:tc>
      </w:tr>
    </w:tbl>
    <w:p w14:paraId="132F904A" w14:textId="77777777" w:rsidR="009241A0" w:rsidRPr="004E3340" w:rsidRDefault="00735D89" w:rsidP="003A3380">
      <w:pPr>
        <w:rPr>
          <w:rtl/>
        </w:rPr>
      </w:pPr>
      <w:r w:rsidRPr="004E3340">
        <w:rPr>
          <w:rtl/>
        </w:rPr>
        <w:br w:type="textWrapping" w:clear="all"/>
      </w:r>
    </w:p>
    <w:p w14:paraId="567BF7B0" w14:textId="77777777" w:rsidR="008C1A0C" w:rsidRPr="004E3340" w:rsidRDefault="00735D89" w:rsidP="00576795">
      <w:pPr>
        <w:pStyle w:val="2-"/>
        <w:ind w:hanging="592"/>
        <w:rPr>
          <w:rtl/>
        </w:rPr>
      </w:pPr>
      <w:bookmarkStart w:id="204" w:name="_Toc42501732"/>
      <w:bookmarkStart w:id="205" w:name="_Toc42589790"/>
      <w:bookmarkStart w:id="206" w:name="_Toc42589883"/>
      <w:bookmarkStart w:id="207" w:name="_Toc43197220"/>
      <w:bookmarkStart w:id="208" w:name="_Toc44931938"/>
      <w:bookmarkStart w:id="209" w:name="_Toc44932025"/>
      <w:bookmarkStart w:id="210" w:name="_Toc49766700"/>
      <w:bookmarkStart w:id="211" w:name="_Toc49766789"/>
      <w:bookmarkStart w:id="212" w:name="_Toc53330152"/>
      <w:bookmarkStart w:id="213" w:name="_Toc42501733"/>
      <w:bookmarkStart w:id="214" w:name="_Toc42589791"/>
      <w:bookmarkStart w:id="215" w:name="_Toc42589884"/>
      <w:bookmarkStart w:id="216" w:name="_Toc43197221"/>
      <w:bookmarkStart w:id="217" w:name="_Toc44931939"/>
      <w:bookmarkStart w:id="218" w:name="_Toc44932026"/>
      <w:bookmarkStart w:id="219" w:name="_Toc49766701"/>
      <w:bookmarkStart w:id="220" w:name="_Toc49766790"/>
      <w:bookmarkStart w:id="221" w:name="_Toc53330153"/>
      <w:bookmarkStart w:id="222" w:name="_Toc43400629"/>
      <w:bookmarkStart w:id="223" w:name="_Toc44931940"/>
      <w:bookmarkStart w:id="224" w:name="_Toc44932027"/>
      <w:bookmarkStart w:id="225" w:name="_Toc53331347"/>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sidRPr="004E3340">
        <w:rPr>
          <w:rtl/>
        </w:rPr>
        <w:lastRenderedPageBreak/>
        <w:t xml:space="preserve">הוכחת </w:t>
      </w:r>
      <w:r w:rsidR="001173E7" w:rsidRPr="004E3340">
        <w:rPr>
          <w:rtl/>
        </w:rPr>
        <w:t xml:space="preserve">עמידה בתנאי </w:t>
      </w:r>
      <w:r w:rsidRPr="004E3340">
        <w:rPr>
          <w:rtl/>
        </w:rPr>
        <w:t>ה</w:t>
      </w:r>
      <w:r w:rsidR="001173E7" w:rsidRPr="004E3340">
        <w:rPr>
          <w:rtl/>
        </w:rPr>
        <w:t xml:space="preserve">סף </w:t>
      </w:r>
      <w:r w:rsidRPr="004E3340">
        <w:rPr>
          <w:rtl/>
        </w:rPr>
        <w:t>ה</w:t>
      </w:r>
      <w:r w:rsidR="001173E7" w:rsidRPr="004E3340">
        <w:rPr>
          <w:rtl/>
        </w:rPr>
        <w:t>מנהליים:</w:t>
      </w:r>
      <w:bookmarkStart w:id="226" w:name="_Toc53331348"/>
      <w:bookmarkEnd w:id="222"/>
      <w:bookmarkEnd w:id="223"/>
      <w:bookmarkEnd w:id="224"/>
      <w:bookmarkEnd w:id="225"/>
      <w:r w:rsidR="00AA16F8" w:rsidRPr="004E3340">
        <w:t xml:space="preserve"> </w:t>
      </w:r>
    </w:p>
    <w:p w14:paraId="6CD9FAEB" w14:textId="77777777" w:rsidR="00AA16F8" w:rsidRPr="004E3340" w:rsidRDefault="00735D89" w:rsidP="005917A3">
      <w:pPr>
        <w:pStyle w:val="3-"/>
        <w:ind w:hanging="727"/>
        <w:rPr>
          <w:rtl/>
        </w:rPr>
      </w:pPr>
      <w:r w:rsidRPr="004E3340">
        <w:rPr>
          <w:rtl/>
        </w:rPr>
        <w:t>המציע מצהיר ומתחייב כי הוא עומד בתנאי</w:t>
      </w:r>
      <w:r w:rsidR="00BB11E1" w:rsidRPr="004E3340">
        <w:rPr>
          <w:rtl/>
        </w:rPr>
        <w:t xml:space="preserve"> הסף המנהליים</w:t>
      </w:r>
      <w:r w:rsidRPr="004E3340">
        <w:rPr>
          <w:rtl/>
        </w:rPr>
        <w:t xml:space="preserve"> המפורטים </w:t>
      </w:r>
      <w:r w:rsidR="00BB11E1" w:rsidRPr="004E3340">
        <w:rPr>
          <w:rtl/>
        </w:rPr>
        <w:t>ב</w:t>
      </w:r>
      <w:r w:rsidR="00BB11E1" w:rsidRPr="004E3340">
        <w:rPr>
          <w:bCs/>
          <w:rtl/>
        </w:rPr>
        <w:t>פרק א'</w:t>
      </w:r>
      <w:r w:rsidR="00BB11E1" w:rsidRPr="004E3340">
        <w:rPr>
          <w:rtl/>
        </w:rPr>
        <w:t xml:space="preserve"> למכרז</w:t>
      </w:r>
      <w:r w:rsidR="000B70FD" w:rsidRPr="004E3340">
        <w:rPr>
          <w:rtl/>
        </w:rPr>
        <w:t xml:space="preserve"> </w:t>
      </w:r>
      <w:r w:rsidR="00CA733A" w:rsidRPr="004E3340">
        <w:rPr>
          <w:rtl/>
        </w:rPr>
        <w:t>ו</w:t>
      </w:r>
      <w:r w:rsidR="000B70FD" w:rsidRPr="004E3340">
        <w:rPr>
          <w:rtl/>
        </w:rPr>
        <w:t>בהתאם לפירוט המובא להלן</w:t>
      </w:r>
      <w:r w:rsidRPr="004E3340">
        <w:rPr>
          <w:rtl/>
        </w:rPr>
        <w:t>:</w:t>
      </w:r>
      <w:bookmarkEnd w:id="226"/>
    </w:p>
    <w:p w14:paraId="017BFD5D" w14:textId="77777777" w:rsidR="00BB11E1" w:rsidRPr="004E3340" w:rsidRDefault="00735D89" w:rsidP="005D085B">
      <w:pPr>
        <w:pStyle w:val="4-"/>
        <w:ind w:hanging="601"/>
        <w:rPr>
          <w:rtl/>
        </w:rPr>
      </w:pPr>
      <w:r w:rsidRPr="004E3340">
        <w:rPr>
          <w:rtl/>
        </w:rPr>
        <w:t xml:space="preserve">מציע רשום כדין </w:t>
      </w:r>
      <w:r w:rsidR="008B27AC" w:rsidRPr="004E3340">
        <w:rPr>
          <w:rtl/>
        </w:rPr>
        <w:t xml:space="preserve">(יש לסמן ב- </w:t>
      </w:r>
      <w:r w:rsidR="008B27AC" w:rsidRPr="004E3340">
        <w:t>X</w:t>
      </w:r>
      <w:r w:rsidR="008B27AC" w:rsidRPr="004E3340">
        <w:rPr>
          <w:rtl/>
        </w:rPr>
        <w:t xml:space="preserve"> את האפשרות הנכונה)</w:t>
      </w:r>
      <w:r w:rsidR="001B067E" w:rsidRPr="004E3340">
        <w:rPr>
          <w:rtl/>
        </w:rPr>
        <w:t xml:space="preserve"> –</w:t>
      </w:r>
    </w:p>
    <w:p w14:paraId="0CB39328" w14:textId="77777777" w:rsidR="004E394B" w:rsidRPr="004E3340" w:rsidRDefault="00735D89" w:rsidP="005D085B">
      <w:pPr>
        <w:pStyle w:val="42"/>
        <w:tabs>
          <w:tab w:val="clear" w:pos="2160"/>
          <w:tab w:val="clear" w:pos="3060"/>
        </w:tabs>
        <w:ind w:left="2468" w:hanging="502"/>
        <w:rPr>
          <w:rtl/>
        </w:rPr>
      </w:pPr>
      <w:r w:rsidRPr="004E3340">
        <w:rPr>
          <w:rtl/>
        </w:rPr>
        <w:t>המציע רשום בישראל כדין.</w:t>
      </w:r>
    </w:p>
    <w:p w14:paraId="60212C1D" w14:textId="12E6D2F3" w:rsidR="00082200" w:rsidRPr="004E3340" w:rsidRDefault="00735D89" w:rsidP="005D085B">
      <w:pPr>
        <w:pStyle w:val="42"/>
        <w:tabs>
          <w:tab w:val="clear" w:pos="2160"/>
          <w:tab w:val="clear" w:pos="3060"/>
        </w:tabs>
        <w:ind w:left="2468" w:hanging="502"/>
        <w:rPr>
          <w:rtl/>
        </w:rPr>
      </w:pPr>
      <w:r w:rsidRPr="004E3340">
        <w:rPr>
          <w:rtl/>
        </w:rPr>
        <w:t xml:space="preserve">לא חלה על המציע חובת רישום </w:t>
      </w:r>
      <w:r w:rsidR="00B62066" w:rsidRPr="004E3340">
        <w:rPr>
          <w:rtl/>
        </w:rPr>
        <w:t xml:space="preserve">בישראל, </w:t>
      </w:r>
      <w:r w:rsidRPr="004E3340">
        <w:rPr>
          <w:rtl/>
        </w:rPr>
        <w:t>על פי דין.</w:t>
      </w:r>
      <w:r w:rsidR="0066623E">
        <w:rPr>
          <w:rtl/>
        </w:rPr>
        <w:t xml:space="preserve"> </w:t>
      </w:r>
      <w:r w:rsidR="00B62066" w:rsidRPr="004E3340">
        <w:rPr>
          <w:rtl/>
        </w:rPr>
        <w:t>נימוק:</w:t>
      </w:r>
      <w:r w:rsidR="005D085B">
        <w:rPr>
          <w:rFonts w:hint="cs"/>
          <w:rtl/>
        </w:rPr>
        <w:t xml:space="preserve"> </w:t>
      </w:r>
      <w:r w:rsidR="00A3613B" w:rsidRPr="004E3340">
        <w:rPr>
          <w:rtl/>
        </w:rPr>
        <w:t>_______</w:t>
      </w:r>
    </w:p>
    <w:p w14:paraId="73A63DEB" w14:textId="77777777" w:rsidR="009E4565" w:rsidRPr="004E3340" w:rsidRDefault="00735D89" w:rsidP="005D085B">
      <w:pPr>
        <w:pStyle w:val="4-"/>
        <w:ind w:hanging="601"/>
        <w:rPr>
          <w:rtl/>
        </w:rPr>
      </w:pPr>
      <w:r w:rsidRPr="004E3340">
        <w:rPr>
          <w:rtl/>
        </w:rPr>
        <w:t xml:space="preserve">עמידה בחוק עסקאות גופים ציבוריים </w:t>
      </w:r>
      <w:r w:rsidRPr="004E3340">
        <w:rPr>
          <w:rStyle w:val="4-Char1"/>
          <w:rtl/>
        </w:rPr>
        <w:t xml:space="preserve">– </w:t>
      </w:r>
    </w:p>
    <w:p w14:paraId="4BA25FC0" w14:textId="77777777" w:rsidR="008B27AC" w:rsidRPr="004E3340" w:rsidRDefault="00735D89" w:rsidP="004909FA">
      <w:pPr>
        <w:pStyle w:val="5-"/>
        <w:ind w:hanging="1040"/>
        <w:rPr>
          <w:b/>
          <w:bCs/>
          <w:rtl/>
        </w:rPr>
      </w:pPr>
      <w:r w:rsidRPr="004E3340">
        <w:rPr>
          <w:b/>
          <w:bCs/>
          <w:rtl/>
        </w:rPr>
        <w:t xml:space="preserve">ניהול פנקסים </w:t>
      </w:r>
      <w:r w:rsidR="00554187" w:rsidRPr="004E3340">
        <w:rPr>
          <w:b/>
          <w:bCs/>
          <w:rtl/>
        </w:rPr>
        <w:t xml:space="preserve">– </w:t>
      </w:r>
      <w:r w:rsidR="00554187" w:rsidRPr="004E3340">
        <w:rPr>
          <w:rtl/>
        </w:rPr>
        <w:t>המצי</w:t>
      </w:r>
      <w:r w:rsidR="001B067E" w:rsidRPr="004E3340">
        <w:rPr>
          <w:rtl/>
        </w:rPr>
        <w:t>ע</w:t>
      </w:r>
      <w:r w:rsidR="001B067E" w:rsidRPr="004E3340">
        <w:rPr>
          <w:b/>
          <w:bCs/>
          <w:rtl/>
        </w:rPr>
        <w:t xml:space="preserve"> – </w:t>
      </w:r>
    </w:p>
    <w:p w14:paraId="2F401A80" w14:textId="77777777" w:rsidR="00554187" w:rsidRPr="004E3340" w:rsidRDefault="00735D89" w:rsidP="004909FA">
      <w:pPr>
        <w:pStyle w:val="6-0"/>
        <w:ind w:left="3602"/>
        <w:rPr>
          <w:rtl/>
        </w:rPr>
      </w:pPr>
      <w:r w:rsidRPr="004E3340">
        <w:rPr>
          <w:rtl/>
        </w:rPr>
        <w:t>מנהל את פנקסי החשבונות והרשומות שעליו לנהל על פי פקודת מס הכנסה</w:t>
      </w:r>
      <w:r w:rsidR="00D07CC9" w:rsidRPr="004E3340">
        <w:rPr>
          <w:rtl/>
        </w:rPr>
        <w:t xml:space="preserve"> [נוסח חדש]</w:t>
      </w:r>
      <w:r w:rsidRPr="004E3340">
        <w:rPr>
          <w:rtl/>
        </w:rPr>
        <w:t>, וחוק מס ערך מוסף, התשל"ו-1975 ("</w:t>
      </w:r>
      <w:r w:rsidRPr="004E3340">
        <w:rPr>
          <w:b/>
          <w:bCs/>
          <w:rtl/>
        </w:rPr>
        <w:t>חוק מס ערך מוסף</w:t>
      </w:r>
      <w:r w:rsidRPr="004E3340">
        <w:rPr>
          <w:rtl/>
        </w:rPr>
        <w:t>"), או שהוא פטור מלנהלם.</w:t>
      </w:r>
    </w:p>
    <w:p w14:paraId="49455A7F" w14:textId="77777777" w:rsidR="00554187" w:rsidRPr="004E3340" w:rsidRDefault="00735D89" w:rsidP="004909FA">
      <w:pPr>
        <w:pStyle w:val="6-0"/>
        <w:ind w:left="3602"/>
        <w:rPr>
          <w:rtl/>
        </w:rPr>
      </w:pPr>
      <w:r w:rsidRPr="004E3340">
        <w:rPr>
          <w:rtl/>
        </w:rPr>
        <w:t>מדווח לפקיד השומה על הכנסותיו ומדווח למנהל על עסקאות שמוטל עליהן מס לפי חוק מס ער</w:t>
      </w:r>
      <w:r w:rsidR="00CA733A" w:rsidRPr="004E3340">
        <w:rPr>
          <w:rtl/>
        </w:rPr>
        <w:t>ך</w:t>
      </w:r>
      <w:r w:rsidRPr="004E3340">
        <w:rPr>
          <w:rtl/>
        </w:rPr>
        <w:t xml:space="preserve"> מוסף.</w:t>
      </w:r>
    </w:p>
    <w:p w14:paraId="04AD843F" w14:textId="77777777" w:rsidR="00082200" w:rsidRPr="004E3340" w:rsidRDefault="00735D89" w:rsidP="004909FA">
      <w:pPr>
        <w:pStyle w:val="5-"/>
        <w:ind w:hanging="1040"/>
        <w:rPr>
          <w:rtl/>
        </w:rPr>
      </w:pPr>
      <w:r w:rsidRPr="004E3340">
        <w:rPr>
          <w:rtl/>
        </w:rPr>
        <w:t xml:space="preserve">לצורך הוכחת עמידה בתנאי סף זה על המציע </w:t>
      </w:r>
      <w:r w:rsidR="00A15807" w:rsidRPr="004E3340">
        <w:rPr>
          <w:rtl/>
        </w:rPr>
        <w:t xml:space="preserve">לצרף </w:t>
      </w:r>
      <w:r w:rsidRPr="004E3340">
        <w:rPr>
          <w:rtl/>
        </w:rPr>
        <w:t>אישור פקיד מורשה ולסמ</w:t>
      </w:r>
      <w:r w:rsidR="00CA733A" w:rsidRPr="004E3340">
        <w:rPr>
          <w:rtl/>
        </w:rPr>
        <w:t>נו</w:t>
      </w:r>
      <w:r w:rsidRPr="004E3340">
        <w:rPr>
          <w:rtl/>
        </w:rPr>
        <w:t xml:space="preserve"> </w:t>
      </w:r>
      <w:r w:rsidRPr="004E3340">
        <w:rPr>
          <w:b/>
          <w:bCs/>
          <w:rtl/>
        </w:rPr>
        <w:t xml:space="preserve">כנספח </w:t>
      </w:r>
      <w:bookmarkStart w:id="227" w:name="nispach3_1"/>
      <w:r w:rsidRPr="004E3340">
        <w:rPr>
          <w:b/>
          <w:bCs/>
          <w:rtl/>
        </w:rPr>
        <w:t>2</w:t>
      </w:r>
      <w:bookmarkEnd w:id="227"/>
      <w:r w:rsidR="00CA733A" w:rsidRPr="004E3340">
        <w:rPr>
          <w:b/>
          <w:bCs/>
          <w:rtl/>
        </w:rPr>
        <w:t>.</w:t>
      </w:r>
    </w:p>
    <w:p w14:paraId="0FB70AA7" w14:textId="77777777" w:rsidR="008B27AC" w:rsidRPr="004E3340" w:rsidRDefault="00735D89" w:rsidP="004909FA">
      <w:pPr>
        <w:pStyle w:val="5-"/>
        <w:ind w:hanging="1040"/>
        <w:rPr>
          <w:b/>
          <w:bCs/>
          <w:rtl/>
        </w:rPr>
      </w:pPr>
      <w:r w:rsidRPr="004E3340">
        <w:rPr>
          <w:b/>
          <w:bCs/>
          <w:rtl/>
        </w:rPr>
        <w:t>היעדר הרשעות</w:t>
      </w:r>
      <w:r w:rsidR="00E51FD8" w:rsidRPr="004E3340">
        <w:rPr>
          <w:b/>
          <w:bCs/>
          <w:rtl/>
        </w:rPr>
        <w:t xml:space="preserve"> –</w:t>
      </w:r>
      <w:r w:rsidRPr="004E3340">
        <w:rPr>
          <w:b/>
          <w:bCs/>
          <w:rtl/>
        </w:rPr>
        <w:t xml:space="preserve"> </w:t>
      </w:r>
    </w:p>
    <w:p w14:paraId="7C20711F" w14:textId="77777777" w:rsidR="00082200" w:rsidRPr="004E3340" w:rsidRDefault="00735D89" w:rsidP="004909FA">
      <w:pPr>
        <w:pStyle w:val="6-0"/>
        <w:ind w:left="3460"/>
        <w:rPr>
          <w:rtl/>
        </w:rPr>
      </w:pPr>
      <w:bookmarkStart w:id="228" w:name="hidden_SmiraOrNikayon"/>
      <w:r w:rsidRPr="004E3340">
        <w:rPr>
          <w:rtl/>
        </w:rPr>
        <w:t>ה</w:t>
      </w:r>
      <w:r w:rsidR="009544BA" w:rsidRPr="004E3340">
        <w:rPr>
          <w:rtl/>
        </w:rPr>
        <w:t>מציע</w:t>
      </w:r>
      <w:r w:rsidRPr="004E3340">
        <w:rPr>
          <w:rtl/>
        </w:rPr>
        <w:t xml:space="preserve"> ו"בעל זיקה" אליו לא הורשעו ביותר משתי עבירות לפי חוק עובדים זרים התשנ"א - 1991 (להלן: "</w:t>
      </w:r>
      <w:r w:rsidRPr="004E3340">
        <w:rPr>
          <w:b/>
          <w:bCs/>
          <w:rtl/>
        </w:rPr>
        <w:t>חוק עובדים זרים</w:t>
      </w:r>
      <w:r w:rsidRPr="004E3340">
        <w:rPr>
          <w:rtl/>
        </w:rPr>
        <w:t>") וחוק שכר מינימום, התשמ"ז – 1987 (להלן: "</w:t>
      </w:r>
      <w:r w:rsidRPr="004E3340">
        <w:rPr>
          <w:b/>
          <w:bCs/>
          <w:rtl/>
        </w:rPr>
        <w:t>חוק שכר מינימום</w:t>
      </w:r>
      <w:r w:rsidRPr="004E3340">
        <w:rPr>
          <w:rtl/>
        </w:rPr>
        <w:t xml:space="preserve">") עד למועד </w:t>
      </w:r>
      <w:r w:rsidR="00030F02" w:rsidRPr="004E3340">
        <w:rPr>
          <w:rtl/>
        </w:rPr>
        <w:t>הגשת ההצעה</w:t>
      </w:r>
      <w:r w:rsidRPr="004E3340">
        <w:rPr>
          <w:rtl/>
        </w:rPr>
        <w:t xml:space="preserve"> מטעם המציע במכרז, או שהורשעו כאמור אך כבר חלפה שנה אחת לפחות ממועד ההרשעה האחרונה ועד למועד </w:t>
      </w:r>
      <w:r w:rsidR="00030F02" w:rsidRPr="004E3340">
        <w:rPr>
          <w:rtl/>
        </w:rPr>
        <w:t>הגשת ההצעה</w:t>
      </w:r>
      <w:r w:rsidRPr="004E3340">
        <w:rPr>
          <w:rtl/>
        </w:rPr>
        <w:t>.</w:t>
      </w:r>
    </w:p>
    <w:p w14:paraId="03A0A4E8" w14:textId="77777777" w:rsidR="004E394B" w:rsidRPr="004E3340" w:rsidRDefault="00735D89" w:rsidP="004909FA">
      <w:pPr>
        <w:pStyle w:val="5-"/>
        <w:numPr>
          <w:ilvl w:val="0"/>
          <w:numId w:val="0"/>
        </w:numPr>
        <w:ind w:left="2232"/>
        <w:rPr>
          <w:rtl/>
        </w:rPr>
      </w:pPr>
      <w:r w:rsidRPr="004E3340">
        <w:rPr>
          <w:rtl/>
        </w:rPr>
        <w:t xml:space="preserve">לצורך הוכחת עמידה בתנאי סף זה על המציע לצרף את התצהיר המפורט </w:t>
      </w:r>
      <w:r w:rsidRPr="004E3340">
        <w:rPr>
          <w:b/>
          <w:bCs/>
          <w:rtl/>
        </w:rPr>
        <w:t xml:space="preserve">בנספח </w:t>
      </w:r>
      <w:bookmarkStart w:id="229" w:name="nispach4_1"/>
      <w:r w:rsidRPr="004E3340">
        <w:rPr>
          <w:b/>
          <w:bCs/>
          <w:rtl/>
        </w:rPr>
        <w:t>3</w:t>
      </w:r>
      <w:bookmarkEnd w:id="229"/>
      <w:r w:rsidR="00E40724" w:rsidRPr="004E3340">
        <w:rPr>
          <w:b/>
          <w:bCs/>
          <w:rtl/>
        </w:rPr>
        <w:t>.</w:t>
      </w:r>
    </w:p>
    <w:bookmarkEnd w:id="228"/>
    <w:p w14:paraId="44E30876" w14:textId="03C681B2" w:rsidR="008B27AC" w:rsidRPr="004E3340" w:rsidRDefault="00735D89" w:rsidP="004909FA">
      <w:pPr>
        <w:pStyle w:val="5-"/>
        <w:ind w:hanging="1040"/>
        <w:rPr>
          <w:b/>
          <w:bCs/>
          <w:rtl/>
        </w:rPr>
      </w:pPr>
      <w:r w:rsidRPr="004E3340">
        <w:rPr>
          <w:b/>
          <w:bCs/>
          <w:rtl/>
        </w:rPr>
        <w:t xml:space="preserve">ייצוג הולם לאנשים עם מוגבלות </w:t>
      </w:r>
      <w:r w:rsidRPr="004E3340">
        <w:rPr>
          <w:rtl/>
        </w:rPr>
        <w:t xml:space="preserve">(יש לסמן ב- </w:t>
      </w:r>
      <w:r w:rsidRPr="004E3340">
        <w:t>X</w:t>
      </w:r>
      <w:r w:rsidRPr="004E3340">
        <w:rPr>
          <w:rtl/>
        </w:rPr>
        <w:t xml:space="preserve"> את</w:t>
      </w:r>
      <w:r w:rsidR="00B11972" w:rsidRPr="004E3340">
        <w:rPr>
          <w:rtl/>
        </w:rPr>
        <w:t xml:space="preserve"> אחת מ</w:t>
      </w:r>
      <w:r w:rsidRPr="004E3340">
        <w:rPr>
          <w:rtl/>
        </w:rPr>
        <w:t>האפשרו</w:t>
      </w:r>
      <w:r w:rsidR="00B11972" w:rsidRPr="004E3340">
        <w:rPr>
          <w:rtl/>
        </w:rPr>
        <w:t>יו</w:t>
      </w:r>
      <w:r w:rsidRPr="004E3340">
        <w:rPr>
          <w:rtl/>
        </w:rPr>
        <w:t>ת)</w:t>
      </w:r>
      <w:r w:rsidR="001B067E" w:rsidRPr="004E3340">
        <w:rPr>
          <w:b/>
          <w:bCs/>
          <w:rtl/>
        </w:rPr>
        <w:t xml:space="preserve"> –</w:t>
      </w:r>
    </w:p>
    <w:p w14:paraId="54C868D6" w14:textId="77777777" w:rsidR="004E394B" w:rsidRPr="004E3340" w:rsidRDefault="00735D89" w:rsidP="004909FA">
      <w:pPr>
        <w:pStyle w:val="53"/>
        <w:tabs>
          <w:tab w:val="clear" w:pos="3600"/>
        </w:tabs>
        <w:ind w:left="2893" w:hanging="475"/>
        <w:rPr>
          <w:rtl/>
        </w:rPr>
      </w:pPr>
      <w:r w:rsidRPr="004E3340">
        <w:rPr>
          <w:rtl/>
        </w:rPr>
        <w:t>הוראות סעיף 9 לחוק שוויון זכויות לאנשים עם מוגבלות, התשנ"ח-</w:t>
      </w:r>
      <w:r w:rsidR="008B27AC" w:rsidRPr="004E3340">
        <w:rPr>
          <w:rtl/>
        </w:rPr>
        <w:t xml:space="preserve">1998 </w:t>
      </w:r>
      <w:r w:rsidR="008B27AC" w:rsidRPr="004E3340">
        <w:rPr>
          <w:b/>
          <w:bCs/>
          <w:rtl/>
        </w:rPr>
        <w:t>("חוק שוויון זכויות לאנשים עם מוגבלויות")</w:t>
      </w:r>
      <w:r w:rsidR="008B27AC" w:rsidRPr="004E3340">
        <w:rPr>
          <w:rtl/>
        </w:rPr>
        <w:t xml:space="preserve"> אינן </w:t>
      </w:r>
      <w:r w:rsidRPr="004E3340">
        <w:rPr>
          <w:rtl/>
        </w:rPr>
        <w:t>חלות על המציע.</w:t>
      </w:r>
    </w:p>
    <w:p w14:paraId="276ACF02" w14:textId="77777777" w:rsidR="004E394B" w:rsidRPr="004E3340" w:rsidRDefault="00735D89" w:rsidP="004909FA">
      <w:pPr>
        <w:pStyle w:val="53"/>
        <w:tabs>
          <w:tab w:val="clear" w:pos="3600"/>
        </w:tabs>
        <w:ind w:left="2893" w:hanging="475"/>
        <w:rPr>
          <w:rtl/>
        </w:rPr>
      </w:pPr>
      <w:r w:rsidRPr="004E3340">
        <w:rPr>
          <w:rtl/>
        </w:rPr>
        <w:lastRenderedPageBreak/>
        <w:t xml:space="preserve">הוראות סעיף 9 לחוק שוויון זכויות לאנשים עם מוגבלות חלות על המציע והוא מקיים אותן. </w:t>
      </w:r>
    </w:p>
    <w:p w14:paraId="47943D78" w14:textId="77777777" w:rsidR="004E394B" w:rsidRPr="004E3340" w:rsidRDefault="00735D89" w:rsidP="000C2347">
      <w:pPr>
        <w:pStyle w:val="6-0"/>
        <w:rPr>
          <w:rtl/>
        </w:rPr>
      </w:pPr>
      <w:r w:rsidRPr="004E3340">
        <w:rPr>
          <w:rtl/>
        </w:rPr>
        <w:t>במקרה שהוראות סעיף 9 לחוק שוויון זכויות לאנשים עם מוגבלות חלות על המציע</w:t>
      </w:r>
      <w:r w:rsidR="00C47C96" w:rsidRPr="004E3340">
        <w:rPr>
          <w:rtl/>
        </w:rPr>
        <w:t>,</w:t>
      </w:r>
      <w:r w:rsidRPr="004E3340">
        <w:rPr>
          <w:rtl/>
        </w:rPr>
        <w:t xml:space="preserve"> </w:t>
      </w:r>
      <w:r w:rsidR="00C47C96" w:rsidRPr="004E3340">
        <w:rPr>
          <w:rtl/>
        </w:rPr>
        <w:t>יש</w:t>
      </w:r>
      <w:r w:rsidRPr="004E3340">
        <w:rPr>
          <w:rtl/>
        </w:rPr>
        <w:t xml:space="preserve"> ל</w:t>
      </w:r>
      <w:r w:rsidR="00C47C96" w:rsidRPr="004E3340">
        <w:rPr>
          <w:rtl/>
        </w:rPr>
        <w:t xml:space="preserve">פרט את אופן עמידתו בדרישות החוק </w:t>
      </w:r>
      <w:r w:rsidR="00BC3A6C" w:rsidRPr="004E3340">
        <w:rPr>
          <w:rtl/>
        </w:rPr>
        <w:t>(</w:t>
      </w:r>
      <w:r w:rsidR="00C47C96" w:rsidRPr="004E3340">
        <w:rPr>
          <w:u w:val="single"/>
          <w:rtl/>
        </w:rPr>
        <w:t xml:space="preserve">יש לסמן ב- </w:t>
      </w:r>
      <w:r w:rsidR="00C47C96" w:rsidRPr="004E3340">
        <w:rPr>
          <w:u w:val="single"/>
        </w:rPr>
        <w:t>X</w:t>
      </w:r>
      <w:r w:rsidR="00C47C96" w:rsidRPr="004E3340">
        <w:rPr>
          <w:u w:val="single"/>
          <w:rtl/>
        </w:rPr>
        <w:t xml:space="preserve"> את</w:t>
      </w:r>
      <w:r w:rsidR="00B11972" w:rsidRPr="004E3340">
        <w:rPr>
          <w:u w:val="single"/>
          <w:rtl/>
        </w:rPr>
        <w:t xml:space="preserve"> אחת מ</w:t>
      </w:r>
      <w:r w:rsidR="00C47C96" w:rsidRPr="004E3340">
        <w:rPr>
          <w:u w:val="single"/>
          <w:rtl/>
        </w:rPr>
        <w:t>האפשרו</w:t>
      </w:r>
      <w:r w:rsidR="00B11972" w:rsidRPr="004E3340">
        <w:rPr>
          <w:u w:val="single"/>
          <w:rtl/>
        </w:rPr>
        <w:t>יו</w:t>
      </w:r>
      <w:r w:rsidR="00BC3A6C" w:rsidRPr="004E3340">
        <w:rPr>
          <w:u w:val="single"/>
          <w:rtl/>
        </w:rPr>
        <w:t>ת):</w:t>
      </w:r>
    </w:p>
    <w:p w14:paraId="1D06F1D9" w14:textId="77777777" w:rsidR="004E394B" w:rsidRPr="004E3340" w:rsidRDefault="00735D89" w:rsidP="004909FA">
      <w:pPr>
        <w:pStyle w:val="69"/>
        <w:tabs>
          <w:tab w:val="clear" w:pos="3600"/>
        </w:tabs>
        <w:ind w:hanging="486"/>
        <w:rPr>
          <w:rtl/>
        </w:rPr>
      </w:pPr>
      <w:r w:rsidRPr="004E3340">
        <w:rPr>
          <w:rtl/>
        </w:rPr>
        <w:t>המציע מעסיק פחות מ-100 עובדים.</w:t>
      </w:r>
      <w:r w:rsidR="007B5800" w:rsidRPr="004E3340">
        <w:rPr>
          <w:rtl/>
        </w:rPr>
        <w:t xml:space="preserve"> </w:t>
      </w:r>
    </w:p>
    <w:p w14:paraId="2E78CFB9" w14:textId="77777777" w:rsidR="004E394B" w:rsidRPr="004E3340" w:rsidRDefault="00735D89" w:rsidP="004909FA">
      <w:pPr>
        <w:pStyle w:val="69"/>
        <w:tabs>
          <w:tab w:val="clear" w:pos="3600"/>
        </w:tabs>
        <w:ind w:hanging="486"/>
        <w:rPr>
          <w:rtl/>
        </w:rPr>
      </w:pPr>
      <w:r w:rsidRPr="004E3340">
        <w:rPr>
          <w:rtl/>
        </w:rPr>
        <w:t>המציע מעסיק 100 עובדים או יותר.</w:t>
      </w:r>
    </w:p>
    <w:p w14:paraId="6BC5C764" w14:textId="77777777" w:rsidR="00C47C96" w:rsidRPr="004E3340" w:rsidRDefault="00735D89" w:rsidP="000C2347">
      <w:pPr>
        <w:pStyle w:val="6-0"/>
        <w:rPr>
          <w:rtl/>
        </w:rPr>
      </w:pPr>
      <w:r w:rsidRPr="004E3340">
        <w:rPr>
          <w:rtl/>
        </w:rPr>
        <w:t xml:space="preserve">במקרה שהמציע מעסיק 100 עובדים או יותר </w:t>
      </w:r>
      <w:r w:rsidR="00B11972" w:rsidRPr="004E3340">
        <w:rPr>
          <w:u w:val="single"/>
          <w:rtl/>
        </w:rPr>
        <w:t xml:space="preserve">(יש לסמן ב- </w:t>
      </w:r>
      <w:r w:rsidR="00B11972" w:rsidRPr="004E3340">
        <w:rPr>
          <w:u w:val="single"/>
        </w:rPr>
        <w:t>X</w:t>
      </w:r>
      <w:r w:rsidR="00B11972" w:rsidRPr="004E3340">
        <w:rPr>
          <w:u w:val="single"/>
          <w:rtl/>
        </w:rPr>
        <w:t xml:space="preserve"> את אחת מהאפשרויות)</w:t>
      </w:r>
      <w:r w:rsidRPr="004E3340">
        <w:rPr>
          <w:rtl/>
        </w:rPr>
        <w:t>:</w:t>
      </w:r>
    </w:p>
    <w:p w14:paraId="1D7F49B5" w14:textId="53FB31A6" w:rsidR="004E394B" w:rsidRPr="004E3340" w:rsidRDefault="00735D89" w:rsidP="004909FA">
      <w:pPr>
        <w:pStyle w:val="69"/>
        <w:tabs>
          <w:tab w:val="clear" w:pos="3600"/>
        </w:tabs>
        <w:ind w:hanging="486"/>
        <w:rPr>
          <w:rtl/>
        </w:rPr>
      </w:pPr>
      <w:r w:rsidRPr="004E3340">
        <w:rPr>
          <w:rtl/>
        </w:rPr>
        <w:t xml:space="preserve">המציע מתחייב כי </w:t>
      </w:r>
      <w:r w:rsidR="00EA4782" w:rsidRPr="004E3340">
        <w:rPr>
          <w:rtl/>
        </w:rPr>
        <w:t xml:space="preserve">אם </w:t>
      </w:r>
      <w:r w:rsidRPr="004E3340">
        <w:rPr>
          <w:rtl/>
        </w:rPr>
        <w:t>יזכה במכרז יפנה למנהל הכללי של משרד העבודה לשם</w:t>
      </w:r>
      <w:r w:rsidRPr="004E3340">
        <w:t xml:space="preserve"> </w:t>
      </w:r>
      <w:r w:rsidRPr="004E3340">
        <w:rPr>
          <w:rtl/>
        </w:rPr>
        <w:t>בחינת</w:t>
      </w:r>
      <w:r w:rsidRPr="004E3340">
        <w:t xml:space="preserve"> </w:t>
      </w:r>
      <w:r w:rsidRPr="004E3340">
        <w:rPr>
          <w:rtl/>
        </w:rPr>
        <w:t>יישום</w:t>
      </w:r>
      <w:r w:rsidRPr="004E3340">
        <w:t xml:space="preserve"> </w:t>
      </w:r>
      <w:r w:rsidRPr="004E3340">
        <w:rPr>
          <w:rtl/>
        </w:rPr>
        <w:t>חובותיו</w:t>
      </w:r>
      <w:r w:rsidRPr="004E3340">
        <w:t xml:space="preserve"> </w:t>
      </w:r>
      <w:r w:rsidRPr="004E3340">
        <w:rPr>
          <w:rtl/>
        </w:rPr>
        <w:t>לפי</w:t>
      </w:r>
      <w:r w:rsidRPr="004E3340">
        <w:t xml:space="preserve"> </w:t>
      </w:r>
      <w:r w:rsidRPr="004E3340">
        <w:rPr>
          <w:rtl/>
        </w:rPr>
        <w:t>סעיף</w:t>
      </w:r>
      <w:r w:rsidRPr="004E3340">
        <w:t xml:space="preserve"> 9 </w:t>
      </w:r>
      <w:r w:rsidRPr="004E3340">
        <w:rPr>
          <w:rtl/>
        </w:rPr>
        <w:t>לחוק שוויון</w:t>
      </w:r>
      <w:r w:rsidRPr="004E3340">
        <w:t xml:space="preserve"> </w:t>
      </w:r>
      <w:r w:rsidRPr="004E3340">
        <w:rPr>
          <w:rtl/>
        </w:rPr>
        <w:t>זכויות לאנשים עם מוגבלות, ובמקרה</w:t>
      </w:r>
      <w:r w:rsidRPr="004E3340">
        <w:t xml:space="preserve"> </w:t>
      </w:r>
      <w:r w:rsidRPr="004E3340">
        <w:rPr>
          <w:rtl/>
        </w:rPr>
        <w:t>הצורך</w:t>
      </w:r>
      <w:r w:rsidRPr="004E3340">
        <w:t>–</w:t>
      </w:r>
      <w:r w:rsidRPr="004E3340">
        <w:rPr>
          <w:rtl/>
        </w:rPr>
        <w:t xml:space="preserve"> לשם</w:t>
      </w:r>
      <w:r w:rsidRPr="004E3340">
        <w:t xml:space="preserve"> </w:t>
      </w:r>
      <w:r w:rsidRPr="004E3340">
        <w:rPr>
          <w:rtl/>
        </w:rPr>
        <w:t>קבלת הנחיות</w:t>
      </w:r>
      <w:r w:rsidRPr="004E3340">
        <w:t xml:space="preserve"> </w:t>
      </w:r>
      <w:r w:rsidRPr="004E3340">
        <w:rPr>
          <w:rtl/>
        </w:rPr>
        <w:t>בקשר</w:t>
      </w:r>
      <w:r w:rsidRPr="004E3340">
        <w:t xml:space="preserve"> </w:t>
      </w:r>
      <w:r w:rsidRPr="004E3340">
        <w:rPr>
          <w:rtl/>
        </w:rPr>
        <w:t>ליישומן</w:t>
      </w:r>
      <w:r w:rsidRPr="004E3340">
        <w:t>.</w:t>
      </w:r>
    </w:p>
    <w:p w14:paraId="373B5A54" w14:textId="66ACA291" w:rsidR="00672287" w:rsidRPr="004E3340" w:rsidRDefault="00735D89" w:rsidP="004909FA">
      <w:pPr>
        <w:pStyle w:val="69"/>
        <w:tabs>
          <w:tab w:val="clear" w:pos="3600"/>
        </w:tabs>
        <w:ind w:hanging="486"/>
        <w:rPr>
          <w:rtl/>
        </w:rPr>
      </w:pPr>
      <w:r w:rsidRPr="004E3340">
        <w:rPr>
          <w:rtl/>
        </w:rPr>
        <w:t xml:space="preserve">המציע </w:t>
      </w:r>
      <w:r w:rsidR="00030F02" w:rsidRPr="004E3340">
        <w:rPr>
          <w:rtl/>
        </w:rPr>
        <w:t>פנה בעבר</w:t>
      </w:r>
      <w:r w:rsidRPr="004E3340">
        <w:rPr>
          <w:rtl/>
        </w:rPr>
        <w:t xml:space="preserve"> למנהל הכללי של משרד העבודה לשם בחינת</w:t>
      </w:r>
      <w:r w:rsidRPr="004E3340">
        <w:t xml:space="preserve"> </w:t>
      </w:r>
      <w:r w:rsidRPr="004E3340">
        <w:rPr>
          <w:rtl/>
        </w:rPr>
        <w:t>יישום</w:t>
      </w:r>
      <w:r w:rsidRPr="004E3340">
        <w:t xml:space="preserve"> </w:t>
      </w:r>
      <w:r w:rsidRPr="004E3340">
        <w:rPr>
          <w:rtl/>
        </w:rPr>
        <w:t>חובותיו</w:t>
      </w:r>
      <w:r w:rsidRPr="004E3340">
        <w:t xml:space="preserve"> </w:t>
      </w:r>
      <w:r w:rsidRPr="004E3340">
        <w:rPr>
          <w:rtl/>
        </w:rPr>
        <w:t>לפי</w:t>
      </w:r>
      <w:r w:rsidRPr="004E3340">
        <w:t xml:space="preserve"> </w:t>
      </w:r>
      <w:r w:rsidRPr="004E3340">
        <w:rPr>
          <w:rtl/>
        </w:rPr>
        <w:t>סעיף</w:t>
      </w:r>
      <w:r w:rsidRPr="004E3340">
        <w:t xml:space="preserve"> 9 </w:t>
      </w:r>
      <w:r w:rsidRPr="004E3340">
        <w:rPr>
          <w:rtl/>
        </w:rPr>
        <w:t>לחוק שוויון</w:t>
      </w:r>
      <w:r w:rsidRPr="004E3340">
        <w:t xml:space="preserve"> </w:t>
      </w:r>
      <w:r w:rsidRPr="004E3340">
        <w:rPr>
          <w:rtl/>
        </w:rPr>
        <w:t>זכויות לאנשים עם מוגבלות, ואם קיבל הנחיות ליישום חובותיו פעל ליישומן.</w:t>
      </w:r>
    </w:p>
    <w:p w14:paraId="0E48F724" w14:textId="77777777" w:rsidR="00AC2B19" w:rsidRPr="004E3340" w:rsidRDefault="00AC2B19" w:rsidP="00B35F02">
      <w:pPr>
        <w:rPr>
          <w:rtl/>
        </w:rPr>
        <w:sectPr w:rsidR="00AC2B19" w:rsidRPr="004E3340" w:rsidSect="00654526">
          <w:pgSz w:w="11906" w:h="16838" w:code="9"/>
          <w:pgMar w:top="1616" w:right="1826" w:bottom="1440" w:left="1800" w:header="709" w:footer="709" w:gutter="0"/>
          <w:cols w:space="708"/>
          <w:titlePg/>
          <w:bidi/>
          <w:rtlGutter/>
          <w:docGrid w:linePitch="360"/>
        </w:sectPr>
      </w:pPr>
    </w:p>
    <w:p w14:paraId="203DD282" w14:textId="77777777" w:rsidR="00390B5E" w:rsidRPr="004E3340" w:rsidRDefault="00735D89" w:rsidP="00576795">
      <w:pPr>
        <w:pStyle w:val="2-"/>
        <w:ind w:hanging="592"/>
        <w:rPr>
          <w:rtl/>
        </w:rPr>
      </w:pPr>
      <w:bookmarkStart w:id="230" w:name="_Toc43400630"/>
      <w:bookmarkStart w:id="231" w:name="_Toc44931941"/>
      <w:bookmarkStart w:id="232" w:name="_Toc44932028"/>
      <w:bookmarkStart w:id="233" w:name="_Toc53331349"/>
      <w:bookmarkStart w:id="234" w:name="show_professionalConditions_2"/>
      <w:r w:rsidRPr="004E3340">
        <w:rPr>
          <w:rtl/>
        </w:rPr>
        <w:lastRenderedPageBreak/>
        <w:t>הוכחת העמידה בתנאי הסף המקצועיים:</w:t>
      </w:r>
      <w:bookmarkEnd w:id="230"/>
      <w:bookmarkEnd w:id="231"/>
      <w:bookmarkEnd w:id="232"/>
      <w:bookmarkEnd w:id="233"/>
    </w:p>
    <w:p w14:paraId="7EC18211" w14:textId="77777777" w:rsidR="00BB11E1" w:rsidRPr="004E3340" w:rsidRDefault="00735D89" w:rsidP="005917A3">
      <w:pPr>
        <w:pStyle w:val="3-"/>
        <w:ind w:hanging="727"/>
        <w:rPr>
          <w:rtl/>
        </w:rPr>
      </w:pPr>
      <w:r w:rsidRPr="004E3340">
        <w:rPr>
          <w:rtl/>
        </w:rPr>
        <w:t>עם הגשת הצעה זו, המציע מצהיר ומתחייב כי הוא עומד בתנאי הסף המקצועיים המפורטים בפרק א' למכרז.</w:t>
      </w:r>
    </w:p>
    <w:p w14:paraId="60A7B2E5" w14:textId="77777777" w:rsidR="009A781F" w:rsidRPr="004E3340" w:rsidRDefault="00735D89" w:rsidP="005917A3">
      <w:pPr>
        <w:pStyle w:val="3-"/>
        <w:ind w:hanging="727"/>
        <w:rPr>
          <w:rtl/>
        </w:rPr>
      </w:pPr>
      <w:r w:rsidRPr="004E3340">
        <w:rPr>
          <w:rtl/>
        </w:rPr>
        <w:t>המציע יפרט את אופן עמידתו בתנאי סף המקצועיים, בהתאם למפורט להלן:</w:t>
      </w:r>
    </w:p>
    <w:bookmarkEnd w:id="234"/>
    <w:p w14:paraId="7BFEA467" w14:textId="7FCF12F4" w:rsidR="00EB5EAA" w:rsidRDefault="00735D89" w:rsidP="00962B26">
      <w:pPr>
        <w:pStyle w:val="4-3"/>
        <w:ind w:hanging="601"/>
        <w:rPr>
          <w:rFonts w:eastAsia="David"/>
        </w:rPr>
      </w:pPr>
      <w:r w:rsidRPr="004E3340">
        <w:rPr>
          <w:rFonts w:eastAsia="David"/>
          <w:b/>
          <w:bCs/>
          <w:rtl/>
        </w:rPr>
        <w:t>תק</w:t>
      </w:r>
      <w:r w:rsidR="00AA7A6D">
        <w:rPr>
          <w:rFonts w:eastAsia="David" w:hint="cs"/>
          <w:b/>
          <w:bCs/>
          <w:rtl/>
        </w:rPr>
        <w:t>נים</w:t>
      </w:r>
    </w:p>
    <w:p w14:paraId="63CD2DC6" w14:textId="1526D330" w:rsidR="005D085B" w:rsidRPr="004E3340" w:rsidRDefault="005D085B" w:rsidP="00A404A8">
      <w:pPr>
        <w:pStyle w:val="5-"/>
        <w:numPr>
          <w:ilvl w:val="0"/>
          <w:numId w:val="0"/>
        </w:numPr>
        <w:ind w:left="1192"/>
        <w:rPr>
          <w:rFonts w:eastAsia="David"/>
          <w:rtl/>
        </w:rPr>
      </w:pPr>
      <w:r>
        <w:rPr>
          <w:rFonts w:eastAsia="David" w:hint="cs"/>
          <w:rtl/>
        </w:rPr>
        <w:t xml:space="preserve">על </w:t>
      </w:r>
      <w:r w:rsidRPr="00A404A8">
        <w:rPr>
          <w:rStyle w:val="restricted-editing-exception"/>
          <w:rtl/>
        </w:rPr>
        <w:t>המציע</w:t>
      </w:r>
      <w:r>
        <w:rPr>
          <w:rFonts w:eastAsia="David" w:hint="cs"/>
          <w:rtl/>
        </w:rPr>
        <w:t xml:space="preserve"> לעמוד בשני התנאים הבאים:</w:t>
      </w:r>
    </w:p>
    <w:p w14:paraId="72F604D1" w14:textId="0AC45CE2" w:rsidR="00EB5EAA" w:rsidRDefault="00DD21B5" w:rsidP="00962B26">
      <w:pPr>
        <w:pStyle w:val="5-"/>
        <w:ind w:hanging="1040"/>
        <w:rPr>
          <w:rFonts w:eastAsia="David"/>
        </w:rPr>
      </w:pPr>
      <w:r>
        <w:rPr>
          <w:rFonts w:eastAsia="Arial" w:hint="cs"/>
          <w:rtl/>
        </w:rPr>
        <w:t>ע</w:t>
      </w:r>
      <w:r w:rsidR="00735D89" w:rsidRPr="004E3340">
        <w:rPr>
          <w:rFonts w:eastAsia="Arial"/>
          <w:rtl/>
        </w:rPr>
        <w:t xml:space="preserve">ל המציע להיות בעל תו תקן מסדרת </w:t>
      </w:r>
      <w:r>
        <w:rPr>
          <w:rFonts w:eastAsia="Arial"/>
        </w:rPr>
        <w:t>ISO 9001</w:t>
      </w:r>
      <w:r w:rsidR="007E040C">
        <w:rPr>
          <w:rFonts w:eastAsia="Arial" w:hint="cs"/>
          <w:rtl/>
        </w:rPr>
        <w:t>.</w:t>
      </w:r>
    </w:p>
    <w:p w14:paraId="2F58E7EC" w14:textId="59F057FF" w:rsidR="00073DD6" w:rsidRPr="004E3340" w:rsidRDefault="00AA7A6D" w:rsidP="00962B26">
      <w:pPr>
        <w:pStyle w:val="5-"/>
        <w:ind w:hanging="1040"/>
        <w:rPr>
          <w:rFonts w:eastAsia="David"/>
        </w:rPr>
      </w:pPr>
      <w:r w:rsidRPr="00AA7A6D">
        <w:rPr>
          <w:rFonts w:eastAsia="David"/>
          <w:rtl/>
        </w:rPr>
        <w:t>ברשות המציע הסמכה לתקן ת"י 1220 חלק 11.</w:t>
      </w:r>
    </w:p>
    <w:p w14:paraId="6323BA70" w14:textId="08768B0C" w:rsidR="00EB5EAA" w:rsidRPr="004E3340" w:rsidRDefault="00735D89" w:rsidP="004909FA">
      <w:pPr>
        <w:pStyle w:val="5-"/>
        <w:numPr>
          <w:ilvl w:val="0"/>
          <w:numId w:val="0"/>
        </w:numPr>
        <w:ind w:left="1192"/>
        <w:rPr>
          <w:rtl/>
        </w:rPr>
      </w:pPr>
      <w:r w:rsidRPr="004E3340">
        <w:rPr>
          <w:rStyle w:val="restricted-editing-exception"/>
          <w:rFonts w:eastAsia="David"/>
          <w:rtl/>
        </w:rPr>
        <w:t xml:space="preserve">לשם הוכחת העמידה בתנאי סף זה, על המציע לצרף </w:t>
      </w:r>
      <w:r w:rsidRPr="004E3340">
        <w:rPr>
          <w:rStyle w:val="not-editable"/>
          <w:rFonts w:eastAsia="David"/>
          <w:rtl/>
        </w:rPr>
        <w:t xml:space="preserve">תו תקן מסדרת 9001 </w:t>
      </w:r>
      <w:r w:rsidRPr="004E3340">
        <w:rPr>
          <w:rStyle w:val="not-editable"/>
          <w:rFonts w:eastAsia="David"/>
        </w:rPr>
        <w:t>iso</w:t>
      </w:r>
      <w:r w:rsidRPr="004E3340">
        <w:rPr>
          <w:rStyle w:val="restricted-editing-exception"/>
          <w:rFonts w:eastAsia="David"/>
          <w:rtl/>
        </w:rPr>
        <w:t xml:space="preserve"> ולסמנו </w:t>
      </w:r>
      <w:r w:rsidRPr="004E3340">
        <w:rPr>
          <w:rStyle w:val="not-editable"/>
          <w:rFonts w:eastAsia="David"/>
          <w:rtl/>
        </w:rPr>
        <w:t xml:space="preserve">כנספח </w:t>
      </w:r>
      <w:r w:rsidR="00C21FCA">
        <w:rPr>
          <w:rStyle w:val="not-editable"/>
          <w:rFonts w:eastAsia="David" w:hint="cs"/>
          <w:rtl/>
        </w:rPr>
        <w:t>4</w:t>
      </w:r>
      <w:r w:rsidRPr="004E3340">
        <w:rPr>
          <w:rStyle w:val="not-editable"/>
          <w:rFonts w:eastAsia="David"/>
          <w:rtl/>
        </w:rPr>
        <w:t xml:space="preserve"> </w:t>
      </w:r>
      <w:r w:rsidRPr="004E3340">
        <w:rPr>
          <w:rStyle w:val="restricted-editing-exception"/>
          <w:rFonts w:eastAsia="David"/>
          <w:rtl/>
        </w:rPr>
        <w:t>לחוברת ההצעה.</w:t>
      </w:r>
    </w:p>
    <w:p w14:paraId="6CB445E8" w14:textId="48CF171B" w:rsidR="00EB5EAA" w:rsidRPr="004E3340" w:rsidRDefault="00735D89" w:rsidP="00962B26">
      <w:pPr>
        <w:pStyle w:val="4-3"/>
        <w:ind w:hanging="601"/>
        <w:rPr>
          <w:rtl/>
        </w:rPr>
      </w:pPr>
      <w:r w:rsidRPr="004E3340">
        <w:rPr>
          <w:rFonts w:eastAsia="David"/>
          <w:b/>
          <w:bCs/>
          <w:rtl/>
        </w:rPr>
        <w:t>ניסיון המציע</w:t>
      </w:r>
    </w:p>
    <w:p w14:paraId="5AEAD2B6" w14:textId="410EBE27" w:rsidR="00EB5EAA" w:rsidRPr="004E3340" w:rsidRDefault="002273B0" w:rsidP="00962B26">
      <w:pPr>
        <w:pStyle w:val="5-"/>
        <w:ind w:hanging="1040"/>
        <w:rPr>
          <w:rtl/>
        </w:rPr>
      </w:pPr>
      <w:r>
        <w:rPr>
          <w:rStyle w:val="restricted-editing-exception"/>
          <w:rFonts w:eastAsia="David"/>
          <w:rtl/>
        </w:rPr>
        <w:fldChar w:fldCharType="begin"/>
      </w:r>
      <w:r>
        <w:rPr>
          <w:rFonts w:eastAsia="David"/>
          <w:rtl/>
        </w:rPr>
        <w:instrText xml:space="preserve"> </w:instrText>
      </w:r>
      <w:r>
        <w:rPr>
          <w:rFonts w:eastAsia="David"/>
        </w:rPr>
        <w:instrText>REF</w:instrText>
      </w:r>
      <w:r>
        <w:rPr>
          <w:rFonts w:eastAsia="David"/>
          <w:rtl/>
        </w:rPr>
        <w:instrText xml:space="preserve"> תנאי_סף_מציע_1 \</w:instrText>
      </w:r>
      <w:r>
        <w:rPr>
          <w:rFonts w:eastAsia="David"/>
        </w:rPr>
        <w:instrText>h</w:instrText>
      </w:r>
      <w:r>
        <w:rPr>
          <w:rFonts w:eastAsia="David"/>
          <w:rtl/>
        </w:rPr>
        <w:instrText xml:space="preserve"> </w:instrText>
      </w:r>
      <w:r>
        <w:rPr>
          <w:rStyle w:val="restricted-editing-exception"/>
          <w:rFonts w:eastAsia="David"/>
          <w:rtl/>
        </w:rPr>
      </w:r>
      <w:r>
        <w:rPr>
          <w:rStyle w:val="restricted-editing-exception"/>
          <w:rFonts w:eastAsia="David"/>
          <w:rtl/>
        </w:rPr>
        <w:fldChar w:fldCharType="separate"/>
      </w:r>
      <w:r w:rsidR="00200A8E" w:rsidRPr="004E3340">
        <w:rPr>
          <w:rStyle w:val="restricted-editing-exception"/>
          <w:rFonts w:eastAsia="David"/>
          <w:rtl/>
        </w:rPr>
        <w:t xml:space="preserve">למציע ניסיון של לפחות </w:t>
      </w:r>
      <w:r w:rsidR="00200A8E" w:rsidRPr="004E3340">
        <w:rPr>
          <w:rStyle w:val="not-editableparam-bluefieldnumyears"/>
          <w:rFonts w:eastAsia="David"/>
          <w:rtl/>
        </w:rPr>
        <w:t>שלוש </w:t>
      </w:r>
      <w:r w:rsidR="00200A8E" w:rsidRPr="004E3340">
        <w:rPr>
          <w:rStyle w:val="restricted-editing-exception"/>
          <w:rFonts w:eastAsia="David"/>
          <w:rtl/>
        </w:rPr>
        <w:t xml:space="preserve">שנים שהתקיים בתקופה שהחל משנת </w:t>
      </w:r>
      <w:r w:rsidR="00200A8E" w:rsidRPr="004E3340">
        <w:rPr>
          <w:rStyle w:val="not-editableparam-bluefieldyearexperience"/>
          <w:rFonts w:eastAsia="David"/>
          <w:rtl/>
        </w:rPr>
        <w:t>2022 </w:t>
      </w:r>
      <w:r w:rsidR="00200A8E" w:rsidRPr="004E3340">
        <w:rPr>
          <w:rStyle w:val="restricted-editing-exception"/>
          <w:rFonts w:eastAsia="David"/>
          <w:rtl/>
        </w:rPr>
        <w:t>ועד למועד האחרון להגשת הצעות, ב</w:t>
      </w:r>
      <w:r w:rsidR="00200A8E" w:rsidRPr="004E3340">
        <w:rPr>
          <w:rStyle w:val="not-editableparam-bluefieldexperiencedesc"/>
          <w:rFonts w:eastAsia="David"/>
          <w:rtl/>
        </w:rPr>
        <w:t xml:space="preserve">אחזקת </w:t>
      </w:r>
      <w:r w:rsidR="00200A8E">
        <w:rPr>
          <w:rStyle w:val="not-editableparam-bluefieldexperiencedesc"/>
          <w:rFonts w:eastAsia="David" w:hint="cs"/>
          <w:rtl/>
        </w:rPr>
        <w:t>40</w:t>
      </w:r>
      <w:r w:rsidR="00200A8E" w:rsidRPr="004E3340">
        <w:rPr>
          <w:rStyle w:val="not-editableparam-bluefieldexperiencedesc"/>
          <w:rFonts w:eastAsia="David"/>
          <w:rtl/>
        </w:rPr>
        <w:t xml:space="preserve"> מערכות לגילוי וכיבוי אש</w:t>
      </w:r>
      <w:r w:rsidR="00200A8E">
        <w:rPr>
          <w:rStyle w:val="not-editableparam-bluefieldexperiencedesc"/>
          <w:rFonts w:eastAsia="David" w:hint="cs"/>
          <w:rtl/>
        </w:rPr>
        <w:t xml:space="preserve"> לכל הפחות, בכל שנה</w:t>
      </w:r>
      <w:r>
        <w:rPr>
          <w:rStyle w:val="restricted-editing-exception"/>
          <w:rFonts w:eastAsia="David"/>
          <w:rtl/>
        </w:rPr>
        <w:fldChar w:fldCharType="end"/>
      </w:r>
      <w:r w:rsidR="00735D89" w:rsidRPr="004E3340">
        <w:rPr>
          <w:rFonts w:eastAsia="David"/>
          <w:rtl/>
        </w:rPr>
        <w:t>.</w:t>
      </w:r>
    </w:p>
    <w:p w14:paraId="7DA26CA6" w14:textId="77777777" w:rsidR="00EB5EAA" w:rsidRPr="004E3340" w:rsidRDefault="00735D89" w:rsidP="004909FA">
      <w:pPr>
        <w:pStyle w:val="5-"/>
        <w:numPr>
          <w:ilvl w:val="0"/>
          <w:numId w:val="0"/>
        </w:numPr>
        <w:ind w:left="2232"/>
        <w:rPr>
          <w:rtl/>
        </w:rPr>
      </w:pPr>
      <w:r w:rsidRPr="004E3340">
        <w:rPr>
          <w:rFonts w:eastAsia="David"/>
          <w:rtl/>
        </w:rPr>
        <w:t>לצורך הוכחת עמידה בתנאי זה, על המציע למלא את הטבלה הבאה:</w:t>
      </w:r>
    </w:p>
    <w:tbl>
      <w:tblPr>
        <w:tblStyle w:val="1fa"/>
        <w:bidiVisual/>
        <w:tblW w:w="3681" w:type="pct"/>
        <w:tblInd w:w="2182" w:type="dxa"/>
        <w:tblLook w:val="04A0" w:firstRow="1" w:lastRow="0" w:firstColumn="1" w:lastColumn="0" w:noHBand="0" w:noVBand="1"/>
      </w:tblPr>
      <w:tblGrid>
        <w:gridCol w:w="704"/>
        <w:gridCol w:w="764"/>
        <w:gridCol w:w="582"/>
        <w:gridCol w:w="1213"/>
        <w:gridCol w:w="1367"/>
        <w:gridCol w:w="659"/>
        <w:gridCol w:w="799"/>
      </w:tblGrid>
      <w:tr w:rsidR="00EB5EAA" w:rsidRPr="004E3340" w14:paraId="624940BD" w14:textId="77777777" w:rsidTr="000274D9">
        <w:tc>
          <w:tcPr>
            <w:tcW w:w="457" w:type="pct"/>
            <w:hideMark/>
          </w:tcPr>
          <w:p w14:paraId="5B2F2905" w14:textId="77777777" w:rsidR="00EB5EAA" w:rsidRPr="00531C39" w:rsidRDefault="00735D89">
            <w:pPr>
              <w:rPr>
                <w:rFonts w:eastAsia="David"/>
                <w:caps/>
                <w:color w:val="000000"/>
                <w:sz w:val="20"/>
                <w:szCs w:val="20"/>
                <w:rtl/>
              </w:rPr>
            </w:pPr>
            <w:r w:rsidRPr="00531C39">
              <w:rPr>
                <w:rFonts w:eastAsia="David"/>
                <w:b/>
                <w:bCs/>
                <w:color w:val="000000"/>
                <w:sz w:val="20"/>
                <w:szCs w:val="20"/>
                <w:rtl/>
              </w:rPr>
              <w:t>שם הלקוח</w:t>
            </w:r>
          </w:p>
        </w:tc>
        <w:tc>
          <w:tcPr>
            <w:tcW w:w="627" w:type="pct"/>
            <w:hideMark/>
          </w:tcPr>
          <w:p w14:paraId="3B458374" w14:textId="4F84E1C8" w:rsidR="00EB5EAA" w:rsidRPr="00531C39" w:rsidRDefault="00E440B6">
            <w:pPr>
              <w:rPr>
                <w:rFonts w:eastAsia="David"/>
                <w:caps/>
                <w:color w:val="000000"/>
                <w:sz w:val="20"/>
                <w:szCs w:val="20"/>
                <w:rtl/>
              </w:rPr>
            </w:pPr>
            <w:r w:rsidRPr="00531C39">
              <w:rPr>
                <w:rFonts w:eastAsia="David" w:hint="cs"/>
                <w:b/>
                <w:bCs/>
                <w:color w:val="000000"/>
                <w:sz w:val="20"/>
                <w:szCs w:val="20"/>
                <w:rtl/>
              </w:rPr>
              <w:t>מועד</w:t>
            </w:r>
            <w:r w:rsidR="00735D89" w:rsidRPr="00531C39">
              <w:rPr>
                <w:rFonts w:eastAsia="David"/>
                <w:b/>
                <w:bCs/>
                <w:color w:val="000000"/>
                <w:sz w:val="20"/>
                <w:szCs w:val="20"/>
                <w:rtl/>
              </w:rPr>
              <w:t xml:space="preserve"> התחלה</w:t>
            </w:r>
          </w:p>
        </w:tc>
        <w:tc>
          <w:tcPr>
            <w:tcW w:w="478" w:type="pct"/>
            <w:hideMark/>
          </w:tcPr>
          <w:p w14:paraId="74D0BC6C" w14:textId="77777777" w:rsidR="00EB5EAA" w:rsidRPr="00531C39" w:rsidRDefault="00735D89">
            <w:pPr>
              <w:rPr>
                <w:rFonts w:eastAsia="David"/>
                <w:caps/>
                <w:color w:val="000000"/>
                <w:sz w:val="20"/>
                <w:szCs w:val="20"/>
                <w:rtl/>
              </w:rPr>
            </w:pPr>
            <w:r w:rsidRPr="00531C39">
              <w:rPr>
                <w:rFonts w:eastAsia="David"/>
                <w:b/>
                <w:bCs/>
                <w:color w:val="000000"/>
                <w:sz w:val="20"/>
                <w:szCs w:val="20"/>
                <w:rtl/>
              </w:rPr>
              <w:t>מועד סיום</w:t>
            </w:r>
          </w:p>
        </w:tc>
        <w:tc>
          <w:tcPr>
            <w:tcW w:w="1027" w:type="pct"/>
            <w:hideMark/>
          </w:tcPr>
          <w:p w14:paraId="06D97FC9" w14:textId="77777777" w:rsidR="00EB5EAA" w:rsidRPr="00531C39" w:rsidRDefault="00735D89">
            <w:pPr>
              <w:rPr>
                <w:rFonts w:eastAsia="David"/>
                <w:caps/>
                <w:color w:val="000000"/>
                <w:sz w:val="20"/>
                <w:szCs w:val="20"/>
                <w:rtl/>
              </w:rPr>
            </w:pPr>
            <w:r w:rsidRPr="00531C39">
              <w:rPr>
                <w:rFonts w:eastAsia="David"/>
                <w:b/>
                <w:bCs/>
                <w:color w:val="000000"/>
                <w:sz w:val="20"/>
                <w:szCs w:val="20"/>
                <w:rtl/>
              </w:rPr>
              <w:t xml:space="preserve">פירוט אודות </w:t>
            </w:r>
            <w:proofErr w:type="spellStart"/>
            <w:r w:rsidRPr="00531C39">
              <w:rPr>
                <w:rFonts w:eastAsia="David"/>
                <w:b/>
                <w:bCs/>
                <w:color w:val="000000"/>
                <w:sz w:val="20"/>
                <w:szCs w:val="20"/>
                <w:rtl/>
              </w:rPr>
              <w:t>הנסיון</w:t>
            </w:r>
            <w:proofErr w:type="spellEnd"/>
          </w:p>
        </w:tc>
        <w:tc>
          <w:tcPr>
            <w:tcW w:w="1153" w:type="pct"/>
            <w:hideMark/>
          </w:tcPr>
          <w:p w14:paraId="610801EF" w14:textId="77777777" w:rsidR="00EB5EAA" w:rsidRPr="00531C39" w:rsidRDefault="00735D89">
            <w:pPr>
              <w:rPr>
                <w:rFonts w:eastAsia="David"/>
                <w:b/>
                <w:bCs/>
                <w:caps/>
                <w:color w:val="000000"/>
                <w:sz w:val="20"/>
                <w:szCs w:val="20"/>
                <w:rtl/>
              </w:rPr>
            </w:pPr>
            <w:r w:rsidRPr="00531C39">
              <w:rPr>
                <w:rFonts w:eastAsia="David"/>
                <w:b/>
                <w:bCs/>
                <w:color w:val="000000"/>
                <w:sz w:val="20"/>
                <w:szCs w:val="20"/>
                <w:rtl/>
              </w:rPr>
              <w:t>מספר מערכות עבורן בוצעו שירותי אחזקה</w:t>
            </w:r>
          </w:p>
        </w:tc>
        <w:tc>
          <w:tcPr>
            <w:tcW w:w="572" w:type="pct"/>
            <w:hideMark/>
          </w:tcPr>
          <w:p w14:paraId="0B3F0558" w14:textId="3AABE5DB" w:rsidR="00EB5EAA" w:rsidRPr="00531C39" w:rsidRDefault="00735D89">
            <w:pPr>
              <w:rPr>
                <w:rFonts w:eastAsia="David"/>
                <w:caps/>
                <w:color w:val="000000"/>
                <w:sz w:val="20"/>
                <w:szCs w:val="20"/>
                <w:rtl/>
              </w:rPr>
            </w:pPr>
            <w:r w:rsidRPr="00531C39">
              <w:rPr>
                <w:rFonts w:eastAsia="David"/>
                <w:b/>
                <w:bCs/>
                <w:color w:val="000000"/>
                <w:sz w:val="20"/>
                <w:szCs w:val="20"/>
                <w:rtl/>
              </w:rPr>
              <w:t>שם א</w:t>
            </w:r>
            <w:r w:rsidR="00E440B6" w:rsidRPr="00531C39">
              <w:rPr>
                <w:rFonts w:eastAsia="David" w:hint="cs"/>
                <w:b/>
                <w:bCs/>
                <w:color w:val="000000"/>
                <w:sz w:val="20"/>
                <w:szCs w:val="20"/>
                <w:rtl/>
              </w:rPr>
              <w:t>יש</w:t>
            </w:r>
            <w:r w:rsidRPr="00531C39">
              <w:rPr>
                <w:rFonts w:eastAsia="David"/>
                <w:b/>
                <w:bCs/>
                <w:color w:val="000000"/>
                <w:sz w:val="20"/>
                <w:szCs w:val="20"/>
                <w:rtl/>
              </w:rPr>
              <w:t xml:space="preserve"> קשר</w:t>
            </w:r>
          </w:p>
        </w:tc>
        <w:tc>
          <w:tcPr>
            <w:tcW w:w="686" w:type="pct"/>
            <w:hideMark/>
          </w:tcPr>
          <w:p w14:paraId="0BBCBA71" w14:textId="13A8CBCC" w:rsidR="00EB5EAA" w:rsidRPr="00531C39" w:rsidRDefault="00735D89">
            <w:pPr>
              <w:rPr>
                <w:rFonts w:eastAsia="David"/>
                <w:caps/>
                <w:color w:val="000000"/>
                <w:sz w:val="20"/>
                <w:szCs w:val="20"/>
                <w:rtl/>
              </w:rPr>
            </w:pPr>
            <w:r w:rsidRPr="00531C39">
              <w:rPr>
                <w:rFonts w:eastAsia="David"/>
                <w:b/>
                <w:bCs/>
                <w:color w:val="000000"/>
                <w:sz w:val="20"/>
                <w:szCs w:val="20"/>
                <w:rtl/>
              </w:rPr>
              <w:t xml:space="preserve">טלפון </w:t>
            </w:r>
            <w:r w:rsidR="00E440B6" w:rsidRPr="00531C39">
              <w:rPr>
                <w:rFonts w:eastAsia="David" w:hint="cs"/>
                <w:b/>
                <w:bCs/>
                <w:color w:val="000000"/>
                <w:sz w:val="20"/>
                <w:szCs w:val="20"/>
                <w:rtl/>
              </w:rPr>
              <w:t>איש</w:t>
            </w:r>
            <w:r w:rsidRPr="00531C39">
              <w:rPr>
                <w:rFonts w:eastAsia="David"/>
                <w:b/>
                <w:bCs/>
                <w:color w:val="000000"/>
                <w:sz w:val="20"/>
                <w:szCs w:val="20"/>
                <w:rtl/>
              </w:rPr>
              <w:t xml:space="preserve"> קשר</w:t>
            </w:r>
          </w:p>
        </w:tc>
      </w:tr>
      <w:tr w:rsidR="00EB5EAA" w:rsidRPr="004E3340" w14:paraId="217C0673" w14:textId="77777777" w:rsidTr="000274D9">
        <w:trPr>
          <w:trHeight w:val="283"/>
        </w:trPr>
        <w:tc>
          <w:tcPr>
            <w:tcW w:w="457" w:type="pct"/>
            <w:hideMark/>
          </w:tcPr>
          <w:p w14:paraId="2F457BA3" w14:textId="77777777" w:rsidR="00EB5EAA" w:rsidRPr="004E3340" w:rsidRDefault="00735D89">
            <w:pPr>
              <w:rPr>
                <w:rFonts w:eastAsia="David"/>
                <w:caps/>
                <w:color w:val="000000"/>
                <w:rtl/>
              </w:rPr>
            </w:pPr>
            <w:r w:rsidRPr="004E3340">
              <w:rPr>
                <w:rFonts w:eastAsia="David"/>
                <w:color w:val="000000"/>
                <w:rtl/>
              </w:rPr>
              <w:t> </w:t>
            </w:r>
          </w:p>
        </w:tc>
        <w:tc>
          <w:tcPr>
            <w:tcW w:w="627" w:type="pct"/>
            <w:hideMark/>
          </w:tcPr>
          <w:p w14:paraId="17A4E20D" w14:textId="77777777" w:rsidR="00EB5EAA" w:rsidRPr="004E3340" w:rsidRDefault="00735D89">
            <w:pPr>
              <w:rPr>
                <w:rFonts w:eastAsia="David"/>
                <w:caps/>
                <w:color w:val="000000"/>
                <w:rtl/>
              </w:rPr>
            </w:pPr>
            <w:r w:rsidRPr="004E3340">
              <w:rPr>
                <w:rFonts w:eastAsia="David"/>
                <w:color w:val="000000"/>
                <w:rtl/>
              </w:rPr>
              <w:t> </w:t>
            </w:r>
          </w:p>
        </w:tc>
        <w:tc>
          <w:tcPr>
            <w:tcW w:w="478" w:type="pct"/>
            <w:hideMark/>
          </w:tcPr>
          <w:p w14:paraId="2B80CB4A" w14:textId="77777777" w:rsidR="00EB5EAA" w:rsidRPr="004E3340" w:rsidRDefault="00735D89">
            <w:pPr>
              <w:rPr>
                <w:rFonts w:eastAsia="David"/>
                <w:caps/>
                <w:color w:val="000000"/>
                <w:rtl/>
              </w:rPr>
            </w:pPr>
            <w:r w:rsidRPr="004E3340">
              <w:rPr>
                <w:rFonts w:eastAsia="David"/>
                <w:color w:val="000000"/>
                <w:rtl/>
              </w:rPr>
              <w:t> </w:t>
            </w:r>
          </w:p>
        </w:tc>
        <w:tc>
          <w:tcPr>
            <w:tcW w:w="1027" w:type="pct"/>
            <w:hideMark/>
          </w:tcPr>
          <w:p w14:paraId="0703A310" w14:textId="77777777" w:rsidR="00EB5EAA" w:rsidRPr="004E3340" w:rsidRDefault="00735D89">
            <w:pPr>
              <w:rPr>
                <w:rFonts w:eastAsia="David"/>
                <w:caps/>
                <w:color w:val="000000"/>
                <w:rtl/>
              </w:rPr>
            </w:pPr>
            <w:r w:rsidRPr="004E3340">
              <w:rPr>
                <w:rFonts w:eastAsia="David"/>
                <w:color w:val="000000"/>
                <w:rtl/>
              </w:rPr>
              <w:t> </w:t>
            </w:r>
          </w:p>
        </w:tc>
        <w:tc>
          <w:tcPr>
            <w:tcW w:w="1153" w:type="pct"/>
            <w:hideMark/>
          </w:tcPr>
          <w:p w14:paraId="319353BC" w14:textId="77777777" w:rsidR="00EB5EAA" w:rsidRPr="00DD21B5" w:rsidRDefault="00735D89">
            <w:pPr>
              <w:rPr>
                <w:rFonts w:eastAsia="David"/>
                <w:b/>
                <w:bCs/>
                <w:caps/>
                <w:color w:val="000000"/>
                <w:rtl/>
              </w:rPr>
            </w:pPr>
            <w:r w:rsidRPr="00DD21B5">
              <w:rPr>
                <w:rFonts w:eastAsia="David"/>
                <w:b/>
                <w:bCs/>
                <w:color w:val="000000"/>
                <w:rtl/>
              </w:rPr>
              <w:t> </w:t>
            </w:r>
          </w:p>
        </w:tc>
        <w:tc>
          <w:tcPr>
            <w:tcW w:w="572" w:type="pct"/>
            <w:hideMark/>
          </w:tcPr>
          <w:p w14:paraId="7C00329A" w14:textId="77777777" w:rsidR="00EB5EAA" w:rsidRPr="004E3340" w:rsidRDefault="00735D89">
            <w:pPr>
              <w:rPr>
                <w:rFonts w:eastAsia="David"/>
                <w:caps/>
                <w:color w:val="000000"/>
                <w:rtl/>
              </w:rPr>
            </w:pPr>
            <w:r w:rsidRPr="004E3340">
              <w:rPr>
                <w:rFonts w:eastAsia="David"/>
                <w:color w:val="000000"/>
                <w:rtl/>
              </w:rPr>
              <w:t> </w:t>
            </w:r>
          </w:p>
        </w:tc>
        <w:tc>
          <w:tcPr>
            <w:tcW w:w="686" w:type="pct"/>
            <w:hideMark/>
          </w:tcPr>
          <w:p w14:paraId="2EA23FF3" w14:textId="77777777" w:rsidR="00EB5EAA" w:rsidRPr="004E3340" w:rsidRDefault="00735D89">
            <w:pPr>
              <w:rPr>
                <w:rFonts w:eastAsia="David"/>
                <w:caps/>
                <w:color w:val="000000"/>
                <w:rtl/>
              </w:rPr>
            </w:pPr>
            <w:r w:rsidRPr="004E3340">
              <w:rPr>
                <w:rFonts w:eastAsia="David"/>
                <w:color w:val="000000"/>
                <w:rtl/>
              </w:rPr>
              <w:t> </w:t>
            </w:r>
          </w:p>
        </w:tc>
      </w:tr>
      <w:tr w:rsidR="00EB5EAA" w:rsidRPr="004E3340" w14:paraId="7B5A2E61" w14:textId="77777777" w:rsidTr="000274D9">
        <w:trPr>
          <w:trHeight w:val="283"/>
        </w:trPr>
        <w:tc>
          <w:tcPr>
            <w:tcW w:w="457" w:type="pct"/>
            <w:hideMark/>
          </w:tcPr>
          <w:p w14:paraId="2E1033F5" w14:textId="77777777" w:rsidR="00EB5EAA" w:rsidRPr="004E3340" w:rsidRDefault="00735D89">
            <w:pPr>
              <w:rPr>
                <w:rFonts w:eastAsia="David"/>
                <w:caps/>
                <w:color w:val="000000"/>
                <w:rtl/>
              </w:rPr>
            </w:pPr>
            <w:r w:rsidRPr="004E3340">
              <w:rPr>
                <w:rFonts w:eastAsia="David"/>
                <w:color w:val="000000"/>
                <w:rtl/>
              </w:rPr>
              <w:t> </w:t>
            </w:r>
          </w:p>
        </w:tc>
        <w:tc>
          <w:tcPr>
            <w:tcW w:w="627" w:type="pct"/>
            <w:hideMark/>
          </w:tcPr>
          <w:p w14:paraId="3EA6111A" w14:textId="77777777" w:rsidR="00EB5EAA" w:rsidRPr="004E3340" w:rsidRDefault="00735D89">
            <w:pPr>
              <w:rPr>
                <w:rFonts w:eastAsia="David"/>
                <w:caps/>
                <w:color w:val="000000"/>
                <w:rtl/>
              </w:rPr>
            </w:pPr>
            <w:r w:rsidRPr="004E3340">
              <w:rPr>
                <w:rFonts w:eastAsia="David"/>
                <w:color w:val="000000"/>
                <w:rtl/>
              </w:rPr>
              <w:t> </w:t>
            </w:r>
          </w:p>
        </w:tc>
        <w:tc>
          <w:tcPr>
            <w:tcW w:w="478" w:type="pct"/>
            <w:hideMark/>
          </w:tcPr>
          <w:p w14:paraId="03EAD6C9" w14:textId="77777777" w:rsidR="00EB5EAA" w:rsidRPr="004E3340" w:rsidRDefault="00735D89">
            <w:pPr>
              <w:rPr>
                <w:rFonts w:eastAsia="David"/>
                <w:caps/>
                <w:color w:val="000000"/>
                <w:rtl/>
              </w:rPr>
            </w:pPr>
            <w:r w:rsidRPr="004E3340">
              <w:rPr>
                <w:rFonts w:eastAsia="David"/>
                <w:color w:val="000000"/>
                <w:rtl/>
              </w:rPr>
              <w:t> </w:t>
            </w:r>
          </w:p>
        </w:tc>
        <w:tc>
          <w:tcPr>
            <w:tcW w:w="1027" w:type="pct"/>
            <w:hideMark/>
          </w:tcPr>
          <w:p w14:paraId="633E834E" w14:textId="77777777" w:rsidR="00EB5EAA" w:rsidRPr="004E3340" w:rsidRDefault="00735D89">
            <w:pPr>
              <w:rPr>
                <w:rFonts w:eastAsia="David"/>
                <w:caps/>
                <w:color w:val="000000"/>
                <w:rtl/>
              </w:rPr>
            </w:pPr>
            <w:r w:rsidRPr="004E3340">
              <w:rPr>
                <w:rFonts w:eastAsia="David"/>
                <w:color w:val="000000"/>
                <w:rtl/>
              </w:rPr>
              <w:t> </w:t>
            </w:r>
          </w:p>
        </w:tc>
        <w:tc>
          <w:tcPr>
            <w:tcW w:w="1153" w:type="pct"/>
            <w:hideMark/>
          </w:tcPr>
          <w:p w14:paraId="70404091" w14:textId="77777777" w:rsidR="00EB5EAA" w:rsidRPr="00DD21B5" w:rsidRDefault="00735D89">
            <w:pPr>
              <w:rPr>
                <w:rFonts w:eastAsia="David"/>
                <w:b/>
                <w:bCs/>
                <w:caps/>
                <w:color w:val="000000"/>
                <w:rtl/>
              </w:rPr>
            </w:pPr>
            <w:r w:rsidRPr="00DD21B5">
              <w:rPr>
                <w:rFonts w:eastAsia="David"/>
                <w:b/>
                <w:bCs/>
                <w:color w:val="000000"/>
                <w:rtl/>
              </w:rPr>
              <w:t> </w:t>
            </w:r>
          </w:p>
        </w:tc>
        <w:tc>
          <w:tcPr>
            <w:tcW w:w="572" w:type="pct"/>
            <w:hideMark/>
          </w:tcPr>
          <w:p w14:paraId="6BF9F6D4" w14:textId="77777777" w:rsidR="00EB5EAA" w:rsidRPr="004E3340" w:rsidRDefault="00735D89">
            <w:pPr>
              <w:rPr>
                <w:rFonts w:eastAsia="David"/>
                <w:caps/>
                <w:color w:val="000000"/>
                <w:rtl/>
              </w:rPr>
            </w:pPr>
            <w:r w:rsidRPr="004E3340">
              <w:rPr>
                <w:rFonts w:eastAsia="David"/>
                <w:color w:val="000000"/>
                <w:rtl/>
              </w:rPr>
              <w:t> </w:t>
            </w:r>
          </w:p>
        </w:tc>
        <w:tc>
          <w:tcPr>
            <w:tcW w:w="686" w:type="pct"/>
            <w:hideMark/>
          </w:tcPr>
          <w:p w14:paraId="6F7F2277" w14:textId="77777777" w:rsidR="00EB5EAA" w:rsidRPr="004E3340" w:rsidRDefault="00735D89">
            <w:pPr>
              <w:rPr>
                <w:rFonts w:eastAsia="David"/>
                <w:caps/>
                <w:color w:val="000000"/>
                <w:rtl/>
              </w:rPr>
            </w:pPr>
            <w:r w:rsidRPr="004E3340">
              <w:rPr>
                <w:rFonts w:eastAsia="David"/>
                <w:color w:val="000000"/>
                <w:rtl/>
              </w:rPr>
              <w:t> </w:t>
            </w:r>
          </w:p>
        </w:tc>
      </w:tr>
      <w:tr w:rsidR="00EB5EAA" w:rsidRPr="004E3340" w14:paraId="796F1D23" w14:textId="77777777" w:rsidTr="000274D9">
        <w:trPr>
          <w:trHeight w:val="283"/>
        </w:trPr>
        <w:tc>
          <w:tcPr>
            <w:tcW w:w="457" w:type="pct"/>
            <w:hideMark/>
          </w:tcPr>
          <w:p w14:paraId="4DB248E2" w14:textId="77777777" w:rsidR="00EB5EAA" w:rsidRPr="004E3340" w:rsidRDefault="00735D89">
            <w:pPr>
              <w:rPr>
                <w:rFonts w:eastAsia="David"/>
                <w:caps/>
                <w:color w:val="000000"/>
                <w:rtl/>
              </w:rPr>
            </w:pPr>
            <w:r w:rsidRPr="004E3340">
              <w:rPr>
                <w:rFonts w:eastAsia="David"/>
                <w:color w:val="000000"/>
                <w:rtl/>
              </w:rPr>
              <w:t> </w:t>
            </w:r>
          </w:p>
        </w:tc>
        <w:tc>
          <w:tcPr>
            <w:tcW w:w="627" w:type="pct"/>
            <w:hideMark/>
          </w:tcPr>
          <w:p w14:paraId="4BA2D381" w14:textId="77777777" w:rsidR="00EB5EAA" w:rsidRPr="004E3340" w:rsidRDefault="00735D89">
            <w:pPr>
              <w:rPr>
                <w:rFonts w:eastAsia="David"/>
                <w:caps/>
                <w:color w:val="000000"/>
                <w:rtl/>
              </w:rPr>
            </w:pPr>
            <w:r w:rsidRPr="004E3340">
              <w:rPr>
                <w:rFonts w:eastAsia="David"/>
                <w:color w:val="000000"/>
                <w:rtl/>
              </w:rPr>
              <w:t> </w:t>
            </w:r>
          </w:p>
        </w:tc>
        <w:tc>
          <w:tcPr>
            <w:tcW w:w="478" w:type="pct"/>
            <w:hideMark/>
          </w:tcPr>
          <w:p w14:paraId="4098C7B1" w14:textId="77777777" w:rsidR="00EB5EAA" w:rsidRPr="004E3340" w:rsidRDefault="00735D89">
            <w:pPr>
              <w:rPr>
                <w:rFonts w:eastAsia="David"/>
                <w:caps/>
                <w:color w:val="000000"/>
                <w:rtl/>
              </w:rPr>
            </w:pPr>
            <w:r w:rsidRPr="004E3340">
              <w:rPr>
                <w:rFonts w:eastAsia="David"/>
                <w:color w:val="000000"/>
                <w:rtl/>
              </w:rPr>
              <w:t> </w:t>
            </w:r>
          </w:p>
        </w:tc>
        <w:tc>
          <w:tcPr>
            <w:tcW w:w="1027" w:type="pct"/>
            <w:hideMark/>
          </w:tcPr>
          <w:p w14:paraId="4031A43F" w14:textId="77777777" w:rsidR="00EB5EAA" w:rsidRPr="004E3340" w:rsidRDefault="00735D89">
            <w:pPr>
              <w:rPr>
                <w:rFonts w:eastAsia="David"/>
                <w:caps/>
                <w:color w:val="000000"/>
                <w:rtl/>
              </w:rPr>
            </w:pPr>
            <w:r w:rsidRPr="004E3340">
              <w:rPr>
                <w:rFonts w:eastAsia="David"/>
                <w:color w:val="000000"/>
                <w:rtl/>
              </w:rPr>
              <w:t> </w:t>
            </w:r>
          </w:p>
        </w:tc>
        <w:tc>
          <w:tcPr>
            <w:tcW w:w="1153" w:type="pct"/>
            <w:hideMark/>
          </w:tcPr>
          <w:p w14:paraId="4B76E1A6" w14:textId="77777777" w:rsidR="00EB5EAA" w:rsidRPr="00DD21B5" w:rsidRDefault="00735D89">
            <w:pPr>
              <w:rPr>
                <w:rFonts w:eastAsia="David"/>
                <w:b/>
                <w:bCs/>
                <w:caps/>
                <w:color w:val="000000"/>
                <w:rtl/>
              </w:rPr>
            </w:pPr>
            <w:r w:rsidRPr="00DD21B5">
              <w:rPr>
                <w:rFonts w:eastAsia="David"/>
                <w:b/>
                <w:bCs/>
                <w:color w:val="000000"/>
                <w:rtl/>
              </w:rPr>
              <w:t> </w:t>
            </w:r>
          </w:p>
        </w:tc>
        <w:tc>
          <w:tcPr>
            <w:tcW w:w="572" w:type="pct"/>
            <w:hideMark/>
          </w:tcPr>
          <w:p w14:paraId="2ABB7233" w14:textId="77777777" w:rsidR="00EB5EAA" w:rsidRPr="004E3340" w:rsidRDefault="00735D89">
            <w:pPr>
              <w:rPr>
                <w:rFonts w:eastAsia="David"/>
                <w:caps/>
                <w:color w:val="000000"/>
                <w:rtl/>
              </w:rPr>
            </w:pPr>
            <w:r w:rsidRPr="004E3340">
              <w:rPr>
                <w:rFonts w:eastAsia="David"/>
                <w:color w:val="000000"/>
                <w:rtl/>
              </w:rPr>
              <w:t> </w:t>
            </w:r>
          </w:p>
        </w:tc>
        <w:tc>
          <w:tcPr>
            <w:tcW w:w="686" w:type="pct"/>
            <w:hideMark/>
          </w:tcPr>
          <w:p w14:paraId="7418E0A5" w14:textId="77777777" w:rsidR="00EB5EAA" w:rsidRPr="004E3340" w:rsidRDefault="00735D89">
            <w:pPr>
              <w:rPr>
                <w:rFonts w:eastAsia="David"/>
                <w:caps/>
                <w:color w:val="000000"/>
                <w:rtl/>
              </w:rPr>
            </w:pPr>
            <w:r w:rsidRPr="004E3340">
              <w:rPr>
                <w:rFonts w:eastAsia="David"/>
                <w:color w:val="000000"/>
                <w:rtl/>
              </w:rPr>
              <w:t> </w:t>
            </w:r>
          </w:p>
        </w:tc>
      </w:tr>
      <w:tr w:rsidR="00EB5EAA" w:rsidRPr="004E3340" w14:paraId="317EC2B0" w14:textId="77777777" w:rsidTr="000274D9">
        <w:trPr>
          <w:trHeight w:val="283"/>
        </w:trPr>
        <w:tc>
          <w:tcPr>
            <w:tcW w:w="457" w:type="pct"/>
            <w:hideMark/>
          </w:tcPr>
          <w:p w14:paraId="36BDCA04" w14:textId="77777777" w:rsidR="00EB5EAA" w:rsidRPr="004E3340" w:rsidRDefault="00735D89">
            <w:pPr>
              <w:rPr>
                <w:rFonts w:eastAsia="David"/>
                <w:caps/>
                <w:color w:val="000000"/>
                <w:rtl/>
              </w:rPr>
            </w:pPr>
            <w:r w:rsidRPr="004E3340">
              <w:rPr>
                <w:rFonts w:eastAsia="David"/>
                <w:color w:val="000000"/>
                <w:rtl/>
              </w:rPr>
              <w:t> </w:t>
            </w:r>
          </w:p>
        </w:tc>
        <w:tc>
          <w:tcPr>
            <w:tcW w:w="627" w:type="pct"/>
            <w:hideMark/>
          </w:tcPr>
          <w:p w14:paraId="29FBD080" w14:textId="77777777" w:rsidR="00EB5EAA" w:rsidRPr="004E3340" w:rsidRDefault="00735D89">
            <w:pPr>
              <w:rPr>
                <w:rFonts w:eastAsia="David"/>
                <w:caps/>
                <w:color w:val="000000"/>
                <w:rtl/>
              </w:rPr>
            </w:pPr>
            <w:r w:rsidRPr="004E3340">
              <w:rPr>
                <w:rFonts w:eastAsia="David"/>
                <w:color w:val="000000"/>
                <w:rtl/>
              </w:rPr>
              <w:t> </w:t>
            </w:r>
          </w:p>
        </w:tc>
        <w:tc>
          <w:tcPr>
            <w:tcW w:w="478" w:type="pct"/>
            <w:hideMark/>
          </w:tcPr>
          <w:p w14:paraId="3C7A7832" w14:textId="77777777" w:rsidR="00EB5EAA" w:rsidRPr="004E3340" w:rsidRDefault="00735D89">
            <w:pPr>
              <w:rPr>
                <w:rFonts w:eastAsia="David"/>
                <w:caps/>
                <w:color w:val="000000"/>
                <w:rtl/>
              </w:rPr>
            </w:pPr>
            <w:r w:rsidRPr="004E3340">
              <w:rPr>
                <w:rFonts w:eastAsia="David"/>
                <w:color w:val="000000"/>
                <w:rtl/>
              </w:rPr>
              <w:t> </w:t>
            </w:r>
          </w:p>
        </w:tc>
        <w:tc>
          <w:tcPr>
            <w:tcW w:w="1027" w:type="pct"/>
            <w:hideMark/>
          </w:tcPr>
          <w:p w14:paraId="4161EAC2" w14:textId="77777777" w:rsidR="00EB5EAA" w:rsidRPr="004E3340" w:rsidRDefault="00735D89">
            <w:pPr>
              <w:rPr>
                <w:rFonts w:eastAsia="David"/>
                <w:caps/>
                <w:color w:val="000000"/>
                <w:rtl/>
              </w:rPr>
            </w:pPr>
            <w:r w:rsidRPr="004E3340">
              <w:rPr>
                <w:rFonts w:eastAsia="David"/>
                <w:color w:val="000000"/>
                <w:rtl/>
              </w:rPr>
              <w:t> </w:t>
            </w:r>
          </w:p>
        </w:tc>
        <w:tc>
          <w:tcPr>
            <w:tcW w:w="1153" w:type="pct"/>
            <w:hideMark/>
          </w:tcPr>
          <w:p w14:paraId="6477F116" w14:textId="77777777" w:rsidR="00EB5EAA" w:rsidRPr="00DD21B5" w:rsidRDefault="00735D89">
            <w:pPr>
              <w:rPr>
                <w:rFonts w:eastAsia="David"/>
                <w:b/>
                <w:bCs/>
                <w:caps/>
                <w:color w:val="000000"/>
                <w:rtl/>
              </w:rPr>
            </w:pPr>
            <w:r w:rsidRPr="00DD21B5">
              <w:rPr>
                <w:rFonts w:eastAsia="David"/>
                <w:b/>
                <w:bCs/>
                <w:color w:val="000000"/>
                <w:rtl/>
              </w:rPr>
              <w:t> </w:t>
            </w:r>
          </w:p>
        </w:tc>
        <w:tc>
          <w:tcPr>
            <w:tcW w:w="572" w:type="pct"/>
            <w:hideMark/>
          </w:tcPr>
          <w:p w14:paraId="6868C64F" w14:textId="77777777" w:rsidR="00EB5EAA" w:rsidRPr="004E3340" w:rsidRDefault="00735D89">
            <w:pPr>
              <w:rPr>
                <w:rFonts w:eastAsia="David"/>
                <w:caps/>
                <w:color w:val="000000"/>
                <w:rtl/>
              </w:rPr>
            </w:pPr>
            <w:r w:rsidRPr="004E3340">
              <w:rPr>
                <w:rFonts w:eastAsia="David"/>
                <w:color w:val="000000"/>
                <w:rtl/>
              </w:rPr>
              <w:t> </w:t>
            </w:r>
          </w:p>
        </w:tc>
        <w:tc>
          <w:tcPr>
            <w:tcW w:w="686" w:type="pct"/>
            <w:hideMark/>
          </w:tcPr>
          <w:p w14:paraId="168CC56E" w14:textId="77777777" w:rsidR="00EB5EAA" w:rsidRPr="004E3340" w:rsidRDefault="00735D89">
            <w:pPr>
              <w:rPr>
                <w:rFonts w:eastAsia="David"/>
                <w:caps/>
                <w:color w:val="000000"/>
                <w:rtl/>
              </w:rPr>
            </w:pPr>
            <w:r w:rsidRPr="004E3340">
              <w:rPr>
                <w:rFonts w:eastAsia="David"/>
                <w:color w:val="000000"/>
                <w:rtl/>
              </w:rPr>
              <w:t> </w:t>
            </w:r>
          </w:p>
        </w:tc>
      </w:tr>
      <w:tr w:rsidR="00E440B6" w:rsidRPr="004E3340" w14:paraId="0EA97144" w14:textId="77777777" w:rsidTr="000274D9">
        <w:trPr>
          <w:trHeight w:val="283"/>
        </w:trPr>
        <w:tc>
          <w:tcPr>
            <w:tcW w:w="457" w:type="pct"/>
          </w:tcPr>
          <w:p w14:paraId="5015090A" w14:textId="77777777" w:rsidR="00E440B6" w:rsidRPr="004E3340" w:rsidRDefault="00E440B6">
            <w:pPr>
              <w:rPr>
                <w:rFonts w:eastAsia="David"/>
                <w:color w:val="000000"/>
                <w:rtl/>
              </w:rPr>
            </w:pPr>
          </w:p>
        </w:tc>
        <w:tc>
          <w:tcPr>
            <w:tcW w:w="627" w:type="pct"/>
          </w:tcPr>
          <w:p w14:paraId="5208AD9B" w14:textId="77777777" w:rsidR="00E440B6" w:rsidRPr="004E3340" w:rsidRDefault="00E440B6">
            <w:pPr>
              <w:rPr>
                <w:rFonts w:eastAsia="David"/>
                <w:color w:val="000000"/>
                <w:rtl/>
              </w:rPr>
            </w:pPr>
          </w:p>
        </w:tc>
        <w:tc>
          <w:tcPr>
            <w:tcW w:w="478" w:type="pct"/>
          </w:tcPr>
          <w:p w14:paraId="31F8FF82" w14:textId="77777777" w:rsidR="00E440B6" w:rsidRPr="004E3340" w:rsidRDefault="00E440B6">
            <w:pPr>
              <w:rPr>
                <w:rFonts w:eastAsia="David"/>
                <w:color w:val="000000"/>
                <w:rtl/>
              </w:rPr>
            </w:pPr>
          </w:p>
        </w:tc>
        <w:tc>
          <w:tcPr>
            <w:tcW w:w="1027" w:type="pct"/>
          </w:tcPr>
          <w:p w14:paraId="386EDCCB" w14:textId="77777777" w:rsidR="00E440B6" w:rsidRPr="004E3340" w:rsidRDefault="00E440B6">
            <w:pPr>
              <w:rPr>
                <w:rFonts w:eastAsia="David"/>
                <w:color w:val="000000"/>
                <w:rtl/>
              </w:rPr>
            </w:pPr>
          </w:p>
        </w:tc>
        <w:tc>
          <w:tcPr>
            <w:tcW w:w="1153" w:type="pct"/>
          </w:tcPr>
          <w:p w14:paraId="101924ED" w14:textId="77777777" w:rsidR="00E440B6" w:rsidRPr="00DD21B5" w:rsidRDefault="00E440B6">
            <w:pPr>
              <w:rPr>
                <w:rFonts w:eastAsia="David"/>
                <w:b/>
                <w:bCs/>
                <w:color w:val="000000"/>
                <w:rtl/>
              </w:rPr>
            </w:pPr>
          </w:p>
        </w:tc>
        <w:tc>
          <w:tcPr>
            <w:tcW w:w="572" w:type="pct"/>
          </w:tcPr>
          <w:p w14:paraId="2FAA4F05" w14:textId="77777777" w:rsidR="00E440B6" w:rsidRPr="004E3340" w:rsidRDefault="00E440B6">
            <w:pPr>
              <w:rPr>
                <w:rFonts w:eastAsia="David"/>
                <w:color w:val="000000"/>
                <w:rtl/>
              </w:rPr>
            </w:pPr>
          </w:p>
        </w:tc>
        <w:tc>
          <w:tcPr>
            <w:tcW w:w="686" w:type="pct"/>
          </w:tcPr>
          <w:p w14:paraId="33A65220" w14:textId="77777777" w:rsidR="00E440B6" w:rsidRPr="004E3340" w:rsidRDefault="00E440B6">
            <w:pPr>
              <w:rPr>
                <w:rFonts w:eastAsia="David"/>
                <w:color w:val="000000"/>
                <w:rtl/>
              </w:rPr>
            </w:pPr>
          </w:p>
        </w:tc>
      </w:tr>
      <w:tr w:rsidR="00E440B6" w:rsidRPr="004E3340" w14:paraId="0EBAD16A" w14:textId="77777777" w:rsidTr="000274D9">
        <w:trPr>
          <w:trHeight w:val="283"/>
        </w:trPr>
        <w:tc>
          <w:tcPr>
            <w:tcW w:w="457" w:type="pct"/>
          </w:tcPr>
          <w:p w14:paraId="156AF6CD" w14:textId="77777777" w:rsidR="00E440B6" w:rsidRPr="004E3340" w:rsidRDefault="00E440B6">
            <w:pPr>
              <w:rPr>
                <w:rFonts w:eastAsia="David"/>
                <w:color w:val="000000"/>
                <w:rtl/>
              </w:rPr>
            </w:pPr>
          </w:p>
        </w:tc>
        <w:tc>
          <w:tcPr>
            <w:tcW w:w="627" w:type="pct"/>
          </w:tcPr>
          <w:p w14:paraId="438AD9AF" w14:textId="77777777" w:rsidR="00E440B6" w:rsidRPr="004E3340" w:rsidRDefault="00E440B6">
            <w:pPr>
              <w:rPr>
                <w:rFonts w:eastAsia="David"/>
                <w:color w:val="000000"/>
                <w:rtl/>
              </w:rPr>
            </w:pPr>
          </w:p>
        </w:tc>
        <w:tc>
          <w:tcPr>
            <w:tcW w:w="478" w:type="pct"/>
          </w:tcPr>
          <w:p w14:paraId="40CDE5CB" w14:textId="77777777" w:rsidR="00E440B6" w:rsidRPr="004E3340" w:rsidRDefault="00E440B6">
            <w:pPr>
              <w:rPr>
                <w:rFonts w:eastAsia="David"/>
                <w:color w:val="000000"/>
                <w:rtl/>
              </w:rPr>
            </w:pPr>
          </w:p>
        </w:tc>
        <w:tc>
          <w:tcPr>
            <w:tcW w:w="1027" w:type="pct"/>
          </w:tcPr>
          <w:p w14:paraId="35F560B5" w14:textId="77777777" w:rsidR="00E440B6" w:rsidRPr="004E3340" w:rsidRDefault="00E440B6">
            <w:pPr>
              <w:rPr>
                <w:rFonts w:eastAsia="David"/>
                <w:color w:val="000000"/>
                <w:rtl/>
              </w:rPr>
            </w:pPr>
          </w:p>
        </w:tc>
        <w:tc>
          <w:tcPr>
            <w:tcW w:w="1153" w:type="pct"/>
          </w:tcPr>
          <w:p w14:paraId="218BCFEE" w14:textId="77777777" w:rsidR="00E440B6" w:rsidRPr="00DD21B5" w:rsidRDefault="00E440B6">
            <w:pPr>
              <w:rPr>
                <w:rFonts w:eastAsia="David"/>
                <w:b/>
                <w:bCs/>
                <w:color w:val="000000"/>
                <w:rtl/>
              </w:rPr>
            </w:pPr>
          </w:p>
        </w:tc>
        <w:tc>
          <w:tcPr>
            <w:tcW w:w="572" w:type="pct"/>
          </w:tcPr>
          <w:p w14:paraId="0BB49E94" w14:textId="77777777" w:rsidR="00E440B6" w:rsidRPr="004E3340" w:rsidRDefault="00E440B6">
            <w:pPr>
              <w:rPr>
                <w:rFonts w:eastAsia="David"/>
                <w:color w:val="000000"/>
                <w:rtl/>
              </w:rPr>
            </w:pPr>
          </w:p>
        </w:tc>
        <w:tc>
          <w:tcPr>
            <w:tcW w:w="686" w:type="pct"/>
          </w:tcPr>
          <w:p w14:paraId="2B344153" w14:textId="77777777" w:rsidR="00E440B6" w:rsidRPr="004E3340" w:rsidRDefault="00E440B6">
            <w:pPr>
              <w:rPr>
                <w:rFonts w:eastAsia="David"/>
                <w:color w:val="000000"/>
                <w:rtl/>
              </w:rPr>
            </w:pPr>
          </w:p>
        </w:tc>
      </w:tr>
      <w:tr w:rsidR="00EB5EAA" w:rsidRPr="004E3340" w14:paraId="6037C768" w14:textId="77777777" w:rsidTr="000274D9">
        <w:trPr>
          <w:trHeight w:val="283"/>
        </w:trPr>
        <w:tc>
          <w:tcPr>
            <w:tcW w:w="457" w:type="pct"/>
            <w:hideMark/>
          </w:tcPr>
          <w:p w14:paraId="66FF967A" w14:textId="77777777" w:rsidR="00EB5EAA" w:rsidRPr="004E3340" w:rsidRDefault="00735D89">
            <w:pPr>
              <w:rPr>
                <w:rFonts w:eastAsia="David"/>
                <w:caps/>
                <w:color w:val="000000"/>
                <w:rtl/>
              </w:rPr>
            </w:pPr>
            <w:r w:rsidRPr="004E3340">
              <w:rPr>
                <w:rFonts w:eastAsia="David"/>
                <w:color w:val="000000"/>
                <w:rtl/>
              </w:rPr>
              <w:t> </w:t>
            </w:r>
          </w:p>
        </w:tc>
        <w:tc>
          <w:tcPr>
            <w:tcW w:w="627" w:type="pct"/>
            <w:hideMark/>
          </w:tcPr>
          <w:p w14:paraId="763CBD87" w14:textId="77777777" w:rsidR="00EB5EAA" w:rsidRPr="004E3340" w:rsidRDefault="00735D89">
            <w:pPr>
              <w:rPr>
                <w:rFonts w:eastAsia="David"/>
                <w:caps/>
                <w:color w:val="000000"/>
                <w:rtl/>
              </w:rPr>
            </w:pPr>
            <w:r w:rsidRPr="004E3340">
              <w:rPr>
                <w:rFonts w:eastAsia="David"/>
                <w:color w:val="000000"/>
                <w:rtl/>
              </w:rPr>
              <w:t> </w:t>
            </w:r>
          </w:p>
        </w:tc>
        <w:tc>
          <w:tcPr>
            <w:tcW w:w="478" w:type="pct"/>
            <w:hideMark/>
          </w:tcPr>
          <w:p w14:paraId="133FE3E0" w14:textId="77777777" w:rsidR="00EB5EAA" w:rsidRPr="004E3340" w:rsidRDefault="00735D89">
            <w:pPr>
              <w:rPr>
                <w:rFonts w:eastAsia="David"/>
                <w:caps/>
                <w:color w:val="000000"/>
                <w:rtl/>
              </w:rPr>
            </w:pPr>
            <w:r w:rsidRPr="004E3340">
              <w:rPr>
                <w:rFonts w:eastAsia="David"/>
                <w:color w:val="000000"/>
                <w:rtl/>
              </w:rPr>
              <w:t> </w:t>
            </w:r>
          </w:p>
        </w:tc>
        <w:tc>
          <w:tcPr>
            <w:tcW w:w="1027" w:type="pct"/>
            <w:hideMark/>
          </w:tcPr>
          <w:p w14:paraId="1515B75C" w14:textId="77777777" w:rsidR="00EB5EAA" w:rsidRPr="004E3340" w:rsidRDefault="00735D89">
            <w:pPr>
              <w:rPr>
                <w:rFonts w:eastAsia="David"/>
                <w:caps/>
                <w:color w:val="000000"/>
                <w:rtl/>
              </w:rPr>
            </w:pPr>
            <w:r w:rsidRPr="004E3340">
              <w:rPr>
                <w:rFonts w:eastAsia="David"/>
                <w:color w:val="000000"/>
                <w:rtl/>
              </w:rPr>
              <w:t> </w:t>
            </w:r>
          </w:p>
        </w:tc>
        <w:tc>
          <w:tcPr>
            <w:tcW w:w="1153" w:type="pct"/>
            <w:hideMark/>
          </w:tcPr>
          <w:p w14:paraId="7D27F3A0" w14:textId="77777777" w:rsidR="00EB5EAA" w:rsidRPr="00DD21B5" w:rsidRDefault="00735D89">
            <w:pPr>
              <w:rPr>
                <w:rFonts w:eastAsia="David"/>
                <w:b/>
                <w:bCs/>
                <w:caps/>
                <w:color w:val="000000"/>
                <w:rtl/>
              </w:rPr>
            </w:pPr>
            <w:r w:rsidRPr="00DD21B5">
              <w:rPr>
                <w:rFonts w:eastAsia="David"/>
                <w:b/>
                <w:bCs/>
                <w:color w:val="000000"/>
                <w:rtl/>
              </w:rPr>
              <w:t> </w:t>
            </w:r>
          </w:p>
        </w:tc>
        <w:tc>
          <w:tcPr>
            <w:tcW w:w="572" w:type="pct"/>
            <w:hideMark/>
          </w:tcPr>
          <w:p w14:paraId="00BA2B9A" w14:textId="77777777" w:rsidR="00EB5EAA" w:rsidRPr="004E3340" w:rsidRDefault="00735D89">
            <w:pPr>
              <w:rPr>
                <w:rFonts w:eastAsia="David"/>
                <w:caps/>
                <w:color w:val="000000"/>
                <w:rtl/>
              </w:rPr>
            </w:pPr>
            <w:r w:rsidRPr="004E3340">
              <w:rPr>
                <w:rFonts w:eastAsia="David"/>
                <w:color w:val="000000"/>
                <w:rtl/>
              </w:rPr>
              <w:t> </w:t>
            </w:r>
          </w:p>
        </w:tc>
        <w:tc>
          <w:tcPr>
            <w:tcW w:w="686" w:type="pct"/>
            <w:hideMark/>
          </w:tcPr>
          <w:p w14:paraId="01276AC5" w14:textId="77777777" w:rsidR="00EB5EAA" w:rsidRPr="004E3340" w:rsidRDefault="00735D89">
            <w:pPr>
              <w:rPr>
                <w:rFonts w:eastAsia="David"/>
                <w:caps/>
                <w:color w:val="000000"/>
                <w:rtl/>
              </w:rPr>
            </w:pPr>
            <w:r w:rsidRPr="004E3340">
              <w:rPr>
                <w:rFonts w:eastAsia="David"/>
                <w:color w:val="000000"/>
                <w:rtl/>
              </w:rPr>
              <w:t> </w:t>
            </w:r>
          </w:p>
        </w:tc>
      </w:tr>
      <w:tr w:rsidR="00EB5EAA" w:rsidRPr="004E3340" w14:paraId="6DE1B78D" w14:textId="77777777" w:rsidTr="000274D9">
        <w:trPr>
          <w:trHeight w:val="283"/>
        </w:trPr>
        <w:tc>
          <w:tcPr>
            <w:tcW w:w="457" w:type="pct"/>
            <w:hideMark/>
          </w:tcPr>
          <w:p w14:paraId="56E9BCD4" w14:textId="77777777" w:rsidR="00EB5EAA" w:rsidRPr="004E3340" w:rsidRDefault="00735D89">
            <w:pPr>
              <w:rPr>
                <w:rFonts w:eastAsia="David"/>
                <w:caps/>
                <w:color w:val="000000"/>
                <w:rtl/>
              </w:rPr>
            </w:pPr>
            <w:r w:rsidRPr="004E3340">
              <w:rPr>
                <w:rFonts w:eastAsia="David"/>
                <w:color w:val="000000"/>
                <w:rtl/>
              </w:rPr>
              <w:t> </w:t>
            </w:r>
          </w:p>
        </w:tc>
        <w:tc>
          <w:tcPr>
            <w:tcW w:w="627" w:type="pct"/>
            <w:hideMark/>
          </w:tcPr>
          <w:p w14:paraId="5FFDECA7" w14:textId="77777777" w:rsidR="00EB5EAA" w:rsidRPr="004E3340" w:rsidRDefault="00735D89">
            <w:pPr>
              <w:rPr>
                <w:rFonts w:eastAsia="David"/>
                <w:caps/>
                <w:color w:val="000000"/>
                <w:rtl/>
              </w:rPr>
            </w:pPr>
            <w:r w:rsidRPr="004E3340">
              <w:rPr>
                <w:rFonts w:eastAsia="David"/>
                <w:color w:val="000000"/>
                <w:rtl/>
              </w:rPr>
              <w:t> </w:t>
            </w:r>
          </w:p>
        </w:tc>
        <w:tc>
          <w:tcPr>
            <w:tcW w:w="478" w:type="pct"/>
            <w:hideMark/>
          </w:tcPr>
          <w:p w14:paraId="2B6CA221" w14:textId="77777777" w:rsidR="00EB5EAA" w:rsidRPr="004E3340" w:rsidRDefault="00735D89">
            <w:pPr>
              <w:rPr>
                <w:rFonts w:eastAsia="David"/>
                <w:caps/>
                <w:color w:val="000000"/>
                <w:rtl/>
              </w:rPr>
            </w:pPr>
            <w:r w:rsidRPr="004E3340">
              <w:rPr>
                <w:rFonts w:eastAsia="David"/>
                <w:color w:val="000000"/>
                <w:rtl/>
              </w:rPr>
              <w:t> </w:t>
            </w:r>
          </w:p>
        </w:tc>
        <w:tc>
          <w:tcPr>
            <w:tcW w:w="1027" w:type="pct"/>
            <w:hideMark/>
          </w:tcPr>
          <w:p w14:paraId="01948F34" w14:textId="77777777" w:rsidR="00EB5EAA" w:rsidRPr="004E3340" w:rsidRDefault="00735D89">
            <w:pPr>
              <w:rPr>
                <w:rFonts w:eastAsia="David"/>
                <w:caps/>
                <w:color w:val="000000"/>
                <w:rtl/>
              </w:rPr>
            </w:pPr>
            <w:r w:rsidRPr="004E3340">
              <w:rPr>
                <w:rFonts w:eastAsia="David"/>
                <w:color w:val="000000"/>
                <w:rtl/>
              </w:rPr>
              <w:t> </w:t>
            </w:r>
          </w:p>
        </w:tc>
        <w:tc>
          <w:tcPr>
            <w:tcW w:w="1153" w:type="pct"/>
            <w:hideMark/>
          </w:tcPr>
          <w:p w14:paraId="3B466EBF" w14:textId="77777777" w:rsidR="00EB5EAA" w:rsidRPr="00DD21B5" w:rsidRDefault="00735D89">
            <w:pPr>
              <w:rPr>
                <w:rFonts w:eastAsia="David"/>
                <w:b/>
                <w:bCs/>
                <w:caps/>
                <w:color w:val="000000"/>
                <w:rtl/>
              </w:rPr>
            </w:pPr>
            <w:r w:rsidRPr="00DD21B5">
              <w:rPr>
                <w:rFonts w:eastAsia="David"/>
                <w:b/>
                <w:bCs/>
                <w:color w:val="000000"/>
                <w:rtl/>
              </w:rPr>
              <w:t> </w:t>
            </w:r>
          </w:p>
        </w:tc>
        <w:tc>
          <w:tcPr>
            <w:tcW w:w="572" w:type="pct"/>
            <w:hideMark/>
          </w:tcPr>
          <w:p w14:paraId="1813595A" w14:textId="77777777" w:rsidR="00EB5EAA" w:rsidRPr="004E3340" w:rsidRDefault="00735D89">
            <w:pPr>
              <w:rPr>
                <w:rFonts w:eastAsia="David"/>
                <w:caps/>
                <w:color w:val="000000"/>
                <w:rtl/>
              </w:rPr>
            </w:pPr>
            <w:r w:rsidRPr="004E3340">
              <w:rPr>
                <w:rFonts w:eastAsia="David"/>
                <w:color w:val="000000"/>
                <w:rtl/>
              </w:rPr>
              <w:t> </w:t>
            </w:r>
          </w:p>
        </w:tc>
        <w:tc>
          <w:tcPr>
            <w:tcW w:w="686" w:type="pct"/>
            <w:hideMark/>
          </w:tcPr>
          <w:p w14:paraId="395786F8" w14:textId="77777777" w:rsidR="00EB5EAA" w:rsidRPr="004E3340" w:rsidRDefault="00735D89">
            <w:pPr>
              <w:rPr>
                <w:rFonts w:eastAsia="David"/>
                <w:caps/>
                <w:color w:val="000000"/>
                <w:rtl/>
              </w:rPr>
            </w:pPr>
            <w:r w:rsidRPr="004E3340">
              <w:rPr>
                <w:rFonts w:eastAsia="David"/>
                <w:color w:val="000000"/>
                <w:rtl/>
              </w:rPr>
              <w:t> </w:t>
            </w:r>
          </w:p>
        </w:tc>
      </w:tr>
    </w:tbl>
    <w:p w14:paraId="074B85CD" w14:textId="77777777" w:rsidR="00EB5EAA" w:rsidRPr="004E3340" w:rsidRDefault="00735D89" w:rsidP="004909FA">
      <w:pPr>
        <w:pStyle w:val="5-"/>
        <w:numPr>
          <w:ilvl w:val="0"/>
          <w:numId w:val="0"/>
        </w:numPr>
        <w:ind w:left="2232"/>
        <w:rPr>
          <w:rtl/>
        </w:rPr>
      </w:pPr>
      <w:r w:rsidRPr="004E3340">
        <w:rPr>
          <w:rFonts w:eastAsia="David"/>
          <w:rtl/>
        </w:rPr>
        <w:t>הנחיות למילוי הטבלה:</w:t>
      </w:r>
    </w:p>
    <w:p w14:paraId="7758BA66" w14:textId="77777777" w:rsidR="00EB5EAA" w:rsidRPr="004E3340" w:rsidRDefault="00735D89">
      <w:pPr>
        <w:pStyle w:val="6-0"/>
        <w:rPr>
          <w:rtl/>
        </w:rPr>
      </w:pPr>
      <w:r w:rsidRPr="004E3340">
        <w:rPr>
          <w:rFonts w:eastAsia="David"/>
          <w:rtl/>
        </w:rPr>
        <w:t xml:space="preserve">יש למלא את הטבלה בהתאם לפירוט הנדרש בה. ניתן להוסיף לאמור בטבלה כל מסמך או מידע </w:t>
      </w:r>
      <w:r w:rsidRPr="004E3340">
        <w:rPr>
          <w:rFonts w:eastAsia="David"/>
          <w:u w:val="single"/>
          <w:rtl/>
        </w:rPr>
        <w:t>רלוונטי</w:t>
      </w:r>
      <w:r w:rsidRPr="004E3340">
        <w:rPr>
          <w:rFonts w:eastAsia="David"/>
          <w:rtl/>
        </w:rPr>
        <w:t>, אשר יכול להעיד על המפורט בטבלה.</w:t>
      </w:r>
    </w:p>
    <w:p w14:paraId="21F3CC59" w14:textId="77777777" w:rsidR="00EB5EAA" w:rsidRPr="004E3340" w:rsidRDefault="00735D89">
      <w:pPr>
        <w:pStyle w:val="6-0"/>
        <w:rPr>
          <w:rtl/>
        </w:rPr>
      </w:pPr>
      <w:r w:rsidRPr="004E3340">
        <w:rPr>
          <w:rFonts w:eastAsia="David"/>
          <w:rtl/>
        </w:rPr>
        <w:t>אין להוסיף מידע שאינו רלוונטי.</w:t>
      </w:r>
    </w:p>
    <w:p w14:paraId="20F33E63" w14:textId="77777777" w:rsidR="00EB5EAA" w:rsidRPr="004E3340" w:rsidRDefault="00735D89">
      <w:pPr>
        <w:pStyle w:val="6-0"/>
        <w:rPr>
          <w:rtl/>
        </w:rPr>
      </w:pPr>
      <w:r w:rsidRPr="004E3340">
        <w:rPr>
          <w:rFonts w:eastAsia="David"/>
          <w:rtl/>
        </w:rPr>
        <w:t>ניתן להוסיף שורות כל עוד כל שורה כוללת את כל המידע הנדרש.</w:t>
      </w:r>
    </w:p>
    <w:p w14:paraId="2EAD1D74" w14:textId="77777777" w:rsidR="00EB5EAA" w:rsidRPr="004E3340" w:rsidRDefault="00735D89">
      <w:pPr>
        <w:pStyle w:val="6-0"/>
        <w:rPr>
          <w:rtl/>
        </w:rPr>
      </w:pPr>
      <w:r w:rsidRPr="004E3340">
        <w:rPr>
          <w:rFonts w:eastAsia="David"/>
          <w:rtl/>
        </w:rPr>
        <w:lastRenderedPageBreak/>
        <w:t>יש למלא בטבלה פרטי אנשי קשר אשר עורך המכרז יהיה רשאי לפנות אליהם לשם בדיקת העמידה בתנאי הסף.</w:t>
      </w:r>
    </w:p>
    <w:p w14:paraId="424FBB8A" w14:textId="729CC8C3" w:rsidR="00EB5EAA" w:rsidRDefault="000274D9" w:rsidP="004909FA">
      <w:pPr>
        <w:pStyle w:val="5-"/>
        <w:ind w:hanging="1040"/>
        <w:rPr>
          <w:rFonts w:eastAsia="David"/>
        </w:rPr>
      </w:pPr>
      <w:r>
        <w:rPr>
          <w:rStyle w:val="restricted-editing-exception"/>
          <w:rFonts w:eastAsia="David"/>
          <w:rtl/>
        </w:rPr>
        <w:fldChar w:fldCharType="begin"/>
      </w:r>
      <w:r>
        <w:rPr>
          <w:rStyle w:val="restricted-editing-exception"/>
          <w:rFonts w:eastAsia="David"/>
          <w:rtl/>
        </w:rPr>
        <w:instrText xml:space="preserve"> </w:instrText>
      </w:r>
      <w:r>
        <w:rPr>
          <w:rStyle w:val="restricted-editing-exception"/>
          <w:rFonts w:eastAsia="David"/>
        </w:rPr>
        <w:instrText>REF</w:instrText>
      </w:r>
      <w:r>
        <w:rPr>
          <w:rStyle w:val="restricted-editing-exception"/>
          <w:rFonts w:eastAsia="David"/>
          <w:rtl/>
        </w:rPr>
        <w:instrText xml:space="preserve">  תנאי_סף_מציע_2 \</w:instrText>
      </w:r>
      <w:r>
        <w:rPr>
          <w:rStyle w:val="restricted-editing-exception"/>
          <w:rFonts w:eastAsia="David"/>
        </w:rPr>
        <w:instrText>h</w:instrText>
      </w:r>
      <w:r>
        <w:rPr>
          <w:rStyle w:val="restricted-editing-exception"/>
          <w:rFonts w:eastAsia="David"/>
          <w:rtl/>
        </w:rPr>
        <w:instrText xml:space="preserve"> </w:instrText>
      </w:r>
      <w:r>
        <w:rPr>
          <w:rStyle w:val="restricted-editing-exception"/>
          <w:rFonts w:eastAsia="David"/>
          <w:rtl/>
        </w:rPr>
      </w:r>
      <w:r>
        <w:rPr>
          <w:rStyle w:val="restricted-editing-exception"/>
          <w:rFonts w:eastAsia="David"/>
          <w:rtl/>
        </w:rPr>
        <w:fldChar w:fldCharType="separate"/>
      </w:r>
      <w:r w:rsidR="00200A8E">
        <w:rPr>
          <w:rStyle w:val="restricted-editing-exception"/>
          <w:rFonts w:eastAsia="David" w:hint="cs"/>
          <w:rtl/>
        </w:rPr>
        <w:t>במהלך כל שנת 2026 ועד למועד האחרון להגשת ההצעות העסיק המציע באופן ישיר לפחות 10 טכנאי שירות בתחום תחזוקת מערכות גילוי אש</w:t>
      </w:r>
      <w:r>
        <w:rPr>
          <w:rStyle w:val="restricted-editing-exception"/>
          <w:rFonts w:eastAsia="David"/>
          <w:rtl/>
        </w:rPr>
        <w:fldChar w:fldCharType="end"/>
      </w:r>
      <w:r>
        <w:rPr>
          <w:rFonts w:eastAsia="David" w:hint="cs"/>
          <w:rtl/>
        </w:rPr>
        <w:t>.</w:t>
      </w:r>
    </w:p>
    <w:p w14:paraId="3AF5D539" w14:textId="0D9B10F7" w:rsidR="009604CC" w:rsidRPr="004E3340" w:rsidRDefault="009604CC" w:rsidP="009604CC">
      <w:pPr>
        <w:pStyle w:val="5-"/>
        <w:numPr>
          <w:ilvl w:val="0"/>
          <w:numId w:val="0"/>
        </w:numPr>
        <w:ind w:left="2232"/>
        <w:rPr>
          <w:rFonts w:eastAsia="David"/>
          <w:rtl/>
        </w:rPr>
      </w:pPr>
      <w:r>
        <w:rPr>
          <w:rFonts w:eastAsia="David" w:hint="cs"/>
          <w:rtl/>
        </w:rPr>
        <w:t xml:space="preserve">על המציע </w:t>
      </w:r>
      <w:r w:rsidR="002B114E">
        <w:rPr>
          <w:rFonts w:eastAsia="David" w:hint="cs"/>
          <w:rtl/>
        </w:rPr>
        <w:t xml:space="preserve">לציין את מספר הטכנאים שהוא </w:t>
      </w:r>
      <w:r w:rsidR="006D5222">
        <w:rPr>
          <w:rFonts w:eastAsia="David" w:hint="cs"/>
          <w:rtl/>
        </w:rPr>
        <w:t>ה</w:t>
      </w:r>
      <w:r w:rsidR="002B114E">
        <w:rPr>
          <w:rFonts w:eastAsia="David" w:hint="cs"/>
          <w:rtl/>
        </w:rPr>
        <w:t>עסיק באופן ישיר במהלך כל שנת 2026 ועד למועד האחרון להגשת ההצעות</w:t>
      </w:r>
      <w:r w:rsidR="006D5222">
        <w:rPr>
          <w:rFonts w:eastAsia="David" w:hint="cs"/>
          <w:rtl/>
        </w:rPr>
        <w:t xml:space="preserve">: </w:t>
      </w:r>
      <w:r w:rsidR="006D5222" w:rsidRPr="006D5222">
        <w:rPr>
          <w:rFonts w:eastAsia="David" w:hint="cs"/>
          <w:b/>
          <w:bCs/>
          <w:sz w:val="28"/>
          <w:szCs w:val="28"/>
          <w:rtl/>
        </w:rPr>
        <w:t>______ טכנאים.</w:t>
      </w:r>
    </w:p>
    <w:p w14:paraId="628066B9" w14:textId="7A3B5E62" w:rsidR="00EB5EAA" w:rsidRDefault="000274D9" w:rsidP="00962B26">
      <w:pPr>
        <w:pStyle w:val="5-"/>
        <w:ind w:hanging="1040"/>
        <w:rPr>
          <w:rStyle w:val="restricted-editing-exception"/>
          <w:rFonts w:eastAsia="David"/>
        </w:rPr>
      </w:pPr>
      <w:r>
        <w:rPr>
          <w:rStyle w:val="restricted-editing-exception"/>
          <w:rFonts w:eastAsia="David"/>
          <w:rtl/>
        </w:rPr>
        <w:fldChar w:fldCharType="begin"/>
      </w:r>
      <w:r>
        <w:rPr>
          <w:rStyle w:val="restricted-editing-exception"/>
          <w:rFonts w:eastAsia="David"/>
          <w:rtl/>
        </w:rPr>
        <w:instrText xml:space="preserve"> </w:instrText>
      </w:r>
      <w:r>
        <w:rPr>
          <w:rStyle w:val="restricted-editing-exception"/>
          <w:rFonts w:eastAsia="David"/>
        </w:rPr>
        <w:instrText>REF</w:instrText>
      </w:r>
      <w:r>
        <w:rPr>
          <w:rStyle w:val="restricted-editing-exception"/>
          <w:rFonts w:eastAsia="David"/>
          <w:rtl/>
        </w:rPr>
        <w:instrText xml:space="preserve">  תנאי_סף_מציע_3 \</w:instrText>
      </w:r>
      <w:r>
        <w:rPr>
          <w:rStyle w:val="restricted-editing-exception"/>
          <w:rFonts w:eastAsia="David"/>
        </w:rPr>
        <w:instrText>h</w:instrText>
      </w:r>
      <w:r>
        <w:rPr>
          <w:rStyle w:val="restricted-editing-exception"/>
          <w:rFonts w:eastAsia="David"/>
          <w:rtl/>
        </w:rPr>
        <w:instrText xml:space="preserve"> </w:instrText>
      </w:r>
      <w:r>
        <w:rPr>
          <w:rStyle w:val="restricted-editing-exception"/>
          <w:rFonts w:eastAsia="David"/>
          <w:rtl/>
        </w:rPr>
      </w:r>
      <w:r>
        <w:rPr>
          <w:rStyle w:val="restricted-editing-exception"/>
          <w:rFonts w:eastAsia="David"/>
          <w:rtl/>
        </w:rPr>
        <w:fldChar w:fldCharType="separate"/>
      </w:r>
      <w:r w:rsidR="00200A8E">
        <w:rPr>
          <w:rStyle w:val="restricted-editing-exception"/>
          <w:rFonts w:eastAsia="David" w:hint="cs"/>
          <w:rtl/>
        </w:rPr>
        <w:t>במהלך כל שנת 2026 ועד למועד האחרון להגשת ההצעות המציע מפעיל מוקד לקריאות בתחום תחזוקת מערכות גילוי אש, הפועל 24/7</w:t>
      </w:r>
      <w:r>
        <w:rPr>
          <w:rStyle w:val="restricted-editing-exception"/>
          <w:rFonts w:eastAsia="David"/>
          <w:rtl/>
        </w:rPr>
        <w:fldChar w:fldCharType="end"/>
      </w:r>
      <w:r w:rsidR="00735D89" w:rsidRPr="004E3340">
        <w:rPr>
          <w:rStyle w:val="restricted-editing-exception"/>
          <w:rFonts w:eastAsia="David"/>
          <w:rtl/>
        </w:rPr>
        <w:t>.</w:t>
      </w:r>
    </w:p>
    <w:p w14:paraId="4E9AD016" w14:textId="6EF17B93" w:rsidR="00E211C3" w:rsidRDefault="000178B2" w:rsidP="00E4342C">
      <w:pPr>
        <w:pStyle w:val="5-"/>
        <w:numPr>
          <w:ilvl w:val="0"/>
          <w:numId w:val="0"/>
        </w:numPr>
        <w:ind w:left="2232"/>
        <w:rPr>
          <w:rFonts w:eastAsia="David"/>
          <w:rtl/>
        </w:rPr>
      </w:pPr>
      <w:r>
        <w:rPr>
          <w:rFonts w:eastAsia="David" w:hint="cs"/>
          <w:rtl/>
        </w:rPr>
        <w:t>על המציע ל</w:t>
      </w:r>
      <w:r w:rsidR="00E211C3">
        <w:rPr>
          <w:rFonts w:eastAsia="David" w:hint="cs"/>
          <w:rtl/>
        </w:rPr>
        <w:t>סמן ב-</w:t>
      </w:r>
      <w:r w:rsidR="00E211C3">
        <w:rPr>
          <w:rFonts w:eastAsia="David"/>
        </w:rPr>
        <w:t>V</w:t>
      </w:r>
      <w:r w:rsidR="00E211C3">
        <w:rPr>
          <w:rFonts w:eastAsia="David" w:hint="cs"/>
          <w:rtl/>
        </w:rPr>
        <w:t xml:space="preserve"> את הצהרתו בנוגע לעמידה בתנאי הסף</w:t>
      </w:r>
      <w:r>
        <w:rPr>
          <w:rFonts w:eastAsia="David" w:hint="cs"/>
          <w:rtl/>
        </w:rPr>
        <w:t>:</w:t>
      </w:r>
    </w:p>
    <w:p w14:paraId="5533DB91" w14:textId="01779D2C" w:rsidR="00E4342C" w:rsidRPr="00DC2F96" w:rsidRDefault="00DC2F96">
      <w:pPr>
        <w:pStyle w:val="5-"/>
        <w:numPr>
          <w:ilvl w:val="0"/>
          <w:numId w:val="78"/>
        </w:numPr>
        <w:ind w:hanging="398"/>
        <w:rPr>
          <w:rStyle w:val="restricted-editing-exception"/>
          <w:b/>
          <w:bCs/>
        </w:rPr>
      </w:pPr>
      <w:r w:rsidRPr="00DC2F96">
        <w:rPr>
          <w:rStyle w:val="restricted-editing-exception"/>
          <w:b/>
          <w:bCs/>
          <w:rtl/>
        </w:rPr>
        <w:t xml:space="preserve">הנני מצהיר כי </w:t>
      </w:r>
      <w:r w:rsidRPr="00DC2F96">
        <w:rPr>
          <w:rStyle w:val="restricted-editing-exception"/>
          <w:b/>
          <w:bCs/>
          <w:rtl/>
        </w:rPr>
        <w:fldChar w:fldCharType="begin"/>
      </w:r>
      <w:r w:rsidRPr="00DC2F96">
        <w:rPr>
          <w:rStyle w:val="restricted-editing-exception"/>
          <w:b/>
          <w:bCs/>
          <w:rtl/>
        </w:rPr>
        <w:instrText xml:space="preserve"> </w:instrText>
      </w:r>
      <w:r w:rsidRPr="00DC2F96">
        <w:rPr>
          <w:rStyle w:val="restricted-editing-exception"/>
          <w:b/>
          <w:bCs/>
        </w:rPr>
        <w:instrText>REF</w:instrText>
      </w:r>
      <w:r w:rsidRPr="00DC2F96">
        <w:rPr>
          <w:rStyle w:val="restricted-editing-exception"/>
          <w:b/>
          <w:bCs/>
          <w:rtl/>
        </w:rPr>
        <w:instrText xml:space="preserve">  תנאי_סף_מציע_3 \</w:instrText>
      </w:r>
      <w:r w:rsidRPr="00DC2F96">
        <w:rPr>
          <w:rStyle w:val="restricted-editing-exception"/>
          <w:b/>
          <w:bCs/>
        </w:rPr>
        <w:instrText>h</w:instrText>
      </w:r>
      <w:r w:rsidRPr="00DC2F96">
        <w:rPr>
          <w:rStyle w:val="restricted-editing-exception"/>
          <w:b/>
          <w:bCs/>
          <w:rtl/>
        </w:rPr>
        <w:instrText xml:space="preserve">  \* </w:instrText>
      </w:r>
      <w:r w:rsidRPr="00DC2F96">
        <w:rPr>
          <w:rStyle w:val="restricted-editing-exception"/>
          <w:b/>
          <w:bCs/>
        </w:rPr>
        <w:instrText>MERGEFORMAT</w:instrText>
      </w:r>
      <w:r w:rsidRPr="00DC2F96">
        <w:rPr>
          <w:rStyle w:val="restricted-editing-exception"/>
          <w:b/>
          <w:bCs/>
          <w:rtl/>
        </w:rPr>
        <w:instrText xml:space="preserve"> </w:instrText>
      </w:r>
      <w:r w:rsidRPr="00DC2F96">
        <w:rPr>
          <w:rStyle w:val="restricted-editing-exception"/>
          <w:b/>
          <w:bCs/>
          <w:rtl/>
        </w:rPr>
      </w:r>
      <w:r w:rsidRPr="00DC2F96">
        <w:rPr>
          <w:rStyle w:val="restricted-editing-exception"/>
          <w:b/>
          <w:bCs/>
          <w:rtl/>
        </w:rPr>
        <w:fldChar w:fldCharType="separate"/>
      </w:r>
      <w:r w:rsidR="00200A8E" w:rsidRPr="00200A8E">
        <w:rPr>
          <w:rStyle w:val="restricted-editing-exception"/>
          <w:rFonts w:hint="cs"/>
          <w:b/>
          <w:bCs/>
          <w:rtl/>
        </w:rPr>
        <w:t>במהלך כל שנת 2026 ועד למועד האחרון להגשת ההצעות המציע מפעיל מוקד לקריאות בתחום תחזוקת מערכות גילוי אש, הפועל 24/7</w:t>
      </w:r>
      <w:r w:rsidRPr="00DC2F96">
        <w:rPr>
          <w:rStyle w:val="restricted-editing-exception"/>
          <w:b/>
          <w:bCs/>
          <w:rtl/>
        </w:rPr>
        <w:fldChar w:fldCharType="end"/>
      </w:r>
      <w:r w:rsidR="000178B2" w:rsidRPr="00DC2F96">
        <w:rPr>
          <w:rStyle w:val="restricted-editing-exception"/>
          <w:rtl/>
        </w:rPr>
        <w:t>.</w:t>
      </w:r>
    </w:p>
    <w:p w14:paraId="6F27D8AA" w14:textId="77777777" w:rsidR="00D80EB5" w:rsidRPr="004E3340" w:rsidRDefault="00735D89" w:rsidP="00F552FA">
      <w:pPr>
        <w:pStyle w:val="1fc"/>
        <w:rPr>
          <w:rtl/>
        </w:rPr>
      </w:pPr>
      <w:r w:rsidRPr="004E3340">
        <w:rPr>
          <w:bCs/>
          <w:kern w:val="40"/>
          <w:sz w:val="40"/>
          <w:szCs w:val="40"/>
          <w:rtl/>
        </w:rPr>
        <w:br w:type="page"/>
      </w:r>
    </w:p>
    <w:p w14:paraId="66AFDF3A" w14:textId="77777777" w:rsidR="0048523A" w:rsidRPr="004E3340" w:rsidRDefault="00735D89" w:rsidP="00973BC2">
      <w:pPr>
        <w:pStyle w:val="1fe"/>
        <w:rPr>
          <w:rtl/>
        </w:rPr>
      </w:pPr>
      <w:bookmarkStart w:id="235" w:name="_Toc256000049"/>
      <w:bookmarkStart w:id="236" w:name="_Toc32477909"/>
      <w:bookmarkStart w:id="237" w:name="_Toc43400632"/>
      <w:bookmarkStart w:id="238" w:name="_Toc44931943"/>
      <w:bookmarkStart w:id="239" w:name="_Toc44932030"/>
      <w:bookmarkStart w:id="240" w:name="_Toc53331351"/>
      <w:bookmarkStart w:id="241" w:name="_Toc173823729"/>
      <w:bookmarkStart w:id="242" w:name="_Toc173825537"/>
      <w:r w:rsidRPr="004E3340">
        <w:rPr>
          <w:rtl/>
        </w:rPr>
        <w:lastRenderedPageBreak/>
        <w:t>התחייבויות נוספות של המציע</w:t>
      </w:r>
      <w:bookmarkEnd w:id="235"/>
      <w:bookmarkEnd w:id="236"/>
      <w:bookmarkEnd w:id="237"/>
      <w:bookmarkEnd w:id="238"/>
      <w:bookmarkEnd w:id="239"/>
      <w:bookmarkEnd w:id="240"/>
      <w:bookmarkEnd w:id="241"/>
      <w:bookmarkEnd w:id="242"/>
    </w:p>
    <w:p w14:paraId="39FBD98B" w14:textId="77777777" w:rsidR="004E394B" w:rsidRPr="004E3340" w:rsidRDefault="00735D89" w:rsidP="00576795">
      <w:pPr>
        <w:pStyle w:val="2-"/>
        <w:ind w:hanging="592"/>
        <w:rPr>
          <w:rtl/>
        </w:rPr>
      </w:pPr>
      <w:r w:rsidRPr="004E3340">
        <w:rPr>
          <w:rtl/>
        </w:rPr>
        <w:t>כ</w:t>
      </w:r>
      <w:r w:rsidR="00EF282D" w:rsidRPr="004E3340">
        <w:rPr>
          <w:rtl/>
        </w:rPr>
        <w:t>שירות להתמודדות במכרז</w:t>
      </w:r>
    </w:p>
    <w:p w14:paraId="0DD56A03" w14:textId="77777777" w:rsidR="00075A91" w:rsidRPr="004E3340" w:rsidRDefault="00735D89" w:rsidP="005917A3">
      <w:pPr>
        <w:pStyle w:val="3-"/>
        <w:ind w:hanging="727"/>
        <w:rPr>
          <w:rtl/>
        </w:rPr>
      </w:pPr>
      <w:bookmarkStart w:id="243" w:name="_Toc53331352"/>
      <w:r w:rsidRPr="004E3340">
        <w:rPr>
          <w:rtl/>
        </w:rPr>
        <w:t>המציע קרא בעיון רב את מסמכי המכרז על כל פרקיו, נספחיו, תנאיו וחלקיו, לרבות כל ההבהרות שפורסמו על ידי המזמין</w:t>
      </w:r>
      <w:r w:rsidR="00D2028E" w:rsidRPr="004E3340">
        <w:rPr>
          <w:rtl/>
        </w:rPr>
        <w:t xml:space="preserve"> ולרבות תנאי ההתקשרות עם הספק הזוכה</w:t>
      </w:r>
      <w:r w:rsidRPr="004E3340">
        <w:rPr>
          <w:rtl/>
        </w:rPr>
        <w:t>, הוא הבין את כל האמור בהם, ומסכים להם.</w:t>
      </w:r>
      <w:bookmarkEnd w:id="243"/>
    </w:p>
    <w:p w14:paraId="4F50B7A0" w14:textId="77777777" w:rsidR="00075A91" w:rsidRPr="004E3340" w:rsidRDefault="00735D89" w:rsidP="005917A3">
      <w:pPr>
        <w:pStyle w:val="3-"/>
        <w:ind w:hanging="727"/>
        <w:rPr>
          <w:rtl/>
        </w:rPr>
      </w:pPr>
      <w:bookmarkStart w:id="244" w:name="_Toc53331354"/>
      <w:r w:rsidRPr="004E3340">
        <w:rPr>
          <w:rtl/>
        </w:rPr>
        <w:t>המציע אינו מצוי בהליכי פשיטת רגל או פירוק ולא מתנהלות נגד המציע תביעות מהותיות, שעלול</w:t>
      </w:r>
      <w:r w:rsidR="00B563F3" w:rsidRPr="004E3340">
        <w:rPr>
          <w:rtl/>
        </w:rPr>
        <w:t>ות</w:t>
      </w:r>
      <w:r w:rsidRPr="004E3340">
        <w:rPr>
          <w:rtl/>
        </w:rPr>
        <w:t xml:space="preserve"> לפגוע בתפקודו </w:t>
      </w:r>
      <w:r w:rsidR="00EA4782" w:rsidRPr="004E3340">
        <w:rPr>
          <w:rtl/>
        </w:rPr>
        <w:t xml:space="preserve">אם </w:t>
      </w:r>
      <w:r w:rsidRPr="004E3340">
        <w:rPr>
          <w:rtl/>
        </w:rPr>
        <w:t>יזכה במכרז.</w:t>
      </w:r>
      <w:bookmarkEnd w:id="244"/>
    </w:p>
    <w:p w14:paraId="66A15A5A" w14:textId="77777777" w:rsidR="00075A91" w:rsidRPr="004E3340" w:rsidRDefault="00735D89" w:rsidP="005917A3">
      <w:pPr>
        <w:pStyle w:val="3-"/>
        <w:ind w:hanging="727"/>
        <w:rPr>
          <w:rtl/>
        </w:rPr>
      </w:pPr>
      <w:bookmarkStart w:id="245" w:name="_Toc53331355"/>
      <w:r w:rsidRPr="004E3340">
        <w:rPr>
          <w:rtl/>
        </w:rPr>
        <w:t>אין מניעה לפי כל דין להשתתפות המציע במכרז.</w:t>
      </w:r>
      <w:bookmarkEnd w:id="245"/>
    </w:p>
    <w:p w14:paraId="571417BE" w14:textId="77777777" w:rsidR="00075A91" w:rsidRPr="004E3340" w:rsidRDefault="00735D89" w:rsidP="005917A3">
      <w:pPr>
        <w:pStyle w:val="3-"/>
        <w:ind w:hanging="727"/>
        <w:rPr>
          <w:rtl/>
        </w:rPr>
      </w:pPr>
      <w:bookmarkStart w:id="246" w:name="_Toc53331356"/>
      <w:r w:rsidRPr="004E3340">
        <w:rPr>
          <w:rtl/>
        </w:rPr>
        <w:t>אין ב</w:t>
      </w:r>
      <w:r w:rsidR="00F7545F" w:rsidRPr="004E3340">
        <w:rPr>
          <w:rtl/>
        </w:rPr>
        <w:t>הגשת הצעה במכרז או ב</w:t>
      </w:r>
      <w:r w:rsidRPr="004E3340">
        <w:rPr>
          <w:rtl/>
        </w:rPr>
        <w:t xml:space="preserve">ביצוע </w:t>
      </w:r>
      <w:r w:rsidR="00E32183" w:rsidRPr="004E3340">
        <w:rPr>
          <w:rtl/>
        </w:rPr>
        <w:t>ההתקשרות נושא המכרז, על ידי המציע</w:t>
      </w:r>
      <w:r w:rsidR="00C20E64" w:rsidRPr="004E3340">
        <w:rPr>
          <w:rtl/>
        </w:rPr>
        <w:t>,</w:t>
      </w:r>
      <w:r w:rsidRPr="004E3340">
        <w:rPr>
          <w:rtl/>
        </w:rPr>
        <w:t xml:space="preserve"> </w:t>
      </w:r>
      <w:r w:rsidR="00E32183" w:rsidRPr="004E3340">
        <w:rPr>
          <w:rtl/>
        </w:rPr>
        <w:t>כ</w:t>
      </w:r>
      <w:r w:rsidRPr="004E3340">
        <w:rPr>
          <w:rtl/>
        </w:rPr>
        <w:t>די ליצור ניגוד עניינים</w:t>
      </w:r>
      <w:r w:rsidR="00C20E64" w:rsidRPr="004E3340">
        <w:rPr>
          <w:rtl/>
        </w:rPr>
        <w:t>,</w:t>
      </w:r>
      <w:r w:rsidRPr="004E3340">
        <w:rPr>
          <w:rtl/>
        </w:rPr>
        <w:t xml:space="preserve"> בין במישרין ובין בעקיפין</w:t>
      </w:r>
      <w:r w:rsidR="00C20E64" w:rsidRPr="004E3340">
        <w:rPr>
          <w:rtl/>
        </w:rPr>
        <w:t>,</w:t>
      </w:r>
      <w:r w:rsidRPr="004E3340">
        <w:rPr>
          <w:rtl/>
        </w:rPr>
        <w:t xml:space="preserve"> בין</w:t>
      </w:r>
      <w:r w:rsidR="00E32183" w:rsidRPr="004E3340">
        <w:rPr>
          <w:rtl/>
        </w:rPr>
        <w:t xml:space="preserve"> המציע</w:t>
      </w:r>
      <w:r w:rsidRPr="004E3340">
        <w:rPr>
          <w:rtl/>
        </w:rPr>
        <w:t xml:space="preserve"> </w:t>
      </w:r>
      <w:r w:rsidR="00E32183" w:rsidRPr="004E3340">
        <w:rPr>
          <w:rtl/>
        </w:rPr>
        <w:t>ל</w:t>
      </w:r>
      <w:r w:rsidRPr="004E3340">
        <w:rPr>
          <w:rtl/>
        </w:rPr>
        <w:t>מזמין.</w:t>
      </w:r>
      <w:bookmarkEnd w:id="246"/>
    </w:p>
    <w:p w14:paraId="38DFC730" w14:textId="77777777" w:rsidR="00C339F9" w:rsidRPr="004E3340" w:rsidRDefault="00735D89" w:rsidP="005917A3">
      <w:pPr>
        <w:pStyle w:val="3-"/>
        <w:ind w:hanging="727"/>
        <w:rPr>
          <w:rtl/>
        </w:rPr>
      </w:pPr>
      <w:r w:rsidRPr="004E3340">
        <w:rPr>
          <w:rtl/>
        </w:rPr>
        <w:t xml:space="preserve">המציע מתחייב לעדכן בכתב את המזמין, ללא דיחוי, בכל שינוי מהותי אשר חל במידע שמסר במסגרת הצעתו </w:t>
      </w:r>
      <w:r w:rsidR="00D730AD" w:rsidRPr="004E3340">
        <w:rPr>
          <w:rtl/>
        </w:rPr>
        <w:t>במכרז</w:t>
      </w:r>
      <w:r w:rsidRPr="004E3340">
        <w:rPr>
          <w:rtl/>
        </w:rPr>
        <w:t>.</w:t>
      </w:r>
    </w:p>
    <w:p w14:paraId="7BE95D3E" w14:textId="77777777" w:rsidR="00753CB0" w:rsidRPr="004E3340" w:rsidRDefault="00735D89" w:rsidP="005917A3">
      <w:pPr>
        <w:pStyle w:val="3-"/>
        <w:ind w:hanging="727"/>
        <w:rPr>
          <w:rtl/>
        </w:rPr>
      </w:pPr>
      <w:r w:rsidRPr="004E3340">
        <w:rPr>
          <w:rtl/>
        </w:rPr>
        <w:t xml:space="preserve">אם המציע אינו חב במע"מ במסגרת ההתקשרות מכוח המכרז, הוא מצהיר על כך שפנה אל רשות </w:t>
      </w:r>
      <w:proofErr w:type="spellStart"/>
      <w:r w:rsidRPr="004E3340">
        <w:rPr>
          <w:rtl/>
        </w:rPr>
        <w:t>המסים</w:t>
      </w:r>
      <w:proofErr w:type="spellEnd"/>
      <w:r w:rsidRPr="004E3340">
        <w:rPr>
          <w:rtl/>
        </w:rPr>
        <w:t xml:space="preserve"> לצורך קבלת אישור לכך, טרם הגשת הצעה במכרז.</w:t>
      </w:r>
    </w:p>
    <w:p w14:paraId="42AB0770" w14:textId="77777777" w:rsidR="004E394B" w:rsidRPr="004E3340" w:rsidRDefault="00735D89" w:rsidP="00576795">
      <w:pPr>
        <w:pStyle w:val="2-"/>
        <w:ind w:hanging="592"/>
        <w:rPr>
          <w:rtl/>
        </w:rPr>
      </w:pPr>
      <w:r w:rsidRPr="004E3340">
        <w:rPr>
          <w:rtl/>
        </w:rPr>
        <w:t xml:space="preserve">אי תיאום </w:t>
      </w:r>
      <w:r w:rsidR="00C47C96" w:rsidRPr="004E3340">
        <w:rPr>
          <w:rtl/>
        </w:rPr>
        <w:t xml:space="preserve">הצעות </w:t>
      </w:r>
      <w:r w:rsidRPr="004E3340">
        <w:rPr>
          <w:rtl/>
        </w:rPr>
        <w:t xml:space="preserve">מכרז </w:t>
      </w:r>
    </w:p>
    <w:p w14:paraId="36492D87" w14:textId="77777777" w:rsidR="004E394B" w:rsidRPr="004E3340" w:rsidRDefault="00735D89" w:rsidP="005917A3">
      <w:pPr>
        <w:pStyle w:val="3-"/>
        <w:ind w:hanging="727"/>
        <w:rPr>
          <w:rtl/>
        </w:rPr>
      </w:pPr>
      <w:bookmarkStart w:id="247" w:name="_Toc53331357"/>
      <w:r w:rsidRPr="004E3340">
        <w:rPr>
          <w:rtl/>
        </w:rPr>
        <w:t>הפרטים המופיעים בהצעה זו הוחלטו על ידי המציע באופן עצמאי, ללא התייעצות, הסדר או קשר עם מציע אחר.</w:t>
      </w:r>
      <w:bookmarkEnd w:id="247"/>
      <w:r w:rsidRPr="004E3340">
        <w:rPr>
          <w:rtl/>
        </w:rPr>
        <w:t xml:space="preserve"> </w:t>
      </w:r>
    </w:p>
    <w:p w14:paraId="306465B7" w14:textId="77777777" w:rsidR="004E394B" w:rsidRPr="004E3340" w:rsidRDefault="00735D89" w:rsidP="005917A3">
      <w:pPr>
        <w:pStyle w:val="3-"/>
        <w:ind w:hanging="727"/>
        <w:rPr>
          <w:rtl/>
        </w:rPr>
      </w:pPr>
      <w:bookmarkStart w:id="248" w:name="_Toc53331358"/>
      <w:r w:rsidRPr="004E3340">
        <w:rPr>
          <w:rtl/>
        </w:rPr>
        <w:t>פרטי ההצעה לא הוצגו או יוצגו בפני כל אדם או תאגיד אשר מציע הצעות במכרז זה.</w:t>
      </w:r>
      <w:bookmarkEnd w:id="248"/>
      <w:r w:rsidRPr="004E3340">
        <w:rPr>
          <w:rtl/>
        </w:rPr>
        <w:t xml:space="preserve"> </w:t>
      </w:r>
    </w:p>
    <w:p w14:paraId="169EF6DF" w14:textId="77777777" w:rsidR="004E394B" w:rsidRPr="004E3340" w:rsidRDefault="00735D89" w:rsidP="005917A3">
      <w:pPr>
        <w:pStyle w:val="3-"/>
        <w:ind w:hanging="727"/>
        <w:rPr>
          <w:rtl/>
        </w:rPr>
      </w:pPr>
      <w:bookmarkStart w:id="249" w:name="_Toc53331359"/>
      <w:r w:rsidRPr="004E3340">
        <w:rPr>
          <w:rtl/>
        </w:rPr>
        <w:t>המציע לא היה מעורב בניסיון להניא מתחרה אחר מלהגיש הצעות במכרז זה</w:t>
      </w:r>
      <w:r w:rsidR="009F39D2" w:rsidRPr="004E3340">
        <w:rPr>
          <w:rtl/>
        </w:rPr>
        <w:t xml:space="preserve">, ולא היה מעורב בדרך כלשהי בהצעה שהוגשה על ידי מציע אחר. </w:t>
      </w:r>
      <w:bookmarkEnd w:id="249"/>
    </w:p>
    <w:p w14:paraId="6B71973C" w14:textId="77777777" w:rsidR="004E394B" w:rsidRPr="004E3340" w:rsidRDefault="00735D89" w:rsidP="005917A3">
      <w:pPr>
        <w:pStyle w:val="3-"/>
        <w:ind w:hanging="727"/>
        <w:rPr>
          <w:rtl/>
        </w:rPr>
      </w:pPr>
      <w:bookmarkStart w:id="250" w:name="_Toc53331360"/>
      <w:r w:rsidRPr="004E3340">
        <w:rPr>
          <w:rtl/>
        </w:rPr>
        <w:t>המציע לא היה, ולא מתכוון להיות מעורב בניסיון לגרום למתחרה אחר להגיש הצעה גבוהה או נמוכה יותר מהצעתו זו.</w:t>
      </w:r>
      <w:bookmarkEnd w:id="250"/>
    </w:p>
    <w:p w14:paraId="7FC3CAE9" w14:textId="77777777" w:rsidR="004E394B" w:rsidRPr="004E3340" w:rsidRDefault="00735D89" w:rsidP="005917A3">
      <w:pPr>
        <w:pStyle w:val="3-"/>
        <w:ind w:hanging="727"/>
        <w:rPr>
          <w:rtl/>
        </w:rPr>
      </w:pPr>
      <w:bookmarkStart w:id="251" w:name="_Toc53331361"/>
      <w:r w:rsidRPr="004E3340">
        <w:rPr>
          <w:rtl/>
        </w:rPr>
        <w:t>המציע לא היה מעורב בניסיון לגרום למתחרה להגיש הצעה בלתי תחרותית מכל סוג שהוא.</w:t>
      </w:r>
      <w:bookmarkEnd w:id="251"/>
    </w:p>
    <w:p w14:paraId="154C3F10" w14:textId="77777777" w:rsidR="00733E96" w:rsidRPr="004E3340" w:rsidRDefault="00735D89" w:rsidP="005917A3">
      <w:pPr>
        <w:pStyle w:val="3-"/>
        <w:ind w:hanging="727"/>
        <w:rPr>
          <w:rtl/>
        </w:rPr>
      </w:pPr>
      <w:bookmarkStart w:id="252" w:name="_Toc53331362"/>
      <w:r w:rsidRPr="004E3340">
        <w:rPr>
          <w:rtl/>
        </w:rPr>
        <w:t>הצעה זו מוגשת בתום לב.</w:t>
      </w:r>
      <w:bookmarkEnd w:id="252"/>
    </w:p>
    <w:p w14:paraId="291C0A60" w14:textId="77777777" w:rsidR="00733E96" w:rsidRPr="004E3340" w:rsidRDefault="00735D89" w:rsidP="00576795">
      <w:pPr>
        <w:pStyle w:val="2-"/>
        <w:ind w:hanging="592"/>
        <w:rPr>
          <w:rtl/>
        </w:rPr>
      </w:pPr>
      <w:r w:rsidRPr="004E3340">
        <w:rPr>
          <w:rtl/>
        </w:rPr>
        <w:t>עצמאות המציע</w:t>
      </w:r>
    </w:p>
    <w:p w14:paraId="33C6DC3E" w14:textId="77777777" w:rsidR="00502829" w:rsidRPr="004E3340" w:rsidRDefault="00735D89" w:rsidP="005917A3">
      <w:pPr>
        <w:pStyle w:val="3-"/>
        <w:ind w:hanging="727"/>
        <w:rPr>
          <w:rtl/>
        </w:rPr>
      </w:pPr>
      <w:bookmarkStart w:id="253" w:name="_Toc53331363"/>
      <w:r w:rsidRPr="004E3340">
        <w:rPr>
          <w:rtl/>
        </w:rPr>
        <w:t>למיטב ידיעתו של המציע:</w:t>
      </w:r>
    </w:p>
    <w:p w14:paraId="6EFC086B" w14:textId="77777777" w:rsidR="00733E96" w:rsidRPr="004E3340" w:rsidRDefault="00735D89" w:rsidP="00200A8E">
      <w:pPr>
        <w:pStyle w:val="4-3"/>
        <w:tabs>
          <w:tab w:val="clear" w:pos="1890"/>
        </w:tabs>
        <w:ind w:left="2468" w:hanging="601"/>
        <w:rPr>
          <w:rtl/>
        </w:rPr>
      </w:pPr>
      <w:r w:rsidRPr="004E3340">
        <w:rPr>
          <w:rtl/>
        </w:rPr>
        <w:t>המציע אינו מחזיק או מוחזק על ידי מציע אחר במכרז</w:t>
      </w:r>
      <w:r w:rsidR="00502829" w:rsidRPr="004E3340">
        <w:rPr>
          <w:rtl/>
        </w:rPr>
        <w:t>.</w:t>
      </w:r>
      <w:r w:rsidRPr="004E3340">
        <w:rPr>
          <w:rtl/>
        </w:rPr>
        <w:t xml:space="preserve"> </w:t>
      </w:r>
      <w:bookmarkEnd w:id="253"/>
    </w:p>
    <w:p w14:paraId="55DBDF2A" w14:textId="77777777" w:rsidR="00733E96" w:rsidRPr="004E3340" w:rsidRDefault="00735D89" w:rsidP="00200A8E">
      <w:pPr>
        <w:pStyle w:val="4-3"/>
        <w:tabs>
          <w:tab w:val="clear" w:pos="1890"/>
        </w:tabs>
        <w:ind w:left="2468" w:hanging="601"/>
        <w:rPr>
          <w:rtl/>
        </w:rPr>
      </w:pPr>
      <w:bookmarkStart w:id="254" w:name="_Toc53331364"/>
      <w:r w:rsidRPr="004E3340">
        <w:rPr>
          <w:rtl/>
        </w:rPr>
        <w:t xml:space="preserve">גורם אחד אינו מחזיק ב-25% </w:t>
      </w:r>
      <w:r w:rsidR="00C31A54" w:rsidRPr="004E3340">
        <w:rPr>
          <w:rtl/>
        </w:rPr>
        <w:t xml:space="preserve">או </w:t>
      </w:r>
      <w:r w:rsidRPr="004E3340">
        <w:rPr>
          <w:rtl/>
        </w:rPr>
        <w:t>יותר מאמצעי שליטה בו ובמציע נוסף במכרז.</w:t>
      </w:r>
      <w:bookmarkEnd w:id="254"/>
      <w:r w:rsidRPr="004E3340">
        <w:rPr>
          <w:rtl/>
        </w:rPr>
        <w:t xml:space="preserve"> </w:t>
      </w:r>
    </w:p>
    <w:p w14:paraId="6F0D367B" w14:textId="77777777" w:rsidR="00502829" w:rsidRPr="004E3340" w:rsidRDefault="00735D89" w:rsidP="005917A3">
      <w:pPr>
        <w:pStyle w:val="3-"/>
        <w:ind w:hanging="727"/>
        <w:rPr>
          <w:rtl/>
        </w:rPr>
      </w:pPr>
      <w:r w:rsidRPr="004E3340">
        <w:rPr>
          <w:rtl/>
        </w:rPr>
        <w:lastRenderedPageBreak/>
        <w:t>"החזקה" לעניין סעיף זה – החזקה במישרין או בעקיפין ב-25% או יותר מאמצעי שליטה, כהגדרתו בחוק ניירות ערך, התשכ"ח-1968.</w:t>
      </w:r>
    </w:p>
    <w:p w14:paraId="68EFFFEC" w14:textId="77777777" w:rsidR="00324A19" w:rsidRPr="004E3340" w:rsidRDefault="00735D89" w:rsidP="005917A3">
      <w:pPr>
        <w:pStyle w:val="3-"/>
        <w:ind w:hanging="727"/>
        <w:rPr>
          <w:rtl/>
        </w:rPr>
      </w:pPr>
      <w:bookmarkStart w:id="255" w:name="_Toc53331365"/>
      <w:r w:rsidRPr="004E3340">
        <w:rPr>
          <w:rtl/>
        </w:rPr>
        <w:t>המציע אינו קבלן משנה של מציע אחר במכרז, בקשר עם ביצוע השירותים במכרז זה.</w:t>
      </w:r>
      <w:bookmarkEnd w:id="255"/>
    </w:p>
    <w:p w14:paraId="5A39E8A9" w14:textId="77777777" w:rsidR="0041697E" w:rsidRPr="004E3340" w:rsidRDefault="00735D89" w:rsidP="00973BC2">
      <w:pPr>
        <w:pStyle w:val="1fe"/>
        <w:rPr>
          <w:rtl/>
        </w:rPr>
      </w:pPr>
      <w:bookmarkStart w:id="256" w:name="_Toc256000050"/>
      <w:bookmarkStart w:id="257" w:name="_Toc173823730"/>
      <w:bookmarkStart w:id="258" w:name="_Toc173825538"/>
      <w:bookmarkStart w:id="259" w:name="_Toc43400633"/>
      <w:bookmarkStart w:id="260" w:name="_Toc44931944"/>
      <w:bookmarkStart w:id="261" w:name="_Toc44932031"/>
      <w:bookmarkStart w:id="262" w:name="_Toc53331366"/>
      <w:r w:rsidRPr="004E3340">
        <w:rPr>
          <w:rtl/>
        </w:rPr>
        <w:t>בקש</w:t>
      </w:r>
      <w:r w:rsidR="0083684B" w:rsidRPr="004E3340">
        <w:rPr>
          <w:rtl/>
        </w:rPr>
        <w:t>ות</w:t>
      </w:r>
      <w:bookmarkEnd w:id="256"/>
      <w:bookmarkEnd w:id="257"/>
      <w:bookmarkEnd w:id="258"/>
      <w:r w:rsidRPr="004E3340">
        <w:rPr>
          <w:rtl/>
        </w:rPr>
        <w:t xml:space="preserve"> </w:t>
      </w:r>
      <w:bookmarkEnd w:id="259"/>
      <w:bookmarkEnd w:id="260"/>
      <w:bookmarkEnd w:id="261"/>
      <w:bookmarkEnd w:id="262"/>
    </w:p>
    <w:p w14:paraId="5DB8CF65" w14:textId="77777777" w:rsidR="00327C31" w:rsidRPr="004E3340" w:rsidRDefault="00735D89" w:rsidP="00576795">
      <w:pPr>
        <w:pStyle w:val="2-"/>
        <w:ind w:hanging="592"/>
        <w:rPr>
          <w:rtl/>
        </w:rPr>
      </w:pPr>
      <w:bookmarkStart w:id="263" w:name="_Toc42501739"/>
      <w:bookmarkStart w:id="264" w:name="_Toc42589797"/>
      <w:bookmarkStart w:id="265" w:name="_Toc42589890"/>
      <w:bookmarkStart w:id="266" w:name="_Toc43197227"/>
      <w:bookmarkStart w:id="267" w:name="_Toc44931945"/>
      <w:bookmarkStart w:id="268" w:name="_Toc44932032"/>
      <w:bookmarkStart w:id="269" w:name="_Toc49766707"/>
      <w:bookmarkStart w:id="270" w:name="_Toc49766796"/>
      <w:bookmarkStart w:id="271" w:name="_Toc53330159"/>
      <w:bookmarkEnd w:id="263"/>
      <w:bookmarkEnd w:id="264"/>
      <w:bookmarkEnd w:id="265"/>
      <w:bookmarkEnd w:id="266"/>
      <w:bookmarkEnd w:id="267"/>
      <w:bookmarkEnd w:id="268"/>
      <w:bookmarkEnd w:id="269"/>
      <w:bookmarkEnd w:id="270"/>
      <w:bookmarkEnd w:id="271"/>
      <w:r w:rsidRPr="004E3340">
        <w:rPr>
          <w:rtl/>
        </w:rPr>
        <w:t>עסק בשליטת אישה</w:t>
      </w:r>
    </w:p>
    <w:p w14:paraId="15F93DD8" w14:textId="594ECE62" w:rsidR="00327C31" w:rsidRPr="004E3340" w:rsidRDefault="00735D89" w:rsidP="005917A3">
      <w:pPr>
        <w:pStyle w:val="3-"/>
        <w:ind w:hanging="727"/>
        <w:rPr>
          <w:rtl/>
        </w:rPr>
      </w:pPr>
      <w:bookmarkStart w:id="272" w:name="_Toc53331367"/>
      <w:r w:rsidRPr="004E3340">
        <w:rPr>
          <w:rtl/>
        </w:rPr>
        <w:t>מציע שהוא "עסק בשליטת אישה"</w:t>
      </w:r>
      <w:r w:rsidR="00AB763C" w:rsidRPr="004E3340">
        <w:rPr>
          <w:rtl/>
        </w:rPr>
        <w:t xml:space="preserve"> בהתאם להוראות סעיף 2ב לחוק חובת המכרזים</w:t>
      </w:r>
      <w:r w:rsidRPr="004E3340">
        <w:rPr>
          <w:rtl/>
        </w:rPr>
        <w:t xml:space="preserve"> ומעונין שתינתן לו העדפה</w:t>
      </w:r>
      <w:r w:rsidR="00AB763C" w:rsidRPr="004E3340">
        <w:rPr>
          <w:rtl/>
        </w:rPr>
        <w:t xml:space="preserve"> יצהיר על כך כלהלן (יש לסמן </w:t>
      </w:r>
      <w:r w:rsidR="00AB763C" w:rsidRPr="004E3340">
        <w:t>X</w:t>
      </w:r>
      <w:r w:rsidR="00AB763C" w:rsidRPr="004E3340">
        <w:rPr>
          <w:rtl/>
        </w:rPr>
        <w:t xml:space="preserve"> במקום המתאים):</w:t>
      </w:r>
      <w:r w:rsidR="0066623E">
        <w:rPr>
          <w:rtl/>
        </w:rPr>
        <w:t xml:space="preserve"> </w:t>
      </w:r>
      <w:bookmarkEnd w:id="272"/>
    </w:p>
    <w:p w14:paraId="15C64D61" w14:textId="77777777" w:rsidR="00AB763C" w:rsidRPr="004E3340" w:rsidRDefault="00735D89" w:rsidP="00200A8E">
      <w:pPr>
        <w:pStyle w:val="42"/>
        <w:ind w:hanging="543"/>
        <w:rPr>
          <w:rtl/>
        </w:rPr>
      </w:pPr>
      <w:r w:rsidRPr="004E3340">
        <w:rPr>
          <w:b/>
          <w:bCs/>
          <w:rtl/>
        </w:rPr>
        <w:t xml:space="preserve">המציע מצהיר כי </w:t>
      </w:r>
      <w:r w:rsidRPr="004E3340">
        <w:rPr>
          <w:rtl/>
        </w:rPr>
        <w:t>הוא</w:t>
      </w:r>
      <w:r w:rsidRPr="004E3340">
        <w:rPr>
          <w:b/>
          <w:bCs/>
          <w:rtl/>
        </w:rPr>
        <w:t xml:space="preserve"> </w:t>
      </w:r>
      <w:r w:rsidRPr="004E3340">
        <w:rPr>
          <w:rtl/>
        </w:rPr>
        <w:t>עסק אשר אישה מחזיקה בשליטה בו, ואשר יש לה, לבד או יחד עם נשים אחרות, היכולת לכוון את פעילותו וכי לא התקיים אף אחד מאלה:</w:t>
      </w:r>
      <w:r w:rsidRPr="004E3340">
        <w:rPr>
          <w:b/>
          <w:bCs/>
          <w:rtl/>
        </w:rPr>
        <w:t xml:space="preserve"> </w:t>
      </w:r>
      <w:r w:rsidRPr="004E3340">
        <w:rPr>
          <w:rtl/>
        </w:rPr>
        <w:t>(1) אם מכהן ב</w:t>
      </w:r>
      <w:r w:rsidR="00A6554D" w:rsidRPr="004E3340">
        <w:rPr>
          <w:b/>
          <w:bCs/>
          <w:rtl/>
        </w:rPr>
        <w:t>מציע</w:t>
      </w:r>
      <w:r w:rsidRPr="004E3340">
        <w:rPr>
          <w:rtl/>
        </w:rPr>
        <w:t xml:space="preserve"> נושא משרה שאינו אישה – הוא אינו קרוב של המחזיקה בשליטה;</w:t>
      </w:r>
      <w:r w:rsidRPr="004E3340">
        <w:rPr>
          <w:b/>
          <w:bCs/>
          <w:rtl/>
        </w:rPr>
        <w:t xml:space="preserve"> </w:t>
      </w:r>
      <w:r w:rsidRPr="004E3340">
        <w:rPr>
          <w:rtl/>
        </w:rPr>
        <w:t>(2) אם שליש מהדירקטורים אינם נשים – אין הם קרובים של המחזיקה בשליטה;</w:t>
      </w:r>
    </w:p>
    <w:p w14:paraId="739347C5" w14:textId="7FF9A1B1" w:rsidR="00AB763C" w:rsidRPr="004E3340" w:rsidRDefault="00735D89" w:rsidP="00200A8E">
      <w:pPr>
        <w:pStyle w:val="4-3"/>
        <w:tabs>
          <w:tab w:val="clear" w:pos="1890"/>
        </w:tabs>
        <w:ind w:left="2468" w:hanging="601"/>
        <w:rPr>
          <w:rtl/>
        </w:rPr>
      </w:pPr>
      <w:r w:rsidRPr="004E3340">
        <w:rPr>
          <w:rtl/>
        </w:rPr>
        <w:t xml:space="preserve">לתמיכה בהצהרה זו, </w:t>
      </w:r>
      <w:r w:rsidRPr="004E3340">
        <w:rPr>
          <w:b/>
          <w:bCs/>
          <w:rtl/>
        </w:rPr>
        <w:t>וכתנאי לקבלת העדפה</w:t>
      </w:r>
      <w:r w:rsidRPr="004E3340">
        <w:rPr>
          <w:rtl/>
        </w:rPr>
        <w:t xml:space="preserve"> על המציע לצרף אישור </w:t>
      </w:r>
      <w:r w:rsidR="00A6554D" w:rsidRPr="004E3340">
        <w:rPr>
          <w:rtl/>
        </w:rPr>
        <w:t xml:space="preserve">רו"ח </w:t>
      </w:r>
      <w:r w:rsidRPr="004E3340">
        <w:rPr>
          <w:rtl/>
        </w:rPr>
        <w:t>ותצהיר כהגדרתם בחוק חובת המכרזים</w:t>
      </w:r>
      <w:r w:rsidR="00A6554D" w:rsidRPr="004E3340">
        <w:rPr>
          <w:rtl/>
        </w:rPr>
        <w:t>,</w:t>
      </w:r>
      <w:r w:rsidRPr="004E3340">
        <w:rPr>
          <w:rtl/>
        </w:rPr>
        <w:t xml:space="preserve"> המעיד</w:t>
      </w:r>
      <w:r w:rsidR="00A6554D" w:rsidRPr="004E3340">
        <w:rPr>
          <w:rtl/>
        </w:rPr>
        <w:t>ים</w:t>
      </w:r>
      <w:r w:rsidRPr="004E3340">
        <w:rPr>
          <w:rtl/>
        </w:rPr>
        <w:t xml:space="preserve"> על כך שהעסק הוא בשליטת אישה. </w:t>
      </w:r>
    </w:p>
    <w:p w14:paraId="74353FFB" w14:textId="77777777" w:rsidR="00FE7747" w:rsidRPr="004E3340" w:rsidRDefault="00735D89" w:rsidP="00200A8E">
      <w:pPr>
        <w:pStyle w:val="2-"/>
        <w:ind w:hanging="592"/>
        <w:rPr>
          <w:rtl/>
        </w:rPr>
      </w:pPr>
      <w:r w:rsidRPr="004E3340">
        <w:rPr>
          <w:rtl/>
        </w:rPr>
        <w:t>עידוד משרתי מילואים</w:t>
      </w:r>
    </w:p>
    <w:p w14:paraId="39E48448" w14:textId="77777777" w:rsidR="00AB1053" w:rsidRPr="004E3340" w:rsidRDefault="00735D89" w:rsidP="005917A3">
      <w:pPr>
        <w:pStyle w:val="3-"/>
        <w:ind w:hanging="727"/>
        <w:rPr>
          <w:rtl/>
        </w:rPr>
      </w:pPr>
      <w:r w:rsidRPr="004E3340">
        <w:rPr>
          <w:rtl/>
        </w:rPr>
        <w:t xml:space="preserve">מציע </w:t>
      </w:r>
      <w:r w:rsidR="00CF7B4D" w:rsidRPr="004E3340">
        <w:rPr>
          <w:rtl/>
        </w:rPr>
        <w:t xml:space="preserve">שמחזיק בשליטה בו </w:t>
      </w:r>
      <w:r w:rsidRPr="004E3340">
        <w:rPr>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4E3340">
        <w:t>X</w:t>
      </w:r>
      <w:r w:rsidRPr="004E3340">
        <w:rPr>
          <w:rtl/>
        </w:rPr>
        <w:t xml:space="preserve"> במקום המתאים):</w:t>
      </w:r>
    </w:p>
    <w:p w14:paraId="0EB3A0FD" w14:textId="77777777" w:rsidR="00AB1053" w:rsidRPr="004E3340" w:rsidRDefault="00735D89" w:rsidP="00200A8E">
      <w:pPr>
        <w:pStyle w:val="42"/>
        <w:tabs>
          <w:tab w:val="clear" w:pos="2160"/>
          <w:tab w:val="clear" w:pos="3060"/>
        </w:tabs>
        <w:spacing w:after="0"/>
        <w:ind w:left="1901" w:hanging="425"/>
        <w:rPr>
          <w:rtl/>
        </w:rPr>
      </w:pPr>
      <w:r w:rsidRPr="004E3340">
        <w:rPr>
          <w:b/>
          <w:bCs/>
          <w:rtl/>
        </w:rPr>
        <w:t xml:space="preserve">המציע מצהיר כי </w:t>
      </w:r>
      <w:r w:rsidRPr="004E3340">
        <w:rPr>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p>
    <w:p w14:paraId="1C33D3CB" w14:textId="77777777" w:rsidR="00AB1053" w:rsidRPr="00200A8E" w:rsidRDefault="00735D89" w:rsidP="00200A8E">
      <w:pPr>
        <w:pStyle w:val="42"/>
        <w:numPr>
          <w:ilvl w:val="0"/>
          <w:numId w:val="0"/>
        </w:numPr>
        <w:tabs>
          <w:tab w:val="clear" w:pos="2160"/>
        </w:tabs>
        <w:spacing w:before="0" w:after="0"/>
        <w:ind w:left="1901"/>
        <w:rPr>
          <w:rtl/>
        </w:rPr>
      </w:pPr>
      <w:r w:rsidRPr="004E3340">
        <w:rPr>
          <w:rtl/>
        </w:rPr>
        <w:t>הוא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 כהגדרתו בחוק הבנקאות (רישוי), התשמ"א-1981.</w:t>
      </w:r>
    </w:p>
    <w:p w14:paraId="0B50C9F9" w14:textId="77777777" w:rsidR="00AB1053" w:rsidRPr="004E3340" w:rsidRDefault="00735D89" w:rsidP="00200A8E">
      <w:pPr>
        <w:pStyle w:val="42"/>
        <w:numPr>
          <w:ilvl w:val="0"/>
          <w:numId w:val="0"/>
        </w:numPr>
        <w:tabs>
          <w:tab w:val="clear" w:pos="2160"/>
        </w:tabs>
        <w:spacing w:before="0" w:after="0"/>
        <w:ind w:left="1901"/>
        <w:rPr>
          <w:b/>
          <w:bCs/>
          <w:rtl/>
        </w:rPr>
      </w:pPr>
      <w:r w:rsidRPr="004E3340">
        <w:rPr>
          <w:rtl/>
        </w:rPr>
        <w:t>ההצעה אינה של חברת בת של עסק גדול. "עסק גדול" לעניין זה: "</w:t>
      </w:r>
      <w:r w:rsidR="00840DFE" w:rsidRPr="004E3340">
        <w:rPr>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65DFF329" w14:textId="77777777" w:rsidR="00C4380A" w:rsidRPr="004E3340" w:rsidRDefault="00735D89" w:rsidP="00200A8E">
      <w:pPr>
        <w:pStyle w:val="2-"/>
        <w:ind w:hanging="592"/>
        <w:rPr>
          <w:rtl/>
        </w:rPr>
      </w:pPr>
      <w:bookmarkStart w:id="273" w:name="hidden_AmotMidaA_3"/>
      <w:bookmarkStart w:id="274" w:name="hidden_TovinAndMehir"/>
      <w:bookmarkEnd w:id="273"/>
      <w:bookmarkEnd w:id="274"/>
      <w:r w:rsidRPr="004E3340">
        <w:rPr>
          <w:rtl/>
        </w:rPr>
        <w:lastRenderedPageBreak/>
        <w:t xml:space="preserve">הכרה בנתונים של אישיות משפטית אחרת </w:t>
      </w:r>
    </w:p>
    <w:p w14:paraId="1B4BCD3E" w14:textId="2A0B4D47" w:rsidR="00BD4E46" w:rsidRPr="004E3340" w:rsidRDefault="00735D89" w:rsidP="005917A3">
      <w:pPr>
        <w:pStyle w:val="3-"/>
        <w:ind w:hanging="727"/>
        <w:rPr>
          <w:rtl/>
        </w:rPr>
      </w:pPr>
      <w:r w:rsidRPr="004E3340">
        <w:rPr>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w:t>
      </w:r>
      <w:r w:rsidR="00962B26">
        <w:rPr>
          <w:rFonts w:hint="cs"/>
          <w:rtl/>
        </w:rPr>
        <w:t>,</w:t>
      </w:r>
      <w:r w:rsidRPr="004E3340">
        <w:rPr>
          <w:rtl/>
        </w:rPr>
        <w:t xml:space="preserve"> והכל בכפוף לכללים הקבועים במכרז.</w:t>
      </w:r>
    </w:p>
    <w:p w14:paraId="460D73A1" w14:textId="28B24D80" w:rsidR="00BD4E46" w:rsidRPr="004E3340" w:rsidRDefault="00735D89" w:rsidP="005917A3">
      <w:pPr>
        <w:pStyle w:val="3-"/>
        <w:ind w:hanging="727"/>
        <w:rPr>
          <w:rtl/>
        </w:rPr>
      </w:pPr>
      <w:r w:rsidRPr="004E3340">
        <w:rPr>
          <w:rtl/>
        </w:rPr>
        <w:t>אם המציע מבקש שיכירו לו בנתונים של אישיות משפטית שונה לצורך עמידה בתנאי הסף מסוים או מספר תנאי סף,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0D19B27F" w14:textId="77777777" w:rsidR="00BD4E46" w:rsidRPr="004E3340" w:rsidRDefault="00735D89" w:rsidP="005917A3">
      <w:pPr>
        <w:pStyle w:val="3-"/>
        <w:ind w:hanging="727"/>
        <w:rPr>
          <w:rtl/>
        </w:rPr>
      </w:pPr>
      <w:r w:rsidRPr="004E3340">
        <w:rPr>
          <w:rtl/>
        </w:rPr>
        <w:t>החלטה בדבר הכרה כאמור תהיה בכפוף לשיקול דעת המזמין.</w:t>
      </w:r>
    </w:p>
    <w:p w14:paraId="2DE15ECC" w14:textId="77777777" w:rsidR="004E394B" w:rsidRPr="004E3340" w:rsidRDefault="00735D89" w:rsidP="00200A8E">
      <w:pPr>
        <w:pStyle w:val="2-"/>
        <w:ind w:hanging="592"/>
        <w:rPr>
          <w:rtl/>
        </w:rPr>
      </w:pPr>
      <w:bookmarkStart w:id="275" w:name="_Toc43400634"/>
      <w:bookmarkStart w:id="276" w:name="_Toc44931946"/>
      <w:bookmarkStart w:id="277" w:name="_Toc44932033"/>
      <w:bookmarkStart w:id="278" w:name="_Toc53331370"/>
      <w:bookmarkEnd w:id="203"/>
      <w:r w:rsidRPr="004E3340">
        <w:rPr>
          <w:rtl/>
        </w:rPr>
        <w:t>בקשה לחיסיון</w:t>
      </w:r>
      <w:bookmarkEnd w:id="275"/>
      <w:bookmarkEnd w:id="276"/>
      <w:bookmarkEnd w:id="277"/>
      <w:bookmarkEnd w:id="278"/>
      <w:r w:rsidRPr="004E3340">
        <w:rPr>
          <w:rtl/>
        </w:rPr>
        <w:t xml:space="preserve"> </w:t>
      </w:r>
    </w:p>
    <w:p w14:paraId="39FE757A" w14:textId="0C47D886" w:rsidR="004E394B" w:rsidRPr="004E3340" w:rsidRDefault="00735D89" w:rsidP="005917A3">
      <w:pPr>
        <w:pStyle w:val="3-"/>
        <w:ind w:hanging="727"/>
        <w:rPr>
          <w:rtl/>
        </w:rPr>
      </w:pPr>
      <w:r w:rsidRPr="004E3340">
        <w:rPr>
          <w:rtl/>
        </w:rPr>
        <w:t>בהתאם למפורט בפרק א' למסמכי המכרז, להלן</w:t>
      </w:r>
      <w:r w:rsidRPr="004E3340">
        <w:t xml:space="preserve"> </w:t>
      </w:r>
      <w:r w:rsidRPr="004E3340">
        <w:rPr>
          <w:rtl/>
        </w:rPr>
        <w:t>העמודים, הסעיפים או המסמכים</w:t>
      </w:r>
      <w:r w:rsidRPr="004E3340">
        <w:t xml:space="preserve"> </w:t>
      </w:r>
      <w:r w:rsidRPr="004E3340">
        <w:rPr>
          <w:rtl/>
        </w:rPr>
        <w:t>הכלולים</w:t>
      </w:r>
      <w:r w:rsidRPr="004E3340">
        <w:t xml:space="preserve"> </w:t>
      </w:r>
      <w:r w:rsidRPr="004E3340">
        <w:rPr>
          <w:rtl/>
        </w:rPr>
        <w:t>בהצעה</w:t>
      </w:r>
      <w:r w:rsidRPr="004E3340">
        <w:t xml:space="preserve"> </w:t>
      </w:r>
      <w:r w:rsidRPr="004E3340">
        <w:rPr>
          <w:rtl/>
        </w:rPr>
        <w:t>אשר</w:t>
      </w:r>
      <w:r w:rsidRPr="004E3340">
        <w:t xml:space="preserve"> </w:t>
      </w:r>
      <w:r w:rsidRPr="004E3340">
        <w:rPr>
          <w:rtl/>
        </w:rPr>
        <w:t>המציע מבקש למנוע ממציעים אחרים במכרז לעיין בהם (בטענה לחשיפת סוד</w:t>
      </w:r>
      <w:r w:rsidRPr="004E3340">
        <w:t xml:space="preserve"> </w:t>
      </w:r>
      <w:r w:rsidRPr="004E3340">
        <w:rPr>
          <w:rtl/>
        </w:rPr>
        <w:t>מסחרי</w:t>
      </w:r>
      <w:r w:rsidRPr="004E3340">
        <w:t xml:space="preserve"> </w:t>
      </w:r>
      <w:r w:rsidRPr="004E3340">
        <w:rPr>
          <w:rtl/>
        </w:rPr>
        <w:t>או</w:t>
      </w:r>
      <w:r w:rsidRPr="004E3340">
        <w:t xml:space="preserve"> </w:t>
      </w:r>
      <w:r w:rsidRPr="004E3340">
        <w:rPr>
          <w:rtl/>
        </w:rPr>
        <w:t>סוד</w:t>
      </w:r>
      <w:r w:rsidRPr="004E3340">
        <w:t xml:space="preserve"> </w:t>
      </w:r>
      <w:r w:rsidRPr="004E3340">
        <w:rPr>
          <w:rtl/>
        </w:rPr>
        <w:t>מקצועי או כל נימוק אחר המופיע בתקנה 21(ה) לתקנות חובת המכרזים)</w:t>
      </w:r>
      <w:r w:rsidR="00C72839" w:rsidRPr="004E3340">
        <w:rPr>
          <w:rtl/>
        </w:rPr>
        <w:t>:</w:t>
      </w:r>
      <w:r w:rsidR="0066623E">
        <w:rPr>
          <w:rtl/>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EB5EAA" w:rsidRPr="004E3340" w14:paraId="0F056ABD"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71ED9A17" w14:textId="77777777" w:rsidR="004E394B" w:rsidRPr="004E3340" w:rsidRDefault="00735D89" w:rsidP="00DE0651">
            <w:pPr>
              <w:rPr>
                <w:rFonts w:eastAsia="Times New Roman"/>
                <w:b/>
                <w:bCs/>
                <w:rtl/>
              </w:rPr>
            </w:pPr>
            <w:bookmarkStart w:id="279" w:name="_Toc43400635"/>
            <w:bookmarkStart w:id="280" w:name="_Toc44931947"/>
            <w:bookmarkStart w:id="281" w:name="_Toc44932034"/>
            <w:r w:rsidRPr="004E3340">
              <w:rPr>
                <w:rFonts w:eastAsia="Times New Roman"/>
                <w:b/>
                <w:bCs/>
                <w:rtl/>
              </w:rPr>
              <w:t>מספר עמוד/סעיף</w:t>
            </w:r>
            <w:bookmarkEnd w:id="279"/>
            <w:bookmarkEnd w:id="280"/>
            <w:bookmarkEnd w:id="281"/>
          </w:p>
        </w:tc>
        <w:tc>
          <w:tcPr>
            <w:tcW w:w="2832" w:type="dxa"/>
            <w:tcBorders>
              <w:top w:val="single" w:sz="4" w:space="0" w:color="auto"/>
              <w:left w:val="single" w:sz="4" w:space="0" w:color="auto"/>
              <w:bottom w:val="single" w:sz="4" w:space="0" w:color="auto"/>
              <w:right w:val="single" w:sz="4" w:space="0" w:color="auto"/>
            </w:tcBorders>
            <w:vAlign w:val="center"/>
            <w:hideMark/>
          </w:tcPr>
          <w:p w14:paraId="433D5D37" w14:textId="77777777" w:rsidR="004E394B" w:rsidRPr="004E3340" w:rsidRDefault="00735D89" w:rsidP="00DE0651">
            <w:pPr>
              <w:rPr>
                <w:rFonts w:eastAsia="Times New Roman"/>
                <w:b/>
                <w:bCs/>
                <w:rtl/>
              </w:rPr>
            </w:pPr>
            <w:bookmarkStart w:id="282" w:name="_Toc43400636"/>
            <w:bookmarkStart w:id="283" w:name="_Toc44931948"/>
            <w:bookmarkStart w:id="284" w:name="_Toc44932035"/>
            <w:r w:rsidRPr="004E3340">
              <w:rPr>
                <w:rFonts w:eastAsia="Times New Roman"/>
                <w:b/>
                <w:bCs/>
                <w:rtl/>
              </w:rPr>
              <w:t>נושא הסעיף</w:t>
            </w:r>
            <w:bookmarkEnd w:id="282"/>
            <w:bookmarkEnd w:id="283"/>
            <w:bookmarkEnd w:id="284"/>
          </w:p>
        </w:tc>
        <w:tc>
          <w:tcPr>
            <w:tcW w:w="2841" w:type="dxa"/>
            <w:tcBorders>
              <w:top w:val="single" w:sz="4" w:space="0" w:color="auto"/>
              <w:left w:val="single" w:sz="4" w:space="0" w:color="auto"/>
              <w:bottom w:val="single" w:sz="4" w:space="0" w:color="auto"/>
              <w:right w:val="single" w:sz="4" w:space="0" w:color="auto"/>
            </w:tcBorders>
            <w:vAlign w:val="center"/>
            <w:hideMark/>
          </w:tcPr>
          <w:p w14:paraId="242DE05F" w14:textId="77777777" w:rsidR="004E394B" w:rsidRPr="004E3340" w:rsidRDefault="00735D89" w:rsidP="00DE0651">
            <w:pPr>
              <w:rPr>
                <w:rFonts w:eastAsia="Times New Roman"/>
                <w:b/>
                <w:bCs/>
                <w:rtl/>
              </w:rPr>
            </w:pPr>
            <w:bookmarkStart w:id="285" w:name="_Toc43400637"/>
            <w:bookmarkStart w:id="286" w:name="_Toc44931949"/>
            <w:bookmarkStart w:id="287" w:name="_Toc44932036"/>
            <w:r w:rsidRPr="004E3340">
              <w:rPr>
                <w:rFonts w:eastAsia="Times New Roman"/>
                <w:b/>
                <w:bCs/>
                <w:rtl/>
              </w:rPr>
              <w:t>נימוק</w:t>
            </w:r>
            <w:r w:rsidRPr="004E3340">
              <w:rPr>
                <w:rFonts w:eastAsia="Times New Roman"/>
                <w:b/>
                <w:bCs/>
              </w:rPr>
              <w:t xml:space="preserve"> </w:t>
            </w:r>
            <w:r w:rsidRPr="004E3340">
              <w:rPr>
                <w:rFonts w:eastAsia="Times New Roman"/>
                <w:b/>
                <w:bCs/>
                <w:rtl/>
              </w:rPr>
              <w:t>למניעת</w:t>
            </w:r>
            <w:r w:rsidRPr="004E3340">
              <w:rPr>
                <w:rFonts w:eastAsia="Times New Roman"/>
                <w:b/>
                <w:bCs/>
              </w:rPr>
              <w:t xml:space="preserve"> </w:t>
            </w:r>
            <w:r w:rsidRPr="004E3340">
              <w:rPr>
                <w:rFonts w:eastAsia="Times New Roman"/>
                <w:b/>
                <w:bCs/>
                <w:rtl/>
              </w:rPr>
              <w:t>החשיפה</w:t>
            </w:r>
            <w:bookmarkEnd w:id="285"/>
            <w:bookmarkEnd w:id="286"/>
            <w:bookmarkEnd w:id="287"/>
          </w:p>
        </w:tc>
      </w:tr>
      <w:tr w:rsidR="00EB5EAA" w:rsidRPr="004E3340" w14:paraId="7B45BE0D"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5DDCA069"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7402CE7B"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2AB84BEE"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r>
      <w:tr w:rsidR="00EB5EAA" w:rsidRPr="004E3340" w14:paraId="4E01D7BB"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3D98FBB3"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30FCC8FC"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6CB745E8"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r>
      <w:tr w:rsidR="00EB5EAA" w:rsidRPr="004E3340" w14:paraId="645E0A34"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37BE03EA"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0FA8FFD4"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616B16FE" w14:textId="77777777" w:rsidR="004E394B" w:rsidRPr="004E3340" w:rsidRDefault="004E394B" w:rsidP="00FA1D31">
            <w:pPr>
              <w:autoSpaceDE w:val="0"/>
              <w:autoSpaceDN w:val="0"/>
              <w:adjustRightInd w:val="0"/>
              <w:spacing w:before="60" w:afterLines="60" w:after="144" w:line="360" w:lineRule="auto"/>
              <w:outlineLvl w:val="1"/>
              <w:rPr>
                <w:rFonts w:eastAsia="Times New Roman"/>
                <w:rtl/>
              </w:rPr>
            </w:pPr>
          </w:p>
        </w:tc>
      </w:tr>
    </w:tbl>
    <w:p w14:paraId="06BA575E" w14:textId="77777777" w:rsidR="004E394B" w:rsidRPr="004E3340" w:rsidRDefault="00735D89" w:rsidP="00790F64">
      <w:pPr>
        <w:rPr>
          <w:rtl/>
        </w:rPr>
      </w:pPr>
      <w:r w:rsidRPr="004E3340">
        <w:t xml:space="preserve"> </w:t>
      </w:r>
    </w:p>
    <w:p w14:paraId="35B668E5" w14:textId="77777777" w:rsidR="004E394B" w:rsidRPr="004E3340" w:rsidRDefault="004E394B" w:rsidP="00790F64">
      <w:pPr>
        <w:rPr>
          <w:b/>
          <w:bCs/>
          <w:caps/>
          <w:kern w:val="40"/>
          <w:sz w:val="40"/>
          <w:szCs w:val="40"/>
          <w:rtl/>
        </w:rPr>
      </w:pPr>
    </w:p>
    <w:p w14:paraId="31E2F86D" w14:textId="77777777" w:rsidR="008D192B" w:rsidRPr="004E3340" w:rsidRDefault="008D192B" w:rsidP="00790F64">
      <w:pPr>
        <w:rPr>
          <w:b/>
          <w:bCs/>
          <w:caps/>
          <w:kern w:val="40"/>
          <w:sz w:val="40"/>
          <w:szCs w:val="40"/>
          <w:rtl/>
        </w:rPr>
      </w:pPr>
    </w:p>
    <w:p w14:paraId="6B614244" w14:textId="77777777" w:rsidR="004E394B" w:rsidRPr="004E3340" w:rsidRDefault="00735D89" w:rsidP="000636E1">
      <w:pPr>
        <w:jc w:val="center"/>
        <w:rPr>
          <w:b/>
          <w:bCs/>
          <w:caps/>
          <w:kern w:val="40"/>
          <w:sz w:val="32"/>
          <w:szCs w:val="32"/>
          <w:u w:val="single"/>
          <w:rtl/>
        </w:rPr>
      </w:pPr>
      <w:r w:rsidRPr="004E3340">
        <w:rPr>
          <w:b/>
          <w:bCs/>
          <w:sz w:val="32"/>
          <w:szCs w:val="32"/>
          <w:u w:val="single"/>
          <w:rtl/>
        </w:rPr>
        <w:t>אישור והתחייבות</w:t>
      </w:r>
    </w:p>
    <w:p w14:paraId="0D380E49" w14:textId="77777777" w:rsidR="00324B05" w:rsidRPr="004E3340" w:rsidRDefault="00735D89" w:rsidP="004765F5">
      <w:pPr>
        <w:pStyle w:val="1fc"/>
        <w:rPr>
          <w:b w:val="0"/>
          <w:bCs/>
          <w:rtl/>
        </w:rPr>
      </w:pPr>
      <w:r w:rsidRPr="004E3340">
        <w:rPr>
          <w:b w:val="0"/>
          <w:bCs/>
          <w:rtl/>
        </w:rPr>
        <w:t>בחתימתנו אנו מאשרים כי</w:t>
      </w:r>
      <w:r w:rsidR="00E84ADC" w:rsidRPr="004E3340">
        <w:rPr>
          <w:b w:val="0"/>
          <w:bCs/>
          <w:rtl/>
        </w:rPr>
        <w:t>:</w:t>
      </w:r>
      <w:r w:rsidRPr="004E3340">
        <w:rPr>
          <w:b w:val="0"/>
          <w:bCs/>
          <w:rtl/>
        </w:rPr>
        <w:t xml:space="preserve"> </w:t>
      </w:r>
    </w:p>
    <w:p w14:paraId="3A88C96E" w14:textId="77777777" w:rsidR="00C7237A" w:rsidRPr="004E3340" w:rsidRDefault="00735D89" w:rsidP="00E146A8">
      <w:pPr>
        <w:pStyle w:val="1fc"/>
        <w:numPr>
          <w:ilvl w:val="0"/>
          <w:numId w:val="61"/>
        </w:numPr>
        <w:rPr>
          <w:b w:val="0"/>
          <w:bCs/>
          <w:rtl/>
        </w:rPr>
      </w:pPr>
      <w:r w:rsidRPr="004E3340">
        <w:rPr>
          <w:b w:val="0"/>
          <w:bCs/>
          <w:rtl/>
        </w:rPr>
        <w:t>קראנו את כל הוראות המכרז, והצעתנו מוגשת בהתאם לכללי המכרז ועומדת בתנאים ובדרישות המפורטות במסמכי המכרז.</w:t>
      </w:r>
    </w:p>
    <w:p w14:paraId="2CA462AB" w14:textId="77777777" w:rsidR="00324B05" w:rsidRPr="004E3340" w:rsidRDefault="00735D89" w:rsidP="00E146A8">
      <w:pPr>
        <w:pStyle w:val="1fc"/>
        <w:numPr>
          <w:ilvl w:val="0"/>
          <w:numId w:val="61"/>
        </w:numPr>
        <w:rPr>
          <w:b w:val="0"/>
          <w:bCs/>
          <w:rtl/>
        </w:rPr>
      </w:pPr>
      <w:r w:rsidRPr="004E3340">
        <w:rPr>
          <w:b w:val="0"/>
          <w:bCs/>
          <w:rtl/>
        </w:rPr>
        <w:t>כל סעיף במכרז מובן ומקובל עלינו, והמציע יהיה מנוע ומושתק מל</w:t>
      </w:r>
      <w:r w:rsidR="00753CC1" w:rsidRPr="004E3340">
        <w:rPr>
          <w:b w:val="0"/>
          <w:bCs/>
          <w:rtl/>
        </w:rPr>
        <w:t>ה</w:t>
      </w:r>
      <w:r w:rsidRPr="004E3340">
        <w:rPr>
          <w:b w:val="0"/>
          <w:bCs/>
          <w:rtl/>
        </w:rPr>
        <w:t xml:space="preserve">עלות טענות כנגד תנאי המכרז מרגע הגשת הצעה זו. </w:t>
      </w:r>
    </w:p>
    <w:p w14:paraId="396A0E91" w14:textId="77777777" w:rsidR="00324B05" w:rsidRPr="004E3340" w:rsidRDefault="00735D89" w:rsidP="00E146A8">
      <w:pPr>
        <w:pStyle w:val="1fc"/>
        <w:numPr>
          <w:ilvl w:val="0"/>
          <w:numId w:val="61"/>
        </w:numPr>
        <w:tabs>
          <w:tab w:val="clear" w:pos="720"/>
          <w:tab w:val="num" w:pos="625"/>
        </w:tabs>
        <w:rPr>
          <w:b w:val="0"/>
          <w:bCs/>
          <w:rtl/>
        </w:rPr>
      </w:pPr>
      <w:r w:rsidRPr="004E3340">
        <w:rPr>
          <w:b w:val="0"/>
          <w:bCs/>
          <w:rtl/>
        </w:rPr>
        <w:t>הפרטים המופיעים בהצעה זו על נספחיה, הם אמת, וכי המציע מסוגל ומתכוון לעמוד בכל פרט מהצעתו ובהורא</w:t>
      </w:r>
      <w:r w:rsidR="00E84ADC" w:rsidRPr="004E3340">
        <w:rPr>
          <w:b w:val="0"/>
          <w:bCs/>
          <w:rtl/>
        </w:rPr>
        <w:t>ו</w:t>
      </w:r>
      <w:r w:rsidRPr="004E3340">
        <w:rPr>
          <w:b w:val="0"/>
          <w:bCs/>
          <w:rtl/>
        </w:rPr>
        <w:t>ת המכרז.</w:t>
      </w:r>
    </w:p>
    <w:p w14:paraId="34BD9F5A" w14:textId="77777777" w:rsidR="00324B05" w:rsidRPr="004E3340" w:rsidRDefault="00324B05" w:rsidP="00324B05">
      <w:pPr>
        <w:spacing w:line="360" w:lineRule="auto"/>
        <w:ind w:left="33"/>
        <w:rPr>
          <w:rtl/>
        </w:rPr>
      </w:pPr>
    </w:p>
    <w:p w14:paraId="69970EE4" w14:textId="77777777" w:rsidR="00324B05" w:rsidRPr="004E3340" w:rsidRDefault="00324B05" w:rsidP="00324B05">
      <w:pPr>
        <w:spacing w:line="360" w:lineRule="auto"/>
        <w:ind w:left="33"/>
        <w:rPr>
          <w:rtl/>
        </w:rPr>
      </w:pPr>
    </w:p>
    <w:p w14:paraId="632340CE" w14:textId="77777777" w:rsidR="00324B05" w:rsidRPr="004E3340" w:rsidRDefault="00735D89" w:rsidP="004765F5">
      <w:pPr>
        <w:pStyle w:val="1fc"/>
        <w:rPr>
          <w:rtl/>
        </w:rPr>
      </w:pPr>
      <w:r w:rsidRPr="004E3340">
        <w:rPr>
          <w:rtl/>
        </w:rPr>
        <w:t>__________</w:t>
      </w:r>
      <w:r w:rsidRPr="004E3340">
        <w:rPr>
          <w:rtl/>
        </w:rPr>
        <w:tab/>
      </w:r>
      <w:r w:rsidRPr="004E3340">
        <w:rPr>
          <w:rtl/>
        </w:rPr>
        <w:tab/>
        <w:t>________________</w:t>
      </w:r>
      <w:r w:rsidRPr="004E3340">
        <w:rPr>
          <w:rtl/>
        </w:rPr>
        <w:tab/>
      </w:r>
      <w:r w:rsidRPr="004E3340">
        <w:rPr>
          <w:rtl/>
        </w:rPr>
        <w:tab/>
        <w:t>______________________</w:t>
      </w:r>
    </w:p>
    <w:p w14:paraId="5A7A01F7" w14:textId="3316ED85" w:rsidR="00324B05" w:rsidRPr="004E3340" w:rsidRDefault="0066623E" w:rsidP="004765F5">
      <w:pPr>
        <w:pStyle w:val="1fc"/>
        <w:rPr>
          <w:rtl/>
        </w:rPr>
      </w:pPr>
      <w:r>
        <w:rPr>
          <w:rtl/>
        </w:rPr>
        <w:t xml:space="preserve"> </w:t>
      </w:r>
      <w:r w:rsidR="00735D89" w:rsidRPr="004E3340">
        <w:rPr>
          <w:rtl/>
        </w:rPr>
        <w:t>תאריך</w:t>
      </w:r>
      <w:r w:rsidR="00735D89" w:rsidRPr="004E3340">
        <w:rPr>
          <w:rtl/>
        </w:rPr>
        <w:tab/>
      </w:r>
      <w:r w:rsidR="00735D89" w:rsidRPr="004E3340">
        <w:rPr>
          <w:rtl/>
        </w:rPr>
        <w:tab/>
      </w:r>
      <w:r w:rsidR="00735D89" w:rsidRPr="004E3340">
        <w:rPr>
          <w:rtl/>
        </w:rPr>
        <w:tab/>
        <w:t xml:space="preserve"> שם</w:t>
      </w:r>
      <w:r w:rsidR="00735D89" w:rsidRPr="004E3340">
        <w:rPr>
          <w:rtl/>
        </w:rPr>
        <w:tab/>
      </w:r>
      <w:r w:rsidR="00735D89" w:rsidRPr="004E3340">
        <w:rPr>
          <w:rtl/>
        </w:rPr>
        <w:tab/>
        <w:t xml:space="preserve"> </w:t>
      </w:r>
      <w:r w:rsidR="00735D89" w:rsidRPr="004E3340">
        <w:rPr>
          <w:rtl/>
        </w:rPr>
        <w:tab/>
      </w:r>
      <w:r w:rsidR="000876FA" w:rsidRPr="004E3340">
        <w:rPr>
          <w:rtl/>
        </w:rPr>
        <w:t xml:space="preserve">חתימת </w:t>
      </w:r>
      <w:r w:rsidR="00735D89" w:rsidRPr="004E3340">
        <w:rPr>
          <w:rtl/>
        </w:rPr>
        <w:t>מורשה החתימה</w:t>
      </w:r>
    </w:p>
    <w:p w14:paraId="15AA467C" w14:textId="77777777" w:rsidR="00324B05" w:rsidRPr="004E3340" w:rsidRDefault="00324B05" w:rsidP="004765F5">
      <w:pPr>
        <w:pStyle w:val="1fc"/>
        <w:rPr>
          <w:rtl/>
        </w:rPr>
      </w:pPr>
    </w:p>
    <w:p w14:paraId="405ED026" w14:textId="77777777" w:rsidR="00324B05" w:rsidRPr="004E3340" w:rsidRDefault="00735D89" w:rsidP="004765F5">
      <w:pPr>
        <w:pStyle w:val="1fc"/>
        <w:rPr>
          <w:rtl/>
        </w:rPr>
      </w:pPr>
      <w:r w:rsidRPr="004E3340">
        <w:rPr>
          <w:rtl/>
        </w:rPr>
        <w:t>__________</w:t>
      </w:r>
      <w:r w:rsidRPr="004E3340">
        <w:rPr>
          <w:rtl/>
        </w:rPr>
        <w:tab/>
      </w:r>
      <w:r w:rsidRPr="004E3340">
        <w:rPr>
          <w:rtl/>
        </w:rPr>
        <w:tab/>
        <w:t>________________</w:t>
      </w:r>
      <w:r w:rsidRPr="004E3340">
        <w:rPr>
          <w:rtl/>
        </w:rPr>
        <w:tab/>
      </w:r>
      <w:r w:rsidRPr="004E3340">
        <w:rPr>
          <w:rtl/>
        </w:rPr>
        <w:tab/>
        <w:t>______________________</w:t>
      </w:r>
    </w:p>
    <w:p w14:paraId="10641820" w14:textId="2F7F5A65" w:rsidR="00324B05" w:rsidRPr="004E3340" w:rsidRDefault="0066623E" w:rsidP="004765F5">
      <w:pPr>
        <w:pStyle w:val="1fc"/>
        <w:rPr>
          <w:rtl/>
        </w:rPr>
      </w:pPr>
      <w:r>
        <w:rPr>
          <w:rtl/>
        </w:rPr>
        <w:t xml:space="preserve"> </w:t>
      </w:r>
      <w:r w:rsidR="00735D89" w:rsidRPr="004E3340">
        <w:rPr>
          <w:rtl/>
        </w:rPr>
        <w:t>תאריך</w:t>
      </w:r>
      <w:r w:rsidR="00735D89" w:rsidRPr="004E3340">
        <w:rPr>
          <w:rtl/>
        </w:rPr>
        <w:tab/>
      </w:r>
      <w:r w:rsidR="00735D89" w:rsidRPr="004E3340">
        <w:rPr>
          <w:rtl/>
        </w:rPr>
        <w:tab/>
      </w:r>
      <w:r w:rsidR="00735D89" w:rsidRPr="004E3340">
        <w:rPr>
          <w:rtl/>
        </w:rPr>
        <w:tab/>
        <w:t xml:space="preserve"> שם</w:t>
      </w:r>
      <w:r w:rsidR="00735D89" w:rsidRPr="004E3340">
        <w:rPr>
          <w:rtl/>
        </w:rPr>
        <w:tab/>
      </w:r>
      <w:r w:rsidR="00735D89" w:rsidRPr="004E3340">
        <w:rPr>
          <w:rtl/>
        </w:rPr>
        <w:tab/>
        <w:t xml:space="preserve"> </w:t>
      </w:r>
      <w:r w:rsidR="00735D89" w:rsidRPr="004E3340">
        <w:rPr>
          <w:rtl/>
        </w:rPr>
        <w:tab/>
        <w:t>חתימ</w:t>
      </w:r>
      <w:r w:rsidR="000876FA" w:rsidRPr="004E3340">
        <w:rPr>
          <w:rtl/>
        </w:rPr>
        <w:t>ת</w:t>
      </w:r>
      <w:r w:rsidR="00735D89" w:rsidRPr="004E3340">
        <w:rPr>
          <w:rtl/>
        </w:rPr>
        <w:t>ה מורשה החתימה</w:t>
      </w:r>
    </w:p>
    <w:p w14:paraId="6AFE40B0" w14:textId="77777777" w:rsidR="00324B05" w:rsidRPr="004E3340" w:rsidRDefault="00324B05" w:rsidP="004765F5">
      <w:pPr>
        <w:pStyle w:val="1fc"/>
        <w:rPr>
          <w:rtl/>
        </w:rPr>
      </w:pPr>
    </w:p>
    <w:p w14:paraId="3704A190" w14:textId="77777777" w:rsidR="00324B05" w:rsidRPr="004E3340" w:rsidRDefault="00735D89" w:rsidP="004765F5">
      <w:pPr>
        <w:pStyle w:val="1fc"/>
        <w:rPr>
          <w:rtl/>
        </w:rPr>
      </w:pPr>
      <w:r w:rsidRPr="004E3340">
        <w:rPr>
          <w:rtl/>
        </w:rPr>
        <w:t>__________</w:t>
      </w:r>
      <w:r w:rsidRPr="004E3340">
        <w:rPr>
          <w:rtl/>
        </w:rPr>
        <w:tab/>
      </w:r>
      <w:r w:rsidRPr="004E3340">
        <w:rPr>
          <w:rtl/>
        </w:rPr>
        <w:tab/>
        <w:t>________________</w:t>
      </w:r>
      <w:r w:rsidRPr="004E3340">
        <w:rPr>
          <w:rtl/>
        </w:rPr>
        <w:tab/>
      </w:r>
      <w:r w:rsidRPr="004E3340">
        <w:rPr>
          <w:rtl/>
        </w:rPr>
        <w:tab/>
        <w:t>______________________</w:t>
      </w:r>
    </w:p>
    <w:p w14:paraId="47B6F471" w14:textId="11D2ECB4" w:rsidR="00324B05" w:rsidRPr="004E3340" w:rsidRDefault="0066623E" w:rsidP="004765F5">
      <w:pPr>
        <w:pStyle w:val="1fc"/>
        <w:rPr>
          <w:rtl/>
        </w:rPr>
      </w:pPr>
      <w:r>
        <w:rPr>
          <w:rtl/>
        </w:rPr>
        <w:t xml:space="preserve"> </w:t>
      </w:r>
      <w:r w:rsidR="00735D89" w:rsidRPr="004E3340">
        <w:rPr>
          <w:rtl/>
        </w:rPr>
        <w:t>תאריך</w:t>
      </w:r>
      <w:r w:rsidR="00735D89" w:rsidRPr="004E3340">
        <w:rPr>
          <w:rtl/>
        </w:rPr>
        <w:tab/>
      </w:r>
      <w:r w:rsidR="00735D89" w:rsidRPr="004E3340">
        <w:rPr>
          <w:rtl/>
        </w:rPr>
        <w:tab/>
      </w:r>
      <w:r w:rsidR="00735D89" w:rsidRPr="004E3340">
        <w:rPr>
          <w:rtl/>
        </w:rPr>
        <w:tab/>
        <w:t xml:space="preserve"> שם</w:t>
      </w:r>
      <w:r w:rsidR="00735D89" w:rsidRPr="004E3340">
        <w:rPr>
          <w:rtl/>
        </w:rPr>
        <w:tab/>
      </w:r>
      <w:r w:rsidR="00735D89" w:rsidRPr="004E3340">
        <w:rPr>
          <w:rtl/>
        </w:rPr>
        <w:tab/>
        <w:t xml:space="preserve"> </w:t>
      </w:r>
      <w:r w:rsidR="00735D89" w:rsidRPr="004E3340">
        <w:rPr>
          <w:rtl/>
        </w:rPr>
        <w:tab/>
        <w:t>חתימ</w:t>
      </w:r>
      <w:r w:rsidR="000876FA" w:rsidRPr="004E3340">
        <w:rPr>
          <w:rtl/>
        </w:rPr>
        <w:t>ת</w:t>
      </w:r>
      <w:r w:rsidR="00735D89" w:rsidRPr="004E3340">
        <w:rPr>
          <w:rtl/>
        </w:rPr>
        <w:t xml:space="preserve"> מורשה החתימה</w:t>
      </w:r>
    </w:p>
    <w:p w14:paraId="50CC78CD" w14:textId="77777777" w:rsidR="00324B05" w:rsidRPr="004E3340" w:rsidRDefault="00324B05" w:rsidP="004765F5">
      <w:pPr>
        <w:pStyle w:val="1fc"/>
        <w:rPr>
          <w:bCs/>
          <w:u w:val="single"/>
          <w:rtl/>
        </w:rPr>
      </w:pPr>
    </w:p>
    <w:p w14:paraId="4F4343F0" w14:textId="77777777" w:rsidR="00324B05" w:rsidRPr="004E3340" w:rsidRDefault="00324B05" w:rsidP="00324B05">
      <w:pPr>
        <w:keepNext/>
        <w:tabs>
          <w:tab w:val="left" w:pos="283"/>
        </w:tabs>
        <w:spacing w:before="240" w:after="240" w:line="360" w:lineRule="auto"/>
        <w:jc w:val="center"/>
        <w:outlineLvl w:val="0"/>
        <w:rPr>
          <w:b/>
          <w:bCs/>
          <w:caps/>
          <w:kern w:val="40"/>
          <w:sz w:val="40"/>
          <w:szCs w:val="40"/>
          <w:rtl/>
        </w:rPr>
        <w:sectPr w:rsidR="00324B05" w:rsidRPr="004E3340" w:rsidSect="00654526">
          <w:pgSz w:w="11906" w:h="16838" w:code="9"/>
          <w:pgMar w:top="1616" w:right="1826" w:bottom="1440" w:left="1800" w:header="709" w:footer="709" w:gutter="0"/>
          <w:cols w:space="708"/>
          <w:titlePg/>
          <w:bidi/>
          <w:rtlGutter/>
          <w:docGrid w:linePitch="360"/>
        </w:sectPr>
      </w:pPr>
    </w:p>
    <w:p w14:paraId="62922481" w14:textId="77777777" w:rsidR="004E394B" w:rsidRPr="004E3340" w:rsidRDefault="00735D89" w:rsidP="00973BC2">
      <w:pPr>
        <w:pStyle w:val="1fe"/>
        <w:rPr>
          <w:rtl/>
        </w:rPr>
      </w:pPr>
      <w:bookmarkStart w:id="288" w:name="_Toc256000051"/>
      <w:bookmarkStart w:id="289" w:name="_Toc32477911"/>
      <w:bookmarkStart w:id="290" w:name="_Toc43400638"/>
      <w:bookmarkStart w:id="291" w:name="_Toc44931950"/>
      <w:bookmarkStart w:id="292" w:name="_Toc44932037"/>
      <w:bookmarkStart w:id="293" w:name="_Toc53331371"/>
      <w:bookmarkStart w:id="294" w:name="_Toc173823731"/>
      <w:bookmarkStart w:id="295" w:name="_Toc173825539"/>
      <w:r w:rsidRPr="004E3340">
        <w:rPr>
          <w:rtl/>
        </w:rPr>
        <w:lastRenderedPageBreak/>
        <w:t>רשימת נספחים</w:t>
      </w:r>
      <w:bookmarkEnd w:id="288"/>
      <w:r w:rsidRPr="004E3340">
        <w:rPr>
          <w:rtl/>
        </w:rPr>
        <w:t xml:space="preserve"> </w:t>
      </w:r>
      <w:bookmarkEnd w:id="289"/>
      <w:bookmarkEnd w:id="290"/>
      <w:bookmarkEnd w:id="291"/>
      <w:bookmarkEnd w:id="292"/>
      <w:bookmarkEnd w:id="293"/>
      <w:bookmarkEnd w:id="294"/>
      <w:bookmarkEnd w:id="295"/>
    </w:p>
    <w:p w14:paraId="1B8F4C4C" w14:textId="77777777" w:rsidR="005C22EB" w:rsidRPr="004E3340" w:rsidRDefault="005C22EB" w:rsidP="005C22EB">
      <w:bookmarkStart w:id="296"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58"/>
        <w:gridCol w:w="2593"/>
        <w:gridCol w:w="1105"/>
      </w:tblGrid>
      <w:tr w:rsidR="00EB5EAA" w:rsidRPr="004E3340" w14:paraId="15541894" w14:textId="77777777" w:rsidTr="00EE353A">
        <w:trPr>
          <w:trHeight w:val="270"/>
        </w:trPr>
        <w:tc>
          <w:tcPr>
            <w:tcW w:w="6758" w:type="dxa"/>
            <w:shd w:val="clear" w:color="auto" w:fill="D3D3D3"/>
            <w:tcMar>
              <w:top w:w="100" w:type="dxa"/>
              <w:bottom w:w="100" w:type="dxa"/>
              <w:right w:w="100" w:type="dxa"/>
            </w:tcMar>
            <w:vAlign w:val="center"/>
          </w:tcPr>
          <w:p w14:paraId="3D6B1C1F" w14:textId="77777777" w:rsidR="00EB5EAA" w:rsidRPr="004E3340" w:rsidRDefault="00735D89">
            <w:pPr>
              <w:rPr>
                <w:rtl/>
              </w:rPr>
            </w:pPr>
            <w:r w:rsidRPr="004E3340">
              <w:rPr>
                <w:rFonts w:eastAsia="David"/>
                <w:b/>
                <w:bCs/>
                <w:rtl/>
              </w:rPr>
              <w:t>תיאור נספח</w:t>
            </w:r>
          </w:p>
        </w:tc>
        <w:tc>
          <w:tcPr>
            <w:tcW w:w="2593" w:type="dxa"/>
            <w:shd w:val="clear" w:color="auto" w:fill="D3D3D3"/>
            <w:tcMar>
              <w:top w:w="100" w:type="dxa"/>
              <w:bottom w:w="100" w:type="dxa"/>
              <w:right w:w="100" w:type="dxa"/>
            </w:tcMar>
            <w:vAlign w:val="center"/>
          </w:tcPr>
          <w:p w14:paraId="5122B73D" w14:textId="77777777" w:rsidR="00EB5EAA" w:rsidRPr="004E3340" w:rsidRDefault="00735D89">
            <w:pPr>
              <w:rPr>
                <w:rtl/>
              </w:rPr>
            </w:pPr>
            <w:r w:rsidRPr="004E3340">
              <w:rPr>
                <w:rFonts w:eastAsia="David"/>
                <w:b/>
                <w:bCs/>
                <w:rtl/>
              </w:rPr>
              <w:t>שם נספח</w:t>
            </w:r>
          </w:p>
        </w:tc>
        <w:tc>
          <w:tcPr>
            <w:tcW w:w="1105" w:type="dxa"/>
            <w:shd w:val="clear" w:color="auto" w:fill="D3D3D3"/>
            <w:tcMar>
              <w:top w:w="100" w:type="dxa"/>
              <w:bottom w:w="100" w:type="dxa"/>
              <w:right w:w="100" w:type="dxa"/>
            </w:tcMar>
            <w:vAlign w:val="center"/>
          </w:tcPr>
          <w:p w14:paraId="3BDC812B" w14:textId="77777777" w:rsidR="00EB5EAA" w:rsidRPr="004E3340" w:rsidRDefault="00735D89">
            <w:pPr>
              <w:rPr>
                <w:rtl/>
              </w:rPr>
            </w:pPr>
            <w:r w:rsidRPr="004E3340">
              <w:rPr>
                <w:rFonts w:eastAsia="David"/>
                <w:b/>
                <w:bCs/>
                <w:rtl/>
              </w:rPr>
              <w:t>מס' נספח</w:t>
            </w:r>
          </w:p>
        </w:tc>
      </w:tr>
      <w:tr w:rsidR="00EB5EAA" w:rsidRPr="004E3340" w14:paraId="42DE76CF" w14:textId="77777777" w:rsidTr="00EE353A">
        <w:tc>
          <w:tcPr>
            <w:tcW w:w="6758" w:type="dxa"/>
            <w:tcMar>
              <w:top w:w="100" w:type="dxa"/>
              <w:bottom w:w="100" w:type="dxa"/>
              <w:right w:w="100" w:type="dxa"/>
            </w:tcMar>
            <w:vAlign w:val="center"/>
          </w:tcPr>
          <w:p w14:paraId="563FA3F5" w14:textId="77777777" w:rsidR="00EB5EAA" w:rsidRPr="004E3340" w:rsidRDefault="00735D89">
            <w:pPr>
              <w:spacing w:line="360" w:lineRule="auto"/>
              <w:rPr>
                <w:rtl/>
              </w:rPr>
            </w:pPr>
            <w:r w:rsidRPr="004E3340">
              <w:rPr>
                <w:rFonts w:eastAsia="David"/>
                <w:rtl/>
              </w:rPr>
              <w:t>טופס הצעת מחיר מלא בהתאם להוראות המופיעות בנספח.</w:t>
            </w:r>
          </w:p>
        </w:tc>
        <w:tc>
          <w:tcPr>
            <w:tcW w:w="2593" w:type="dxa"/>
            <w:tcMar>
              <w:top w:w="100" w:type="dxa"/>
              <w:bottom w:w="100" w:type="dxa"/>
              <w:right w:w="100" w:type="dxa"/>
            </w:tcMar>
            <w:vAlign w:val="center"/>
          </w:tcPr>
          <w:p w14:paraId="6281BEB3" w14:textId="77777777" w:rsidR="00EB5EAA" w:rsidRPr="004E3340" w:rsidRDefault="00735D89">
            <w:pPr>
              <w:spacing w:line="360" w:lineRule="auto"/>
              <w:rPr>
                <w:rtl/>
              </w:rPr>
            </w:pPr>
            <w:r w:rsidRPr="004E3340">
              <w:rPr>
                <w:rFonts w:eastAsia="David"/>
                <w:b/>
                <w:bCs/>
                <w:rtl/>
              </w:rPr>
              <w:t>הצעת מחיר</w:t>
            </w:r>
          </w:p>
        </w:tc>
        <w:tc>
          <w:tcPr>
            <w:tcW w:w="1105" w:type="dxa"/>
            <w:tcMar>
              <w:top w:w="100" w:type="dxa"/>
              <w:bottom w:w="100" w:type="dxa"/>
              <w:right w:w="100" w:type="dxa"/>
            </w:tcMar>
            <w:vAlign w:val="center"/>
          </w:tcPr>
          <w:p w14:paraId="267DCAEC" w14:textId="77777777" w:rsidR="00EB5EAA" w:rsidRPr="004E3340" w:rsidRDefault="00735D89">
            <w:pPr>
              <w:rPr>
                <w:rtl/>
              </w:rPr>
            </w:pPr>
            <w:r w:rsidRPr="004E3340">
              <w:rPr>
                <w:rFonts w:eastAsia="David"/>
                <w:b/>
                <w:bCs/>
                <w:rtl/>
              </w:rPr>
              <w:t>נספח 1</w:t>
            </w:r>
          </w:p>
        </w:tc>
      </w:tr>
      <w:tr w:rsidR="00EB5EAA" w:rsidRPr="004E3340" w14:paraId="0836595F" w14:textId="77777777" w:rsidTr="00EE353A">
        <w:tc>
          <w:tcPr>
            <w:tcW w:w="6758" w:type="dxa"/>
            <w:tcMar>
              <w:top w:w="100" w:type="dxa"/>
              <w:bottom w:w="100" w:type="dxa"/>
              <w:right w:w="100" w:type="dxa"/>
            </w:tcMar>
            <w:vAlign w:val="center"/>
          </w:tcPr>
          <w:p w14:paraId="7D925F94" w14:textId="77777777" w:rsidR="007E040C" w:rsidRDefault="00735D89" w:rsidP="007E040C">
            <w:pPr>
              <w:spacing w:line="360" w:lineRule="auto"/>
              <w:jc w:val="both"/>
              <w:rPr>
                <w:rFonts w:eastAsia="David"/>
                <w:caps/>
                <w:rtl/>
              </w:rPr>
            </w:pPr>
            <w:r w:rsidRPr="004E3340">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p>
          <w:p w14:paraId="4E773EE5" w14:textId="77777777" w:rsidR="007E040C" w:rsidRDefault="00735D89" w:rsidP="007E040C">
            <w:pPr>
              <w:spacing w:line="360" w:lineRule="auto"/>
              <w:jc w:val="both"/>
              <w:rPr>
                <w:rFonts w:eastAsia="David"/>
                <w:caps/>
                <w:rtl/>
              </w:rPr>
            </w:pPr>
            <w:r w:rsidRPr="004E3340">
              <w:rPr>
                <w:rFonts w:eastAsia="David"/>
                <w:rtl/>
              </w:rPr>
              <w:t>לצורך כך ניתן להשתמש בקישור הבא:</w:t>
            </w:r>
          </w:p>
          <w:p w14:paraId="6B80AA14" w14:textId="63FD9339" w:rsidR="00EB5EAA" w:rsidRPr="007E040C" w:rsidRDefault="0072044F" w:rsidP="007E040C">
            <w:pPr>
              <w:spacing w:line="360" w:lineRule="auto"/>
              <w:jc w:val="both"/>
              <w:rPr>
                <w:rFonts w:eastAsia="David"/>
                <w:caps/>
                <w:rtl/>
              </w:rPr>
            </w:pPr>
            <w:hyperlink r:id="rId27" w:history="1">
              <w:r w:rsidR="00735D89" w:rsidRPr="004E3340">
                <w:rPr>
                  <w:rStyle w:val="Hyperlink"/>
                  <w:rFonts w:ascii="David" w:eastAsia="David" w:hAnsi="David" w:cs="David"/>
                </w:rPr>
                <w:t>https://www.misim.gov.il/gmishurim/frmInputMekabel.aspx?cur=0</w:t>
              </w:r>
            </w:hyperlink>
          </w:p>
        </w:tc>
        <w:tc>
          <w:tcPr>
            <w:tcW w:w="2593" w:type="dxa"/>
            <w:tcMar>
              <w:top w:w="100" w:type="dxa"/>
              <w:bottom w:w="100" w:type="dxa"/>
              <w:right w:w="100" w:type="dxa"/>
            </w:tcMar>
            <w:vAlign w:val="center"/>
          </w:tcPr>
          <w:p w14:paraId="4209BB06" w14:textId="77777777" w:rsidR="00EB5EAA" w:rsidRPr="004E3340" w:rsidRDefault="00735D89">
            <w:pPr>
              <w:spacing w:line="360" w:lineRule="auto"/>
              <w:rPr>
                <w:rtl/>
              </w:rPr>
            </w:pPr>
            <w:r w:rsidRPr="004E3340">
              <w:rPr>
                <w:rFonts w:eastAsia="David"/>
                <w:b/>
                <w:bCs/>
                <w:rtl/>
              </w:rPr>
              <w:t>אישור פקיד מורשה</w:t>
            </w:r>
          </w:p>
        </w:tc>
        <w:tc>
          <w:tcPr>
            <w:tcW w:w="1105" w:type="dxa"/>
            <w:tcMar>
              <w:top w:w="100" w:type="dxa"/>
              <w:bottom w:w="100" w:type="dxa"/>
              <w:right w:w="100" w:type="dxa"/>
            </w:tcMar>
            <w:vAlign w:val="center"/>
          </w:tcPr>
          <w:p w14:paraId="0A58B577" w14:textId="77777777" w:rsidR="00EB5EAA" w:rsidRPr="004E3340" w:rsidRDefault="00735D89">
            <w:pPr>
              <w:rPr>
                <w:rtl/>
              </w:rPr>
            </w:pPr>
            <w:r w:rsidRPr="004E3340">
              <w:rPr>
                <w:rFonts w:eastAsia="David"/>
                <w:b/>
                <w:bCs/>
                <w:rtl/>
              </w:rPr>
              <w:t>נספח 2</w:t>
            </w:r>
          </w:p>
        </w:tc>
      </w:tr>
      <w:tr w:rsidR="00C21FCA" w:rsidRPr="004E3340" w14:paraId="1925FD2A" w14:textId="77777777" w:rsidTr="00EE353A">
        <w:trPr>
          <w:trHeight w:val="15"/>
        </w:trPr>
        <w:tc>
          <w:tcPr>
            <w:tcW w:w="6758" w:type="dxa"/>
            <w:tcMar>
              <w:top w:w="100" w:type="dxa"/>
              <w:bottom w:w="100" w:type="dxa"/>
              <w:right w:w="100" w:type="dxa"/>
            </w:tcMar>
            <w:vAlign w:val="center"/>
          </w:tcPr>
          <w:p w14:paraId="43BACA87" w14:textId="07D94E94" w:rsidR="00C21FCA" w:rsidRPr="004E3340" w:rsidRDefault="00C21FCA" w:rsidP="00C21FCA">
            <w:pPr>
              <w:spacing w:line="360" w:lineRule="auto"/>
              <w:jc w:val="both"/>
              <w:rPr>
                <w:rFonts w:eastAsia="David"/>
                <w:caps/>
                <w:rtl/>
              </w:rPr>
            </w:pPr>
            <w:r w:rsidRPr="00785A64">
              <w:rPr>
                <w:rFonts w:eastAsia="Malgun Gothic Semilight"/>
                <w:rtl/>
              </w:rPr>
              <w:t xml:space="preserve">על המציע לצרף תצהיר עו"ד בהתאם למפורט בנספח. </w:t>
            </w:r>
          </w:p>
        </w:tc>
        <w:tc>
          <w:tcPr>
            <w:tcW w:w="2593" w:type="dxa"/>
            <w:tcMar>
              <w:top w:w="100" w:type="dxa"/>
              <w:bottom w:w="100" w:type="dxa"/>
              <w:right w:w="100" w:type="dxa"/>
            </w:tcMar>
            <w:vAlign w:val="center"/>
          </w:tcPr>
          <w:p w14:paraId="6FF874EE" w14:textId="36A84986" w:rsidR="00C21FCA" w:rsidRPr="004E3340" w:rsidRDefault="00C21FCA" w:rsidP="00C21FCA">
            <w:pPr>
              <w:spacing w:line="360" w:lineRule="auto"/>
              <w:rPr>
                <w:rFonts w:eastAsia="David"/>
                <w:b/>
                <w:bCs/>
                <w:caps/>
                <w:rtl/>
              </w:rPr>
            </w:pPr>
            <w:r w:rsidRPr="00785A64">
              <w:rPr>
                <w:rFonts w:eastAsia="Malgun Gothic Semilight"/>
                <w:b/>
                <w:bCs/>
                <w:rtl/>
              </w:rPr>
              <w:t>תצהיר עו"ד בדבר היעדר הרשעות לפי חוק עסקאות גופים ציבוריים</w:t>
            </w:r>
          </w:p>
        </w:tc>
        <w:tc>
          <w:tcPr>
            <w:tcW w:w="1105" w:type="dxa"/>
            <w:tcMar>
              <w:top w:w="100" w:type="dxa"/>
              <w:bottom w:w="100" w:type="dxa"/>
              <w:right w:w="100" w:type="dxa"/>
            </w:tcMar>
            <w:vAlign w:val="center"/>
          </w:tcPr>
          <w:p w14:paraId="29AAD123" w14:textId="3F44608B" w:rsidR="00C21FCA" w:rsidRPr="004E3340" w:rsidRDefault="00C21FCA" w:rsidP="00C21FCA">
            <w:pPr>
              <w:rPr>
                <w:rFonts w:eastAsia="David"/>
                <w:b/>
                <w:bCs/>
                <w:caps/>
                <w:rtl/>
              </w:rPr>
            </w:pPr>
            <w:r w:rsidRPr="004E3340">
              <w:rPr>
                <w:rFonts w:eastAsia="David"/>
                <w:b/>
                <w:bCs/>
                <w:rtl/>
              </w:rPr>
              <w:t>נספח 3</w:t>
            </w:r>
          </w:p>
        </w:tc>
      </w:tr>
      <w:tr w:rsidR="00C21FCA" w:rsidRPr="004E3340" w14:paraId="7F449CE2" w14:textId="77777777" w:rsidTr="00EE353A">
        <w:trPr>
          <w:trHeight w:val="15"/>
        </w:trPr>
        <w:tc>
          <w:tcPr>
            <w:tcW w:w="6758" w:type="dxa"/>
            <w:tcMar>
              <w:top w:w="100" w:type="dxa"/>
              <w:bottom w:w="100" w:type="dxa"/>
              <w:right w:w="100" w:type="dxa"/>
            </w:tcMar>
            <w:vAlign w:val="center"/>
          </w:tcPr>
          <w:p w14:paraId="0A4E535A" w14:textId="77777777" w:rsidR="00073DD6" w:rsidRPr="00073DD6" w:rsidRDefault="00073DD6" w:rsidP="00073DD6">
            <w:pPr>
              <w:spacing w:line="360" w:lineRule="auto"/>
              <w:rPr>
                <w:rStyle w:val="restricted-editing-exception"/>
                <w:rFonts w:eastAsia="David"/>
                <w:rtl/>
              </w:rPr>
            </w:pPr>
            <w:r w:rsidRPr="00073DD6">
              <w:rPr>
                <w:rStyle w:val="restricted-editing-exception"/>
                <w:rFonts w:eastAsia="David"/>
                <w:rtl/>
              </w:rPr>
              <w:t xml:space="preserve">לשם הוכחת עמידתו בתנאי הסף בהתאם לאמור בסעיף </w:t>
            </w:r>
            <w:r w:rsidRPr="00073DD6">
              <w:rPr>
                <w:rStyle w:val="restricted-editing-exception"/>
                <w:rFonts w:eastAsia="David"/>
                <w:cs/>
              </w:rPr>
              <w:t>‎</w:t>
            </w:r>
            <w:r w:rsidRPr="00073DD6">
              <w:rPr>
                <w:rStyle w:val="restricted-editing-exception"/>
                <w:rFonts w:eastAsia="David"/>
              </w:rPr>
              <w:t>4.3.1.2</w:t>
            </w:r>
            <w:r w:rsidRPr="00073DD6">
              <w:rPr>
                <w:rStyle w:val="restricted-editing-exception"/>
                <w:rFonts w:eastAsia="David"/>
                <w:rtl/>
              </w:rPr>
              <w:t xml:space="preserve"> למכרז, המציע נדרש לצרף כאן את שני המסמכים הבאים ולסמנם כנספח 4:</w:t>
            </w:r>
          </w:p>
          <w:p w14:paraId="79E04D34" w14:textId="77777777" w:rsidR="00073DD6" w:rsidRPr="00073DD6" w:rsidRDefault="00073DD6" w:rsidP="00073DD6">
            <w:pPr>
              <w:spacing w:line="360" w:lineRule="auto"/>
              <w:rPr>
                <w:rStyle w:val="restricted-editing-exception"/>
                <w:rFonts w:eastAsia="David"/>
                <w:rtl/>
              </w:rPr>
            </w:pPr>
            <w:r w:rsidRPr="00073DD6">
              <w:rPr>
                <w:rStyle w:val="restricted-editing-exception"/>
                <w:rFonts w:eastAsia="David"/>
                <w:rtl/>
              </w:rPr>
              <w:t>1.</w:t>
            </w:r>
            <w:r w:rsidRPr="00073DD6">
              <w:rPr>
                <w:rStyle w:val="restricted-editing-exception"/>
                <w:rFonts w:eastAsia="David"/>
                <w:rtl/>
              </w:rPr>
              <w:tab/>
              <w:t xml:space="preserve">תו תקן מסדרת 9001 </w:t>
            </w:r>
            <w:r w:rsidRPr="00073DD6">
              <w:rPr>
                <w:rStyle w:val="restricted-editing-exception"/>
                <w:rFonts w:eastAsia="David"/>
              </w:rPr>
              <w:t>iso</w:t>
            </w:r>
            <w:r w:rsidRPr="00073DD6">
              <w:rPr>
                <w:rStyle w:val="restricted-editing-exception"/>
                <w:rFonts w:eastAsia="David"/>
                <w:rtl/>
              </w:rPr>
              <w:t>.</w:t>
            </w:r>
          </w:p>
          <w:p w14:paraId="280F3B66" w14:textId="2CFEB5DC" w:rsidR="00C21FCA" w:rsidRPr="004E3340" w:rsidRDefault="00073DD6" w:rsidP="00073DD6">
            <w:pPr>
              <w:spacing w:line="360" w:lineRule="auto"/>
              <w:jc w:val="both"/>
              <w:rPr>
                <w:rtl/>
              </w:rPr>
            </w:pPr>
            <w:r w:rsidRPr="00073DD6">
              <w:rPr>
                <w:rStyle w:val="restricted-editing-exception"/>
                <w:rFonts w:eastAsia="David"/>
                <w:rtl/>
              </w:rPr>
              <w:t>2.</w:t>
            </w:r>
            <w:r w:rsidRPr="00073DD6">
              <w:rPr>
                <w:rStyle w:val="restricted-editing-exception"/>
                <w:rFonts w:eastAsia="David"/>
                <w:rtl/>
              </w:rPr>
              <w:tab/>
              <w:t>תעודת הסמכה לתקן ת"י 1220 חלק 11.</w:t>
            </w:r>
          </w:p>
        </w:tc>
        <w:tc>
          <w:tcPr>
            <w:tcW w:w="2593" w:type="dxa"/>
            <w:tcMar>
              <w:top w:w="100" w:type="dxa"/>
              <w:bottom w:w="100" w:type="dxa"/>
              <w:right w:w="100" w:type="dxa"/>
            </w:tcMar>
            <w:vAlign w:val="center"/>
          </w:tcPr>
          <w:p w14:paraId="6B668022" w14:textId="44248663" w:rsidR="00C21FCA" w:rsidRPr="004E3340" w:rsidRDefault="00C21FCA" w:rsidP="00C21FCA">
            <w:pPr>
              <w:spacing w:after="240"/>
              <w:jc w:val="both"/>
              <w:rPr>
                <w:rFonts w:eastAsia="David"/>
                <w:b/>
                <w:bCs/>
                <w:caps/>
                <w:rtl/>
              </w:rPr>
            </w:pPr>
            <w:r w:rsidRPr="004E3340">
              <w:rPr>
                <w:rFonts w:eastAsia="David"/>
                <w:b/>
                <w:bCs/>
                <w:rtl/>
              </w:rPr>
              <w:t>תק</w:t>
            </w:r>
            <w:r w:rsidR="00073DD6">
              <w:rPr>
                <w:rFonts w:eastAsia="David" w:hint="cs"/>
                <w:b/>
                <w:bCs/>
                <w:rtl/>
              </w:rPr>
              <w:t>נים</w:t>
            </w:r>
          </w:p>
          <w:p w14:paraId="564E8E83" w14:textId="77777777" w:rsidR="00C21FCA" w:rsidRPr="004E3340" w:rsidRDefault="00C21FCA" w:rsidP="00C21FCA">
            <w:pPr>
              <w:spacing w:line="360" w:lineRule="auto"/>
            </w:pPr>
          </w:p>
        </w:tc>
        <w:tc>
          <w:tcPr>
            <w:tcW w:w="1105" w:type="dxa"/>
            <w:tcMar>
              <w:top w:w="100" w:type="dxa"/>
              <w:bottom w:w="100" w:type="dxa"/>
              <w:right w:w="100" w:type="dxa"/>
            </w:tcMar>
            <w:vAlign w:val="center"/>
          </w:tcPr>
          <w:p w14:paraId="1EBE22AA" w14:textId="3CFE7352" w:rsidR="00C21FCA" w:rsidRPr="004E3340" w:rsidRDefault="00C21FCA" w:rsidP="00C21FCA">
            <w:pPr>
              <w:rPr>
                <w:rtl/>
              </w:rPr>
            </w:pPr>
            <w:r w:rsidRPr="004E3340">
              <w:rPr>
                <w:rFonts w:eastAsia="David"/>
                <w:b/>
                <w:bCs/>
                <w:rtl/>
              </w:rPr>
              <w:t>נספח 4</w:t>
            </w:r>
          </w:p>
        </w:tc>
      </w:tr>
    </w:tbl>
    <w:p w14:paraId="529EC11C" w14:textId="77777777" w:rsidR="00EB5EAA" w:rsidRPr="004E3340" w:rsidRDefault="00EB5EAA" w:rsidP="005C22EB"/>
    <w:bookmarkEnd w:id="296"/>
    <w:p w14:paraId="2F634303" w14:textId="77777777" w:rsidR="00EB5EAA" w:rsidRPr="004E3340" w:rsidRDefault="00735D89" w:rsidP="005C22EB">
      <w:r w:rsidRPr="004E3340">
        <w:t xml:space="preserve"> </w:t>
      </w:r>
    </w:p>
    <w:p w14:paraId="636EB482" w14:textId="77777777" w:rsidR="005C22EB" w:rsidRPr="004E3340" w:rsidRDefault="005C22EB" w:rsidP="005C22EB"/>
    <w:p w14:paraId="290FC235" w14:textId="77777777" w:rsidR="005C22EB" w:rsidRPr="004E3340" w:rsidRDefault="005C22EB" w:rsidP="0030142D">
      <w:pPr>
        <w:rPr>
          <w:rtl/>
        </w:rPr>
      </w:pPr>
    </w:p>
    <w:p w14:paraId="5C9A4312" w14:textId="77777777" w:rsidR="00603451" w:rsidRPr="004E3340" w:rsidRDefault="00603451">
      <w:pPr>
        <w:bidi w:val="0"/>
        <w:spacing w:before="200" w:after="200" w:line="276" w:lineRule="auto"/>
        <w:rPr>
          <w:b/>
          <w:bCs/>
          <w:i/>
          <w:kern w:val="28"/>
          <w:sz w:val="28"/>
          <w:szCs w:val="28"/>
          <w:rtl/>
        </w:rPr>
        <w:sectPr w:rsidR="00603451" w:rsidRPr="004E3340" w:rsidSect="008D7D5C">
          <w:pgSz w:w="11906" w:h="16838" w:code="9"/>
          <w:pgMar w:top="720" w:right="720" w:bottom="720" w:left="720" w:header="706" w:footer="706" w:gutter="0"/>
          <w:cols w:space="708"/>
          <w:titlePg/>
          <w:bidi/>
          <w:rtlGutter/>
          <w:docGrid w:linePitch="360"/>
        </w:sectPr>
      </w:pPr>
      <w:bookmarkStart w:id="297" w:name="_Toc504992922"/>
      <w:bookmarkStart w:id="298" w:name="_Toc401778846"/>
    </w:p>
    <w:p w14:paraId="250BDEE2" w14:textId="7BA9F690" w:rsidR="00992E15" w:rsidRPr="004E3340" w:rsidRDefault="00735D89" w:rsidP="00602672">
      <w:pPr>
        <w:pStyle w:val="afffffffb"/>
        <w:rPr>
          <w:rtl/>
        </w:rPr>
      </w:pPr>
      <w:bookmarkStart w:id="299" w:name="_Toc44931951"/>
      <w:bookmarkStart w:id="300" w:name="_Toc44932038"/>
      <w:bookmarkStart w:id="301" w:name="_Toc53331372"/>
      <w:bookmarkStart w:id="302" w:name="show_nispach1_2"/>
      <w:r w:rsidRPr="004E3340">
        <w:rPr>
          <w:rtl/>
        </w:rPr>
        <w:lastRenderedPageBreak/>
        <w:t xml:space="preserve">נספח 1 </w:t>
      </w:r>
      <w:r w:rsidR="00DF5FE1" w:rsidRPr="004E3340">
        <w:rPr>
          <w:rtl/>
        </w:rPr>
        <w:t>–</w:t>
      </w:r>
      <w:r w:rsidRPr="004E3340">
        <w:rPr>
          <w:rtl/>
        </w:rPr>
        <w:t xml:space="preserve"> טופס הצעת המחיר </w:t>
      </w:r>
      <w:bookmarkEnd w:id="297"/>
      <w:bookmarkEnd w:id="299"/>
      <w:bookmarkEnd w:id="300"/>
      <w:bookmarkEnd w:id="301"/>
      <w:r w:rsidR="00114AFF" w:rsidRPr="004E3340">
        <w:rPr>
          <w:rtl/>
        </w:rPr>
        <w:t xml:space="preserve">למכרז </w:t>
      </w:r>
      <w:r w:rsidR="003B1373">
        <w:rPr>
          <w:highlight w:val="yellow"/>
          <w:rtl/>
        </w:rPr>
        <w:fldChar w:fldCharType="begin"/>
      </w:r>
      <w:r w:rsidR="003B1373">
        <w:rPr>
          <w:rtl/>
        </w:rPr>
        <w:instrText xml:space="preserve"> </w:instrText>
      </w:r>
      <w:r w:rsidR="003B1373">
        <w:instrText>REF</w:instrText>
      </w:r>
      <w:r w:rsidR="003B1373">
        <w:rPr>
          <w:rtl/>
        </w:rPr>
        <w:instrText xml:space="preserve"> מספר_מכרז \</w:instrText>
      </w:r>
      <w:r w:rsidR="003B1373">
        <w:instrText>h</w:instrText>
      </w:r>
      <w:r w:rsidR="003B1373">
        <w:rPr>
          <w:rtl/>
        </w:rPr>
        <w:instrText xml:space="preserve"> </w:instrText>
      </w:r>
      <w:r w:rsidR="003B1373">
        <w:rPr>
          <w:highlight w:val="yellow"/>
          <w:rtl/>
        </w:rPr>
      </w:r>
      <w:r w:rsidR="003B1373">
        <w:rPr>
          <w:highlight w:val="yellow"/>
          <w:rtl/>
        </w:rPr>
        <w:fldChar w:fldCharType="separate"/>
      </w:r>
      <w:r w:rsidR="00200A8E">
        <w:rPr>
          <w:rFonts w:hint="cs"/>
          <w:rtl/>
        </w:rPr>
        <w:t>5/2026</w:t>
      </w:r>
      <w:r w:rsidR="003B1373">
        <w:rPr>
          <w:highlight w:val="yellow"/>
          <w:rtl/>
        </w:rPr>
        <w:fldChar w:fldCharType="end"/>
      </w:r>
      <w:r w:rsidR="003B1373">
        <w:rPr>
          <w:rFonts w:hint="cs"/>
          <w:rtl/>
        </w:rPr>
        <w:t xml:space="preserve"> </w:t>
      </w:r>
      <w:r w:rsidR="00114AFF" w:rsidRPr="004E3340">
        <w:rPr>
          <w:rtl/>
        </w:rPr>
        <w:t>-</w:t>
      </w:r>
      <w:bookmarkStart w:id="303" w:name="TenderDesc_4"/>
      <w:r w:rsidR="007E040C">
        <w:rPr>
          <w:rFonts w:hint="cs"/>
          <w:rtl/>
        </w:rPr>
        <w:t xml:space="preserve"> </w:t>
      </w:r>
      <w:r w:rsidR="00114AFF" w:rsidRPr="004E3340">
        <w:rPr>
          <w:rtl/>
        </w:rPr>
        <w:t>אחזקת מערכות גילוי וכיבוי אש ביחידות המשרד</w:t>
      </w:r>
      <w:bookmarkEnd w:id="303"/>
    </w:p>
    <w:p w14:paraId="537259AB" w14:textId="77777777" w:rsidR="00992E15" w:rsidRPr="004E3340" w:rsidRDefault="00992E15" w:rsidP="00992E15">
      <w:pPr>
        <w:spacing w:line="360" w:lineRule="auto"/>
        <w:ind w:left="501"/>
        <w:contextualSpacing/>
        <w:jc w:val="both"/>
        <w:rPr>
          <w:kern w:val="28"/>
          <w:sz w:val="20"/>
          <w:szCs w:val="20"/>
          <w:rtl/>
        </w:rPr>
      </w:pPr>
    </w:p>
    <w:p w14:paraId="194F036C" w14:textId="77777777" w:rsidR="00EB5EAA" w:rsidRPr="004E3340" w:rsidRDefault="00735D89">
      <w:pPr>
        <w:spacing w:after="240" w:line="360" w:lineRule="auto"/>
        <w:jc w:val="both"/>
        <w:rPr>
          <w:rFonts w:eastAsia="David"/>
          <w:caps/>
          <w:rtl/>
        </w:rPr>
      </w:pPr>
      <w:bookmarkStart w:id="304" w:name="html_pricingRulesGeneral"/>
      <w:r w:rsidRPr="004E3340">
        <w:rPr>
          <w:rFonts w:eastAsia="David"/>
          <w:b/>
          <w:bCs/>
          <w:u w:val="single"/>
          <w:rtl/>
        </w:rPr>
        <w:t>כללי</w:t>
      </w:r>
    </w:p>
    <w:p w14:paraId="0E0E9CE4" w14:textId="77777777" w:rsidR="00EB5EAA" w:rsidRPr="004E3340" w:rsidRDefault="00735D89">
      <w:pPr>
        <w:numPr>
          <w:ilvl w:val="0"/>
          <w:numId w:val="70"/>
        </w:numPr>
        <w:spacing w:before="240" w:line="360" w:lineRule="auto"/>
        <w:ind w:hanging="282"/>
        <w:jc w:val="both"/>
        <w:rPr>
          <w:rFonts w:eastAsia="David"/>
          <w:caps/>
          <w:rtl/>
        </w:rPr>
      </w:pPr>
      <w:r w:rsidRPr="004E3340">
        <w:rPr>
          <w:rFonts w:eastAsia="David"/>
          <w:rtl/>
        </w:rPr>
        <w:t>על המציע לעיין בכלל מסמכי המכרז טרם מילוי טופס הצעת המחיר.</w:t>
      </w:r>
    </w:p>
    <w:p w14:paraId="61A57F4A" w14:textId="0A99A0E2" w:rsidR="00EB5EAA" w:rsidRPr="004E3340" w:rsidRDefault="00735D89">
      <w:pPr>
        <w:numPr>
          <w:ilvl w:val="0"/>
          <w:numId w:val="70"/>
        </w:numPr>
        <w:spacing w:after="240" w:line="360" w:lineRule="auto"/>
        <w:ind w:hanging="282"/>
        <w:jc w:val="both"/>
        <w:rPr>
          <w:rFonts w:eastAsia="David"/>
          <w:caps/>
          <w:rtl/>
        </w:rPr>
      </w:pPr>
      <w:r w:rsidRPr="004E3340">
        <w:rPr>
          <w:rFonts w:eastAsia="David"/>
          <w:rtl/>
        </w:rPr>
        <w:t xml:space="preserve">מובהר, כי הכמויות המצוינות </w:t>
      </w:r>
      <w:r w:rsidR="008B6988">
        <w:rPr>
          <w:rFonts w:eastAsia="David" w:hint="cs"/>
          <w:rtl/>
        </w:rPr>
        <w:t>ב</w:t>
      </w:r>
      <w:r w:rsidR="0066623E">
        <w:rPr>
          <w:rFonts w:eastAsia="David" w:hint="cs"/>
          <w:rtl/>
        </w:rPr>
        <w:t>קובץ האקסל המצורף כ</w:t>
      </w:r>
      <w:r w:rsidR="008B6988">
        <w:rPr>
          <w:rFonts w:eastAsia="David" w:hint="cs"/>
          <w:rtl/>
        </w:rPr>
        <w:t>נספח</w:t>
      </w:r>
      <w:r w:rsidR="008B6988" w:rsidRPr="004E3340">
        <w:rPr>
          <w:rFonts w:eastAsia="David"/>
          <w:rtl/>
        </w:rPr>
        <w:t xml:space="preserve"> </w:t>
      </w:r>
      <w:r w:rsidR="0066623E">
        <w:rPr>
          <w:rFonts w:eastAsia="David" w:hint="cs"/>
          <w:rtl/>
        </w:rPr>
        <w:t xml:space="preserve">למכרז </w:t>
      </w:r>
      <w:r w:rsidRPr="004E3340">
        <w:rPr>
          <w:rFonts w:eastAsia="David"/>
          <w:rtl/>
        </w:rPr>
        <w:t>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25111705" w14:textId="77777777" w:rsidR="00EB5EAA" w:rsidRPr="004E3340" w:rsidRDefault="00735D89">
      <w:pPr>
        <w:spacing w:before="240" w:after="240" w:line="360" w:lineRule="auto"/>
        <w:jc w:val="both"/>
        <w:rPr>
          <w:rFonts w:eastAsia="David"/>
          <w:caps/>
          <w:rtl/>
        </w:rPr>
      </w:pPr>
      <w:r w:rsidRPr="004E3340">
        <w:rPr>
          <w:rFonts w:eastAsia="David"/>
          <w:b/>
          <w:bCs/>
          <w:u w:val="single"/>
          <w:rtl/>
        </w:rPr>
        <w:t>הצעת המחיר</w:t>
      </w:r>
    </w:p>
    <w:p w14:paraId="1BACEC31" w14:textId="3E114FD6" w:rsidR="00EB5EAA" w:rsidRDefault="000106C4">
      <w:pPr>
        <w:numPr>
          <w:ilvl w:val="0"/>
          <w:numId w:val="71"/>
        </w:numPr>
        <w:spacing w:before="240" w:line="360" w:lineRule="auto"/>
        <w:ind w:hanging="282"/>
        <w:jc w:val="both"/>
        <w:rPr>
          <w:rFonts w:eastAsia="David"/>
          <w:caps/>
        </w:rPr>
      </w:pPr>
      <w:r>
        <w:rPr>
          <w:rFonts w:eastAsia="David" w:hint="cs"/>
          <w:rtl/>
        </w:rPr>
        <w:t>למכרז זה מצורף קובץ אקסל המהווה כתב כמויות</w:t>
      </w:r>
      <w:r w:rsidR="001E4F69">
        <w:rPr>
          <w:rFonts w:eastAsia="David" w:hint="cs"/>
          <w:rtl/>
        </w:rPr>
        <w:t xml:space="preserve"> משוער</w:t>
      </w:r>
      <w:r>
        <w:rPr>
          <w:rFonts w:eastAsia="David" w:hint="cs"/>
          <w:rtl/>
        </w:rPr>
        <w:t xml:space="preserve"> ומשמש הצעת המחיר של המציע</w:t>
      </w:r>
      <w:r w:rsidR="001E4F69">
        <w:rPr>
          <w:rFonts w:eastAsia="David" w:hint="cs"/>
          <w:rtl/>
        </w:rPr>
        <w:t>, על המציע לצרף את הקובץ מלא להצעתו</w:t>
      </w:r>
      <w:r>
        <w:rPr>
          <w:rFonts w:eastAsia="David" w:hint="cs"/>
          <w:rtl/>
        </w:rPr>
        <w:t>.</w:t>
      </w:r>
    </w:p>
    <w:p w14:paraId="3BC5E740" w14:textId="336CC5B9" w:rsidR="005C53A2" w:rsidRDefault="00385A1C" w:rsidP="005C53A2">
      <w:pPr>
        <w:numPr>
          <w:ilvl w:val="0"/>
          <w:numId w:val="71"/>
        </w:numPr>
        <w:spacing w:line="360" w:lineRule="auto"/>
        <w:ind w:hanging="282"/>
        <w:jc w:val="both"/>
      </w:pPr>
      <w:r>
        <w:rPr>
          <w:rFonts w:hint="cs"/>
          <w:rtl/>
        </w:rPr>
        <w:t xml:space="preserve">ההצעה תוגש באופן הבא </w:t>
      </w:r>
      <w:r w:rsidR="005C53A2">
        <w:rPr>
          <w:rFonts w:hint="cs"/>
          <w:rtl/>
        </w:rPr>
        <w:t>בהתייחס לפרקים הבאים</w:t>
      </w:r>
      <w:r w:rsidR="005C53A2" w:rsidRPr="004E3340">
        <w:rPr>
          <w:rtl/>
        </w:rPr>
        <w:t>:</w:t>
      </w:r>
    </w:p>
    <w:p w14:paraId="32456635" w14:textId="77777777" w:rsidR="005C53A2" w:rsidRDefault="005C53A2" w:rsidP="005C53A2">
      <w:pPr>
        <w:numPr>
          <w:ilvl w:val="1"/>
          <w:numId w:val="71"/>
        </w:numPr>
        <w:tabs>
          <w:tab w:val="clear" w:pos="1440"/>
        </w:tabs>
        <w:spacing w:line="360" w:lineRule="auto"/>
        <w:ind w:left="1050"/>
        <w:jc w:val="both"/>
      </w:pPr>
      <w:r w:rsidRPr="00D873F9">
        <w:rPr>
          <w:rFonts w:hint="cs"/>
          <w:b/>
          <w:bCs/>
          <w:rtl/>
        </w:rPr>
        <w:t xml:space="preserve">עבור פרק 1 </w:t>
      </w:r>
      <w:r w:rsidRPr="00D873F9">
        <w:rPr>
          <w:b/>
          <w:bCs/>
          <w:rtl/>
        </w:rPr>
        <w:t>–</w:t>
      </w:r>
      <w:r w:rsidRPr="00D873F9">
        <w:rPr>
          <w:rFonts w:hint="cs"/>
          <w:b/>
          <w:bCs/>
          <w:rtl/>
        </w:rPr>
        <w:t xml:space="preserve"> ביקורת תקופתית</w:t>
      </w:r>
      <w:r>
        <w:rPr>
          <w:rFonts w:hint="cs"/>
          <w:rtl/>
        </w:rPr>
        <w:t xml:space="preserve">: על המציע לתת הצעת מחיר בגין בדיקה אחת חצי שנתית עבור כל אתר רלוונטי בנפרד, כולל כלל המרכיבים הכלולים באתר. מובהר כי עבור כל רכיב מוגדר "מחיר בסיס" ליחידה אחת, ולא ניתן להציע מחיר העולה על 120% ממחיר הבסיס או נמוך מ-80%. </w:t>
      </w:r>
    </w:p>
    <w:p w14:paraId="2B6EBE92" w14:textId="77777777" w:rsidR="005C53A2" w:rsidRDefault="005C53A2" w:rsidP="005C53A2">
      <w:pPr>
        <w:numPr>
          <w:ilvl w:val="1"/>
          <w:numId w:val="71"/>
        </w:numPr>
        <w:tabs>
          <w:tab w:val="clear" w:pos="1440"/>
        </w:tabs>
        <w:spacing w:line="360" w:lineRule="auto"/>
        <w:ind w:left="1050"/>
        <w:jc w:val="both"/>
      </w:pPr>
      <w:r>
        <w:rPr>
          <w:rFonts w:hint="cs"/>
          <w:b/>
          <w:bCs/>
          <w:rtl/>
        </w:rPr>
        <w:t xml:space="preserve">עבור פרק 2.1 </w:t>
      </w:r>
      <w:r w:rsidRPr="00D873F9">
        <w:rPr>
          <w:b/>
          <w:bCs/>
          <w:rtl/>
        </w:rPr>
        <w:t>–</w:t>
      </w:r>
      <w:r w:rsidRPr="00D873F9">
        <w:rPr>
          <w:rFonts w:hint="cs"/>
          <w:b/>
          <w:bCs/>
          <w:rtl/>
        </w:rPr>
        <w:t xml:space="preserve"> </w:t>
      </w:r>
      <w:r w:rsidRPr="00D873F9">
        <w:rPr>
          <w:b/>
          <w:bCs/>
          <w:rtl/>
        </w:rPr>
        <w:t>אחזקת שבר ופרויקטים</w:t>
      </w:r>
      <w:r>
        <w:rPr>
          <w:rFonts w:hint="cs"/>
          <w:rtl/>
        </w:rPr>
        <w:t xml:space="preserve">: על המציע </w:t>
      </w:r>
      <w:r w:rsidRPr="00D873F9">
        <w:rPr>
          <w:rtl/>
        </w:rPr>
        <w:t xml:space="preserve">לתת הצעת מחיר </w:t>
      </w:r>
      <w:r>
        <w:rPr>
          <w:rFonts w:hint="cs"/>
          <w:rtl/>
        </w:rPr>
        <w:t xml:space="preserve">לקריאת שירות אחת ביחס לכל אחד מהמיקומים הבאים, בנפרד: הקריה החקלאית בבית דגן, בגבולות חדרה-גדרה (כולל), ומחוץ לגבולות גדרה-חדרה. מובהר כי עבור כל רכיב מוגדר "מחיר בסיס" ליחידה אחת, ולא ניתן להציע מחיר העולה על 120% ממחיר הבסיס או נמוך מ-80%. </w:t>
      </w:r>
      <w:r w:rsidRPr="00D873F9">
        <w:rPr>
          <w:rtl/>
        </w:rPr>
        <w:t xml:space="preserve"> </w:t>
      </w:r>
    </w:p>
    <w:p w14:paraId="5291AD2C" w14:textId="77777777" w:rsidR="005C53A2" w:rsidRPr="00174CBF" w:rsidRDefault="005C53A2" w:rsidP="005C53A2">
      <w:pPr>
        <w:numPr>
          <w:ilvl w:val="1"/>
          <w:numId w:val="71"/>
        </w:numPr>
        <w:tabs>
          <w:tab w:val="clear" w:pos="1440"/>
        </w:tabs>
        <w:spacing w:line="360" w:lineRule="auto"/>
        <w:ind w:left="1050"/>
        <w:jc w:val="both"/>
      </w:pPr>
      <w:r>
        <w:rPr>
          <w:rFonts w:hint="cs"/>
          <w:b/>
          <w:bCs/>
          <w:rtl/>
        </w:rPr>
        <w:t xml:space="preserve">עבור פרק 2.2 </w:t>
      </w:r>
      <w:r w:rsidRPr="007164A5">
        <w:rPr>
          <w:b/>
          <w:bCs/>
          <w:rtl/>
        </w:rPr>
        <w:t>–</w:t>
      </w:r>
      <w:r w:rsidRPr="007164A5">
        <w:rPr>
          <w:rFonts w:hint="cs"/>
          <w:b/>
          <w:bCs/>
          <w:rtl/>
        </w:rPr>
        <w:t xml:space="preserve"> </w:t>
      </w:r>
      <w:r>
        <w:rPr>
          <w:rFonts w:hint="cs"/>
          <w:b/>
          <w:bCs/>
          <w:rtl/>
        </w:rPr>
        <w:t>מחירון</w:t>
      </w:r>
      <w:r w:rsidRPr="005C53A2">
        <w:rPr>
          <w:rFonts w:hint="cs"/>
          <w:b/>
          <w:bCs/>
          <w:rtl/>
        </w:rPr>
        <w:t xml:space="preserve">: </w:t>
      </w:r>
      <w:r w:rsidRPr="005C53A2">
        <w:rPr>
          <w:rtl/>
        </w:rPr>
        <w:t>על המציע</w:t>
      </w:r>
      <w:r w:rsidRPr="00E9161D">
        <w:rPr>
          <w:rtl/>
        </w:rPr>
        <w:t xml:space="preserve"> לתת הצעת מחיר </w:t>
      </w:r>
      <w:r>
        <w:rPr>
          <w:rFonts w:hint="cs"/>
          <w:rtl/>
        </w:rPr>
        <w:t>לרכיבים שונים של</w:t>
      </w:r>
      <w:r w:rsidRPr="00E9161D">
        <w:rPr>
          <w:rtl/>
        </w:rPr>
        <w:t xml:space="preserve"> </w:t>
      </w:r>
      <w:r>
        <w:rPr>
          <w:rFonts w:hint="cs"/>
          <w:rtl/>
        </w:rPr>
        <w:t>התקנת מערכות וביצוע עבודות, כאשר המחיר לכל רכיב יכלול את כל החומרים הציוד והעבודה הנדרשת לשם ההתקנה והביצוע במלואו</w:t>
      </w:r>
      <w:r w:rsidRPr="00E9161D">
        <w:rPr>
          <w:rtl/>
        </w:rPr>
        <w:t>.</w:t>
      </w:r>
      <w:r>
        <w:rPr>
          <w:rFonts w:hint="cs"/>
          <w:rtl/>
        </w:rPr>
        <w:t xml:space="preserve"> מובהר כי עבור כל רכיב מוגדר "מחיר בסיס" ליחידה אחת, ולא ניתן להציע מחיר העולה על 120% ממחיר הבסיס או נמוך מ-80%.</w:t>
      </w:r>
    </w:p>
    <w:p w14:paraId="39AD4B6C" w14:textId="77777777" w:rsidR="005C53A2" w:rsidRDefault="005C53A2" w:rsidP="005C53A2">
      <w:pPr>
        <w:numPr>
          <w:ilvl w:val="1"/>
          <w:numId w:val="71"/>
        </w:numPr>
        <w:tabs>
          <w:tab w:val="clear" w:pos="1440"/>
        </w:tabs>
        <w:spacing w:line="360" w:lineRule="auto"/>
        <w:ind w:left="1050"/>
        <w:jc w:val="both"/>
      </w:pPr>
      <w:r>
        <w:rPr>
          <w:rFonts w:hint="cs"/>
          <w:b/>
          <w:bCs/>
          <w:rtl/>
        </w:rPr>
        <w:t xml:space="preserve">עבור פרק 2.3 </w:t>
      </w:r>
      <w:r>
        <w:rPr>
          <w:b/>
          <w:bCs/>
          <w:rtl/>
        </w:rPr>
        <w:t>–</w:t>
      </w:r>
      <w:r>
        <w:rPr>
          <w:rFonts w:hint="cs"/>
          <w:b/>
          <w:bCs/>
          <w:rtl/>
        </w:rPr>
        <w:t xml:space="preserve"> </w:t>
      </w:r>
      <w:r w:rsidRPr="000A4F85">
        <w:rPr>
          <w:b/>
          <w:bCs/>
          <w:rtl/>
        </w:rPr>
        <w:t>חומרים וציוד אשר אינם מופיעים בתת פרק 2.2</w:t>
      </w:r>
      <w:r>
        <w:rPr>
          <w:rFonts w:hint="cs"/>
          <w:rtl/>
        </w:rPr>
        <w:t>: על המציע לנקוב באחוז רווח קבלני מוצע מעבר לעלות החומרים והציוד. האחוז המוצע לא יעלה על 8% תקורה לכל היותר. סעיף זה מתייחס לחומרים וציוד בלבד ולא לביצוע עבודות.</w:t>
      </w:r>
    </w:p>
    <w:p w14:paraId="4833514A" w14:textId="77777777" w:rsidR="005C53A2" w:rsidRDefault="005C53A2" w:rsidP="005C53A2">
      <w:pPr>
        <w:numPr>
          <w:ilvl w:val="1"/>
          <w:numId w:val="71"/>
        </w:numPr>
        <w:tabs>
          <w:tab w:val="clear" w:pos="1440"/>
        </w:tabs>
        <w:spacing w:line="360" w:lineRule="auto"/>
        <w:ind w:left="1050"/>
        <w:jc w:val="both"/>
      </w:pPr>
      <w:r w:rsidRPr="003A2B94">
        <w:rPr>
          <w:rtl/>
        </w:rPr>
        <w:t xml:space="preserve">מובהר כי בנוסף לרכיבים אלו, ככל </w:t>
      </w:r>
      <w:r>
        <w:rPr>
          <w:rFonts w:hint="cs"/>
          <w:rtl/>
        </w:rPr>
        <w:t>שיעלה הצורך במהלך ההתקשרות</w:t>
      </w:r>
      <w:r w:rsidRPr="005C53A2">
        <w:rPr>
          <w:rFonts w:hint="cs"/>
          <w:b/>
          <w:bCs/>
          <w:rtl/>
        </w:rPr>
        <w:t xml:space="preserve"> בביצוע עבודה אשר אינה מופיעה בתת-פרק 2.2, </w:t>
      </w:r>
      <w:r>
        <w:rPr>
          <w:rFonts w:hint="cs"/>
          <w:rtl/>
        </w:rPr>
        <w:t>ה</w:t>
      </w:r>
      <w:r w:rsidRPr="0088064C">
        <w:rPr>
          <w:rtl/>
        </w:rPr>
        <w:t xml:space="preserve">עבודה לפי הצעת מחיר שתאושר </w:t>
      </w:r>
      <w:r>
        <w:rPr>
          <w:rFonts w:hint="cs"/>
          <w:rtl/>
        </w:rPr>
        <w:t xml:space="preserve">על ידי המשרד </w:t>
      </w:r>
      <w:r w:rsidRPr="0088064C">
        <w:rPr>
          <w:rtl/>
        </w:rPr>
        <w:t>מראש</w:t>
      </w:r>
      <w:r>
        <w:rPr>
          <w:rFonts w:hint="cs"/>
          <w:rtl/>
        </w:rPr>
        <w:t xml:space="preserve"> ובכתב בלבד. המשרד אינו חייב לאשר הצעות מחיר אלו, </w:t>
      </w:r>
      <w:r w:rsidRPr="0088064C">
        <w:rPr>
          <w:rtl/>
        </w:rPr>
        <w:t>ככל שלא יאושר המשרד יהיה רשאי ל</w:t>
      </w:r>
      <w:r>
        <w:rPr>
          <w:rFonts w:hint="cs"/>
          <w:rtl/>
        </w:rPr>
        <w:t xml:space="preserve">בצע את העבודה </w:t>
      </w:r>
      <w:r w:rsidRPr="0088064C">
        <w:rPr>
          <w:rtl/>
        </w:rPr>
        <w:t>באמצעות קבלן אחר</w:t>
      </w:r>
      <w:r>
        <w:rPr>
          <w:rFonts w:hint="cs"/>
          <w:rtl/>
        </w:rPr>
        <w:t xml:space="preserve"> שאינו הספק</w:t>
      </w:r>
      <w:r w:rsidRPr="0088064C">
        <w:t>.</w:t>
      </w:r>
    </w:p>
    <w:p w14:paraId="4F0480DE" w14:textId="2204F662" w:rsidR="00294461" w:rsidRPr="00385A1C" w:rsidRDefault="00294461" w:rsidP="005C53A2">
      <w:pPr>
        <w:numPr>
          <w:ilvl w:val="0"/>
          <w:numId w:val="71"/>
        </w:numPr>
        <w:spacing w:line="360" w:lineRule="auto"/>
        <w:ind w:hanging="282"/>
        <w:jc w:val="both"/>
        <w:rPr>
          <w:rFonts w:eastAsia="David"/>
          <w:caps/>
          <w:rtl/>
        </w:rPr>
      </w:pPr>
      <w:r w:rsidRPr="00385A1C">
        <w:rPr>
          <w:rFonts w:eastAsia="David" w:hint="cs"/>
          <w:rtl/>
        </w:rPr>
        <w:t>על המציע למלא אך ורק את התאים המסומנים בצהוב במסמך האקסל בהתאם להצעת המחיר המוצעת על ידו.</w:t>
      </w:r>
    </w:p>
    <w:p w14:paraId="77F6F7EA" w14:textId="3930924B" w:rsidR="00F00471" w:rsidRDefault="00F00471">
      <w:pPr>
        <w:numPr>
          <w:ilvl w:val="0"/>
          <w:numId w:val="71"/>
        </w:numPr>
        <w:spacing w:line="360" w:lineRule="auto"/>
        <w:ind w:hanging="282"/>
        <w:jc w:val="both"/>
        <w:rPr>
          <w:rFonts w:eastAsia="David"/>
          <w:caps/>
        </w:rPr>
      </w:pPr>
      <w:r>
        <w:rPr>
          <w:rFonts w:eastAsia="David" w:hint="cs"/>
          <w:rtl/>
        </w:rPr>
        <w:lastRenderedPageBreak/>
        <w:t xml:space="preserve">על המחירים להיות סופיים ולכלול כל </w:t>
      </w:r>
      <w:r w:rsidR="0072289C">
        <w:rPr>
          <w:rFonts w:eastAsia="David" w:hint="cs"/>
          <w:rtl/>
        </w:rPr>
        <w:t>עלות נלווית כולל מיסים</w:t>
      </w:r>
      <w:r w:rsidR="00A947F9">
        <w:rPr>
          <w:rFonts w:eastAsia="David" w:hint="cs"/>
          <w:rtl/>
        </w:rPr>
        <w:t xml:space="preserve"> </w:t>
      </w:r>
      <w:r w:rsidR="0072289C">
        <w:rPr>
          <w:rFonts w:eastAsia="David" w:hint="cs"/>
          <w:rtl/>
        </w:rPr>
        <w:t>(למעט מע"מ).</w:t>
      </w:r>
    </w:p>
    <w:p w14:paraId="6DE633CF" w14:textId="14B9670C" w:rsidR="001E4F69" w:rsidRDefault="0072289C">
      <w:pPr>
        <w:numPr>
          <w:ilvl w:val="0"/>
          <w:numId w:val="71"/>
        </w:numPr>
        <w:spacing w:line="360" w:lineRule="auto"/>
        <w:ind w:hanging="282"/>
        <w:jc w:val="both"/>
        <w:rPr>
          <w:rFonts w:eastAsia="David"/>
          <w:caps/>
        </w:rPr>
      </w:pPr>
      <w:r w:rsidRPr="004E3340">
        <w:rPr>
          <w:rFonts w:eastAsia="David"/>
          <w:rtl/>
        </w:rPr>
        <w:t xml:space="preserve">אם לא מילא המציע ערך ביחידת תמחור מסוימת (אחת או יותר), או מילא ערך שלא בהתאם להוראות המכרז, רשאית ועדת המכרזים לראות את יחידת התמחור כאילו לא ננקב בה </w:t>
      </w:r>
      <w:r>
        <w:rPr>
          <w:rFonts w:eastAsia="David" w:hint="cs"/>
          <w:rtl/>
        </w:rPr>
        <w:t>מחיר</w:t>
      </w:r>
      <w:r w:rsidRPr="004E3340">
        <w:rPr>
          <w:rFonts w:eastAsia="David"/>
          <w:rtl/>
        </w:rPr>
        <w:t xml:space="preserve"> אלא הוצע </w:t>
      </w:r>
      <w:r w:rsidR="00294461">
        <w:rPr>
          <w:rFonts w:eastAsia="David" w:hint="cs"/>
          <w:rtl/>
        </w:rPr>
        <w:t>מחיר 0</w:t>
      </w:r>
      <w:r w:rsidRPr="004E3340">
        <w:rPr>
          <w:rFonts w:eastAsia="David"/>
          <w:rtl/>
        </w:rPr>
        <w:t xml:space="preserve"> או לפסול את ההצעה כולה, לפי שיקול דעתה הבלעדי.</w:t>
      </w:r>
      <w:r w:rsidR="001E4F69">
        <w:rPr>
          <w:rFonts w:eastAsia="David" w:hint="cs"/>
          <w:rtl/>
        </w:rPr>
        <w:t xml:space="preserve"> </w:t>
      </w:r>
    </w:p>
    <w:p w14:paraId="53EDD151" w14:textId="77777777" w:rsidR="00EB5EAA" w:rsidRDefault="00735D89">
      <w:pPr>
        <w:numPr>
          <w:ilvl w:val="0"/>
          <w:numId w:val="71"/>
        </w:numPr>
        <w:spacing w:line="360" w:lineRule="auto"/>
        <w:ind w:hanging="282"/>
        <w:jc w:val="both"/>
        <w:rPr>
          <w:rFonts w:eastAsia="David"/>
          <w:caps/>
        </w:rPr>
      </w:pPr>
      <w:r w:rsidRPr="004E3340">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62CA2F6B" w14:textId="77777777" w:rsidR="00F704D9" w:rsidRDefault="00F704D9">
      <w:pPr>
        <w:numPr>
          <w:ilvl w:val="0"/>
          <w:numId w:val="71"/>
        </w:numPr>
        <w:spacing w:line="360" w:lineRule="auto"/>
        <w:jc w:val="both"/>
        <w:rPr>
          <w:rFonts w:eastAsia="David"/>
        </w:rPr>
      </w:pPr>
      <w:r>
        <w:rPr>
          <w:rFonts w:eastAsia="David" w:hint="cs"/>
          <w:rtl/>
        </w:rPr>
        <w:t>הצעה שלא תכלול את קובץ האקסל מלא כנדרש לעיל תיפסל.</w:t>
      </w:r>
    </w:p>
    <w:p w14:paraId="018A1256" w14:textId="77777777" w:rsidR="00F704D9" w:rsidRDefault="00F704D9">
      <w:pPr>
        <w:numPr>
          <w:ilvl w:val="0"/>
          <w:numId w:val="71"/>
        </w:numPr>
        <w:spacing w:line="360" w:lineRule="auto"/>
        <w:jc w:val="both"/>
        <w:rPr>
          <w:rFonts w:eastAsia="David"/>
          <w:caps/>
        </w:rPr>
      </w:pPr>
      <w:r>
        <w:rPr>
          <w:rFonts w:eastAsia="David" w:hint="cs"/>
          <w:rtl/>
        </w:rPr>
        <w:t>המזמין יהיה רשאי לדרוש הסברים להצעה הכוללת הנחות חריגות או רווח קבלני חריג, ולפסול הצעה תכסיסנית בהתאם לדיני המכרזים וכללי המכרז.</w:t>
      </w:r>
    </w:p>
    <w:p w14:paraId="1854F2E3" w14:textId="6EDC72B7" w:rsidR="00382ECF" w:rsidRDefault="005C53A2">
      <w:pPr>
        <w:numPr>
          <w:ilvl w:val="0"/>
          <w:numId w:val="71"/>
        </w:numPr>
        <w:spacing w:line="360" w:lineRule="auto"/>
        <w:jc w:val="both"/>
        <w:rPr>
          <w:rFonts w:eastAsia="David"/>
          <w:caps/>
        </w:rPr>
      </w:pPr>
      <w:r>
        <w:rPr>
          <w:rFonts w:eastAsia="David" w:hint="cs"/>
          <w:caps/>
          <w:rtl/>
        </w:rPr>
        <w:t>[נמחק]</w:t>
      </w:r>
    </w:p>
    <w:p w14:paraId="60DF9ED2" w14:textId="4E519D41" w:rsidR="00F704D9" w:rsidRPr="00385A1C" w:rsidRDefault="00F704D9">
      <w:pPr>
        <w:numPr>
          <w:ilvl w:val="0"/>
          <w:numId w:val="71"/>
        </w:numPr>
        <w:spacing w:line="360" w:lineRule="auto"/>
        <w:jc w:val="both"/>
        <w:rPr>
          <w:rFonts w:eastAsia="David"/>
          <w:caps/>
          <w:rtl/>
        </w:rPr>
      </w:pPr>
      <w:r>
        <w:rPr>
          <w:rFonts w:eastAsia="David" w:hint="cs"/>
          <w:rtl/>
        </w:rPr>
        <w:t>המזמין אינו מתחייב לכמויות המפורטות בכתב הכמויות, והתשלום לספק יבוצע בהתאם לביצוע בפועל בלבד</w:t>
      </w:r>
      <w:r>
        <w:rPr>
          <w:rFonts w:eastAsia="David"/>
        </w:rPr>
        <w:t>.</w:t>
      </w:r>
      <w:r>
        <w:rPr>
          <w:rFonts w:eastAsia="David"/>
          <w:rtl/>
        </w:rPr>
        <w:t xml:space="preserve"> </w:t>
      </w:r>
      <w:r>
        <w:rPr>
          <w:rFonts w:eastAsia="David" w:hint="cs"/>
          <w:rtl/>
        </w:rPr>
        <w:t>למציע לא תהיה כל טענה בגין שינוי בהיקפי העבודה</w:t>
      </w:r>
      <w:r>
        <w:rPr>
          <w:rFonts w:eastAsia="David"/>
        </w:rPr>
        <w:t>.</w:t>
      </w:r>
    </w:p>
    <w:p w14:paraId="53550683" w14:textId="77777777" w:rsidR="00F27801" w:rsidRPr="004E3340" w:rsidRDefault="00F27801" w:rsidP="00E0309B">
      <w:bookmarkStart w:id="305" w:name="html_paymentsPreview"/>
      <w:bookmarkStart w:id="306" w:name="html_HumanResourcesPricingPreview"/>
      <w:bookmarkEnd w:id="304"/>
      <w:bookmarkEnd w:id="305"/>
      <w:bookmarkEnd w:id="306"/>
    </w:p>
    <w:p w14:paraId="7FE7C440" w14:textId="77777777" w:rsidR="00EB5EAA" w:rsidRPr="004E3340" w:rsidRDefault="00735D89">
      <w:pPr>
        <w:spacing w:after="240" w:line="360" w:lineRule="auto"/>
        <w:jc w:val="both"/>
        <w:rPr>
          <w:rFonts w:eastAsia="David"/>
          <w:caps/>
          <w:rtl/>
        </w:rPr>
      </w:pPr>
      <w:bookmarkStart w:id="307" w:name="html_commitmentsPreview"/>
      <w:r w:rsidRPr="004E3340">
        <w:rPr>
          <w:rFonts w:eastAsia="David"/>
          <w:b/>
          <w:bCs/>
          <w:u w:val="single"/>
          <w:rtl/>
        </w:rPr>
        <w:t>חבות במע"מ – למילוי רק על ידי מציע שאינו חב במע"מ על פי דין במסגרת ההתקשרות</w:t>
      </w:r>
    </w:p>
    <w:p w14:paraId="7FF9ADBD" w14:textId="77777777" w:rsidR="00EB5EAA" w:rsidRPr="004E3340" w:rsidRDefault="00735D89">
      <w:pPr>
        <w:numPr>
          <w:ilvl w:val="0"/>
          <w:numId w:val="72"/>
        </w:numPr>
        <w:spacing w:before="240" w:line="360" w:lineRule="auto"/>
        <w:ind w:hanging="282"/>
        <w:jc w:val="both"/>
        <w:rPr>
          <w:rFonts w:eastAsia="David"/>
          <w:caps/>
          <w:rtl/>
        </w:rPr>
      </w:pPr>
      <w:r w:rsidRPr="004E3340">
        <w:rPr>
          <w:rFonts w:eastAsia="David"/>
          <w:rtl/>
        </w:rPr>
        <w:t xml:space="preserve">מציע שאינו חב בתשלום מע"מ במסגרת ביצוע התקשרות זו על פי דין, יצהיר על כך כלהלן (יש לסמן </w:t>
      </w:r>
      <w:r w:rsidRPr="004E3340">
        <w:rPr>
          <w:rFonts w:eastAsia="David"/>
        </w:rPr>
        <w:t>X</w:t>
      </w:r>
      <w:r w:rsidRPr="004E3340">
        <w:rPr>
          <w:rFonts w:eastAsia="David"/>
          <w:rtl/>
        </w:rPr>
        <w:t xml:space="preserve"> במקום המתאים):</w:t>
      </w:r>
    </w:p>
    <w:p w14:paraId="288B1EC0" w14:textId="77777777" w:rsidR="00EB5EAA" w:rsidRPr="004E3340" w:rsidRDefault="00735D89">
      <w:pPr>
        <w:spacing w:after="240" w:line="360" w:lineRule="auto"/>
        <w:ind w:left="1440"/>
        <w:jc w:val="both"/>
        <w:rPr>
          <w:rFonts w:eastAsia="David"/>
          <w:caps/>
          <w:rtl/>
        </w:rPr>
      </w:pPr>
      <w:r w:rsidRPr="004E3340">
        <w:rPr>
          <w:rStyle w:val="check-box"/>
          <w:rFonts w:ascii="Segoe UI Symbol" w:eastAsia="David" w:hAnsi="Segoe UI Symbol" w:cs="Segoe UI Symbol" w:hint="cs"/>
          <w:rtl/>
        </w:rPr>
        <w:t>☐</w:t>
      </w:r>
      <w:r w:rsidRPr="004E3340">
        <w:rPr>
          <w:rStyle w:val="check-box"/>
          <w:rFonts w:eastAsia="David"/>
          <w:rtl/>
        </w:rPr>
        <w:t xml:space="preserve"> </w:t>
      </w:r>
      <w:r w:rsidRPr="004E3340">
        <w:rPr>
          <w:rStyle w:val="check-box"/>
          <w:rFonts w:eastAsia="David" w:hint="cs"/>
          <w:rtl/>
        </w:rPr>
        <w:t>המציע</w:t>
      </w:r>
      <w:r w:rsidRPr="004E3340">
        <w:rPr>
          <w:rStyle w:val="check-box"/>
          <w:rFonts w:eastAsia="David"/>
          <w:rtl/>
        </w:rPr>
        <w:t xml:space="preserve"> </w:t>
      </w:r>
      <w:r w:rsidRPr="004E3340">
        <w:rPr>
          <w:rStyle w:val="check-box"/>
          <w:rFonts w:eastAsia="David" w:hint="cs"/>
          <w:rtl/>
        </w:rPr>
        <w:t>מצהיר</w:t>
      </w:r>
      <w:r w:rsidRPr="004E3340">
        <w:rPr>
          <w:rStyle w:val="check-box"/>
          <w:rFonts w:eastAsia="David"/>
          <w:rtl/>
        </w:rPr>
        <w:t xml:space="preserve"> </w:t>
      </w:r>
      <w:r w:rsidRPr="004E3340">
        <w:rPr>
          <w:rStyle w:val="check-box"/>
          <w:rFonts w:eastAsia="David" w:hint="cs"/>
          <w:rtl/>
        </w:rPr>
        <w:t>כי</w:t>
      </w:r>
      <w:r w:rsidRPr="004E3340">
        <w:rPr>
          <w:rStyle w:val="check-box"/>
          <w:rFonts w:eastAsia="David"/>
          <w:rtl/>
        </w:rPr>
        <w:t xml:space="preserve"> </w:t>
      </w:r>
      <w:r w:rsidRPr="004E3340">
        <w:rPr>
          <w:rStyle w:val="check-box"/>
          <w:rFonts w:eastAsia="David" w:hint="cs"/>
          <w:rtl/>
        </w:rPr>
        <w:t>במסגרת</w:t>
      </w:r>
      <w:r w:rsidRPr="004E3340">
        <w:rPr>
          <w:rStyle w:val="check-box"/>
          <w:rFonts w:eastAsia="David"/>
          <w:rtl/>
        </w:rPr>
        <w:t xml:space="preserve"> </w:t>
      </w:r>
      <w:r w:rsidRPr="004E3340">
        <w:rPr>
          <w:rStyle w:val="check-box"/>
          <w:rFonts w:eastAsia="David" w:hint="cs"/>
          <w:rtl/>
        </w:rPr>
        <w:t>התקשרות</w:t>
      </w:r>
      <w:r w:rsidRPr="004E3340">
        <w:rPr>
          <w:rStyle w:val="check-box"/>
          <w:rFonts w:eastAsia="David"/>
          <w:rtl/>
        </w:rPr>
        <w:t xml:space="preserve"> </w:t>
      </w:r>
      <w:r w:rsidRPr="004E3340">
        <w:rPr>
          <w:rStyle w:val="check-box"/>
          <w:rFonts w:eastAsia="David" w:hint="cs"/>
          <w:rtl/>
        </w:rPr>
        <w:t>לפי</w:t>
      </w:r>
      <w:r w:rsidRPr="004E3340">
        <w:rPr>
          <w:rStyle w:val="check-box"/>
          <w:rFonts w:eastAsia="David"/>
          <w:rtl/>
        </w:rPr>
        <w:t xml:space="preserve"> </w:t>
      </w:r>
      <w:r w:rsidRPr="004E3340">
        <w:rPr>
          <w:rStyle w:val="check-box"/>
          <w:rFonts w:eastAsia="David" w:hint="cs"/>
          <w:rtl/>
        </w:rPr>
        <w:t>מכרז</w:t>
      </w:r>
      <w:r w:rsidRPr="004E3340">
        <w:rPr>
          <w:rStyle w:val="check-box"/>
          <w:rFonts w:eastAsia="David"/>
          <w:rtl/>
        </w:rPr>
        <w:t xml:space="preserve"> </w:t>
      </w:r>
      <w:r w:rsidRPr="004E3340">
        <w:rPr>
          <w:rStyle w:val="check-box"/>
          <w:rFonts w:eastAsia="David" w:hint="cs"/>
          <w:rtl/>
        </w:rPr>
        <w:t>זה</w:t>
      </w:r>
      <w:r w:rsidRPr="004E3340">
        <w:rPr>
          <w:rStyle w:val="check-box"/>
          <w:rFonts w:eastAsia="David"/>
          <w:rtl/>
        </w:rPr>
        <w:t xml:space="preserve">, </w:t>
      </w:r>
      <w:r w:rsidRPr="004E3340">
        <w:rPr>
          <w:rStyle w:val="check-box"/>
          <w:rFonts w:eastAsia="David" w:hint="cs"/>
          <w:rtl/>
        </w:rPr>
        <w:t>אם</w:t>
      </w:r>
      <w:r w:rsidRPr="004E3340">
        <w:rPr>
          <w:rStyle w:val="check-box"/>
          <w:rFonts w:eastAsia="David"/>
          <w:rtl/>
        </w:rPr>
        <w:t xml:space="preserve"> </w:t>
      </w:r>
      <w:r w:rsidRPr="004E3340">
        <w:rPr>
          <w:rStyle w:val="check-box"/>
          <w:rFonts w:eastAsia="David" w:hint="cs"/>
          <w:rtl/>
        </w:rPr>
        <w:t>יזכה</w:t>
      </w:r>
      <w:r w:rsidRPr="004E3340">
        <w:rPr>
          <w:rStyle w:val="check-box"/>
          <w:rFonts w:eastAsia="David"/>
          <w:rtl/>
        </w:rPr>
        <w:t xml:space="preserve">, </w:t>
      </w:r>
      <w:r w:rsidRPr="004E3340">
        <w:rPr>
          <w:rStyle w:val="check-box"/>
          <w:rFonts w:eastAsia="David" w:hint="cs"/>
          <w:rtl/>
        </w:rPr>
        <w:t>לא</w:t>
      </w:r>
      <w:r w:rsidRPr="004E3340">
        <w:rPr>
          <w:rStyle w:val="check-box"/>
          <w:rFonts w:eastAsia="David"/>
          <w:rtl/>
        </w:rPr>
        <w:t xml:space="preserve"> </w:t>
      </w:r>
      <w:r w:rsidRPr="004E3340">
        <w:rPr>
          <w:rStyle w:val="check-box"/>
          <w:rFonts w:eastAsia="David" w:hint="cs"/>
          <w:rtl/>
        </w:rPr>
        <w:t>יהיה</w:t>
      </w:r>
      <w:r w:rsidRPr="004E3340">
        <w:rPr>
          <w:rStyle w:val="check-box"/>
          <w:rFonts w:eastAsia="David"/>
          <w:rtl/>
        </w:rPr>
        <w:t xml:space="preserve"> </w:t>
      </w:r>
      <w:r w:rsidRPr="004E3340">
        <w:rPr>
          <w:rStyle w:val="check-box"/>
          <w:rFonts w:eastAsia="David" w:hint="cs"/>
          <w:rtl/>
        </w:rPr>
        <w:t>חייב</w:t>
      </w:r>
      <w:r w:rsidRPr="004E3340">
        <w:rPr>
          <w:rStyle w:val="check-box"/>
          <w:rFonts w:eastAsia="David"/>
          <w:rtl/>
        </w:rPr>
        <w:t xml:space="preserve"> </w:t>
      </w:r>
      <w:r w:rsidRPr="004E3340">
        <w:rPr>
          <w:rStyle w:val="check-box"/>
          <w:rFonts w:eastAsia="David" w:hint="cs"/>
          <w:rtl/>
        </w:rPr>
        <w:t>בתשלום</w:t>
      </w:r>
      <w:r w:rsidRPr="004E3340">
        <w:rPr>
          <w:rStyle w:val="check-box"/>
          <w:rFonts w:eastAsia="David"/>
          <w:rtl/>
        </w:rPr>
        <w:t xml:space="preserve"> </w:t>
      </w:r>
      <w:r w:rsidRPr="004E3340">
        <w:rPr>
          <w:rStyle w:val="check-box"/>
          <w:rFonts w:eastAsia="David" w:hint="cs"/>
          <w:rtl/>
        </w:rPr>
        <w:t>מע</w:t>
      </w:r>
      <w:r w:rsidRPr="004E3340">
        <w:rPr>
          <w:rStyle w:val="check-box"/>
          <w:rFonts w:eastAsia="David"/>
          <w:rtl/>
        </w:rPr>
        <w:t>"</w:t>
      </w:r>
      <w:r w:rsidRPr="004E3340">
        <w:rPr>
          <w:rStyle w:val="check-box"/>
          <w:rFonts w:eastAsia="David" w:hint="cs"/>
          <w:rtl/>
        </w:rPr>
        <w:t>מ</w:t>
      </w:r>
      <w:r w:rsidRPr="004E3340">
        <w:rPr>
          <w:rStyle w:val="check-box"/>
          <w:rFonts w:eastAsia="David"/>
          <w:rtl/>
        </w:rPr>
        <w:t xml:space="preserve"> </w:t>
      </w:r>
      <w:r w:rsidRPr="004E3340">
        <w:rPr>
          <w:rStyle w:val="check-box"/>
          <w:rFonts w:eastAsia="David" w:hint="cs"/>
          <w:rtl/>
        </w:rPr>
        <w:t>וכי</w:t>
      </w:r>
      <w:r w:rsidRPr="004E3340">
        <w:rPr>
          <w:rStyle w:val="check-box"/>
          <w:rFonts w:eastAsia="David"/>
          <w:rtl/>
        </w:rPr>
        <w:t xml:space="preserve"> </w:t>
      </w:r>
      <w:r w:rsidRPr="004E3340">
        <w:rPr>
          <w:rStyle w:val="check-box"/>
          <w:rFonts w:eastAsia="David" w:hint="cs"/>
          <w:rtl/>
        </w:rPr>
        <w:t>הוא</w:t>
      </w:r>
      <w:r w:rsidRPr="004E3340">
        <w:rPr>
          <w:rStyle w:val="check-box"/>
          <w:rFonts w:eastAsia="David"/>
          <w:rtl/>
        </w:rPr>
        <w:t xml:space="preserve"> </w:t>
      </w:r>
      <w:r w:rsidRPr="004E3340">
        <w:rPr>
          <w:rStyle w:val="check-box"/>
          <w:rFonts w:eastAsia="David" w:hint="cs"/>
          <w:rtl/>
        </w:rPr>
        <w:t>פנה</w:t>
      </w:r>
      <w:r w:rsidRPr="004E3340">
        <w:rPr>
          <w:rStyle w:val="check-box"/>
          <w:rFonts w:eastAsia="David"/>
          <w:rtl/>
        </w:rPr>
        <w:t xml:space="preserve"> </w:t>
      </w:r>
      <w:r w:rsidRPr="004E3340">
        <w:rPr>
          <w:rStyle w:val="check-box"/>
          <w:rFonts w:eastAsia="David" w:hint="cs"/>
          <w:rtl/>
        </w:rPr>
        <w:t>לרשות</w:t>
      </w:r>
      <w:r w:rsidRPr="004E3340">
        <w:rPr>
          <w:rStyle w:val="check-box"/>
          <w:rFonts w:eastAsia="David"/>
          <w:rtl/>
        </w:rPr>
        <w:t xml:space="preserve"> </w:t>
      </w:r>
      <w:r w:rsidRPr="004E3340">
        <w:rPr>
          <w:rStyle w:val="check-box"/>
          <w:rFonts w:eastAsia="David" w:hint="cs"/>
          <w:rtl/>
        </w:rPr>
        <w:t>המיסים</w:t>
      </w:r>
      <w:r w:rsidRPr="004E3340">
        <w:rPr>
          <w:rStyle w:val="check-box"/>
          <w:rFonts w:eastAsia="David"/>
          <w:rtl/>
        </w:rPr>
        <w:t xml:space="preserve"> </w:t>
      </w:r>
      <w:r w:rsidRPr="004E3340">
        <w:rPr>
          <w:rStyle w:val="check-box"/>
          <w:rFonts w:eastAsia="David" w:hint="cs"/>
          <w:rtl/>
        </w:rPr>
        <w:t>לקבלת</w:t>
      </w:r>
      <w:r w:rsidRPr="004E3340">
        <w:rPr>
          <w:rStyle w:val="check-box"/>
          <w:rFonts w:eastAsia="David"/>
          <w:rtl/>
        </w:rPr>
        <w:t xml:space="preserve"> </w:t>
      </w:r>
      <w:r w:rsidRPr="004E3340">
        <w:rPr>
          <w:rStyle w:val="check-box"/>
          <w:rFonts w:eastAsia="David" w:hint="cs"/>
          <w:rtl/>
        </w:rPr>
        <w:t>אישור</w:t>
      </w:r>
      <w:r w:rsidRPr="004E3340">
        <w:rPr>
          <w:rStyle w:val="check-box"/>
          <w:rFonts w:eastAsia="David"/>
          <w:rtl/>
        </w:rPr>
        <w:t xml:space="preserve"> </w:t>
      </w:r>
      <w:r w:rsidRPr="004E3340">
        <w:rPr>
          <w:rStyle w:val="check-box"/>
          <w:rFonts w:eastAsia="David" w:hint="cs"/>
          <w:rtl/>
        </w:rPr>
        <w:t>על</w:t>
      </w:r>
      <w:r w:rsidRPr="004E3340">
        <w:rPr>
          <w:rStyle w:val="check-box"/>
          <w:rFonts w:eastAsia="David"/>
          <w:rtl/>
        </w:rPr>
        <w:t xml:space="preserve"> </w:t>
      </w:r>
      <w:r w:rsidRPr="004E3340">
        <w:rPr>
          <w:rStyle w:val="check-box"/>
          <w:rFonts w:eastAsia="David" w:hint="cs"/>
          <w:rtl/>
        </w:rPr>
        <w:t>כך</w:t>
      </w:r>
      <w:r w:rsidRPr="004E3340">
        <w:rPr>
          <w:rStyle w:val="check-box"/>
          <w:rFonts w:eastAsia="David"/>
          <w:rtl/>
        </w:rPr>
        <w:t>.</w:t>
      </w:r>
    </w:p>
    <w:p w14:paraId="7C278596" w14:textId="77777777" w:rsidR="00EB5EAA" w:rsidRPr="004E3340" w:rsidRDefault="00735D89">
      <w:pPr>
        <w:spacing w:before="240" w:after="240" w:line="360" w:lineRule="auto"/>
        <w:jc w:val="both"/>
        <w:rPr>
          <w:rFonts w:eastAsia="David"/>
          <w:caps/>
          <w:rtl/>
        </w:rPr>
      </w:pPr>
      <w:r w:rsidRPr="004E3340">
        <w:rPr>
          <w:rFonts w:eastAsia="David"/>
          <w:b/>
          <w:bCs/>
          <w:u w:val="single"/>
          <w:rtl/>
        </w:rPr>
        <w:t>המציע מתחייב כי:</w:t>
      </w:r>
    </w:p>
    <w:p w14:paraId="133CC388" w14:textId="77777777" w:rsidR="00EB5EAA" w:rsidRPr="004E3340" w:rsidRDefault="00735D89">
      <w:pPr>
        <w:numPr>
          <w:ilvl w:val="0"/>
          <w:numId w:val="73"/>
        </w:numPr>
        <w:spacing w:before="240" w:line="360" w:lineRule="auto"/>
        <w:ind w:hanging="282"/>
        <w:jc w:val="both"/>
        <w:rPr>
          <w:rFonts w:eastAsia="David"/>
          <w:caps/>
          <w:rtl/>
        </w:rPr>
      </w:pPr>
      <w:r w:rsidRPr="004E3340">
        <w:rPr>
          <w:rFonts w:eastAsia="David"/>
          <w:rtl/>
        </w:rPr>
        <w:t>לאחר שעיין במסמכי המכרז על כל נספחיו לרבות נוסח ההסכם ונספחיו, המציע מגיש בזאת הצעת מחיר למכרז.</w:t>
      </w:r>
    </w:p>
    <w:p w14:paraId="1D25EB96" w14:textId="77777777" w:rsidR="00EB5EAA" w:rsidRPr="004E3340" w:rsidRDefault="00735D89">
      <w:pPr>
        <w:numPr>
          <w:ilvl w:val="0"/>
          <w:numId w:val="73"/>
        </w:numPr>
        <w:spacing w:line="360" w:lineRule="auto"/>
        <w:ind w:hanging="282"/>
        <w:jc w:val="both"/>
        <w:rPr>
          <w:rFonts w:eastAsia="David"/>
          <w:caps/>
          <w:rtl/>
        </w:rPr>
      </w:pPr>
      <w:r w:rsidRPr="004E3340">
        <w:rPr>
          <w:rFonts w:eastAsia="David"/>
          <w:rtl/>
        </w:rPr>
        <w:t>מעבר למפורט בנספח זה לא יידרש על ידי המציע כל סכום נוסף אלא אם נכתב אחרת באופן מפורש במקום אחר במסמכי המכרז.</w:t>
      </w:r>
    </w:p>
    <w:p w14:paraId="52CB8F4A" w14:textId="77777777" w:rsidR="00EB5EAA" w:rsidRPr="004E3340" w:rsidRDefault="00735D89">
      <w:pPr>
        <w:numPr>
          <w:ilvl w:val="0"/>
          <w:numId w:val="73"/>
        </w:numPr>
        <w:spacing w:after="240" w:line="360" w:lineRule="auto"/>
        <w:ind w:hanging="282"/>
        <w:jc w:val="both"/>
        <w:rPr>
          <w:rFonts w:eastAsia="David"/>
          <w:caps/>
          <w:rtl/>
        </w:rPr>
      </w:pPr>
      <w:r w:rsidRPr="004E3340">
        <w:rPr>
          <w:rFonts w:eastAsia="David"/>
          <w:rtl/>
        </w:rPr>
        <w:t>המציע אינו מתנה הצעה זו בשום תנאי.</w:t>
      </w:r>
    </w:p>
    <w:bookmarkEnd w:id="307"/>
    <w:p w14:paraId="7960C455" w14:textId="77777777" w:rsidR="000F09D5" w:rsidRPr="004E3340" w:rsidRDefault="000F09D5" w:rsidP="000575BD">
      <w:pPr>
        <w:spacing w:before="200" w:after="200" w:line="276" w:lineRule="auto"/>
        <w:jc w:val="center"/>
        <w:rPr>
          <w:kern w:val="28"/>
          <w:rtl/>
        </w:rPr>
      </w:pPr>
    </w:p>
    <w:p w14:paraId="1058DF1A" w14:textId="4E78B5EE" w:rsidR="000F09D5" w:rsidRPr="004E3340" w:rsidRDefault="00735D89" w:rsidP="000575BD">
      <w:pPr>
        <w:spacing w:before="200" w:after="200" w:line="276" w:lineRule="auto"/>
        <w:jc w:val="center"/>
        <w:rPr>
          <w:kern w:val="28"/>
          <w:rtl/>
        </w:rPr>
      </w:pPr>
      <w:r w:rsidRPr="004E3340">
        <w:rPr>
          <w:kern w:val="28"/>
        </w:rPr>
        <w:t>-----------------------</w:t>
      </w:r>
      <w:r w:rsidR="0066623E">
        <w:rPr>
          <w:kern w:val="28"/>
        </w:rPr>
        <w:t xml:space="preserve">    </w:t>
      </w:r>
      <w:r w:rsidRPr="004E3340">
        <w:rPr>
          <w:kern w:val="28"/>
        </w:rPr>
        <w:tab/>
      </w:r>
      <w:r w:rsidR="0066623E">
        <w:rPr>
          <w:kern w:val="28"/>
        </w:rPr>
        <w:tab/>
      </w:r>
      <w:r w:rsidR="0066623E">
        <w:rPr>
          <w:kern w:val="28"/>
        </w:rPr>
        <w:tab/>
      </w:r>
      <w:r w:rsidR="0066623E">
        <w:rPr>
          <w:kern w:val="28"/>
        </w:rPr>
        <w:tab/>
      </w:r>
      <w:r w:rsidR="0066623E">
        <w:rPr>
          <w:kern w:val="28"/>
        </w:rPr>
        <w:tab/>
      </w:r>
      <w:r w:rsidRPr="004E3340">
        <w:rPr>
          <w:kern w:val="28"/>
        </w:rPr>
        <w:t>---------------------------</w:t>
      </w:r>
    </w:p>
    <w:p w14:paraId="3C73A36A" w14:textId="3960CD59" w:rsidR="000F09D5" w:rsidRPr="004E3340" w:rsidRDefault="00735D89" w:rsidP="0066623E">
      <w:pPr>
        <w:ind w:left="720" w:firstLine="330"/>
        <w:rPr>
          <w:kern w:val="28"/>
          <w:rtl/>
        </w:rPr>
      </w:pPr>
      <w:r w:rsidRPr="004E3340">
        <w:rPr>
          <w:kern w:val="28"/>
          <w:rtl/>
        </w:rPr>
        <w:t xml:space="preserve">חותמת המציע </w:t>
      </w:r>
      <w:r w:rsidR="0066623E">
        <w:rPr>
          <w:kern w:val="28"/>
          <w:rtl/>
        </w:rPr>
        <w:tab/>
      </w:r>
      <w:r w:rsidR="0066623E">
        <w:rPr>
          <w:kern w:val="28"/>
          <w:rtl/>
        </w:rPr>
        <w:tab/>
      </w:r>
      <w:r w:rsidR="0066623E">
        <w:rPr>
          <w:kern w:val="28"/>
          <w:rtl/>
        </w:rPr>
        <w:tab/>
      </w:r>
      <w:r w:rsidR="0066623E">
        <w:rPr>
          <w:kern w:val="28"/>
          <w:rtl/>
        </w:rPr>
        <w:tab/>
      </w:r>
      <w:r w:rsidR="0066623E">
        <w:rPr>
          <w:kern w:val="28"/>
          <w:rtl/>
        </w:rPr>
        <w:tab/>
      </w:r>
      <w:r w:rsidR="0066623E">
        <w:rPr>
          <w:kern w:val="28"/>
          <w:rtl/>
        </w:rPr>
        <w:tab/>
      </w:r>
      <w:r w:rsidRPr="004E3340">
        <w:rPr>
          <w:kern w:val="28"/>
          <w:rtl/>
        </w:rPr>
        <w:t>תאריך</w:t>
      </w:r>
    </w:p>
    <w:p w14:paraId="3B50F179" w14:textId="15764A80" w:rsidR="000F09D5" w:rsidRPr="004E3340" w:rsidRDefault="00735D89" w:rsidP="000575BD">
      <w:pPr>
        <w:ind w:right="4962"/>
        <w:jc w:val="center"/>
        <w:rPr>
          <w:kern w:val="28"/>
          <w:rtl/>
        </w:rPr>
      </w:pPr>
      <w:r w:rsidRPr="004E3340">
        <w:rPr>
          <w:kern w:val="28"/>
          <w:rtl/>
        </w:rPr>
        <w:t>וחתימת מורשה חתימה של המציע</w:t>
      </w:r>
    </w:p>
    <w:bookmarkEnd w:id="302"/>
    <w:p w14:paraId="7E063FFB" w14:textId="77777777" w:rsidR="00F37D2B" w:rsidRDefault="00F37D2B" w:rsidP="00ED65B8">
      <w:pPr>
        <w:rPr>
          <w:rtl/>
        </w:rPr>
      </w:pPr>
    </w:p>
    <w:p w14:paraId="7077FA1B" w14:textId="77777777" w:rsidR="00F37D2B" w:rsidRDefault="00F37D2B" w:rsidP="00ED65B8">
      <w:pPr>
        <w:rPr>
          <w:rtl/>
        </w:rPr>
        <w:sectPr w:rsidR="00F37D2B" w:rsidSect="006D341D">
          <w:pgSz w:w="11906" w:h="16838" w:code="9"/>
          <w:pgMar w:top="1616" w:right="1826" w:bottom="1440" w:left="1800" w:header="709" w:footer="709" w:gutter="0"/>
          <w:cols w:space="708"/>
          <w:titlePg/>
          <w:bidi/>
          <w:rtlGutter/>
          <w:docGrid w:linePitch="360"/>
        </w:sectPr>
      </w:pPr>
    </w:p>
    <w:p w14:paraId="25312E98" w14:textId="77777777" w:rsidR="00C21FCA" w:rsidRPr="00785A64" w:rsidRDefault="00C21FCA" w:rsidP="00C21FCA">
      <w:pPr>
        <w:widowControl w:val="0"/>
        <w:spacing w:before="300"/>
        <w:jc w:val="center"/>
        <w:outlineLvl w:val="2"/>
        <w:rPr>
          <w:bCs/>
          <w:caps/>
          <w:spacing w:val="15"/>
          <w:kern w:val="28"/>
          <w:sz w:val="28"/>
          <w:szCs w:val="28"/>
          <w:rtl/>
        </w:rPr>
      </w:pPr>
      <w:bookmarkStart w:id="308" w:name="add_appendixes"/>
      <w:r w:rsidRPr="00785A64">
        <w:rPr>
          <w:bCs/>
          <w:spacing w:val="15"/>
          <w:kern w:val="28"/>
          <w:sz w:val="28"/>
          <w:szCs w:val="28"/>
          <w:rtl/>
        </w:rPr>
        <w:lastRenderedPageBreak/>
        <w:t xml:space="preserve">נספח </w:t>
      </w:r>
      <w:bookmarkStart w:id="309" w:name="nispach4_3"/>
      <w:r w:rsidRPr="00785A64">
        <w:rPr>
          <w:bCs/>
          <w:spacing w:val="15"/>
          <w:kern w:val="28"/>
          <w:sz w:val="28"/>
          <w:szCs w:val="28"/>
          <w:rtl/>
        </w:rPr>
        <w:t>3</w:t>
      </w:r>
      <w:bookmarkEnd w:id="309"/>
      <w:r w:rsidRPr="00785A64">
        <w:rPr>
          <w:bCs/>
          <w:spacing w:val="15"/>
          <w:kern w:val="28"/>
          <w:sz w:val="28"/>
          <w:szCs w:val="28"/>
          <w:rtl/>
        </w:rPr>
        <w:t xml:space="preserve"> –  תצהיר בדבר</w:t>
      </w:r>
      <w:r>
        <w:rPr>
          <w:rFonts w:hint="cs"/>
          <w:bCs/>
          <w:spacing w:val="15"/>
          <w:kern w:val="28"/>
          <w:sz w:val="28"/>
          <w:szCs w:val="28"/>
          <w:rtl/>
        </w:rPr>
        <w:t xml:space="preserve"> מידע פלילי</w:t>
      </w:r>
      <w:r w:rsidRPr="00785A64">
        <w:rPr>
          <w:bCs/>
          <w:spacing w:val="15"/>
          <w:kern w:val="28"/>
          <w:sz w:val="28"/>
          <w:szCs w:val="28"/>
          <w:rtl/>
        </w:rPr>
        <w:t xml:space="preserve"> </w:t>
      </w:r>
    </w:p>
    <w:p w14:paraId="6AD53FAE" w14:textId="77777777" w:rsidR="00C21FCA" w:rsidRPr="00785A64" w:rsidRDefault="00C21FCA" w:rsidP="00C21FCA">
      <w:pPr>
        <w:numPr>
          <w:ilvl w:val="0"/>
          <w:numId w:val="68"/>
        </w:numPr>
        <w:spacing w:before="120" w:after="120" w:line="360" w:lineRule="auto"/>
        <w:jc w:val="both"/>
        <w:rPr>
          <w:rtl/>
        </w:rPr>
      </w:pPr>
      <w:r w:rsidRPr="00785A64">
        <w:rPr>
          <w:rtl/>
        </w:rPr>
        <w:t>אני הח"מ _______________ ת"ז _______________ לאחר שהוזהרתי כי עלי לומר את האמת וכי אהיה צפוי לעונשים הקבועים בחוק אם לא אעשה כן, מצהיר/ה בזה כדלקמן:</w:t>
      </w:r>
    </w:p>
    <w:p w14:paraId="11F8D479" w14:textId="6850A4D7" w:rsidR="00C21FCA" w:rsidRPr="00785A64" w:rsidRDefault="00C21FCA" w:rsidP="00C21FCA">
      <w:pPr>
        <w:numPr>
          <w:ilvl w:val="0"/>
          <w:numId w:val="68"/>
        </w:numPr>
        <w:spacing w:before="120" w:after="120" w:line="360" w:lineRule="auto"/>
        <w:jc w:val="both"/>
        <w:rPr>
          <w:rtl/>
        </w:rPr>
      </w:pPr>
      <w:r w:rsidRPr="00785A64">
        <w:rPr>
          <w:rtl/>
        </w:rPr>
        <w:t xml:space="preserve">הנני נותן תצהיר זה בשם ___________________ שהוא המציע (להלן:  "המציע") המבקש להתקשר עם עורך מכרז </w:t>
      </w:r>
      <w:bookmarkStart w:id="310" w:name="TenderDesc_5"/>
      <w:r w:rsidRPr="00785A64">
        <w:rPr>
          <w:rtl/>
        </w:rPr>
        <w:t>אספקה, התקנה, תפעול ותחזוקת חיישנים</w:t>
      </w:r>
      <w:bookmarkEnd w:id="310"/>
      <w:r w:rsidRPr="00785A64">
        <w:rPr>
          <w:rtl/>
        </w:rPr>
        <w:t xml:space="preserve">, מספר </w:t>
      </w:r>
      <w:r>
        <w:rPr>
          <w:rFonts w:hint="cs"/>
          <w:rtl/>
        </w:rPr>
        <w:t>5</w:t>
      </w:r>
      <w:r>
        <w:rPr>
          <w:rtl/>
        </w:rPr>
        <w:t>/2026</w:t>
      </w:r>
      <w:r w:rsidRPr="00785A64">
        <w:rPr>
          <w:rtl/>
        </w:rPr>
        <w:t xml:space="preserve"> </w:t>
      </w:r>
      <w:r>
        <w:rPr>
          <w:rFonts w:hint="cs"/>
          <w:rtl/>
        </w:rPr>
        <w:t>(להלן:</w:t>
      </w:r>
      <w:r>
        <w:rPr>
          <w:rFonts w:hint="cs"/>
        </w:rPr>
        <w:t xml:space="preserve"> </w:t>
      </w:r>
      <w:r>
        <w:rPr>
          <w:rFonts w:hint="cs"/>
          <w:rtl/>
        </w:rPr>
        <w:t xml:space="preserve">"המכרז") </w:t>
      </w:r>
      <w:r w:rsidRPr="00785A64">
        <w:rPr>
          <w:rtl/>
        </w:rPr>
        <w:t xml:space="preserve">עבור </w:t>
      </w:r>
      <w:bookmarkStart w:id="311" w:name="OfficeValue_7"/>
      <w:r w:rsidRPr="00785A64">
        <w:rPr>
          <w:rtl/>
        </w:rPr>
        <w:t>משרד החקלאות וביטחון המזון</w:t>
      </w:r>
      <w:bookmarkEnd w:id="311"/>
      <w:r>
        <w:rPr>
          <w:rFonts w:hint="cs"/>
          <w:rtl/>
        </w:rPr>
        <w:t xml:space="preserve"> ובכפוף להוראות חוק המידע הפלילי ותקנת השבים, תשע"ט</w:t>
      </w:r>
      <w:r w:rsidR="00FD34D0">
        <w:rPr>
          <w:rFonts w:hint="cs"/>
          <w:rtl/>
        </w:rPr>
        <w:t>-</w:t>
      </w:r>
      <w:r>
        <w:rPr>
          <w:rFonts w:hint="cs"/>
          <w:rtl/>
        </w:rPr>
        <w:t>2019 (להלן:</w:t>
      </w:r>
      <w:r>
        <w:rPr>
          <w:rFonts w:hint="cs"/>
        </w:rPr>
        <w:t xml:space="preserve"> </w:t>
      </w:r>
      <w:r>
        <w:rPr>
          <w:rFonts w:hint="cs"/>
          <w:rtl/>
        </w:rPr>
        <w:t>"חוק המידע הפלילי")</w:t>
      </w:r>
      <w:r w:rsidRPr="00785A64">
        <w:rPr>
          <w:rtl/>
        </w:rPr>
        <w:t xml:space="preserve">. אני מצהיר/ה כי הנני מוסמך/ת לתת תצהיר זה בשם המציע. </w:t>
      </w:r>
    </w:p>
    <w:p w14:paraId="11FBECEB" w14:textId="77777777" w:rsidR="00C21FCA" w:rsidRPr="00936161" w:rsidRDefault="00C21FCA" w:rsidP="00C21FCA">
      <w:pPr>
        <w:numPr>
          <w:ilvl w:val="0"/>
          <w:numId w:val="68"/>
        </w:numPr>
        <w:spacing w:before="120" w:after="120" w:line="360" w:lineRule="auto"/>
        <w:jc w:val="both"/>
      </w:pPr>
      <w:r w:rsidRPr="00077516">
        <w:rPr>
          <w:rtl/>
        </w:rPr>
        <w:t>אחת החלופות הבאות מתקיימות בענייני</w:t>
      </w:r>
      <w:r>
        <w:rPr>
          <w:rFonts w:hint="cs"/>
          <w:rtl/>
        </w:rPr>
        <w:t xml:space="preserve"> (יש לסמן ב-</w:t>
      </w:r>
      <w:r>
        <w:rPr>
          <w:rFonts w:hint="cs"/>
        </w:rPr>
        <w:t>X</w:t>
      </w:r>
      <w:r>
        <w:rPr>
          <w:rFonts w:hint="cs"/>
          <w:rtl/>
        </w:rPr>
        <w:t>)</w:t>
      </w:r>
      <w:r w:rsidRPr="00077516">
        <w:rPr>
          <w:rtl/>
        </w:rPr>
        <w:t>:</w:t>
      </w:r>
      <w:r w:rsidRPr="00077516">
        <w:t xml:space="preserve"> </w:t>
      </w:r>
    </w:p>
    <w:p w14:paraId="08BCA760" w14:textId="77777777" w:rsidR="00C21FCA" w:rsidRPr="00077516" w:rsidRDefault="00C21FCA" w:rsidP="00C21FCA">
      <w:pPr>
        <w:pStyle w:val="2"/>
        <w:rPr>
          <w:rFonts w:ascii="David" w:hAnsi="David" w:cs="David"/>
          <w:sz w:val="24"/>
          <w:szCs w:val="24"/>
        </w:rPr>
      </w:pPr>
      <w:r w:rsidRPr="00077516">
        <w:rPr>
          <w:rFonts w:ascii="David" w:hAnsi="David" w:cs="David"/>
          <w:sz w:val="24"/>
          <w:szCs w:val="24"/>
          <w:rtl/>
        </w:rPr>
        <w:t>אין כנגדי רישום פלילי במרשם הפלילי או במרשם המשטרתי, אשר טרם התיישן או נמחק, באחת העבירות המנויות להלן:</w:t>
      </w:r>
    </w:p>
    <w:p w14:paraId="486DC399" w14:textId="77777777" w:rsidR="00C21FCA" w:rsidRPr="00077516" w:rsidRDefault="00C21FCA" w:rsidP="00C21FCA">
      <w:pPr>
        <w:pStyle w:val="3"/>
        <w:rPr>
          <w:rFonts w:ascii="David" w:hAnsi="David" w:cs="David"/>
          <w:sz w:val="24"/>
          <w:szCs w:val="24"/>
        </w:rPr>
      </w:pPr>
      <w:r w:rsidRPr="00077516">
        <w:rPr>
          <w:rFonts w:ascii="David" w:hAnsi="David" w:cs="David"/>
          <w:sz w:val="24"/>
          <w:szCs w:val="24"/>
          <w:rtl/>
        </w:rPr>
        <w:t xml:space="preserve">עבירה לפי חוק עובדים זרים (איסור העסקה שלא כדין והבטחת תנאים הוגנים), </w:t>
      </w:r>
      <w:proofErr w:type="spellStart"/>
      <w:r w:rsidRPr="00077516">
        <w:rPr>
          <w:rFonts w:ascii="David" w:hAnsi="David" w:cs="David"/>
          <w:sz w:val="24"/>
          <w:szCs w:val="24"/>
          <w:rtl/>
        </w:rPr>
        <w:t>התשנ"א</w:t>
      </w:r>
      <w:proofErr w:type="spellEnd"/>
      <w:r w:rsidRPr="00077516">
        <w:rPr>
          <w:rFonts w:ascii="David" w:hAnsi="David" w:cs="David"/>
          <w:sz w:val="24"/>
          <w:szCs w:val="24"/>
          <w:rtl/>
        </w:rPr>
        <w:t xml:space="preserve">– 1991. </w:t>
      </w:r>
    </w:p>
    <w:p w14:paraId="35F5A77D" w14:textId="77777777" w:rsidR="00C21FCA" w:rsidRPr="00077516" w:rsidRDefault="00C21FCA" w:rsidP="00C21FCA">
      <w:pPr>
        <w:pStyle w:val="3"/>
        <w:rPr>
          <w:rFonts w:ascii="David" w:hAnsi="David" w:cs="David"/>
          <w:sz w:val="24"/>
          <w:szCs w:val="24"/>
        </w:rPr>
      </w:pPr>
      <w:r w:rsidRPr="00A44A2B">
        <w:rPr>
          <w:rFonts w:ascii="David" w:hAnsi="David" w:cs="David"/>
          <w:sz w:val="24"/>
          <w:szCs w:val="24"/>
          <w:rtl/>
        </w:rPr>
        <w:t>חוק שכר מינימום התשמ"ז-1987, ולעניין עסקאות לקבלת שירות כהגדרתו בסעיף 2 לחוק להגברת האכיפה של דיני העבודה, התשע"ב-2011, ו</w:t>
      </w:r>
      <w:r w:rsidRPr="00077516">
        <w:rPr>
          <w:rFonts w:ascii="David" w:hAnsi="David" w:cs="David"/>
          <w:sz w:val="24"/>
          <w:szCs w:val="24"/>
          <w:rtl/>
        </w:rPr>
        <w:t xml:space="preserve">עבירה על הוראות החיקוקים המנויות בתוספת השלישית לאותו חוק. </w:t>
      </w:r>
    </w:p>
    <w:p w14:paraId="2C273742" w14:textId="77777777" w:rsidR="00C21FCA" w:rsidRPr="00077516" w:rsidRDefault="00C21FCA" w:rsidP="00C21FCA">
      <w:pPr>
        <w:pStyle w:val="2"/>
        <w:rPr>
          <w:rFonts w:ascii="David" w:hAnsi="David" w:cs="David"/>
          <w:sz w:val="24"/>
          <w:szCs w:val="24"/>
        </w:rPr>
      </w:pPr>
      <w:r w:rsidRPr="00A44A2B">
        <w:rPr>
          <w:rFonts w:ascii="David" w:hAnsi="David" w:cs="David"/>
          <w:sz w:val="24"/>
          <w:szCs w:val="24"/>
          <w:rtl/>
        </w:rPr>
        <w:t>יש כנגדי רישום פלילי, כאמור בסעיף 3.1. לעיל, אולם אין במידע זה כדי למנוע מהמציע לבצע את ההתקשרות נשוא המכרז מאחת מהסיבות המפורטות להלן</w:t>
      </w:r>
      <w:r>
        <w:rPr>
          <w:rFonts w:ascii="David" w:hAnsi="David" w:cs="David" w:hint="cs"/>
          <w:sz w:val="24"/>
          <w:szCs w:val="24"/>
          <w:rtl/>
        </w:rPr>
        <w:t xml:space="preserve"> (יש לסמן ב-</w:t>
      </w:r>
      <w:r>
        <w:rPr>
          <w:rFonts w:ascii="David" w:hAnsi="David" w:cs="David" w:hint="cs"/>
          <w:sz w:val="24"/>
          <w:szCs w:val="24"/>
        </w:rPr>
        <w:t>X</w:t>
      </w:r>
      <w:r>
        <w:rPr>
          <w:rFonts w:ascii="David" w:hAnsi="David" w:cs="David" w:hint="cs"/>
          <w:sz w:val="24"/>
          <w:szCs w:val="24"/>
          <w:rtl/>
        </w:rPr>
        <w:t>)</w:t>
      </w:r>
      <w:r w:rsidRPr="00A44A2B">
        <w:rPr>
          <w:rFonts w:ascii="David" w:hAnsi="David" w:cs="David"/>
          <w:sz w:val="24"/>
          <w:szCs w:val="24"/>
          <w:rtl/>
        </w:rPr>
        <w:t>:</w:t>
      </w:r>
    </w:p>
    <w:p w14:paraId="777FB870" w14:textId="77777777" w:rsidR="00C21FCA" w:rsidRPr="00077516" w:rsidRDefault="00C21FCA" w:rsidP="00C21FCA">
      <w:pPr>
        <w:pStyle w:val="3"/>
        <w:rPr>
          <w:rFonts w:ascii="David" w:hAnsi="David" w:cs="David"/>
          <w:sz w:val="24"/>
          <w:szCs w:val="24"/>
        </w:rPr>
      </w:pPr>
      <w:r w:rsidRPr="00A44A2B">
        <w:rPr>
          <w:rFonts w:ascii="David" w:hAnsi="David" w:cs="David"/>
          <w:sz w:val="24"/>
          <w:szCs w:val="24"/>
          <w:rtl/>
        </w:rPr>
        <w:t>המציע או בעל זיקה</w:t>
      </w:r>
      <w:r w:rsidRPr="00A44A2B">
        <w:rPr>
          <w:rStyle w:val="afffd"/>
          <w:rFonts w:ascii="David" w:hAnsi="David" w:cs="David"/>
          <w:sz w:val="24"/>
          <w:szCs w:val="24"/>
          <w:rtl/>
        </w:rPr>
        <w:footnoteReference w:id="1"/>
      </w:r>
      <w:r w:rsidRPr="00A44A2B">
        <w:rPr>
          <w:rFonts w:ascii="David" w:hAnsi="David" w:cs="David"/>
          <w:sz w:val="24"/>
          <w:szCs w:val="24"/>
          <w:rtl/>
        </w:rPr>
        <w:t xml:space="preserve"> אליו לא הורשעו ביותר משתי עבירות עד למועד האחרון להגשת ההצעות (להלן: "מועד להגשה") למכרז. </w:t>
      </w:r>
    </w:p>
    <w:p w14:paraId="79D39C3E" w14:textId="77777777" w:rsidR="00C21FCA" w:rsidRPr="00077516" w:rsidRDefault="00C21FCA" w:rsidP="00C21FCA">
      <w:pPr>
        <w:pStyle w:val="3"/>
        <w:rPr>
          <w:rFonts w:ascii="David" w:hAnsi="David" w:cs="David"/>
          <w:sz w:val="24"/>
          <w:szCs w:val="24"/>
        </w:rPr>
      </w:pPr>
      <w:r w:rsidRPr="00077516">
        <w:rPr>
          <w:rFonts w:ascii="David" w:hAnsi="David" w:cs="David"/>
          <w:sz w:val="24"/>
          <w:szCs w:val="24"/>
          <w:rtl/>
        </w:rPr>
        <w:t xml:space="preserve">המציע או בעל הזיקה אליו הורשעו בפסק דין ביותר משתי עבירות וחלפה שנה אחת לפחות ממועד ההרשעה האחרונה ועד למועד ההגשה. </w:t>
      </w:r>
    </w:p>
    <w:p w14:paraId="461DE498" w14:textId="56CBE8A5" w:rsidR="00C21FCA" w:rsidRPr="00077516" w:rsidRDefault="00C21FCA" w:rsidP="00C21FCA">
      <w:pPr>
        <w:pStyle w:val="3"/>
        <w:rPr>
          <w:rFonts w:ascii="David" w:hAnsi="David" w:cs="David"/>
          <w:sz w:val="24"/>
          <w:szCs w:val="24"/>
          <w:rtl/>
        </w:rPr>
      </w:pPr>
      <w:r w:rsidRPr="00077516">
        <w:rPr>
          <w:rFonts w:ascii="David" w:hAnsi="David" w:cs="David"/>
          <w:sz w:val="24"/>
          <w:szCs w:val="24"/>
          <w:rtl/>
        </w:rPr>
        <w:t>המציע או בעל זיקה אליו הורשעו בפסק דין ביותר משתי עב</w:t>
      </w:r>
      <w:r w:rsidRPr="00E87EA0">
        <w:rPr>
          <w:rFonts w:ascii="David" w:hAnsi="David" w:cs="David"/>
          <w:sz w:val="24"/>
          <w:szCs w:val="24"/>
          <w:rtl/>
        </w:rPr>
        <w:t>ירות ולא חלפה שנה לפחות ממועד הה</w:t>
      </w:r>
      <w:r w:rsidRPr="00077516">
        <w:rPr>
          <w:rFonts w:ascii="David" w:hAnsi="David" w:cs="David"/>
          <w:sz w:val="24"/>
          <w:szCs w:val="24"/>
          <w:rtl/>
        </w:rPr>
        <w:t>רשעה האחרונה ועד למועד ההגשה אך קיימות נסיבות שאין בעובדה זו כדי למנוע מהמציע לבצע את ההתקשרות נשוא המכרז, כמפורט:  __________________________________________________________________________________________</w:t>
      </w:r>
      <w:r>
        <w:rPr>
          <w:rFonts w:ascii="David" w:hAnsi="David" w:cs="David" w:hint="cs"/>
          <w:sz w:val="24"/>
          <w:szCs w:val="24"/>
          <w:rtl/>
        </w:rPr>
        <w:t>_________________________</w:t>
      </w:r>
      <w:r w:rsidRPr="00077516">
        <w:rPr>
          <w:rFonts w:ascii="David" w:hAnsi="David" w:cs="David"/>
          <w:sz w:val="24"/>
          <w:szCs w:val="24"/>
          <w:rtl/>
        </w:rPr>
        <w:t>_</w:t>
      </w:r>
    </w:p>
    <w:p w14:paraId="03D76E9E" w14:textId="77777777" w:rsidR="00C21FCA" w:rsidRPr="00936161" w:rsidRDefault="00C21FCA" w:rsidP="00C21FCA">
      <w:pPr>
        <w:numPr>
          <w:ilvl w:val="0"/>
          <w:numId w:val="68"/>
        </w:numPr>
        <w:spacing w:before="120" w:after="120" w:line="360" w:lineRule="auto"/>
        <w:jc w:val="both"/>
      </w:pPr>
      <w:r w:rsidRPr="00A44A2B">
        <w:rPr>
          <w:rtl/>
        </w:rPr>
        <w:t xml:space="preserve">אני הח"מ נותן/ת בזה את הסכמתי לכך שמשטרת ישראל תמסור מידע עלי מהמרשם הפלילי, וכן מידע אל תיקים תלויים ועומדים, בהתאם להוראות חוק המידע הפלילי, לוועדת המכרזים של משרד החקלאות וביטחון המזון, לשם התמודדות של המציע במכרז, לפי סעיף 14 לחוק המידע הפלילי. יובהר כי הסכמתי חלה גם על מסירת מידע פלילי לגורם הנ"ל מזמן לזמן, לשם מעקב תקופתי אחר שינויים שחלו במידע הפלילי עליי. </w:t>
      </w:r>
    </w:p>
    <w:p w14:paraId="7ABB5D3D" w14:textId="77777777" w:rsidR="00C21FCA" w:rsidRPr="00936161" w:rsidRDefault="00C21FCA" w:rsidP="00C21FCA">
      <w:pPr>
        <w:numPr>
          <w:ilvl w:val="0"/>
          <w:numId w:val="68"/>
        </w:numPr>
        <w:spacing w:before="120" w:after="120" w:line="360" w:lineRule="auto"/>
        <w:jc w:val="both"/>
      </w:pPr>
      <w:r w:rsidRPr="00936161">
        <w:rPr>
          <w:rtl/>
        </w:rPr>
        <w:t xml:space="preserve">הובא לידיעתי כי אני זכאי/ת לפי החוק לעיין בתחנת המשטרה ברישומים המנוהלים על שמי במרשם הפלילי ובמרשם המשטרתי. </w:t>
      </w:r>
    </w:p>
    <w:p w14:paraId="00F4F60F" w14:textId="77777777" w:rsidR="00C21FCA" w:rsidRDefault="00C21FCA" w:rsidP="00C21FCA">
      <w:pPr>
        <w:numPr>
          <w:ilvl w:val="0"/>
          <w:numId w:val="68"/>
        </w:numPr>
        <w:spacing w:before="120" w:after="120" w:line="360" w:lineRule="auto"/>
        <w:jc w:val="both"/>
      </w:pPr>
      <w:r>
        <w:rPr>
          <w:rFonts w:hint="cs"/>
          <w:rtl/>
        </w:rPr>
        <w:lastRenderedPageBreak/>
        <w:t>הובהר לי בזה כי ככל שיש לחובתי רישום כאמור, אין בכך בהכרח כדי לשולל את זכייתי במכרז ואני רשאי/ת לצרף מידע על שיקומי, כדי שיילקח בחשבון בעת בחינת בקשתי, בהתאם לאמות המידה שנקבעו בחוק</w:t>
      </w:r>
      <w:r>
        <w:rPr>
          <w:rStyle w:val="afffd"/>
          <w:rtl/>
        </w:rPr>
        <w:footnoteReference w:id="2"/>
      </w:r>
      <w:r>
        <w:rPr>
          <w:rFonts w:hint="cs"/>
          <w:rtl/>
        </w:rPr>
        <w:t xml:space="preserve">. </w:t>
      </w:r>
    </w:p>
    <w:p w14:paraId="50904B88" w14:textId="77777777" w:rsidR="00C21FCA" w:rsidRDefault="00C21FCA" w:rsidP="00C21FCA">
      <w:pPr>
        <w:spacing w:line="360" w:lineRule="auto"/>
        <w:jc w:val="both"/>
        <w:rPr>
          <w:kern w:val="28"/>
          <w:rtl/>
        </w:rPr>
      </w:pPr>
      <w:r>
        <w:rPr>
          <w:rFonts w:hint="cs"/>
          <w:rtl/>
        </w:rPr>
        <w:t xml:space="preserve">ידוע לי כי בהסכמתי זו, אני מוותר/ת על קבלת הודעה על מסירת המידע, וכל זאת בכפוף להוראות החוק. </w:t>
      </w:r>
    </w:p>
    <w:p w14:paraId="4AAE6F15" w14:textId="77777777" w:rsidR="00C21FCA" w:rsidRPr="00785A64" w:rsidRDefault="00C21FCA" w:rsidP="00C21FCA">
      <w:pPr>
        <w:spacing w:line="360" w:lineRule="auto"/>
        <w:jc w:val="both"/>
        <w:rPr>
          <w:kern w:val="28"/>
          <w:rtl/>
        </w:rPr>
      </w:pPr>
      <w:r w:rsidRPr="00785A64">
        <w:rPr>
          <w:kern w:val="28"/>
          <w:rtl/>
        </w:rPr>
        <w:t xml:space="preserve">זה שמי, להלן חתימתי ותוכן תצהירי דלעיל אמת. </w:t>
      </w:r>
    </w:p>
    <w:p w14:paraId="20E8534B" w14:textId="77777777" w:rsidR="00C21FCA" w:rsidRPr="00785A64" w:rsidRDefault="00C21FCA" w:rsidP="00C21FCA">
      <w:pPr>
        <w:spacing w:line="360" w:lineRule="auto"/>
        <w:rPr>
          <w:kern w:val="28"/>
          <w:rtl/>
        </w:rPr>
      </w:pPr>
      <w:r w:rsidRPr="00785A64">
        <w:rPr>
          <w:kern w:val="28"/>
          <w:rtl/>
        </w:rPr>
        <w:t>____________________</w:t>
      </w:r>
      <w:r w:rsidRPr="00785A64">
        <w:rPr>
          <w:kern w:val="28"/>
          <w:rtl/>
        </w:rPr>
        <w:tab/>
        <w:t xml:space="preserve">      ________________</w:t>
      </w:r>
      <w:r w:rsidRPr="00785A64">
        <w:rPr>
          <w:kern w:val="28"/>
          <w:rtl/>
        </w:rPr>
        <w:tab/>
        <w:t xml:space="preserve"> _________________   </w:t>
      </w:r>
    </w:p>
    <w:p w14:paraId="0BD035D9" w14:textId="77777777" w:rsidR="00C21FCA" w:rsidRPr="00785A64" w:rsidRDefault="00C21FCA" w:rsidP="00C21FCA">
      <w:pPr>
        <w:spacing w:line="360" w:lineRule="auto"/>
        <w:rPr>
          <w:kern w:val="28"/>
          <w:rtl/>
        </w:rPr>
      </w:pPr>
      <w:r w:rsidRPr="00785A64">
        <w:rPr>
          <w:kern w:val="28"/>
          <w:rtl/>
        </w:rPr>
        <w:t xml:space="preserve">    </w:t>
      </w:r>
      <w:r w:rsidRPr="00785A64">
        <w:rPr>
          <w:kern w:val="28"/>
          <w:rtl/>
        </w:rPr>
        <w:tab/>
        <w:t>תאריך</w:t>
      </w:r>
      <w:r w:rsidRPr="00785A64">
        <w:rPr>
          <w:kern w:val="28"/>
          <w:rtl/>
        </w:rPr>
        <w:tab/>
      </w:r>
      <w:r w:rsidRPr="00785A64">
        <w:rPr>
          <w:kern w:val="28"/>
          <w:rtl/>
        </w:rPr>
        <w:tab/>
      </w:r>
      <w:r w:rsidRPr="00785A64">
        <w:rPr>
          <w:kern w:val="28"/>
          <w:rtl/>
        </w:rPr>
        <w:tab/>
        <w:t xml:space="preserve">                           שם</w:t>
      </w:r>
      <w:r w:rsidRPr="00785A64">
        <w:rPr>
          <w:kern w:val="28"/>
          <w:rtl/>
        </w:rPr>
        <w:tab/>
        <w:t xml:space="preserve">                   חתימה וחותמת                      </w:t>
      </w:r>
    </w:p>
    <w:p w14:paraId="4DAE71E4" w14:textId="77777777" w:rsidR="00C21FCA" w:rsidRPr="00785A64" w:rsidRDefault="00C21FCA" w:rsidP="00C21FCA">
      <w:pPr>
        <w:spacing w:line="360" w:lineRule="auto"/>
        <w:rPr>
          <w:kern w:val="28"/>
          <w:rtl/>
        </w:rPr>
      </w:pPr>
      <w:r w:rsidRPr="00785A64">
        <w:rPr>
          <w:kern w:val="28"/>
          <w:rtl/>
        </w:rPr>
        <w:t xml:space="preserve">       </w:t>
      </w:r>
    </w:p>
    <w:p w14:paraId="38540A2D" w14:textId="77777777" w:rsidR="00C21FCA" w:rsidRPr="00785A64" w:rsidRDefault="00C21FCA" w:rsidP="00C21FC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785A64">
        <w:rPr>
          <w:kern w:val="28"/>
          <w:u w:val="single"/>
          <w:rtl/>
        </w:rPr>
        <w:t>אישור עורך הדין</w:t>
      </w:r>
    </w:p>
    <w:p w14:paraId="0B172BBB" w14:textId="77777777" w:rsidR="00C21FCA" w:rsidRPr="00785A64" w:rsidRDefault="00C21FCA" w:rsidP="00C21FCA">
      <w:pPr>
        <w:spacing w:line="360" w:lineRule="auto"/>
        <w:jc w:val="both"/>
        <w:rPr>
          <w:kern w:val="28"/>
          <w:rtl/>
        </w:rPr>
      </w:pPr>
      <w:r w:rsidRPr="00785A64">
        <w:rPr>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2F54E13" w14:textId="77777777" w:rsidR="00C21FCA" w:rsidRPr="00785A64" w:rsidRDefault="00C21FCA" w:rsidP="00C21FCA">
      <w:pPr>
        <w:spacing w:line="360" w:lineRule="auto"/>
        <w:rPr>
          <w:kern w:val="28"/>
          <w:rtl/>
        </w:rPr>
      </w:pPr>
    </w:p>
    <w:p w14:paraId="67C0D7A9" w14:textId="77777777" w:rsidR="00C21FCA" w:rsidRPr="00785A64" w:rsidRDefault="00C21FCA" w:rsidP="00C21FCA">
      <w:pPr>
        <w:spacing w:line="360" w:lineRule="auto"/>
        <w:rPr>
          <w:kern w:val="28"/>
          <w:rtl/>
        </w:rPr>
      </w:pPr>
      <w:r w:rsidRPr="00785A64">
        <w:rPr>
          <w:kern w:val="28"/>
          <w:rtl/>
        </w:rPr>
        <w:t>_________________</w:t>
      </w:r>
      <w:r w:rsidRPr="00785A64">
        <w:rPr>
          <w:kern w:val="28"/>
          <w:rtl/>
        </w:rPr>
        <w:tab/>
        <w:t xml:space="preserve">          ___________________</w:t>
      </w:r>
      <w:r w:rsidRPr="00785A64">
        <w:rPr>
          <w:kern w:val="28"/>
          <w:rtl/>
        </w:rPr>
        <w:tab/>
        <w:t xml:space="preserve">              ___________________</w:t>
      </w:r>
    </w:p>
    <w:p w14:paraId="6C1E6767" w14:textId="77777777" w:rsidR="00C21FCA" w:rsidRPr="00785A64" w:rsidRDefault="00C21FCA" w:rsidP="00C21FCA">
      <w:pPr>
        <w:spacing w:line="360" w:lineRule="auto"/>
        <w:rPr>
          <w:kern w:val="28"/>
          <w:rtl/>
        </w:rPr>
      </w:pPr>
      <w:r w:rsidRPr="00785A64">
        <w:rPr>
          <w:kern w:val="28"/>
          <w:rtl/>
        </w:rPr>
        <w:t xml:space="preserve">            תאריך</w:t>
      </w:r>
      <w:r w:rsidRPr="00785A64">
        <w:rPr>
          <w:kern w:val="28"/>
          <w:rtl/>
        </w:rPr>
        <w:tab/>
      </w:r>
      <w:r w:rsidRPr="00785A64">
        <w:rPr>
          <w:kern w:val="28"/>
          <w:rtl/>
        </w:rPr>
        <w:tab/>
      </w:r>
      <w:r w:rsidRPr="00785A64">
        <w:rPr>
          <w:kern w:val="28"/>
          <w:rtl/>
        </w:rPr>
        <w:tab/>
        <w:t xml:space="preserve">     מספר רישיון</w:t>
      </w:r>
      <w:r w:rsidRPr="00785A64">
        <w:rPr>
          <w:kern w:val="28"/>
          <w:rtl/>
        </w:rPr>
        <w:tab/>
      </w:r>
      <w:r w:rsidRPr="00785A64">
        <w:rPr>
          <w:kern w:val="28"/>
          <w:rtl/>
        </w:rPr>
        <w:tab/>
        <w:t xml:space="preserve">                       חתימה וחותמת</w:t>
      </w:r>
    </w:p>
    <w:p w14:paraId="6571C1AB" w14:textId="77777777" w:rsidR="00C21FCA" w:rsidRPr="00785A64" w:rsidRDefault="00C21FCA" w:rsidP="00C21FCA">
      <w:pPr>
        <w:spacing w:after="160" w:line="259" w:lineRule="auto"/>
        <w:rPr>
          <w:rFonts w:eastAsiaTheme="minorHAnsi"/>
          <w:sz w:val="22"/>
          <w:szCs w:val="22"/>
        </w:rPr>
      </w:pPr>
    </w:p>
    <w:p w14:paraId="36B93388" w14:textId="59D9FBB5" w:rsidR="00C21FCA" w:rsidRDefault="00C21FCA" w:rsidP="00D122E0">
      <w:pPr>
        <w:pStyle w:val="afffffffb"/>
        <w:rPr>
          <w:rtl/>
        </w:rPr>
      </w:pPr>
      <w:r>
        <w:rPr>
          <w:rtl/>
        </w:rPr>
        <w:br w:type="page"/>
      </w:r>
    </w:p>
    <w:p w14:paraId="3392FB7D" w14:textId="06DC7957" w:rsidR="00A000E7" w:rsidRPr="0066623E" w:rsidRDefault="00C21FCA" w:rsidP="00D122E0">
      <w:pPr>
        <w:pStyle w:val="afffffffb"/>
        <w:rPr>
          <w:rtl/>
        </w:rPr>
      </w:pPr>
      <w:r>
        <w:rPr>
          <w:rFonts w:hint="cs"/>
          <w:rtl/>
        </w:rPr>
        <w:lastRenderedPageBreak/>
        <w:t xml:space="preserve">נספח 4 </w:t>
      </w:r>
      <w:r>
        <w:rPr>
          <w:rtl/>
        </w:rPr>
        <w:t>–</w:t>
      </w:r>
      <w:r w:rsidR="00735D89" w:rsidRPr="004E3340">
        <w:rPr>
          <w:rtl/>
        </w:rPr>
        <w:t xml:space="preserve"> </w:t>
      </w:r>
      <w:r w:rsidR="00735D89" w:rsidRPr="0066623E">
        <w:rPr>
          <w:rtl/>
        </w:rPr>
        <w:t xml:space="preserve">תו תקן מסדרת 9001 </w:t>
      </w:r>
      <w:r w:rsidR="00735D89" w:rsidRPr="0066623E">
        <w:rPr>
          <w:b/>
          <w:bCs w:val="0"/>
        </w:rPr>
        <w:t>is</w:t>
      </w:r>
      <w:r w:rsidR="00735D89" w:rsidRPr="00A66AA8">
        <w:t>o</w:t>
      </w:r>
      <w:bookmarkEnd w:id="308"/>
      <w:r w:rsidR="00A66AA8" w:rsidRPr="00A66AA8">
        <w:t xml:space="preserve"> </w:t>
      </w:r>
      <w:r w:rsidR="00A66AA8" w:rsidRPr="00A66AA8">
        <w:rPr>
          <w:rFonts w:hint="cs"/>
          <w:rtl/>
        </w:rPr>
        <w:t xml:space="preserve"> ותעודת הסמכה ל</w:t>
      </w:r>
      <w:r w:rsidR="00A66AA8" w:rsidRPr="00A66AA8">
        <w:rPr>
          <w:rtl/>
        </w:rPr>
        <w:t>תקן ת"י 1220 חלק 11</w:t>
      </w:r>
    </w:p>
    <w:p w14:paraId="7E482633" w14:textId="77777777" w:rsidR="00EB5EAA" w:rsidRPr="004E3340" w:rsidRDefault="00EB5EAA" w:rsidP="00D122E0">
      <w:pPr>
        <w:pStyle w:val="1fc"/>
      </w:pPr>
    </w:p>
    <w:p w14:paraId="759323A9" w14:textId="5335B182" w:rsidR="00A66AA8" w:rsidRDefault="00A66AA8" w:rsidP="00D122E0">
      <w:pPr>
        <w:pStyle w:val="1fc"/>
        <w:rPr>
          <w:rFonts w:eastAsia="David"/>
          <w:rtl/>
        </w:rPr>
      </w:pPr>
      <w:r w:rsidRPr="004E3340">
        <w:rPr>
          <w:rFonts w:eastAsia="David"/>
          <w:rtl/>
        </w:rPr>
        <w:t xml:space="preserve">לשם הוכחת עמידתו בתנאי הסף </w:t>
      </w:r>
      <w:r w:rsidR="00735D89" w:rsidRPr="004E3340">
        <w:rPr>
          <w:rFonts w:eastAsia="David"/>
          <w:rtl/>
        </w:rPr>
        <w:t>בהתאם לאמור ב</w:t>
      </w:r>
      <w:r>
        <w:rPr>
          <w:rFonts w:eastAsia="David" w:hint="cs"/>
          <w:rtl/>
        </w:rPr>
        <w:t>סעיף</w:t>
      </w:r>
      <w:r w:rsidR="00735D89" w:rsidRPr="004E3340">
        <w:rPr>
          <w:rFonts w:eastAsia="David"/>
          <w:rtl/>
        </w:rPr>
        <w:t xml:space="preserve"> </w:t>
      </w:r>
      <w:r w:rsidR="00C21FCA">
        <w:rPr>
          <w:rFonts w:eastAsia="David"/>
          <w:bCs/>
          <w:rtl/>
        </w:rPr>
        <w:fldChar w:fldCharType="begin"/>
      </w:r>
      <w:r w:rsidR="00C21FCA">
        <w:rPr>
          <w:rFonts w:eastAsia="David"/>
          <w:rtl/>
        </w:rPr>
        <w:instrText xml:space="preserve"> </w:instrText>
      </w:r>
      <w:r w:rsidR="00C21FCA">
        <w:rPr>
          <w:rFonts w:eastAsia="David"/>
        </w:rPr>
        <w:instrText>REF</w:instrText>
      </w:r>
      <w:r w:rsidR="00C21FCA">
        <w:rPr>
          <w:rFonts w:eastAsia="David"/>
          <w:rtl/>
        </w:rPr>
        <w:instrText xml:space="preserve"> _</w:instrText>
      </w:r>
      <w:r w:rsidR="00C21FCA">
        <w:rPr>
          <w:rFonts w:eastAsia="David"/>
        </w:rPr>
        <w:instrText>Ref227682015 \r \h</w:instrText>
      </w:r>
      <w:r w:rsidR="00C21FCA">
        <w:rPr>
          <w:rFonts w:eastAsia="David"/>
          <w:rtl/>
        </w:rPr>
        <w:instrText xml:space="preserve"> </w:instrText>
      </w:r>
      <w:r w:rsidR="00C21FCA">
        <w:rPr>
          <w:rFonts w:eastAsia="David"/>
          <w:bCs/>
          <w:rtl/>
        </w:rPr>
      </w:r>
      <w:r w:rsidR="00C21FCA">
        <w:rPr>
          <w:rFonts w:eastAsia="David"/>
          <w:bCs/>
          <w:rtl/>
        </w:rPr>
        <w:fldChar w:fldCharType="separate"/>
      </w:r>
      <w:r w:rsidR="00200A8E">
        <w:rPr>
          <w:rFonts w:eastAsia="David"/>
          <w:cs/>
        </w:rPr>
        <w:t>‎</w:t>
      </w:r>
      <w:r w:rsidR="00200A8E">
        <w:rPr>
          <w:rFonts w:eastAsia="David"/>
        </w:rPr>
        <w:t>4.3.1.1</w:t>
      </w:r>
      <w:r w:rsidR="00C21FCA">
        <w:rPr>
          <w:rFonts w:eastAsia="David"/>
          <w:bCs/>
          <w:rtl/>
        </w:rPr>
        <w:fldChar w:fldCharType="end"/>
      </w:r>
      <w:r w:rsidR="00735D89" w:rsidRPr="004E3340">
        <w:rPr>
          <w:rFonts w:eastAsia="David"/>
          <w:rtl/>
        </w:rPr>
        <w:t xml:space="preserve"> </w:t>
      </w:r>
      <w:r>
        <w:rPr>
          <w:rFonts w:eastAsia="David" w:hint="cs"/>
          <w:rtl/>
        </w:rPr>
        <w:t xml:space="preserve">למכרז, </w:t>
      </w:r>
      <w:r w:rsidR="00735D89" w:rsidRPr="004E3340">
        <w:rPr>
          <w:rFonts w:eastAsia="David"/>
          <w:rtl/>
        </w:rPr>
        <w:t xml:space="preserve">המציע נדרש לצרף כאן </w:t>
      </w:r>
      <w:r>
        <w:rPr>
          <w:rFonts w:eastAsia="David" w:hint="cs"/>
          <w:rtl/>
        </w:rPr>
        <w:t xml:space="preserve">את שני המסמכים הבאים </w:t>
      </w:r>
      <w:r w:rsidRPr="004E3340">
        <w:rPr>
          <w:rFonts w:eastAsia="David"/>
          <w:rtl/>
        </w:rPr>
        <w:t>ולסמנ</w:t>
      </w:r>
      <w:r>
        <w:rPr>
          <w:rFonts w:eastAsia="David" w:hint="cs"/>
          <w:rtl/>
        </w:rPr>
        <w:t>ם</w:t>
      </w:r>
      <w:r w:rsidRPr="004E3340">
        <w:rPr>
          <w:rFonts w:eastAsia="David"/>
          <w:rtl/>
        </w:rPr>
        <w:t xml:space="preserve"> כנספח</w:t>
      </w:r>
      <w:r>
        <w:rPr>
          <w:rFonts w:eastAsia="David" w:hint="cs"/>
          <w:rtl/>
        </w:rPr>
        <w:t xml:space="preserve"> 4:</w:t>
      </w:r>
    </w:p>
    <w:p w14:paraId="30EE72BB" w14:textId="0FD8EAC3" w:rsidR="00EB5EAA" w:rsidRDefault="00735D89">
      <w:pPr>
        <w:pStyle w:val="1fc"/>
        <w:numPr>
          <w:ilvl w:val="3"/>
          <w:numId w:val="73"/>
        </w:numPr>
        <w:tabs>
          <w:tab w:val="clear" w:pos="2880"/>
        </w:tabs>
        <w:ind w:left="483"/>
        <w:rPr>
          <w:rFonts w:eastAsia="David"/>
        </w:rPr>
      </w:pPr>
      <w:r w:rsidRPr="004E3340">
        <w:rPr>
          <w:rFonts w:eastAsia="David"/>
          <w:rtl/>
        </w:rPr>
        <w:t xml:space="preserve">תו תקן מסדרת 9001 </w:t>
      </w:r>
      <w:r w:rsidRPr="0066623E">
        <w:rPr>
          <w:rFonts w:eastAsia="David"/>
          <w:b w:val="0"/>
          <w:bCs/>
        </w:rPr>
        <w:t>iso</w:t>
      </w:r>
      <w:r w:rsidR="00A66AA8">
        <w:rPr>
          <w:rFonts w:eastAsia="David" w:hint="cs"/>
          <w:rtl/>
        </w:rPr>
        <w:t>.</w:t>
      </w:r>
    </w:p>
    <w:p w14:paraId="61616915" w14:textId="5E5922FE" w:rsidR="00A66AA8" w:rsidRPr="004E3340" w:rsidRDefault="00A66AA8">
      <w:pPr>
        <w:pStyle w:val="1fc"/>
        <w:numPr>
          <w:ilvl w:val="3"/>
          <w:numId w:val="73"/>
        </w:numPr>
        <w:tabs>
          <w:tab w:val="clear" w:pos="2880"/>
        </w:tabs>
        <w:ind w:left="483"/>
        <w:rPr>
          <w:rFonts w:eastAsia="David"/>
        </w:rPr>
      </w:pPr>
      <w:r w:rsidRPr="00A66AA8">
        <w:rPr>
          <w:rFonts w:eastAsia="David"/>
          <w:rtl/>
        </w:rPr>
        <w:t>תעודת הסמכה לתקן ת"י 1220 חלק 11</w:t>
      </w:r>
      <w:r>
        <w:rPr>
          <w:rFonts w:eastAsia="David" w:hint="cs"/>
          <w:rtl/>
        </w:rPr>
        <w:t>.</w:t>
      </w:r>
    </w:p>
    <w:p w14:paraId="0C489092" w14:textId="24088E7E" w:rsidR="00EB5EAA" w:rsidRPr="004E3340" w:rsidRDefault="00735D89" w:rsidP="00120E44">
      <w:pPr>
        <w:pStyle w:val="afffffffb"/>
        <w:rPr>
          <w:rtl/>
        </w:rPr>
      </w:pPr>
      <w:r w:rsidRPr="004E3340">
        <w:br w:type="page"/>
      </w:r>
      <w:bookmarkStart w:id="312" w:name="_Toc173823732"/>
      <w:bookmarkStart w:id="313" w:name="_Toc173825541"/>
      <w:bookmarkStart w:id="314" w:name="_Toc32477912"/>
      <w:bookmarkStart w:id="315" w:name="_Toc43400639"/>
      <w:bookmarkStart w:id="316" w:name="_Toc44931957"/>
      <w:bookmarkStart w:id="317" w:name="_Toc44932044"/>
      <w:bookmarkStart w:id="318" w:name="_Toc44932669"/>
      <w:bookmarkStart w:id="319" w:name="_Toc53331378"/>
      <w:bookmarkEnd w:id="298"/>
    </w:p>
    <w:p w14:paraId="28C6AF45" w14:textId="77777777" w:rsidR="009C285E" w:rsidRPr="004E3340" w:rsidRDefault="00735D89" w:rsidP="0057259E">
      <w:pPr>
        <w:pStyle w:val="afffffff9"/>
        <w:rPr>
          <w:rtl/>
        </w:rPr>
      </w:pPr>
      <w:bookmarkStart w:id="320" w:name="_Toc256000052"/>
      <w:r w:rsidRPr="004E3340">
        <w:rPr>
          <w:rtl/>
        </w:rPr>
        <w:lastRenderedPageBreak/>
        <w:t>פרק ג' – פירוט השירותים ותוכן ההתקשרות עם הספק הזוכה</w:t>
      </w:r>
      <w:bookmarkEnd w:id="312"/>
      <w:bookmarkEnd w:id="313"/>
      <w:bookmarkEnd w:id="320"/>
    </w:p>
    <w:p w14:paraId="693EC122" w14:textId="77777777" w:rsidR="007F2AC7" w:rsidRPr="004E3340" w:rsidRDefault="00735D89">
      <w:pPr>
        <w:bidi w:val="0"/>
        <w:spacing w:before="200" w:after="200" w:line="276" w:lineRule="auto"/>
        <w:rPr>
          <w:sz w:val="40"/>
          <w:szCs w:val="40"/>
        </w:rPr>
      </w:pPr>
      <w:r w:rsidRPr="004E3340">
        <w:rPr>
          <w:sz w:val="40"/>
          <w:szCs w:val="40"/>
          <w:rtl/>
        </w:rPr>
        <w:br w:type="page"/>
      </w:r>
    </w:p>
    <w:p w14:paraId="3221C836" w14:textId="77777777" w:rsidR="00662DF0" w:rsidRPr="004E3340" w:rsidRDefault="00735D89" w:rsidP="00BC3A25">
      <w:pPr>
        <w:pStyle w:val="1fe"/>
        <w:rPr>
          <w:rFonts w:eastAsia="Times New Roman"/>
          <w:b w:val="0"/>
          <w:bCs w:val="0"/>
          <w:caps w:val="0"/>
          <w:u w:val="single"/>
          <w:rtl/>
        </w:rPr>
      </w:pPr>
      <w:bookmarkStart w:id="321" w:name="show_isNotTechnicalSpecifications"/>
      <w:bookmarkStart w:id="322" w:name="show_IsContactDetailsOrTechniDetails"/>
      <w:bookmarkEnd w:id="314"/>
      <w:bookmarkEnd w:id="315"/>
      <w:bookmarkEnd w:id="316"/>
      <w:bookmarkEnd w:id="317"/>
      <w:bookmarkEnd w:id="318"/>
      <w:bookmarkEnd w:id="319"/>
      <w:r w:rsidRPr="004E3340">
        <w:rPr>
          <w:rFonts w:eastAsia="Times New Roman"/>
          <w:u w:val="single"/>
          <w:rtl/>
        </w:rPr>
        <w:lastRenderedPageBreak/>
        <w:t>פריסת המערכות</w:t>
      </w:r>
    </w:p>
    <w:p w14:paraId="550A8586" w14:textId="5CF24370" w:rsidR="00662DF0" w:rsidRPr="004E3340" w:rsidRDefault="00735D89" w:rsidP="00BC3A25">
      <w:pPr>
        <w:pStyle w:val="2-0"/>
        <w:ind w:left="1080" w:hanging="706"/>
        <w:rPr>
          <w:rFonts w:eastAsia="Times New Roman"/>
          <w:caps w:val="0"/>
          <w:u w:val="single"/>
        </w:rPr>
      </w:pPr>
      <w:r w:rsidRPr="004E3340">
        <w:rPr>
          <w:rFonts w:eastAsia="Times New Roman"/>
          <w:rtl/>
        </w:rPr>
        <w:t>כאמור, המערכות (</w:t>
      </w:r>
      <w:r w:rsidR="00F34FD8">
        <w:rPr>
          <w:rFonts w:eastAsia="Times New Roman" w:hint="cs"/>
          <w:rtl/>
        </w:rPr>
        <w:t>44</w:t>
      </w:r>
      <w:r w:rsidRPr="004E3340">
        <w:rPr>
          <w:rFonts w:eastAsia="Times New Roman"/>
          <w:rtl/>
        </w:rPr>
        <w:t>) פרוסות ברחבי הארץ, לפי הפירוט:</w:t>
      </w:r>
    </w:p>
    <w:p w14:paraId="0FB15194" w14:textId="77777777" w:rsidR="00662DF0" w:rsidRPr="00BC3A25" w:rsidRDefault="00735D89" w:rsidP="00A947F9">
      <w:pPr>
        <w:pStyle w:val="3-"/>
        <w:ind w:left="2184" w:hanging="1194"/>
      </w:pPr>
      <w:r w:rsidRPr="00BC3A25">
        <w:rPr>
          <w:rtl/>
        </w:rPr>
        <w:t>גינוסר – תחנת מחקר הדיג.</w:t>
      </w:r>
    </w:p>
    <w:p w14:paraId="209363D3" w14:textId="77777777" w:rsidR="00662DF0" w:rsidRPr="00BC3A25" w:rsidRDefault="00735D89" w:rsidP="00A947F9">
      <w:pPr>
        <w:pStyle w:val="3-"/>
        <w:ind w:left="2184" w:hanging="1194"/>
      </w:pPr>
      <w:r w:rsidRPr="00BC3A25">
        <w:rPr>
          <w:rtl/>
        </w:rPr>
        <w:t>ניר דוד - מבנה מעבדות לאגף הדיג.</w:t>
      </w:r>
    </w:p>
    <w:p w14:paraId="51694CF3" w14:textId="77777777" w:rsidR="00662DF0" w:rsidRPr="00BC3A25" w:rsidRDefault="00735D89" w:rsidP="00A947F9">
      <w:pPr>
        <w:pStyle w:val="3-"/>
        <w:ind w:left="2184" w:hanging="1194"/>
      </w:pPr>
      <w:r w:rsidRPr="00BC3A25">
        <w:rPr>
          <w:rtl/>
        </w:rPr>
        <w:t>תל יוסף - מחוז העמקים של משרד החקלאות.</w:t>
      </w:r>
    </w:p>
    <w:p w14:paraId="4FB9E210" w14:textId="77777777" w:rsidR="00662DF0" w:rsidRPr="00BC3A25" w:rsidRDefault="00735D89" w:rsidP="00A947F9">
      <w:pPr>
        <w:pStyle w:val="3-"/>
        <w:ind w:left="2184" w:hanging="1194"/>
      </w:pPr>
      <w:r w:rsidRPr="00BC3A25">
        <w:rPr>
          <w:rtl/>
        </w:rPr>
        <w:t>דור - תחנת מחקר הדיג.</w:t>
      </w:r>
    </w:p>
    <w:p w14:paraId="29226D36" w14:textId="77777777" w:rsidR="00662DF0" w:rsidRPr="00BC3A25" w:rsidRDefault="00735D89" w:rsidP="00A947F9">
      <w:pPr>
        <w:pStyle w:val="3-"/>
        <w:ind w:left="2184" w:hanging="1194"/>
      </w:pPr>
      <w:r w:rsidRPr="00BC3A25">
        <w:rPr>
          <w:rtl/>
        </w:rPr>
        <w:t>עכו - לשכה וטרינרית + סניף מחוז צפון.</w:t>
      </w:r>
    </w:p>
    <w:p w14:paraId="28C46B96" w14:textId="77777777" w:rsidR="00662DF0" w:rsidRPr="00BC3A25" w:rsidRDefault="00735D89" w:rsidP="00A947F9">
      <w:pPr>
        <w:pStyle w:val="3-"/>
        <w:ind w:left="2184" w:hanging="1194"/>
      </w:pPr>
      <w:r w:rsidRPr="00BC3A25">
        <w:rPr>
          <w:rtl/>
        </w:rPr>
        <w:t>חוות חנניה - מתחם חוות חנניה</w:t>
      </w:r>
    </w:p>
    <w:p w14:paraId="12603176" w14:textId="77777777" w:rsidR="00662DF0" w:rsidRPr="00BC3A25" w:rsidRDefault="00735D89" w:rsidP="00A947F9">
      <w:pPr>
        <w:pStyle w:val="3-"/>
        <w:ind w:left="2184" w:hanging="1194"/>
      </w:pPr>
      <w:r w:rsidRPr="00BC3A25">
        <w:rPr>
          <w:rtl/>
        </w:rPr>
        <w:t>חדרה - מחוז מרכז / מבנה משרדים + מבנה הדרכה.</w:t>
      </w:r>
    </w:p>
    <w:p w14:paraId="79CD4458" w14:textId="6C3F8C32" w:rsidR="00662DF0" w:rsidRPr="00BC3A25" w:rsidRDefault="00735D89" w:rsidP="00E93A10">
      <w:pPr>
        <w:pStyle w:val="3-"/>
        <w:ind w:left="2184" w:hanging="1194"/>
      </w:pPr>
      <w:r w:rsidRPr="00BC3A25">
        <w:rPr>
          <w:rtl/>
        </w:rPr>
        <w:t xml:space="preserve">בית דגן </w:t>
      </w:r>
      <w:r w:rsidR="00E93A10">
        <w:rPr>
          <w:rtl/>
        </w:rPr>
        <w:t>–</w:t>
      </w:r>
      <w:r w:rsidRPr="00BC3A25">
        <w:rPr>
          <w:rtl/>
        </w:rPr>
        <w:t xml:space="preserve"> </w:t>
      </w:r>
      <w:r w:rsidR="00E93A10">
        <w:rPr>
          <w:rFonts w:hint="cs"/>
          <w:rtl/>
        </w:rPr>
        <w:t>מ</w:t>
      </w:r>
      <w:r w:rsidR="00315F8A">
        <w:rPr>
          <w:rFonts w:hint="cs"/>
          <w:rtl/>
        </w:rPr>
        <w:t>י</w:t>
      </w:r>
      <w:r w:rsidR="00E93A10">
        <w:rPr>
          <w:rFonts w:hint="cs"/>
          <w:rtl/>
        </w:rPr>
        <w:t>ניסטריון</w:t>
      </w:r>
      <w:r w:rsidR="00424B46">
        <w:rPr>
          <w:rFonts w:hint="cs"/>
          <w:rtl/>
        </w:rPr>
        <w:t xml:space="preserve">; הגנת הצומח; </w:t>
      </w:r>
      <w:r w:rsidRPr="00BC3A25">
        <w:rPr>
          <w:rtl/>
        </w:rPr>
        <w:t xml:space="preserve">יח' </w:t>
      </w:r>
      <w:proofErr w:type="spellStart"/>
      <w:r w:rsidRPr="00BC3A25">
        <w:rPr>
          <w:rtl/>
        </w:rPr>
        <w:t>פיצו"ח</w:t>
      </w:r>
      <w:proofErr w:type="spellEnd"/>
      <w:r w:rsidR="00424B46">
        <w:rPr>
          <w:rFonts w:hint="cs"/>
          <w:rtl/>
        </w:rPr>
        <w:t>;</w:t>
      </w:r>
      <w:r w:rsidR="00E93A10">
        <w:rPr>
          <w:rFonts w:hint="cs"/>
          <w:rtl/>
        </w:rPr>
        <w:t xml:space="preserve"> </w:t>
      </w:r>
      <w:r w:rsidRPr="00BC3A25">
        <w:rPr>
          <w:rtl/>
        </w:rPr>
        <w:t xml:space="preserve">יחידה לשירותים וטרינריים / הנהלה + מעבדות + </w:t>
      </w:r>
      <w:proofErr w:type="spellStart"/>
      <w:r w:rsidRPr="00BC3A25">
        <w:rPr>
          <w:rtl/>
        </w:rPr>
        <w:t>פו"ט</w:t>
      </w:r>
      <w:proofErr w:type="spellEnd"/>
      <w:r w:rsidRPr="00BC3A25">
        <w:rPr>
          <w:rtl/>
        </w:rPr>
        <w:t xml:space="preserve"> </w:t>
      </w:r>
      <w:r w:rsidR="00424B46">
        <w:rPr>
          <w:rFonts w:hint="cs"/>
          <w:rtl/>
        </w:rPr>
        <w:t xml:space="preserve">+ לול הוקעות </w:t>
      </w:r>
      <w:r w:rsidRPr="00BC3A25">
        <w:rPr>
          <w:rtl/>
        </w:rPr>
        <w:t>+ מחסנים</w:t>
      </w:r>
      <w:r w:rsidR="00A947F9">
        <w:rPr>
          <w:rFonts w:hint="cs"/>
          <w:rtl/>
        </w:rPr>
        <w:t>.</w:t>
      </w:r>
    </w:p>
    <w:p w14:paraId="52C3CF31" w14:textId="77777777" w:rsidR="00662DF0" w:rsidRPr="00A947F9" w:rsidRDefault="00735D89" w:rsidP="00A947F9">
      <w:pPr>
        <w:pStyle w:val="3-"/>
        <w:ind w:left="2184" w:hanging="1194"/>
      </w:pPr>
      <w:r w:rsidRPr="00BC3A25">
        <w:rPr>
          <w:rtl/>
        </w:rPr>
        <w:t>גי</w:t>
      </w:r>
      <w:r w:rsidRPr="00A947F9">
        <w:rPr>
          <w:rtl/>
        </w:rPr>
        <w:t>לת - מחוז נגב.</w:t>
      </w:r>
    </w:p>
    <w:p w14:paraId="01E9E4C6" w14:textId="57B0C268" w:rsidR="00902821" w:rsidRPr="001B6A48" w:rsidRDefault="00FD4B65" w:rsidP="00BC3A25">
      <w:pPr>
        <w:pStyle w:val="2-0"/>
        <w:ind w:left="1080" w:hanging="706"/>
        <w:rPr>
          <w:rFonts w:eastAsia="Times New Roman"/>
          <w:caps w:val="0"/>
        </w:rPr>
      </w:pPr>
      <w:r>
        <w:rPr>
          <w:rFonts w:eastAsia="Times New Roman" w:hint="cs"/>
          <w:rtl/>
        </w:rPr>
        <w:t>פירוט</w:t>
      </w:r>
      <w:r w:rsidR="00340D29" w:rsidRPr="004E3340">
        <w:rPr>
          <w:rFonts w:eastAsia="Times New Roman"/>
          <w:rtl/>
        </w:rPr>
        <w:t xml:space="preserve"> המערכות בחלוקה לפי מיקום</w:t>
      </w:r>
      <w:r>
        <w:rPr>
          <w:rFonts w:eastAsia="Times New Roman" w:hint="cs"/>
          <w:rtl/>
        </w:rPr>
        <w:t xml:space="preserve"> מופיע </w:t>
      </w:r>
      <w:r w:rsidR="00E93A10">
        <w:rPr>
          <w:rFonts w:eastAsia="Times New Roman" w:hint="cs"/>
          <w:rtl/>
        </w:rPr>
        <w:t>ב</w:t>
      </w:r>
      <w:r w:rsidR="001B6A48">
        <w:rPr>
          <w:rFonts w:eastAsia="Times New Roman" w:hint="cs"/>
          <w:rtl/>
        </w:rPr>
        <w:t>קובץ האקסל של המחירון המצורף כ</w:t>
      </w:r>
      <w:r w:rsidR="00E93A10">
        <w:rPr>
          <w:rFonts w:eastAsia="Times New Roman" w:hint="cs"/>
          <w:rtl/>
        </w:rPr>
        <w:t xml:space="preserve">נספח </w:t>
      </w:r>
      <w:r w:rsidR="001B6A48" w:rsidRPr="001B6A48">
        <w:rPr>
          <w:rFonts w:eastAsia="Times New Roman" w:hint="cs"/>
          <w:rtl/>
        </w:rPr>
        <w:t>למכרז</w:t>
      </w:r>
      <w:r w:rsidRPr="001B6A48">
        <w:rPr>
          <w:rFonts w:eastAsia="Times New Roman" w:hint="cs"/>
          <w:rtl/>
        </w:rPr>
        <w:t>.</w:t>
      </w:r>
    </w:p>
    <w:p w14:paraId="6CEA3DE7" w14:textId="77777777" w:rsidR="00662DF0" w:rsidRPr="004E3340" w:rsidRDefault="00735D89" w:rsidP="00BC3A25">
      <w:pPr>
        <w:pStyle w:val="1fe"/>
        <w:rPr>
          <w:rFonts w:eastAsia="Times New Roman"/>
          <w:b w:val="0"/>
          <w:bCs w:val="0"/>
          <w:caps w:val="0"/>
          <w:u w:val="single"/>
        </w:rPr>
      </w:pPr>
      <w:r w:rsidRPr="004E3340">
        <w:rPr>
          <w:rFonts w:eastAsia="Times New Roman"/>
          <w:u w:val="single"/>
          <w:rtl/>
        </w:rPr>
        <w:t xml:space="preserve">השירותים הנדרשים </w:t>
      </w:r>
    </w:p>
    <w:p w14:paraId="7155C193" w14:textId="77777777" w:rsidR="00662DF0" w:rsidRPr="00B42744" w:rsidRDefault="00735D89" w:rsidP="00BC3A25">
      <w:pPr>
        <w:pStyle w:val="2-0"/>
        <w:ind w:left="1080" w:hanging="706"/>
        <w:rPr>
          <w:rFonts w:eastAsia="Times New Roman"/>
          <w:u w:val="single"/>
          <w:rtl/>
        </w:rPr>
      </w:pPr>
      <w:r w:rsidRPr="004E3340">
        <w:rPr>
          <w:rFonts w:eastAsia="Times New Roman"/>
          <w:u w:val="single"/>
          <w:rtl/>
        </w:rPr>
        <w:t>כוננות וזמני תג</w:t>
      </w:r>
      <w:r w:rsidRPr="00B42744">
        <w:rPr>
          <w:rFonts w:eastAsia="Times New Roman"/>
          <w:u w:val="single"/>
          <w:rtl/>
        </w:rPr>
        <w:t>ובה</w:t>
      </w:r>
    </w:p>
    <w:p w14:paraId="01F00B95" w14:textId="77777777" w:rsidR="00662DF0" w:rsidRPr="00BC3A25" w:rsidRDefault="00735D89" w:rsidP="00B42744">
      <w:pPr>
        <w:pStyle w:val="3-"/>
        <w:ind w:hanging="727"/>
        <w:rPr>
          <w:rtl/>
        </w:rPr>
      </w:pPr>
      <w:r w:rsidRPr="00BC3A25">
        <w:rPr>
          <w:rtl/>
        </w:rPr>
        <w:t>הקבלן מתחייב להיענות לקריאות שרות 24 שעות ביממה, בכל ימות השנה, כולל שבתות וחגים.</w:t>
      </w:r>
    </w:p>
    <w:p w14:paraId="70F90B3F" w14:textId="77777777" w:rsidR="00662DF0" w:rsidRPr="00BC3A25" w:rsidRDefault="00735D89" w:rsidP="00B42744">
      <w:pPr>
        <w:pStyle w:val="3-"/>
        <w:ind w:hanging="727"/>
        <w:rPr>
          <w:rtl/>
        </w:rPr>
      </w:pPr>
      <w:r w:rsidRPr="00BC3A25">
        <w:rPr>
          <w:rtl/>
        </w:rPr>
        <w:t>מחוץ לשעות העבודה הרגילות, יהיו טכנאים כוננים בביתם הזמינים לקבלת קריאות שרות דחופות, במקרים מיוחדים, ומצוידים בכל הדרוש להיענות ולבצע תיקונים דחופים במועדים הנדרשים.</w:t>
      </w:r>
    </w:p>
    <w:p w14:paraId="1D3171F8" w14:textId="77777777" w:rsidR="00662DF0" w:rsidRPr="00BC3A25" w:rsidRDefault="00735D89" w:rsidP="00B42744">
      <w:pPr>
        <w:pStyle w:val="3-"/>
        <w:ind w:hanging="727"/>
      </w:pPr>
      <w:r w:rsidRPr="00BC3A25">
        <w:rPr>
          <w:rtl/>
        </w:rPr>
        <w:t>הקבלן ימסור למשרד את שמות ומספרי הטלפון וימי ושעות הפעילות של הכוננים וידווח מיד על כל שינוי בהם.</w:t>
      </w:r>
    </w:p>
    <w:p w14:paraId="0CEDE7E0" w14:textId="475ADDC9" w:rsidR="00662DF0" w:rsidRPr="00BC3A25" w:rsidRDefault="00735D89" w:rsidP="00B42744">
      <w:pPr>
        <w:pStyle w:val="3-"/>
        <w:ind w:hanging="727"/>
      </w:pPr>
      <w:r w:rsidRPr="00BC3A25">
        <w:rPr>
          <w:rtl/>
        </w:rPr>
        <w:t xml:space="preserve">הגעה לאתר </w:t>
      </w:r>
      <w:r w:rsidR="003A59A5" w:rsidRPr="00BC3A25">
        <w:rPr>
          <w:rtl/>
        </w:rPr>
        <w:t>–</w:t>
      </w:r>
      <w:r w:rsidRPr="00BC3A25">
        <w:rPr>
          <w:rtl/>
        </w:rPr>
        <w:t xml:space="preserve"> תוך 4 שעות ממועד הקריאה.</w:t>
      </w:r>
    </w:p>
    <w:p w14:paraId="1DE5395E" w14:textId="12F4C07F" w:rsidR="00662DF0" w:rsidRPr="00BC3A25" w:rsidRDefault="00735D89" w:rsidP="00B42744">
      <w:pPr>
        <w:pStyle w:val="3-"/>
        <w:ind w:hanging="727"/>
        <w:rPr>
          <w:rtl/>
        </w:rPr>
      </w:pPr>
      <w:r w:rsidRPr="00BC3A25">
        <w:rPr>
          <w:rtl/>
        </w:rPr>
        <w:t xml:space="preserve">בדיקת המערכת ודווח על הממצאים למשרד </w:t>
      </w:r>
      <w:r w:rsidR="003A59A5" w:rsidRPr="00BC3A25">
        <w:rPr>
          <w:rtl/>
        </w:rPr>
        <w:t>–</w:t>
      </w:r>
      <w:r w:rsidRPr="00BC3A25">
        <w:rPr>
          <w:rtl/>
        </w:rPr>
        <w:t xml:space="preserve"> תוך שעה ממועד ההגעה לאתר.</w:t>
      </w:r>
    </w:p>
    <w:p w14:paraId="7DD69F70" w14:textId="77777777" w:rsidR="00662DF0" w:rsidRPr="004E3340" w:rsidRDefault="00735D89" w:rsidP="00B42744">
      <w:pPr>
        <w:pStyle w:val="3-"/>
        <w:ind w:hanging="727"/>
        <w:rPr>
          <w:rFonts w:eastAsia="Times New Roman"/>
          <w:caps/>
        </w:rPr>
      </w:pPr>
      <w:r w:rsidRPr="00BC3A25">
        <w:rPr>
          <w:rtl/>
        </w:rPr>
        <w:t>תיקון ו</w:t>
      </w:r>
      <w:r w:rsidRPr="004E3340">
        <w:rPr>
          <w:rFonts w:eastAsia="Times New Roman"/>
          <w:rtl/>
        </w:rPr>
        <w:t>הפעלת המערכת - תוך 12 שעות (לא כולל שבתות וחגים) ממועד קריאת המשרד.</w:t>
      </w:r>
    </w:p>
    <w:p w14:paraId="4493449C" w14:textId="100FF90B" w:rsidR="00662DF0" w:rsidRPr="004E3340" w:rsidRDefault="00F13853" w:rsidP="00BC3A25">
      <w:pPr>
        <w:pStyle w:val="2-0"/>
        <w:ind w:left="1080" w:hanging="706"/>
        <w:rPr>
          <w:rFonts w:eastAsia="Times New Roman"/>
          <w:caps w:val="0"/>
          <w:rtl/>
        </w:rPr>
      </w:pPr>
      <w:r>
        <w:rPr>
          <w:rFonts w:eastAsia="Times New Roman" w:hint="cs"/>
          <w:u w:val="single"/>
          <w:rtl/>
        </w:rPr>
        <w:t>ביקורת תקופתית</w:t>
      </w:r>
    </w:p>
    <w:p w14:paraId="60BBED89" w14:textId="1A25FF31" w:rsidR="00662DF0" w:rsidRPr="00BC3A25" w:rsidRDefault="00735D89" w:rsidP="002F077E">
      <w:pPr>
        <w:pStyle w:val="3-"/>
        <w:ind w:hanging="727"/>
        <w:rPr>
          <w:rtl/>
        </w:rPr>
      </w:pPr>
      <w:r w:rsidRPr="00B42744">
        <w:rPr>
          <w:rtl/>
        </w:rPr>
        <w:t>על הק</w:t>
      </w:r>
      <w:r w:rsidRPr="00BC3A25">
        <w:rPr>
          <w:rtl/>
        </w:rPr>
        <w:t>בלן ליזום את הביקורת התקופתית, בהתאם למועד פג תוקפו של אישור המערכת.</w:t>
      </w:r>
    </w:p>
    <w:p w14:paraId="24948AF2" w14:textId="22F17AB9" w:rsidR="00662DF0" w:rsidRPr="00BC3A25" w:rsidRDefault="00735D89" w:rsidP="00B42744">
      <w:pPr>
        <w:pStyle w:val="3-"/>
        <w:ind w:hanging="727"/>
      </w:pPr>
      <w:r w:rsidRPr="00BC3A25">
        <w:rPr>
          <w:rtl/>
        </w:rPr>
        <w:t>על הקבלן לתאם את הביקורת מול אמרכל הבניין.</w:t>
      </w:r>
    </w:p>
    <w:p w14:paraId="71A32826" w14:textId="3AD47B46" w:rsidR="00662DF0" w:rsidRPr="00BC3A25" w:rsidRDefault="00735D89" w:rsidP="00B42744">
      <w:pPr>
        <w:pStyle w:val="3-"/>
        <w:ind w:hanging="727"/>
      </w:pPr>
      <w:r w:rsidRPr="00BC3A25">
        <w:rPr>
          <w:rtl/>
        </w:rPr>
        <w:lastRenderedPageBreak/>
        <w:t>על הקבלן להסב תשומת לבו של המשרד אם יבחין בפגם או תקלה הדורשת תיקון או שיפור.</w:t>
      </w:r>
    </w:p>
    <w:p w14:paraId="1B482986" w14:textId="2A54CD5E" w:rsidR="00662DF0" w:rsidRPr="00BC3A25" w:rsidRDefault="00735D89" w:rsidP="00B42744">
      <w:pPr>
        <w:pStyle w:val="3-"/>
        <w:ind w:hanging="727"/>
      </w:pPr>
      <w:r w:rsidRPr="00BC3A25">
        <w:rPr>
          <w:rtl/>
        </w:rPr>
        <w:t>יצוין כי במקרה של חובת תיקון/החלפת חלק בכדי לשמור על תקינות המערכת, עלות התיקון/חלף תחול על המשרד</w:t>
      </w:r>
      <w:r w:rsidR="00A947F9">
        <w:rPr>
          <w:rFonts w:hint="cs"/>
          <w:rtl/>
        </w:rPr>
        <w:t>.</w:t>
      </w:r>
    </w:p>
    <w:p w14:paraId="3A6DCCED" w14:textId="4DEC3526" w:rsidR="00662DF0" w:rsidRPr="004E3340" w:rsidRDefault="00735D89" w:rsidP="00B42744">
      <w:pPr>
        <w:pStyle w:val="3-"/>
        <w:ind w:hanging="727"/>
        <w:rPr>
          <w:rFonts w:eastAsia="Times New Roman"/>
          <w:caps/>
        </w:rPr>
      </w:pPr>
      <w:r w:rsidRPr="00BC3A25">
        <w:rPr>
          <w:rtl/>
        </w:rPr>
        <w:t>על הקבלן לה</w:t>
      </w:r>
      <w:r w:rsidRPr="004E3340">
        <w:rPr>
          <w:rFonts w:eastAsia="Times New Roman"/>
          <w:rtl/>
        </w:rPr>
        <w:t xml:space="preserve">מציא </w:t>
      </w:r>
      <w:r w:rsidR="003A59A5" w:rsidRPr="004E3340">
        <w:rPr>
          <w:rFonts w:eastAsia="Times New Roman"/>
          <w:rtl/>
        </w:rPr>
        <w:t>–</w:t>
      </w:r>
      <w:r w:rsidRPr="004E3340">
        <w:rPr>
          <w:rFonts w:eastAsia="Times New Roman"/>
          <w:rtl/>
        </w:rPr>
        <w:t xml:space="preserve"> תוך 24 שעות </w:t>
      </w:r>
      <w:r w:rsidR="003A59A5" w:rsidRPr="004E3340">
        <w:rPr>
          <w:rFonts w:eastAsia="Times New Roman"/>
          <w:rtl/>
        </w:rPr>
        <w:t>–</w:t>
      </w:r>
      <w:r w:rsidRPr="004E3340">
        <w:rPr>
          <w:rFonts w:eastAsia="Times New Roman"/>
          <w:rtl/>
        </w:rPr>
        <w:t xml:space="preserve"> לנציג</w:t>
      </w:r>
      <w:r w:rsidR="003A59A5" w:rsidRPr="004E3340">
        <w:rPr>
          <w:rFonts w:eastAsia="Times New Roman"/>
          <w:rtl/>
        </w:rPr>
        <w:t xml:space="preserve"> </w:t>
      </w:r>
      <w:r w:rsidRPr="004E3340">
        <w:rPr>
          <w:rFonts w:eastAsia="Times New Roman"/>
          <w:rtl/>
        </w:rPr>
        <w:t>המשרד דוח מפורט של הביקורת.</w:t>
      </w:r>
    </w:p>
    <w:p w14:paraId="4C3F6AEC" w14:textId="77777777" w:rsidR="00662DF0" w:rsidRPr="004E3340" w:rsidRDefault="00735D89" w:rsidP="00BC3A25">
      <w:pPr>
        <w:pStyle w:val="2-0"/>
        <w:ind w:left="1080" w:hanging="706"/>
        <w:rPr>
          <w:rFonts w:eastAsia="Times New Roman"/>
          <w:caps w:val="0"/>
          <w:u w:val="single"/>
          <w:rtl/>
        </w:rPr>
      </w:pPr>
      <w:r w:rsidRPr="004E3340">
        <w:rPr>
          <w:rFonts w:eastAsia="Times New Roman"/>
          <w:u w:val="single"/>
          <w:rtl/>
        </w:rPr>
        <w:t>אחזקת שבר</w:t>
      </w:r>
    </w:p>
    <w:p w14:paraId="37F5B35B" w14:textId="77777777" w:rsidR="00662DF0" w:rsidRPr="00BC3A25" w:rsidRDefault="00735D89" w:rsidP="00B42744">
      <w:pPr>
        <w:pStyle w:val="3-"/>
        <w:ind w:hanging="727"/>
      </w:pPr>
      <w:r w:rsidRPr="00B42744">
        <w:rPr>
          <w:rtl/>
        </w:rPr>
        <w:t>הקבל</w:t>
      </w:r>
      <w:r w:rsidRPr="00BC3A25">
        <w:rPr>
          <w:rtl/>
        </w:rPr>
        <w:t>ן יבצע את התיקון ולא יעזוב את המקום עד גמר התיקון.</w:t>
      </w:r>
    </w:p>
    <w:p w14:paraId="67EE78CE" w14:textId="3401BFAB" w:rsidR="00662DF0" w:rsidRPr="00BC3A25" w:rsidRDefault="00735D89" w:rsidP="00B42744">
      <w:pPr>
        <w:pStyle w:val="3-"/>
        <w:ind w:hanging="727"/>
        <w:rPr>
          <w:rtl/>
        </w:rPr>
      </w:pPr>
      <w:r w:rsidRPr="00BC3A25">
        <w:rPr>
          <w:rtl/>
        </w:rPr>
        <w:t xml:space="preserve">במידה </w:t>
      </w:r>
      <w:r w:rsidR="00A947F9">
        <w:rPr>
          <w:rFonts w:hint="cs"/>
          <w:rtl/>
        </w:rPr>
        <w:t>ש</w:t>
      </w:r>
      <w:r w:rsidR="00A947F9" w:rsidRPr="00BC3A25">
        <w:rPr>
          <w:rtl/>
        </w:rPr>
        <w:t xml:space="preserve">במסגרת </w:t>
      </w:r>
      <w:r w:rsidRPr="00BC3A25">
        <w:rPr>
          <w:rtl/>
        </w:rPr>
        <w:t xml:space="preserve">תיקון התקלה יידרש הקבלן לספק את החומרים / חלפים / תיקונים / שדרוגים </w:t>
      </w:r>
      <w:proofErr w:type="spellStart"/>
      <w:r w:rsidRPr="00BC3A25">
        <w:rPr>
          <w:rtl/>
        </w:rPr>
        <w:t>להשמשת</w:t>
      </w:r>
      <w:proofErr w:type="spellEnd"/>
      <w:r w:rsidRPr="00BC3A25">
        <w:rPr>
          <w:rtl/>
        </w:rPr>
        <w:t xml:space="preserve"> המערכת, בטרם ביצוע העבודה, יגיש הקבלן הצעת מחיר מפורטת. </w:t>
      </w:r>
    </w:p>
    <w:p w14:paraId="71280135" w14:textId="371BAD0B" w:rsidR="007B781E" w:rsidRPr="00FA6E78" w:rsidRDefault="007B781E" w:rsidP="00B42744">
      <w:pPr>
        <w:pStyle w:val="3-"/>
        <w:ind w:hanging="727"/>
      </w:pPr>
      <w:r w:rsidRPr="00FA6E78">
        <w:rPr>
          <w:rtl/>
        </w:rPr>
        <w:t>במקרים אלו, הקבלן יהיה זכאי לדרוש תוספת מחיר ("רווח קבלני") בגין ביצוע הרכישה. המחיר הנקוב בהצעת המחיר הנמוכה ביותר + אחוז הרווח הקבלני המוצע ע"י המציע.</w:t>
      </w:r>
    </w:p>
    <w:p w14:paraId="78D79177" w14:textId="5F2A0D85" w:rsidR="001A46FE" w:rsidRPr="004E3340" w:rsidRDefault="00735D89" w:rsidP="00BC3A25">
      <w:pPr>
        <w:pStyle w:val="1fe"/>
        <w:rPr>
          <w:rFonts w:eastAsia="Times New Roman"/>
          <w:b w:val="0"/>
          <w:bCs w:val="0"/>
          <w:caps w:val="0"/>
          <w:u w:val="single"/>
          <w:rtl/>
        </w:rPr>
      </w:pPr>
      <w:r w:rsidRPr="004E3340">
        <w:rPr>
          <w:rFonts w:eastAsia="Times New Roman"/>
          <w:u w:val="single"/>
          <w:rtl/>
        </w:rPr>
        <w:t>ח</w:t>
      </w:r>
      <w:r w:rsidR="003E7A30" w:rsidRPr="004E3340">
        <w:rPr>
          <w:rFonts w:eastAsia="Times New Roman"/>
          <w:u w:val="single"/>
          <w:rtl/>
        </w:rPr>
        <w:t>י</w:t>
      </w:r>
      <w:r w:rsidRPr="004E3340">
        <w:rPr>
          <w:rFonts w:eastAsia="Times New Roman"/>
          <w:u w:val="single"/>
          <w:rtl/>
        </w:rPr>
        <w:t xml:space="preserve">רום </w:t>
      </w:r>
    </w:p>
    <w:p w14:paraId="00F46A03" w14:textId="77777777" w:rsidR="001A46FE" w:rsidRPr="00BC3A25" w:rsidRDefault="00735D89" w:rsidP="00BC3A25">
      <w:pPr>
        <w:pStyle w:val="2-0"/>
        <w:ind w:left="1080" w:hanging="706"/>
      </w:pPr>
      <w:r w:rsidRPr="00BC3A25">
        <w:rPr>
          <w:rtl/>
        </w:rPr>
        <w:t xml:space="preserve">בעתות חירום על משרד החקלאות מוטלת החובה להמשיך ולספק שירותים חיוניים וכן שירותים נוספים הנגזרים ממצב החירום. </w:t>
      </w:r>
    </w:p>
    <w:p w14:paraId="3B93983B" w14:textId="77777777" w:rsidR="001A46FE" w:rsidRPr="00BC3A25" w:rsidRDefault="00735D89" w:rsidP="00BC3A25">
      <w:pPr>
        <w:pStyle w:val="2-0"/>
        <w:ind w:left="1080" w:hanging="706"/>
      </w:pPr>
      <w:r w:rsidRPr="00BC3A25">
        <w:rPr>
          <w:rtl/>
        </w:rPr>
        <w:t xml:space="preserve">מצב זה מצריך התקשרויות הנדרשות בדחיפות למשרד. </w:t>
      </w:r>
    </w:p>
    <w:p w14:paraId="2843F08B" w14:textId="77777777" w:rsidR="001A46FE" w:rsidRPr="00BC3A25" w:rsidRDefault="00735D89" w:rsidP="00BC3A25">
      <w:pPr>
        <w:pStyle w:val="2-0"/>
        <w:ind w:left="1080" w:hanging="706"/>
      </w:pPr>
      <w:r w:rsidRPr="00BC3A25">
        <w:rPr>
          <w:rtl/>
        </w:rPr>
        <w:t xml:space="preserve">הספק מתחייב לספק את השירות או הטובין בכל עת, לרבות בשעת חירום, בתנאי הספקה כפי שנקבעו בהסכם ההתקשרות. </w:t>
      </w:r>
    </w:p>
    <w:p w14:paraId="516FD305" w14:textId="77777777" w:rsidR="001A46FE" w:rsidRPr="004E3340" w:rsidRDefault="00735D89" w:rsidP="00BC3A25">
      <w:pPr>
        <w:pStyle w:val="2-0"/>
        <w:ind w:left="1080" w:hanging="706"/>
        <w:rPr>
          <w:rFonts w:eastAsia="Times New Roman"/>
          <w:caps w:val="0"/>
        </w:rPr>
      </w:pPr>
      <w:r w:rsidRPr="00BC3A25">
        <w:rPr>
          <w:rtl/>
        </w:rPr>
        <w:t>הפר</w:t>
      </w:r>
      <w:r w:rsidRPr="004E3340">
        <w:rPr>
          <w:rFonts w:eastAsia="Times New Roman"/>
          <w:rtl/>
        </w:rPr>
        <w:t>ה של סעיף זה תהווה הפרה יסודית של הסכם ההתקשרות המקנה זכות לעורך המכרז לנקוט בצעדים כמוגדר בהסכם.</w:t>
      </w:r>
    </w:p>
    <w:p w14:paraId="0F1064EB" w14:textId="77777777" w:rsidR="00286596" w:rsidRPr="00FA6E78" w:rsidRDefault="00286596" w:rsidP="00BC3A25">
      <w:pPr>
        <w:pStyle w:val="1fe"/>
        <w:rPr>
          <w:b w:val="0"/>
          <w:bCs w:val="0"/>
          <w:u w:val="single"/>
          <w:rtl/>
        </w:rPr>
      </w:pPr>
      <w:r w:rsidRPr="00FA6E78">
        <w:rPr>
          <w:u w:val="single"/>
          <w:rtl/>
        </w:rPr>
        <w:t xml:space="preserve">בטיחות </w:t>
      </w:r>
    </w:p>
    <w:p w14:paraId="36F1B338" w14:textId="30B9183A" w:rsidR="006A49A3" w:rsidRPr="00FA6E78" w:rsidRDefault="00FA2D47" w:rsidP="00BC3A25">
      <w:pPr>
        <w:pStyle w:val="2-0"/>
        <w:ind w:left="1080" w:hanging="706"/>
      </w:pPr>
      <w:r>
        <w:rPr>
          <w:rFonts w:hint="cs"/>
          <w:rtl/>
        </w:rPr>
        <w:t>בטרם תחילת העבודה על הספק</w:t>
      </w:r>
      <w:r w:rsidR="006A49A3" w:rsidRPr="00FA6E78">
        <w:t xml:space="preserve"> </w:t>
      </w:r>
      <w:r w:rsidR="006A49A3" w:rsidRPr="00FA6E78">
        <w:rPr>
          <w:rtl/>
        </w:rPr>
        <w:t>לוודא</w:t>
      </w:r>
      <w:r w:rsidR="006A49A3" w:rsidRPr="00FA6E78">
        <w:t>:</w:t>
      </w:r>
    </w:p>
    <w:p w14:paraId="71753273" w14:textId="29B332DC" w:rsidR="006A49A3" w:rsidRPr="00FA6E78" w:rsidRDefault="006A49A3" w:rsidP="00A947F9">
      <w:pPr>
        <w:pStyle w:val="3-"/>
        <w:ind w:left="1759" w:hanging="769"/>
      </w:pPr>
      <w:r w:rsidRPr="00FA6E78">
        <w:rPr>
          <w:rtl/>
        </w:rPr>
        <w:t>חתימת</w:t>
      </w:r>
      <w:r w:rsidR="00FA2D47">
        <w:rPr>
          <w:rFonts w:hint="cs"/>
          <w:rtl/>
        </w:rPr>
        <w:t>ו</w:t>
      </w:r>
      <w:r w:rsidR="007E7C27">
        <w:rPr>
          <w:rFonts w:hint="cs"/>
          <w:rtl/>
        </w:rPr>
        <w:t xml:space="preserve"> </w:t>
      </w:r>
      <w:r w:rsidRPr="00FA6E78">
        <w:rPr>
          <w:rtl/>
        </w:rPr>
        <w:t>על</w:t>
      </w:r>
      <w:r w:rsidRPr="00FA6E78">
        <w:t xml:space="preserve"> </w:t>
      </w:r>
      <w:r w:rsidRPr="00FA6E78">
        <w:rPr>
          <w:rtl/>
        </w:rPr>
        <w:t>נספחי</w:t>
      </w:r>
      <w:r w:rsidRPr="00FA6E78">
        <w:t xml:space="preserve"> </w:t>
      </w:r>
      <w:r w:rsidRPr="00FA6E78">
        <w:rPr>
          <w:rtl/>
        </w:rPr>
        <w:t>השגחה</w:t>
      </w:r>
      <w:r w:rsidRPr="00FA6E78">
        <w:t xml:space="preserve"> </w:t>
      </w:r>
      <w:r w:rsidRPr="00FA6E78">
        <w:rPr>
          <w:rtl/>
        </w:rPr>
        <w:t>ובטיחות</w:t>
      </w:r>
      <w:r w:rsidR="000569DB">
        <w:rPr>
          <w:rFonts w:hint="cs"/>
          <w:rtl/>
        </w:rPr>
        <w:t xml:space="preserve"> בנוסח ה</w:t>
      </w:r>
      <w:r w:rsidR="000E0671">
        <w:rPr>
          <w:rFonts w:hint="cs"/>
          <w:rtl/>
        </w:rPr>
        <w:t>מצורף ב</w:t>
      </w:r>
      <w:r w:rsidR="000E0671">
        <w:rPr>
          <w:rtl/>
        </w:rPr>
        <w:fldChar w:fldCharType="begin"/>
      </w:r>
      <w:r w:rsidR="000E0671">
        <w:rPr>
          <w:rtl/>
        </w:rPr>
        <w:instrText xml:space="preserve"> </w:instrText>
      </w:r>
      <w:r w:rsidR="000E0671">
        <w:rPr>
          <w:rFonts w:hint="cs"/>
        </w:rPr>
        <w:instrText>REF</w:instrText>
      </w:r>
      <w:r w:rsidR="000E0671">
        <w:rPr>
          <w:rFonts w:hint="cs"/>
          <w:rtl/>
        </w:rPr>
        <w:instrText xml:space="preserve"> נספח_בטיחות \</w:instrText>
      </w:r>
      <w:r w:rsidR="000E0671">
        <w:rPr>
          <w:rFonts w:hint="cs"/>
        </w:rPr>
        <w:instrText>h</w:instrText>
      </w:r>
      <w:r w:rsidR="000E0671">
        <w:rPr>
          <w:rtl/>
        </w:rPr>
        <w:instrText xml:space="preserve"> </w:instrText>
      </w:r>
      <w:r w:rsidR="000E0671">
        <w:rPr>
          <w:rtl/>
        </w:rPr>
      </w:r>
      <w:r w:rsidR="000E0671">
        <w:rPr>
          <w:rtl/>
        </w:rPr>
        <w:fldChar w:fldCharType="separate"/>
      </w:r>
      <w:r w:rsidR="00200A8E" w:rsidRPr="0066303C">
        <w:rPr>
          <w:rFonts w:hint="cs"/>
          <w:rtl/>
        </w:rPr>
        <w:t>נספח א'</w:t>
      </w:r>
      <w:r w:rsidR="000E0671">
        <w:rPr>
          <w:rtl/>
        </w:rPr>
        <w:fldChar w:fldCharType="end"/>
      </w:r>
      <w:r w:rsidRPr="00FA6E78">
        <w:rPr>
          <w:rtl/>
        </w:rPr>
        <w:t>.</w:t>
      </w:r>
    </w:p>
    <w:p w14:paraId="381D4E14" w14:textId="24315DA5" w:rsidR="006A49A3" w:rsidRPr="00FA6E78" w:rsidRDefault="00332260" w:rsidP="00A947F9">
      <w:pPr>
        <w:pStyle w:val="3-"/>
        <w:ind w:left="1759" w:hanging="769"/>
      </w:pPr>
      <w:r>
        <w:rPr>
          <w:rFonts w:hint="cs"/>
          <w:rtl/>
        </w:rPr>
        <w:t>הספק</w:t>
      </w:r>
      <w:r w:rsidRPr="00FA6E78">
        <w:t xml:space="preserve"> </w:t>
      </w:r>
      <w:r w:rsidR="006A49A3" w:rsidRPr="00FA6E78">
        <w:rPr>
          <w:rtl/>
        </w:rPr>
        <w:t>יחתים</w:t>
      </w:r>
      <w:r w:rsidR="006A49A3" w:rsidRPr="00FA6E78">
        <w:t xml:space="preserve"> </w:t>
      </w:r>
      <w:r w:rsidR="006A49A3" w:rsidRPr="00FA6E78">
        <w:rPr>
          <w:rtl/>
        </w:rPr>
        <w:t>את</w:t>
      </w:r>
      <w:r w:rsidR="006A49A3" w:rsidRPr="00FA6E78">
        <w:t xml:space="preserve"> </w:t>
      </w:r>
      <w:r w:rsidR="006A49A3" w:rsidRPr="00FA6E78">
        <w:rPr>
          <w:rtl/>
        </w:rPr>
        <w:t>כל</w:t>
      </w:r>
      <w:r w:rsidR="006A49A3" w:rsidRPr="00FA6E78">
        <w:t xml:space="preserve"> </w:t>
      </w:r>
      <w:r w:rsidR="006A49A3" w:rsidRPr="00FA6E78">
        <w:rPr>
          <w:rtl/>
        </w:rPr>
        <w:t>עובדיו</w:t>
      </w:r>
      <w:r w:rsidR="006A49A3" w:rsidRPr="00FA6E78">
        <w:t xml:space="preserve"> </w:t>
      </w:r>
      <w:r w:rsidR="006A49A3" w:rsidRPr="00FA6E78">
        <w:rPr>
          <w:rtl/>
        </w:rPr>
        <w:t>על</w:t>
      </w:r>
      <w:r w:rsidR="006A49A3" w:rsidRPr="00FA6E78">
        <w:t xml:space="preserve"> </w:t>
      </w:r>
      <w:r w:rsidR="006A49A3" w:rsidRPr="00FA6E78">
        <w:rPr>
          <w:rtl/>
        </w:rPr>
        <w:t>טופס</w:t>
      </w:r>
      <w:r w:rsidR="006A49A3" w:rsidRPr="00FA6E78">
        <w:t xml:space="preserve"> </w:t>
      </w:r>
      <w:r w:rsidR="006A49A3" w:rsidRPr="00FA6E78">
        <w:rPr>
          <w:rtl/>
        </w:rPr>
        <w:t>הדרכת</w:t>
      </w:r>
      <w:r w:rsidR="006A49A3" w:rsidRPr="00FA6E78">
        <w:t xml:space="preserve"> </w:t>
      </w:r>
      <w:r w:rsidR="006A49A3" w:rsidRPr="00FA6E78">
        <w:rPr>
          <w:rtl/>
        </w:rPr>
        <w:t>בטיחות</w:t>
      </w:r>
      <w:r w:rsidR="006A49A3" w:rsidRPr="00FA6E78">
        <w:t xml:space="preserve"> </w:t>
      </w:r>
      <w:r w:rsidR="006A49A3" w:rsidRPr="00FA6E78">
        <w:rPr>
          <w:rtl/>
        </w:rPr>
        <w:t>וימסור</w:t>
      </w:r>
      <w:r w:rsidR="006A49A3" w:rsidRPr="00FA6E78">
        <w:t xml:space="preserve"> </w:t>
      </w:r>
      <w:r w:rsidR="006A49A3" w:rsidRPr="00FA6E78">
        <w:rPr>
          <w:rtl/>
        </w:rPr>
        <w:t>עותק</w:t>
      </w:r>
      <w:r w:rsidR="006A49A3" w:rsidRPr="00FA6E78">
        <w:t xml:space="preserve"> </w:t>
      </w:r>
      <w:r w:rsidR="006A49A3" w:rsidRPr="00FA6E78">
        <w:rPr>
          <w:rtl/>
        </w:rPr>
        <w:t>למזמין העבודה.</w:t>
      </w:r>
    </w:p>
    <w:p w14:paraId="5749291C" w14:textId="77777777" w:rsidR="006A49A3" w:rsidRPr="00FA6E78" w:rsidRDefault="006A49A3" w:rsidP="00A947F9">
      <w:pPr>
        <w:pStyle w:val="3-"/>
        <w:ind w:left="1759" w:hanging="769"/>
      </w:pPr>
      <w:r w:rsidRPr="00FA6E78">
        <w:rPr>
          <w:rtl/>
        </w:rPr>
        <w:t>קיום</w:t>
      </w:r>
      <w:r w:rsidRPr="00FA6E78">
        <w:t xml:space="preserve"> </w:t>
      </w:r>
      <w:r w:rsidRPr="00FA6E78">
        <w:rPr>
          <w:rtl/>
        </w:rPr>
        <w:t>כל</w:t>
      </w:r>
      <w:r w:rsidRPr="00FA6E78">
        <w:t xml:space="preserve"> </w:t>
      </w:r>
      <w:r w:rsidRPr="00FA6E78">
        <w:rPr>
          <w:rtl/>
        </w:rPr>
        <w:t>האישורים</w:t>
      </w:r>
      <w:r w:rsidRPr="00FA6E78">
        <w:t xml:space="preserve"> </w:t>
      </w:r>
      <w:r w:rsidRPr="00FA6E78">
        <w:rPr>
          <w:rtl/>
        </w:rPr>
        <w:t>החוקיים</w:t>
      </w:r>
      <w:r w:rsidRPr="00FA6E78">
        <w:t xml:space="preserve"> </w:t>
      </w:r>
      <w:r w:rsidRPr="00FA6E78">
        <w:rPr>
          <w:rtl/>
        </w:rPr>
        <w:t>הנדרשים</w:t>
      </w:r>
      <w:r w:rsidRPr="00FA6E78">
        <w:t xml:space="preserve"> </w:t>
      </w:r>
      <w:r w:rsidRPr="00FA6E78">
        <w:rPr>
          <w:rtl/>
        </w:rPr>
        <w:t>לביצוע</w:t>
      </w:r>
      <w:r w:rsidRPr="00FA6E78">
        <w:t xml:space="preserve"> </w:t>
      </w:r>
      <w:r w:rsidRPr="00FA6E78">
        <w:rPr>
          <w:rtl/>
        </w:rPr>
        <w:t>העבודה</w:t>
      </w:r>
      <w:r w:rsidRPr="00FA6E78">
        <w:t>.</w:t>
      </w:r>
    </w:p>
    <w:p w14:paraId="2CBAFAD4" w14:textId="6001ABAF" w:rsidR="006A49A3" w:rsidRPr="00FA6E78" w:rsidRDefault="006A49A3" w:rsidP="00BC3A25">
      <w:pPr>
        <w:pStyle w:val="2-0"/>
        <w:ind w:left="1080" w:hanging="706"/>
      </w:pPr>
      <w:r w:rsidRPr="00FA6E78">
        <w:rPr>
          <w:rtl/>
        </w:rPr>
        <w:t>על</w:t>
      </w:r>
      <w:r w:rsidRPr="00FA6E78">
        <w:t xml:space="preserve"> </w:t>
      </w:r>
      <w:r w:rsidR="00332260">
        <w:rPr>
          <w:rFonts w:hint="cs"/>
          <w:rtl/>
        </w:rPr>
        <w:t>הספק</w:t>
      </w:r>
      <w:r w:rsidR="00332260" w:rsidRPr="00FA6E78">
        <w:t xml:space="preserve"> </w:t>
      </w:r>
      <w:r w:rsidRPr="00FA6E78">
        <w:rPr>
          <w:rtl/>
        </w:rPr>
        <w:t>לקיים</w:t>
      </w:r>
      <w:r w:rsidRPr="00FA6E78">
        <w:t xml:space="preserve"> </w:t>
      </w:r>
      <w:r w:rsidRPr="00FA6E78">
        <w:rPr>
          <w:rtl/>
        </w:rPr>
        <w:t>את</w:t>
      </w:r>
      <w:r w:rsidRPr="00FA6E78">
        <w:t xml:space="preserve"> </w:t>
      </w:r>
      <w:r w:rsidRPr="00FA6E78">
        <w:rPr>
          <w:rtl/>
        </w:rPr>
        <w:t>כל</w:t>
      </w:r>
      <w:r w:rsidRPr="00FA6E78">
        <w:t xml:space="preserve"> </w:t>
      </w:r>
      <w:r w:rsidRPr="00FA6E78">
        <w:rPr>
          <w:rtl/>
        </w:rPr>
        <w:t>הוראות</w:t>
      </w:r>
      <w:r w:rsidRPr="00FA6E78">
        <w:t xml:space="preserve"> </w:t>
      </w:r>
      <w:r w:rsidRPr="00FA6E78">
        <w:rPr>
          <w:rtl/>
        </w:rPr>
        <w:t>הבטיחות</w:t>
      </w:r>
      <w:r w:rsidRPr="00FA6E78">
        <w:t xml:space="preserve"> </w:t>
      </w:r>
      <w:r w:rsidRPr="00FA6E78">
        <w:rPr>
          <w:rtl/>
        </w:rPr>
        <w:t>עפ"י</w:t>
      </w:r>
      <w:r w:rsidRPr="00FA6E78">
        <w:t xml:space="preserve"> </w:t>
      </w:r>
      <w:r w:rsidRPr="00FA6E78">
        <w:rPr>
          <w:rtl/>
        </w:rPr>
        <w:t>כל</w:t>
      </w:r>
      <w:r w:rsidRPr="00FA6E78">
        <w:t xml:space="preserve"> </w:t>
      </w:r>
      <w:r w:rsidRPr="00FA6E78">
        <w:rPr>
          <w:rtl/>
        </w:rPr>
        <w:t>דין, לרבות</w:t>
      </w:r>
      <w:r w:rsidRPr="00FA6E78">
        <w:t xml:space="preserve"> </w:t>
      </w:r>
      <w:r w:rsidRPr="00FA6E78">
        <w:rPr>
          <w:rtl/>
        </w:rPr>
        <w:t>עפ"י פקודת</w:t>
      </w:r>
      <w:r>
        <w:rPr>
          <w:rtl/>
        </w:rPr>
        <w:t xml:space="preserve"> </w:t>
      </w:r>
      <w:r w:rsidRPr="00FA6E78">
        <w:rPr>
          <w:rtl/>
        </w:rPr>
        <w:t>הבטיחות בעבודה (נוסח</w:t>
      </w:r>
      <w:r w:rsidRPr="00FA6E78">
        <w:t xml:space="preserve"> </w:t>
      </w:r>
      <w:r w:rsidRPr="00FA6E78">
        <w:rPr>
          <w:rtl/>
        </w:rPr>
        <w:t>חדש) התקנות</w:t>
      </w:r>
      <w:r w:rsidRPr="00FA6E78">
        <w:t xml:space="preserve"> </w:t>
      </w:r>
      <w:r w:rsidRPr="00FA6E78">
        <w:rPr>
          <w:rtl/>
        </w:rPr>
        <w:t>והכללים.</w:t>
      </w:r>
      <w:r w:rsidRPr="00FA6E78">
        <w:t>.</w:t>
      </w:r>
    </w:p>
    <w:p w14:paraId="1C3560D3" w14:textId="79861D75" w:rsidR="006A49A3" w:rsidRPr="00FA6E78" w:rsidRDefault="006A49A3" w:rsidP="00BC3A25">
      <w:pPr>
        <w:pStyle w:val="2-0"/>
        <w:ind w:left="1080" w:hanging="706"/>
      </w:pPr>
      <w:r w:rsidRPr="00FA6E78">
        <w:rPr>
          <w:rtl/>
        </w:rPr>
        <w:t>על</w:t>
      </w:r>
      <w:r w:rsidRPr="00FA6E78">
        <w:t xml:space="preserve"> </w:t>
      </w:r>
      <w:r w:rsidR="009A5347">
        <w:rPr>
          <w:rFonts w:hint="cs"/>
          <w:rtl/>
        </w:rPr>
        <w:t>הספק</w:t>
      </w:r>
      <w:r w:rsidR="009A5347" w:rsidRPr="00FA6E78">
        <w:t xml:space="preserve"> </w:t>
      </w:r>
      <w:r w:rsidRPr="00FA6E78">
        <w:rPr>
          <w:rtl/>
        </w:rPr>
        <w:t>להקפיד</w:t>
      </w:r>
      <w:r w:rsidRPr="00FA6E78">
        <w:t xml:space="preserve"> </w:t>
      </w:r>
      <w:r w:rsidRPr="00FA6E78">
        <w:rPr>
          <w:rtl/>
        </w:rPr>
        <w:t>על</w:t>
      </w:r>
      <w:r w:rsidRPr="00FA6E78">
        <w:t xml:space="preserve"> </w:t>
      </w:r>
      <w:r w:rsidRPr="00FA6E78">
        <w:rPr>
          <w:rtl/>
        </w:rPr>
        <w:t>קיום</w:t>
      </w:r>
      <w:r w:rsidRPr="00FA6E78">
        <w:t xml:space="preserve"> </w:t>
      </w:r>
      <w:r w:rsidRPr="00FA6E78">
        <w:rPr>
          <w:rtl/>
        </w:rPr>
        <w:t>כללי</w:t>
      </w:r>
      <w:r w:rsidRPr="00FA6E78">
        <w:t xml:space="preserve"> </w:t>
      </w:r>
      <w:r w:rsidRPr="00FA6E78">
        <w:rPr>
          <w:rtl/>
        </w:rPr>
        <w:t>הבטיחות</w:t>
      </w:r>
      <w:r w:rsidRPr="00FA6E78">
        <w:t xml:space="preserve"> </w:t>
      </w:r>
      <w:r w:rsidRPr="00FA6E78">
        <w:rPr>
          <w:rtl/>
        </w:rPr>
        <w:t>בעבודה, תקנות</w:t>
      </w:r>
      <w:r w:rsidRPr="00FA6E78">
        <w:t xml:space="preserve"> </w:t>
      </w:r>
      <w:r w:rsidRPr="00FA6E78">
        <w:rPr>
          <w:rtl/>
        </w:rPr>
        <w:t>הבטיחות</w:t>
      </w:r>
      <w:r w:rsidRPr="00FA6E78">
        <w:t xml:space="preserve"> </w:t>
      </w:r>
      <w:r w:rsidRPr="00FA6E78">
        <w:rPr>
          <w:rtl/>
        </w:rPr>
        <w:t>והבריאות</w:t>
      </w:r>
      <w:r w:rsidRPr="00FA6E78">
        <w:t>.</w:t>
      </w:r>
    </w:p>
    <w:p w14:paraId="46D02EE8" w14:textId="0D0E4B20" w:rsidR="006A49A3" w:rsidRPr="00FA6E78" w:rsidRDefault="006A49A3" w:rsidP="00BC3A25">
      <w:pPr>
        <w:pStyle w:val="2-0"/>
        <w:ind w:left="1080" w:hanging="706"/>
      </w:pPr>
      <w:r w:rsidRPr="00FA6E78">
        <w:rPr>
          <w:rtl/>
        </w:rPr>
        <w:t>כל</w:t>
      </w:r>
      <w:r w:rsidRPr="00FA6E78">
        <w:t xml:space="preserve"> </w:t>
      </w:r>
      <w:r w:rsidRPr="00FA6E78">
        <w:rPr>
          <w:rtl/>
        </w:rPr>
        <w:t>המכונות, ציוד</w:t>
      </w:r>
      <w:r w:rsidRPr="00FA6E78">
        <w:t xml:space="preserve"> </w:t>
      </w:r>
      <w:r w:rsidRPr="00FA6E78">
        <w:rPr>
          <w:rtl/>
        </w:rPr>
        <w:t>ורכב</w:t>
      </w:r>
      <w:r w:rsidRPr="00FA6E78">
        <w:t xml:space="preserve"> </w:t>
      </w:r>
      <w:r w:rsidRPr="00FA6E78">
        <w:rPr>
          <w:rtl/>
        </w:rPr>
        <w:t>שבשימוש</w:t>
      </w:r>
      <w:r w:rsidRPr="00FA6E78">
        <w:t xml:space="preserve"> </w:t>
      </w:r>
      <w:r w:rsidR="009A5347">
        <w:rPr>
          <w:rFonts w:hint="cs"/>
          <w:rtl/>
        </w:rPr>
        <w:t>הספק</w:t>
      </w:r>
      <w:r w:rsidR="009A5347" w:rsidRPr="00FA6E78">
        <w:t xml:space="preserve"> </w:t>
      </w:r>
      <w:r w:rsidRPr="00FA6E78">
        <w:rPr>
          <w:rtl/>
        </w:rPr>
        <w:t>יהיו</w:t>
      </w:r>
      <w:r w:rsidRPr="00FA6E78">
        <w:t xml:space="preserve"> </w:t>
      </w:r>
      <w:r w:rsidRPr="00FA6E78">
        <w:rPr>
          <w:rtl/>
        </w:rPr>
        <w:t>מוגנים</w:t>
      </w:r>
      <w:r w:rsidRPr="00FA6E78">
        <w:t xml:space="preserve"> </w:t>
      </w:r>
      <w:r w:rsidRPr="00FA6E78">
        <w:rPr>
          <w:rtl/>
        </w:rPr>
        <w:t>כחוק</w:t>
      </w:r>
      <w:r w:rsidRPr="00FA6E78">
        <w:t xml:space="preserve"> </w:t>
      </w:r>
      <w:r w:rsidRPr="00FA6E78">
        <w:rPr>
          <w:rtl/>
        </w:rPr>
        <w:t>ובעלי</w:t>
      </w:r>
      <w:r w:rsidRPr="00FA6E78">
        <w:t xml:space="preserve"> </w:t>
      </w:r>
      <w:r w:rsidRPr="00FA6E78">
        <w:rPr>
          <w:rtl/>
        </w:rPr>
        <w:t>אישור</w:t>
      </w:r>
      <w:r w:rsidRPr="00FA6E78">
        <w:t xml:space="preserve"> </w:t>
      </w:r>
      <w:r w:rsidRPr="00FA6E78">
        <w:rPr>
          <w:rtl/>
        </w:rPr>
        <w:t>של</w:t>
      </w:r>
      <w:r>
        <w:rPr>
          <w:rtl/>
        </w:rPr>
        <w:t xml:space="preserve"> </w:t>
      </w:r>
      <w:r w:rsidRPr="00FA6E78">
        <w:rPr>
          <w:rtl/>
        </w:rPr>
        <w:t>בודק מוסמך</w:t>
      </w:r>
      <w:r w:rsidRPr="00FA6E78">
        <w:t xml:space="preserve"> </w:t>
      </w:r>
      <w:r w:rsidRPr="00FA6E78">
        <w:rPr>
          <w:rtl/>
        </w:rPr>
        <w:t>לפי</w:t>
      </w:r>
      <w:r w:rsidRPr="00FA6E78">
        <w:t xml:space="preserve"> </w:t>
      </w:r>
      <w:r w:rsidRPr="00FA6E78">
        <w:rPr>
          <w:rtl/>
        </w:rPr>
        <w:t>העניין, או</w:t>
      </w:r>
      <w:r w:rsidRPr="00FA6E78">
        <w:t xml:space="preserve"> </w:t>
      </w:r>
      <w:r w:rsidRPr="00FA6E78">
        <w:rPr>
          <w:rtl/>
        </w:rPr>
        <w:t>כל</w:t>
      </w:r>
      <w:r w:rsidRPr="00FA6E78">
        <w:t xml:space="preserve"> </w:t>
      </w:r>
      <w:r w:rsidRPr="00FA6E78">
        <w:rPr>
          <w:rtl/>
        </w:rPr>
        <w:t>רישוי</w:t>
      </w:r>
      <w:r w:rsidRPr="00FA6E78">
        <w:t xml:space="preserve"> </w:t>
      </w:r>
      <w:r w:rsidRPr="00FA6E78">
        <w:rPr>
          <w:rtl/>
        </w:rPr>
        <w:t>אחר</w:t>
      </w:r>
      <w:r w:rsidRPr="00FA6E78">
        <w:t xml:space="preserve"> </w:t>
      </w:r>
      <w:r w:rsidRPr="00FA6E78">
        <w:rPr>
          <w:rtl/>
        </w:rPr>
        <w:t>לרבות</w:t>
      </w:r>
      <w:r w:rsidRPr="00FA6E78">
        <w:t xml:space="preserve"> </w:t>
      </w:r>
      <w:r w:rsidRPr="00FA6E78">
        <w:rPr>
          <w:rtl/>
        </w:rPr>
        <w:t>של</w:t>
      </w:r>
      <w:r w:rsidRPr="00FA6E78">
        <w:t xml:space="preserve"> </w:t>
      </w:r>
      <w:r w:rsidRPr="00FA6E78">
        <w:rPr>
          <w:rtl/>
        </w:rPr>
        <w:t>משרד</w:t>
      </w:r>
      <w:r w:rsidRPr="00FA6E78">
        <w:t xml:space="preserve"> </w:t>
      </w:r>
      <w:r w:rsidRPr="00FA6E78">
        <w:rPr>
          <w:rtl/>
        </w:rPr>
        <w:t>התחבורה</w:t>
      </w:r>
      <w:r w:rsidRPr="00FA6E78">
        <w:t>.</w:t>
      </w:r>
    </w:p>
    <w:p w14:paraId="3BA45339" w14:textId="77777777" w:rsidR="006A49A3" w:rsidRPr="00FA6E78" w:rsidRDefault="006A49A3" w:rsidP="00BC3A25">
      <w:pPr>
        <w:pStyle w:val="2-0"/>
        <w:ind w:left="1080" w:hanging="706"/>
      </w:pPr>
      <w:r w:rsidRPr="00FA6E78">
        <w:rPr>
          <w:rtl/>
        </w:rPr>
        <w:lastRenderedPageBreak/>
        <w:t>יש</w:t>
      </w:r>
      <w:r w:rsidRPr="00FA6E78">
        <w:t xml:space="preserve"> </w:t>
      </w:r>
      <w:r w:rsidRPr="00FA6E78">
        <w:rPr>
          <w:rtl/>
        </w:rPr>
        <w:t>להשתמש</w:t>
      </w:r>
      <w:r w:rsidRPr="00FA6E78">
        <w:t xml:space="preserve"> </w:t>
      </w:r>
      <w:r w:rsidRPr="00FA6E78">
        <w:rPr>
          <w:rtl/>
        </w:rPr>
        <w:t>בציוד</w:t>
      </w:r>
      <w:r w:rsidRPr="00FA6E78">
        <w:t xml:space="preserve"> </w:t>
      </w:r>
      <w:r w:rsidRPr="00FA6E78">
        <w:rPr>
          <w:rtl/>
        </w:rPr>
        <w:t>מגן</w:t>
      </w:r>
      <w:r w:rsidRPr="00FA6E78">
        <w:t xml:space="preserve"> </w:t>
      </w:r>
      <w:r w:rsidRPr="00FA6E78">
        <w:rPr>
          <w:rtl/>
        </w:rPr>
        <w:t>אישי</w:t>
      </w:r>
      <w:r w:rsidRPr="00FA6E78">
        <w:t xml:space="preserve"> </w:t>
      </w:r>
      <w:r w:rsidRPr="00FA6E78">
        <w:rPr>
          <w:rtl/>
        </w:rPr>
        <w:t>כקבוע</w:t>
      </w:r>
      <w:r w:rsidRPr="00FA6E78">
        <w:t xml:space="preserve"> </w:t>
      </w:r>
      <w:r w:rsidRPr="00FA6E78">
        <w:rPr>
          <w:rtl/>
        </w:rPr>
        <w:t>בתקנות</w:t>
      </w:r>
      <w:r w:rsidRPr="00FA6E78">
        <w:t xml:space="preserve"> </w:t>
      </w:r>
      <w:r w:rsidRPr="00FA6E78">
        <w:rPr>
          <w:rtl/>
        </w:rPr>
        <w:t>לרבות</w:t>
      </w:r>
      <w:r w:rsidRPr="00FA6E78">
        <w:t xml:space="preserve"> </w:t>
      </w:r>
      <w:r w:rsidRPr="00FA6E78">
        <w:rPr>
          <w:rtl/>
        </w:rPr>
        <w:t>בגדי</w:t>
      </w:r>
      <w:r w:rsidRPr="00FA6E78">
        <w:t xml:space="preserve"> </w:t>
      </w:r>
      <w:r w:rsidRPr="00FA6E78">
        <w:rPr>
          <w:rtl/>
        </w:rPr>
        <w:t>מגן, נעלי</w:t>
      </w:r>
      <w:r w:rsidRPr="00FA6E78">
        <w:t xml:space="preserve"> </w:t>
      </w:r>
      <w:r w:rsidRPr="00FA6E78">
        <w:rPr>
          <w:rtl/>
        </w:rPr>
        <w:t>בטיחות, כובע</w:t>
      </w:r>
      <w:r w:rsidRPr="00FA6E78">
        <w:t xml:space="preserve"> </w:t>
      </w:r>
      <w:r w:rsidRPr="00FA6E78">
        <w:rPr>
          <w:rtl/>
        </w:rPr>
        <w:t>מגן</w:t>
      </w:r>
      <w:r w:rsidRPr="00FA6E78">
        <w:t>,</w:t>
      </w:r>
      <w:r w:rsidRPr="00FA6E78">
        <w:rPr>
          <w:rtl/>
        </w:rPr>
        <w:t xml:space="preserve"> </w:t>
      </w:r>
      <w:proofErr w:type="spellStart"/>
      <w:r w:rsidRPr="00FA6E78">
        <w:rPr>
          <w:rtl/>
        </w:rPr>
        <w:t>נשמיות</w:t>
      </w:r>
      <w:proofErr w:type="spellEnd"/>
      <w:r>
        <w:rPr>
          <w:rtl/>
        </w:rPr>
        <w:t>,</w:t>
      </w:r>
      <w:r>
        <w:rPr>
          <w:rFonts w:hint="cs"/>
          <w:rtl/>
        </w:rPr>
        <w:t xml:space="preserve"> </w:t>
      </w:r>
      <w:r w:rsidRPr="00FA6E78">
        <w:rPr>
          <w:rtl/>
        </w:rPr>
        <w:t>סרבלים</w:t>
      </w:r>
      <w:r>
        <w:rPr>
          <w:rtl/>
        </w:rPr>
        <w:t>,</w:t>
      </w:r>
      <w:r w:rsidRPr="00FA6E78">
        <w:rPr>
          <w:rtl/>
        </w:rPr>
        <w:t xml:space="preserve"> ערדליים</w:t>
      </w:r>
      <w:r w:rsidRPr="00FA6E78">
        <w:t xml:space="preserve"> </w:t>
      </w:r>
      <w:r w:rsidRPr="00FA6E78">
        <w:rPr>
          <w:rtl/>
        </w:rPr>
        <w:t>לפי</w:t>
      </w:r>
      <w:r w:rsidRPr="00FA6E78">
        <w:t xml:space="preserve"> </w:t>
      </w:r>
      <w:r>
        <w:rPr>
          <w:rFonts w:hint="cs"/>
          <w:rtl/>
        </w:rPr>
        <w:t>ה</w:t>
      </w:r>
      <w:r w:rsidRPr="00FA6E78">
        <w:rPr>
          <w:rtl/>
        </w:rPr>
        <w:t>עניין</w:t>
      </w:r>
      <w:r w:rsidRPr="00FA6E78">
        <w:t xml:space="preserve"> - </w:t>
      </w:r>
      <w:r w:rsidRPr="00FA6E78">
        <w:rPr>
          <w:rtl/>
        </w:rPr>
        <w:t>כציוד</w:t>
      </w:r>
      <w:r w:rsidRPr="00FA6E78">
        <w:t xml:space="preserve"> </w:t>
      </w:r>
      <w:r w:rsidRPr="00FA6E78">
        <w:rPr>
          <w:rtl/>
        </w:rPr>
        <w:t>מגן</w:t>
      </w:r>
      <w:r w:rsidRPr="00FA6E78">
        <w:t xml:space="preserve"> </w:t>
      </w:r>
      <w:r w:rsidRPr="00FA6E78">
        <w:rPr>
          <w:rtl/>
        </w:rPr>
        <w:t>אישי</w:t>
      </w:r>
      <w:r w:rsidRPr="00FA6E78">
        <w:t xml:space="preserve"> </w:t>
      </w:r>
      <w:r w:rsidRPr="00FA6E78">
        <w:rPr>
          <w:rtl/>
        </w:rPr>
        <w:t>בסיסי</w:t>
      </w:r>
      <w:r w:rsidRPr="00FA6E78">
        <w:t xml:space="preserve"> </w:t>
      </w:r>
      <w:r w:rsidRPr="00FA6E78">
        <w:rPr>
          <w:rtl/>
        </w:rPr>
        <w:t>חובה</w:t>
      </w:r>
      <w:r w:rsidRPr="00FA6E78">
        <w:t>.</w:t>
      </w:r>
    </w:p>
    <w:p w14:paraId="2A197C7D" w14:textId="4A8D6C3F" w:rsidR="006A49A3" w:rsidRPr="00FA6E78" w:rsidRDefault="006A49A3" w:rsidP="00BC3A25">
      <w:pPr>
        <w:pStyle w:val="2-0"/>
        <w:ind w:left="1080" w:hanging="706"/>
      </w:pPr>
      <w:r w:rsidRPr="00FA6E78">
        <w:rPr>
          <w:rtl/>
        </w:rPr>
        <w:t>חובה</w:t>
      </w:r>
      <w:r w:rsidRPr="00FA6E78">
        <w:t xml:space="preserve"> </w:t>
      </w:r>
      <w:r w:rsidRPr="00FA6E78">
        <w:rPr>
          <w:rtl/>
        </w:rPr>
        <w:t>על</w:t>
      </w:r>
      <w:r w:rsidRPr="00FA6E78">
        <w:t xml:space="preserve"> </w:t>
      </w:r>
      <w:r w:rsidR="00A16C1C">
        <w:rPr>
          <w:rFonts w:hint="cs"/>
          <w:rtl/>
        </w:rPr>
        <w:t>הספק</w:t>
      </w:r>
      <w:r w:rsidR="00A16C1C" w:rsidRPr="00FA6E78">
        <w:t xml:space="preserve"> </w:t>
      </w:r>
      <w:r w:rsidRPr="00FA6E78">
        <w:rPr>
          <w:rtl/>
        </w:rPr>
        <w:t>לגדר</w:t>
      </w:r>
      <w:r w:rsidRPr="00FA6E78">
        <w:t xml:space="preserve"> </w:t>
      </w:r>
      <w:r w:rsidRPr="00FA6E78">
        <w:rPr>
          <w:rtl/>
        </w:rPr>
        <w:t>את</w:t>
      </w:r>
      <w:r w:rsidRPr="00FA6E78">
        <w:t xml:space="preserve"> </w:t>
      </w:r>
      <w:r w:rsidRPr="00FA6E78">
        <w:rPr>
          <w:rtl/>
        </w:rPr>
        <w:t>שטח</w:t>
      </w:r>
      <w:r w:rsidRPr="00FA6E78">
        <w:t xml:space="preserve"> </w:t>
      </w:r>
      <w:r w:rsidRPr="00FA6E78">
        <w:rPr>
          <w:rtl/>
        </w:rPr>
        <w:t>העבודה</w:t>
      </w:r>
      <w:r w:rsidRPr="00FA6E78">
        <w:t xml:space="preserve"> </w:t>
      </w:r>
      <w:r w:rsidRPr="00FA6E78">
        <w:rPr>
          <w:rtl/>
        </w:rPr>
        <w:t>ולסמן</w:t>
      </w:r>
      <w:r w:rsidRPr="00FA6E78">
        <w:t xml:space="preserve"> </w:t>
      </w:r>
      <w:r w:rsidRPr="00FA6E78">
        <w:rPr>
          <w:rtl/>
        </w:rPr>
        <w:t>באמצעות</w:t>
      </w:r>
      <w:r w:rsidRPr="00FA6E78">
        <w:t xml:space="preserve"> </w:t>
      </w:r>
      <w:r w:rsidRPr="00FA6E78">
        <w:rPr>
          <w:rtl/>
        </w:rPr>
        <w:t>שלטי</w:t>
      </w:r>
      <w:r w:rsidRPr="00FA6E78">
        <w:t xml:space="preserve"> </w:t>
      </w:r>
      <w:r w:rsidRPr="00FA6E78">
        <w:rPr>
          <w:rtl/>
        </w:rPr>
        <w:t>אזהרה</w:t>
      </w:r>
      <w:r w:rsidRPr="00FA6E78">
        <w:t xml:space="preserve"> </w:t>
      </w:r>
      <w:r w:rsidRPr="00FA6E78">
        <w:rPr>
          <w:rtl/>
        </w:rPr>
        <w:t>כל</w:t>
      </w:r>
      <w:r w:rsidRPr="00FA6E78">
        <w:t xml:space="preserve"> </w:t>
      </w:r>
      <w:r w:rsidRPr="00FA6E78">
        <w:rPr>
          <w:rtl/>
        </w:rPr>
        <w:t>אתר</w:t>
      </w:r>
      <w:r>
        <w:rPr>
          <w:rtl/>
        </w:rPr>
        <w:t xml:space="preserve"> </w:t>
      </w:r>
      <w:r w:rsidRPr="00FA6E78">
        <w:rPr>
          <w:rtl/>
        </w:rPr>
        <w:t>עבודה בו</w:t>
      </w:r>
      <w:r w:rsidRPr="00FA6E78">
        <w:t xml:space="preserve"> </w:t>
      </w:r>
      <w:r w:rsidRPr="00FA6E78">
        <w:rPr>
          <w:rtl/>
        </w:rPr>
        <w:t>קיים</w:t>
      </w:r>
      <w:r w:rsidRPr="00FA6E78">
        <w:t xml:space="preserve"> </w:t>
      </w:r>
      <w:r w:rsidRPr="00FA6E78">
        <w:rPr>
          <w:rtl/>
        </w:rPr>
        <w:t>סיכון</w:t>
      </w:r>
      <w:r w:rsidRPr="00FA6E78">
        <w:t xml:space="preserve"> </w:t>
      </w:r>
      <w:r w:rsidRPr="00FA6E78">
        <w:rPr>
          <w:rtl/>
        </w:rPr>
        <w:t>בטיחות</w:t>
      </w:r>
      <w:r w:rsidRPr="00FA6E78">
        <w:t xml:space="preserve"> </w:t>
      </w:r>
      <w:r w:rsidRPr="00FA6E78">
        <w:rPr>
          <w:rtl/>
        </w:rPr>
        <w:t>לרבות</w:t>
      </w:r>
      <w:r w:rsidRPr="00FA6E78">
        <w:t xml:space="preserve"> </w:t>
      </w:r>
      <w:r w:rsidRPr="00FA6E78">
        <w:rPr>
          <w:rtl/>
        </w:rPr>
        <w:t>עבודה</w:t>
      </w:r>
      <w:r w:rsidRPr="00FA6E78">
        <w:t xml:space="preserve"> </w:t>
      </w:r>
      <w:r w:rsidRPr="00FA6E78">
        <w:rPr>
          <w:rtl/>
        </w:rPr>
        <w:t>על</w:t>
      </w:r>
      <w:r w:rsidRPr="00FA6E78">
        <w:t xml:space="preserve"> </w:t>
      </w:r>
      <w:r w:rsidRPr="00FA6E78">
        <w:rPr>
          <w:rtl/>
        </w:rPr>
        <w:t>מנופים</w:t>
      </w:r>
      <w:r w:rsidRPr="00FA6E78">
        <w:t>.</w:t>
      </w:r>
    </w:p>
    <w:p w14:paraId="2EC98587" w14:textId="0A76C73A" w:rsidR="006A49A3" w:rsidRPr="00FA6E78" w:rsidRDefault="006A49A3" w:rsidP="00BC3A25">
      <w:pPr>
        <w:pStyle w:val="2-0"/>
        <w:ind w:left="1080" w:hanging="706"/>
      </w:pPr>
      <w:r w:rsidRPr="00FA6E78">
        <w:rPr>
          <w:rtl/>
        </w:rPr>
        <w:t>נהיגה</w:t>
      </w:r>
      <w:r w:rsidRPr="00FA6E78">
        <w:t xml:space="preserve"> </w:t>
      </w:r>
      <w:r w:rsidRPr="00FA6E78">
        <w:rPr>
          <w:rtl/>
        </w:rPr>
        <w:t>ברכב</w:t>
      </w:r>
      <w:r w:rsidRPr="00FA6E78">
        <w:t xml:space="preserve"> </w:t>
      </w:r>
      <w:r w:rsidRPr="00FA6E78">
        <w:rPr>
          <w:rtl/>
        </w:rPr>
        <w:t>ו</w:t>
      </w:r>
      <w:r w:rsidRPr="00FA6E78">
        <w:t>/</w:t>
      </w:r>
      <w:r w:rsidRPr="00FA6E78">
        <w:rPr>
          <w:rtl/>
        </w:rPr>
        <w:t>או</w:t>
      </w:r>
      <w:r w:rsidRPr="00FA6E78">
        <w:t xml:space="preserve"> </w:t>
      </w:r>
      <w:r w:rsidRPr="00FA6E78">
        <w:rPr>
          <w:rtl/>
        </w:rPr>
        <w:t>הפעלת</w:t>
      </w:r>
      <w:r w:rsidRPr="00FA6E78">
        <w:t xml:space="preserve"> </w:t>
      </w:r>
      <w:r w:rsidRPr="00FA6E78">
        <w:rPr>
          <w:rtl/>
        </w:rPr>
        <w:t>מתקן</w:t>
      </w:r>
      <w:r w:rsidRPr="00FA6E78">
        <w:t xml:space="preserve"> </w:t>
      </w:r>
      <w:r w:rsidRPr="00FA6E78">
        <w:rPr>
          <w:rtl/>
        </w:rPr>
        <w:t>של</w:t>
      </w:r>
      <w:r w:rsidRPr="00FA6E78">
        <w:t xml:space="preserve"> </w:t>
      </w:r>
      <w:r w:rsidR="00A16C1C">
        <w:rPr>
          <w:rFonts w:hint="cs"/>
          <w:rtl/>
        </w:rPr>
        <w:t>הספק</w:t>
      </w:r>
      <w:r w:rsidR="00A16C1C" w:rsidRPr="00FA6E78">
        <w:t xml:space="preserve"> </w:t>
      </w:r>
      <w:r w:rsidRPr="00FA6E78">
        <w:rPr>
          <w:rtl/>
        </w:rPr>
        <w:t>או</w:t>
      </w:r>
      <w:r w:rsidRPr="00FA6E78">
        <w:t xml:space="preserve"> </w:t>
      </w:r>
      <w:r w:rsidRPr="00FA6E78">
        <w:rPr>
          <w:rtl/>
        </w:rPr>
        <w:t>של</w:t>
      </w:r>
      <w:r w:rsidRPr="00FA6E78">
        <w:t xml:space="preserve"> </w:t>
      </w:r>
      <w:r w:rsidRPr="00FA6E78">
        <w:rPr>
          <w:rtl/>
        </w:rPr>
        <w:t>המפעל</w:t>
      </w:r>
      <w:r w:rsidRPr="00FA6E78">
        <w:t xml:space="preserve"> </w:t>
      </w:r>
      <w:r w:rsidRPr="00FA6E78">
        <w:rPr>
          <w:rtl/>
        </w:rPr>
        <w:t>תיעשה</w:t>
      </w:r>
      <w:r w:rsidRPr="00FA6E78">
        <w:t xml:space="preserve"> </w:t>
      </w:r>
      <w:r w:rsidRPr="00FA6E78">
        <w:rPr>
          <w:rtl/>
        </w:rPr>
        <w:t>על</w:t>
      </w:r>
      <w:r w:rsidRPr="00FA6E78">
        <w:t xml:space="preserve"> </w:t>
      </w:r>
      <w:r w:rsidRPr="00FA6E78">
        <w:rPr>
          <w:rtl/>
        </w:rPr>
        <w:t>ידי</w:t>
      </w:r>
      <w:r w:rsidRPr="00FA6E78">
        <w:t xml:space="preserve"> </w:t>
      </w:r>
      <w:r w:rsidRPr="00FA6E78">
        <w:rPr>
          <w:rtl/>
        </w:rPr>
        <w:t>בעל</w:t>
      </w:r>
      <w:r>
        <w:rPr>
          <w:rtl/>
        </w:rPr>
        <w:t xml:space="preserve"> </w:t>
      </w:r>
      <w:r w:rsidRPr="00FA6E78">
        <w:rPr>
          <w:rtl/>
        </w:rPr>
        <w:t>רישיון מתאים</w:t>
      </w:r>
      <w:r w:rsidRPr="00FA6E78">
        <w:t xml:space="preserve"> </w:t>
      </w:r>
      <w:r w:rsidRPr="00FA6E78">
        <w:rPr>
          <w:rtl/>
        </w:rPr>
        <w:t>על</w:t>
      </w:r>
      <w:r w:rsidRPr="00FA6E78">
        <w:t xml:space="preserve"> </w:t>
      </w:r>
      <w:r w:rsidRPr="00FA6E78">
        <w:rPr>
          <w:rtl/>
        </w:rPr>
        <w:t>פי</w:t>
      </w:r>
      <w:r w:rsidRPr="00FA6E78">
        <w:t xml:space="preserve"> </w:t>
      </w:r>
      <w:r w:rsidRPr="00FA6E78">
        <w:rPr>
          <w:rtl/>
        </w:rPr>
        <w:t>חוק</w:t>
      </w:r>
      <w:r w:rsidRPr="00FA6E78">
        <w:t xml:space="preserve"> - </w:t>
      </w:r>
      <w:r w:rsidR="00A16C1C">
        <w:rPr>
          <w:rFonts w:hint="cs"/>
          <w:rtl/>
        </w:rPr>
        <w:t>הספק</w:t>
      </w:r>
      <w:r w:rsidR="00A16C1C" w:rsidRPr="00FA6E78">
        <w:t xml:space="preserve"> </w:t>
      </w:r>
      <w:r w:rsidRPr="00FA6E78">
        <w:rPr>
          <w:rtl/>
        </w:rPr>
        <w:t>יבדוק</w:t>
      </w:r>
      <w:r w:rsidRPr="00FA6E78">
        <w:t xml:space="preserve"> </w:t>
      </w:r>
      <w:r w:rsidRPr="00FA6E78">
        <w:rPr>
          <w:rtl/>
        </w:rPr>
        <w:t>כל</w:t>
      </w:r>
      <w:r w:rsidRPr="00FA6E78">
        <w:t xml:space="preserve"> </w:t>
      </w:r>
      <w:r w:rsidRPr="00FA6E78">
        <w:rPr>
          <w:rtl/>
        </w:rPr>
        <w:t>מפעיל</w:t>
      </w:r>
      <w:r w:rsidRPr="00FA6E78">
        <w:t xml:space="preserve"> </w:t>
      </w:r>
      <w:r w:rsidRPr="00FA6E78">
        <w:rPr>
          <w:rtl/>
        </w:rPr>
        <w:t>ו</w:t>
      </w:r>
      <w:r w:rsidRPr="00FA6E78">
        <w:t>/</w:t>
      </w:r>
      <w:r w:rsidRPr="00FA6E78">
        <w:rPr>
          <w:rtl/>
        </w:rPr>
        <w:t>או</w:t>
      </w:r>
      <w:r w:rsidRPr="00FA6E78">
        <w:t xml:space="preserve"> </w:t>
      </w:r>
      <w:r w:rsidRPr="00FA6E78">
        <w:rPr>
          <w:rtl/>
        </w:rPr>
        <w:t>נוהג</w:t>
      </w:r>
      <w:r w:rsidRPr="00FA6E78">
        <w:t xml:space="preserve"> </w:t>
      </w:r>
      <w:r w:rsidRPr="00FA6E78">
        <w:rPr>
          <w:rtl/>
        </w:rPr>
        <w:t>בכלי</w:t>
      </w:r>
      <w:r w:rsidRPr="00FA6E78">
        <w:t xml:space="preserve"> </w:t>
      </w:r>
      <w:r w:rsidRPr="00FA6E78">
        <w:rPr>
          <w:rtl/>
        </w:rPr>
        <w:t>רכב</w:t>
      </w:r>
      <w:r w:rsidRPr="00FA6E78">
        <w:t xml:space="preserve"> </w:t>
      </w:r>
      <w:r w:rsidRPr="00FA6E78">
        <w:rPr>
          <w:rtl/>
        </w:rPr>
        <w:t>יישא רישיון</w:t>
      </w:r>
      <w:r w:rsidRPr="00FA6E78">
        <w:t xml:space="preserve"> </w:t>
      </w:r>
      <w:r w:rsidRPr="00FA6E78">
        <w:rPr>
          <w:rtl/>
        </w:rPr>
        <w:t>בר</w:t>
      </w:r>
      <w:r w:rsidRPr="00FA6E78">
        <w:t xml:space="preserve"> </w:t>
      </w:r>
      <w:r w:rsidRPr="00FA6E78">
        <w:rPr>
          <w:rtl/>
        </w:rPr>
        <w:t>תוקף מתאים</w:t>
      </w:r>
      <w:r w:rsidRPr="00FA6E78">
        <w:t>.</w:t>
      </w:r>
    </w:p>
    <w:p w14:paraId="041455C7" w14:textId="77777777" w:rsidR="006A49A3" w:rsidRPr="00FA6E78" w:rsidRDefault="006A49A3" w:rsidP="00BC3A25">
      <w:pPr>
        <w:pStyle w:val="2-0"/>
        <w:ind w:left="1080" w:hanging="706"/>
      </w:pPr>
      <w:r w:rsidRPr="00FA6E78">
        <w:rPr>
          <w:rtl/>
        </w:rPr>
        <w:t>אין</w:t>
      </w:r>
      <w:r w:rsidRPr="00FA6E78">
        <w:t xml:space="preserve"> </w:t>
      </w:r>
      <w:r w:rsidRPr="00FA6E78">
        <w:rPr>
          <w:rtl/>
        </w:rPr>
        <w:t>לשוטט</w:t>
      </w:r>
      <w:r w:rsidRPr="00FA6E78">
        <w:t xml:space="preserve"> </w:t>
      </w:r>
      <w:r w:rsidRPr="00FA6E78">
        <w:rPr>
          <w:rtl/>
        </w:rPr>
        <w:t>בשטחי</w:t>
      </w:r>
      <w:r w:rsidRPr="00FA6E78">
        <w:t xml:space="preserve"> </w:t>
      </w:r>
      <w:r w:rsidRPr="00FA6E78">
        <w:rPr>
          <w:rtl/>
        </w:rPr>
        <w:t>המשרד</w:t>
      </w:r>
      <w:r w:rsidRPr="00FA6E78">
        <w:t xml:space="preserve"> </w:t>
      </w:r>
      <w:r w:rsidRPr="00FA6E78">
        <w:rPr>
          <w:rtl/>
        </w:rPr>
        <w:t>שלא</w:t>
      </w:r>
      <w:r w:rsidRPr="00FA6E78">
        <w:t xml:space="preserve"> </w:t>
      </w:r>
      <w:r w:rsidRPr="00FA6E78">
        <w:rPr>
          <w:rtl/>
        </w:rPr>
        <w:t>במסגרת</w:t>
      </w:r>
      <w:r w:rsidRPr="00FA6E78">
        <w:t xml:space="preserve"> </w:t>
      </w:r>
      <w:r w:rsidRPr="00FA6E78">
        <w:rPr>
          <w:rtl/>
        </w:rPr>
        <w:t>ביצוע</w:t>
      </w:r>
      <w:r w:rsidRPr="00FA6E78">
        <w:t xml:space="preserve"> </w:t>
      </w:r>
      <w:r w:rsidRPr="00FA6E78">
        <w:rPr>
          <w:rtl/>
        </w:rPr>
        <w:t>העבודה. יש</w:t>
      </w:r>
      <w:r w:rsidRPr="00FA6E78">
        <w:t xml:space="preserve"> </w:t>
      </w:r>
      <w:r w:rsidRPr="00FA6E78">
        <w:rPr>
          <w:rtl/>
        </w:rPr>
        <w:t>לשאת</w:t>
      </w:r>
      <w:r w:rsidRPr="00FA6E78">
        <w:t xml:space="preserve"> </w:t>
      </w:r>
      <w:r w:rsidRPr="00FA6E78">
        <w:rPr>
          <w:rtl/>
        </w:rPr>
        <w:t>בכל</w:t>
      </w:r>
      <w:r w:rsidRPr="00FA6E78">
        <w:t xml:space="preserve"> </w:t>
      </w:r>
      <w:r w:rsidRPr="00FA6E78">
        <w:rPr>
          <w:rtl/>
        </w:rPr>
        <w:t>עת</w:t>
      </w:r>
      <w:r>
        <w:rPr>
          <w:rtl/>
        </w:rPr>
        <w:t xml:space="preserve"> </w:t>
      </w:r>
      <w:r w:rsidRPr="00FA6E78">
        <w:rPr>
          <w:rtl/>
        </w:rPr>
        <w:t>את אישור הכניסה</w:t>
      </w:r>
      <w:r w:rsidRPr="00FA6E78">
        <w:t xml:space="preserve"> </w:t>
      </w:r>
      <w:r w:rsidRPr="00FA6E78">
        <w:rPr>
          <w:rtl/>
        </w:rPr>
        <w:t>למשרד</w:t>
      </w:r>
      <w:r w:rsidRPr="00FA6E78">
        <w:t>.</w:t>
      </w:r>
    </w:p>
    <w:p w14:paraId="1B2B5C95" w14:textId="77777777" w:rsidR="006A49A3" w:rsidRPr="00FA6E78" w:rsidRDefault="006A49A3" w:rsidP="00BC3A25">
      <w:pPr>
        <w:pStyle w:val="2-0"/>
        <w:ind w:left="1080" w:hanging="706"/>
      </w:pPr>
      <w:r w:rsidRPr="00FA6E78">
        <w:rPr>
          <w:rtl/>
        </w:rPr>
        <w:t>יש</w:t>
      </w:r>
      <w:r w:rsidRPr="00FA6E78">
        <w:t xml:space="preserve"> </w:t>
      </w:r>
      <w:r w:rsidRPr="00FA6E78">
        <w:rPr>
          <w:rtl/>
        </w:rPr>
        <w:t>לשמור</w:t>
      </w:r>
      <w:r w:rsidRPr="00FA6E78">
        <w:t xml:space="preserve"> </w:t>
      </w:r>
      <w:r w:rsidRPr="00FA6E78">
        <w:rPr>
          <w:rtl/>
        </w:rPr>
        <w:t>על</w:t>
      </w:r>
      <w:r w:rsidRPr="00FA6E78">
        <w:t xml:space="preserve"> </w:t>
      </w:r>
      <w:r w:rsidRPr="00FA6E78">
        <w:rPr>
          <w:rtl/>
        </w:rPr>
        <w:t>ניקיון</w:t>
      </w:r>
      <w:r w:rsidRPr="00FA6E78">
        <w:t xml:space="preserve"> </w:t>
      </w:r>
      <w:r w:rsidRPr="00FA6E78">
        <w:rPr>
          <w:rtl/>
        </w:rPr>
        <w:t>שטח</w:t>
      </w:r>
      <w:r w:rsidRPr="00FA6E78">
        <w:t xml:space="preserve"> </w:t>
      </w:r>
      <w:r w:rsidRPr="00FA6E78">
        <w:rPr>
          <w:rtl/>
        </w:rPr>
        <w:t>העבודה</w:t>
      </w:r>
      <w:r w:rsidRPr="00FA6E78">
        <w:t xml:space="preserve"> </w:t>
      </w:r>
      <w:r w:rsidRPr="00FA6E78">
        <w:rPr>
          <w:rtl/>
        </w:rPr>
        <w:t>בכל</w:t>
      </w:r>
      <w:r w:rsidRPr="00FA6E78">
        <w:t xml:space="preserve"> </w:t>
      </w:r>
      <w:r w:rsidRPr="00FA6E78">
        <w:rPr>
          <w:rtl/>
        </w:rPr>
        <w:t>עת</w:t>
      </w:r>
      <w:r w:rsidRPr="00FA6E78">
        <w:t xml:space="preserve"> </w:t>
      </w:r>
      <w:r w:rsidRPr="00FA6E78">
        <w:rPr>
          <w:rtl/>
        </w:rPr>
        <w:t>ולאסוף</w:t>
      </w:r>
      <w:r w:rsidRPr="00FA6E78">
        <w:t xml:space="preserve"> </w:t>
      </w:r>
      <w:r w:rsidRPr="00FA6E78">
        <w:rPr>
          <w:rtl/>
        </w:rPr>
        <w:t>כל</w:t>
      </w:r>
      <w:r w:rsidRPr="00FA6E78">
        <w:t xml:space="preserve"> </w:t>
      </w:r>
      <w:r w:rsidRPr="00FA6E78">
        <w:rPr>
          <w:rtl/>
        </w:rPr>
        <w:t>כלי</w:t>
      </w:r>
      <w:r w:rsidRPr="00FA6E78">
        <w:t xml:space="preserve"> </w:t>
      </w:r>
      <w:r w:rsidRPr="00FA6E78">
        <w:rPr>
          <w:rtl/>
        </w:rPr>
        <w:t>העבודה</w:t>
      </w:r>
      <w:r w:rsidRPr="00FA6E78">
        <w:t xml:space="preserve"> </w:t>
      </w:r>
      <w:r w:rsidRPr="00FA6E78">
        <w:rPr>
          <w:rtl/>
        </w:rPr>
        <w:t>וכל</w:t>
      </w:r>
      <w:r w:rsidRPr="00FA6E78">
        <w:t xml:space="preserve"> </w:t>
      </w:r>
      <w:r w:rsidRPr="00FA6E78">
        <w:rPr>
          <w:rtl/>
        </w:rPr>
        <w:t>חומר</w:t>
      </w:r>
      <w:r>
        <w:rPr>
          <w:rtl/>
        </w:rPr>
        <w:t xml:space="preserve"> </w:t>
      </w:r>
      <w:r w:rsidRPr="00FA6E78">
        <w:rPr>
          <w:rtl/>
        </w:rPr>
        <w:t>עם</w:t>
      </w:r>
      <w:r w:rsidRPr="00FA6E78">
        <w:t xml:space="preserve"> </w:t>
      </w:r>
      <w:r w:rsidRPr="00FA6E78">
        <w:rPr>
          <w:rtl/>
        </w:rPr>
        <w:t>סיום העבודה</w:t>
      </w:r>
      <w:r w:rsidRPr="00FA6E78">
        <w:t>.</w:t>
      </w:r>
    </w:p>
    <w:p w14:paraId="698B76D3" w14:textId="77777777" w:rsidR="006A49A3" w:rsidRPr="00FA6E78" w:rsidRDefault="006A49A3" w:rsidP="00BC3A25">
      <w:pPr>
        <w:pStyle w:val="2-0"/>
        <w:ind w:left="1080" w:hanging="706"/>
      </w:pPr>
      <w:r w:rsidRPr="00FA6E78">
        <w:rPr>
          <w:rtl/>
        </w:rPr>
        <w:t>אין</w:t>
      </w:r>
      <w:r w:rsidRPr="00FA6E78">
        <w:t xml:space="preserve"> </w:t>
      </w:r>
      <w:r w:rsidRPr="00FA6E78">
        <w:rPr>
          <w:rtl/>
        </w:rPr>
        <w:t>להשתמש</w:t>
      </w:r>
      <w:r w:rsidRPr="00FA6E78">
        <w:t xml:space="preserve"> </w:t>
      </w:r>
      <w:r w:rsidRPr="00FA6E78">
        <w:rPr>
          <w:rtl/>
        </w:rPr>
        <w:t>ללא</w:t>
      </w:r>
      <w:r w:rsidRPr="00FA6E78">
        <w:t xml:space="preserve"> </w:t>
      </w:r>
      <w:r w:rsidRPr="00FA6E78">
        <w:rPr>
          <w:rtl/>
        </w:rPr>
        <w:t>רשות</w:t>
      </w:r>
      <w:r w:rsidRPr="00FA6E78">
        <w:t xml:space="preserve"> </w:t>
      </w:r>
      <w:r w:rsidRPr="00FA6E78">
        <w:rPr>
          <w:rtl/>
        </w:rPr>
        <w:t>בכתב</w:t>
      </w:r>
      <w:r w:rsidRPr="00FA6E78">
        <w:t xml:space="preserve"> </w:t>
      </w:r>
      <w:r w:rsidRPr="00FA6E78">
        <w:rPr>
          <w:rtl/>
        </w:rPr>
        <w:t>ממנהל</w:t>
      </w:r>
      <w:r w:rsidRPr="00FA6E78">
        <w:t xml:space="preserve"> </w:t>
      </w:r>
      <w:r w:rsidRPr="00FA6E78">
        <w:rPr>
          <w:rtl/>
        </w:rPr>
        <w:t>במשרד</w:t>
      </w:r>
      <w:r w:rsidRPr="00FA6E78">
        <w:t xml:space="preserve"> </w:t>
      </w:r>
      <w:r w:rsidRPr="00FA6E78">
        <w:rPr>
          <w:rtl/>
        </w:rPr>
        <w:t>או</w:t>
      </w:r>
      <w:r w:rsidRPr="00FA6E78">
        <w:t xml:space="preserve"> </w:t>
      </w:r>
      <w:r w:rsidRPr="00FA6E78">
        <w:rPr>
          <w:rtl/>
        </w:rPr>
        <w:t>בא</w:t>
      </w:r>
      <w:r w:rsidRPr="00FA6E78">
        <w:t xml:space="preserve"> </w:t>
      </w:r>
      <w:r w:rsidRPr="00FA6E78">
        <w:rPr>
          <w:rtl/>
        </w:rPr>
        <w:t>כוחו</w:t>
      </w:r>
      <w:r w:rsidRPr="00FA6E78">
        <w:t xml:space="preserve"> </w:t>
      </w:r>
      <w:r w:rsidRPr="00FA6E78">
        <w:rPr>
          <w:rtl/>
        </w:rPr>
        <w:t>בכל</w:t>
      </w:r>
      <w:r w:rsidRPr="00FA6E78">
        <w:t xml:space="preserve"> </w:t>
      </w:r>
      <w:r w:rsidRPr="00FA6E78">
        <w:rPr>
          <w:rtl/>
        </w:rPr>
        <w:t>ציוד</w:t>
      </w:r>
      <w:r w:rsidRPr="00FA6E78">
        <w:t xml:space="preserve"> </w:t>
      </w:r>
      <w:r w:rsidRPr="00FA6E78">
        <w:rPr>
          <w:rtl/>
        </w:rPr>
        <w:t>של</w:t>
      </w:r>
      <w:r w:rsidRPr="00FA6E78">
        <w:t xml:space="preserve"> </w:t>
      </w:r>
      <w:r w:rsidRPr="00FA6E78">
        <w:rPr>
          <w:rtl/>
        </w:rPr>
        <w:t>המשרד</w:t>
      </w:r>
      <w:r w:rsidRPr="00FA6E78">
        <w:t>.</w:t>
      </w:r>
    </w:p>
    <w:p w14:paraId="265A6D6C" w14:textId="77777777" w:rsidR="006A49A3" w:rsidRPr="00FA6E78" w:rsidRDefault="006A49A3" w:rsidP="00BC3A25">
      <w:pPr>
        <w:pStyle w:val="2-0"/>
        <w:ind w:left="1080" w:hanging="706"/>
      </w:pPr>
      <w:r w:rsidRPr="00FA6E78">
        <w:rPr>
          <w:rtl/>
        </w:rPr>
        <w:t>אין</w:t>
      </w:r>
      <w:r w:rsidRPr="00FA6E78">
        <w:t xml:space="preserve"> </w:t>
      </w:r>
      <w:r w:rsidRPr="00FA6E78">
        <w:rPr>
          <w:rtl/>
        </w:rPr>
        <w:t>להעסיק</w:t>
      </w:r>
      <w:r w:rsidRPr="00FA6E78">
        <w:t xml:space="preserve"> </w:t>
      </w:r>
      <w:r w:rsidRPr="00FA6E78">
        <w:rPr>
          <w:rtl/>
        </w:rPr>
        <w:t>בעבודה</w:t>
      </w:r>
      <w:r w:rsidRPr="00FA6E78">
        <w:t xml:space="preserve"> </w:t>
      </w:r>
      <w:r w:rsidRPr="00FA6E78">
        <w:rPr>
          <w:rtl/>
        </w:rPr>
        <w:t>נערים</w:t>
      </w:r>
      <w:r w:rsidRPr="00FA6E78">
        <w:t xml:space="preserve"> </w:t>
      </w:r>
      <w:r w:rsidRPr="00FA6E78">
        <w:rPr>
          <w:rtl/>
        </w:rPr>
        <w:t>שגילם</w:t>
      </w:r>
      <w:r w:rsidRPr="00FA6E78">
        <w:t xml:space="preserve"> </w:t>
      </w:r>
      <w:r w:rsidRPr="00FA6E78">
        <w:rPr>
          <w:rtl/>
        </w:rPr>
        <w:t>מתחת</w:t>
      </w:r>
      <w:r w:rsidRPr="00FA6E78">
        <w:t xml:space="preserve"> </w:t>
      </w:r>
      <w:r w:rsidRPr="00FA6E78">
        <w:rPr>
          <w:rtl/>
        </w:rPr>
        <w:t>לגיל</w:t>
      </w:r>
      <w:r w:rsidRPr="00FA6E78">
        <w:t xml:space="preserve"> 18 </w:t>
      </w:r>
      <w:r w:rsidRPr="00FA6E78">
        <w:rPr>
          <w:rtl/>
        </w:rPr>
        <w:t>שנה.</w:t>
      </w:r>
    </w:p>
    <w:p w14:paraId="762489DE" w14:textId="77777777" w:rsidR="006A49A3" w:rsidRPr="00FA6E78" w:rsidRDefault="006A49A3" w:rsidP="00BC3A25">
      <w:pPr>
        <w:pStyle w:val="2-0"/>
        <w:ind w:left="1080" w:hanging="706"/>
      </w:pPr>
      <w:r w:rsidRPr="00FA6E78">
        <w:rPr>
          <w:rtl/>
        </w:rPr>
        <w:t>אין</w:t>
      </w:r>
      <w:r w:rsidRPr="00FA6E78">
        <w:t xml:space="preserve"> </w:t>
      </w:r>
      <w:r w:rsidRPr="00FA6E78">
        <w:rPr>
          <w:rtl/>
        </w:rPr>
        <w:t>להעסיק</w:t>
      </w:r>
      <w:r w:rsidRPr="00FA6E78">
        <w:t xml:space="preserve"> </w:t>
      </w:r>
      <w:r w:rsidRPr="00FA6E78">
        <w:rPr>
          <w:rtl/>
        </w:rPr>
        <w:t>עובדים</w:t>
      </w:r>
      <w:r w:rsidRPr="00FA6E78">
        <w:t xml:space="preserve"> </w:t>
      </w:r>
      <w:r w:rsidRPr="00FA6E78">
        <w:rPr>
          <w:rtl/>
        </w:rPr>
        <w:t>אלא</w:t>
      </w:r>
      <w:r w:rsidRPr="00FA6E78">
        <w:t xml:space="preserve"> </w:t>
      </w:r>
      <w:proofErr w:type="spellStart"/>
      <w:r w:rsidRPr="00FA6E78">
        <w:rPr>
          <w:rtl/>
        </w:rPr>
        <w:t>עפ</w:t>
      </w:r>
      <w:proofErr w:type="spellEnd"/>
      <w:r w:rsidRPr="00FA6E78">
        <w:t>"</w:t>
      </w:r>
      <w:r w:rsidRPr="00FA6E78">
        <w:rPr>
          <w:rtl/>
        </w:rPr>
        <w:t>י דין.</w:t>
      </w:r>
    </w:p>
    <w:p w14:paraId="72CA0E58" w14:textId="2E2C303B" w:rsidR="006A49A3" w:rsidRPr="00FA6E78" w:rsidRDefault="006A49A3" w:rsidP="00BC3A25">
      <w:pPr>
        <w:pStyle w:val="2-0"/>
        <w:ind w:left="1080" w:hanging="706"/>
      </w:pPr>
      <w:r w:rsidRPr="00FA6E78">
        <w:rPr>
          <w:rtl/>
        </w:rPr>
        <w:t>בכל</w:t>
      </w:r>
      <w:r w:rsidRPr="00FA6E78">
        <w:t xml:space="preserve"> </w:t>
      </w:r>
      <w:r w:rsidRPr="00FA6E78">
        <w:rPr>
          <w:rtl/>
        </w:rPr>
        <w:t>מקרה</w:t>
      </w:r>
      <w:r w:rsidRPr="00FA6E78">
        <w:t xml:space="preserve"> </w:t>
      </w:r>
      <w:r w:rsidRPr="00FA6E78">
        <w:rPr>
          <w:rtl/>
        </w:rPr>
        <w:t>בו</w:t>
      </w:r>
      <w:r w:rsidRPr="00FA6E78">
        <w:t xml:space="preserve"> </w:t>
      </w:r>
      <w:r w:rsidRPr="00FA6E78">
        <w:rPr>
          <w:rtl/>
        </w:rPr>
        <w:t>נגרם</w:t>
      </w:r>
      <w:r w:rsidRPr="00FA6E78">
        <w:t xml:space="preserve"> </w:t>
      </w:r>
      <w:r w:rsidRPr="00FA6E78">
        <w:rPr>
          <w:rtl/>
        </w:rPr>
        <w:t>נזק</w:t>
      </w:r>
      <w:r w:rsidRPr="00FA6E78">
        <w:t xml:space="preserve"> </w:t>
      </w:r>
      <w:r w:rsidRPr="00FA6E78">
        <w:rPr>
          <w:rtl/>
        </w:rPr>
        <w:t>לציוד</w:t>
      </w:r>
      <w:r w:rsidRPr="00FA6E78">
        <w:t xml:space="preserve"> </w:t>
      </w:r>
      <w:r w:rsidRPr="00FA6E78">
        <w:rPr>
          <w:rtl/>
        </w:rPr>
        <w:t>של</w:t>
      </w:r>
      <w:r w:rsidRPr="00FA6E78">
        <w:t xml:space="preserve"> </w:t>
      </w:r>
      <w:r w:rsidRPr="00FA6E78">
        <w:rPr>
          <w:rtl/>
        </w:rPr>
        <w:t>המשרד</w:t>
      </w:r>
      <w:r w:rsidRPr="00FA6E78">
        <w:t xml:space="preserve"> </w:t>
      </w:r>
      <w:r w:rsidRPr="00FA6E78">
        <w:rPr>
          <w:rtl/>
        </w:rPr>
        <w:t>יש</w:t>
      </w:r>
      <w:r w:rsidRPr="00FA6E78">
        <w:t xml:space="preserve"> </w:t>
      </w:r>
      <w:r w:rsidRPr="00FA6E78">
        <w:rPr>
          <w:rtl/>
        </w:rPr>
        <w:t>לדווח</w:t>
      </w:r>
      <w:r w:rsidRPr="00FA6E78">
        <w:t xml:space="preserve"> </w:t>
      </w:r>
      <w:r w:rsidRPr="00FA6E78">
        <w:rPr>
          <w:rtl/>
        </w:rPr>
        <w:t>על</w:t>
      </w:r>
      <w:r w:rsidRPr="00FA6E78">
        <w:t xml:space="preserve"> </w:t>
      </w:r>
      <w:r w:rsidRPr="00FA6E78">
        <w:rPr>
          <w:rtl/>
        </w:rPr>
        <w:t>כך</w:t>
      </w:r>
      <w:r w:rsidRPr="00FA6E78">
        <w:t xml:space="preserve"> </w:t>
      </w:r>
      <w:r w:rsidR="00B978E2">
        <w:rPr>
          <w:rFonts w:hint="cs"/>
          <w:rtl/>
        </w:rPr>
        <w:t xml:space="preserve">לנציג המשרד באופן </w:t>
      </w:r>
      <w:proofErr w:type="spellStart"/>
      <w:r w:rsidR="00B978E2">
        <w:rPr>
          <w:rFonts w:hint="cs"/>
          <w:rtl/>
        </w:rPr>
        <w:t>מיידי</w:t>
      </w:r>
      <w:proofErr w:type="spellEnd"/>
      <w:r w:rsidRPr="00FA6E78">
        <w:t>.</w:t>
      </w:r>
    </w:p>
    <w:p w14:paraId="4C953A2F" w14:textId="77777777" w:rsidR="006A49A3" w:rsidRPr="00FA6E78" w:rsidRDefault="006A49A3" w:rsidP="00BC3A25">
      <w:pPr>
        <w:pStyle w:val="2-0"/>
        <w:ind w:left="1080" w:hanging="706"/>
      </w:pPr>
      <w:r w:rsidRPr="00FA6E78">
        <w:rPr>
          <w:rtl/>
        </w:rPr>
        <w:t>אם</w:t>
      </w:r>
      <w:r w:rsidRPr="00FA6E78">
        <w:t xml:space="preserve"> </w:t>
      </w:r>
      <w:r w:rsidRPr="00FA6E78">
        <w:rPr>
          <w:rtl/>
        </w:rPr>
        <w:t>לצורך</w:t>
      </w:r>
      <w:r w:rsidRPr="00FA6E78">
        <w:t xml:space="preserve"> </w:t>
      </w:r>
      <w:r w:rsidRPr="00FA6E78">
        <w:rPr>
          <w:rtl/>
        </w:rPr>
        <w:t>ביצוע</w:t>
      </w:r>
      <w:r w:rsidRPr="00FA6E78">
        <w:t xml:space="preserve"> </w:t>
      </w:r>
      <w:r w:rsidRPr="00FA6E78">
        <w:rPr>
          <w:rtl/>
        </w:rPr>
        <w:t>העבודה, יש</w:t>
      </w:r>
      <w:r w:rsidRPr="00FA6E78">
        <w:t xml:space="preserve"> </w:t>
      </w:r>
      <w:r w:rsidRPr="00FA6E78">
        <w:rPr>
          <w:rtl/>
        </w:rPr>
        <w:t>להשתמש</w:t>
      </w:r>
      <w:r w:rsidRPr="00FA6E78">
        <w:t xml:space="preserve"> </w:t>
      </w:r>
      <w:r w:rsidRPr="00FA6E78">
        <w:rPr>
          <w:rtl/>
        </w:rPr>
        <w:t>בחומרים</w:t>
      </w:r>
      <w:r w:rsidRPr="00FA6E78">
        <w:t xml:space="preserve"> </w:t>
      </w:r>
      <w:r w:rsidRPr="00FA6E78">
        <w:rPr>
          <w:rtl/>
        </w:rPr>
        <w:t>מסוכנים</w:t>
      </w:r>
      <w:r w:rsidRPr="00FA6E78">
        <w:t xml:space="preserve"> </w:t>
      </w:r>
      <w:r w:rsidRPr="00FA6E78">
        <w:rPr>
          <w:rtl/>
        </w:rPr>
        <w:t>ו</w:t>
      </w:r>
      <w:r w:rsidRPr="00FA6E78">
        <w:t>/</w:t>
      </w:r>
      <w:r w:rsidRPr="00FA6E78">
        <w:rPr>
          <w:rtl/>
        </w:rPr>
        <w:t>או</w:t>
      </w:r>
      <w:r w:rsidRPr="00FA6E78">
        <w:t xml:space="preserve"> </w:t>
      </w:r>
      <w:r w:rsidRPr="00FA6E78">
        <w:rPr>
          <w:rtl/>
        </w:rPr>
        <w:t>רעילים</w:t>
      </w:r>
      <w:r w:rsidRPr="00FA6E78">
        <w:t xml:space="preserve"> </w:t>
      </w:r>
      <w:r w:rsidRPr="00FA6E78">
        <w:rPr>
          <w:rtl/>
        </w:rPr>
        <w:t>ו</w:t>
      </w:r>
      <w:r w:rsidRPr="00FA6E78">
        <w:t>/</w:t>
      </w:r>
      <w:r w:rsidRPr="00FA6E78">
        <w:rPr>
          <w:rtl/>
        </w:rPr>
        <w:t>או</w:t>
      </w:r>
      <w:r>
        <w:rPr>
          <w:rtl/>
        </w:rPr>
        <w:t xml:space="preserve"> </w:t>
      </w:r>
      <w:r w:rsidRPr="00FA6E78">
        <w:rPr>
          <w:rtl/>
        </w:rPr>
        <w:t>נפיצים, יש</w:t>
      </w:r>
      <w:r w:rsidRPr="00FA6E78">
        <w:t xml:space="preserve"> </w:t>
      </w:r>
      <w:r w:rsidRPr="00FA6E78">
        <w:rPr>
          <w:rtl/>
        </w:rPr>
        <w:t>להודיע</w:t>
      </w:r>
      <w:r w:rsidRPr="00FA6E78">
        <w:t xml:space="preserve"> </w:t>
      </w:r>
      <w:r w:rsidRPr="00FA6E78">
        <w:rPr>
          <w:rtl/>
        </w:rPr>
        <w:t>על</w:t>
      </w:r>
      <w:r w:rsidRPr="00FA6E78">
        <w:t xml:space="preserve"> </w:t>
      </w:r>
      <w:r w:rsidRPr="00FA6E78">
        <w:rPr>
          <w:rtl/>
        </w:rPr>
        <w:t>כך</w:t>
      </w:r>
      <w:r w:rsidRPr="00FA6E78">
        <w:t xml:space="preserve"> </w:t>
      </w:r>
      <w:r w:rsidRPr="00FA6E78">
        <w:rPr>
          <w:rtl/>
        </w:rPr>
        <w:t>לממונה</w:t>
      </w:r>
      <w:r w:rsidRPr="00FA6E78">
        <w:t xml:space="preserve"> </w:t>
      </w:r>
      <w:r w:rsidRPr="00FA6E78">
        <w:rPr>
          <w:rtl/>
        </w:rPr>
        <w:t>על</w:t>
      </w:r>
      <w:r w:rsidRPr="00FA6E78">
        <w:t xml:space="preserve"> </w:t>
      </w:r>
      <w:r w:rsidRPr="00FA6E78">
        <w:rPr>
          <w:rtl/>
        </w:rPr>
        <w:t>הבטיחות</w:t>
      </w:r>
      <w:r w:rsidRPr="00FA6E78">
        <w:t xml:space="preserve"> </w:t>
      </w:r>
      <w:r w:rsidRPr="00FA6E78">
        <w:rPr>
          <w:rtl/>
        </w:rPr>
        <w:t>ולקבל</w:t>
      </w:r>
      <w:r w:rsidRPr="00FA6E78">
        <w:t xml:space="preserve"> </w:t>
      </w:r>
      <w:r w:rsidRPr="00FA6E78">
        <w:rPr>
          <w:rtl/>
        </w:rPr>
        <w:t>אישורו</w:t>
      </w:r>
      <w:r w:rsidRPr="00FA6E78">
        <w:t xml:space="preserve"> </w:t>
      </w:r>
      <w:r w:rsidRPr="00FA6E78">
        <w:rPr>
          <w:rtl/>
        </w:rPr>
        <w:t>מראש</w:t>
      </w:r>
      <w:r w:rsidRPr="00FA6E78">
        <w:t xml:space="preserve"> </w:t>
      </w:r>
      <w:r w:rsidRPr="00FA6E78">
        <w:rPr>
          <w:rtl/>
        </w:rPr>
        <w:t>בכתב</w:t>
      </w:r>
      <w:r w:rsidRPr="00FA6E78">
        <w:t>.</w:t>
      </w:r>
    </w:p>
    <w:p w14:paraId="13E5EC6D" w14:textId="158EA65D" w:rsidR="006A49A3" w:rsidRPr="00FA6E78" w:rsidRDefault="006A49A3" w:rsidP="00BC3A25">
      <w:pPr>
        <w:pStyle w:val="2-0"/>
        <w:ind w:left="1080" w:hanging="706"/>
      </w:pPr>
      <w:r w:rsidRPr="00FA6E78">
        <w:rPr>
          <w:rtl/>
        </w:rPr>
        <w:t>אין</w:t>
      </w:r>
      <w:r w:rsidRPr="00FA6E78">
        <w:t xml:space="preserve"> </w:t>
      </w:r>
      <w:r w:rsidRPr="00FA6E78">
        <w:rPr>
          <w:rtl/>
        </w:rPr>
        <w:t>להבעיר</w:t>
      </w:r>
      <w:r w:rsidRPr="00FA6E78">
        <w:t xml:space="preserve"> </w:t>
      </w:r>
      <w:r w:rsidRPr="00FA6E78">
        <w:rPr>
          <w:rtl/>
        </w:rPr>
        <w:t>אש</w:t>
      </w:r>
      <w:r w:rsidRPr="00FA6E78">
        <w:t xml:space="preserve"> </w:t>
      </w:r>
      <w:r w:rsidRPr="00FA6E78">
        <w:rPr>
          <w:rtl/>
        </w:rPr>
        <w:t>או</w:t>
      </w:r>
      <w:r w:rsidRPr="00FA6E78">
        <w:t xml:space="preserve"> </w:t>
      </w:r>
      <w:r w:rsidRPr="00FA6E78">
        <w:rPr>
          <w:rtl/>
        </w:rPr>
        <w:t>לבצע</w:t>
      </w:r>
      <w:r w:rsidRPr="00FA6E78">
        <w:t xml:space="preserve"> </w:t>
      </w:r>
      <w:r w:rsidRPr="00FA6E78">
        <w:rPr>
          <w:rtl/>
        </w:rPr>
        <w:t>עבודות</w:t>
      </w:r>
      <w:r w:rsidRPr="00FA6E78">
        <w:t xml:space="preserve"> </w:t>
      </w:r>
      <w:r w:rsidRPr="00FA6E78">
        <w:rPr>
          <w:rtl/>
        </w:rPr>
        <w:t>ריתוך</w:t>
      </w:r>
      <w:r w:rsidRPr="00FA6E78">
        <w:t xml:space="preserve"> </w:t>
      </w:r>
      <w:r w:rsidRPr="00FA6E78">
        <w:rPr>
          <w:rtl/>
        </w:rPr>
        <w:t>או</w:t>
      </w:r>
      <w:r w:rsidRPr="00FA6E78">
        <w:t xml:space="preserve"> </w:t>
      </w:r>
      <w:r w:rsidRPr="00FA6E78">
        <w:rPr>
          <w:rtl/>
        </w:rPr>
        <w:t>עבודות</w:t>
      </w:r>
      <w:r w:rsidRPr="00FA6E78">
        <w:t xml:space="preserve"> </w:t>
      </w:r>
      <w:r w:rsidRPr="00FA6E78">
        <w:rPr>
          <w:rtl/>
        </w:rPr>
        <w:t>אשר</w:t>
      </w:r>
      <w:r w:rsidRPr="00FA6E78">
        <w:t xml:space="preserve"> </w:t>
      </w:r>
      <w:r w:rsidRPr="00FA6E78">
        <w:rPr>
          <w:rtl/>
        </w:rPr>
        <w:t>יוצרות</w:t>
      </w:r>
      <w:r w:rsidRPr="00FA6E78">
        <w:t xml:space="preserve"> </w:t>
      </w:r>
      <w:r w:rsidRPr="00FA6E78">
        <w:rPr>
          <w:rtl/>
        </w:rPr>
        <w:t>ניצוצות</w:t>
      </w:r>
      <w:r w:rsidRPr="00FA6E78">
        <w:t xml:space="preserve"> </w:t>
      </w:r>
      <w:r w:rsidRPr="00FA6E78">
        <w:rPr>
          <w:rtl/>
        </w:rPr>
        <w:t>בשטח</w:t>
      </w:r>
      <w:r>
        <w:rPr>
          <w:rtl/>
        </w:rPr>
        <w:t xml:space="preserve"> </w:t>
      </w:r>
      <w:r w:rsidRPr="00FA6E78">
        <w:rPr>
          <w:rtl/>
        </w:rPr>
        <w:t>המשרד אלא</w:t>
      </w:r>
      <w:r w:rsidRPr="00FA6E78">
        <w:t xml:space="preserve"> </w:t>
      </w:r>
      <w:r w:rsidRPr="00FA6E78">
        <w:rPr>
          <w:rtl/>
        </w:rPr>
        <w:t>לאחר</w:t>
      </w:r>
      <w:r w:rsidRPr="00FA6E78">
        <w:t xml:space="preserve"> </w:t>
      </w:r>
      <w:r w:rsidR="00B978E2">
        <w:rPr>
          <w:rFonts w:hint="cs"/>
          <w:rtl/>
        </w:rPr>
        <w:t>אישור ממונה הבטיחות במשרד</w:t>
      </w:r>
      <w:r w:rsidRPr="00FA6E78">
        <w:t>.</w:t>
      </w:r>
    </w:p>
    <w:p w14:paraId="76ABD2C8" w14:textId="77777777" w:rsidR="006A49A3" w:rsidRPr="00FA6E78" w:rsidRDefault="006A49A3" w:rsidP="00BC3A25">
      <w:pPr>
        <w:pStyle w:val="2-0"/>
        <w:ind w:left="1080" w:hanging="706"/>
      </w:pPr>
      <w:r w:rsidRPr="00FA6E78">
        <w:rPr>
          <w:rtl/>
        </w:rPr>
        <w:t>אין</w:t>
      </w:r>
      <w:r w:rsidRPr="00FA6E78">
        <w:t xml:space="preserve"> </w:t>
      </w:r>
      <w:r w:rsidRPr="00FA6E78">
        <w:rPr>
          <w:rtl/>
        </w:rPr>
        <w:t>לעשן</w:t>
      </w:r>
      <w:r w:rsidRPr="00FA6E78">
        <w:t xml:space="preserve"> </w:t>
      </w:r>
      <w:r w:rsidRPr="00FA6E78">
        <w:rPr>
          <w:rtl/>
        </w:rPr>
        <w:t>בתוך</w:t>
      </w:r>
      <w:r w:rsidRPr="00FA6E78">
        <w:t xml:space="preserve"> </w:t>
      </w:r>
      <w:r w:rsidRPr="00FA6E78">
        <w:rPr>
          <w:rtl/>
        </w:rPr>
        <w:t>המבנים</w:t>
      </w:r>
      <w:r w:rsidRPr="00FA6E78">
        <w:t xml:space="preserve"> </w:t>
      </w:r>
      <w:r w:rsidRPr="00FA6E78">
        <w:rPr>
          <w:rtl/>
        </w:rPr>
        <w:t>ובאזורים</w:t>
      </w:r>
      <w:r w:rsidRPr="00FA6E78">
        <w:t xml:space="preserve"> </w:t>
      </w:r>
      <w:r w:rsidRPr="00FA6E78">
        <w:rPr>
          <w:rtl/>
        </w:rPr>
        <w:t>המסומנים</w:t>
      </w:r>
      <w:r w:rsidRPr="00FA6E78">
        <w:t xml:space="preserve"> </w:t>
      </w:r>
      <w:r w:rsidRPr="00FA6E78">
        <w:rPr>
          <w:rtl/>
        </w:rPr>
        <w:t>כאסורים</w:t>
      </w:r>
      <w:r w:rsidRPr="00FA6E78">
        <w:t xml:space="preserve"> </w:t>
      </w:r>
      <w:r w:rsidRPr="00FA6E78">
        <w:rPr>
          <w:rtl/>
        </w:rPr>
        <w:t>לעישון</w:t>
      </w:r>
      <w:r w:rsidRPr="00FA6E78">
        <w:t>.</w:t>
      </w:r>
    </w:p>
    <w:p w14:paraId="38C243E9" w14:textId="77777777" w:rsidR="006A49A3" w:rsidRPr="00FA6E78" w:rsidRDefault="006A49A3" w:rsidP="00BC3A25">
      <w:pPr>
        <w:pStyle w:val="2-0"/>
        <w:ind w:left="1080" w:hanging="706"/>
      </w:pPr>
      <w:r w:rsidRPr="00FA6E78">
        <w:rPr>
          <w:rtl/>
        </w:rPr>
        <w:t>כל</w:t>
      </w:r>
      <w:r w:rsidRPr="00FA6E78">
        <w:t xml:space="preserve"> </w:t>
      </w:r>
      <w:r w:rsidRPr="00FA6E78">
        <w:rPr>
          <w:rtl/>
        </w:rPr>
        <w:t>עבודה</w:t>
      </w:r>
      <w:r w:rsidRPr="00FA6E78">
        <w:t xml:space="preserve"> </w:t>
      </w:r>
      <w:r w:rsidRPr="00FA6E78">
        <w:rPr>
          <w:rtl/>
        </w:rPr>
        <w:t>הנחשבת</w:t>
      </w:r>
      <w:r w:rsidRPr="00FA6E78">
        <w:t xml:space="preserve"> </w:t>
      </w:r>
      <w:r w:rsidRPr="00FA6E78">
        <w:rPr>
          <w:rtl/>
        </w:rPr>
        <w:t>כעבודה</w:t>
      </w:r>
      <w:r w:rsidRPr="00FA6E78">
        <w:t xml:space="preserve"> </w:t>
      </w:r>
      <w:r w:rsidRPr="00FA6E78">
        <w:rPr>
          <w:rtl/>
        </w:rPr>
        <w:t>בגובה</w:t>
      </w:r>
      <w:r w:rsidRPr="00FA6E78">
        <w:t xml:space="preserve"> </w:t>
      </w:r>
      <w:r w:rsidRPr="00FA6E78">
        <w:rPr>
          <w:rtl/>
        </w:rPr>
        <w:t>חייבת</w:t>
      </w:r>
      <w:r w:rsidRPr="00FA6E78">
        <w:t xml:space="preserve"> </w:t>
      </w:r>
      <w:r w:rsidRPr="00FA6E78">
        <w:rPr>
          <w:rtl/>
        </w:rPr>
        <w:t>אישור</w:t>
      </w:r>
      <w:r w:rsidRPr="00FA6E78">
        <w:t xml:space="preserve"> </w:t>
      </w:r>
      <w:r w:rsidRPr="00FA6E78">
        <w:rPr>
          <w:rtl/>
        </w:rPr>
        <w:t>ממונה</w:t>
      </w:r>
      <w:r w:rsidRPr="00FA6E78">
        <w:t xml:space="preserve"> </w:t>
      </w:r>
      <w:r w:rsidRPr="00FA6E78">
        <w:rPr>
          <w:rtl/>
        </w:rPr>
        <w:t>הבטיחות. כמו</w:t>
      </w:r>
      <w:r w:rsidRPr="00FA6E78">
        <w:t xml:space="preserve"> </w:t>
      </w:r>
      <w:r w:rsidRPr="00FA6E78">
        <w:rPr>
          <w:rtl/>
        </w:rPr>
        <w:t>כן, שימוש במנופים (כולל</w:t>
      </w:r>
      <w:r w:rsidRPr="00FA6E78">
        <w:t xml:space="preserve"> </w:t>
      </w:r>
      <w:r w:rsidRPr="00FA6E78">
        <w:rPr>
          <w:rtl/>
        </w:rPr>
        <w:t>משאיות</w:t>
      </w:r>
      <w:r w:rsidRPr="00FA6E78">
        <w:t xml:space="preserve"> </w:t>
      </w:r>
      <w:r w:rsidRPr="00FA6E78">
        <w:rPr>
          <w:rtl/>
        </w:rPr>
        <w:t>מנוף)</w:t>
      </w:r>
      <w:r w:rsidRPr="00FA6E78">
        <w:t xml:space="preserve"> </w:t>
      </w:r>
      <w:r w:rsidRPr="00FA6E78">
        <w:rPr>
          <w:rtl/>
        </w:rPr>
        <w:t>מחויב</w:t>
      </w:r>
      <w:r w:rsidRPr="00FA6E78">
        <w:t xml:space="preserve"> </w:t>
      </w:r>
      <w:r w:rsidRPr="00FA6E78">
        <w:rPr>
          <w:rtl/>
        </w:rPr>
        <w:t>בהצגת</w:t>
      </w:r>
      <w:r w:rsidRPr="00FA6E78">
        <w:t xml:space="preserve"> </w:t>
      </w:r>
      <w:r w:rsidRPr="00FA6E78">
        <w:rPr>
          <w:rtl/>
        </w:rPr>
        <w:t>תעודת</w:t>
      </w:r>
      <w:r w:rsidRPr="00FA6E78">
        <w:t xml:space="preserve"> </w:t>
      </w:r>
      <w:r w:rsidRPr="00FA6E78">
        <w:rPr>
          <w:rtl/>
        </w:rPr>
        <w:t>מנופאי</w:t>
      </w:r>
      <w:r w:rsidRPr="00FA6E78">
        <w:t xml:space="preserve"> </w:t>
      </w:r>
      <w:r w:rsidRPr="00FA6E78">
        <w:rPr>
          <w:rtl/>
        </w:rPr>
        <w:t>מתאים, רישיון</w:t>
      </w:r>
      <w:r w:rsidRPr="00FA6E78">
        <w:t xml:space="preserve"> </w:t>
      </w:r>
      <w:r w:rsidRPr="00FA6E78">
        <w:rPr>
          <w:rtl/>
        </w:rPr>
        <w:t>רכב, ביטוח</w:t>
      </w:r>
      <w:r w:rsidRPr="00FA6E78">
        <w:t xml:space="preserve"> </w:t>
      </w:r>
      <w:r w:rsidRPr="00FA6E78">
        <w:rPr>
          <w:rtl/>
        </w:rPr>
        <w:t>ואישור</w:t>
      </w:r>
      <w:r w:rsidRPr="00FA6E78">
        <w:t xml:space="preserve"> </w:t>
      </w:r>
      <w:r w:rsidRPr="00FA6E78">
        <w:rPr>
          <w:rtl/>
        </w:rPr>
        <w:t>בודק</w:t>
      </w:r>
      <w:r w:rsidRPr="00FA6E78">
        <w:t xml:space="preserve"> </w:t>
      </w:r>
      <w:r w:rsidRPr="00FA6E78">
        <w:rPr>
          <w:rtl/>
        </w:rPr>
        <w:t>מוסמך</w:t>
      </w:r>
      <w:r w:rsidRPr="00FA6E78">
        <w:t>.</w:t>
      </w:r>
    </w:p>
    <w:p w14:paraId="0FB401DD" w14:textId="02308A3C" w:rsidR="006A49A3" w:rsidRPr="00FA6E78" w:rsidRDefault="006A49A3" w:rsidP="00BC3A25">
      <w:pPr>
        <w:pStyle w:val="2-0"/>
        <w:ind w:left="1080" w:hanging="706"/>
      </w:pPr>
      <w:r w:rsidRPr="00FA6E78">
        <w:rPr>
          <w:rtl/>
        </w:rPr>
        <w:t>על</w:t>
      </w:r>
      <w:r w:rsidRPr="00FA6E78">
        <w:t xml:space="preserve"> </w:t>
      </w:r>
      <w:r w:rsidR="00A80F7E">
        <w:rPr>
          <w:rFonts w:hint="cs"/>
          <w:rtl/>
        </w:rPr>
        <w:t>הספק</w:t>
      </w:r>
      <w:r w:rsidR="00A80F7E" w:rsidRPr="00FA6E78">
        <w:t xml:space="preserve"> </w:t>
      </w:r>
      <w:r w:rsidRPr="00FA6E78">
        <w:rPr>
          <w:rtl/>
        </w:rPr>
        <w:t>לקיים</w:t>
      </w:r>
      <w:r w:rsidRPr="00FA6E78">
        <w:t xml:space="preserve"> </w:t>
      </w:r>
      <w:r w:rsidRPr="00FA6E78">
        <w:rPr>
          <w:rtl/>
        </w:rPr>
        <w:t>מפגש</w:t>
      </w:r>
      <w:r w:rsidRPr="00FA6E78">
        <w:t xml:space="preserve"> </w:t>
      </w:r>
      <w:r w:rsidRPr="00FA6E78">
        <w:rPr>
          <w:rtl/>
        </w:rPr>
        <w:t>ראשוני</w:t>
      </w:r>
      <w:r w:rsidRPr="00FA6E78">
        <w:t xml:space="preserve"> </w:t>
      </w:r>
      <w:r w:rsidRPr="00FA6E78">
        <w:rPr>
          <w:rtl/>
        </w:rPr>
        <w:t>עם</w:t>
      </w:r>
      <w:r w:rsidRPr="00FA6E78">
        <w:t xml:space="preserve"> </w:t>
      </w:r>
      <w:r w:rsidRPr="00FA6E78">
        <w:rPr>
          <w:rtl/>
        </w:rPr>
        <w:t>מזמין</w:t>
      </w:r>
      <w:r w:rsidRPr="00FA6E78">
        <w:t xml:space="preserve"> </w:t>
      </w:r>
      <w:r w:rsidRPr="00FA6E78">
        <w:rPr>
          <w:rtl/>
        </w:rPr>
        <w:t>העבודה,</w:t>
      </w:r>
      <w:r>
        <w:rPr>
          <w:rtl/>
        </w:rPr>
        <w:t xml:space="preserve"> </w:t>
      </w:r>
      <w:r w:rsidRPr="00FA6E78">
        <w:rPr>
          <w:rtl/>
        </w:rPr>
        <w:t>מפקח</w:t>
      </w:r>
      <w:r w:rsidRPr="00FA6E78">
        <w:t xml:space="preserve"> </w:t>
      </w:r>
      <w:r w:rsidRPr="00FA6E78">
        <w:rPr>
          <w:rtl/>
        </w:rPr>
        <w:t>מטעם</w:t>
      </w:r>
      <w:r w:rsidRPr="00FA6E78">
        <w:t xml:space="preserve"> </w:t>
      </w:r>
      <w:r w:rsidRPr="00FA6E78">
        <w:rPr>
          <w:rtl/>
        </w:rPr>
        <w:t>המשרד</w:t>
      </w:r>
      <w:r w:rsidRPr="00FA6E78">
        <w:t xml:space="preserve"> </w:t>
      </w:r>
      <w:r w:rsidRPr="00FA6E78">
        <w:rPr>
          <w:rtl/>
        </w:rPr>
        <w:t>ו</w:t>
      </w:r>
      <w:r w:rsidRPr="00FA6E78">
        <w:t>/</w:t>
      </w:r>
      <w:r w:rsidRPr="00FA6E78">
        <w:rPr>
          <w:rtl/>
        </w:rPr>
        <w:t>או</w:t>
      </w:r>
      <w:r>
        <w:rPr>
          <w:rtl/>
        </w:rPr>
        <w:t xml:space="preserve"> </w:t>
      </w:r>
      <w:r w:rsidRPr="00FA6E78">
        <w:rPr>
          <w:rtl/>
        </w:rPr>
        <w:t>מנהל עבודה</w:t>
      </w:r>
      <w:r w:rsidRPr="00FA6E78">
        <w:t xml:space="preserve"> </w:t>
      </w:r>
      <w:r w:rsidRPr="00FA6E78">
        <w:rPr>
          <w:rtl/>
        </w:rPr>
        <w:t>לקבלת</w:t>
      </w:r>
      <w:r w:rsidRPr="00FA6E78">
        <w:t xml:space="preserve"> </w:t>
      </w:r>
      <w:r w:rsidRPr="00FA6E78">
        <w:rPr>
          <w:rtl/>
        </w:rPr>
        <w:t>אישור</w:t>
      </w:r>
      <w:r w:rsidRPr="00FA6E78">
        <w:t xml:space="preserve"> </w:t>
      </w:r>
      <w:r w:rsidRPr="00FA6E78">
        <w:rPr>
          <w:rtl/>
        </w:rPr>
        <w:t>לתחילת</w:t>
      </w:r>
      <w:r w:rsidRPr="00FA6E78">
        <w:t xml:space="preserve"> </w:t>
      </w:r>
      <w:r w:rsidRPr="00FA6E78">
        <w:rPr>
          <w:rtl/>
        </w:rPr>
        <w:t>העבודה</w:t>
      </w:r>
      <w:r w:rsidRPr="00FA6E78">
        <w:t>.</w:t>
      </w:r>
    </w:p>
    <w:p w14:paraId="3DFB36A0" w14:textId="1202ED1F" w:rsidR="006A49A3" w:rsidRPr="00FA6E78" w:rsidRDefault="006A49A3" w:rsidP="00BC3A25">
      <w:pPr>
        <w:pStyle w:val="2-0"/>
        <w:ind w:left="1080" w:hanging="706"/>
      </w:pPr>
      <w:r w:rsidRPr="00FA6E78">
        <w:rPr>
          <w:rtl/>
        </w:rPr>
        <w:t>בעבודה</w:t>
      </w:r>
      <w:r w:rsidRPr="00FA6E78">
        <w:t xml:space="preserve"> </w:t>
      </w:r>
      <w:r w:rsidRPr="00FA6E78">
        <w:rPr>
          <w:rtl/>
        </w:rPr>
        <w:t>מתמשכת (מעל</w:t>
      </w:r>
      <w:r w:rsidRPr="00FA6E78">
        <w:t xml:space="preserve"> </w:t>
      </w:r>
      <w:r w:rsidRPr="00FA6E78">
        <w:rPr>
          <w:rtl/>
        </w:rPr>
        <w:t>יום</w:t>
      </w:r>
      <w:r w:rsidRPr="00FA6E78">
        <w:t xml:space="preserve"> </w:t>
      </w:r>
      <w:r w:rsidRPr="00FA6E78">
        <w:rPr>
          <w:rtl/>
        </w:rPr>
        <w:t>אחד), על</w:t>
      </w:r>
      <w:r w:rsidRPr="00FA6E78">
        <w:t xml:space="preserve"> </w:t>
      </w:r>
      <w:r w:rsidR="00A80F7E">
        <w:rPr>
          <w:rFonts w:hint="cs"/>
          <w:rtl/>
        </w:rPr>
        <w:t>הספק</w:t>
      </w:r>
      <w:r w:rsidR="00A80F7E" w:rsidRPr="00FA6E78">
        <w:t xml:space="preserve"> </w:t>
      </w:r>
      <w:r w:rsidRPr="00FA6E78">
        <w:rPr>
          <w:rtl/>
        </w:rPr>
        <w:t>להודיע</w:t>
      </w:r>
      <w:r w:rsidRPr="00FA6E78">
        <w:t xml:space="preserve"> </w:t>
      </w:r>
      <w:r w:rsidRPr="00FA6E78">
        <w:rPr>
          <w:rtl/>
        </w:rPr>
        <w:t>בתחילת</w:t>
      </w:r>
      <w:r w:rsidRPr="00FA6E78">
        <w:t xml:space="preserve"> </w:t>
      </w:r>
      <w:r w:rsidRPr="00FA6E78">
        <w:rPr>
          <w:rtl/>
        </w:rPr>
        <w:t>כל</w:t>
      </w:r>
      <w:r w:rsidRPr="00FA6E78">
        <w:t xml:space="preserve"> </w:t>
      </w:r>
      <w:r w:rsidRPr="00FA6E78">
        <w:rPr>
          <w:rtl/>
        </w:rPr>
        <w:t>יום</w:t>
      </w:r>
      <w:r w:rsidRPr="00FA6E78">
        <w:t xml:space="preserve"> </w:t>
      </w:r>
      <w:r w:rsidRPr="00FA6E78">
        <w:rPr>
          <w:rtl/>
        </w:rPr>
        <w:t>למזמין</w:t>
      </w:r>
      <w:r>
        <w:rPr>
          <w:rtl/>
        </w:rPr>
        <w:t xml:space="preserve"> </w:t>
      </w:r>
      <w:r w:rsidRPr="00FA6E78">
        <w:rPr>
          <w:rtl/>
        </w:rPr>
        <w:t>העבודה במשרד</w:t>
      </w:r>
      <w:r w:rsidRPr="00FA6E78">
        <w:t xml:space="preserve"> </w:t>
      </w:r>
      <w:r w:rsidRPr="00FA6E78">
        <w:rPr>
          <w:rtl/>
        </w:rPr>
        <w:t>על</w:t>
      </w:r>
      <w:r w:rsidRPr="00FA6E78">
        <w:t xml:space="preserve"> </w:t>
      </w:r>
      <w:r w:rsidRPr="00FA6E78">
        <w:rPr>
          <w:rtl/>
        </w:rPr>
        <w:t>הגעה</w:t>
      </w:r>
      <w:r w:rsidRPr="00FA6E78">
        <w:t xml:space="preserve"> </w:t>
      </w:r>
      <w:r w:rsidRPr="00FA6E78">
        <w:rPr>
          <w:rtl/>
        </w:rPr>
        <w:t>לעבודה</w:t>
      </w:r>
      <w:r w:rsidRPr="00FA6E78">
        <w:t>.</w:t>
      </w:r>
    </w:p>
    <w:p w14:paraId="696B7FAC" w14:textId="7BE6B256" w:rsidR="006A49A3" w:rsidRPr="00FA6E78" w:rsidRDefault="006A49A3" w:rsidP="00BC3A25">
      <w:pPr>
        <w:pStyle w:val="2-0"/>
        <w:ind w:left="1080" w:hanging="706"/>
      </w:pPr>
      <w:r w:rsidRPr="00FA6E78">
        <w:rPr>
          <w:rtl/>
        </w:rPr>
        <w:t>בסמכות</w:t>
      </w:r>
      <w:r w:rsidRPr="00FA6E78">
        <w:t xml:space="preserve"> </w:t>
      </w:r>
      <w:r w:rsidRPr="00FA6E78">
        <w:rPr>
          <w:rtl/>
        </w:rPr>
        <w:t>המנהל</w:t>
      </w:r>
      <w:r w:rsidRPr="00FA6E78">
        <w:t xml:space="preserve"> </w:t>
      </w:r>
      <w:r w:rsidRPr="00FA6E78">
        <w:rPr>
          <w:rtl/>
        </w:rPr>
        <w:t>במקום,</w:t>
      </w:r>
      <w:r w:rsidRPr="00FA6E78">
        <w:t xml:space="preserve"> </w:t>
      </w:r>
      <w:r w:rsidRPr="00FA6E78">
        <w:rPr>
          <w:rtl/>
        </w:rPr>
        <w:t>וממונה</w:t>
      </w:r>
      <w:r w:rsidRPr="00FA6E78">
        <w:t xml:space="preserve"> </w:t>
      </w:r>
      <w:r w:rsidRPr="00FA6E78">
        <w:rPr>
          <w:rtl/>
        </w:rPr>
        <w:t>הבטיחות</w:t>
      </w:r>
      <w:r w:rsidRPr="00FA6E78">
        <w:t xml:space="preserve"> </w:t>
      </w:r>
      <w:r w:rsidRPr="00FA6E78">
        <w:rPr>
          <w:rtl/>
        </w:rPr>
        <w:t>להפסיק</w:t>
      </w:r>
      <w:r w:rsidRPr="00FA6E78">
        <w:t xml:space="preserve"> </w:t>
      </w:r>
      <w:r w:rsidRPr="00FA6E78">
        <w:rPr>
          <w:rtl/>
        </w:rPr>
        <w:t>כל</w:t>
      </w:r>
      <w:r w:rsidRPr="00FA6E78">
        <w:t xml:space="preserve"> </w:t>
      </w:r>
      <w:r w:rsidRPr="00FA6E78">
        <w:rPr>
          <w:rtl/>
        </w:rPr>
        <w:t>עבודה</w:t>
      </w:r>
      <w:r w:rsidRPr="00FA6E78">
        <w:t xml:space="preserve"> </w:t>
      </w:r>
      <w:r w:rsidR="00A80F7E">
        <w:rPr>
          <w:rFonts w:hint="cs"/>
          <w:rtl/>
        </w:rPr>
        <w:t>הספק</w:t>
      </w:r>
      <w:r w:rsidR="00A80F7E" w:rsidRPr="00FA6E78">
        <w:t xml:space="preserve"> </w:t>
      </w:r>
      <w:r w:rsidRPr="00FA6E78">
        <w:rPr>
          <w:rtl/>
        </w:rPr>
        <w:t>לן</w:t>
      </w:r>
      <w:r w:rsidRPr="00FA6E78">
        <w:t xml:space="preserve"> </w:t>
      </w:r>
      <w:r w:rsidRPr="00FA6E78">
        <w:rPr>
          <w:rtl/>
        </w:rPr>
        <w:t>במקרה</w:t>
      </w:r>
      <w:r>
        <w:rPr>
          <w:rtl/>
        </w:rPr>
        <w:t xml:space="preserve"> </w:t>
      </w:r>
      <w:r w:rsidRPr="00FA6E78">
        <w:rPr>
          <w:rtl/>
        </w:rPr>
        <w:t>של חריגה</w:t>
      </w:r>
      <w:r w:rsidRPr="00FA6E78">
        <w:t xml:space="preserve"> </w:t>
      </w:r>
      <w:r w:rsidRPr="00FA6E78">
        <w:rPr>
          <w:rtl/>
        </w:rPr>
        <w:t>ו</w:t>
      </w:r>
      <w:r w:rsidRPr="00FA6E78">
        <w:t>/</w:t>
      </w:r>
      <w:r w:rsidRPr="00FA6E78">
        <w:rPr>
          <w:rtl/>
        </w:rPr>
        <w:t>או</w:t>
      </w:r>
      <w:r w:rsidRPr="00FA6E78">
        <w:t xml:space="preserve"> </w:t>
      </w:r>
      <w:r w:rsidRPr="00FA6E78">
        <w:rPr>
          <w:rtl/>
        </w:rPr>
        <w:t>אי</w:t>
      </w:r>
      <w:r w:rsidRPr="00FA6E78">
        <w:t xml:space="preserve"> </w:t>
      </w:r>
      <w:r w:rsidRPr="00FA6E78">
        <w:rPr>
          <w:rtl/>
        </w:rPr>
        <w:t>הקפדה</w:t>
      </w:r>
      <w:r w:rsidRPr="00FA6E78">
        <w:t xml:space="preserve"> </w:t>
      </w:r>
      <w:r w:rsidRPr="00FA6E78">
        <w:rPr>
          <w:rtl/>
        </w:rPr>
        <w:t>על</w:t>
      </w:r>
      <w:r w:rsidRPr="00FA6E78">
        <w:t xml:space="preserve"> </w:t>
      </w:r>
      <w:r w:rsidRPr="00FA6E78">
        <w:rPr>
          <w:rtl/>
        </w:rPr>
        <w:t>כללי</w:t>
      </w:r>
      <w:r w:rsidRPr="00FA6E78">
        <w:t xml:space="preserve"> </w:t>
      </w:r>
      <w:r w:rsidRPr="00FA6E78">
        <w:rPr>
          <w:rtl/>
        </w:rPr>
        <w:t>הבטיחות</w:t>
      </w:r>
      <w:r w:rsidRPr="00FA6E78">
        <w:t xml:space="preserve"> </w:t>
      </w:r>
      <w:r w:rsidRPr="00FA6E78">
        <w:rPr>
          <w:rtl/>
        </w:rPr>
        <w:t>הנדרשים</w:t>
      </w:r>
      <w:r w:rsidRPr="00FA6E78">
        <w:t xml:space="preserve"> </w:t>
      </w:r>
      <w:r w:rsidRPr="00FA6E78">
        <w:rPr>
          <w:rtl/>
        </w:rPr>
        <w:t>העלול</w:t>
      </w:r>
      <w:r w:rsidRPr="00FA6E78">
        <w:t xml:space="preserve"> </w:t>
      </w:r>
      <w:r w:rsidRPr="00FA6E78">
        <w:rPr>
          <w:rtl/>
        </w:rPr>
        <w:t>לגרום</w:t>
      </w:r>
      <w:r w:rsidRPr="00FA6E78">
        <w:t xml:space="preserve"> </w:t>
      </w:r>
      <w:r w:rsidRPr="00FA6E78">
        <w:rPr>
          <w:rtl/>
        </w:rPr>
        <w:t>נזק</w:t>
      </w:r>
      <w:r>
        <w:rPr>
          <w:rtl/>
        </w:rPr>
        <w:t xml:space="preserve"> </w:t>
      </w:r>
      <w:r w:rsidRPr="00FA6E78">
        <w:rPr>
          <w:rtl/>
        </w:rPr>
        <w:t>לבריאות,</w:t>
      </w:r>
      <w:r w:rsidRPr="00FA6E78">
        <w:t xml:space="preserve"> </w:t>
      </w:r>
      <w:r w:rsidRPr="00FA6E78">
        <w:rPr>
          <w:rtl/>
        </w:rPr>
        <w:t>המסכן</w:t>
      </w:r>
      <w:r w:rsidRPr="00FA6E78">
        <w:t xml:space="preserve"> </w:t>
      </w:r>
      <w:r w:rsidRPr="00FA6E78">
        <w:rPr>
          <w:rtl/>
        </w:rPr>
        <w:t>חיי</w:t>
      </w:r>
      <w:r w:rsidRPr="00FA6E78">
        <w:t xml:space="preserve"> </w:t>
      </w:r>
      <w:r w:rsidRPr="00FA6E78">
        <w:rPr>
          <w:rtl/>
        </w:rPr>
        <w:t>אדם</w:t>
      </w:r>
      <w:r w:rsidRPr="00FA6E78">
        <w:t xml:space="preserve"> </w:t>
      </w:r>
      <w:r w:rsidRPr="00FA6E78">
        <w:rPr>
          <w:rtl/>
        </w:rPr>
        <w:t>או</w:t>
      </w:r>
      <w:r w:rsidRPr="00FA6E78">
        <w:t xml:space="preserve"> </w:t>
      </w:r>
      <w:r w:rsidRPr="00FA6E78">
        <w:rPr>
          <w:rtl/>
        </w:rPr>
        <w:t>עלול</w:t>
      </w:r>
      <w:r w:rsidRPr="00FA6E78">
        <w:t xml:space="preserve"> </w:t>
      </w:r>
      <w:r w:rsidRPr="00FA6E78">
        <w:rPr>
          <w:rtl/>
        </w:rPr>
        <w:t>לסכן</w:t>
      </w:r>
      <w:r w:rsidRPr="00FA6E78">
        <w:t xml:space="preserve"> </w:t>
      </w:r>
      <w:r w:rsidRPr="00FA6E78">
        <w:rPr>
          <w:rtl/>
        </w:rPr>
        <w:t>חיי</w:t>
      </w:r>
      <w:r w:rsidRPr="00FA6E78">
        <w:t xml:space="preserve"> </w:t>
      </w:r>
      <w:r w:rsidRPr="00FA6E78">
        <w:rPr>
          <w:rtl/>
        </w:rPr>
        <w:t>אדם</w:t>
      </w:r>
      <w:r w:rsidRPr="00FA6E78">
        <w:t>.</w:t>
      </w:r>
    </w:p>
    <w:p w14:paraId="3AFED3B9" w14:textId="4A8A597C" w:rsidR="00AA2F7E" w:rsidRDefault="006A49A3" w:rsidP="009B2599">
      <w:pPr>
        <w:pStyle w:val="2-0"/>
        <w:ind w:left="1080" w:hanging="706"/>
        <w:rPr>
          <w:rtl/>
        </w:rPr>
      </w:pPr>
      <w:r w:rsidRPr="00FA6E78">
        <w:rPr>
          <w:rtl/>
        </w:rPr>
        <w:t>במידה</w:t>
      </w:r>
      <w:r w:rsidRPr="00FA6E78">
        <w:t xml:space="preserve"> </w:t>
      </w:r>
      <w:r w:rsidR="00A947F9">
        <w:rPr>
          <w:rFonts w:hint="cs"/>
          <w:rtl/>
        </w:rPr>
        <w:t>ש</w:t>
      </w:r>
      <w:r w:rsidRPr="00FA6E78">
        <w:rPr>
          <w:rtl/>
        </w:rPr>
        <w:t>במהלך</w:t>
      </w:r>
      <w:r w:rsidRPr="00FA6E78">
        <w:t xml:space="preserve"> </w:t>
      </w:r>
      <w:r w:rsidRPr="00FA6E78">
        <w:rPr>
          <w:rtl/>
        </w:rPr>
        <w:t>ביצוע</w:t>
      </w:r>
      <w:r w:rsidRPr="00FA6E78">
        <w:t xml:space="preserve"> </w:t>
      </w:r>
      <w:r w:rsidRPr="00FA6E78">
        <w:rPr>
          <w:rtl/>
        </w:rPr>
        <w:t>העבודה</w:t>
      </w:r>
      <w:r w:rsidRPr="00FA6E78">
        <w:t xml:space="preserve"> </w:t>
      </w:r>
      <w:r w:rsidRPr="00FA6E78">
        <w:rPr>
          <w:rtl/>
        </w:rPr>
        <w:t>ע</w:t>
      </w:r>
      <w:r w:rsidRPr="00FA6E78">
        <w:t>"</w:t>
      </w:r>
      <w:r w:rsidRPr="00FA6E78">
        <w:rPr>
          <w:rtl/>
        </w:rPr>
        <w:t>י</w:t>
      </w:r>
      <w:r w:rsidRPr="00FA6E78">
        <w:t xml:space="preserve"> </w:t>
      </w:r>
      <w:r w:rsidR="00BD3A02">
        <w:rPr>
          <w:rFonts w:hint="cs"/>
          <w:rtl/>
        </w:rPr>
        <w:t>הספק</w:t>
      </w:r>
      <w:r w:rsidR="00BD3A02" w:rsidRPr="00FA6E78">
        <w:t xml:space="preserve"> </w:t>
      </w:r>
      <w:r w:rsidRPr="00FA6E78">
        <w:rPr>
          <w:rtl/>
        </w:rPr>
        <w:t>מתרחש</w:t>
      </w:r>
      <w:r w:rsidRPr="00FA6E78">
        <w:t xml:space="preserve"> </w:t>
      </w:r>
      <w:r w:rsidRPr="00FA6E78">
        <w:rPr>
          <w:rtl/>
        </w:rPr>
        <w:t>מקרה</w:t>
      </w:r>
      <w:r w:rsidRPr="00FA6E78">
        <w:t xml:space="preserve"> </w:t>
      </w:r>
      <w:r w:rsidRPr="00FA6E78">
        <w:rPr>
          <w:rtl/>
        </w:rPr>
        <w:t>מסוכן, יש</w:t>
      </w:r>
      <w:r w:rsidRPr="00FA6E78">
        <w:t xml:space="preserve"> </w:t>
      </w:r>
      <w:r w:rsidRPr="00FA6E78">
        <w:rPr>
          <w:rtl/>
        </w:rPr>
        <w:t>לדווח</w:t>
      </w:r>
      <w:r w:rsidRPr="00FA6E78">
        <w:t xml:space="preserve"> </w:t>
      </w:r>
      <w:r w:rsidRPr="00FA6E78">
        <w:rPr>
          <w:rtl/>
        </w:rPr>
        <w:t>על</w:t>
      </w:r>
      <w:r w:rsidRPr="00FA6E78">
        <w:t xml:space="preserve"> </w:t>
      </w:r>
      <w:r w:rsidRPr="00FA6E78">
        <w:rPr>
          <w:rtl/>
        </w:rPr>
        <w:t>כך מידית</w:t>
      </w:r>
      <w:r w:rsidRPr="00FA6E78">
        <w:t xml:space="preserve"> </w:t>
      </w:r>
      <w:r w:rsidRPr="00FA6E78">
        <w:rPr>
          <w:rtl/>
        </w:rPr>
        <w:t>לממונה</w:t>
      </w:r>
      <w:r w:rsidRPr="00FA6E78">
        <w:t xml:space="preserve"> </w:t>
      </w:r>
      <w:r w:rsidRPr="00FA6E78">
        <w:rPr>
          <w:rtl/>
        </w:rPr>
        <w:t>על</w:t>
      </w:r>
      <w:r w:rsidRPr="00FA6E78">
        <w:t xml:space="preserve"> </w:t>
      </w:r>
      <w:r w:rsidRPr="00FA6E78">
        <w:rPr>
          <w:rtl/>
        </w:rPr>
        <w:t>הבטיחות</w:t>
      </w:r>
      <w:r w:rsidRPr="00FA6E78">
        <w:t xml:space="preserve"> </w:t>
      </w:r>
      <w:r w:rsidRPr="00FA6E78">
        <w:rPr>
          <w:rtl/>
        </w:rPr>
        <w:t>במשרד.</w:t>
      </w:r>
      <w:bookmarkEnd w:id="321"/>
    </w:p>
    <w:p w14:paraId="3FC61738" w14:textId="2A35D7CB" w:rsidR="000E0671" w:rsidRDefault="000E0671" w:rsidP="002F077E">
      <w:pPr>
        <w:pStyle w:val="2-0"/>
        <w:numPr>
          <w:ilvl w:val="0"/>
          <w:numId w:val="0"/>
        </w:numPr>
        <w:ind w:left="1080"/>
        <w:rPr>
          <w:rtl/>
        </w:rPr>
      </w:pPr>
      <w:r>
        <w:rPr>
          <w:rtl/>
        </w:rPr>
        <w:br w:type="page"/>
      </w:r>
    </w:p>
    <w:p w14:paraId="6C69B219" w14:textId="77777777" w:rsidR="000E0671" w:rsidRPr="0066303C" w:rsidRDefault="000E0671" w:rsidP="000E0671">
      <w:pPr>
        <w:pStyle w:val="afffffffb"/>
        <w:rPr>
          <w:rtl/>
        </w:rPr>
      </w:pPr>
      <w:bookmarkStart w:id="323" w:name="נספח_בטיחות"/>
      <w:r w:rsidRPr="0066303C">
        <w:rPr>
          <w:rFonts w:hint="cs"/>
          <w:rtl/>
        </w:rPr>
        <w:lastRenderedPageBreak/>
        <w:t>נספח א'</w:t>
      </w:r>
      <w:bookmarkEnd w:id="323"/>
      <w:r w:rsidRPr="0066303C">
        <w:rPr>
          <w:rFonts w:hint="cs"/>
          <w:rtl/>
        </w:rPr>
        <w:t xml:space="preserve"> למפרט השירותים </w:t>
      </w:r>
      <w:r w:rsidRPr="0066303C">
        <w:rPr>
          <w:rtl/>
        </w:rPr>
        <w:t>–</w:t>
      </w:r>
      <w:r w:rsidRPr="0066303C">
        <w:rPr>
          <w:rFonts w:hint="cs"/>
          <w:rtl/>
        </w:rPr>
        <w:t xml:space="preserve"> נוהל בטיחות</w:t>
      </w:r>
    </w:p>
    <w:p w14:paraId="2DE2610B" w14:textId="77777777" w:rsidR="000E0671" w:rsidRDefault="000E0671" w:rsidP="000E0671">
      <w:pPr>
        <w:jc w:val="center"/>
        <w:rPr>
          <w:rtl/>
        </w:rPr>
      </w:pPr>
    </w:p>
    <w:p w14:paraId="60B1B57E" w14:textId="77777777" w:rsidR="000E0671" w:rsidRDefault="000E0671" w:rsidP="000E0671">
      <w:pPr>
        <w:jc w:val="center"/>
        <w:rPr>
          <w:rtl/>
        </w:rPr>
      </w:pPr>
    </w:p>
    <w:p w14:paraId="1C8C7C17" w14:textId="77777777" w:rsidR="000E0671" w:rsidRDefault="000E0671" w:rsidP="000E0671">
      <w:pPr>
        <w:jc w:val="center"/>
        <w:rPr>
          <w:rtl/>
        </w:rPr>
      </w:pPr>
    </w:p>
    <w:tbl>
      <w:tblPr>
        <w:tblStyle w:val="affff4"/>
        <w:bidiVisual/>
        <w:tblW w:w="9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81"/>
        <w:gridCol w:w="3082"/>
        <w:gridCol w:w="3082"/>
      </w:tblGrid>
      <w:tr w:rsidR="000E0671" w14:paraId="0510EC64" w14:textId="77777777" w:rsidTr="00315F8A">
        <w:tc>
          <w:tcPr>
            <w:tcW w:w="9245" w:type="dxa"/>
            <w:gridSpan w:val="3"/>
            <w:tcBorders>
              <w:bottom w:val="single" w:sz="18" w:space="0" w:color="4472C4" w:themeColor="accent1"/>
            </w:tcBorders>
          </w:tcPr>
          <w:p w14:paraId="5481459D" w14:textId="77777777" w:rsidR="000E0671" w:rsidRDefault="000E0671" w:rsidP="00315F8A">
            <w:pPr>
              <w:jc w:val="center"/>
              <w:rPr>
                <w:b/>
                <w:bCs/>
                <w:sz w:val="32"/>
                <w:szCs w:val="32"/>
                <w:rtl/>
              </w:rPr>
            </w:pPr>
            <w:r>
              <w:rPr>
                <w:rFonts w:hint="cs"/>
                <w:noProof/>
              </w:rPr>
              <w:drawing>
                <wp:anchor distT="0" distB="0" distL="114300" distR="114300" simplePos="0" relativeHeight="251658241" behindDoc="0" locked="0" layoutInCell="1" allowOverlap="1" wp14:anchorId="2E90D1D1" wp14:editId="04CE171F">
                  <wp:simplePos x="0" y="0"/>
                  <wp:positionH relativeFrom="column">
                    <wp:posOffset>-758543</wp:posOffset>
                  </wp:positionH>
                  <wp:positionV relativeFrom="paragraph">
                    <wp:posOffset>-266377</wp:posOffset>
                  </wp:positionV>
                  <wp:extent cx="6663055" cy="164846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8">
                            <a:extLst>
                              <a:ext uri="{28A0092B-C50C-407E-A947-70E740481C1C}">
                                <a14:useLocalDpi xmlns:a14="http://schemas.microsoft.com/office/drawing/2010/main" val="0"/>
                              </a:ext>
                            </a:extLst>
                          </a:blip>
                          <a:srcRect t="11737" r="8139" b="72220"/>
                          <a:stretch/>
                        </pic:blipFill>
                        <pic:spPr bwMode="auto">
                          <a:xfrm>
                            <a:off x="0" y="0"/>
                            <a:ext cx="6663055" cy="1648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5867E8" w14:textId="77777777" w:rsidR="000E0671" w:rsidRDefault="000E0671" w:rsidP="00315F8A">
            <w:pPr>
              <w:jc w:val="center"/>
              <w:rPr>
                <w:b/>
                <w:bCs/>
                <w:sz w:val="32"/>
                <w:szCs w:val="32"/>
                <w:rtl/>
              </w:rPr>
            </w:pPr>
          </w:p>
          <w:p w14:paraId="20972140" w14:textId="77777777" w:rsidR="000E0671" w:rsidRDefault="000E0671" w:rsidP="00315F8A">
            <w:pPr>
              <w:jc w:val="center"/>
              <w:rPr>
                <w:b/>
                <w:bCs/>
                <w:sz w:val="32"/>
                <w:szCs w:val="32"/>
                <w:rtl/>
              </w:rPr>
            </w:pPr>
          </w:p>
          <w:p w14:paraId="60E3525D" w14:textId="77777777" w:rsidR="000E0671" w:rsidRDefault="000E0671" w:rsidP="00315F8A">
            <w:pPr>
              <w:jc w:val="center"/>
              <w:rPr>
                <w:b/>
                <w:bCs/>
                <w:sz w:val="32"/>
                <w:szCs w:val="32"/>
                <w:rtl/>
              </w:rPr>
            </w:pPr>
          </w:p>
          <w:p w14:paraId="0BDBA9E2" w14:textId="77777777" w:rsidR="000E0671" w:rsidRPr="009B3780" w:rsidRDefault="000E0671" w:rsidP="00315F8A">
            <w:pPr>
              <w:jc w:val="center"/>
              <w:rPr>
                <w:b/>
                <w:bCs/>
                <w:sz w:val="32"/>
                <w:szCs w:val="32"/>
                <w:rtl/>
              </w:rPr>
            </w:pPr>
            <w:r>
              <w:rPr>
                <w:rFonts w:hint="cs"/>
                <w:b/>
                <w:bCs/>
                <w:sz w:val="32"/>
                <w:szCs w:val="32"/>
                <w:rtl/>
              </w:rPr>
              <w:t xml:space="preserve">נוהל בטיחות בהעסקת קבלנים במשרד החקלאות וביטחון המזון </w:t>
            </w:r>
          </w:p>
        </w:tc>
      </w:tr>
      <w:tr w:rsidR="000E0671" w14:paraId="1D3529F3" w14:textId="77777777" w:rsidTr="00315F8A">
        <w:tc>
          <w:tcPr>
            <w:tcW w:w="9245" w:type="dxa"/>
            <w:gridSpan w:val="3"/>
            <w:tcBorders>
              <w:top w:val="single" w:sz="18" w:space="0" w:color="4472C4" w:themeColor="accent1"/>
            </w:tcBorders>
          </w:tcPr>
          <w:p w14:paraId="75496F06" w14:textId="77777777" w:rsidR="000E0671" w:rsidRPr="009B3780" w:rsidRDefault="000E0671" w:rsidP="00315F8A">
            <w:pPr>
              <w:jc w:val="center"/>
              <w:rPr>
                <w:b/>
                <w:bCs/>
                <w:rtl/>
              </w:rPr>
            </w:pPr>
            <w:r>
              <w:rPr>
                <w:rFonts w:hint="cs"/>
                <w:b/>
                <w:bCs/>
                <w:rtl/>
              </w:rPr>
              <w:t xml:space="preserve">שם האגף/יחידה </w:t>
            </w:r>
          </w:p>
        </w:tc>
      </w:tr>
      <w:tr w:rsidR="000E0671" w14:paraId="0D739F37" w14:textId="77777777" w:rsidTr="00315F8A">
        <w:tc>
          <w:tcPr>
            <w:tcW w:w="9245" w:type="dxa"/>
            <w:gridSpan w:val="3"/>
          </w:tcPr>
          <w:p w14:paraId="1B9710FE" w14:textId="7EC156B0" w:rsidR="000E0671" w:rsidRPr="009B3780" w:rsidRDefault="000E0671" w:rsidP="00315F8A">
            <w:pPr>
              <w:jc w:val="center"/>
              <w:rPr>
                <w:b/>
                <w:bCs/>
                <w:rtl/>
              </w:rPr>
            </w:pPr>
            <w:r w:rsidRPr="009B3780">
              <w:rPr>
                <w:rFonts w:hint="cs"/>
                <w:b/>
                <w:bCs/>
                <w:rtl/>
              </w:rPr>
              <w:t>נוהל מס'</w:t>
            </w:r>
            <w:r w:rsidR="0066623E">
              <w:rPr>
                <w:rFonts w:hint="cs"/>
                <w:b/>
                <w:bCs/>
                <w:rtl/>
              </w:rPr>
              <w:t xml:space="preserve"> </w:t>
            </w:r>
          </w:p>
        </w:tc>
      </w:tr>
      <w:tr w:rsidR="000E0671" w14:paraId="6A42E5E7" w14:textId="77777777" w:rsidTr="00315F8A">
        <w:tc>
          <w:tcPr>
            <w:tcW w:w="3081" w:type="dxa"/>
          </w:tcPr>
          <w:p w14:paraId="27AFCAA3" w14:textId="77777777" w:rsidR="000E0671" w:rsidRDefault="000E0671" w:rsidP="00315F8A">
            <w:pPr>
              <w:jc w:val="center"/>
              <w:rPr>
                <w:rtl/>
              </w:rPr>
            </w:pPr>
          </w:p>
        </w:tc>
        <w:tc>
          <w:tcPr>
            <w:tcW w:w="3082" w:type="dxa"/>
          </w:tcPr>
          <w:p w14:paraId="1DFD97E6" w14:textId="77777777" w:rsidR="000E0671" w:rsidRDefault="000E0671" w:rsidP="00315F8A">
            <w:pPr>
              <w:jc w:val="center"/>
              <w:rPr>
                <w:rtl/>
              </w:rPr>
            </w:pPr>
          </w:p>
        </w:tc>
        <w:tc>
          <w:tcPr>
            <w:tcW w:w="3082" w:type="dxa"/>
          </w:tcPr>
          <w:p w14:paraId="24B90D60" w14:textId="77777777" w:rsidR="000E0671" w:rsidRDefault="000E0671" w:rsidP="00315F8A">
            <w:pPr>
              <w:jc w:val="center"/>
              <w:rPr>
                <w:rtl/>
              </w:rPr>
            </w:pPr>
          </w:p>
        </w:tc>
      </w:tr>
      <w:tr w:rsidR="000E0671" w14:paraId="15AA073F" w14:textId="77777777" w:rsidTr="00315F8A">
        <w:tc>
          <w:tcPr>
            <w:tcW w:w="3081" w:type="dxa"/>
          </w:tcPr>
          <w:p w14:paraId="237ABA71" w14:textId="77777777" w:rsidR="000E0671" w:rsidRDefault="000E0671" w:rsidP="00315F8A">
            <w:pPr>
              <w:jc w:val="center"/>
              <w:rPr>
                <w:rtl/>
              </w:rPr>
            </w:pPr>
          </w:p>
        </w:tc>
        <w:tc>
          <w:tcPr>
            <w:tcW w:w="3082" w:type="dxa"/>
          </w:tcPr>
          <w:p w14:paraId="364F4DA1" w14:textId="77777777" w:rsidR="000E0671" w:rsidRDefault="000E0671" w:rsidP="00315F8A">
            <w:pPr>
              <w:jc w:val="center"/>
              <w:rPr>
                <w:rtl/>
              </w:rPr>
            </w:pPr>
          </w:p>
        </w:tc>
        <w:tc>
          <w:tcPr>
            <w:tcW w:w="3082" w:type="dxa"/>
          </w:tcPr>
          <w:p w14:paraId="1B61E565" w14:textId="77777777" w:rsidR="000E0671" w:rsidRDefault="000E0671" w:rsidP="00315F8A">
            <w:pPr>
              <w:jc w:val="center"/>
              <w:rPr>
                <w:rtl/>
              </w:rPr>
            </w:pPr>
          </w:p>
        </w:tc>
      </w:tr>
      <w:tr w:rsidR="000E0671" w14:paraId="204070D8" w14:textId="77777777" w:rsidTr="00315F8A">
        <w:tc>
          <w:tcPr>
            <w:tcW w:w="9245" w:type="dxa"/>
            <w:gridSpan w:val="3"/>
            <w:tcBorders>
              <w:bottom w:val="single" w:sz="6" w:space="0" w:color="4472C4" w:themeColor="accent1"/>
            </w:tcBorders>
            <w:vAlign w:val="center"/>
          </w:tcPr>
          <w:p w14:paraId="36E4AE2A" w14:textId="77777777" w:rsidR="000E0671" w:rsidRDefault="000E0671" w:rsidP="00315F8A">
            <w:pPr>
              <w:rPr>
                <w:rtl/>
              </w:rPr>
            </w:pPr>
          </w:p>
          <w:p w14:paraId="7DFA5686" w14:textId="77777777" w:rsidR="000E0671" w:rsidRDefault="000E0671" w:rsidP="00315F8A">
            <w:pPr>
              <w:jc w:val="center"/>
              <w:rPr>
                <w:rtl/>
              </w:rPr>
            </w:pPr>
          </w:p>
          <w:p w14:paraId="07D647A6" w14:textId="77777777" w:rsidR="000E0671" w:rsidRDefault="000E0671" w:rsidP="00315F8A">
            <w:pPr>
              <w:jc w:val="center"/>
              <w:rPr>
                <w:rtl/>
              </w:rPr>
            </w:pPr>
          </w:p>
          <w:tbl>
            <w:tblPr>
              <w:bidiVisual/>
              <w:tblW w:w="9072" w:type="dxa"/>
              <w:tblLayout w:type="fixed"/>
              <w:tblCellMar>
                <w:top w:w="85" w:type="dxa"/>
                <w:bottom w:w="85" w:type="dxa"/>
              </w:tblCellMar>
              <w:tblLook w:val="0000" w:firstRow="0" w:lastRow="0" w:firstColumn="0" w:lastColumn="0" w:noHBand="0" w:noVBand="0"/>
            </w:tblPr>
            <w:tblGrid>
              <w:gridCol w:w="1815"/>
              <w:gridCol w:w="1814"/>
              <w:gridCol w:w="1956"/>
              <w:gridCol w:w="1673"/>
              <w:gridCol w:w="1814"/>
            </w:tblGrid>
            <w:tr w:rsidR="000E0671" w:rsidRPr="002E58E8" w14:paraId="64C06C0D" w14:textId="77777777" w:rsidTr="00315F8A">
              <w:trPr>
                <w:cantSplit/>
                <w:trHeight w:val="224"/>
                <w:tblHeader/>
              </w:trPr>
              <w:tc>
                <w:tcPr>
                  <w:tcW w:w="1000" w:type="pct"/>
                  <w:tcBorders>
                    <w:top w:val="single" w:sz="4" w:space="0" w:color="auto"/>
                    <w:left w:val="single" w:sz="4" w:space="0" w:color="auto"/>
                    <w:bottom w:val="dotted" w:sz="4" w:space="0" w:color="auto"/>
                    <w:right w:val="dotted" w:sz="4" w:space="0" w:color="auto"/>
                  </w:tcBorders>
                  <w:shd w:val="clear" w:color="auto" w:fill="D9E2F3" w:themeFill="accent1" w:themeFillTint="33"/>
                  <w:vAlign w:val="center"/>
                </w:tcPr>
                <w:p w14:paraId="42874D3F" w14:textId="77777777" w:rsidR="000E0671" w:rsidRPr="002E58E8" w:rsidRDefault="000E0671" w:rsidP="00315F8A">
                  <w:pPr>
                    <w:jc w:val="center"/>
                    <w:rPr>
                      <w:rFonts w:ascii="Arial" w:hAnsi="Arial"/>
                      <w:b/>
                      <w:bCs/>
                      <w:color w:val="44546A" w:themeColor="text2"/>
                      <w:rtl/>
                    </w:rPr>
                  </w:pPr>
                </w:p>
              </w:tc>
              <w:tc>
                <w:tcPr>
                  <w:tcW w:w="1000" w:type="pct"/>
                  <w:tcBorders>
                    <w:top w:val="single" w:sz="4" w:space="0" w:color="auto"/>
                    <w:left w:val="dotted" w:sz="4" w:space="0" w:color="auto"/>
                    <w:bottom w:val="dotted" w:sz="4" w:space="0" w:color="auto"/>
                    <w:right w:val="dotted" w:sz="4" w:space="0" w:color="auto"/>
                  </w:tcBorders>
                  <w:shd w:val="clear" w:color="auto" w:fill="D9E2F3" w:themeFill="accent1" w:themeFillTint="33"/>
                  <w:vAlign w:val="center"/>
                </w:tcPr>
                <w:p w14:paraId="5BAB4E97" w14:textId="77777777" w:rsidR="000E0671" w:rsidRPr="002E58E8" w:rsidRDefault="000E0671" w:rsidP="00315F8A">
                  <w:pPr>
                    <w:jc w:val="center"/>
                    <w:rPr>
                      <w:rFonts w:ascii="Arial" w:hAnsi="Arial"/>
                      <w:b/>
                      <w:bCs/>
                      <w:color w:val="44546A" w:themeColor="text2"/>
                      <w:rtl/>
                    </w:rPr>
                  </w:pPr>
                  <w:r w:rsidRPr="002E58E8">
                    <w:rPr>
                      <w:rFonts w:ascii="Arial" w:hAnsi="Arial" w:hint="cs"/>
                      <w:b/>
                      <w:bCs/>
                      <w:color w:val="44546A" w:themeColor="text2"/>
                      <w:rtl/>
                    </w:rPr>
                    <w:t>שם</w:t>
                  </w:r>
                </w:p>
              </w:tc>
              <w:tc>
                <w:tcPr>
                  <w:tcW w:w="1078" w:type="pct"/>
                  <w:tcBorders>
                    <w:top w:val="single" w:sz="4" w:space="0" w:color="auto"/>
                    <w:left w:val="dotted" w:sz="4" w:space="0" w:color="auto"/>
                    <w:bottom w:val="dotted" w:sz="4" w:space="0" w:color="auto"/>
                    <w:right w:val="dotted" w:sz="4" w:space="0" w:color="auto"/>
                  </w:tcBorders>
                  <w:shd w:val="clear" w:color="auto" w:fill="D9E2F3" w:themeFill="accent1" w:themeFillTint="33"/>
                  <w:vAlign w:val="center"/>
                </w:tcPr>
                <w:p w14:paraId="55F2D57D" w14:textId="77777777" w:rsidR="000E0671" w:rsidRPr="002E58E8" w:rsidRDefault="000E0671" w:rsidP="00315F8A">
                  <w:pPr>
                    <w:jc w:val="center"/>
                    <w:rPr>
                      <w:rFonts w:ascii="Arial" w:hAnsi="Arial"/>
                      <w:b/>
                      <w:bCs/>
                      <w:color w:val="44546A" w:themeColor="text2"/>
                    </w:rPr>
                  </w:pPr>
                  <w:r w:rsidRPr="002E58E8">
                    <w:rPr>
                      <w:rFonts w:ascii="Arial" w:hAnsi="Arial" w:hint="cs"/>
                      <w:b/>
                      <w:bCs/>
                      <w:color w:val="44546A" w:themeColor="text2"/>
                      <w:rtl/>
                    </w:rPr>
                    <w:t>מחלקה/תפקיד</w:t>
                  </w:r>
                </w:p>
              </w:tc>
              <w:tc>
                <w:tcPr>
                  <w:tcW w:w="922" w:type="pct"/>
                  <w:tcBorders>
                    <w:top w:val="single" w:sz="4" w:space="0" w:color="auto"/>
                    <w:left w:val="dotted" w:sz="4" w:space="0" w:color="auto"/>
                    <w:bottom w:val="dotted" w:sz="4" w:space="0" w:color="auto"/>
                    <w:right w:val="dotted" w:sz="4" w:space="0" w:color="auto"/>
                  </w:tcBorders>
                  <w:shd w:val="clear" w:color="auto" w:fill="D9E2F3" w:themeFill="accent1" w:themeFillTint="33"/>
                  <w:vAlign w:val="center"/>
                </w:tcPr>
                <w:p w14:paraId="5FF5060F" w14:textId="77777777" w:rsidR="000E0671" w:rsidRPr="002E58E8" w:rsidRDefault="000E0671" w:rsidP="00315F8A">
                  <w:pPr>
                    <w:jc w:val="center"/>
                    <w:rPr>
                      <w:rFonts w:ascii="Arial" w:hAnsi="Arial"/>
                      <w:b/>
                      <w:bCs/>
                      <w:color w:val="44546A" w:themeColor="text2"/>
                      <w:rtl/>
                    </w:rPr>
                  </w:pPr>
                  <w:r w:rsidRPr="002E58E8">
                    <w:rPr>
                      <w:rFonts w:ascii="Arial" w:hAnsi="Arial" w:hint="cs"/>
                      <w:b/>
                      <w:bCs/>
                      <w:color w:val="44546A" w:themeColor="text2"/>
                      <w:rtl/>
                    </w:rPr>
                    <w:t>תאריך</w:t>
                  </w:r>
                </w:p>
              </w:tc>
              <w:tc>
                <w:tcPr>
                  <w:tcW w:w="1000" w:type="pct"/>
                  <w:tcBorders>
                    <w:top w:val="single" w:sz="4" w:space="0" w:color="auto"/>
                    <w:left w:val="dotted" w:sz="4" w:space="0" w:color="auto"/>
                    <w:bottom w:val="dotted" w:sz="4" w:space="0" w:color="auto"/>
                    <w:right w:val="single" w:sz="4" w:space="0" w:color="auto"/>
                  </w:tcBorders>
                  <w:shd w:val="clear" w:color="auto" w:fill="D9E2F3" w:themeFill="accent1" w:themeFillTint="33"/>
                  <w:vAlign w:val="center"/>
                </w:tcPr>
                <w:p w14:paraId="55F64BA2" w14:textId="77777777" w:rsidR="000E0671" w:rsidRPr="002E58E8" w:rsidRDefault="000E0671" w:rsidP="00315F8A">
                  <w:pPr>
                    <w:jc w:val="center"/>
                    <w:rPr>
                      <w:rFonts w:ascii="Arial" w:hAnsi="Arial"/>
                      <w:b/>
                      <w:bCs/>
                      <w:color w:val="44546A" w:themeColor="text2"/>
                      <w:rtl/>
                    </w:rPr>
                  </w:pPr>
                  <w:r w:rsidRPr="002E58E8">
                    <w:rPr>
                      <w:rFonts w:ascii="Arial" w:hAnsi="Arial" w:hint="cs"/>
                      <w:b/>
                      <w:bCs/>
                      <w:color w:val="44546A" w:themeColor="text2"/>
                      <w:rtl/>
                    </w:rPr>
                    <w:t>חתימה</w:t>
                  </w:r>
                </w:p>
              </w:tc>
            </w:tr>
            <w:tr w:rsidR="000E0671" w:rsidRPr="002E58E8" w14:paraId="67B10A17" w14:textId="77777777" w:rsidTr="00315F8A">
              <w:trPr>
                <w:cantSplit/>
                <w:trHeight w:val="222"/>
                <w:tblHeader/>
              </w:trPr>
              <w:tc>
                <w:tcPr>
                  <w:tcW w:w="1000" w:type="pct"/>
                  <w:vMerge w:val="restart"/>
                  <w:tcBorders>
                    <w:top w:val="dotted" w:sz="4" w:space="0" w:color="auto"/>
                    <w:left w:val="single" w:sz="4" w:space="0" w:color="auto"/>
                    <w:right w:val="dotted" w:sz="4" w:space="0" w:color="auto"/>
                  </w:tcBorders>
                  <w:vAlign w:val="center"/>
                </w:tcPr>
                <w:p w14:paraId="44FE25A2" w14:textId="77777777" w:rsidR="000E0671" w:rsidRPr="002E58E8" w:rsidRDefault="000E0671" w:rsidP="00315F8A">
                  <w:pPr>
                    <w:jc w:val="center"/>
                    <w:rPr>
                      <w:rFonts w:ascii="Arial" w:hAnsi="Arial"/>
                      <w:b/>
                      <w:bCs/>
                      <w:color w:val="44546A" w:themeColor="text2"/>
                      <w:rtl/>
                    </w:rPr>
                  </w:pPr>
                  <w:r w:rsidRPr="002E58E8">
                    <w:rPr>
                      <w:rFonts w:ascii="Arial" w:hAnsi="Arial" w:hint="cs"/>
                      <w:b/>
                      <w:bCs/>
                      <w:color w:val="44546A" w:themeColor="text2"/>
                      <w:rtl/>
                    </w:rPr>
                    <w:t>כותב</w:t>
                  </w:r>
                </w:p>
              </w:tc>
              <w:tc>
                <w:tcPr>
                  <w:tcW w:w="1000" w:type="pct"/>
                  <w:tcBorders>
                    <w:top w:val="dotted" w:sz="4" w:space="0" w:color="auto"/>
                    <w:left w:val="dotted" w:sz="4" w:space="0" w:color="auto"/>
                    <w:bottom w:val="dotted" w:sz="4" w:space="0" w:color="auto"/>
                    <w:right w:val="dotted" w:sz="4" w:space="0" w:color="auto"/>
                  </w:tcBorders>
                </w:tcPr>
                <w:p w14:paraId="64F69BCE" w14:textId="77777777" w:rsidR="000E0671" w:rsidRPr="002E58E8" w:rsidRDefault="000E0671" w:rsidP="00315F8A">
                  <w:pPr>
                    <w:rPr>
                      <w:rFonts w:ascii="Arial" w:hAnsi="Arial"/>
                      <w:color w:val="44546A" w:themeColor="text2"/>
                      <w:rtl/>
                    </w:rPr>
                  </w:pPr>
                  <w:r>
                    <w:rPr>
                      <w:rFonts w:ascii="Arial" w:hAnsi="Arial" w:hint="cs"/>
                      <w:color w:val="44546A" w:themeColor="text2"/>
                      <w:rtl/>
                    </w:rPr>
                    <w:t>מתן בר- און</w:t>
                  </w:r>
                </w:p>
              </w:tc>
              <w:tc>
                <w:tcPr>
                  <w:tcW w:w="1078" w:type="pct"/>
                  <w:tcBorders>
                    <w:top w:val="dotted" w:sz="4" w:space="0" w:color="auto"/>
                    <w:left w:val="dotted" w:sz="4" w:space="0" w:color="auto"/>
                    <w:bottom w:val="dotted" w:sz="4" w:space="0" w:color="auto"/>
                    <w:right w:val="dotted" w:sz="4" w:space="0" w:color="auto"/>
                  </w:tcBorders>
                </w:tcPr>
                <w:p w14:paraId="63C41383" w14:textId="77777777" w:rsidR="000E0671" w:rsidRPr="002E58E8" w:rsidRDefault="000E0671" w:rsidP="00315F8A">
                  <w:pPr>
                    <w:rPr>
                      <w:rFonts w:ascii="Arial" w:hAnsi="Arial"/>
                      <w:color w:val="44546A" w:themeColor="text2"/>
                      <w:rtl/>
                    </w:rPr>
                  </w:pPr>
                  <w:r>
                    <w:rPr>
                      <w:rFonts w:ascii="Arial" w:hAnsi="Arial" w:hint="cs"/>
                      <w:color w:val="44546A" w:themeColor="text2"/>
                      <w:rtl/>
                    </w:rPr>
                    <w:t>מנהל תחום הבטיחות</w:t>
                  </w:r>
                </w:p>
              </w:tc>
              <w:tc>
                <w:tcPr>
                  <w:tcW w:w="922" w:type="pct"/>
                  <w:tcBorders>
                    <w:top w:val="dotted" w:sz="4" w:space="0" w:color="auto"/>
                    <w:left w:val="dotted" w:sz="4" w:space="0" w:color="auto"/>
                    <w:bottom w:val="dotted" w:sz="4" w:space="0" w:color="auto"/>
                    <w:right w:val="dotted" w:sz="4" w:space="0" w:color="auto"/>
                  </w:tcBorders>
                  <w:vAlign w:val="center"/>
                </w:tcPr>
                <w:p w14:paraId="742D7515" w14:textId="77777777" w:rsidR="000E0671" w:rsidRPr="002E58E8" w:rsidRDefault="000E0671" w:rsidP="00315F8A">
                  <w:pPr>
                    <w:rPr>
                      <w:rFonts w:ascii="Arial" w:hAnsi="Arial"/>
                      <w:color w:val="44546A" w:themeColor="text2"/>
                      <w:rtl/>
                    </w:rPr>
                  </w:pPr>
                </w:p>
              </w:tc>
              <w:tc>
                <w:tcPr>
                  <w:tcW w:w="1000" w:type="pct"/>
                  <w:tcBorders>
                    <w:top w:val="dotted" w:sz="4" w:space="0" w:color="auto"/>
                    <w:left w:val="dotted" w:sz="4" w:space="0" w:color="auto"/>
                    <w:bottom w:val="dotted" w:sz="4" w:space="0" w:color="auto"/>
                    <w:right w:val="single" w:sz="4" w:space="0" w:color="auto"/>
                  </w:tcBorders>
                  <w:vAlign w:val="center"/>
                </w:tcPr>
                <w:p w14:paraId="0EF1A76F" w14:textId="77777777" w:rsidR="000E0671" w:rsidRPr="002E58E8" w:rsidRDefault="000E0671" w:rsidP="00315F8A">
                  <w:pPr>
                    <w:rPr>
                      <w:rFonts w:ascii="Arial" w:hAnsi="Arial"/>
                      <w:color w:val="44546A" w:themeColor="text2"/>
                      <w:rtl/>
                    </w:rPr>
                  </w:pPr>
                </w:p>
              </w:tc>
            </w:tr>
            <w:tr w:rsidR="000E0671" w:rsidRPr="002E58E8" w14:paraId="0150D680" w14:textId="77777777" w:rsidTr="00315F8A">
              <w:trPr>
                <w:cantSplit/>
                <w:trHeight w:val="222"/>
                <w:tblHeader/>
              </w:trPr>
              <w:tc>
                <w:tcPr>
                  <w:tcW w:w="1000" w:type="pct"/>
                  <w:vMerge/>
                  <w:tcBorders>
                    <w:left w:val="single" w:sz="4" w:space="0" w:color="auto"/>
                    <w:bottom w:val="dotted" w:sz="4" w:space="0" w:color="auto"/>
                    <w:right w:val="dotted" w:sz="4" w:space="0" w:color="auto"/>
                  </w:tcBorders>
                  <w:vAlign w:val="center"/>
                </w:tcPr>
                <w:p w14:paraId="0DDCFA1D" w14:textId="77777777" w:rsidR="000E0671" w:rsidRPr="002E58E8" w:rsidRDefault="000E0671" w:rsidP="00315F8A">
                  <w:pPr>
                    <w:jc w:val="center"/>
                    <w:rPr>
                      <w:rFonts w:ascii="Arial" w:hAnsi="Arial"/>
                      <w:b/>
                      <w:bCs/>
                      <w:color w:val="44546A" w:themeColor="text2"/>
                      <w:rtl/>
                    </w:rPr>
                  </w:pPr>
                </w:p>
              </w:tc>
              <w:tc>
                <w:tcPr>
                  <w:tcW w:w="1000" w:type="pct"/>
                  <w:tcBorders>
                    <w:top w:val="dotted" w:sz="4" w:space="0" w:color="auto"/>
                    <w:left w:val="dotted" w:sz="4" w:space="0" w:color="auto"/>
                    <w:bottom w:val="dotted" w:sz="4" w:space="0" w:color="auto"/>
                    <w:right w:val="dotted" w:sz="4" w:space="0" w:color="auto"/>
                  </w:tcBorders>
                </w:tcPr>
                <w:p w14:paraId="7173D145" w14:textId="77777777" w:rsidR="000E0671" w:rsidRPr="002E58E8" w:rsidRDefault="000E0671" w:rsidP="00315F8A">
                  <w:pPr>
                    <w:rPr>
                      <w:rFonts w:ascii="Arial" w:hAnsi="Arial"/>
                      <w:color w:val="44546A" w:themeColor="text2"/>
                      <w:rtl/>
                    </w:rPr>
                  </w:pPr>
                </w:p>
              </w:tc>
              <w:tc>
                <w:tcPr>
                  <w:tcW w:w="1078" w:type="pct"/>
                  <w:tcBorders>
                    <w:top w:val="dotted" w:sz="4" w:space="0" w:color="auto"/>
                    <w:left w:val="dotted" w:sz="4" w:space="0" w:color="auto"/>
                    <w:bottom w:val="dotted" w:sz="4" w:space="0" w:color="auto"/>
                    <w:right w:val="dotted" w:sz="4" w:space="0" w:color="auto"/>
                  </w:tcBorders>
                </w:tcPr>
                <w:p w14:paraId="033040C0" w14:textId="77777777" w:rsidR="000E0671" w:rsidRPr="002E58E8" w:rsidRDefault="000E0671" w:rsidP="00315F8A">
                  <w:pPr>
                    <w:rPr>
                      <w:rFonts w:ascii="Arial" w:hAnsi="Arial"/>
                      <w:color w:val="44546A" w:themeColor="text2"/>
                      <w:rtl/>
                    </w:rPr>
                  </w:pPr>
                </w:p>
              </w:tc>
              <w:tc>
                <w:tcPr>
                  <w:tcW w:w="922" w:type="pct"/>
                  <w:tcBorders>
                    <w:top w:val="dotted" w:sz="4" w:space="0" w:color="auto"/>
                    <w:left w:val="dotted" w:sz="4" w:space="0" w:color="auto"/>
                    <w:bottom w:val="dotted" w:sz="4" w:space="0" w:color="auto"/>
                    <w:right w:val="dotted" w:sz="4" w:space="0" w:color="auto"/>
                  </w:tcBorders>
                  <w:vAlign w:val="center"/>
                </w:tcPr>
                <w:p w14:paraId="6D30C2D0" w14:textId="77777777" w:rsidR="000E0671" w:rsidRPr="002E58E8" w:rsidRDefault="000E0671" w:rsidP="00315F8A">
                  <w:pPr>
                    <w:rPr>
                      <w:rFonts w:ascii="Arial" w:hAnsi="Arial"/>
                      <w:color w:val="44546A" w:themeColor="text2"/>
                      <w:rtl/>
                    </w:rPr>
                  </w:pPr>
                </w:p>
              </w:tc>
              <w:tc>
                <w:tcPr>
                  <w:tcW w:w="1000" w:type="pct"/>
                  <w:tcBorders>
                    <w:top w:val="dotted" w:sz="4" w:space="0" w:color="auto"/>
                    <w:left w:val="dotted" w:sz="4" w:space="0" w:color="auto"/>
                    <w:bottom w:val="dotted" w:sz="4" w:space="0" w:color="auto"/>
                    <w:right w:val="single" w:sz="4" w:space="0" w:color="auto"/>
                  </w:tcBorders>
                  <w:vAlign w:val="center"/>
                </w:tcPr>
                <w:p w14:paraId="02AEA732" w14:textId="77777777" w:rsidR="000E0671" w:rsidRPr="002E58E8" w:rsidRDefault="000E0671" w:rsidP="00315F8A">
                  <w:pPr>
                    <w:rPr>
                      <w:rFonts w:ascii="Arial" w:hAnsi="Arial"/>
                      <w:color w:val="44546A" w:themeColor="text2"/>
                      <w:rtl/>
                    </w:rPr>
                  </w:pPr>
                </w:p>
              </w:tc>
            </w:tr>
            <w:tr w:rsidR="000E0671" w:rsidRPr="002E58E8" w14:paraId="54F72E4E" w14:textId="77777777" w:rsidTr="00315F8A">
              <w:trPr>
                <w:cantSplit/>
                <w:trHeight w:val="222"/>
                <w:tblHeader/>
              </w:trPr>
              <w:tc>
                <w:tcPr>
                  <w:tcW w:w="1000" w:type="pct"/>
                  <w:tcBorders>
                    <w:top w:val="dotted" w:sz="4" w:space="0" w:color="auto"/>
                    <w:left w:val="single" w:sz="4" w:space="0" w:color="auto"/>
                    <w:bottom w:val="dotted" w:sz="4" w:space="0" w:color="auto"/>
                    <w:right w:val="dotted" w:sz="4" w:space="0" w:color="auto"/>
                  </w:tcBorders>
                  <w:vAlign w:val="center"/>
                </w:tcPr>
                <w:p w14:paraId="15419BDC" w14:textId="77777777" w:rsidR="000E0671" w:rsidRPr="002E58E8" w:rsidRDefault="000E0671" w:rsidP="00315F8A">
                  <w:pPr>
                    <w:jc w:val="center"/>
                    <w:rPr>
                      <w:rFonts w:ascii="Arial" w:hAnsi="Arial"/>
                      <w:b/>
                      <w:bCs/>
                      <w:color w:val="44546A" w:themeColor="text2"/>
                      <w:rtl/>
                    </w:rPr>
                  </w:pPr>
                  <w:r w:rsidRPr="002E58E8">
                    <w:rPr>
                      <w:rFonts w:ascii="Arial" w:hAnsi="Arial" w:hint="cs"/>
                      <w:b/>
                      <w:bCs/>
                      <w:color w:val="44546A" w:themeColor="text2"/>
                      <w:rtl/>
                    </w:rPr>
                    <w:t>מעדכן</w:t>
                  </w:r>
                </w:p>
              </w:tc>
              <w:tc>
                <w:tcPr>
                  <w:tcW w:w="1000" w:type="pct"/>
                  <w:tcBorders>
                    <w:top w:val="dotted" w:sz="4" w:space="0" w:color="auto"/>
                    <w:left w:val="dotted" w:sz="4" w:space="0" w:color="auto"/>
                    <w:bottom w:val="dotted" w:sz="4" w:space="0" w:color="auto"/>
                    <w:right w:val="dotted" w:sz="4" w:space="0" w:color="auto"/>
                  </w:tcBorders>
                  <w:vAlign w:val="center"/>
                </w:tcPr>
                <w:p w14:paraId="1105099B" w14:textId="77777777" w:rsidR="000E0671" w:rsidRPr="002E58E8" w:rsidRDefault="000E0671" w:rsidP="00315F8A">
                  <w:pPr>
                    <w:rPr>
                      <w:rFonts w:ascii="Arial" w:hAnsi="Arial"/>
                      <w:color w:val="44546A" w:themeColor="text2"/>
                      <w:rtl/>
                    </w:rPr>
                  </w:pPr>
                </w:p>
              </w:tc>
              <w:tc>
                <w:tcPr>
                  <w:tcW w:w="1078" w:type="pct"/>
                  <w:tcBorders>
                    <w:top w:val="dotted" w:sz="4" w:space="0" w:color="auto"/>
                    <w:left w:val="dotted" w:sz="4" w:space="0" w:color="auto"/>
                    <w:bottom w:val="dotted" w:sz="4" w:space="0" w:color="auto"/>
                    <w:right w:val="dotted" w:sz="4" w:space="0" w:color="auto"/>
                  </w:tcBorders>
                  <w:vAlign w:val="center"/>
                </w:tcPr>
                <w:p w14:paraId="094E38FD" w14:textId="77777777" w:rsidR="000E0671" w:rsidRPr="002E58E8" w:rsidRDefault="000E0671" w:rsidP="00315F8A">
                  <w:pPr>
                    <w:rPr>
                      <w:rFonts w:ascii="Arial" w:hAnsi="Arial"/>
                      <w:color w:val="44546A" w:themeColor="text2"/>
                      <w:rtl/>
                    </w:rPr>
                  </w:pPr>
                </w:p>
              </w:tc>
              <w:tc>
                <w:tcPr>
                  <w:tcW w:w="922" w:type="pct"/>
                  <w:tcBorders>
                    <w:top w:val="dotted" w:sz="4" w:space="0" w:color="auto"/>
                    <w:left w:val="dotted" w:sz="4" w:space="0" w:color="auto"/>
                    <w:bottom w:val="dotted" w:sz="4" w:space="0" w:color="auto"/>
                    <w:right w:val="dotted" w:sz="4" w:space="0" w:color="auto"/>
                  </w:tcBorders>
                  <w:vAlign w:val="center"/>
                </w:tcPr>
                <w:p w14:paraId="18ECF7FE" w14:textId="77777777" w:rsidR="000E0671" w:rsidRPr="002E58E8" w:rsidRDefault="000E0671" w:rsidP="00315F8A">
                  <w:pPr>
                    <w:rPr>
                      <w:rFonts w:ascii="Arial" w:hAnsi="Arial"/>
                      <w:color w:val="44546A" w:themeColor="text2"/>
                      <w:rtl/>
                    </w:rPr>
                  </w:pPr>
                </w:p>
              </w:tc>
              <w:tc>
                <w:tcPr>
                  <w:tcW w:w="1000" w:type="pct"/>
                  <w:tcBorders>
                    <w:top w:val="dotted" w:sz="4" w:space="0" w:color="auto"/>
                    <w:left w:val="dotted" w:sz="4" w:space="0" w:color="auto"/>
                    <w:bottom w:val="dotted" w:sz="4" w:space="0" w:color="auto"/>
                    <w:right w:val="single" w:sz="4" w:space="0" w:color="auto"/>
                  </w:tcBorders>
                  <w:vAlign w:val="center"/>
                </w:tcPr>
                <w:p w14:paraId="55F28C24" w14:textId="77777777" w:rsidR="000E0671" w:rsidRPr="002E58E8" w:rsidRDefault="000E0671" w:rsidP="00315F8A">
                  <w:pPr>
                    <w:rPr>
                      <w:rFonts w:ascii="Arial" w:hAnsi="Arial"/>
                      <w:color w:val="44546A" w:themeColor="text2"/>
                      <w:rtl/>
                    </w:rPr>
                  </w:pPr>
                </w:p>
              </w:tc>
            </w:tr>
            <w:tr w:rsidR="000E0671" w:rsidRPr="002E58E8" w14:paraId="373D61E3" w14:textId="77777777" w:rsidTr="00315F8A">
              <w:trPr>
                <w:cantSplit/>
                <w:trHeight w:val="236"/>
                <w:tblHeader/>
              </w:trPr>
              <w:tc>
                <w:tcPr>
                  <w:tcW w:w="1000" w:type="pct"/>
                  <w:tcBorders>
                    <w:top w:val="dotted" w:sz="4" w:space="0" w:color="auto"/>
                    <w:left w:val="single" w:sz="4" w:space="0" w:color="auto"/>
                    <w:bottom w:val="dotted" w:sz="4" w:space="0" w:color="auto"/>
                    <w:right w:val="dotted" w:sz="4" w:space="0" w:color="auto"/>
                  </w:tcBorders>
                  <w:vAlign w:val="center"/>
                </w:tcPr>
                <w:p w14:paraId="29B8419A" w14:textId="77777777" w:rsidR="000E0671" w:rsidRPr="002E58E8" w:rsidRDefault="000E0671" w:rsidP="00315F8A">
                  <w:pPr>
                    <w:jc w:val="center"/>
                    <w:rPr>
                      <w:rFonts w:ascii="Arial" w:hAnsi="Arial"/>
                      <w:b/>
                      <w:bCs/>
                      <w:color w:val="44546A" w:themeColor="text2"/>
                      <w:rtl/>
                    </w:rPr>
                  </w:pPr>
                  <w:r w:rsidRPr="002E58E8">
                    <w:rPr>
                      <w:rFonts w:ascii="Arial" w:hAnsi="Arial" w:hint="cs"/>
                      <w:b/>
                      <w:bCs/>
                      <w:color w:val="44546A" w:themeColor="text2"/>
                      <w:rtl/>
                    </w:rPr>
                    <w:t>מאשר</w:t>
                  </w:r>
                </w:p>
              </w:tc>
              <w:tc>
                <w:tcPr>
                  <w:tcW w:w="1000" w:type="pct"/>
                  <w:tcBorders>
                    <w:top w:val="dotted" w:sz="4" w:space="0" w:color="auto"/>
                    <w:left w:val="dotted" w:sz="4" w:space="0" w:color="auto"/>
                    <w:bottom w:val="dotted" w:sz="4" w:space="0" w:color="auto"/>
                    <w:right w:val="dotted" w:sz="4" w:space="0" w:color="auto"/>
                  </w:tcBorders>
                  <w:vAlign w:val="center"/>
                </w:tcPr>
                <w:p w14:paraId="1CB96D91" w14:textId="77777777" w:rsidR="000E0671" w:rsidRPr="002E58E8" w:rsidRDefault="000E0671" w:rsidP="00315F8A">
                  <w:pPr>
                    <w:rPr>
                      <w:rFonts w:ascii="Arial" w:hAnsi="Arial"/>
                      <w:color w:val="44546A" w:themeColor="text2"/>
                      <w:rtl/>
                    </w:rPr>
                  </w:pPr>
                </w:p>
              </w:tc>
              <w:tc>
                <w:tcPr>
                  <w:tcW w:w="1078" w:type="pct"/>
                  <w:tcBorders>
                    <w:top w:val="dotted" w:sz="4" w:space="0" w:color="auto"/>
                    <w:left w:val="dotted" w:sz="4" w:space="0" w:color="auto"/>
                    <w:bottom w:val="dotted" w:sz="4" w:space="0" w:color="auto"/>
                    <w:right w:val="dotted" w:sz="4" w:space="0" w:color="auto"/>
                  </w:tcBorders>
                  <w:vAlign w:val="center"/>
                </w:tcPr>
                <w:p w14:paraId="10AD0522" w14:textId="77777777" w:rsidR="000E0671" w:rsidRPr="002E58E8" w:rsidRDefault="000E0671" w:rsidP="00315F8A">
                  <w:pPr>
                    <w:rPr>
                      <w:rFonts w:ascii="Arial" w:hAnsi="Arial"/>
                      <w:color w:val="44546A" w:themeColor="text2"/>
                      <w:rtl/>
                    </w:rPr>
                  </w:pPr>
                </w:p>
              </w:tc>
              <w:tc>
                <w:tcPr>
                  <w:tcW w:w="922" w:type="pct"/>
                  <w:tcBorders>
                    <w:top w:val="dotted" w:sz="4" w:space="0" w:color="auto"/>
                    <w:left w:val="dotted" w:sz="4" w:space="0" w:color="auto"/>
                    <w:bottom w:val="dotted" w:sz="4" w:space="0" w:color="auto"/>
                    <w:right w:val="dotted" w:sz="4" w:space="0" w:color="auto"/>
                  </w:tcBorders>
                  <w:vAlign w:val="center"/>
                </w:tcPr>
                <w:p w14:paraId="58AA9855" w14:textId="77777777" w:rsidR="000E0671" w:rsidRPr="002E58E8" w:rsidRDefault="000E0671" w:rsidP="00315F8A">
                  <w:pPr>
                    <w:rPr>
                      <w:rFonts w:ascii="Arial" w:hAnsi="Arial"/>
                      <w:color w:val="44546A" w:themeColor="text2"/>
                      <w:rtl/>
                    </w:rPr>
                  </w:pPr>
                </w:p>
              </w:tc>
              <w:tc>
                <w:tcPr>
                  <w:tcW w:w="1000" w:type="pct"/>
                  <w:tcBorders>
                    <w:top w:val="dotted" w:sz="4" w:space="0" w:color="auto"/>
                    <w:left w:val="dotted" w:sz="4" w:space="0" w:color="auto"/>
                    <w:bottom w:val="dotted" w:sz="4" w:space="0" w:color="auto"/>
                    <w:right w:val="single" w:sz="4" w:space="0" w:color="auto"/>
                  </w:tcBorders>
                  <w:vAlign w:val="center"/>
                </w:tcPr>
                <w:p w14:paraId="23A2CA73" w14:textId="77777777" w:rsidR="000E0671" w:rsidRPr="002E58E8" w:rsidRDefault="000E0671" w:rsidP="00315F8A">
                  <w:pPr>
                    <w:rPr>
                      <w:rFonts w:ascii="Arial" w:hAnsi="Arial"/>
                      <w:color w:val="44546A" w:themeColor="text2"/>
                      <w:rtl/>
                    </w:rPr>
                  </w:pPr>
                </w:p>
              </w:tc>
            </w:tr>
            <w:tr w:rsidR="000E0671" w:rsidRPr="002E58E8" w14:paraId="7E253DA9" w14:textId="77777777" w:rsidTr="00315F8A">
              <w:trPr>
                <w:cantSplit/>
                <w:trHeight w:val="222"/>
                <w:tblHeader/>
              </w:trPr>
              <w:tc>
                <w:tcPr>
                  <w:tcW w:w="1000" w:type="pct"/>
                  <w:tcBorders>
                    <w:top w:val="dotted" w:sz="4" w:space="0" w:color="auto"/>
                    <w:left w:val="single" w:sz="4" w:space="0" w:color="auto"/>
                    <w:bottom w:val="dotted" w:sz="4" w:space="0" w:color="auto"/>
                    <w:right w:val="dotted" w:sz="4" w:space="0" w:color="auto"/>
                  </w:tcBorders>
                  <w:vAlign w:val="center"/>
                </w:tcPr>
                <w:p w14:paraId="48E11F93" w14:textId="77777777" w:rsidR="000E0671" w:rsidRPr="002E58E8" w:rsidRDefault="000E0671" w:rsidP="00315F8A">
                  <w:pPr>
                    <w:jc w:val="center"/>
                    <w:rPr>
                      <w:rFonts w:ascii="Arial" w:hAnsi="Arial"/>
                      <w:b/>
                      <w:bCs/>
                      <w:color w:val="44546A" w:themeColor="text2"/>
                      <w:rtl/>
                    </w:rPr>
                  </w:pPr>
                  <w:r w:rsidRPr="002E58E8">
                    <w:rPr>
                      <w:rFonts w:ascii="Arial" w:hAnsi="Arial" w:hint="cs"/>
                      <w:b/>
                      <w:bCs/>
                      <w:color w:val="44546A" w:themeColor="text2"/>
                      <w:rtl/>
                    </w:rPr>
                    <w:t>מאשר</w:t>
                  </w:r>
                </w:p>
              </w:tc>
              <w:tc>
                <w:tcPr>
                  <w:tcW w:w="1000" w:type="pct"/>
                  <w:tcBorders>
                    <w:top w:val="dotted" w:sz="4" w:space="0" w:color="auto"/>
                    <w:left w:val="dotted" w:sz="4" w:space="0" w:color="auto"/>
                    <w:bottom w:val="dotted" w:sz="4" w:space="0" w:color="auto"/>
                    <w:right w:val="dotted" w:sz="4" w:space="0" w:color="auto"/>
                  </w:tcBorders>
                </w:tcPr>
                <w:p w14:paraId="7F8529A2" w14:textId="77777777" w:rsidR="000E0671" w:rsidRPr="002E58E8" w:rsidRDefault="000E0671" w:rsidP="00315F8A">
                  <w:pPr>
                    <w:rPr>
                      <w:rFonts w:ascii="Arial" w:hAnsi="Arial"/>
                      <w:color w:val="44546A" w:themeColor="text2"/>
                      <w:rtl/>
                    </w:rPr>
                  </w:pPr>
                </w:p>
              </w:tc>
              <w:tc>
                <w:tcPr>
                  <w:tcW w:w="1078" w:type="pct"/>
                  <w:tcBorders>
                    <w:top w:val="dotted" w:sz="4" w:space="0" w:color="auto"/>
                    <w:left w:val="dotted" w:sz="4" w:space="0" w:color="auto"/>
                    <w:bottom w:val="dotted" w:sz="4" w:space="0" w:color="auto"/>
                    <w:right w:val="dotted" w:sz="4" w:space="0" w:color="auto"/>
                  </w:tcBorders>
                </w:tcPr>
                <w:p w14:paraId="329B26E3" w14:textId="77777777" w:rsidR="000E0671" w:rsidRPr="002E58E8" w:rsidRDefault="000E0671" w:rsidP="00315F8A">
                  <w:pPr>
                    <w:rPr>
                      <w:rFonts w:ascii="Arial" w:hAnsi="Arial"/>
                      <w:color w:val="44546A" w:themeColor="text2"/>
                      <w:rtl/>
                    </w:rPr>
                  </w:pPr>
                </w:p>
              </w:tc>
              <w:tc>
                <w:tcPr>
                  <w:tcW w:w="922" w:type="pct"/>
                  <w:tcBorders>
                    <w:top w:val="dotted" w:sz="4" w:space="0" w:color="auto"/>
                    <w:left w:val="dotted" w:sz="4" w:space="0" w:color="auto"/>
                    <w:bottom w:val="dotted" w:sz="4" w:space="0" w:color="auto"/>
                    <w:right w:val="dotted" w:sz="4" w:space="0" w:color="auto"/>
                  </w:tcBorders>
                  <w:vAlign w:val="center"/>
                </w:tcPr>
                <w:p w14:paraId="052F8FD6" w14:textId="77777777" w:rsidR="000E0671" w:rsidRPr="002E58E8" w:rsidRDefault="000E0671" w:rsidP="00315F8A">
                  <w:pPr>
                    <w:rPr>
                      <w:rFonts w:ascii="Arial" w:hAnsi="Arial"/>
                      <w:color w:val="44546A" w:themeColor="text2"/>
                      <w:rtl/>
                    </w:rPr>
                  </w:pPr>
                </w:p>
              </w:tc>
              <w:tc>
                <w:tcPr>
                  <w:tcW w:w="1000" w:type="pct"/>
                  <w:tcBorders>
                    <w:top w:val="dotted" w:sz="4" w:space="0" w:color="auto"/>
                    <w:left w:val="dotted" w:sz="4" w:space="0" w:color="auto"/>
                    <w:bottom w:val="dotted" w:sz="4" w:space="0" w:color="auto"/>
                    <w:right w:val="single" w:sz="4" w:space="0" w:color="auto"/>
                  </w:tcBorders>
                  <w:vAlign w:val="center"/>
                </w:tcPr>
                <w:p w14:paraId="0CADAF28" w14:textId="77777777" w:rsidR="000E0671" w:rsidRPr="002E58E8" w:rsidRDefault="000E0671" w:rsidP="00315F8A">
                  <w:pPr>
                    <w:rPr>
                      <w:rFonts w:ascii="Arial" w:hAnsi="Arial"/>
                      <w:color w:val="44546A" w:themeColor="text2"/>
                      <w:rtl/>
                    </w:rPr>
                  </w:pPr>
                </w:p>
              </w:tc>
            </w:tr>
          </w:tbl>
          <w:p w14:paraId="75BB7C12" w14:textId="77777777" w:rsidR="000E0671" w:rsidRPr="002E58E8" w:rsidRDefault="000E0671" w:rsidP="00315F8A">
            <w:pPr>
              <w:jc w:val="center"/>
              <w:rPr>
                <w:color w:val="44546A" w:themeColor="text2"/>
                <w:rtl/>
              </w:rPr>
            </w:pPr>
          </w:p>
          <w:p w14:paraId="3493AC29" w14:textId="77777777" w:rsidR="000E0671" w:rsidRDefault="000E0671" w:rsidP="00315F8A">
            <w:pPr>
              <w:jc w:val="center"/>
              <w:rPr>
                <w:rtl/>
              </w:rPr>
            </w:pPr>
          </w:p>
        </w:tc>
      </w:tr>
      <w:tr w:rsidR="000E0671" w14:paraId="25071CEB" w14:textId="77777777" w:rsidTr="00315F8A">
        <w:trPr>
          <w:trHeight w:val="70"/>
        </w:trPr>
        <w:tc>
          <w:tcPr>
            <w:tcW w:w="9245" w:type="dxa"/>
            <w:gridSpan w:val="3"/>
            <w:tcBorders>
              <w:top w:val="single" w:sz="6" w:space="0" w:color="4472C4" w:themeColor="accent1"/>
              <w:left w:val="single" w:sz="6" w:space="0" w:color="4472C4" w:themeColor="accent1"/>
              <w:bottom w:val="single" w:sz="6" w:space="0" w:color="4472C4" w:themeColor="accent1"/>
              <w:right w:val="single" w:sz="6" w:space="0" w:color="4472C4" w:themeColor="accent1"/>
            </w:tcBorders>
            <w:vAlign w:val="center"/>
          </w:tcPr>
          <w:p w14:paraId="6335E10A" w14:textId="77777777" w:rsidR="000E0671" w:rsidRPr="003E30EE" w:rsidRDefault="000E0671" w:rsidP="00315F8A">
            <w:pPr>
              <w:jc w:val="center"/>
              <w:rPr>
                <w:b/>
                <w:bCs/>
                <w:rtl/>
              </w:rPr>
            </w:pPr>
            <w:r w:rsidRPr="003E30EE">
              <w:rPr>
                <w:rFonts w:hint="cs"/>
                <w:b/>
                <w:bCs/>
                <w:rtl/>
              </w:rPr>
              <w:t>הגרסה</w:t>
            </w:r>
            <w:r w:rsidRPr="003E30EE">
              <w:rPr>
                <w:b/>
                <w:bCs/>
                <w:rtl/>
              </w:rPr>
              <w:t xml:space="preserve"> </w:t>
            </w:r>
            <w:r w:rsidRPr="003E30EE">
              <w:rPr>
                <w:rFonts w:hint="cs"/>
                <w:b/>
                <w:bCs/>
                <w:rtl/>
              </w:rPr>
              <w:t>המחייבת</w:t>
            </w:r>
            <w:r w:rsidRPr="003E30EE">
              <w:rPr>
                <w:b/>
                <w:bCs/>
                <w:rtl/>
              </w:rPr>
              <w:t xml:space="preserve"> </w:t>
            </w:r>
            <w:r w:rsidRPr="003E30EE">
              <w:rPr>
                <w:rFonts w:hint="cs"/>
                <w:b/>
                <w:bCs/>
                <w:rtl/>
              </w:rPr>
              <w:t>של</w:t>
            </w:r>
            <w:r w:rsidRPr="003E30EE">
              <w:rPr>
                <w:b/>
                <w:bCs/>
                <w:rtl/>
              </w:rPr>
              <w:t xml:space="preserve"> </w:t>
            </w:r>
            <w:r>
              <w:rPr>
                <w:rFonts w:hint="cs"/>
                <w:b/>
                <w:bCs/>
                <w:rtl/>
              </w:rPr>
              <w:t>נוהל זה</w:t>
            </w:r>
            <w:r w:rsidRPr="003E30EE">
              <w:rPr>
                <w:b/>
                <w:bCs/>
                <w:rtl/>
              </w:rPr>
              <w:t xml:space="preserve"> </w:t>
            </w:r>
            <w:r w:rsidRPr="003E30EE">
              <w:rPr>
                <w:rFonts w:hint="cs"/>
                <w:b/>
                <w:bCs/>
                <w:rtl/>
              </w:rPr>
              <w:t>נמצאת</w:t>
            </w:r>
            <w:r w:rsidRPr="003E30EE">
              <w:rPr>
                <w:b/>
                <w:bCs/>
                <w:rtl/>
              </w:rPr>
              <w:t xml:space="preserve"> </w:t>
            </w:r>
            <w:r w:rsidRPr="003E30EE">
              <w:rPr>
                <w:rFonts w:hint="cs"/>
                <w:b/>
                <w:bCs/>
                <w:rtl/>
              </w:rPr>
              <w:t>ברשת</w:t>
            </w:r>
            <w:r w:rsidRPr="003E30EE">
              <w:rPr>
                <w:b/>
                <w:bCs/>
                <w:rtl/>
              </w:rPr>
              <w:t xml:space="preserve"> </w:t>
            </w:r>
            <w:r w:rsidRPr="003E30EE">
              <w:rPr>
                <w:rFonts w:hint="cs"/>
                <w:b/>
                <w:bCs/>
                <w:rtl/>
              </w:rPr>
              <w:t>המחשבים</w:t>
            </w:r>
            <w:r w:rsidRPr="003E30EE">
              <w:rPr>
                <w:b/>
                <w:bCs/>
                <w:rtl/>
              </w:rPr>
              <w:t xml:space="preserve"> </w:t>
            </w:r>
            <w:r w:rsidRPr="003E30EE">
              <w:rPr>
                <w:rFonts w:hint="cs"/>
                <w:b/>
                <w:bCs/>
                <w:rtl/>
              </w:rPr>
              <w:t>של</w:t>
            </w:r>
            <w:r w:rsidRPr="003E30EE">
              <w:rPr>
                <w:b/>
                <w:bCs/>
                <w:rtl/>
              </w:rPr>
              <w:t xml:space="preserve"> </w:t>
            </w:r>
            <w:r w:rsidRPr="003E30EE">
              <w:rPr>
                <w:rFonts w:hint="cs"/>
                <w:b/>
                <w:bCs/>
                <w:rtl/>
              </w:rPr>
              <w:t>המשרד</w:t>
            </w:r>
          </w:p>
        </w:tc>
      </w:tr>
    </w:tbl>
    <w:p w14:paraId="1CED2682" w14:textId="77777777" w:rsidR="000E0671" w:rsidRDefault="000E0671" w:rsidP="000E0671">
      <w:pPr>
        <w:jc w:val="center"/>
        <w:rPr>
          <w:rtl/>
        </w:rPr>
      </w:pPr>
    </w:p>
    <w:p w14:paraId="50EB1979" w14:textId="77777777" w:rsidR="000E0671" w:rsidRDefault="000E0671" w:rsidP="000E0671">
      <w:pPr>
        <w:rPr>
          <w:rtl/>
        </w:rPr>
      </w:pPr>
    </w:p>
    <w:p w14:paraId="663D2566" w14:textId="77777777" w:rsidR="000E0671" w:rsidRDefault="000E0671" w:rsidP="000E0671">
      <w:pPr>
        <w:bidi w:val="0"/>
      </w:pPr>
      <w:r>
        <w:rPr>
          <w:rtl/>
        </w:rPr>
        <w:br w:type="page"/>
      </w:r>
    </w:p>
    <w:p w14:paraId="52D0B037" w14:textId="77777777" w:rsidR="000E0671" w:rsidRPr="0015191E" w:rsidRDefault="000E0671">
      <w:pPr>
        <w:numPr>
          <w:ilvl w:val="0"/>
          <w:numId w:val="77"/>
        </w:numPr>
        <w:spacing w:before="240" w:line="360" w:lineRule="auto"/>
        <w:ind w:left="157"/>
        <w:jc w:val="both"/>
        <w:rPr>
          <w:b/>
          <w:bCs/>
          <w:sz w:val="28"/>
          <w:szCs w:val="28"/>
          <w:u w:val="single"/>
          <w:rtl/>
        </w:rPr>
      </w:pPr>
      <w:r w:rsidRPr="0015191E">
        <w:rPr>
          <w:rFonts w:hint="cs"/>
          <w:b/>
          <w:bCs/>
          <w:sz w:val="28"/>
          <w:szCs w:val="28"/>
          <w:u w:val="single"/>
          <w:rtl/>
        </w:rPr>
        <w:lastRenderedPageBreak/>
        <w:t>מבוא</w:t>
      </w:r>
    </w:p>
    <w:p w14:paraId="2B0518FB" w14:textId="77777777" w:rsidR="000E0671" w:rsidRPr="00D962F2" w:rsidRDefault="000E0671">
      <w:pPr>
        <w:numPr>
          <w:ilvl w:val="1"/>
          <w:numId w:val="77"/>
        </w:numPr>
        <w:spacing w:line="360" w:lineRule="auto"/>
        <w:ind w:left="724" w:hanging="709"/>
        <w:jc w:val="both"/>
      </w:pPr>
      <w:r w:rsidRPr="00D962F2">
        <w:rPr>
          <w:rtl/>
        </w:rPr>
        <w:t>כחלק מפעילות משרד החקלאות וביטחון המזון נעזר המשרד בקבלנים לצורך ביצוע עבודות במגוון רחב.</w:t>
      </w:r>
    </w:p>
    <w:p w14:paraId="7D9C1758" w14:textId="77777777" w:rsidR="000E0671" w:rsidRPr="00D962F2" w:rsidRDefault="000E0671">
      <w:pPr>
        <w:numPr>
          <w:ilvl w:val="1"/>
          <w:numId w:val="77"/>
        </w:numPr>
        <w:spacing w:line="360" w:lineRule="auto"/>
        <w:ind w:left="724" w:hanging="709"/>
        <w:jc w:val="both"/>
      </w:pPr>
      <w:r w:rsidRPr="00D962F2">
        <w:rPr>
          <w:rFonts w:hint="cs"/>
          <w:rtl/>
        </w:rPr>
        <w:t>טרם כניסת קבלן לעבודה עליו לקבל אישור והסדרת כניסה.</w:t>
      </w:r>
    </w:p>
    <w:p w14:paraId="683873B7" w14:textId="77777777" w:rsidR="000E0671" w:rsidRPr="00D962F2" w:rsidRDefault="000E0671">
      <w:pPr>
        <w:numPr>
          <w:ilvl w:val="1"/>
          <w:numId w:val="77"/>
        </w:numPr>
        <w:spacing w:line="360" w:lineRule="auto"/>
        <w:ind w:left="724" w:hanging="709"/>
        <w:jc w:val="both"/>
      </w:pPr>
      <w:r w:rsidRPr="00D962F2">
        <w:rPr>
          <w:rFonts w:hint="cs"/>
          <w:rtl/>
        </w:rPr>
        <w:t>הקבלן יקבל הדרכה כללית טרם תחילת ביצוע העבודה/השירות במשרד.</w:t>
      </w:r>
    </w:p>
    <w:p w14:paraId="58BC3149" w14:textId="77777777" w:rsidR="000E0671" w:rsidRPr="00D962F2" w:rsidRDefault="000E0671">
      <w:pPr>
        <w:numPr>
          <w:ilvl w:val="1"/>
          <w:numId w:val="77"/>
        </w:numPr>
        <w:spacing w:line="360" w:lineRule="auto"/>
        <w:ind w:left="724" w:hanging="709"/>
        <w:jc w:val="both"/>
      </w:pPr>
      <w:r w:rsidRPr="00D962F2">
        <w:rPr>
          <w:rFonts w:hint="cs"/>
          <w:rtl/>
        </w:rPr>
        <w:t>לפני תחילת הפעילות בפועל, ייקלט ויתודרך באופן פרטני לסוג הפעילות ע"י נציג המשרד, ובדגש מיוחד על עבודות בעלות סיכון בטיחותי מוגבר.</w:t>
      </w:r>
    </w:p>
    <w:p w14:paraId="46BB9662" w14:textId="77777777" w:rsidR="000E0671" w:rsidRPr="00D962F2" w:rsidRDefault="000E0671">
      <w:pPr>
        <w:numPr>
          <w:ilvl w:val="1"/>
          <w:numId w:val="77"/>
        </w:numPr>
        <w:spacing w:line="360" w:lineRule="auto"/>
        <w:ind w:left="724" w:hanging="709"/>
        <w:jc w:val="both"/>
      </w:pPr>
      <w:r w:rsidRPr="00D962F2">
        <w:rPr>
          <w:rFonts w:hint="cs"/>
          <w:rtl/>
        </w:rPr>
        <w:t>בטיחות עבודתו של הקבלן תידגם מעת לעת ע"י נציג המשרד ומערך הבטיחות של המשרד, בכדי לוודא עמידה בלוקי הבטיחות.</w:t>
      </w:r>
    </w:p>
    <w:p w14:paraId="258517C7" w14:textId="3F02B4AB" w:rsidR="000E0671" w:rsidRPr="00D962F2" w:rsidRDefault="000E0671">
      <w:pPr>
        <w:numPr>
          <w:ilvl w:val="1"/>
          <w:numId w:val="77"/>
        </w:numPr>
        <w:spacing w:line="360" w:lineRule="auto"/>
        <w:ind w:left="724" w:hanging="709"/>
        <w:jc w:val="both"/>
      </w:pPr>
      <w:r w:rsidRPr="00D962F2">
        <w:rPr>
          <w:rFonts w:hint="cs"/>
          <w:rtl/>
        </w:rPr>
        <w:t>קבלנים ועובדיהם יהיו</w:t>
      </w:r>
      <w:r w:rsidR="0066623E">
        <w:rPr>
          <w:rFonts w:hint="cs"/>
          <w:rtl/>
        </w:rPr>
        <w:t xml:space="preserve"> </w:t>
      </w:r>
      <w:r w:rsidRPr="00D962F2">
        <w:rPr>
          <w:rFonts w:hint="cs"/>
          <w:rtl/>
        </w:rPr>
        <w:t>עם בגדי עבודה הכוללים את שם הקבלן לצורך זיהוי.</w:t>
      </w:r>
    </w:p>
    <w:p w14:paraId="7DEDEF87" w14:textId="77777777" w:rsidR="000E0671" w:rsidRPr="00D962F2" w:rsidRDefault="000E0671">
      <w:pPr>
        <w:numPr>
          <w:ilvl w:val="1"/>
          <w:numId w:val="77"/>
        </w:numPr>
        <w:spacing w:line="360" w:lineRule="auto"/>
        <w:ind w:left="724" w:hanging="709"/>
        <w:jc w:val="both"/>
      </w:pPr>
      <w:r w:rsidRPr="00D962F2">
        <w:rPr>
          <w:rFonts w:hint="cs"/>
          <w:rtl/>
        </w:rPr>
        <w:t xml:space="preserve">פעילותם מחייבת פיקוח בהקשרי בטיחות ,גהות והגנת הסביבה. </w:t>
      </w:r>
    </w:p>
    <w:p w14:paraId="2C0AFDC3" w14:textId="77777777" w:rsidR="000E0671" w:rsidRPr="00D962F2" w:rsidRDefault="000E0671">
      <w:pPr>
        <w:numPr>
          <w:ilvl w:val="1"/>
          <w:numId w:val="77"/>
        </w:numPr>
        <w:spacing w:line="360" w:lineRule="auto"/>
        <w:ind w:left="724" w:hanging="709"/>
        <w:jc w:val="both"/>
      </w:pPr>
      <w:r w:rsidRPr="00D962F2">
        <w:rPr>
          <w:rtl/>
        </w:rPr>
        <w:t xml:space="preserve">ראה הגדרות </w:t>
      </w:r>
      <w:r w:rsidRPr="00D962F2">
        <w:rPr>
          <w:rFonts w:hint="cs"/>
          <w:rtl/>
        </w:rPr>
        <w:t>נוהל</w:t>
      </w:r>
      <w:r w:rsidRPr="00D962F2">
        <w:rPr>
          <w:rtl/>
        </w:rPr>
        <w:t xml:space="preserve"> ז</w:t>
      </w:r>
      <w:r w:rsidRPr="00D962F2">
        <w:rPr>
          <w:rFonts w:hint="cs"/>
          <w:rtl/>
        </w:rPr>
        <w:t>ה</w:t>
      </w:r>
      <w:r w:rsidRPr="00D962F2">
        <w:rPr>
          <w:rtl/>
        </w:rPr>
        <w:t xml:space="preserve"> ב</w:t>
      </w:r>
      <w:r w:rsidRPr="00D962F2">
        <w:rPr>
          <w:rFonts w:hint="cs"/>
          <w:rtl/>
        </w:rPr>
        <w:t xml:space="preserve">סעיף 4 </w:t>
      </w:r>
      <w:r w:rsidRPr="00D962F2">
        <w:rPr>
          <w:rtl/>
        </w:rPr>
        <w:t>– הגדרות</w:t>
      </w:r>
      <w:r w:rsidRPr="00D962F2">
        <w:rPr>
          <w:rFonts w:hint="cs"/>
          <w:rtl/>
        </w:rPr>
        <w:t>.</w:t>
      </w:r>
    </w:p>
    <w:p w14:paraId="3CB5F516" w14:textId="77777777" w:rsidR="000E0671" w:rsidRPr="0015191E" w:rsidRDefault="000E0671">
      <w:pPr>
        <w:numPr>
          <w:ilvl w:val="0"/>
          <w:numId w:val="77"/>
        </w:numPr>
        <w:spacing w:before="240" w:line="360" w:lineRule="auto"/>
        <w:ind w:left="157"/>
        <w:jc w:val="both"/>
        <w:rPr>
          <w:b/>
          <w:bCs/>
          <w:sz w:val="28"/>
          <w:szCs w:val="28"/>
          <w:u w:val="single"/>
        </w:rPr>
      </w:pPr>
      <w:r w:rsidRPr="0015191E">
        <w:rPr>
          <w:rFonts w:hint="cs"/>
          <w:b/>
          <w:bCs/>
          <w:sz w:val="28"/>
          <w:szCs w:val="28"/>
          <w:u w:val="single"/>
          <w:rtl/>
        </w:rPr>
        <w:t>מטרה</w:t>
      </w:r>
    </w:p>
    <w:p w14:paraId="2B881F44" w14:textId="77777777" w:rsidR="000E0671" w:rsidRPr="0015191E" w:rsidRDefault="000E0671">
      <w:pPr>
        <w:numPr>
          <w:ilvl w:val="1"/>
          <w:numId w:val="77"/>
        </w:numPr>
        <w:spacing w:line="360" w:lineRule="auto"/>
        <w:ind w:left="724" w:hanging="709"/>
        <w:jc w:val="both"/>
      </w:pPr>
      <w:r w:rsidRPr="0015191E">
        <w:rPr>
          <w:rFonts w:hint="cs"/>
          <w:rtl/>
        </w:rPr>
        <w:t>הסדרת תהליכי הקליטה הפעלת והבקרה על קבלים הנותנים שחרותים ומבצעים פעילות עבור משרד החקלאות וביטחון המזון, בכדי לצמצם את ההסתברות לאירוע בטיחות הן לעובדי הקבלן והן לעובדי המשרד.</w:t>
      </w:r>
    </w:p>
    <w:p w14:paraId="2024381D" w14:textId="77777777" w:rsidR="000E0671" w:rsidRPr="0015191E" w:rsidRDefault="000E0671">
      <w:pPr>
        <w:numPr>
          <w:ilvl w:val="0"/>
          <w:numId w:val="77"/>
        </w:numPr>
        <w:spacing w:before="240" w:line="360" w:lineRule="auto"/>
        <w:ind w:left="157"/>
        <w:jc w:val="both"/>
        <w:rPr>
          <w:b/>
          <w:bCs/>
          <w:sz w:val="28"/>
          <w:szCs w:val="28"/>
          <w:u w:val="single"/>
          <w:rtl/>
        </w:rPr>
      </w:pPr>
      <w:r w:rsidRPr="0015191E">
        <w:rPr>
          <w:rFonts w:hint="cs"/>
          <w:b/>
          <w:bCs/>
          <w:sz w:val="28"/>
          <w:szCs w:val="28"/>
          <w:u w:val="single"/>
          <w:rtl/>
        </w:rPr>
        <w:t>אחריות</w:t>
      </w:r>
    </w:p>
    <w:p w14:paraId="28898428" w14:textId="77777777" w:rsidR="000E0671" w:rsidRPr="0015191E" w:rsidRDefault="000E0671">
      <w:pPr>
        <w:numPr>
          <w:ilvl w:val="1"/>
          <w:numId w:val="77"/>
        </w:numPr>
        <w:spacing w:line="360" w:lineRule="auto"/>
        <w:ind w:left="724" w:hanging="709"/>
        <w:jc w:val="both"/>
      </w:pPr>
      <w:r w:rsidRPr="0015191E">
        <w:rPr>
          <w:rFonts w:hint="cs"/>
          <w:rtl/>
        </w:rPr>
        <w:t>מנהל</w:t>
      </w:r>
      <w:r w:rsidRPr="0015191E">
        <w:rPr>
          <w:rtl/>
        </w:rPr>
        <w:t xml:space="preserve"> </w:t>
      </w:r>
      <w:r w:rsidRPr="0015191E">
        <w:rPr>
          <w:rFonts w:hint="cs"/>
          <w:rtl/>
        </w:rPr>
        <w:t>האגף</w:t>
      </w:r>
      <w:r w:rsidRPr="0015191E">
        <w:rPr>
          <w:rtl/>
        </w:rPr>
        <w:t xml:space="preserve"> </w:t>
      </w:r>
      <w:r w:rsidRPr="0015191E">
        <w:rPr>
          <w:rFonts w:hint="cs"/>
          <w:rtl/>
        </w:rPr>
        <w:t>לנכסים</w:t>
      </w:r>
      <w:r w:rsidRPr="0015191E">
        <w:rPr>
          <w:rtl/>
        </w:rPr>
        <w:t xml:space="preserve"> </w:t>
      </w:r>
      <w:r w:rsidRPr="0015191E">
        <w:rPr>
          <w:rFonts w:hint="cs"/>
          <w:rtl/>
        </w:rPr>
        <w:t>בינוי</w:t>
      </w:r>
      <w:r w:rsidRPr="0015191E">
        <w:rPr>
          <w:rtl/>
        </w:rPr>
        <w:t xml:space="preserve"> </w:t>
      </w:r>
      <w:r w:rsidRPr="0015191E">
        <w:rPr>
          <w:rFonts w:hint="cs"/>
          <w:rtl/>
        </w:rPr>
        <w:t>ומשק</w:t>
      </w:r>
      <w:r w:rsidRPr="0015191E">
        <w:rPr>
          <w:rtl/>
        </w:rPr>
        <w:t xml:space="preserve"> </w:t>
      </w:r>
      <w:r w:rsidRPr="0015191E">
        <w:rPr>
          <w:rFonts w:hint="cs"/>
          <w:rtl/>
        </w:rPr>
        <w:t>אחראי</w:t>
      </w:r>
      <w:r w:rsidRPr="0015191E">
        <w:rPr>
          <w:rtl/>
        </w:rPr>
        <w:t xml:space="preserve"> </w:t>
      </w:r>
      <w:r w:rsidRPr="0015191E">
        <w:rPr>
          <w:rFonts w:hint="cs"/>
          <w:rtl/>
        </w:rPr>
        <w:t>להפעלת</w:t>
      </w:r>
      <w:r w:rsidRPr="0015191E">
        <w:rPr>
          <w:rtl/>
        </w:rPr>
        <w:t xml:space="preserve"> </w:t>
      </w:r>
      <w:r w:rsidRPr="0015191E">
        <w:rPr>
          <w:rFonts w:hint="cs"/>
          <w:rtl/>
        </w:rPr>
        <w:t>הנוהל</w:t>
      </w:r>
      <w:r w:rsidRPr="0015191E">
        <w:rPr>
          <w:rtl/>
        </w:rPr>
        <w:t xml:space="preserve"> </w:t>
      </w:r>
      <w:r w:rsidRPr="0015191E">
        <w:rPr>
          <w:rFonts w:hint="cs"/>
          <w:rtl/>
        </w:rPr>
        <w:t>ובקרה על יישומו ברמת המשרד כולל בחצרות השונים.</w:t>
      </w:r>
    </w:p>
    <w:p w14:paraId="3E9FC148" w14:textId="77777777" w:rsidR="000E0671" w:rsidRPr="0015191E" w:rsidRDefault="000E0671">
      <w:pPr>
        <w:numPr>
          <w:ilvl w:val="1"/>
          <w:numId w:val="77"/>
        </w:numPr>
        <w:spacing w:line="360" w:lineRule="auto"/>
        <w:ind w:left="724" w:hanging="709"/>
        <w:jc w:val="both"/>
      </w:pPr>
      <w:r w:rsidRPr="0015191E">
        <w:rPr>
          <w:rFonts w:hint="cs"/>
          <w:rtl/>
        </w:rPr>
        <w:t>מנהל אגף לנכסים בינוי ומשק יוודא כי כל אחד מעובדי ומנהלי התחזוקה קראו נוהל זה וחתמו כי הם מתחייבים לעבוד על פיו.</w:t>
      </w:r>
    </w:p>
    <w:p w14:paraId="11C6BD54" w14:textId="77777777" w:rsidR="000E0671" w:rsidRPr="0015191E" w:rsidRDefault="000E0671">
      <w:pPr>
        <w:numPr>
          <w:ilvl w:val="1"/>
          <w:numId w:val="77"/>
        </w:numPr>
        <w:spacing w:line="360" w:lineRule="auto"/>
        <w:ind w:left="724" w:hanging="709"/>
        <w:jc w:val="both"/>
      </w:pPr>
      <w:r w:rsidRPr="0015191E">
        <w:rPr>
          <w:rFonts w:hint="cs"/>
          <w:rtl/>
        </w:rPr>
        <w:t>נציגי המשרד יקימו בקרה על יישום הנוהל ברמת האתר.</w:t>
      </w:r>
    </w:p>
    <w:p w14:paraId="1059EEA6" w14:textId="77777777" w:rsidR="000E0671" w:rsidRPr="0015191E" w:rsidRDefault="000E0671">
      <w:pPr>
        <w:numPr>
          <w:ilvl w:val="1"/>
          <w:numId w:val="77"/>
        </w:numPr>
        <w:spacing w:line="360" w:lineRule="auto"/>
        <w:ind w:left="724" w:hanging="709"/>
        <w:jc w:val="both"/>
      </w:pPr>
      <w:r w:rsidRPr="0015191E">
        <w:rPr>
          <w:rFonts w:hint="cs"/>
          <w:rtl/>
        </w:rPr>
        <w:t xml:space="preserve">לשכה משפטית </w:t>
      </w:r>
      <w:r w:rsidRPr="0015191E">
        <w:rPr>
          <w:rtl/>
        </w:rPr>
        <w:t>–</w:t>
      </w:r>
      <w:r w:rsidRPr="0015191E">
        <w:rPr>
          <w:rFonts w:hint="cs"/>
          <w:rtl/>
        </w:rPr>
        <w:t xml:space="preserve"> התאמת חוזי ההתקשרות מול הקבלנים בהתאם לנוהל זה.</w:t>
      </w:r>
    </w:p>
    <w:p w14:paraId="65251372" w14:textId="77777777" w:rsidR="000E0671" w:rsidRPr="007E2BCF" w:rsidRDefault="000E0671">
      <w:pPr>
        <w:pStyle w:val="Heading2U"/>
        <w:numPr>
          <w:ilvl w:val="1"/>
          <w:numId w:val="75"/>
        </w:numPr>
        <w:jc w:val="left"/>
        <w:rPr>
          <w:sz w:val="20"/>
          <w:szCs w:val="20"/>
          <w:rtl/>
        </w:rPr>
      </w:pPr>
      <w:r w:rsidRPr="007E2BCF">
        <w:rPr>
          <w:sz w:val="20"/>
          <w:szCs w:val="20"/>
          <w:rtl/>
        </w:rPr>
        <w:br w:type="page"/>
      </w:r>
    </w:p>
    <w:p w14:paraId="5A67DEA5" w14:textId="77777777" w:rsidR="000E0671" w:rsidRPr="0015191E" w:rsidRDefault="000E0671">
      <w:pPr>
        <w:numPr>
          <w:ilvl w:val="0"/>
          <w:numId w:val="77"/>
        </w:numPr>
        <w:spacing w:before="240" w:line="360" w:lineRule="auto"/>
        <w:ind w:left="157"/>
        <w:jc w:val="both"/>
        <w:rPr>
          <w:b/>
          <w:bCs/>
          <w:sz w:val="28"/>
          <w:szCs w:val="28"/>
          <w:u w:val="single"/>
        </w:rPr>
      </w:pPr>
      <w:r w:rsidRPr="0015191E">
        <w:rPr>
          <w:rFonts w:hint="cs"/>
          <w:b/>
          <w:bCs/>
          <w:sz w:val="28"/>
          <w:szCs w:val="28"/>
          <w:u w:val="single"/>
          <w:rtl/>
        </w:rPr>
        <w:lastRenderedPageBreak/>
        <w:t>הגדרות</w:t>
      </w:r>
    </w:p>
    <w:p w14:paraId="5DD53ECD" w14:textId="77777777" w:rsidR="000E0671" w:rsidRPr="0015191E" w:rsidRDefault="000E0671">
      <w:pPr>
        <w:numPr>
          <w:ilvl w:val="1"/>
          <w:numId w:val="77"/>
        </w:numPr>
        <w:spacing w:line="360" w:lineRule="auto"/>
        <w:ind w:left="724" w:hanging="709"/>
        <w:jc w:val="both"/>
      </w:pPr>
      <w:r w:rsidRPr="0015191E">
        <w:rPr>
          <w:rFonts w:hint="cs"/>
          <w:rtl/>
        </w:rPr>
        <w:t>"</w:t>
      </w:r>
      <w:r w:rsidRPr="0015191E">
        <w:rPr>
          <w:rtl/>
        </w:rPr>
        <w:t>אתר" או "אתר העבודה" – האתר בו תתבצענה העבודות כמפורט במצטבר במסמכי ההתקשרות</w:t>
      </w:r>
      <w:r w:rsidRPr="0015191E">
        <w:rPr>
          <w:rFonts w:hint="cs"/>
          <w:rtl/>
        </w:rPr>
        <w:t>.</w:t>
      </w:r>
    </w:p>
    <w:p w14:paraId="58D716A9" w14:textId="77777777" w:rsidR="000E0671" w:rsidRPr="0015191E" w:rsidRDefault="000E0671">
      <w:pPr>
        <w:numPr>
          <w:ilvl w:val="1"/>
          <w:numId w:val="77"/>
        </w:numPr>
        <w:spacing w:line="360" w:lineRule="auto"/>
        <w:ind w:left="724" w:hanging="709"/>
        <w:jc w:val="both"/>
      </w:pPr>
      <w:r w:rsidRPr="0015191E">
        <w:t>"</w:t>
      </w:r>
      <w:r w:rsidRPr="0015191E">
        <w:rPr>
          <w:rFonts w:hint="cs"/>
          <w:rtl/>
        </w:rPr>
        <w:t xml:space="preserve">קבלן " - כל גוף </w:t>
      </w:r>
      <w:proofErr w:type="spellStart"/>
      <w:r w:rsidRPr="0015191E">
        <w:rPr>
          <w:rFonts w:hint="cs"/>
          <w:rtl/>
        </w:rPr>
        <w:t>איתו</w:t>
      </w:r>
      <w:proofErr w:type="spellEnd"/>
      <w:r w:rsidRPr="0015191E">
        <w:rPr>
          <w:rFonts w:hint="cs"/>
          <w:rtl/>
        </w:rPr>
        <w:t xml:space="preserve"> התקשר המשרד לביצוע עבודה / מתן שירות כלשהו עבור המשרד והמבוצעים בחצרות המשרד.</w:t>
      </w:r>
    </w:p>
    <w:p w14:paraId="4E8D4994" w14:textId="77777777" w:rsidR="000E0671" w:rsidRPr="0015191E" w:rsidRDefault="000E0671">
      <w:pPr>
        <w:numPr>
          <w:ilvl w:val="1"/>
          <w:numId w:val="77"/>
        </w:numPr>
        <w:spacing w:line="360" w:lineRule="auto"/>
        <w:ind w:left="724" w:hanging="709"/>
        <w:jc w:val="both"/>
      </w:pPr>
      <w:r w:rsidRPr="0015191E">
        <w:rPr>
          <w:rtl/>
        </w:rPr>
        <w:t>עובדי הקבלן" – ב</w:t>
      </w:r>
      <w:r w:rsidRPr="0015191E">
        <w:rPr>
          <w:rFonts w:hint="cs"/>
          <w:rtl/>
        </w:rPr>
        <w:t>נוהל</w:t>
      </w:r>
      <w:r w:rsidRPr="0015191E">
        <w:rPr>
          <w:rtl/>
        </w:rPr>
        <w:t xml:space="preserve"> זה הכוונה לכל העובדים והבאים באתר </w:t>
      </w:r>
      <w:r w:rsidRPr="0015191E">
        <w:rPr>
          <w:rFonts w:hint="cs"/>
          <w:rtl/>
        </w:rPr>
        <w:t>(</w:t>
      </w:r>
      <w:r w:rsidRPr="0015191E">
        <w:rPr>
          <w:rtl/>
        </w:rPr>
        <w:t>גם אם אין לו איתם יחסי עובד-מעביד</w:t>
      </w:r>
      <w:r w:rsidRPr="0015191E">
        <w:rPr>
          <w:rFonts w:hint="cs"/>
          <w:rtl/>
        </w:rPr>
        <w:t>)</w:t>
      </w:r>
      <w:r w:rsidRPr="0015191E">
        <w:rPr>
          <w:rtl/>
        </w:rPr>
        <w:t xml:space="preserve"> מטעמו של הקבלן לרבות קבלני משנה וכל עובד מטעמם</w:t>
      </w:r>
      <w:r w:rsidRPr="0015191E">
        <w:t>.</w:t>
      </w:r>
    </w:p>
    <w:p w14:paraId="1D4C9A18" w14:textId="77777777" w:rsidR="000E0671" w:rsidRPr="0015191E" w:rsidRDefault="000E0671">
      <w:pPr>
        <w:numPr>
          <w:ilvl w:val="1"/>
          <w:numId w:val="77"/>
        </w:numPr>
        <w:spacing w:line="360" w:lineRule="auto"/>
        <w:ind w:left="724" w:hanging="709"/>
        <w:jc w:val="both"/>
      </w:pPr>
      <w:r w:rsidRPr="0015191E">
        <w:t>"</w:t>
      </w:r>
      <w:r w:rsidRPr="0015191E">
        <w:rPr>
          <w:rtl/>
        </w:rPr>
        <w:t>אחראי בטיחות" – ב</w:t>
      </w:r>
      <w:r w:rsidRPr="0015191E">
        <w:rPr>
          <w:rFonts w:hint="cs"/>
          <w:rtl/>
        </w:rPr>
        <w:t>נוהל</w:t>
      </w:r>
      <w:r w:rsidRPr="0015191E">
        <w:rPr>
          <w:rtl/>
        </w:rPr>
        <w:t xml:space="preserve"> זה הכוונה לאחראי בטיחות </w:t>
      </w:r>
      <w:r w:rsidRPr="0015191E">
        <w:rPr>
          <w:rFonts w:hint="cs"/>
          <w:rtl/>
        </w:rPr>
        <w:t xml:space="preserve">בשטח </w:t>
      </w:r>
      <w:r w:rsidRPr="0015191E">
        <w:rPr>
          <w:rtl/>
        </w:rPr>
        <w:t>שימונה על ידי הקבלן, שאחראי מטעם הקבלן לבטיחות עובדיו ולבטיחות העוברים בסמוך לאתר ויכולים להיות מושפעים מפעילות הקבלן באתר</w:t>
      </w:r>
      <w:r w:rsidRPr="0015191E">
        <w:t>;</w:t>
      </w:r>
    </w:p>
    <w:p w14:paraId="1EC050B4" w14:textId="77777777" w:rsidR="000E0671" w:rsidRPr="0015191E" w:rsidRDefault="000E0671">
      <w:pPr>
        <w:numPr>
          <w:ilvl w:val="1"/>
          <w:numId w:val="77"/>
        </w:numPr>
        <w:spacing w:line="360" w:lineRule="auto"/>
        <w:ind w:left="724" w:hanging="709"/>
        <w:jc w:val="both"/>
        <w:rPr>
          <w:rtl/>
        </w:rPr>
      </w:pPr>
      <w:r w:rsidRPr="0015191E">
        <w:rPr>
          <w:rFonts w:hint="cs"/>
          <w:rtl/>
        </w:rPr>
        <w:t xml:space="preserve">"נציג המשרד" </w:t>
      </w:r>
      <w:r w:rsidRPr="0015191E">
        <w:rPr>
          <w:rtl/>
        </w:rPr>
        <w:t>– מזמין העבודה, מנהלים ככלל מנהלי עבודה, ממונה הבטיחות, או כל אדם שהגדירו לצורך ממשק העבודה עם הקבלן.</w:t>
      </w:r>
    </w:p>
    <w:p w14:paraId="52E4D5E4" w14:textId="77777777" w:rsidR="000E0671" w:rsidRPr="0015191E" w:rsidRDefault="000E0671">
      <w:pPr>
        <w:numPr>
          <w:ilvl w:val="0"/>
          <w:numId w:val="77"/>
        </w:numPr>
        <w:spacing w:before="240" w:line="360" w:lineRule="auto"/>
        <w:ind w:left="157"/>
        <w:jc w:val="both"/>
        <w:rPr>
          <w:b/>
          <w:bCs/>
          <w:sz w:val="28"/>
          <w:szCs w:val="28"/>
          <w:u w:val="single"/>
          <w:rtl/>
        </w:rPr>
      </w:pPr>
      <w:r w:rsidRPr="0015191E">
        <w:rPr>
          <w:b/>
          <w:bCs/>
          <w:sz w:val="28"/>
          <w:szCs w:val="28"/>
          <w:u w:val="single"/>
          <w:rtl/>
        </w:rPr>
        <w:t>הנחיות לביצוע</w:t>
      </w:r>
    </w:p>
    <w:p w14:paraId="2FEE7720" w14:textId="77777777" w:rsidR="000E0671" w:rsidRPr="0015191E" w:rsidRDefault="000E0671">
      <w:pPr>
        <w:numPr>
          <w:ilvl w:val="1"/>
          <w:numId w:val="77"/>
        </w:numPr>
        <w:spacing w:line="360" w:lineRule="auto"/>
        <w:ind w:left="724" w:hanging="709"/>
        <w:jc w:val="both"/>
        <w:rPr>
          <w:rtl/>
        </w:rPr>
      </w:pPr>
      <w:r w:rsidRPr="0015191E">
        <w:rPr>
          <w:rFonts w:hint="cs"/>
          <w:rtl/>
        </w:rPr>
        <w:t>נוהל</w:t>
      </w:r>
      <w:r w:rsidRPr="0015191E">
        <w:rPr>
          <w:rtl/>
        </w:rPr>
        <w:t xml:space="preserve"> </w:t>
      </w:r>
      <w:r w:rsidRPr="0015191E">
        <w:rPr>
          <w:rFonts w:hint="cs"/>
          <w:rtl/>
        </w:rPr>
        <w:t>זה</w:t>
      </w:r>
      <w:r w:rsidRPr="0015191E">
        <w:rPr>
          <w:rtl/>
        </w:rPr>
        <w:t xml:space="preserve"> </w:t>
      </w:r>
      <w:r w:rsidRPr="0015191E">
        <w:rPr>
          <w:rFonts w:hint="cs"/>
          <w:rtl/>
        </w:rPr>
        <w:t>מדגיש</w:t>
      </w:r>
      <w:r w:rsidRPr="0015191E">
        <w:rPr>
          <w:rtl/>
        </w:rPr>
        <w:t xml:space="preserve"> </w:t>
      </w:r>
      <w:r w:rsidRPr="0015191E">
        <w:rPr>
          <w:rFonts w:hint="cs"/>
          <w:rtl/>
        </w:rPr>
        <w:t>הוראות</w:t>
      </w:r>
      <w:r w:rsidRPr="0015191E">
        <w:rPr>
          <w:rtl/>
        </w:rPr>
        <w:t xml:space="preserve"> </w:t>
      </w:r>
      <w:r w:rsidRPr="0015191E">
        <w:rPr>
          <w:rFonts w:hint="cs"/>
          <w:rtl/>
        </w:rPr>
        <w:t>בטיחות</w:t>
      </w:r>
      <w:r w:rsidRPr="0015191E">
        <w:rPr>
          <w:rtl/>
        </w:rPr>
        <w:t xml:space="preserve"> </w:t>
      </w:r>
      <w:r w:rsidRPr="0015191E">
        <w:rPr>
          <w:rFonts w:hint="cs"/>
          <w:rtl/>
        </w:rPr>
        <w:t>הקיימות</w:t>
      </w:r>
      <w:r w:rsidRPr="0015191E">
        <w:rPr>
          <w:rtl/>
        </w:rPr>
        <w:t xml:space="preserve"> </w:t>
      </w:r>
      <w:r w:rsidRPr="0015191E">
        <w:rPr>
          <w:rFonts w:hint="cs"/>
          <w:rtl/>
        </w:rPr>
        <w:t>במשרד החקלאות וביטחון המזון</w:t>
      </w:r>
      <w:r w:rsidRPr="0015191E">
        <w:rPr>
          <w:rtl/>
        </w:rPr>
        <w:t xml:space="preserve"> </w:t>
      </w:r>
      <w:r w:rsidRPr="0015191E">
        <w:rPr>
          <w:rFonts w:hint="cs"/>
          <w:rtl/>
        </w:rPr>
        <w:t>וחלות</w:t>
      </w:r>
      <w:r w:rsidRPr="0015191E">
        <w:rPr>
          <w:rtl/>
        </w:rPr>
        <w:t xml:space="preserve"> </w:t>
      </w:r>
      <w:r w:rsidRPr="0015191E">
        <w:rPr>
          <w:rFonts w:hint="cs"/>
          <w:rtl/>
        </w:rPr>
        <w:t>גם</w:t>
      </w:r>
      <w:r w:rsidRPr="0015191E">
        <w:rPr>
          <w:rtl/>
        </w:rPr>
        <w:t xml:space="preserve"> </w:t>
      </w:r>
      <w:r w:rsidRPr="0015191E">
        <w:rPr>
          <w:rFonts w:hint="cs"/>
          <w:rtl/>
        </w:rPr>
        <w:t>על</w:t>
      </w:r>
      <w:r w:rsidRPr="0015191E">
        <w:rPr>
          <w:rtl/>
        </w:rPr>
        <w:t xml:space="preserve"> </w:t>
      </w:r>
      <w:r w:rsidRPr="0015191E">
        <w:rPr>
          <w:rFonts w:hint="cs"/>
          <w:rtl/>
        </w:rPr>
        <w:t>עבודת</w:t>
      </w:r>
      <w:r w:rsidRPr="0015191E">
        <w:rPr>
          <w:rtl/>
        </w:rPr>
        <w:t xml:space="preserve"> </w:t>
      </w:r>
      <w:r w:rsidRPr="0015191E">
        <w:rPr>
          <w:rFonts w:hint="cs"/>
          <w:rtl/>
        </w:rPr>
        <w:t>קבלנים</w:t>
      </w:r>
      <w:r w:rsidRPr="0015191E">
        <w:rPr>
          <w:rtl/>
        </w:rPr>
        <w:t xml:space="preserve"> </w:t>
      </w:r>
      <w:r w:rsidRPr="0015191E">
        <w:rPr>
          <w:rFonts w:hint="cs"/>
          <w:rtl/>
        </w:rPr>
        <w:t>בכל</w:t>
      </w:r>
      <w:r w:rsidRPr="0015191E">
        <w:rPr>
          <w:rtl/>
        </w:rPr>
        <w:t xml:space="preserve"> </w:t>
      </w:r>
      <w:r w:rsidRPr="0015191E">
        <w:rPr>
          <w:rFonts w:hint="cs"/>
          <w:rtl/>
        </w:rPr>
        <w:t>השטחים</w:t>
      </w:r>
      <w:r w:rsidRPr="0015191E">
        <w:rPr>
          <w:rtl/>
        </w:rPr>
        <w:t xml:space="preserve"> </w:t>
      </w:r>
      <w:r w:rsidRPr="0015191E">
        <w:rPr>
          <w:rFonts w:hint="cs"/>
          <w:rtl/>
        </w:rPr>
        <w:t>שבאחריות</w:t>
      </w:r>
      <w:r w:rsidRPr="0015191E">
        <w:rPr>
          <w:rtl/>
        </w:rPr>
        <w:t xml:space="preserve"> </w:t>
      </w:r>
      <w:r w:rsidRPr="0015191E">
        <w:rPr>
          <w:rFonts w:hint="cs"/>
          <w:rtl/>
        </w:rPr>
        <w:t>המשרד</w:t>
      </w:r>
      <w:r w:rsidRPr="0015191E">
        <w:rPr>
          <w:rtl/>
        </w:rPr>
        <w:t xml:space="preserve">. </w:t>
      </w:r>
      <w:r w:rsidRPr="0015191E">
        <w:rPr>
          <w:rFonts w:hint="cs"/>
          <w:rtl/>
        </w:rPr>
        <w:t>מודגש</w:t>
      </w:r>
      <w:r w:rsidRPr="0015191E">
        <w:rPr>
          <w:rtl/>
        </w:rPr>
        <w:t xml:space="preserve"> </w:t>
      </w:r>
      <w:r w:rsidRPr="0015191E">
        <w:rPr>
          <w:rFonts w:hint="cs"/>
          <w:rtl/>
        </w:rPr>
        <w:t>בזאת</w:t>
      </w:r>
      <w:r w:rsidRPr="0015191E">
        <w:rPr>
          <w:rtl/>
        </w:rPr>
        <w:t xml:space="preserve"> </w:t>
      </w:r>
      <w:r w:rsidRPr="0015191E">
        <w:rPr>
          <w:rFonts w:hint="cs"/>
          <w:rtl/>
        </w:rPr>
        <w:t>שהוראות</w:t>
      </w:r>
      <w:r w:rsidRPr="0015191E">
        <w:rPr>
          <w:rtl/>
        </w:rPr>
        <w:t xml:space="preserve"> </w:t>
      </w:r>
      <w:r w:rsidRPr="0015191E">
        <w:rPr>
          <w:rFonts w:hint="cs"/>
          <w:rtl/>
        </w:rPr>
        <w:t>נוהל</w:t>
      </w:r>
      <w:r w:rsidRPr="0015191E">
        <w:rPr>
          <w:rtl/>
        </w:rPr>
        <w:t xml:space="preserve"> </w:t>
      </w:r>
      <w:r w:rsidRPr="0015191E">
        <w:rPr>
          <w:rFonts w:hint="cs"/>
          <w:rtl/>
        </w:rPr>
        <w:t>זה</w:t>
      </w:r>
      <w:r w:rsidRPr="0015191E">
        <w:rPr>
          <w:rtl/>
        </w:rPr>
        <w:t xml:space="preserve"> </w:t>
      </w:r>
      <w:r w:rsidRPr="0015191E">
        <w:rPr>
          <w:rFonts w:hint="cs"/>
          <w:rtl/>
        </w:rPr>
        <w:t>באות</w:t>
      </w:r>
      <w:r w:rsidRPr="0015191E">
        <w:rPr>
          <w:rtl/>
        </w:rPr>
        <w:t xml:space="preserve"> </w:t>
      </w:r>
      <w:r w:rsidRPr="0015191E">
        <w:rPr>
          <w:rFonts w:hint="cs"/>
          <w:rtl/>
        </w:rPr>
        <w:t>להוסיף</w:t>
      </w:r>
      <w:r w:rsidRPr="0015191E">
        <w:rPr>
          <w:rtl/>
        </w:rPr>
        <w:t xml:space="preserve"> </w:t>
      </w:r>
      <w:r w:rsidRPr="0015191E">
        <w:rPr>
          <w:rFonts w:hint="cs"/>
          <w:rtl/>
        </w:rPr>
        <w:t>על</w:t>
      </w:r>
      <w:r w:rsidRPr="0015191E">
        <w:rPr>
          <w:rtl/>
        </w:rPr>
        <w:t xml:space="preserve"> </w:t>
      </w:r>
      <w:r w:rsidRPr="0015191E">
        <w:rPr>
          <w:rFonts w:hint="cs"/>
          <w:rtl/>
        </w:rPr>
        <w:t>האמור</w:t>
      </w:r>
      <w:r w:rsidRPr="0015191E">
        <w:rPr>
          <w:rtl/>
        </w:rPr>
        <w:t xml:space="preserve"> </w:t>
      </w:r>
      <w:r w:rsidRPr="0015191E">
        <w:rPr>
          <w:rFonts w:hint="cs"/>
          <w:rtl/>
        </w:rPr>
        <w:t>בכל</w:t>
      </w:r>
      <w:r w:rsidRPr="0015191E">
        <w:rPr>
          <w:rtl/>
        </w:rPr>
        <w:t xml:space="preserve"> </w:t>
      </w:r>
      <w:r w:rsidRPr="0015191E">
        <w:rPr>
          <w:rFonts w:hint="cs"/>
          <w:rtl/>
        </w:rPr>
        <w:t>חוק</w:t>
      </w:r>
      <w:r w:rsidRPr="0015191E">
        <w:rPr>
          <w:rtl/>
        </w:rPr>
        <w:t xml:space="preserve"> </w:t>
      </w:r>
      <w:r w:rsidRPr="0015191E">
        <w:rPr>
          <w:rFonts w:hint="cs"/>
          <w:rtl/>
        </w:rPr>
        <w:t>או</w:t>
      </w:r>
      <w:r w:rsidRPr="0015191E">
        <w:rPr>
          <w:rtl/>
        </w:rPr>
        <w:t xml:space="preserve"> </w:t>
      </w:r>
      <w:r w:rsidRPr="0015191E">
        <w:rPr>
          <w:rFonts w:hint="cs"/>
          <w:rtl/>
        </w:rPr>
        <w:t>תקנה</w:t>
      </w:r>
      <w:r w:rsidRPr="0015191E">
        <w:rPr>
          <w:rtl/>
        </w:rPr>
        <w:t xml:space="preserve"> </w:t>
      </w:r>
      <w:r w:rsidRPr="0015191E">
        <w:rPr>
          <w:rFonts w:hint="cs"/>
          <w:rtl/>
        </w:rPr>
        <w:t>אחרת</w:t>
      </w:r>
      <w:r w:rsidRPr="0015191E">
        <w:rPr>
          <w:rtl/>
        </w:rPr>
        <w:t xml:space="preserve">, </w:t>
      </w:r>
      <w:r w:rsidRPr="0015191E">
        <w:rPr>
          <w:rFonts w:hint="cs"/>
          <w:rtl/>
        </w:rPr>
        <w:t>ולא</w:t>
      </w:r>
      <w:r w:rsidRPr="0015191E">
        <w:rPr>
          <w:rtl/>
        </w:rPr>
        <w:t xml:space="preserve"> </w:t>
      </w:r>
      <w:r w:rsidRPr="0015191E">
        <w:rPr>
          <w:rFonts w:hint="cs"/>
          <w:rtl/>
        </w:rPr>
        <w:t>מהוות</w:t>
      </w:r>
      <w:r w:rsidRPr="0015191E">
        <w:rPr>
          <w:rtl/>
        </w:rPr>
        <w:t xml:space="preserve"> </w:t>
      </w:r>
      <w:r w:rsidRPr="0015191E">
        <w:rPr>
          <w:rFonts w:hint="cs"/>
          <w:rtl/>
        </w:rPr>
        <w:t>תחליף</w:t>
      </w:r>
      <w:r w:rsidRPr="0015191E">
        <w:rPr>
          <w:rtl/>
        </w:rPr>
        <w:t>.</w:t>
      </w:r>
    </w:p>
    <w:p w14:paraId="6A5CE4A8" w14:textId="77777777" w:rsidR="000E0671" w:rsidRPr="0015191E" w:rsidRDefault="000E0671">
      <w:pPr>
        <w:numPr>
          <w:ilvl w:val="1"/>
          <w:numId w:val="77"/>
        </w:numPr>
        <w:spacing w:line="360" w:lineRule="auto"/>
        <w:ind w:left="724" w:hanging="709"/>
        <w:jc w:val="both"/>
        <w:rPr>
          <w:rtl/>
        </w:rPr>
      </w:pPr>
      <w:r w:rsidRPr="0015191E">
        <w:rPr>
          <w:rFonts w:hint="cs"/>
          <w:rtl/>
        </w:rPr>
        <w:t>על</w:t>
      </w:r>
      <w:r w:rsidRPr="0015191E">
        <w:rPr>
          <w:rtl/>
        </w:rPr>
        <w:t xml:space="preserve"> </w:t>
      </w:r>
      <w:r w:rsidRPr="0015191E">
        <w:rPr>
          <w:rFonts w:hint="cs"/>
          <w:rtl/>
        </w:rPr>
        <w:t>הקבלן</w:t>
      </w:r>
      <w:r w:rsidRPr="0015191E">
        <w:rPr>
          <w:rtl/>
        </w:rPr>
        <w:t xml:space="preserve"> </w:t>
      </w:r>
      <w:r w:rsidRPr="0015191E">
        <w:rPr>
          <w:rFonts w:hint="cs"/>
          <w:rtl/>
        </w:rPr>
        <w:t>לקיים</w:t>
      </w:r>
      <w:r w:rsidRPr="0015191E">
        <w:rPr>
          <w:rtl/>
        </w:rPr>
        <w:t xml:space="preserve"> </w:t>
      </w:r>
      <w:r w:rsidRPr="0015191E">
        <w:rPr>
          <w:rFonts w:hint="cs"/>
          <w:rtl/>
        </w:rPr>
        <w:t>את</w:t>
      </w:r>
      <w:r w:rsidRPr="0015191E">
        <w:rPr>
          <w:rtl/>
        </w:rPr>
        <w:t xml:space="preserve"> </w:t>
      </w:r>
      <w:r w:rsidRPr="0015191E">
        <w:rPr>
          <w:rFonts w:hint="cs"/>
          <w:rtl/>
        </w:rPr>
        <w:t>כל</w:t>
      </w:r>
      <w:r w:rsidRPr="0015191E">
        <w:rPr>
          <w:rtl/>
        </w:rPr>
        <w:t xml:space="preserve"> </w:t>
      </w:r>
      <w:r w:rsidRPr="0015191E">
        <w:rPr>
          <w:rFonts w:hint="cs"/>
          <w:rtl/>
        </w:rPr>
        <w:t>הוראות</w:t>
      </w:r>
      <w:r w:rsidRPr="0015191E">
        <w:rPr>
          <w:rtl/>
        </w:rPr>
        <w:t xml:space="preserve"> </w:t>
      </w:r>
      <w:r w:rsidRPr="0015191E">
        <w:rPr>
          <w:rFonts w:hint="cs"/>
          <w:rtl/>
        </w:rPr>
        <w:t>הבטיחות</w:t>
      </w:r>
      <w:r w:rsidRPr="0015191E">
        <w:rPr>
          <w:rtl/>
        </w:rPr>
        <w:t xml:space="preserve"> </w:t>
      </w:r>
      <w:r w:rsidRPr="0015191E">
        <w:rPr>
          <w:rFonts w:hint="cs"/>
          <w:rtl/>
        </w:rPr>
        <w:t>עפ</w:t>
      </w:r>
      <w:r w:rsidRPr="0015191E">
        <w:rPr>
          <w:rtl/>
        </w:rPr>
        <w:t>"</w:t>
      </w:r>
      <w:r w:rsidRPr="0015191E">
        <w:rPr>
          <w:rFonts w:hint="cs"/>
          <w:rtl/>
        </w:rPr>
        <w:t>י</w:t>
      </w:r>
      <w:r w:rsidRPr="0015191E">
        <w:rPr>
          <w:rtl/>
        </w:rPr>
        <w:t xml:space="preserve"> </w:t>
      </w:r>
      <w:r w:rsidRPr="0015191E">
        <w:rPr>
          <w:rFonts w:hint="cs"/>
          <w:rtl/>
        </w:rPr>
        <w:t>כל</w:t>
      </w:r>
      <w:r w:rsidRPr="0015191E">
        <w:rPr>
          <w:rtl/>
        </w:rPr>
        <w:t xml:space="preserve"> </w:t>
      </w:r>
      <w:r w:rsidRPr="0015191E">
        <w:rPr>
          <w:rFonts w:hint="cs"/>
          <w:rtl/>
        </w:rPr>
        <w:t>דין</w:t>
      </w:r>
      <w:r w:rsidRPr="0015191E">
        <w:rPr>
          <w:rtl/>
        </w:rPr>
        <w:t xml:space="preserve">, </w:t>
      </w:r>
      <w:r w:rsidRPr="0015191E">
        <w:rPr>
          <w:rFonts w:hint="cs"/>
          <w:rtl/>
        </w:rPr>
        <w:t>לרבות</w:t>
      </w:r>
      <w:r w:rsidRPr="0015191E">
        <w:rPr>
          <w:rtl/>
        </w:rPr>
        <w:t xml:space="preserve"> </w:t>
      </w:r>
      <w:r w:rsidRPr="0015191E">
        <w:rPr>
          <w:rFonts w:hint="cs"/>
          <w:rtl/>
        </w:rPr>
        <w:t>עפ</w:t>
      </w:r>
      <w:r w:rsidRPr="0015191E">
        <w:rPr>
          <w:rtl/>
        </w:rPr>
        <w:t>"</w:t>
      </w:r>
      <w:r w:rsidRPr="0015191E">
        <w:rPr>
          <w:rFonts w:hint="cs"/>
          <w:rtl/>
        </w:rPr>
        <w:t>י</w:t>
      </w:r>
      <w:r w:rsidRPr="0015191E">
        <w:rPr>
          <w:rtl/>
        </w:rPr>
        <w:t xml:space="preserve"> </w:t>
      </w:r>
      <w:r w:rsidRPr="0015191E">
        <w:rPr>
          <w:rFonts w:hint="cs"/>
          <w:rtl/>
        </w:rPr>
        <w:t>פקודת</w:t>
      </w:r>
      <w:r w:rsidRPr="0015191E">
        <w:rPr>
          <w:rtl/>
        </w:rPr>
        <w:t xml:space="preserve"> </w:t>
      </w:r>
      <w:r w:rsidRPr="0015191E">
        <w:rPr>
          <w:rFonts w:hint="cs"/>
          <w:rtl/>
        </w:rPr>
        <w:t>הבטיחות</w:t>
      </w:r>
      <w:r w:rsidRPr="0015191E">
        <w:rPr>
          <w:rtl/>
        </w:rPr>
        <w:t xml:space="preserve"> </w:t>
      </w:r>
      <w:r w:rsidRPr="0015191E">
        <w:rPr>
          <w:rFonts w:hint="cs"/>
          <w:rtl/>
        </w:rPr>
        <w:t>בעבודה</w:t>
      </w:r>
      <w:r w:rsidRPr="0015191E">
        <w:rPr>
          <w:rtl/>
        </w:rPr>
        <w:t xml:space="preserve"> (</w:t>
      </w:r>
      <w:r w:rsidRPr="0015191E">
        <w:rPr>
          <w:rFonts w:hint="cs"/>
          <w:rtl/>
        </w:rPr>
        <w:t>נוסח</w:t>
      </w:r>
      <w:r w:rsidRPr="0015191E">
        <w:rPr>
          <w:rtl/>
        </w:rPr>
        <w:t xml:space="preserve"> </w:t>
      </w:r>
      <w:r w:rsidRPr="0015191E">
        <w:rPr>
          <w:rFonts w:hint="cs"/>
          <w:rtl/>
        </w:rPr>
        <w:t>חדש</w:t>
      </w:r>
      <w:r w:rsidRPr="0015191E">
        <w:rPr>
          <w:rtl/>
        </w:rPr>
        <w:t xml:space="preserve">) </w:t>
      </w:r>
      <w:r w:rsidRPr="0015191E">
        <w:rPr>
          <w:rFonts w:hint="cs"/>
          <w:rtl/>
        </w:rPr>
        <w:t>תש</w:t>
      </w:r>
      <w:r w:rsidRPr="0015191E">
        <w:rPr>
          <w:rtl/>
        </w:rPr>
        <w:t>"</w:t>
      </w:r>
      <w:r w:rsidRPr="0015191E">
        <w:rPr>
          <w:rFonts w:hint="cs"/>
          <w:rtl/>
        </w:rPr>
        <w:t>ל</w:t>
      </w:r>
      <w:r w:rsidRPr="0015191E">
        <w:rPr>
          <w:rtl/>
        </w:rPr>
        <w:t xml:space="preserve"> – 1970 </w:t>
      </w:r>
      <w:r w:rsidRPr="0015191E">
        <w:rPr>
          <w:rFonts w:hint="cs"/>
          <w:rtl/>
        </w:rPr>
        <w:t>התקנות</w:t>
      </w:r>
      <w:r w:rsidRPr="0015191E">
        <w:rPr>
          <w:rtl/>
        </w:rPr>
        <w:t xml:space="preserve"> </w:t>
      </w:r>
      <w:r w:rsidRPr="0015191E">
        <w:rPr>
          <w:rFonts w:hint="cs"/>
          <w:rtl/>
        </w:rPr>
        <w:t>והכללים</w:t>
      </w:r>
      <w:r w:rsidRPr="0015191E">
        <w:rPr>
          <w:rtl/>
        </w:rPr>
        <w:t xml:space="preserve"> </w:t>
      </w:r>
      <w:r w:rsidRPr="0015191E">
        <w:rPr>
          <w:rFonts w:hint="cs"/>
          <w:rtl/>
        </w:rPr>
        <w:t>המקובלים</w:t>
      </w:r>
      <w:r w:rsidRPr="0015191E">
        <w:rPr>
          <w:rtl/>
        </w:rPr>
        <w:t xml:space="preserve"> </w:t>
      </w:r>
      <w:r w:rsidRPr="0015191E">
        <w:rPr>
          <w:rFonts w:hint="cs"/>
          <w:rtl/>
        </w:rPr>
        <w:t>בעבודה</w:t>
      </w:r>
      <w:r w:rsidRPr="0015191E">
        <w:rPr>
          <w:rtl/>
        </w:rPr>
        <w:t>.</w:t>
      </w:r>
    </w:p>
    <w:p w14:paraId="08BCFFAA" w14:textId="77777777" w:rsidR="000E0671" w:rsidRPr="0015191E" w:rsidRDefault="000E0671">
      <w:pPr>
        <w:numPr>
          <w:ilvl w:val="1"/>
          <w:numId w:val="77"/>
        </w:numPr>
        <w:spacing w:line="360" w:lineRule="auto"/>
        <w:ind w:left="724" w:hanging="709"/>
        <w:jc w:val="both"/>
        <w:rPr>
          <w:rtl/>
        </w:rPr>
      </w:pPr>
      <w:r w:rsidRPr="0015191E">
        <w:rPr>
          <w:rFonts w:hint="cs"/>
          <w:rtl/>
        </w:rPr>
        <w:t>אין</w:t>
      </w:r>
      <w:r w:rsidRPr="0015191E">
        <w:rPr>
          <w:rtl/>
        </w:rPr>
        <w:t xml:space="preserve"> </w:t>
      </w:r>
      <w:r w:rsidRPr="0015191E">
        <w:rPr>
          <w:rFonts w:hint="cs"/>
          <w:rtl/>
        </w:rPr>
        <w:t>נוהל</w:t>
      </w:r>
      <w:r w:rsidRPr="0015191E">
        <w:rPr>
          <w:rtl/>
        </w:rPr>
        <w:t xml:space="preserve"> </w:t>
      </w:r>
      <w:r w:rsidRPr="0015191E">
        <w:rPr>
          <w:rFonts w:hint="cs"/>
          <w:rtl/>
        </w:rPr>
        <w:t>זה</w:t>
      </w:r>
      <w:r w:rsidRPr="0015191E">
        <w:rPr>
          <w:rtl/>
        </w:rPr>
        <w:t xml:space="preserve"> </w:t>
      </w:r>
      <w:r w:rsidRPr="0015191E">
        <w:rPr>
          <w:rFonts w:hint="cs"/>
          <w:rtl/>
        </w:rPr>
        <w:t>מסיר</w:t>
      </w:r>
      <w:r w:rsidRPr="0015191E">
        <w:rPr>
          <w:rtl/>
        </w:rPr>
        <w:t xml:space="preserve"> </w:t>
      </w:r>
      <w:r w:rsidRPr="0015191E">
        <w:rPr>
          <w:rFonts w:hint="cs"/>
          <w:rtl/>
        </w:rPr>
        <w:t>אחריות</w:t>
      </w:r>
      <w:r w:rsidRPr="0015191E">
        <w:rPr>
          <w:rtl/>
        </w:rPr>
        <w:t xml:space="preserve"> </w:t>
      </w:r>
      <w:r w:rsidRPr="0015191E">
        <w:rPr>
          <w:rFonts w:hint="cs"/>
          <w:rtl/>
        </w:rPr>
        <w:t>לנושא</w:t>
      </w:r>
      <w:r w:rsidRPr="0015191E">
        <w:rPr>
          <w:rtl/>
        </w:rPr>
        <w:t xml:space="preserve"> </w:t>
      </w:r>
      <w:r w:rsidRPr="0015191E">
        <w:rPr>
          <w:rFonts w:hint="cs"/>
          <w:rtl/>
        </w:rPr>
        <w:t>הבטיחות</w:t>
      </w:r>
      <w:r w:rsidRPr="0015191E">
        <w:rPr>
          <w:rtl/>
        </w:rPr>
        <w:t xml:space="preserve"> </w:t>
      </w:r>
      <w:r w:rsidRPr="0015191E">
        <w:rPr>
          <w:rFonts w:hint="cs"/>
          <w:rtl/>
        </w:rPr>
        <w:t>מהקבלן</w:t>
      </w:r>
      <w:r w:rsidRPr="0015191E">
        <w:rPr>
          <w:rtl/>
        </w:rPr>
        <w:t xml:space="preserve"> (</w:t>
      </w:r>
      <w:r w:rsidRPr="0015191E">
        <w:rPr>
          <w:rFonts w:hint="cs"/>
          <w:rtl/>
        </w:rPr>
        <w:t>וכלל זה גם הראשי</w:t>
      </w:r>
      <w:r w:rsidRPr="0015191E">
        <w:rPr>
          <w:rtl/>
        </w:rPr>
        <w:t xml:space="preserve"> </w:t>
      </w:r>
      <w:r w:rsidRPr="0015191E">
        <w:rPr>
          <w:rFonts w:hint="cs"/>
          <w:rtl/>
        </w:rPr>
        <w:t>ו</w:t>
      </w:r>
      <w:r w:rsidRPr="0015191E">
        <w:rPr>
          <w:rtl/>
        </w:rPr>
        <w:t>/</w:t>
      </w:r>
      <w:r w:rsidRPr="0015191E">
        <w:rPr>
          <w:rFonts w:hint="cs"/>
          <w:rtl/>
        </w:rPr>
        <w:t>או</w:t>
      </w:r>
      <w:r w:rsidRPr="0015191E">
        <w:rPr>
          <w:rtl/>
        </w:rPr>
        <w:t xml:space="preserve"> </w:t>
      </w:r>
      <w:r w:rsidRPr="0015191E">
        <w:rPr>
          <w:rFonts w:hint="cs"/>
          <w:rtl/>
        </w:rPr>
        <w:t>המשני</w:t>
      </w:r>
      <w:r w:rsidRPr="0015191E">
        <w:rPr>
          <w:rtl/>
        </w:rPr>
        <w:t xml:space="preserve">). </w:t>
      </w:r>
      <w:r w:rsidRPr="0015191E">
        <w:rPr>
          <w:rFonts w:hint="cs"/>
          <w:rtl/>
        </w:rPr>
        <w:t>על</w:t>
      </w:r>
      <w:r w:rsidRPr="0015191E">
        <w:rPr>
          <w:rtl/>
        </w:rPr>
        <w:t xml:space="preserve"> </w:t>
      </w:r>
      <w:r w:rsidRPr="0015191E">
        <w:rPr>
          <w:rFonts w:hint="cs"/>
          <w:rtl/>
        </w:rPr>
        <w:t>הקבלן</w:t>
      </w:r>
      <w:r w:rsidRPr="0015191E">
        <w:rPr>
          <w:rtl/>
        </w:rPr>
        <w:t xml:space="preserve"> </w:t>
      </w:r>
      <w:r w:rsidRPr="0015191E">
        <w:rPr>
          <w:rFonts w:hint="cs"/>
          <w:rtl/>
        </w:rPr>
        <w:t>לדאוג</w:t>
      </w:r>
      <w:r w:rsidRPr="0015191E">
        <w:rPr>
          <w:rtl/>
        </w:rPr>
        <w:t xml:space="preserve"> </w:t>
      </w:r>
      <w:r w:rsidRPr="0015191E">
        <w:rPr>
          <w:rFonts w:hint="cs"/>
          <w:rtl/>
        </w:rPr>
        <w:t>לכך</w:t>
      </w:r>
      <w:r w:rsidRPr="0015191E">
        <w:rPr>
          <w:rtl/>
        </w:rPr>
        <w:t xml:space="preserve"> </w:t>
      </w:r>
      <w:r w:rsidRPr="0015191E">
        <w:rPr>
          <w:rFonts w:hint="cs"/>
          <w:rtl/>
        </w:rPr>
        <w:t>שכל</w:t>
      </w:r>
      <w:r w:rsidRPr="0015191E">
        <w:rPr>
          <w:rtl/>
        </w:rPr>
        <w:t xml:space="preserve"> </w:t>
      </w:r>
      <w:r w:rsidRPr="0015191E">
        <w:rPr>
          <w:rFonts w:hint="cs"/>
          <w:rtl/>
        </w:rPr>
        <w:t>עובדיו</w:t>
      </w:r>
      <w:r w:rsidRPr="0015191E">
        <w:rPr>
          <w:rtl/>
        </w:rPr>
        <w:t xml:space="preserve"> </w:t>
      </w:r>
      <w:r w:rsidRPr="0015191E">
        <w:rPr>
          <w:rFonts w:hint="cs"/>
          <w:rtl/>
        </w:rPr>
        <w:t>וקבלני</w:t>
      </w:r>
      <w:r w:rsidRPr="0015191E">
        <w:rPr>
          <w:rtl/>
        </w:rPr>
        <w:t xml:space="preserve"> </w:t>
      </w:r>
      <w:r w:rsidRPr="0015191E">
        <w:rPr>
          <w:rFonts w:hint="cs"/>
          <w:rtl/>
        </w:rPr>
        <w:t>המשנה</w:t>
      </w:r>
      <w:r w:rsidRPr="0015191E">
        <w:rPr>
          <w:rtl/>
        </w:rPr>
        <w:t xml:space="preserve"> </w:t>
      </w:r>
      <w:r w:rsidRPr="0015191E">
        <w:rPr>
          <w:rFonts w:hint="cs"/>
          <w:rtl/>
        </w:rPr>
        <w:t>מטעמו</w:t>
      </w:r>
      <w:r w:rsidRPr="0015191E">
        <w:rPr>
          <w:rtl/>
        </w:rPr>
        <w:t xml:space="preserve"> </w:t>
      </w:r>
      <w:r w:rsidRPr="0015191E">
        <w:rPr>
          <w:rFonts w:hint="cs"/>
          <w:rtl/>
        </w:rPr>
        <w:t>יקיימו</w:t>
      </w:r>
      <w:r w:rsidRPr="0015191E">
        <w:rPr>
          <w:rtl/>
        </w:rPr>
        <w:t xml:space="preserve"> </w:t>
      </w:r>
      <w:r w:rsidRPr="0015191E">
        <w:rPr>
          <w:rFonts w:hint="cs"/>
          <w:rtl/>
        </w:rPr>
        <w:t>את</w:t>
      </w:r>
      <w:r w:rsidRPr="0015191E">
        <w:rPr>
          <w:rtl/>
        </w:rPr>
        <w:t xml:space="preserve"> </w:t>
      </w:r>
      <w:r w:rsidRPr="0015191E">
        <w:rPr>
          <w:rFonts w:hint="cs"/>
          <w:rtl/>
        </w:rPr>
        <w:t>ההנחיות</w:t>
      </w:r>
      <w:r w:rsidRPr="0015191E">
        <w:rPr>
          <w:rtl/>
        </w:rPr>
        <w:t xml:space="preserve"> </w:t>
      </w:r>
      <w:r w:rsidRPr="0015191E">
        <w:rPr>
          <w:rFonts w:hint="cs"/>
          <w:rtl/>
        </w:rPr>
        <w:t>והוראות</w:t>
      </w:r>
      <w:r w:rsidRPr="0015191E">
        <w:rPr>
          <w:rtl/>
        </w:rPr>
        <w:t xml:space="preserve"> </w:t>
      </w:r>
      <w:r w:rsidRPr="0015191E">
        <w:rPr>
          <w:rFonts w:hint="cs"/>
          <w:rtl/>
        </w:rPr>
        <w:t>הבטיחות</w:t>
      </w:r>
      <w:r w:rsidRPr="0015191E">
        <w:rPr>
          <w:rtl/>
        </w:rPr>
        <w:t>.</w:t>
      </w:r>
    </w:p>
    <w:p w14:paraId="55A8CF2F" w14:textId="72671510" w:rsidR="000E0671" w:rsidRPr="0015191E" w:rsidRDefault="000E0671">
      <w:pPr>
        <w:numPr>
          <w:ilvl w:val="1"/>
          <w:numId w:val="77"/>
        </w:numPr>
        <w:spacing w:line="360" w:lineRule="auto"/>
        <w:ind w:left="724" w:hanging="709"/>
        <w:jc w:val="both"/>
      </w:pPr>
      <w:r w:rsidRPr="0015191E">
        <w:rPr>
          <w:rFonts w:hint="cs"/>
          <w:rtl/>
        </w:rPr>
        <w:t>תוכנו של נוהל</w:t>
      </w:r>
      <w:r w:rsidRPr="0015191E">
        <w:rPr>
          <w:rtl/>
        </w:rPr>
        <w:t xml:space="preserve"> </w:t>
      </w:r>
      <w:r w:rsidRPr="0015191E">
        <w:rPr>
          <w:rFonts w:hint="cs"/>
          <w:rtl/>
        </w:rPr>
        <w:t>זה</w:t>
      </w:r>
      <w:r w:rsidRPr="0015191E">
        <w:rPr>
          <w:rtl/>
        </w:rPr>
        <w:t xml:space="preserve"> </w:t>
      </w:r>
      <w:r w:rsidRPr="0015191E">
        <w:rPr>
          <w:rFonts w:hint="cs"/>
          <w:rtl/>
        </w:rPr>
        <w:t>יצורף,</w:t>
      </w:r>
      <w:r w:rsidRPr="0015191E">
        <w:rPr>
          <w:rtl/>
        </w:rPr>
        <w:t xml:space="preserve"> </w:t>
      </w:r>
      <w:r w:rsidRPr="0015191E">
        <w:rPr>
          <w:rFonts w:hint="cs"/>
          <w:rtl/>
        </w:rPr>
        <w:t>באחריות</w:t>
      </w:r>
      <w:r w:rsidRPr="0015191E">
        <w:rPr>
          <w:rtl/>
        </w:rPr>
        <w:t xml:space="preserve"> </w:t>
      </w:r>
      <w:r w:rsidRPr="0015191E">
        <w:rPr>
          <w:rFonts w:hint="cs"/>
          <w:rtl/>
        </w:rPr>
        <w:t xml:space="preserve">מזמין העבודה והלשכה </w:t>
      </w:r>
      <w:proofErr w:type="spellStart"/>
      <w:r w:rsidRPr="0015191E">
        <w:rPr>
          <w:rFonts w:hint="cs"/>
          <w:rtl/>
        </w:rPr>
        <w:t>המשפטת</w:t>
      </w:r>
      <w:proofErr w:type="spellEnd"/>
      <w:r w:rsidRPr="0015191E">
        <w:rPr>
          <w:rFonts w:hint="cs"/>
          <w:rtl/>
        </w:rPr>
        <w:t>,</w:t>
      </w:r>
      <w:r w:rsidR="0066623E">
        <w:rPr>
          <w:rFonts w:hint="cs"/>
          <w:rtl/>
        </w:rPr>
        <w:t xml:space="preserve"> </w:t>
      </w:r>
      <w:r w:rsidRPr="0015191E">
        <w:rPr>
          <w:rFonts w:hint="cs"/>
          <w:rtl/>
        </w:rPr>
        <w:t>כהנחיות</w:t>
      </w:r>
      <w:r w:rsidRPr="0015191E">
        <w:rPr>
          <w:rtl/>
        </w:rPr>
        <w:t xml:space="preserve"> </w:t>
      </w:r>
      <w:r w:rsidRPr="0015191E">
        <w:rPr>
          <w:rFonts w:hint="cs"/>
          <w:rtl/>
        </w:rPr>
        <w:t>בטיחות</w:t>
      </w:r>
      <w:r w:rsidRPr="0015191E">
        <w:rPr>
          <w:rtl/>
        </w:rPr>
        <w:t xml:space="preserve"> </w:t>
      </w:r>
      <w:r w:rsidRPr="0015191E">
        <w:rPr>
          <w:rFonts w:hint="cs"/>
          <w:rtl/>
        </w:rPr>
        <w:t>לחוזה</w:t>
      </w:r>
      <w:r w:rsidRPr="0015191E">
        <w:rPr>
          <w:rtl/>
        </w:rPr>
        <w:t xml:space="preserve"> </w:t>
      </w:r>
      <w:r w:rsidRPr="0015191E">
        <w:rPr>
          <w:rFonts w:hint="cs"/>
          <w:rtl/>
        </w:rPr>
        <w:t>התקשרות</w:t>
      </w:r>
      <w:r w:rsidRPr="0015191E">
        <w:rPr>
          <w:rtl/>
        </w:rPr>
        <w:t xml:space="preserve"> </w:t>
      </w:r>
      <w:r w:rsidRPr="0015191E">
        <w:rPr>
          <w:rFonts w:hint="cs"/>
          <w:rtl/>
        </w:rPr>
        <w:t>עם</w:t>
      </w:r>
      <w:r w:rsidRPr="0015191E">
        <w:rPr>
          <w:rtl/>
        </w:rPr>
        <w:t xml:space="preserve"> </w:t>
      </w:r>
      <w:r w:rsidRPr="0015191E">
        <w:rPr>
          <w:rFonts w:hint="cs"/>
          <w:rtl/>
        </w:rPr>
        <w:t>קבלן</w:t>
      </w:r>
      <w:r w:rsidRPr="0015191E">
        <w:rPr>
          <w:rtl/>
        </w:rPr>
        <w:t xml:space="preserve"> </w:t>
      </w:r>
      <w:r w:rsidRPr="0015191E">
        <w:rPr>
          <w:rFonts w:hint="cs"/>
          <w:rtl/>
        </w:rPr>
        <w:t>ויהווה</w:t>
      </w:r>
      <w:r w:rsidRPr="0015191E">
        <w:rPr>
          <w:rtl/>
        </w:rPr>
        <w:t xml:space="preserve"> </w:t>
      </w:r>
      <w:r w:rsidRPr="0015191E">
        <w:rPr>
          <w:rFonts w:hint="cs"/>
          <w:rtl/>
        </w:rPr>
        <w:t>חלק</w:t>
      </w:r>
      <w:r w:rsidRPr="0015191E">
        <w:rPr>
          <w:rtl/>
        </w:rPr>
        <w:t xml:space="preserve"> </w:t>
      </w:r>
      <w:r w:rsidRPr="0015191E">
        <w:rPr>
          <w:rFonts w:hint="cs"/>
          <w:rtl/>
        </w:rPr>
        <w:t>בלתי</w:t>
      </w:r>
      <w:r w:rsidRPr="0015191E">
        <w:rPr>
          <w:rtl/>
        </w:rPr>
        <w:t xml:space="preserve"> </w:t>
      </w:r>
      <w:r w:rsidRPr="0015191E">
        <w:rPr>
          <w:rFonts w:hint="cs"/>
          <w:rtl/>
        </w:rPr>
        <w:t>נפרד</w:t>
      </w:r>
      <w:r w:rsidRPr="0015191E">
        <w:rPr>
          <w:rtl/>
        </w:rPr>
        <w:t xml:space="preserve"> </w:t>
      </w:r>
      <w:r w:rsidRPr="0015191E">
        <w:rPr>
          <w:rFonts w:hint="cs"/>
          <w:rtl/>
        </w:rPr>
        <w:t>ומחייב</w:t>
      </w:r>
      <w:r w:rsidRPr="0015191E">
        <w:rPr>
          <w:rtl/>
        </w:rPr>
        <w:t xml:space="preserve"> </w:t>
      </w:r>
      <w:r w:rsidRPr="0015191E">
        <w:rPr>
          <w:rFonts w:hint="cs"/>
          <w:rtl/>
        </w:rPr>
        <w:t>מחוזה</w:t>
      </w:r>
      <w:r w:rsidRPr="0015191E">
        <w:rPr>
          <w:rtl/>
        </w:rPr>
        <w:t xml:space="preserve"> </w:t>
      </w:r>
      <w:r w:rsidRPr="0015191E">
        <w:rPr>
          <w:rFonts w:hint="cs"/>
          <w:rtl/>
        </w:rPr>
        <w:t>ההתקשרות</w:t>
      </w:r>
      <w:r w:rsidRPr="0015191E">
        <w:rPr>
          <w:rtl/>
        </w:rPr>
        <w:t>.</w:t>
      </w:r>
    </w:p>
    <w:p w14:paraId="48212147" w14:textId="77777777" w:rsidR="000E0671" w:rsidRPr="0015191E" w:rsidRDefault="000E0671">
      <w:pPr>
        <w:numPr>
          <w:ilvl w:val="1"/>
          <w:numId w:val="77"/>
        </w:numPr>
        <w:spacing w:line="360" w:lineRule="auto"/>
        <w:ind w:left="724" w:hanging="709"/>
        <w:jc w:val="both"/>
      </w:pPr>
      <w:r w:rsidRPr="0015191E">
        <w:rPr>
          <w:rFonts w:hint="eastAsia"/>
          <w:rtl/>
        </w:rPr>
        <w:t>תהליך</w:t>
      </w:r>
      <w:r w:rsidRPr="0015191E">
        <w:rPr>
          <w:rtl/>
        </w:rPr>
        <w:t xml:space="preserve"> </w:t>
      </w:r>
      <w:r w:rsidRPr="0015191E">
        <w:rPr>
          <w:rFonts w:hint="eastAsia"/>
          <w:rtl/>
        </w:rPr>
        <w:t>המכרז</w:t>
      </w:r>
      <w:r w:rsidRPr="0015191E">
        <w:rPr>
          <w:rtl/>
        </w:rPr>
        <w:t xml:space="preserve"> וההתקשרות מול הקבלן </w:t>
      </w:r>
    </w:p>
    <w:p w14:paraId="3A068D84" w14:textId="77777777" w:rsidR="000E0671" w:rsidRPr="007E2BCF" w:rsidRDefault="000E0671">
      <w:pPr>
        <w:numPr>
          <w:ilvl w:val="2"/>
          <w:numId w:val="77"/>
        </w:numPr>
        <w:spacing w:line="360" w:lineRule="auto"/>
        <w:ind w:left="1433" w:hanging="642"/>
        <w:jc w:val="both"/>
      </w:pPr>
      <w:r w:rsidRPr="007E2BCF">
        <w:rPr>
          <w:rFonts w:hint="cs"/>
          <w:rtl/>
        </w:rPr>
        <w:t xml:space="preserve">בתהליכי המכרז לאיתור קבלן, יצורף שאלון לבחינת רמת הבטיחות של הקבלן. שאלון זה ישמש כאינדיקציה נוספת לבחירת הקבלן. להלן דוגמאות אפשריות </w:t>
      </w:r>
      <w:proofErr w:type="spellStart"/>
      <w:r w:rsidRPr="007E2BCF">
        <w:rPr>
          <w:rFonts w:hint="cs"/>
          <w:rtl/>
        </w:rPr>
        <w:t>לאומדן</w:t>
      </w:r>
      <w:proofErr w:type="spellEnd"/>
      <w:r w:rsidRPr="007E2BCF">
        <w:rPr>
          <w:rFonts w:hint="cs"/>
          <w:rtl/>
        </w:rPr>
        <w:t xml:space="preserve"> רמת הבטיחות של הקבלן שנכון שישולבו בשלבי המכרז:</w:t>
      </w:r>
    </w:p>
    <w:p w14:paraId="286FC9EF" w14:textId="77777777" w:rsidR="000E0671" w:rsidRPr="0015191E" w:rsidRDefault="000E0671">
      <w:pPr>
        <w:numPr>
          <w:ilvl w:val="3"/>
          <w:numId w:val="77"/>
        </w:numPr>
        <w:spacing w:line="360" w:lineRule="auto"/>
        <w:ind w:left="2283" w:hanging="862"/>
        <w:jc w:val="both"/>
      </w:pPr>
      <w:r w:rsidRPr="0015191E">
        <w:rPr>
          <w:rFonts w:hint="cs"/>
          <w:rtl/>
        </w:rPr>
        <w:t>האם לקבלן קיים מערך בטיחות ? ממונה בטיחות ?אם כן פרט</w:t>
      </w:r>
    </w:p>
    <w:p w14:paraId="63A2AC84" w14:textId="77777777" w:rsidR="000E0671" w:rsidRPr="0015191E" w:rsidRDefault="000E0671">
      <w:pPr>
        <w:numPr>
          <w:ilvl w:val="3"/>
          <w:numId w:val="77"/>
        </w:numPr>
        <w:spacing w:line="360" w:lineRule="auto"/>
        <w:ind w:left="2283" w:hanging="862"/>
        <w:jc w:val="both"/>
      </w:pPr>
      <w:r w:rsidRPr="0015191E">
        <w:rPr>
          <w:rFonts w:hint="cs"/>
          <w:rtl/>
        </w:rPr>
        <w:t xml:space="preserve">האם התקיימה חקריה פלילית ב10 שנים האחרונות בנוגע לאירוע בטיחות מול הקבלן ? אם כן פרט </w:t>
      </w:r>
    </w:p>
    <w:p w14:paraId="72C123DC" w14:textId="77777777" w:rsidR="000E0671" w:rsidRPr="0015191E" w:rsidRDefault="000E0671">
      <w:pPr>
        <w:numPr>
          <w:ilvl w:val="3"/>
          <w:numId w:val="77"/>
        </w:numPr>
        <w:spacing w:line="360" w:lineRule="auto"/>
        <w:ind w:left="2283" w:hanging="862"/>
        <w:jc w:val="both"/>
      </w:pPr>
      <w:r w:rsidRPr="0015191E">
        <w:rPr>
          <w:rFonts w:hint="cs"/>
          <w:rtl/>
        </w:rPr>
        <w:t xml:space="preserve">האם הקבלן קיבל צו בטיחות או צוו שיפור או צו עצירת עבודה, כלשהוא ב5 השנים האחרונות ? אם כן פרט </w:t>
      </w:r>
    </w:p>
    <w:p w14:paraId="76899BF1" w14:textId="4E73F611" w:rsidR="000E0671" w:rsidRPr="0015191E" w:rsidRDefault="000E0671">
      <w:pPr>
        <w:numPr>
          <w:ilvl w:val="3"/>
          <w:numId w:val="77"/>
        </w:numPr>
        <w:spacing w:line="360" w:lineRule="auto"/>
        <w:ind w:left="2283" w:hanging="862"/>
        <w:jc w:val="both"/>
      </w:pPr>
      <w:r w:rsidRPr="0015191E">
        <w:rPr>
          <w:rFonts w:hint="cs"/>
          <w:rtl/>
        </w:rPr>
        <w:t>פרט באופן</w:t>
      </w:r>
      <w:r w:rsidR="0066623E">
        <w:rPr>
          <w:rFonts w:hint="cs"/>
          <w:rtl/>
        </w:rPr>
        <w:t xml:space="preserve"> </w:t>
      </w:r>
      <w:r w:rsidRPr="0015191E">
        <w:rPr>
          <w:rFonts w:hint="cs"/>
          <w:rtl/>
        </w:rPr>
        <w:t>כללי את שיגרת הבטיחות בחברה</w:t>
      </w:r>
    </w:p>
    <w:p w14:paraId="1830517B" w14:textId="77777777" w:rsidR="000E0671" w:rsidRPr="007E2BCF" w:rsidRDefault="000E0671">
      <w:pPr>
        <w:numPr>
          <w:ilvl w:val="2"/>
          <w:numId w:val="77"/>
        </w:numPr>
        <w:spacing w:line="360" w:lineRule="auto"/>
        <w:ind w:left="1433" w:hanging="642"/>
        <w:jc w:val="both"/>
      </w:pPr>
      <w:r w:rsidRPr="007E2BCF">
        <w:rPr>
          <w:rFonts w:hint="cs"/>
          <w:rtl/>
        </w:rPr>
        <w:t>בתהליך מכרז לאיתור קבלן, ייבחן בשיתוף ממונה הבטיחות, הצורך לחייב את הקבלן בפיקוח על העבודות שהוא מבצע ע"י ממונה בטיחות מטעמו.</w:t>
      </w:r>
    </w:p>
    <w:p w14:paraId="10B2A8F0" w14:textId="77777777" w:rsidR="000E0671" w:rsidRPr="007E2BCF" w:rsidRDefault="000E0671">
      <w:pPr>
        <w:numPr>
          <w:ilvl w:val="2"/>
          <w:numId w:val="77"/>
        </w:numPr>
        <w:spacing w:line="360" w:lineRule="auto"/>
        <w:ind w:left="1433" w:hanging="642"/>
        <w:jc w:val="both"/>
      </w:pPr>
      <w:r w:rsidRPr="007E2BCF">
        <w:rPr>
          <w:rFonts w:hint="cs"/>
          <w:rtl/>
        </w:rPr>
        <w:t>בתהליך מכרז לאיתור קבלן, ייבחן בשיתוף ממונה הבטיחות, הצורך לחייב את הקבלן בביצוע הערכות סיכונים לפעילויות השונות אותו הוא אמור לבצע וכמו כן ייבחן הצורך בהגדרת עיצומים כספיים במקרה של אי עמידה בהוראות הבטיחות הן בחוזי ההתקשרות והן בכלל.</w:t>
      </w:r>
    </w:p>
    <w:p w14:paraId="3107BD14" w14:textId="77777777" w:rsidR="000E0671" w:rsidRPr="0015191E" w:rsidRDefault="000E0671">
      <w:pPr>
        <w:numPr>
          <w:ilvl w:val="1"/>
          <w:numId w:val="77"/>
        </w:numPr>
        <w:spacing w:line="360" w:lineRule="auto"/>
        <w:ind w:left="724" w:hanging="709"/>
        <w:jc w:val="both"/>
      </w:pPr>
      <w:bookmarkStart w:id="324" w:name="_Hlk30502393"/>
      <w:r w:rsidRPr="0015191E">
        <w:rPr>
          <w:rFonts w:hint="eastAsia"/>
          <w:rtl/>
        </w:rPr>
        <w:t>לאחר</w:t>
      </w:r>
      <w:r w:rsidRPr="0015191E">
        <w:rPr>
          <w:rtl/>
        </w:rPr>
        <w:t xml:space="preserve"> </w:t>
      </w:r>
      <w:r w:rsidRPr="0015191E">
        <w:rPr>
          <w:rFonts w:hint="eastAsia"/>
          <w:rtl/>
        </w:rPr>
        <w:t>חתימת</w:t>
      </w:r>
      <w:r w:rsidRPr="0015191E">
        <w:rPr>
          <w:rtl/>
        </w:rPr>
        <w:t xml:space="preserve"> </w:t>
      </w:r>
      <w:r w:rsidRPr="0015191E">
        <w:rPr>
          <w:rFonts w:hint="eastAsia"/>
          <w:rtl/>
        </w:rPr>
        <w:t>חוזה</w:t>
      </w:r>
      <w:r w:rsidRPr="0015191E">
        <w:rPr>
          <w:rtl/>
        </w:rPr>
        <w:t xml:space="preserve"> </w:t>
      </w:r>
      <w:r w:rsidRPr="0015191E">
        <w:rPr>
          <w:rFonts w:hint="eastAsia"/>
          <w:rtl/>
        </w:rPr>
        <w:t>ההתקשרות</w:t>
      </w:r>
      <w:r w:rsidRPr="0015191E">
        <w:rPr>
          <w:rtl/>
        </w:rPr>
        <w:t xml:space="preserve"> </w:t>
      </w:r>
      <w:r w:rsidRPr="0015191E">
        <w:rPr>
          <w:rFonts w:hint="eastAsia"/>
          <w:rtl/>
        </w:rPr>
        <w:t>וטרום</w:t>
      </w:r>
      <w:r w:rsidRPr="0015191E">
        <w:rPr>
          <w:rtl/>
        </w:rPr>
        <w:t xml:space="preserve"> </w:t>
      </w:r>
      <w:r w:rsidRPr="0015191E">
        <w:rPr>
          <w:rFonts w:hint="eastAsia"/>
          <w:rtl/>
        </w:rPr>
        <w:t>תחילת</w:t>
      </w:r>
      <w:r w:rsidRPr="0015191E">
        <w:rPr>
          <w:rtl/>
        </w:rPr>
        <w:t xml:space="preserve"> </w:t>
      </w:r>
      <w:r w:rsidRPr="0015191E">
        <w:rPr>
          <w:rFonts w:hint="eastAsia"/>
          <w:rtl/>
        </w:rPr>
        <w:t>עבודתו</w:t>
      </w:r>
      <w:r w:rsidRPr="0015191E">
        <w:rPr>
          <w:rtl/>
        </w:rPr>
        <w:t xml:space="preserve"> </w:t>
      </w:r>
      <w:r w:rsidRPr="0015191E">
        <w:rPr>
          <w:rFonts w:hint="eastAsia"/>
          <w:rtl/>
        </w:rPr>
        <w:t>של</w:t>
      </w:r>
      <w:r w:rsidRPr="0015191E">
        <w:rPr>
          <w:rtl/>
        </w:rPr>
        <w:t xml:space="preserve"> </w:t>
      </w:r>
      <w:r w:rsidRPr="0015191E">
        <w:rPr>
          <w:rFonts w:hint="eastAsia"/>
          <w:rtl/>
        </w:rPr>
        <w:t>הקבלן</w:t>
      </w:r>
    </w:p>
    <w:p w14:paraId="10ED8375" w14:textId="77777777" w:rsidR="000E0671" w:rsidRPr="007E2BCF" w:rsidRDefault="000E0671">
      <w:pPr>
        <w:numPr>
          <w:ilvl w:val="2"/>
          <w:numId w:val="77"/>
        </w:numPr>
        <w:spacing w:line="360" w:lineRule="auto"/>
        <w:ind w:left="1433" w:hanging="642"/>
        <w:jc w:val="both"/>
      </w:pPr>
      <w:r w:rsidRPr="007E2BCF">
        <w:rPr>
          <w:rFonts w:hint="cs"/>
          <w:rtl/>
        </w:rPr>
        <w:t xml:space="preserve">הקבלן יעבור הדרכת בטיחות כללית ע"י נציג המשרד ובסיוע ממונה הבטיחות כמוגדר בהתאם </w:t>
      </w:r>
      <w:r w:rsidRPr="007E2BCF">
        <w:rPr>
          <w:rtl/>
        </w:rPr>
        <w:t>לנספח א</w:t>
      </w:r>
      <w:r w:rsidRPr="007E2BCF">
        <w:rPr>
          <w:rFonts w:hint="cs"/>
          <w:rtl/>
        </w:rPr>
        <w:t>.</w:t>
      </w:r>
    </w:p>
    <w:p w14:paraId="02D8D528" w14:textId="77777777" w:rsidR="000E0671" w:rsidRPr="007E2BCF" w:rsidRDefault="000E0671">
      <w:pPr>
        <w:numPr>
          <w:ilvl w:val="2"/>
          <w:numId w:val="77"/>
        </w:numPr>
        <w:spacing w:line="360" w:lineRule="auto"/>
        <w:ind w:left="1433" w:hanging="642"/>
        <w:jc w:val="both"/>
      </w:pPr>
      <w:r w:rsidRPr="007E2BCF">
        <w:rPr>
          <w:rFonts w:hint="cs"/>
          <w:rtl/>
        </w:rPr>
        <w:t>יש לחזור על ההדרכה מידי שנה לכלל הקבלנים הקיימים .</w:t>
      </w:r>
    </w:p>
    <w:p w14:paraId="5376151B" w14:textId="77777777" w:rsidR="000E0671" w:rsidRPr="007E2BCF" w:rsidRDefault="000E0671">
      <w:pPr>
        <w:numPr>
          <w:ilvl w:val="2"/>
          <w:numId w:val="77"/>
        </w:numPr>
        <w:spacing w:line="360" w:lineRule="auto"/>
        <w:ind w:left="1433" w:hanging="642"/>
        <w:jc w:val="both"/>
      </w:pPr>
      <w:r w:rsidRPr="007E2BCF">
        <w:rPr>
          <w:rFonts w:hint="cs"/>
          <w:rtl/>
        </w:rPr>
        <w:t>ככל שקבלן לא יגיע להדרכה השנתית , יש להפסיק את עבודתו .</w:t>
      </w:r>
    </w:p>
    <w:p w14:paraId="741481C7" w14:textId="77777777" w:rsidR="000E0671" w:rsidRPr="0015191E" w:rsidRDefault="000E0671">
      <w:pPr>
        <w:numPr>
          <w:ilvl w:val="1"/>
          <w:numId w:val="77"/>
        </w:numPr>
        <w:spacing w:line="360" w:lineRule="auto"/>
        <w:ind w:left="724" w:hanging="709"/>
        <w:jc w:val="both"/>
      </w:pPr>
      <w:r w:rsidRPr="0015191E">
        <w:rPr>
          <w:rFonts w:hint="eastAsia"/>
          <w:rtl/>
        </w:rPr>
        <w:t>לפני</w:t>
      </w:r>
      <w:r w:rsidRPr="0015191E">
        <w:rPr>
          <w:rtl/>
        </w:rPr>
        <w:t xml:space="preserve"> תחילת עבודה חדשה של הקבלן </w:t>
      </w:r>
    </w:p>
    <w:p w14:paraId="51C39F63" w14:textId="77777777" w:rsidR="000E0671" w:rsidRPr="007E2BCF" w:rsidRDefault="000E0671">
      <w:pPr>
        <w:numPr>
          <w:ilvl w:val="2"/>
          <w:numId w:val="77"/>
        </w:numPr>
        <w:spacing w:line="360" w:lineRule="auto"/>
        <w:ind w:left="1433" w:hanging="642"/>
        <w:jc w:val="both"/>
      </w:pPr>
      <w:r w:rsidRPr="007E2BCF">
        <w:rPr>
          <w:rFonts w:hint="cs"/>
          <w:rtl/>
        </w:rPr>
        <w:t xml:space="preserve">לפני תחילת עבודה חדשה של הקבלן יבוצע מולו תדרוך פרטני כמוגדר </w:t>
      </w:r>
      <w:r w:rsidRPr="007E2BCF">
        <w:rPr>
          <w:rtl/>
        </w:rPr>
        <w:t>בנספח ב</w:t>
      </w:r>
    </w:p>
    <w:p w14:paraId="58C6689D" w14:textId="77777777" w:rsidR="000E0671" w:rsidRPr="007E2BCF" w:rsidRDefault="000E0671">
      <w:pPr>
        <w:numPr>
          <w:ilvl w:val="2"/>
          <w:numId w:val="77"/>
        </w:numPr>
        <w:spacing w:line="360" w:lineRule="auto"/>
        <w:ind w:left="1433" w:hanging="642"/>
        <w:jc w:val="both"/>
      </w:pPr>
      <w:r w:rsidRPr="007E2BCF">
        <w:rPr>
          <w:rFonts w:hint="cs"/>
          <w:rtl/>
        </w:rPr>
        <w:t xml:space="preserve">ככל ששיגרת העבודה של הקבלן זהה, ללא סיכונים נוספים ושונים בין העבודות, ניתן להסתפק בהדרכה כזאת באופן שנתי בלבד. </w:t>
      </w:r>
    </w:p>
    <w:p w14:paraId="4EA82C18" w14:textId="77777777" w:rsidR="000E0671" w:rsidRPr="007E2BCF" w:rsidRDefault="000E0671">
      <w:pPr>
        <w:numPr>
          <w:ilvl w:val="2"/>
          <w:numId w:val="77"/>
        </w:numPr>
        <w:spacing w:line="360" w:lineRule="auto"/>
        <w:ind w:left="1433" w:hanging="642"/>
        <w:jc w:val="both"/>
      </w:pPr>
      <w:r w:rsidRPr="007E2BCF">
        <w:rPr>
          <w:rFonts w:hint="cs"/>
          <w:rtl/>
        </w:rPr>
        <w:t>יודגש כי הדרכה פרטנית זאת הינה בנוסף להדרכות הכלליות המצוינות מעלה.</w:t>
      </w:r>
    </w:p>
    <w:p w14:paraId="24B0857D" w14:textId="77777777" w:rsidR="000E0671" w:rsidRPr="007E2BCF" w:rsidRDefault="000E0671">
      <w:pPr>
        <w:numPr>
          <w:ilvl w:val="2"/>
          <w:numId w:val="77"/>
        </w:numPr>
        <w:spacing w:line="360" w:lineRule="auto"/>
        <w:ind w:left="1433" w:hanging="642"/>
        <w:jc w:val="both"/>
      </w:pPr>
      <w:r w:rsidRPr="007E2BCF">
        <w:rPr>
          <w:rFonts w:hint="cs"/>
          <w:rtl/>
        </w:rPr>
        <w:t xml:space="preserve">במקרים בהם הקבלן מבצע עבודה בחצרות מרוחקים מהמשרד </w:t>
      </w:r>
    </w:p>
    <w:p w14:paraId="22FDCE0D" w14:textId="77777777" w:rsidR="000E0671" w:rsidRPr="0015191E" w:rsidRDefault="000E0671">
      <w:pPr>
        <w:numPr>
          <w:ilvl w:val="1"/>
          <w:numId w:val="77"/>
        </w:numPr>
        <w:spacing w:line="360" w:lineRule="auto"/>
        <w:ind w:left="724" w:hanging="709"/>
        <w:jc w:val="both"/>
      </w:pPr>
      <w:r w:rsidRPr="0015191E">
        <w:rPr>
          <w:rtl/>
        </w:rPr>
        <w:t xml:space="preserve">בקרות </w:t>
      </w:r>
      <w:r w:rsidRPr="0015191E">
        <w:rPr>
          <w:rFonts w:hint="cs"/>
          <w:rtl/>
        </w:rPr>
        <w:t>נציג המשרד</w:t>
      </w:r>
      <w:r w:rsidRPr="0015191E">
        <w:rPr>
          <w:rtl/>
        </w:rPr>
        <w:t xml:space="preserve"> על עבודת הקבלן</w:t>
      </w:r>
    </w:p>
    <w:p w14:paraId="7DD680B1" w14:textId="77777777" w:rsidR="000E0671" w:rsidRPr="007E2BCF" w:rsidRDefault="000E0671">
      <w:pPr>
        <w:numPr>
          <w:ilvl w:val="2"/>
          <w:numId w:val="77"/>
        </w:numPr>
        <w:spacing w:line="360" w:lineRule="auto"/>
        <w:ind w:left="1433" w:hanging="642"/>
        <w:jc w:val="both"/>
      </w:pPr>
      <w:r w:rsidRPr="007E2BCF">
        <w:rPr>
          <w:rFonts w:hint="cs"/>
          <w:rtl/>
        </w:rPr>
        <w:t xml:space="preserve">נציג המשרד יבצע בקרות מעת לעת, ובתדירות של פעם בחודשיים לפחות על עבודתו של הקבלן. </w:t>
      </w:r>
    </w:p>
    <w:p w14:paraId="2913FA71" w14:textId="7AD948CC" w:rsidR="000E0671" w:rsidRPr="007E2BCF" w:rsidRDefault="000E0671">
      <w:pPr>
        <w:numPr>
          <w:ilvl w:val="2"/>
          <w:numId w:val="77"/>
        </w:numPr>
        <w:spacing w:line="360" w:lineRule="auto"/>
        <w:ind w:left="1433" w:hanging="642"/>
        <w:jc w:val="both"/>
      </w:pPr>
      <w:r w:rsidRPr="007E2BCF">
        <w:rPr>
          <w:rFonts w:hint="cs"/>
          <w:rtl/>
        </w:rPr>
        <w:t>בכל עבודה בעלת סיכון מוגבר, כמוגדר בנספח ב,</w:t>
      </w:r>
      <w:r w:rsidR="0066623E">
        <w:rPr>
          <w:rFonts w:hint="cs"/>
          <w:rtl/>
        </w:rPr>
        <w:t xml:space="preserve"> </w:t>
      </w:r>
      <w:r w:rsidRPr="007E2BCF">
        <w:rPr>
          <w:rFonts w:hint="cs"/>
          <w:rtl/>
        </w:rPr>
        <w:t>ידגום נציג המשרד את עבודתו של הקבלן לפחות בתחילת העבודה ופעם בשבוע לפחות .</w:t>
      </w:r>
    </w:p>
    <w:p w14:paraId="7E7B8981" w14:textId="77777777" w:rsidR="000E0671" w:rsidRPr="007E2BCF" w:rsidRDefault="000E0671">
      <w:pPr>
        <w:numPr>
          <w:ilvl w:val="2"/>
          <w:numId w:val="77"/>
        </w:numPr>
        <w:spacing w:line="360" w:lineRule="auto"/>
        <w:ind w:left="1433" w:hanging="642"/>
        <w:jc w:val="both"/>
      </w:pPr>
      <w:r w:rsidRPr="007E2BCF">
        <w:rPr>
          <w:rFonts w:hint="cs"/>
          <w:rtl/>
        </w:rPr>
        <w:t xml:space="preserve">נציג המשרד יתעד בכתב את תהליכי הבקרה על תחום הבטיחות שערך לקבלן בהתאם </w:t>
      </w:r>
      <w:r w:rsidRPr="007E2BCF">
        <w:rPr>
          <w:rtl/>
        </w:rPr>
        <w:t>לנספח ג</w:t>
      </w:r>
      <w:r w:rsidRPr="007E2BCF">
        <w:rPr>
          <w:rFonts w:hint="cs"/>
          <w:rtl/>
        </w:rPr>
        <w:t xml:space="preserve">. </w:t>
      </w:r>
    </w:p>
    <w:bookmarkEnd w:id="324"/>
    <w:p w14:paraId="64570C80" w14:textId="77777777" w:rsidR="000E0671" w:rsidRPr="007E2BCF" w:rsidRDefault="000E0671" w:rsidP="000E0671">
      <w:pPr>
        <w:rPr>
          <w:sz w:val="22"/>
          <w:szCs w:val="22"/>
          <w:u w:val="single"/>
          <w:rtl/>
        </w:rPr>
      </w:pPr>
    </w:p>
    <w:p w14:paraId="7A878767" w14:textId="77777777" w:rsidR="000E0671" w:rsidRPr="0015191E" w:rsidRDefault="000E0671">
      <w:pPr>
        <w:numPr>
          <w:ilvl w:val="0"/>
          <w:numId w:val="77"/>
        </w:numPr>
        <w:spacing w:before="240" w:line="360" w:lineRule="auto"/>
        <w:ind w:left="157"/>
        <w:jc w:val="both"/>
        <w:rPr>
          <w:b/>
          <w:bCs/>
          <w:sz w:val="28"/>
          <w:szCs w:val="28"/>
          <w:u w:val="single"/>
          <w:rtl/>
        </w:rPr>
      </w:pPr>
      <w:r w:rsidRPr="0015191E">
        <w:rPr>
          <w:rFonts w:hint="cs"/>
          <w:b/>
          <w:bCs/>
          <w:sz w:val="28"/>
          <w:szCs w:val="28"/>
          <w:u w:val="single"/>
          <w:rtl/>
        </w:rPr>
        <w:t>מסמכים ישימים</w:t>
      </w:r>
    </w:p>
    <w:p w14:paraId="3C6272C1" w14:textId="77777777" w:rsidR="000E0671" w:rsidRPr="0015191E" w:rsidRDefault="000E0671">
      <w:pPr>
        <w:numPr>
          <w:ilvl w:val="1"/>
          <w:numId w:val="77"/>
        </w:numPr>
        <w:spacing w:line="360" w:lineRule="auto"/>
        <w:ind w:left="724" w:hanging="709"/>
        <w:jc w:val="both"/>
        <w:rPr>
          <w:rtl/>
        </w:rPr>
      </w:pPr>
      <w:r w:rsidRPr="0015191E">
        <w:rPr>
          <w:rtl/>
        </w:rPr>
        <w:t xml:space="preserve">פקודת הבטיחות בעבודה </w:t>
      </w:r>
      <w:r w:rsidRPr="0015191E">
        <w:rPr>
          <w:rFonts w:hint="cs"/>
          <w:rtl/>
        </w:rPr>
        <w:t>(</w:t>
      </w:r>
      <w:r w:rsidRPr="0015191E">
        <w:rPr>
          <w:rtl/>
        </w:rPr>
        <w:t>נוסח חדש</w:t>
      </w:r>
      <w:r w:rsidRPr="0015191E">
        <w:rPr>
          <w:rFonts w:hint="cs"/>
          <w:rtl/>
        </w:rPr>
        <w:t>)</w:t>
      </w:r>
      <w:r w:rsidRPr="0015191E">
        <w:rPr>
          <w:rtl/>
        </w:rPr>
        <w:t xml:space="preserve">, </w:t>
      </w:r>
      <w:proofErr w:type="spellStart"/>
      <w:r w:rsidRPr="0015191E">
        <w:rPr>
          <w:rtl/>
        </w:rPr>
        <w:t>התש"ל</w:t>
      </w:r>
      <w:proofErr w:type="spellEnd"/>
      <w:r w:rsidRPr="0015191E">
        <w:rPr>
          <w:rtl/>
        </w:rPr>
        <w:t xml:space="preserve"> - 1971</w:t>
      </w:r>
      <w:r w:rsidRPr="0015191E">
        <w:t>.</w:t>
      </w:r>
    </w:p>
    <w:p w14:paraId="27D9252A" w14:textId="77777777" w:rsidR="000E0671" w:rsidRPr="0015191E" w:rsidRDefault="000E0671">
      <w:pPr>
        <w:numPr>
          <w:ilvl w:val="1"/>
          <w:numId w:val="77"/>
        </w:numPr>
        <w:spacing w:line="360" w:lineRule="auto"/>
        <w:ind w:left="724" w:hanging="709"/>
        <w:jc w:val="both"/>
        <w:rPr>
          <w:rtl/>
        </w:rPr>
      </w:pPr>
      <w:r w:rsidRPr="0015191E">
        <w:rPr>
          <w:rtl/>
        </w:rPr>
        <w:t xml:space="preserve">תקנות הבטיחות בעבודה </w:t>
      </w:r>
      <w:r w:rsidRPr="0015191E">
        <w:rPr>
          <w:rFonts w:hint="cs"/>
          <w:rtl/>
        </w:rPr>
        <w:t>(</w:t>
      </w:r>
      <w:r w:rsidRPr="0015191E">
        <w:rPr>
          <w:rtl/>
        </w:rPr>
        <w:t>ציוד מגן אישי</w:t>
      </w:r>
      <w:r w:rsidRPr="0015191E">
        <w:rPr>
          <w:rFonts w:hint="cs"/>
          <w:rtl/>
        </w:rPr>
        <w:t>)</w:t>
      </w:r>
      <w:r w:rsidRPr="0015191E">
        <w:rPr>
          <w:rtl/>
        </w:rPr>
        <w:t xml:space="preserve">, </w:t>
      </w:r>
      <w:proofErr w:type="spellStart"/>
      <w:r w:rsidRPr="0015191E">
        <w:rPr>
          <w:rtl/>
        </w:rPr>
        <w:t>התשנ"ז</w:t>
      </w:r>
      <w:proofErr w:type="spellEnd"/>
      <w:r w:rsidRPr="0015191E">
        <w:rPr>
          <w:rtl/>
        </w:rPr>
        <w:t xml:space="preserve"> - 1997</w:t>
      </w:r>
      <w:r w:rsidRPr="0015191E">
        <w:t>.</w:t>
      </w:r>
    </w:p>
    <w:p w14:paraId="507387EF" w14:textId="77777777" w:rsidR="000E0671" w:rsidRPr="0015191E" w:rsidRDefault="000E0671">
      <w:pPr>
        <w:numPr>
          <w:ilvl w:val="1"/>
          <w:numId w:val="77"/>
        </w:numPr>
        <w:spacing w:line="360" w:lineRule="auto"/>
        <w:ind w:left="724" w:hanging="709"/>
        <w:jc w:val="both"/>
        <w:rPr>
          <w:rtl/>
        </w:rPr>
      </w:pPr>
      <w:r w:rsidRPr="0015191E">
        <w:rPr>
          <w:rtl/>
        </w:rPr>
        <w:t>תקנות הבטיחות בעבודה (עבודה בגובה), תשס''ז-2007</w:t>
      </w:r>
    </w:p>
    <w:p w14:paraId="7B32C731" w14:textId="77777777" w:rsidR="000E0671" w:rsidRPr="0015191E" w:rsidRDefault="000E0671">
      <w:pPr>
        <w:numPr>
          <w:ilvl w:val="1"/>
          <w:numId w:val="77"/>
        </w:numPr>
        <w:spacing w:line="360" w:lineRule="auto"/>
        <w:ind w:left="724" w:hanging="709"/>
        <w:jc w:val="both"/>
        <w:rPr>
          <w:rtl/>
        </w:rPr>
      </w:pPr>
      <w:r w:rsidRPr="0015191E">
        <w:rPr>
          <w:rtl/>
        </w:rPr>
        <w:t>תקנות הבטיחות בעבודה (חשמל), תש''ן-1990</w:t>
      </w:r>
    </w:p>
    <w:p w14:paraId="6610AE2A" w14:textId="77777777" w:rsidR="000E0671" w:rsidRPr="0015191E" w:rsidRDefault="000E0671">
      <w:pPr>
        <w:numPr>
          <w:ilvl w:val="1"/>
          <w:numId w:val="77"/>
        </w:numPr>
        <w:spacing w:line="360" w:lineRule="auto"/>
        <w:ind w:left="724" w:hanging="709"/>
        <w:jc w:val="both"/>
      </w:pPr>
      <w:r w:rsidRPr="0015191E">
        <w:rPr>
          <w:rFonts w:hint="cs"/>
          <w:rtl/>
        </w:rPr>
        <w:t>חוק רישום קבלנים לעבודות הנדסיות תשכ"ט- 1969</w:t>
      </w:r>
    </w:p>
    <w:p w14:paraId="28F67BC4" w14:textId="77777777" w:rsidR="000E0671" w:rsidRPr="0015191E" w:rsidRDefault="000E0671">
      <w:pPr>
        <w:numPr>
          <w:ilvl w:val="0"/>
          <w:numId w:val="77"/>
        </w:numPr>
        <w:spacing w:before="240" w:line="360" w:lineRule="auto"/>
        <w:ind w:left="157"/>
        <w:jc w:val="both"/>
        <w:rPr>
          <w:b/>
          <w:bCs/>
          <w:sz w:val="28"/>
          <w:szCs w:val="28"/>
          <w:u w:val="single"/>
          <w:rtl/>
        </w:rPr>
      </w:pPr>
      <w:r w:rsidRPr="0015191E">
        <w:rPr>
          <w:b/>
          <w:bCs/>
          <w:sz w:val="28"/>
          <w:szCs w:val="28"/>
          <w:u w:val="single"/>
          <w:rtl/>
        </w:rPr>
        <w:t>נספחים</w:t>
      </w:r>
    </w:p>
    <w:p w14:paraId="12F6E75F" w14:textId="77777777" w:rsidR="000E0671" w:rsidRPr="0015191E" w:rsidRDefault="000E0671">
      <w:pPr>
        <w:numPr>
          <w:ilvl w:val="1"/>
          <w:numId w:val="77"/>
        </w:numPr>
        <w:spacing w:line="360" w:lineRule="auto"/>
        <w:ind w:left="724" w:hanging="709"/>
        <w:jc w:val="both"/>
      </w:pPr>
      <w:r w:rsidRPr="0015191E">
        <w:rPr>
          <w:rFonts w:hint="cs"/>
          <w:rtl/>
        </w:rPr>
        <w:t>נספח א – הנחיות בטיחות לקבלן העובד במשרד החקלאות וביטחון המזון והצהרתו.</w:t>
      </w:r>
    </w:p>
    <w:p w14:paraId="2516E0D5" w14:textId="77777777" w:rsidR="000E0671" w:rsidRPr="0015191E" w:rsidRDefault="000E0671">
      <w:pPr>
        <w:numPr>
          <w:ilvl w:val="1"/>
          <w:numId w:val="77"/>
        </w:numPr>
        <w:spacing w:line="360" w:lineRule="auto"/>
        <w:ind w:left="724" w:hanging="709"/>
        <w:jc w:val="both"/>
      </w:pPr>
      <w:r w:rsidRPr="0015191E">
        <w:rPr>
          <w:rFonts w:hint="cs"/>
          <w:rtl/>
        </w:rPr>
        <w:t xml:space="preserve">נספח ב </w:t>
      </w:r>
      <w:r w:rsidRPr="0015191E">
        <w:rPr>
          <w:rtl/>
        </w:rPr>
        <w:t>–</w:t>
      </w:r>
      <w:r w:rsidRPr="0015191E">
        <w:rPr>
          <w:rFonts w:hint="cs"/>
          <w:rtl/>
        </w:rPr>
        <w:t xml:space="preserve"> טופס תדרוך קבלן בכניסה לעבודה ספציפית.</w:t>
      </w:r>
    </w:p>
    <w:p w14:paraId="79BC237E" w14:textId="77777777" w:rsidR="000E0671" w:rsidRPr="0015191E" w:rsidRDefault="000E0671">
      <w:pPr>
        <w:numPr>
          <w:ilvl w:val="1"/>
          <w:numId w:val="77"/>
        </w:numPr>
        <w:spacing w:line="360" w:lineRule="auto"/>
        <w:ind w:left="724" w:hanging="709"/>
        <w:jc w:val="both"/>
      </w:pPr>
      <w:r w:rsidRPr="0015191E">
        <w:rPr>
          <w:rFonts w:hint="cs"/>
          <w:rtl/>
        </w:rPr>
        <w:t xml:space="preserve">נספח ג </w:t>
      </w:r>
      <w:r w:rsidRPr="0015191E">
        <w:rPr>
          <w:rtl/>
        </w:rPr>
        <w:t>–</w:t>
      </w:r>
      <w:r w:rsidRPr="0015191E">
        <w:rPr>
          <w:rFonts w:hint="cs"/>
          <w:rtl/>
        </w:rPr>
        <w:t xml:space="preserve"> טופס בקרה על עבודת קבלן .</w:t>
      </w:r>
    </w:p>
    <w:p w14:paraId="41AA89FE" w14:textId="07045021" w:rsidR="000E0671" w:rsidRPr="0015191E" w:rsidRDefault="000E0671">
      <w:pPr>
        <w:numPr>
          <w:ilvl w:val="1"/>
          <w:numId w:val="77"/>
        </w:numPr>
        <w:spacing w:line="360" w:lineRule="auto"/>
        <w:ind w:left="724" w:hanging="709"/>
        <w:jc w:val="both"/>
      </w:pPr>
      <w:r w:rsidRPr="0015191E">
        <w:rPr>
          <w:rFonts w:hint="cs"/>
          <w:rtl/>
        </w:rPr>
        <w:t xml:space="preserve">נספח ד </w:t>
      </w:r>
      <w:r w:rsidRPr="0015191E">
        <w:rPr>
          <w:rtl/>
        </w:rPr>
        <w:t>–</w:t>
      </w:r>
      <w:r w:rsidRPr="0015191E">
        <w:rPr>
          <w:rFonts w:hint="cs"/>
          <w:rtl/>
        </w:rPr>
        <w:t xml:space="preserve"> טבלת שינויים שבוצעו בנוהל.</w:t>
      </w:r>
      <w:r w:rsidR="0066623E">
        <w:rPr>
          <w:rFonts w:hint="cs"/>
          <w:rtl/>
        </w:rPr>
        <w:t xml:space="preserve"> </w:t>
      </w:r>
    </w:p>
    <w:p w14:paraId="467C9A6F" w14:textId="77777777" w:rsidR="000E0671" w:rsidRDefault="000E0671" w:rsidP="000E0671">
      <w:pPr>
        <w:rPr>
          <w:u w:val="single"/>
          <w:rtl/>
        </w:rPr>
      </w:pPr>
    </w:p>
    <w:p w14:paraId="353D60E7" w14:textId="77777777" w:rsidR="000E0671" w:rsidRDefault="000E0671" w:rsidP="000E0671">
      <w:pPr>
        <w:rPr>
          <w:u w:val="single"/>
          <w:rtl/>
        </w:rPr>
      </w:pPr>
      <w:r>
        <w:rPr>
          <w:u w:val="single"/>
          <w:rtl/>
        </w:rPr>
        <w:br w:type="page"/>
      </w:r>
    </w:p>
    <w:p w14:paraId="0EBB49D3" w14:textId="77777777" w:rsidR="000E0671" w:rsidRPr="00D962F2" w:rsidRDefault="000E0671" w:rsidP="000E0671">
      <w:pPr>
        <w:pStyle w:val="af4"/>
        <w:ind w:left="15"/>
        <w:jc w:val="center"/>
        <w:rPr>
          <w:b/>
          <w:bCs/>
          <w:sz w:val="28"/>
          <w:szCs w:val="28"/>
          <w:rtl/>
        </w:rPr>
      </w:pPr>
      <w:bookmarkStart w:id="325" w:name="נספח_א"/>
      <w:r w:rsidRPr="00D962F2">
        <w:rPr>
          <w:rFonts w:hint="cs"/>
          <w:b/>
          <w:bCs/>
          <w:sz w:val="28"/>
          <w:szCs w:val="28"/>
          <w:rtl/>
        </w:rPr>
        <w:t>נספח א</w:t>
      </w:r>
      <w:bookmarkEnd w:id="325"/>
      <w:r w:rsidRPr="00D962F2">
        <w:rPr>
          <w:rFonts w:hint="cs"/>
          <w:b/>
          <w:bCs/>
          <w:sz w:val="28"/>
          <w:szCs w:val="28"/>
          <w:rtl/>
        </w:rPr>
        <w:t xml:space="preserve"> הנחיות בטיחות לקבלן במשרד החקלאות וביטחון המזון</w:t>
      </w:r>
    </w:p>
    <w:p w14:paraId="420BD734" w14:textId="77777777" w:rsidR="000E0671" w:rsidRPr="003B0C1E" w:rsidRDefault="000E0671" w:rsidP="000E0671">
      <w:pPr>
        <w:rPr>
          <w:rtl/>
        </w:rPr>
      </w:pPr>
    </w:p>
    <w:p w14:paraId="5B4BBE88" w14:textId="77777777" w:rsidR="000E0671" w:rsidRPr="00297F50" w:rsidRDefault="000E0671" w:rsidP="000E0671">
      <w:pPr>
        <w:ind w:left="98"/>
      </w:pPr>
      <w:bookmarkStart w:id="326" w:name="_נספח_א_–_[טבלת_שינויים_שבוצעו_בהורא"/>
      <w:bookmarkStart w:id="327" w:name="_נספח_א_–"/>
      <w:bookmarkStart w:id="328" w:name="_נספח_א_–_1"/>
      <w:bookmarkStart w:id="329" w:name="_נספח_ב_–_1"/>
      <w:bookmarkStart w:id="330" w:name="_נספח_ג_–"/>
      <w:bookmarkStart w:id="331" w:name="נספח_ד"/>
      <w:bookmarkEnd w:id="326"/>
      <w:bookmarkEnd w:id="327"/>
      <w:bookmarkEnd w:id="328"/>
      <w:bookmarkEnd w:id="329"/>
      <w:bookmarkEnd w:id="330"/>
      <w:r w:rsidRPr="00297F50">
        <w:rPr>
          <w:b/>
          <w:bCs/>
          <w:u w:val="single"/>
          <w:rtl/>
        </w:rPr>
        <w:t>קבלן נכבד!</w:t>
      </w:r>
    </w:p>
    <w:p w14:paraId="03D93CAE" w14:textId="707370EA" w:rsidR="000E0671" w:rsidRPr="00D962F2" w:rsidRDefault="000E0671" w:rsidP="000E0671">
      <w:pPr>
        <w:spacing w:line="276" w:lineRule="auto"/>
        <w:ind w:left="98"/>
        <w:jc w:val="both"/>
      </w:pPr>
      <w:r w:rsidRPr="00D962F2">
        <w:rPr>
          <w:b/>
          <w:bCs/>
          <w:rtl/>
        </w:rPr>
        <w:t>כניסתך לשטח המפעל הינה לצורכי ביצוע העבודה שהוזמנה ממך מטעם</w:t>
      </w:r>
      <w:r w:rsidR="0066623E">
        <w:rPr>
          <w:b/>
          <w:bCs/>
          <w:rtl/>
        </w:rPr>
        <w:t xml:space="preserve"> </w:t>
      </w:r>
      <w:r w:rsidRPr="00D962F2">
        <w:rPr>
          <w:b/>
          <w:bCs/>
          <w:rtl/>
        </w:rPr>
        <w:t>משרד החקלאות וביטחון המזון על מנת להימנע מפגיעות בנפש ונזקי רכוש עליך להקפיד הקפדה חסרת פשרות על כללי הבטיחות הנהוגות במשרד, על חוקי ותקנות הבטיחות בעבודה ועל שאר</w:t>
      </w:r>
      <w:r w:rsidR="0066623E">
        <w:rPr>
          <w:b/>
          <w:bCs/>
          <w:rtl/>
        </w:rPr>
        <w:t xml:space="preserve"> </w:t>
      </w:r>
      <w:r w:rsidRPr="00D962F2">
        <w:rPr>
          <w:b/>
          <w:bCs/>
          <w:rtl/>
        </w:rPr>
        <w:t>החוקים הרלוונטיים לביצוע עבודתך (חוקי התכנון והבניה , איכות</w:t>
      </w:r>
      <w:r w:rsidR="0066623E">
        <w:rPr>
          <w:b/>
          <w:bCs/>
          <w:rtl/>
        </w:rPr>
        <w:t xml:space="preserve"> </w:t>
      </w:r>
      <w:r w:rsidRPr="00D962F2">
        <w:rPr>
          <w:b/>
          <w:bCs/>
          <w:rtl/>
        </w:rPr>
        <w:t>הסביבה וכו'). אנו מבקשים את שיתוף הפעולה המלא שלך למניעת תאונות בעבודה בקרב עובדיך ועובדי המשרד. שיתוף פעולה זה הינו תנאי להתקשרות המשרד עמך ולביצוע העבודה שהוזמנה ממך ע"י החברה.</w:t>
      </w:r>
    </w:p>
    <w:p w14:paraId="3FF98773" w14:textId="77777777" w:rsidR="000E0671" w:rsidRPr="00D962F2" w:rsidRDefault="000E0671" w:rsidP="000E0671">
      <w:pPr>
        <w:ind w:left="2160"/>
        <w:jc w:val="both"/>
        <w:rPr>
          <w:rtl/>
        </w:rPr>
      </w:pPr>
    </w:p>
    <w:p w14:paraId="62CE0F02" w14:textId="77777777" w:rsidR="000E0671" w:rsidRPr="00D962F2" w:rsidRDefault="000E0671">
      <w:pPr>
        <w:numPr>
          <w:ilvl w:val="0"/>
          <w:numId w:val="77"/>
        </w:numPr>
        <w:jc w:val="both"/>
      </w:pPr>
      <w:r w:rsidRPr="00D962F2">
        <w:rPr>
          <w:b/>
          <w:bCs/>
          <w:u w:val="single"/>
          <w:rtl/>
        </w:rPr>
        <w:t>אנא, קרא היטב את ההוראות המוגשות לך ופעל בהתאם להן:</w:t>
      </w:r>
    </w:p>
    <w:p w14:paraId="16229D77" w14:textId="77777777" w:rsidR="000E0671" w:rsidRPr="00D962F2" w:rsidRDefault="000E0671">
      <w:pPr>
        <w:numPr>
          <w:ilvl w:val="1"/>
          <w:numId w:val="77"/>
        </w:numPr>
        <w:ind w:left="1007" w:hanging="635"/>
        <w:jc w:val="both"/>
        <w:rPr>
          <w:rtl/>
        </w:rPr>
      </w:pPr>
      <w:r w:rsidRPr="00D962F2">
        <w:rPr>
          <w:rtl/>
        </w:rPr>
        <w:t xml:space="preserve">הנך מתחייב בזאת למלא את כל חוקי ותקנות פקודת הבטיחות בעבודה ו/או חוקי ותקנות ארגון הפיקוח על העבודה הקשורים לעבודתך במשרד החקלאות וביטחון המזון, כולל חוקי הבניה וכל חוק אחר אשר יש לו זיקה לבטיחות בעבודה שלצורכה הוזמנת. </w:t>
      </w:r>
    </w:p>
    <w:p w14:paraId="48FF9A9F" w14:textId="77777777" w:rsidR="000E0671" w:rsidRPr="00D962F2" w:rsidRDefault="000E0671">
      <w:pPr>
        <w:numPr>
          <w:ilvl w:val="1"/>
          <w:numId w:val="77"/>
        </w:numPr>
        <w:ind w:left="1007" w:hanging="635"/>
        <w:jc w:val="both"/>
        <w:rPr>
          <w:rtl/>
        </w:rPr>
      </w:pPr>
      <w:r w:rsidRPr="00D962F2">
        <w:rPr>
          <w:rtl/>
        </w:rPr>
        <w:t xml:space="preserve">האחריות לבטיחות עובדיך, וכן לעובדים והעוברים והשבים בקרבת סביבת עבודתך חלה עליך. </w:t>
      </w:r>
    </w:p>
    <w:p w14:paraId="10DBAF0A" w14:textId="77777777" w:rsidR="000E0671" w:rsidRPr="00D962F2" w:rsidRDefault="000E0671">
      <w:pPr>
        <w:numPr>
          <w:ilvl w:val="1"/>
          <w:numId w:val="77"/>
        </w:numPr>
        <w:ind w:left="1007" w:hanging="635"/>
        <w:jc w:val="both"/>
        <w:rPr>
          <w:rtl/>
        </w:rPr>
      </w:pPr>
      <w:r w:rsidRPr="00D962F2">
        <w:rPr>
          <w:rtl/>
        </w:rPr>
        <w:t>טרם תחילת העבודה ובמהלכה, הינך מתחייב לבדוק לסקור ולבחון במדויק את הסיכונים והמפגעים הכרוכים בעבודתך ובשטח בו הנך אמור לבצע את העבודה.</w:t>
      </w:r>
    </w:p>
    <w:p w14:paraId="56D6CDFA" w14:textId="77777777" w:rsidR="000E0671" w:rsidRPr="00D962F2" w:rsidRDefault="000E0671">
      <w:pPr>
        <w:numPr>
          <w:ilvl w:val="1"/>
          <w:numId w:val="77"/>
        </w:numPr>
        <w:ind w:left="1007" w:hanging="635"/>
        <w:jc w:val="both"/>
        <w:rPr>
          <w:rtl/>
        </w:rPr>
      </w:pPr>
      <w:r w:rsidRPr="00D962F2">
        <w:rPr>
          <w:rtl/>
        </w:rPr>
        <w:t>הנך מתחייב כי לעבודה המבוצעת עבור המשרד ימונה אחראי בטיחות מטעמך, אשר יהיה אחראי בשטח להנחיה, קיום ויישום של כל נוהלי הבטיחות הנדרשים לביצוע העבודה. האמור בסעיף זה הינו בנוסף ומבלי לגרוע מאחריותך כקבלן/מבצע העבודה.</w:t>
      </w:r>
    </w:p>
    <w:p w14:paraId="09A8C445" w14:textId="77777777" w:rsidR="000E0671" w:rsidRPr="00D962F2" w:rsidRDefault="000E0671">
      <w:pPr>
        <w:numPr>
          <w:ilvl w:val="1"/>
          <w:numId w:val="77"/>
        </w:numPr>
        <w:ind w:left="1007" w:hanging="635"/>
        <w:jc w:val="both"/>
        <w:rPr>
          <w:rtl/>
        </w:rPr>
      </w:pPr>
      <w:r w:rsidRPr="00D962F2">
        <w:rPr>
          <w:rtl/>
        </w:rPr>
        <w:t xml:space="preserve">מבלי לגרוע מחובתך לבדוק, לבחון ולסקור את הסיכונים והמפגעים הכרוכים בעבודה לצורכה הוזמנת למשרד החקלאות </w:t>
      </w:r>
      <w:proofErr w:type="spellStart"/>
      <w:r w:rsidRPr="00D962F2">
        <w:rPr>
          <w:rtl/>
        </w:rPr>
        <w:t>וביטחוןת</w:t>
      </w:r>
      <w:proofErr w:type="spellEnd"/>
      <w:r w:rsidRPr="00D962F2">
        <w:rPr>
          <w:rtl/>
        </w:rPr>
        <w:t xml:space="preserve"> המזון , ובהמשך לחובתך לפעול בהתאם לכל האמור לעיל, להלן מפורטים בזאת מס' נושאי בטיחות שאליהם יש לשים דגש מיוחד.</w:t>
      </w:r>
    </w:p>
    <w:p w14:paraId="2A7E3361" w14:textId="77777777" w:rsidR="000E0671" w:rsidRPr="00D962F2" w:rsidRDefault="000E0671" w:rsidP="000E0671">
      <w:pPr>
        <w:ind w:left="2160"/>
        <w:jc w:val="both"/>
        <w:rPr>
          <w:rtl/>
        </w:rPr>
      </w:pPr>
    </w:p>
    <w:p w14:paraId="4685DF70" w14:textId="77777777" w:rsidR="000E0671" w:rsidRPr="00D962F2" w:rsidRDefault="000E0671">
      <w:pPr>
        <w:pStyle w:val="af4"/>
        <w:numPr>
          <w:ilvl w:val="0"/>
          <w:numId w:val="77"/>
        </w:numPr>
        <w:jc w:val="both"/>
        <w:rPr>
          <w:b/>
          <w:bCs/>
          <w:u w:val="single"/>
        </w:rPr>
      </w:pPr>
      <w:r w:rsidRPr="00D962F2">
        <w:rPr>
          <w:b/>
          <w:bCs/>
          <w:u w:val="single"/>
          <w:rtl/>
        </w:rPr>
        <w:t>הגבלות והוראות ביחס לעובדיך</w:t>
      </w:r>
    </w:p>
    <w:p w14:paraId="18D9A54E" w14:textId="77777777" w:rsidR="000E0671" w:rsidRPr="00D962F2" w:rsidRDefault="000E0671">
      <w:pPr>
        <w:numPr>
          <w:ilvl w:val="1"/>
          <w:numId w:val="77"/>
        </w:numPr>
        <w:ind w:left="1007" w:hanging="635"/>
        <w:jc w:val="both"/>
        <w:rPr>
          <w:rtl/>
        </w:rPr>
      </w:pPr>
      <w:r w:rsidRPr="00D962F2">
        <w:rPr>
          <w:rtl/>
        </w:rPr>
        <w:t>כל עובד שלך חייב לשאת עמו תעודה מזהה בבואו לשטח/אתר של משרד החקלאות וביטחון המזון .</w:t>
      </w:r>
    </w:p>
    <w:p w14:paraId="70A75E1A" w14:textId="77777777" w:rsidR="000E0671" w:rsidRPr="00D962F2" w:rsidRDefault="000E0671">
      <w:pPr>
        <w:numPr>
          <w:ilvl w:val="1"/>
          <w:numId w:val="77"/>
        </w:numPr>
        <w:ind w:left="1007" w:hanging="635"/>
        <w:jc w:val="both"/>
        <w:rPr>
          <w:rtl/>
        </w:rPr>
      </w:pPr>
      <w:r w:rsidRPr="00D962F2">
        <w:rPr>
          <w:rtl/>
        </w:rPr>
        <w:t>עובדים מתחת לגיל 18 לא יורשו להיכנס לשטח/אתרי משרד החקלאות וביטחון המזון.</w:t>
      </w:r>
    </w:p>
    <w:p w14:paraId="5FD1F132" w14:textId="77777777" w:rsidR="000E0671" w:rsidRPr="00D962F2" w:rsidRDefault="000E0671">
      <w:pPr>
        <w:numPr>
          <w:ilvl w:val="1"/>
          <w:numId w:val="77"/>
        </w:numPr>
        <w:ind w:left="1007" w:hanging="635"/>
        <w:jc w:val="both"/>
        <w:rPr>
          <w:rtl/>
        </w:rPr>
      </w:pPr>
      <w:r w:rsidRPr="00D962F2">
        <w:rPr>
          <w:rtl/>
        </w:rPr>
        <w:t>הנך מתחייב בזאת לוודא כי כל עובדיך כשירים מבחינה בריאותית לבצע את העבודות שלצורכן נקראת.</w:t>
      </w:r>
    </w:p>
    <w:p w14:paraId="141EFEC8" w14:textId="77777777" w:rsidR="000E0671" w:rsidRPr="00D962F2" w:rsidRDefault="000E0671">
      <w:pPr>
        <w:numPr>
          <w:ilvl w:val="1"/>
          <w:numId w:val="77"/>
        </w:numPr>
        <w:ind w:left="1007" w:hanging="635"/>
        <w:jc w:val="both"/>
        <w:rPr>
          <w:rtl/>
        </w:rPr>
      </w:pPr>
      <w:r w:rsidRPr="00D962F2">
        <w:rPr>
          <w:rtl/>
        </w:rPr>
        <w:t>הנך מצהיר בזאת לוודא כי כלל עובדיך וקבלני המשנה מטעמך הינם בעלי הסמכה מתאימה לעבודות הדורשות הסמכה עפ"י החוק והתקנות.</w:t>
      </w:r>
    </w:p>
    <w:p w14:paraId="0420FC8D" w14:textId="77777777" w:rsidR="000E0671" w:rsidRPr="00D962F2" w:rsidRDefault="000E0671" w:rsidP="000E0671">
      <w:pPr>
        <w:ind w:left="2160"/>
        <w:jc w:val="both"/>
        <w:rPr>
          <w:rtl/>
        </w:rPr>
      </w:pPr>
    </w:p>
    <w:p w14:paraId="0085620D" w14:textId="77777777" w:rsidR="000E0671" w:rsidRPr="00D962F2" w:rsidRDefault="000E0671">
      <w:pPr>
        <w:pStyle w:val="af4"/>
        <w:numPr>
          <w:ilvl w:val="0"/>
          <w:numId w:val="77"/>
        </w:numPr>
        <w:jc w:val="both"/>
        <w:rPr>
          <w:b/>
          <w:bCs/>
          <w:u w:val="single"/>
        </w:rPr>
      </w:pPr>
      <w:r w:rsidRPr="00D962F2">
        <w:rPr>
          <w:b/>
          <w:bCs/>
          <w:u w:val="single"/>
          <w:rtl/>
        </w:rPr>
        <w:t>כללי התנהגות בארגון</w:t>
      </w:r>
    </w:p>
    <w:p w14:paraId="180F4260" w14:textId="77777777" w:rsidR="000E0671" w:rsidRPr="00D962F2" w:rsidRDefault="000E0671">
      <w:pPr>
        <w:numPr>
          <w:ilvl w:val="1"/>
          <w:numId w:val="77"/>
        </w:numPr>
        <w:ind w:left="1007" w:hanging="635"/>
        <w:jc w:val="both"/>
        <w:rPr>
          <w:rtl/>
        </w:rPr>
      </w:pPr>
      <w:r w:rsidRPr="00D962F2">
        <w:rPr>
          <w:rtl/>
        </w:rPr>
        <w:t>אין להסתובב בשטח האתר/משרד החקלאות אלא באזור עבודתך בלבד.</w:t>
      </w:r>
    </w:p>
    <w:p w14:paraId="1C721274" w14:textId="77777777" w:rsidR="000E0671" w:rsidRPr="00D962F2" w:rsidRDefault="000E0671">
      <w:pPr>
        <w:numPr>
          <w:ilvl w:val="1"/>
          <w:numId w:val="77"/>
        </w:numPr>
        <w:ind w:left="1007" w:hanging="635"/>
        <w:jc w:val="both"/>
        <w:rPr>
          <w:rtl/>
        </w:rPr>
      </w:pPr>
      <w:r w:rsidRPr="00D962F2">
        <w:rPr>
          <w:rtl/>
        </w:rPr>
        <w:t>אין להשתמש בציוד השייך למשרד החקלאות אלא באישור הנהלת החברה או נציגה ובהתאם להסכם ההתקשרות.</w:t>
      </w:r>
    </w:p>
    <w:p w14:paraId="5F3AA63F" w14:textId="77777777" w:rsidR="000E0671" w:rsidRPr="00D962F2" w:rsidRDefault="000E0671">
      <w:pPr>
        <w:numPr>
          <w:ilvl w:val="1"/>
          <w:numId w:val="77"/>
        </w:numPr>
        <w:ind w:left="1007" w:hanging="635"/>
        <w:jc w:val="both"/>
        <w:rPr>
          <w:rtl/>
        </w:rPr>
      </w:pPr>
      <w:r w:rsidRPr="00D962F2">
        <w:rPr>
          <w:rtl/>
        </w:rPr>
        <w:t>העישון בשטח המשרד אסור פרט למקומות המיועדים לכך.</w:t>
      </w:r>
    </w:p>
    <w:p w14:paraId="6808A69F" w14:textId="2FB22567" w:rsidR="000E0671" w:rsidRPr="00D962F2" w:rsidRDefault="000E0671">
      <w:pPr>
        <w:numPr>
          <w:ilvl w:val="1"/>
          <w:numId w:val="77"/>
        </w:numPr>
        <w:ind w:left="1007" w:hanging="635"/>
        <w:jc w:val="both"/>
        <w:rPr>
          <w:rtl/>
        </w:rPr>
      </w:pPr>
      <w:proofErr w:type="spellStart"/>
      <w:r w:rsidRPr="00D962F2">
        <w:rPr>
          <w:rtl/>
        </w:rPr>
        <w:t>גלגלונים</w:t>
      </w:r>
      <w:proofErr w:type="spellEnd"/>
      <w:r w:rsidRPr="00D962F2">
        <w:rPr>
          <w:rtl/>
        </w:rPr>
        <w:t xml:space="preserve"> וזרנוקים המיועדים לכיבוי אש אסורים לשימוש לצורכי</w:t>
      </w:r>
      <w:r w:rsidR="0066623E">
        <w:rPr>
          <w:rtl/>
        </w:rPr>
        <w:t xml:space="preserve"> </w:t>
      </w:r>
      <w:r w:rsidRPr="00D962F2">
        <w:rPr>
          <w:rtl/>
        </w:rPr>
        <w:t>עבודה שוטפים.</w:t>
      </w:r>
    </w:p>
    <w:p w14:paraId="2EED214B" w14:textId="77777777" w:rsidR="000E0671" w:rsidRPr="00D962F2" w:rsidRDefault="000E0671">
      <w:pPr>
        <w:numPr>
          <w:ilvl w:val="1"/>
          <w:numId w:val="77"/>
        </w:numPr>
        <w:ind w:left="1007" w:hanging="635"/>
        <w:jc w:val="both"/>
        <w:rPr>
          <w:rtl/>
        </w:rPr>
      </w:pPr>
      <w:r w:rsidRPr="00D962F2">
        <w:rPr>
          <w:rtl/>
        </w:rPr>
        <w:t>אין להבעיר אש בשטח /אתרי המשרד פרט למקרים בהם ניתן אישור עבודה באש גלויה. אחריות לנזק שיגרם מהבערת אש יחול עליך.</w:t>
      </w:r>
    </w:p>
    <w:p w14:paraId="5A22F391" w14:textId="77777777" w:rsidR="000E0671" w:rsidRPr="00D962F2" w:rsidRDefault="000E0671">
      <w:pPr>
        <w:numPr>
          <w:ilvl w:val="1"/>
          <w:numId w:val="77"/>
        </w:numPr>
        <w:ind w:left="1007" w:hanging="635"/>
        <w:jc w:val="both"/>
      </w:pPr>
      <w:r w:rsidRPr="00D962F2">
        <w:rPr>
          <w:rtl/>
        </w:rPr>
        <w:t>באחריותך להקפיד כי אתר העבודה יהיה נקי מציוד, פסולת וחומרים היוצרים מפגעים בטיחותיים, גהותיים ואקולוגיים. בכל מקרה, יבוצע פינויים של אלו מיד בסיום העבודה.</w:t>
      </w:r>
    </w:p>
    <w:p w14:paraId="09E6D9CC" w14:textId="77777777" w:rsidR="000E0671" w:rsidRPr="00D962F2" w:rsidRDefault="000E0671">
      <w:pPr>
        <w:numPr>
          <w:ilvl w:val="1"/>
          <w:numId w:val="77"/>
        </w:numPr>
        <w:ind w:left="1007" w:hanging="635"/>
        <w:jc w:val="both"/>
      </w:pPr>
      <w:r w:rsidRPr="00D962F2">
        <w:rPr>
          <w:rtl/>
        </w:rPr>
        <w:t xml:space="preserve">יש להציב שילוט מתאים </w:t>
      </w:r>
      <w:proofErr w:type="spellStart"/>
      <w:r w:rsidRPr="00D962F2">
        <w:rPr>
          <w:rtl/>
        </w:rPr>
        <w:t>באיזור</w:t>
      </w:r>
      <w:proofErr w:type="spellEnd"/>
      <w:r w:rsidRPr="00D962F2">
        <w:rPr>
          <w:rtl/>
        </w:rPr>
        <w:t xml:space="preserve"> העבודה ולתחמו בהתאם לאופי העבודה.</w:t>
      </w:r>
    </w:p>
    <w:p w14:paraId="783E0B99" w14:textId="77777777" w:rsidR="000E0671" w:rsidRPr="00D962F2" w:rsidRDefault="000E0671" w:rsidP="000E0671">
      <w:pPr>
        <w:tabs>
          <w:tab w:val="num" w:pos="1440"/>
        </w:tabs>
        <w:ind w:left="720"/>
        <w:jc w:val="both"/>
        <w:rPr>
          <w:rtl/>
        </w:rPr>
      </w:pPr>
    </w:p>
    <w:p w14:paraId="7F4FD807" w14:textId="77777777" w:rsidR="000E0671" w:rsidRPr="00D962F2" w:rsidRDefault="000E0671">
      <w:pPr>
        <w:pStyle w:val="af4"/>
        <w:numPr>
          <w:ilvl w:val="0"/>
          <w:numId w:val="77"/>
        </w:numPr>
        <w:jc w:val="both"/>
        <w:rPr>
          <w:b/>
          <w:bCs/>
          <w:u w:val="single"/>
        </w:rPr>
      </w:pPr>
      <w:r w:rsidRPr="00D962F2">
        <w:rPr>
          <w:b/>
          <w:bCs/>
          <w:u w:val="single"/>
          <w:rtl/>
        </w:rPr>
        <w:t>תנועת כלי רכב</w:t>
      </w:r>
    </w:p>
    <w:p w14:paraId="351F70AA" w14:textId="77777777" w:rsidR="000E0671" w:rsidRPr="00D962F2" w:rsidRDefault="000E0671">
      <w:pPr>
        <w:numPr>
          <w:ilvl w:val="1"/>
          <w:numId w:val="77"/>
        </w:numPr>
        <w:ind w:left="1007" w:hanging="635"/>
        <w:jc w:val="both"/>
        <w:rPr>
          <w:rtl/>
        </w:rPr>
      </w:pPr>
      <w:r w:rsidRPr="00D962F2">
        <w:rPr>
          <w:rtl/>
        </w:rPr>
        <w:t xml:space="preserve">החנה רכבך במקום מורשה בלבד מבלי להפריע לתנועה או לסכן את העובדים במקום. </w:t>
      </w:r>
    </w:p>
    <w:p w14:paraId="123207CC" w14:textId="77777777" w:rsidR="000E0671" w:rsidRPr="00D962F2" w:rsidRDefault="000E0671">
      <w:pPr>
        <w:numPr>
          <w:ilvl w:val="1"/>
          <w:numId w:val="77"/>
        </w:numPr>
        <w:ind w:left="1007" w:hanging="635"/>
        <w:jc w:val="both"/>
        <w:rPr>
          <w:rtl/>
        </w:rPr>
      </w:pPr>
      <w:r w:rsidRPr="00D962F2">
        <w:rPr>
          <w:rtl/>
        </w:rPr>
        <w:t>הקפד לציית באופן מלא לתמרורים ולשלטי התנועה הפזורים בשטח משרד החקלאות וביטחון המזון.</w:t>
      </w:r>
    </w:p>
    <w:p w14:paraId="2461CF03" w14:textId="77777777" w:rsidR="000E0671" w:rsidRPr="00D962F2" w:rsidRDefault="000E0671">
      <w:pPr>
        <w:numPr>
          <w:ilvl w:val="1"/>
          <w:numId w:val="77"/>
        </w:numPr>
        <w:ind w:left="1007" w:hanging="635"/>
        <w:jc w:val="both"/>
      </w:pPr>
      <w:r w:rsidRPr="00D962F2">
        <w:rPr>
          <w:rtl/>
        </w:rPr>
        <w:t xml:space="preserve">חל איסור להכניס כלי רכב לאתרי משרד החקלאות אשר נושאים עליהם חומרים מסוכנים, רעילים, נפיצים או </w:t>
      </w:r>
      <w:proofErr w:type="spellStart"/>
      <w:r w:rsidRPr="00D962F2">
        <w:rPr>
          <w:rtl/>
        </w:rPr>
        <w:t>פירוטכניים</w:t>
      </w:r>
      <w:proofErr w:type="spellEnd"/>
      <w:r w:rsidRPr="00D962F2">
        <w:rPr>
          <w:rtl/>
        </w:rPr>
        <w:t xml:space="preserve"> למעט אם מיועדים להכנסה לעבודה ואושרו על ידי נציג המשרד העבודה ו/או ממונה הבטיחות.</w:t>
      </w:r>
    </w:p>
    <w:p w14:paraId="574F7EE1" w14:textId="77777777" w:rsidR="000E0671" w:rsidRPr="00D962F2" w:rsidRDefault="000E0671" w:rsidP="000E0671">
      <w:pPr>
        <w:tabs>
          <w:tab w:val="num" w:pos="1440"/>
        </w:tabs>
        <w:ind w:left="720"/>
        <w:jc w:val="both"/>
        <w:rPr>
          <w:rtl/>
        </w:rPr>
      </w:pPr>
    </w:p>
    <w:p w14:paraId="1FC360F2" w14:textId="77777777" w:rsidR="000E0671" w:rsidRPr="00D962F2" w:rsidRDefault="000E0671">
      <w:pPr>
        <w:pStyle w:val="af4"/>
        <w:numPr>
          <w:ilvl w:val="0"/>
          <w:numId w:val="77"/>
        </w:numPr>
        <w:jc w:val="both"/>
        <w:rPr>
          <w:b/>
          <w:bCs/>
        </w:rPr>
      </w:pPr>
      <w:r w:rsidRPr="00D962F2">
        <w:rPr>
          <w:b/>
          <w:bCs/>
          <w:u w:val="single"/>
          <w:rtl/>
        </w:rPr>
        <w:t>שימוש בציוד הדורש בדיקת בודק מוסמך והסמכות להפעלת ציוד.</w:t>
      </w:r>
    </w:p>
    <w:p w14:paraId="256AEA46" w14:textId="77777777" w:rsidR="000E0671" w:rsidRPr="00D962F2" w:rsidRDefault="000E0671">
      <w:pPr>
        <w:numPr>
          <w:ilvl w:val="1"/>
          <w:numId w:val="77"/>
        </w:numPr>
        <w:ind w:left="1007" w:hanging="635"/>
        <w:jc w:val="both"/>
        <w:rPr>
          <w:rtl/>
        </w:rPr>
      </w:pPr>
      <w:r w:rsidRPr="00D962F2">
        <w:rPr>
          <w:rtl/>
        </w:rPr>
        <w:t xml:space="preserve">שימוש בציוד הדורש בדיקת בודק מוסמך יעשה תוך וידוא כי הציוד בעל אשור בודק מוסמך בפועל. בכלל זה נכללים מלגזות, עגורנים, מדחסי אוויר, אביזרי הרמה, כלי הרמה מעליות </w:t>
      </w:r>
      <w:proofErr w:type="spellStart"/>
      <w:r w:rsidRPr="00D962F2">
        <w:rPr>
          <w:rtl/>
        </w:rPr>
        <w:t>וכו</w:t>
      </w:r>
      <w:proofErr w:type="spellEnd"/>
      <w:r w:rsidRPr="00D962F2">
        <w:rPr>
          <w:rtl/>
        </w:rPr>
        <w:t>'.</w:t>
      </w:r>
    </w:p>
    <w:p w14:paraId="11AA486A" w14:textId="77777777" w:rsidR="000E0671" w:rsidRPr="00D962F2" w:rsidRDefault="000E0671">
      <w:pPr>
        <w:numPr>
          <w:ilvl w:val="1"/>
          <w:numId w:val="77"/>
        </w:numPr>
        <w:ind w:left="1007" w:hanging="635"/>
        <w:jc w:val="both"/>
      </w:pPr>
      <w:r w:rsidRPr="00D962F2">
        <w:rPr>
          <w:rtl/>
        </w:rPr>
        <w:t>כלי הרמה השייכים לארגון יופעלו על ידך אך ורק אם הנהלת החברה הרשתה לך לעשות כך ורק אם האדם המיועד מטעמך להפעיל את הציוד הנו בעל רישיון והסמכה מתאימים.</w:t>
      </w:r>
    </w:p>
    <w:p w14:paraId="4CA8BAD6" w14:textId="77777777" w:rsidR="000E0671" w:rsidRPr="00D962F2" w:rsidRDefault="000E0671">
      <w:pPr>
        <w:numPr>
          <w:ilvl w:val="1"/>
          <w:numId w:val="77"/>
        </w:numPr>
        <w:ind w:left="1007" w:hanging="635"/>
        <w:jc w:val="both"/>
        <w:rPr>
          <w:rtl/>
        </w:rPr>
      </w:pPr>
      <w:r w:rsidRPr="00D962F2">
        <w:rPr>
          <w:rtl/>
        </w:rPr>
        <w:t xml:space="preserve">אין להעמיס כלי הרמה מעבר למותר. </w:t>
      </w:r>
    </w:p>
    <w:p w14:paraId="001483A8" w14:textId="77777777" w:rsidR="000E0671" w:rsidRPr="00D962F2" w:rsidRDefault="000E0671">
      <w:pPr>
        <w:numPr>
          <w:ilvl w:val="1"/>
          <w:numId w:val="77"/>
        </w:numPr>
        <w:ind w:left="1007" w:hanging="635"/>
        <w:jc w:val="both"/>
        <w:rPr>
          <w:rtl/>
        </w:rPr>
      </w:pPr>
      <w:r w:rsidRPr="00D962F2">
        <w:rPr>
          <w:rtl/>
        </w:rPr>
        <w:t>אין לאפשר מעבר או שהות בני אדם מתחת למטען המורם.</w:t>
      </w:r>
    </w:p>
    <w:p w14:paraId="2E0B6454" w14:textId="77777777" w:rsidR="000E0671" w:rsidRPr="00D962F2" w:rsidRDefault="000E0671">
      <w:pPr>
        <w:numPr>
          <w:ilvl w:val="1"/>
          <w:numId w:val="77"/>
        </w:numPr>
        <w:ind w:left="1007" w:hanging="635"/>
        <w:jc w:val="both"/>
      </w:pPr>
      <w:r w:rsidRPr="00D962F2">
        <w:rPr>
          <w:rtl/>
        </w:rPr>
        <w:t>יש להתאים אביזרי הרמה תקינים, בתקן ובדוקים על ידי בודק מוסמך למטען המורם.</w:t>
      </w:r>
    </w:p>
    <w:p w14:paraId="0614A903" w14:textId="77777777" w:rsidR="000E0671" w:rsidRPr="00D962F2" w:rsidRDefault="000E0671">
      <w:pPr>
        <w:numPr>
          <w:ilvl w:val="1"/>
          <w:numId w:val="77"/>
        </w:numPr>
        <w:ind w:left="1007" w:hanging="635"/>
        <w:jc w:val="both"/>
      </w:pPr>
      <w:r w:rsidRPr="00D962F2">
        <w:rPr>
          <w:rtl/>
        </w:rPr>
        <w:t>ביצוע הנפה יבוצע לאחר סקר סיכונים והגשת תוכנית הנפה לאישור ממונה הבטיחות.</w:t>
      </w:r>
    </w:p>
    <w:p w14:paraId="61A48592" w14:textId="77777777" w:rsidR="000E0671" w:rsidRPr="00D962F2" w:rsidRDefault="000E0671">
      <w:pPr>
        <w:numPr>
          <w:ilvl w:val="1"/>
          <w:numId w:val="77"/>
        </w:numPr>
        <w:ind w:left="1007" w:hanging="635"/>
        <w:jc w:val="both"/>
        <w:rPr>
          <w:rtl/>
        </w:rPr>
      </w:pPr>
      <w:r w:rsidRPr="00D962F2">
        <w:rPr>
          <w:rtl/>
        </w:rPr>
        <w:t>הפעלת מכונות הרמה תבוצע עפ"י תקנות הבטיחות בעבודה (</w:t>
      </w:r>
      <w:proofErr w:type="spellStart"/>
      <w:r w:rsidRPr="00D962F2">
        <w:rPr>
          <w:rtl/>
        </w:rPr>
        <w:t>עגורנאים</w:t>
      </w:r>
      <w:proofErr w:type="spellEnd"/>
      <w:r w:rsidRPr="00D962F2">
        <w:rPr>
          <w:rtl/>
        </w:rPr>
        <w:t>, מפעילי מכונות הרמה אחרות ואתתים), תשנ"ג – 1992.</w:t>
      </w:r>
    </w:p>
    <w:p w14:paraId="7FA515B1" w14:textId="77777777" w:rsidR="000E0671" w:rsidRPr="00D962F2" w:rsidRDefault="000E0671" w:rsidP="000E0671">
      <w:pPr>
        <w:ind w:left="2160"/>
        <w:jc w:val="both"/>
        <w:rPr>
          <w:rtl/>
        </w:rPr>
      </w:pPr>
    </w:p>
    <w:p w14:paraId="7B3E1777" w14:textId="77777777" w:rsidR="000E0671" w:rsidRPr="00D962F2" w:rsidRDefault="000E0671">
      <w:pPr>
        <w:pStyle w:val="af4"/>
        <w:numPr>
          <w:ilvl w:val="0"/>
          <w:numId w:val="77"/>
        </w:numPr>
        <w:jc w:val="both"/>
        <w:rPr>
          <w:b/>
          <w:bCs/>
          <w:u w:val="single"/>
        </w:rPr>
      </w:pPr>
      <w:r w:rsidRPr="00D962F2">
        <w:rPr>
          <w:b/>
          <w:bCs/>
          <w:u w:val="single"/>
          <w:rtl/>
        </w:rPr>
        <w:t>מקום מוקף</w:t>
      </w:r>
    </w:p>
    <w:p w14:paraId="18172D4A" w14:textId="3A1B6AE2" w:rsidR="000E0671" w:rsidRPr="00D962F2" w:rsidRDefault="000E0671">
      <w:pPr>
        <w:numPr>
          <w:ilvl w:val="1"/>
          <w:numId w:val="77"/>
        </w:numPr>
        <w:ind w:left="1007" w:hanging="635"/>
        <w:jc w:val="both"/>
        <w:rPr>
          <w:rtl/>
        </w:rPr>
      </w:pPr>
      <w:r w:rsidRPr="00D962F2">
        <w:rPr>
          <w:rtl/>
        </w:rPr>
        <w:t>כניסה למקום מוקף בורות ביוב, בורות מים וכד.. וכל מקום אחר שיש לו פתח כניסה צר עם אפשרות אוורור מוגבלת) תעשה רק לאחר קבלת הרשאה מיוחדת ממונה הבטיחות ורק לאחר ווידוא כי מתקיימים כל החוקים התקנות ההוראות וההנחיות למניעת פגיעה בעובדים בעבודה</w:t>
      </w:r>
      <w:r w:rsidR="0066623E">
        <w:rPr>
          <w:rtl/>
        </w:rPr>
        <w:t xml:space="preserve"> </w:t>
      </w:r>
      <w:r w:rsidRPr="00D962F2">
        <w:rPr>
          <w:rtl/>
        </w:rPr>
        <w:t>מסוג זה.</w:t>
      </w:r>
    </w:p>
    <w:p w14:paraId="4C312981" w14:textId="77777777" w:rsidR="000E0671" w:rsidRPr="00D962F2" w:rsidRDefault="000E0671">
      <w:pPr>
        <w:numPr>
          <w:ilvl w:val="1"/>
          <w:numId w:val="77"/>
        </w:numPr>
        <w:ind w:left="1007" w:hanging="635"/>
        <w:jc w:val="both"/>
      </w:pPr>
      <w:r w:rsidRPr="00D962F2">
        <w:rPr>
          <w:rtl/>
        </w:rPr>
        <w:t>כל עבודה בחלל מוקף תעשה על ידי שני עובדים לפחות תוך הבטחת חילוץ העובד שבתוך החלל המוקף בכל מתאר של ביצוע.</w:t>
      </w:r>
    </w:p>
    <w:p w14:paraId="1512077E" w14:textId="77777777" w:rsidR="000E0671" w:rsidRPr="00D962F2" w:rsidRDefault="000E0671">
      <w:pPr>
        <w:numPr>
          <w:ilvl w:val="1"/>
          <w:numId w:val="77"/>
        </w:numPr>
        <w:ind w:left="1007" w:hanging="635"/>
        <w:jc w:val="both"/>
        <w:rPr>
          <w:rtl/>
        </w:rPr>
      </w:pPr>
      <w:r w:rsidRPr="00D962F2">
        <w:rPr>
          <w:rtl/>
        </w:rPr>
        <w:t>כל כניסה לחלל מוקף מחייבת שימוש בגלאי גזים, תוכנית חילוץ ונעילת מקורות אנרגיה.</w:t>
      </w:r>
    </w:p>
    <w:p w14:paraId="6FB62724" w14:textId="77777777" w:rsidR="000E0671" w:rsidRPr="00D962F2" w:rsidRDefault="000E0671" w:rsidP="000E0671">
      <w:pPr>
        <w:ind w:left="2160"/>
        <w:jc w:val="both"/>
        <w:rPr>
          <w:rtl/>
        </w:rPr>
      </w:pPr>
    </w:p>
    <w:p w14:paraId="3A087D06" w14:textId="77777777" w:rsidR="000E0671" w:rsidRPr="00D962F2" w:rsidRDefault="000E0671">
      <w:pPr>
        <w:pStyle w:val="af4"/>
        <w:numPr>
          <w:ilvl w:val="0"/>
          <w:numId w:val="77"/>
        </w:numPr>
        <w:jc w:val="both"/>
        <w:rPr>
          <w:b/>
          <w:bCs/>
          <w:u w:val="single"/>
        </w:rPr>
      </w:pPr>
      <w:r w:rsidRPr="00D962F2">
        <w:rPr>
          <w:b/>
          <w:bCs/>
          <w:u w:val="single"/>
          <w:rtl/>
        </w:rPr>
        <w:t>ציוד מגן אישי</w:t>
      </w:r>
    </w:p>
    <w:p w14:paraId="72B12D36" w14:textId="5B3B99D2" w:rsidR="000E0671" w:rsidRPr="00D962F2" w:rsidRDefault="000E0671">
      <w:pPr>
        <w:numPr>
          <w:ilvl w:val="1"/>
          <w:numId w:val="77"/>
        </w:numPr>
        <w:ind w:left="1007" w:hanging="635"/>
        <w:jc w:val="both"/>
        <w:rPr>
          <w:rtl/>
        </w:rPr>
      </w:pPr>
      <w:r w:rsidRPr="00D962F2">
        <w:rPr>
          <w:rtl/>
        </w:rPr>
        <w:t>עליך לוודא כי עובדיך מצוידים בציוד מגן אישי</w:t>
      </w:r>
      <w:r w:rsidR="0066623E">
        <w:rPr>
          <w:rtl/>
        </w:rPr>
        <w:t xml:space="preserve"> </w:t>
      </w:r>
      <w:r w:rsidRPr="00D962F2">
        <w:rPr>
          <w:rtl/>
        </w:rPr>
        <w:t xml:space="preserve">הנדרש עפ"י תקנות הבטיחות בעבודה(ציוד מגן אישי), דהיינו התאמה מדויקת של ציוד מגן אישי לסוג העבודה אותה אמורים עובדיך לבצע. </w:t>
      </w:r>
    </w:p>
    <w:p w14:paraId="12206F40" w14:textId="77777777" w:rsidR="000E0671" w:rsidRPr="00D962F2" w:rsidRDefault="000E0671">
      <w:pPr>
        <w:numPr>
          <w:ilvl w:val="1"/>
          <w:numId w:val="77"/>
        </w:numPr>
        <w:ind w:left="1007" w:hanging="635"/>
        <w:jc w:val="both"/>
        <w:rPr>
          <w:rtl/>
        </w:rPr>
      </w:pPr>
      <w:r w:rsidRPr="00D962F2">
        <w:rPr>
          <w:rtl/>
        </w:rPr>
        <w:t xml:space="preserve">למען הסר כל ספק עליך לקיים את תקנות הבטיחות בעבודה (ציוד מגן אישי) </w:t>
      </w:r>
      <w:proofErr w:type="spellStart"/>
      <w:r w:rsidRPr="00D962F2">
        <w:rPr>
          <w:rtl/>
        </w:rPr>
        <w:t>התשנ"ט</w:t>
      </w:r>
      <w:proofErr w:type="spellEnd"/>
      <w:r w:rsidRPr="00D962F2">
        <w:rPr>
          <w:rtl/>
        </w:rPr>
        <w:t xml:space="preserve"> - 1997 במלואן תוך הקפדה כי הציוד הינו תקין, עומד בתקן מתאים ובעל תוקף עדכני.</w:t>
      </w:r>
    </w:p>
    <w:p w14:paraId="01589CD5" w14:textId="77777777" w:rsidR="000E0671" w:rsidRPr="00D962F2" w:rsidRDefault="000E0671" w:rsidP="000E0671">
      <w:pPr>
        <w:ind w:left="2160"/>
        <w:jc w:val="both"/>
        <w:rPr>
          <w:rtl/>
        </w:rPr>
      </w:pPr>
    </w:p>
    <w:p w14:paraId="3F853BCB" w14:textId="77777777" w:rsidR="000E0671" w:rsidRPr="00D962F2" w:rsidRDefault="000E0671">
      <w:pPr>
        <w:pStyle w:val="af4"/>
        <w:numPr>
          <w:ilvl w:val="0"/>
          <w:numId w:val="77"/>
        </w:numPr>
        <w:jc w:val="both"/>
        <w:rPr>
          <w:b/>
          <w:bCs/>
          <w:u w:val="single"/>
        </w:rPr>
      </w:pPr>
      <w:r w:rsidRPr="00D962F2">
        <w:rPr>
          <w:b/>
          <w:bCs/>
          <w:u w:val="single"/>
          <w:rtl/>
        </w:rPr>
        <w:t>ריתוך</w:t>
      </w:r>
    </w:p>
    <w:p w14:paraId="7553BF39" w14:textId="77777777" w:rsidR="000E0671" w:rsidRPr="00D962F2" w:rsidRDefault="000E0671">
      <w:pPr>
        <w:numPr>
          <w:ilvl w:val="1"/>
          <w:numId w:val="77"/>
        </w:numPr>
        <w:ind w:left="1007" w:hanging="635"/>
        <w:jc w:val="both"/>
        <w:rPr>
          <w:rtl/>
        </w:rPr>
      </w:pPr>
      <w:r w:rsidRPr="00D962F2">
        <w:rPr>
          <w:rtl/>
        </w:rPr>
        <w:t>ריתוך יעשה רק באמצעות ציוד תקין, תקני בעל בולמי להבה ולאחר שנבדק שהינו תקין וכשר לפעולה (שסתומים תקינים ,צנרת בריאה וכו').</w:t>
      </w:r>
    </w:p>
    <w:p w14:paraId="28DBE944" w14:textId="77777777" w:rsidR="000E0671" w:rsidRPr="00D962F2" w:rsidRDefault="000E0671">
      <w:pPr>
        <w:numPr>
          <w:ilvl w:val="1"/>
          <w:numId w:val="77"/>
        </w:numPr>
        <w:ind w:left="1007" w:hanging="635"/>
        <w:jc w:val="both"/>
        <w:rPr>
          <w:rtl/>
        </w:rPr>
      </w:pPr>
      <w:r w:rsidRPr="00D962F2">
        <w:rPr>
          <w:rtl/>
        </w:rPr>
        <w:t>ריתוך יעשה רק תוך שימוש בציוד מגן אישי כנדרש (מסכת מגן לעיניים ואמצעי הגנה על הגוף). יודגש, כי כל עבודה חמה תתבצע רק בכפוף להיתר מיוחד מממונה הבטיחות.</w:t>
      </w:r>
    </w:p>
    <w:p w14:paraId="17909D6A" w14:textId="77777777" w:rsidR="000E0671" w:rsidRPr="00D962F2" w:rsidRDefault="000E0671">
      <w:pPr>
        <w:numPr>
          <w:ilvl w:val="1"/>
          <w:numId w:val="77"/>
        </w:numPr>
        <w:ind w:left="1007" w:hanging="635"/>
        <w:jc w:val="both"/>
        <w:rPr>
          <w:rtl/>
        </w:rPr>
      </w:pPr>
      <w:r w:rsidRPr="00D962F2">
        <w:rPr>
          <w:rtl/>
        </w:rPr>
        <w:t>יש לקיים את כל התקנות וההוראות למניעת פגיעה בעובדים ובבני אדם כתוצאה מעבודות ריתוך.</w:t>
      </w:r>
    </w:p>
    <w:p w14:paraId="21F39878" w14:textId="77777777" w:rsidR="000E0671" w:rsidRPr="00D962F2" w:rsidRDefault="000E0671">
      <w:pPr>
        <w:numPr>
          <w:ilvl w:val="1"/>
          <w:numId w:val="77"/>
        </w:numPr>
        <w:ind w:left="1007" w:hanging="635"/>
        <w:jc w:val="both"/>
        <w:rPr>
          <w:rtl/>
        </w:rPr>
      </w:pPr>
      <w:r w:rsidRPr="00D962F2">
        <w:rPr>
          <w:rtl/>
        </w:rPr>
        <w:t>בשום אופן אין לרתך על חביות (ריקות או מלאות) ועל מכלים מכל סוג שהוא.</w:t>
      </w:r>
    </w:p>
    <w:p w14:paraId="192CE679" w14:textId="77777777" w:rsidR="000E0671" w:rsidRPr="00D962F2" w:rsidRDefault="000E0671">
      <w:pPr>
        <w:numPr>
          <w:ilvl w:val="1"/>
          <w:numId w:val="77"/>
        </w:numPr>
        <w:ind w:left="1007" w:hanging="635"/>
        <w:jc w:val="both"/>
        <w:rPr>
          <w:rtl/>
        </w:rPr>
      </w:pPr>
      <w:r w:rsidRPr="00D962F2">
        <w:rPr>
          <w:rtl/>
        </w:rPr>
        <w:t>ריתוך חשמלי יעשה אך ורק עם ציוד תיקני ותקין העונה לנדרש בחוק החשמל ותקנותיו.</w:t>
      </w:r>
    </w:p>
    <w:p w14:paraId="6A92703E" w14:textId="77777777" w:rsidR="000E0671" w:rsidRPr="00D962F2" w:rsidRDefault="000E0671">
      <w:pPr>
        <w:numPr>
          <w:ilvl w:val="1"/>
          <w:numId w:val="77"/>
        </w:numPr>
        <w:ind w:left="1007" w:hanging="635"/>
        <w:jc w:val="both"/>
        <w:rPr>
          <w:rtl/>
        </w:rPr>
      </w:pPr>
      <w:r w:rsidRPr="00D962F2">
        <w:rPr>
          <w:rtl/>
        </w:rPr>
        <w:t>במקרה והעבודה מתבצעת במקומות בהם יש צמחייה יבשה או חומר דליק אחר, עליך /מבצע העבודה מטעמך לוודא לפני ביצוע העבודה, כי החומר הדליק והצמחייה היבשה הורחקו מהמקום.</w:t>
      </w:r>
    </w:p>
    <w:p w14:paraId="0EE8F4E2" w14:textId="77777777" w:rsidR="000E0671" w:rsidRPr="00D962F2" w:rsidRDefault="000E0671">
      <w:pPr>
        <w:numPr>
          <w:ilvl w:val="1"/>
          <w:numId w:val="77"/>
        </w:numPr>
        <w:ind w:left="1007" w:hanging="635"/>
        <w:jc w:val="both"/>
        <w:rPr>
          <w:rtl/>
        </w:rPr>
      </w:pPr>
      <w:r w:rsidRPr="00D962F2">
        <w:rPr>
          <w:rtl/>
        </w:rPr>
        <w:t>במקומות בעלי סיכון רב להתלקחות יוצב צופה אש עם מטף בסביבת העבודה.</w:t>
      </w:r>
    </w:p>
    <w:p w14:paraId="1A074D55" w14:textId="77777777" w:rsidR="000E0671" w:rsidRPr="00D962F2" w:rsidRDefault="000E0671">
      <w:pPr>
        <w:numPr>
          <w:ilvl w:val="1"/>
          <w:numId w:val="77"/>
        </w:numPr>
        <w:ind w:left="1007" w:hanging="635"/>
        <w:jc w:val="both"/>
        <w:rPr>
          <w:rtl/>
        </w:rPr>
      </w:pPr>
      <w:r w:rsidRPr="00D962F2">
        <w:rPr>
          <w:rtl/>
        </w:rPr>
        <w:t>בסיום העבודה על הקבלן/מבצע העבודה לקרר במים את החלקים החמים ולוודא כי אין התלקחות כלשהי.</w:t>
      </w:r>
    </w:p>
    <w:p w14:paraId="252E7771" w14:textId="77777777" w:rsidR="000E0671" w:rsidRPr="00D962F2" w:rsidRDefault="000E0671">
      <w:pPr>
        <w:numPr>
          <w:ilvl w:val="1"/>
          <w:numId w:val="77"/>
        </w:numPr>
        <w:ind w:left="1007" w:hanging="635"/>
        <w:jc w:val="both"/>
        <w:rPr>
          <w:rtl/>
        </w:rPr>
      </w:pPr>
      <w:r w:rsidRPr="00D962F2">
        <w:rPr>
          <w:rtl/>
        </w:rPr>
        <w:t>אין להשאיר במקום חלקים חמים ללא השגחה.</w:t>
      </w:r>
    </w:p>
    <w:p w14:paraId="02A9016C" w14:textId="77777777" w:rsidR="000E0671" w:rsidRPr="00D962F2" w:rsidRDefault="000E0671" w:rsidP="000E0671">
      <w:pPr>
        <w:ind w:left="2160"/>
        <w:jc w:val="both"/>
        <w:rPr>
          <w:rtl/>
        </w:rPr>
      </w:pPr>
    </w:p>
    <w:p w14:paraId="28A837C5" w14:textId="77777777" w:rsidR="000E0671" w:rsidRPr="00D962F2" w:rsidRDefault="000E0671">
      <w:pPr>
        <w:pStyle w:val="af4"/>
        <w:numPr>
          <w:ilvl w:val="0"/>
          <w:numId w:val="77"/>
        </w:numPr>
        <w:jc w:val="both"/>
        <w:rPr>
          <w:b/>
          <w:bCs/>
          <w:u w:val="single"/>
        </w:rPr>
      </w:pPr>
      <w:r w:rsidRPr="00D962F2">
        <w:rPr>
          <w:b/>
          <w:bCs/>
          <w:u w:val="single"/>
          <w:rtl/>
        </w:rPr>
        <w:t>חומרים מסוכנים</w:t>
      </w:r>
    </w:p>
    <w:p w14:paraId="58704880" w14:textId="77777777" w:rsidR="000E0671" w:rsidRPr="00D962F2" w:rsidRDefault="000E0671">
      <w:pPr>
        <w:numPr>
          <w:ilvl w:val="1"/>
          <w:numId w:val="77"/>
        </w:numPr>
        <w:ind w:left="1007" w:hanging="635"/>
        <w:jc w:val="both"/>
        <w:rPr>
          <w:rtl/>
        </w:rPr>
      </w:pPr>
      <w:r w:rsidRPr="00D962F2">
        <w:rPr>
          <w:rtl/>
        </w:rPr>
        <w:t>דע את קיומם של חומרים מסוכנים בסביבת עבודתך, דאג להסרתם לפני תחילת עבודתך. שים לב אם באזור עבודתך קיימים קווי אספקת חומרים מסוכנים ודאג שאלה ינותקו.</w:t>
      </w:r>
    </w:p>
    <w:p w14:paraId="669A2F5D" w14:textId="77777777" w:rsidR="000E0671" w:rsidRPr="00D962F2" w:rsidRDefault="000E0671">
      <w:pPr>
        <w:numPr>
          <w:ilvl w:val="1"/>
          <w:numId w:val="77"/>
        </w:numPr>
        <w:ind w:left="1007" w:hanging="635"/>
        <w:jc w:val="both"/>
        <w:rPr>
          <w:rtl/>
        </w:rPr>
      </w:pPr>
      <w:r w:rsidRPr="00D962F2">
        <w:rPr>
          <w:rtl/>
        </w:rPr>
        <w:t>יש לפעול לסימון חומרים מסוכנים בצורה ברורה לעין ואחסונם בשטח מוגדר בסוף כל יום עבודה.</w:t>
      </w:r>
    </w:p>
    <w:p w14:paraId="4417ECF5" w14:textId="77777777" w:rsidR="000E0671" w:rsidRPr="00D962F2" w:rsidRDefault="000E0671">
      <w:pPr>
        <w:numPr>
          <w:ilvl w:val="1"/>
          <w:numId w:val="77"/>
        </w:numPr>
        <w:ind w:left="1007" w:hanging="635"/>
        <w:jc w:val="both"/>
      </w:pPr>
      <w:r w:rsidRPr="00D962F2">
        <w:rPr>
          <w:rtl/>
        </w:rPr>
        <w:t>השימוש בחומרים הינו בהתאם לגיליונות הבטיחות שלהם (</w:t>
      </w:r>
      <w:r w:rsidRPr="00D962F2">
        <w:t>SDS</w:t>
      </w:r>
      <w:r w:rsidRPr="00D962F2">
        <w:rPr>
          <w:rtl/>
        </w:rPr>
        <w:t>)</w:t>
      </w:r>
    </w:p>
    <w:p w14:paraId="64EA5B9A" w14:textId="77777777" w:rsidR="000E0671" w:rsidRPr="00D962F2" w:rsidRDefault="000E0671">
      <w:pPr>
        <w:numPr>
          <w:ilvl w:val="1"/>
          <w:numId w:val="77"/>
        </w:numPr>
        <w:ind w:left="1007" w:hanging="635"/>
        <w:jc w:val="both"/>
        <w:rPr>
          <w:rtl/>
        </w:rPr>
      </w:pPr>
      <w:r w:rsidRPr="00D962F2">
        <w:rPr>
          <w:rtl/>
        </w:rPr>
        <w:t>אסור להכניס נוזל / חומר בבקבוק לא מסומן</w:t>
      </w:r>
      <w:r w:rsidRPr="00D962F2">
        <w:t>.</w:t>
      </w:r>
    </w:p>
    <w:p w14:paraId="0DC912AB" w14:textId="77777777" w:rsidR="000E0671" w:rsidRPr="00D962F2" w:rsidRDefault="000E0671" w:rsidP="000E0671">
      <w:pPr>
        <w:ind w:left="2160"/>
        <w:jc w:val="both"/>
        <w:rPr>
          <w:rtl/>
        </w:rPr>
      </w:pPr>
    </w:p>
    <w:p w14:paraId="75DDD6ED" w14:textId="77777777" w:rsidR="000E0671" w:rsidRPr="00D962F2" w:rsidRDefault="000E0671">
      <w:pPr>
        <w:pStyle w:val="af4"/>
        <w:numPr>
          <w:ilvl w:val="0"/>
          <w:numId w:val="77"/>
        </w:numPr>
        <w:jc w:val="both"/>
        <w:rPr>
          <w:b/>
          <w:bCs/>
          <w:u w:val="single"/>
        </w:rPr>
      </w:pPr>
      <w:r w:rsidRPr="00D962F2">
        <w:rPr>
          <w:b/>
          <w:bCs/>
          <w:u w:val="single"/>
          <w:rtl/>
        </w:rPr>
        <w:t>כלי עבודה ידניים</w:t>
      </w:r>
    </w:p>
    <w:p w14:paraId="5A8B33C3" w14:textId="77777777" w:rsidR="000E0671" w:rsidRPr="00D962F2" w:rsidRDefault="000E0671">
      <w:pPr>
        <w:numPr>
          <w:ilvl w:val="1"/>
          <w:numId w:val="77"/>
        </w:numPr>
        <w:ind w:left="1007" w:hanging="635"/>
        <w:jc w:val="both"/>
        <w:rPr>
          <w:rtl/>
        </w:rPr>
      </w:pPr>
      <w:r w:rsidRPr="00D962F2">
        <w:rPr>
          <w:rtl/>
        </w:rPr>
        <w:t>עבוד רק עם כלים תקניים ותקינים והתאם כל כלי עבודה לייעודו בלבד.</w:t>
      </w:r>
    </w:p>
    <w:p w14:paraId="294DAECF" w14:textId="77777777" w:rsidR="000E0671" w:rsidRPr="00D962F2" w:rsidRDefault="000E0671">
      <w:pPr>
        <w:numPr>
          <w:ilvl w:val="1"/>
          <w:numId w:val="77"/>
        </w:numPr>
        <w:ind w:left="1007" w:hanging="635"/>
        <w:jc w:val="both"/>
      </w:pPr>
      <w:r w:rsidRPr="00D962F2">
        <w:rPr>
          <w:rtl/>
        </w:rPr>
        <w:t>כלי עבודה חשמליים יהיו עם בידוד כפול ומוגנים לבטח.</w:t>
      </w:r>
    </w:p>
    <w:p w14:paraId="2438156A" w14:textId="77777777" w:rsidR="000E0671" w:rsidRPr="00D962F2" w:rsidRDefault="000E0671" w:rsidP="000E0671">
      <w:pPr>
        <w:ind w:left="2160"/>
        <w:jc w:val="both"/>
        <w:rPr>
          <w:rtl/>
        </w:rPr>
      </w:pPr>
    </w:p>
    <w:p w14:paraId="169A51A9" w14:textId="77777777" w:rsidR="000E0671" w:rsidRPr="00D962F2" w:rsidRDefault="000E0671">
      <w:pPr>
        <w:pStyle w:val="af4"/>
        <w:numPr>
          <w:ilvl w:val="0"/>
          <w:numId w:val="77"/>
        </w:numPr>
        <w:jc w:val="both"/>
        <w:rPr>
          <w:b/>
          <w:bCs/>
          <w:u w:val="single"/>
          <w:rtl/>
        </w:rPr>
      </w:pPr>
      <w:r w:rsidRPr="00D962F2">
        <w:rPr>
          <w:b/>
          <w:bCs/>
          <w:u w:val="single"/>
          <w:rtl/>
        </w:rPr>
        <w:t>סולמות</w:t>
      </w:r>
    </w:p>
    <w:p w14:paraId="393B852E" w14:textId="77777777" w:rsidR="000E0671" w:rsidRPr="00D962F2" w:rsidRDefault="000E0671">
      <w:pPr>
        <w:numPr>
          <w:ilvl w:val="1"/>
          <w:numId w:val="77"/>
        </w:numPr>
        <w:ind w:left="1007" w:hanging="635"/>
        <w:jc w:val="both"/>
      </w:pPr>
      <w:r w:rsidRPr="00D962F2">
        <w:rPr>
          <w:rtl/>
        </w:rPr>
        <w:t>עבודה בסולמות תעשה אך ורק בכפוף לדרישות החוק והתקנות.</w:t>
      </w:r>
    </w:p>
    <w:p w14:paraId="3B7105CF" w14:textId="77777777" w:rsidR="000E0671" w:rsidRPr="00D962F2" w:rsidRDefault="000E0671">
      <w:pPr>
        <w:numPr>
          <w:ilvl w:val="1"/>
          <w:numId w:val="77"/>
        </w:numPr>
        <w:ind w:left="1007" w:hanging="635"/>
        <w:jc w:val="both"/>
      </w:pPr>
      <w:r w:rsidRPr="00D962F2">
        <w:rPr>
          <w:rtl/>
        </w:rPr>
        <w:t xml:space="preserve">עבודה על סולמות תבוצע רק ע"ג סולמות תקינים, שלמים וללא סדקים/שברים, קיום רפידות למניעת החלקה </w:t>
      </w:r>
      <w:proofErr w:type="spellStart"/>
      <w:r w:rsidRPr="00D962F2">
        <w:rPr>
          <w:rtl/>
        </w:rPr>
        <w:t>וכיוצ"ב</w:t>
      </w:r>
      <w:proofErr w:type="spellEnd"/>
      <w:r w:rsidRPr="00D962F2">
        <w:rPr>
          <w:rtl/>
        </w:rPr>
        <w:t>.</w:t>
      </w:r>
    </w:p>
    <w:p w14:paraId="79F8B6B4" w14:textId="77777777" w:rsidR="000E0671" w:rsidRPr="00D962F2" w:rsidRDefault="000E0671">
      <w:pPr>
        <w:numPr>
          <w:ilvl w:val="1"/>
          <w:numId w:val="77"/>
        </w:numPr>
        <w:ind w:left="1007" w:hanging="635"/>
        <w:jc w:val="both"/>
      </w:pPr>
      <w:r w:rsidRPr="00D962F2">
        <w:rPr>
          <w:rtl/>
        </w:rPr>
        <w:t>העבודה עם סולם בעל ת"י 1847 בלבד.</w:t>
      </w:r>
    </w:p>
    <w:p w14:paraId="558615CB" w14:textId="77777777" w:rsidR="000E0671" w:rsidRPr="0015191E" w:rsidRDefault="000E0671">
      <w:pPr>
        <w:numPr>
          <w:ilvl w:val="1"/>
          <w:numId w:val="77"/>
        </w:numPr>
        <w:ind w:left="1007" w:hanging="635"/>
        <w:jc w:val="both"/>
        <w:rPr>
          <w:rtl/>
        </w:rPr>
      </w:pPr>
      <w:r w:rsidRPr="00D962F2">
        <w:rPr>
          <w:rtl/>
        </w:rPr>
        <w:t xml:space="preserve">עבודה על סולם הכרוכה בעבודה בחשמל, תעשה רק בסולם מבודד. לא תבוצע עבודה בחשמל מעל סולם מתכת או מעל סולם מחומר מבודד המצויד </w:t>
      </w:r>
      <w:proofErr w:type="spellStart"/>
      <w:r w:rsidRPr="00D962F2">
        <w:rPr>
          <w:rtl/>
        </w:rPr>
        <w:t>בזקפיו</w:t>
      </w:r>
      <w:proofErr w:type="spellEnd"/>
      <w:r w:rsidRPr="00D962F2">
        <w:rPr>
          <w:rtl/>
        </w:rPr>
        <w:t xml:space="preserve"> בפסי חיזוק ממתכת או כבלי פלדה.</w:t>
      </w:r>
    </w:p>
    <w:p w14:paraId="13FEF713" w14:textId="77777777" w:rsidR="000E0671" w:rsidRPr="00D962F2" w:rsidRDefault="000E0671">
      <w:pPr>
        <w:pStyle w:val="af4"/>
        <w:numPr>
          <w:ilvl w:val="0"/>
          <w:numId w:val="77"/>
        </w:numPr>
        <w:bidi w:val="0"/>
        <w:rPr>
          <w:b/>
          <w:bCs/>
          <w:rtl/>
        </w:rPr>
      </w:pPr>
      <w:r w:rsidRPr="00D962F2">
        <w:rPr>
          <w:b/>
          <w:bCs/>
          <w:rtl/>
        </w:rPr>
        <w:br w:type="page"/>
      </w:r>
    </w:p>
    <w:p w14:paraId="37593DB7" w14:textId="77777777" w:rsidR="000E0671" w:rsidRPr="00D962F2" w:rsidRDefault="000E0671">
      <w:pPr>
        <w:pStyle w:val="af4"/>
        <w:numPr>
          <w:ilvl w:val="0"/>
          <w:numId w:val="77"/>
        </w:numPr>
        <w:jc w:val="both"/>
        <w:rPr>
          <w:b/>
          <w:bCs/>
          <w:u w:val="single"/>
        </w:rPr>
      </w:pPr>
      <w:r w:rsidRPr="00D962F2">
        <w:rPr>
          <w:b/>
          <w:bCs/>
          <w:u w:val="single"/>
          <w:rtl/>
        </w:rPr>
        <w:t>עבודה בגובה ועבודה על גגות שבירים ותלולים, עבודה עם אסבסט</w:t>
      </w:r>
    </w:p>
    <w:p w14:paraId="75A15697" w14:textId="77777777" w:rsidR="000E0671" w:rsidRPr="00D962F2" w:rsidRDefault="000E0671">
      <w:pPr>
        <w:numPr>
          <w:ilvl w:val="1"/>
          <w:numId w:val="77"/>
        </w:numPr>
        <w:ind w:left="1007" w:hanging="635"/>
        <w:jc w:val="both"/>
        <w:rPr>
          <w:rtl/>
        </w:rPr>
      </w:pPr>
      <w:r w:rsidRPr="00D962F2">
        <w:rPr>
          <w:rtl/>
        </w:rPr>
        <w:t>הינך מתחייב בזאת לבצע עבודה בגובה ועבודה על גגות שבירים ותלולים אך ורק על פי תקנות הבטיחות עבודה בגובה - 2007 ותקנות הבטיחות בעבודה על גגות שבירים ותלולים - 1986.</w:t>
      </w:r>
    </w:p>
    <w:p w14:paraId="4983D923" w14:textId="77777777" w:rsidR="000E0671" w:rsidRPr="00D962F2" w:rsidRDefault="000E0671">
      <w:pPr>
        <w:numPr>
          <w:ilvl w:val="1"/>
          <w:numId w:val="77"/>
        </w:numPr>
        <w:ind w:left="1007" w:hanging="635"/>
        <w:jc w:val="both"/>
        <w:rPr>
          <w:rtl/>
        </w:rPr>
      </w:pPr>
      <w:r w:rsidRPr="00D962F2">
        <w:rPr>
          <w:rtl/>
        </w:rPr>
        <w:t>בביצוע עבודות בגובה יש לוודא שהעובדים קשורים ברתמות בטיחות בעת ביצוע עבודות בגובה ומשתמשים בקסדות בעת היותם מתחת ובאזור מטענים מורמים.</w:t>
      </w:r>
    </w:p>
    <w:p w14:paraId="622DFE56" w14:textId="77777777" w:rsidR="000E0671" w:rsidRPr="00D962F2" w:rsidRDefault="000E0671">
      <w:pPr>
        <w:numPr>
          <w:ilvl w:val="1"/>
          <w:numId w:val="77"/>
        </w:numPr>
        <w:ind w:left="1007" w:hanging="635"/>
        <w:jc w:val="both"/>
        <w:rPr>
          <w:rtl/>
        </w:rPr>
      </w:pPr>
      <w:r w:rsidRPr="00D962F2">
        <w:rPr>
          <w:rtl/>
        </w:rPr>
        <w:t>אזור בו מתבצעות עבודות בגובה, יסומן ויגודר באופן שימנע אדם מלגשת לאותו שטח באופן חופשי.</w:t>
      </w:r>
    </w:p>
    <w:p w14:paraId="1983154B" w14:textId="77777777" w:rsidR="000E0671" w:rsidRPr="00D962F2" w:rsidRDefault="000E0671">
      <w:pPr>
        <w:numPr>
          <w:ilvl w:val="1"/>
          <w:numId w:val="77"/>
        </w:numPr>
        <w:ind w:left="1007" w:hanging="635"/>
        <w:jc w:val="both"/>
        <w:rPr>
          <w:rtl/>
        </w:rPr>
      </w:pPr>
      <w:r w:rsidRPr="00D962F2">
        <w:rPr>
          <w:rtl/>
        </w:rPr>
        <w:t>כל עבודה שכרוכה בפירוק או התעסקות עם אסבסט תתבצע על פי כל ההנחיות של המשרד להגנת הסביבה ועל פי תקנות הבטיחות אבק מזיק - 1984.</w:t>
      </w:r>
    </w:p>
    <w:p w14:paraId="54D48EE0" w14:textId="77777777" w:rsidR="000E0671" w:rsidRPr="00D962F2" w:rsidRDefault="000E0671">
      <w:pPr>
        <w:numPr>
          <w:ilvl w:val="1"/>
          <w:numId w:val="77"/>
        </w:numPr>
        <w:ind w:left="1007" w:hanging="635"/>
        <w:jc w:val="both"/>
      </w:pPr>
      <w:r w:rsidRPr="00D962F2">
        <w:rPr>
          <w:rtl/>
        </w:rPr>
        <w:t>בכל עבודה בגובה יוצב אדם בגיר על הקרקע לוודא סגירת אזור האירוע מכניסת אנשים וכן את ביטחונם של העובדים בגובה.</w:t>
      </w:r>
    </w:p>
    <w:p w14:paraId="7979FCCA" w14:textId="77777777" w:rsidR="000E0671" w:rsidRPr="00D962F2" w:rsidRDefault="000E0671">
      <w:pPr>
        <w:numPr>
          <w:ilvl w:val="1"/>
          <w:numId w:val="77"/>
        </w:numPr>
        <w:ind w:left="1007" w:hanging="635"/>
        <w:jc w:val="both"/>
      </w:pPr>
      <w:r w:rsidRPr="00D962F2">
        <w:rPr>
          <w:rtl/>
        </w:rPr>
        <w:t>לפני ביצוע עבודה בגובה נדרשת הרשאה מיוחדת מנציג המשרד העבודה או מי שהוסמך על ידו בכל ספק נדרש להתייעץ עם ממונה הבטיחות.</w:t>
      </w:r>
    </w:p>
    <w:p w14:paraId="57E3D448" w14:textId="77777777" w:rsidR="000E0671" w:rsidRPr="00D962F2" w:rsidRDefault="000E0671">
      <w:pPr>
        <w:numPr>
          <w:ilvl w:val="1"/>
          <w:numId w:val="77"/>
        </w:numPr>
        <w:ind w:left="1007" w:hanging="635"/>
        <w:jc w:val="both"/>
      </w:pPr>
      <w:r w:rsidRPr="00D962F2">
        <w:rPr>
          <w:rtl/>
        </w:rPr>
        <w:t>עבודה בגובה תבוצע ע"י עובדים שעברו הכשרה לעבודה בגובה ע"י מדריך מוסמך לעבודה בגובה ובידם אישור תקף לעבודה בגובה.</w:t>
      </w:r>
    </w:p>
    <w:p w14:paraId="5A53B495" w14:textId="77777777" w:rsidR="000E0671" w:rsidRPr="00D962F2" w:rsidRDefault="000E0671">
      <w:pPr>
        <w:numPr>
          <w:ilvl w:val="1"/>
          <w:numId w:val="77"/>
        </w:numPr>
        <w:ind w:left="1007" w:hanging="635"/>
        <w:jc w:val="both"/>
      </w:pPr>
      <w:r w:rsidRPr="00D962F2">
        <w:rPr>
          <w:rtl/>
        </w:rPr>
        <w:t>הינך מתחייב לספק לעובדים בגובה ציוד מיגון תקין ועפ"י דרישות התקן כנדרש בתקנות הבטיחות בעבודה (ציוד מגן אישי),</w:t>
      </w:r>
      <w:proofErr w:type="spellStart"/>
      <w:r w:rsidRPr="00D962F2">
        <w:rPr>
          <w:rtl/>
        </w:rPr>
        <w:t>התשנ"ז</w:t>
      </w:r>
      <w:proofErr w:type="spellEnd"/>
      <w:r w:rsidRPr="00D962F2">
        <w:rPr>
          <w:rtl/>
        </w:rPr>
        <w:t xml:space="preserve"> – 1997 לרבות נעלי בטיחות עם סוליות למניעת החלקה וקסדת עבודה בגובה, יש לוודא שהעובדים משתמשים בכל עת בציוד המיגון.</w:t>
      </w:r>
    </w:p>
    <w:p w14:paraId="58439D95" w14:textId="77777777" w:rsidR="000E0671" w:rsidRPr="00D962F2" w:rsidRDefault="000E0671">
      <w:pPr>
        <w:numPr>
          <w:ilvl w:val="1"/>
          <w:numId w:val="77"/>
        </w:numPr>
        <w:ind w:left="1007" w:hanging="635"/>
        <w:jc w:val="both"/>
        <w:rPr>
          <w:rtl/>
        </w:rPr>
      </w:pPr>
      <w:r w:rsidRPr="00D962F2">
        <w:rPr>
          <w:rtl/>
        </w:rPr>
        <w:t>במידה ומבוצעת עבודה בגובה בקרבת קווי חשמל יש לשמור מרחקי בטיחות הנדרשים עפ"י כל דין ובמידת הצורך ניתוק הקווים ממקור אספקת המתח.</w:t>
      </w:r>
    </w:p>
    <w:p w14:paraId="350134B9" w14:textId="77777777" w:rsidR="000E0671" w:rsidRPr="00D962F2" w:rsidRDefault="000E0671" w:rsidP="000E0671">
      <w:pPr>
        <w:ind w:left="2160"/>
        <w:jc w:val="both"/>
      </w:pPr>
    </w:p>
    <w:p w14:paraId="0A505DA6" w14:textId="77777777" w:rsidR="000E0671" w:rsidRPr="00D962F2" w:rsidRDefault="000E0671">
      <w:pPr>
        <w:pStyle w:val="af4"/>
        <w:numPr>
          <w:ilvl w:val="0"/>
          <w:numId w:val="77"/>
        </w:numPr>
        <w:jc w:val="both"/>
      </w:pPr>
      <w:r w:rsidRPr="00D962F2">
        <w:rPr>
          <w:b/>
          <w:bCs/>
          <w:u w:val="single"/>
          <w:rtl/>
        </w:rPr>
        <w:t>חשמל</w:t>
      </w:r>
    </w:p>
    <w:p w14:paraId="482564DF" w14:textId="56AD5372" w:rsidR="000E0671" w:rsidRPr="00D962F2" w:rsidRDefault="000E0671">
      <w:pPr>
        <w:numPr>
          <w:ilvl w:val="1"/>
          <w:numId w:val="77"/>
        </w:numPr>
        <w:ind w:left="1007" w:hanging="635"/>
        <w:jc w:val="both"/>
      </w:pPr>
      <w:r w:rsidRPr="00D962F2">
        <w:rPr>
          <w:rtl/>
        </w:rPr>
        <w:t>כל עבודת חשמל או עבודה הכרוכה בשימוש בחשמל תתבצענה</w:t>
      </w:r>
      <w:r w:rsidR="0066623E">
        <w:rPr>
          <w:rtl/>
        </w:rPr>
        <w:t xml:space="preserve"> </w:t>
      </w:r>
      <w:r w:rsidRPr="00D962F2">
        <w:rPr>
          <w:rtl/>
        </w:rPr>
        <w:t>רק על פי חוק החשמל - 1954 ותקנותיו.</w:t>
      </w:r>
    </w:p>
    <w:p w14:paraId="5D9BA85C" w14:textId="77777777" w:rsidR="000E0671" w:rsidRPr="00D962F2" w:rsidRDefault="000E0671">
      <w:pPr>
        <w:numPr>
          <w:ilvl w:val="1"/>
          <w:numId w:val="77"/>
        </w:numPr>
        <w:ind w:left="1007" w:hanging="635"/>
        <w:jc w:val="both"/>
      </w:pPr>
      <w:r w:rsidRPr="00D962F2">
        <w:rPr>
          <w:rtl/>
        </w:rPr>
        <w:t>עבודות חשמל ייעשו רק ע"י חשמלאי מוסמך וברישיון מתאים עפ"י מאפייני העבודה.</w:t>
      </w:r>
    </w:p>
    <w:p w14:paraId="3796BA19" w14:textId="77777777" w:rsidR="000E0671" w:rsidRPr="00D962F2" w:rsidRDefault="000E0671">
      <w:pPr>
        <w:numPr>
          <w:ilvl w:val="1"/>
          <w:numId w:val="77"/>
        </w:numPr>
        <w:ind w:left="1007" w:hanging="635"/>
        <w:jc w:val="both"/>
      </w:pPr>
      <w:r w:rsidRPr="00D962F2">
        <w:rPr>
          <w:rtl/>
        </w:rPr>
        <w:t>עבודות חשמל יבוצעו אך ורק לאחר ניתוק נעילה ותיוג.</w:t>
      </w:r>
    </w:p>
    <w:p w14:paraId="2C6E2168" w14:textId="77777777" w:rsidR="000E0671" w:rsidRPr="00D962F2" w:rsidRDefault="000E0671">
      <w:pPr>
        <w:numPr>
          <w:ilvl w:val="1"/>
          <w:numId w:val="77"/>
        </w:numPr>
        <w:ind w:left="1007" w:hanging="635"/>
        <w:jc w:val="both"/>
      </w:pPr>
      <w:r w:rsidRPr="00D962F2">
        <w:rPr>
          <w:rtl/>
        </w:rPr>
        <w:t xml:space="preserve">שימוש במכשירים חשמליים מיטלטלים יעשה דרך מפסק פחת ובהתאם לתקנות הבטיחות בעבודה (חשמל) </w:t>
      </w:r>
      <w:proofErr w:type="spellStart"/>
      <w:r w:rsidRPr="00D962F2">
        <w:rPr>
          <w:rtl/>
        </w:rPr>
        <w:t>התש"ן</w:t>
      </w:r>
      <w:proofErr w:type="spellEnd"/>
      <w:r w:rsidRPr="00D962F2">
        <w:rPr>
          <w:rtl/>
        </w:rPr>
        <w:t xml:space="preserve">- 1990 </w:t>
      </w:r>
    </w:p>
    <w:p w14:paraId="180461D5" w14:textId="77777777" w:rsidR="000E0671" w:rsidRPr="00D962F2" w:rsidRDefault="000E0671">
      <w:pPr>
        <w:numPr>
          <w:ilvl w:val="1"/>
          <w:numId w:val="77"/>
        </w:numPr>
        <w:ind w:left="1007" w:hanging="635"/>
        <w:jc w:val="both"/>
      </w:pPr>
      <w:r w:rsidRPr="00D962F2">
        <w:rPr>
          <w:rtl/>
        </w:rPr>
        <w:t>אישור חשמלאי לעבודות חשמל יתבצע בתאום עם חשמלאי ראשי.</w:t>
      </w:r>
    </w:p>
    <w:p w14:paraId="7B29F40E" w14:textId="77777777" w:rsidR="000E0671" w:rsidRPr="00D962F2" w:rsidRDefault="000E0671" w:rsidP="000E0671">
      <w:pPr>
        <w:ind w:left="792"/>
        <w:jc w:val="both"/>
      </w:pPr>
    </w:p>
    <w:p w14:paraId="1384A876" w14:textId="77777777" w:rsidR="000E0671" w:rsidRPr="00D962F2" w:rsidRDefault="000E0671">
      <w:pPr>
        <w:pStyle w:val="af4"/>
        <w:numPr>
          <w:ilvl w:val="0"/>
          <w:numId w:val="77"/>
        </w:numPr>
        <w:jc w:val="both"/>
      </w:pPr>
      <w:r w:rsidRPr="00D962F2">
        <w:rPr>
          <w:b/>
          <w:bCs/>
          <w:u w:val="single"/>
          <w:rtl/>
        </w:rPr>
        <w:t>בניה ובניה הנדסית</w:t>
      </w:r>
      <w:r w:rsidRPr="00D962F2">
        <w:rPr>
          <w:rtl/>
        </w:rPr>
        <w:t xml:space="preserve"> </w:t>
      </w:r>
    </w:p>
    <w:p w14:paraId="633F7595" w14:textId="77777777" w:rsidR="000E0671" w:rsidRPr="00D962F2" w:rsidRDefault="000E0671">
      <w:pPr>
        <w:numPr>
          <w:ilvl w:val="1"/>
          <w:numId w:val="77"/>
        </w:numPr>
        <w:tabs>
          <w:tab w:val="num" w:pos="1360"/>
          <w:tab w:val="num" w:pos="1440"/>
        </w:tabs>
        <w:ind w:left="1007" w:hanging="635"/>
        <w:jc w:val="both"/>
      </w:pPr>
      <w:r w:rsidRPr="00D962F2">
        <w:rPr>
          <w:rtl/>
        </w:rPr>
        <w:t xml:space="preserve">נוסף על כל האמור בנספח זה, כל עבודות הבניה ו/או הבניה הנדסית שתבוצענה במסגרת משרד החקלאות וביטחון המזון יעשו אך ורק בכפוף לחוקים והתקנות הרלוונטיים ובכלל זה תקנות הבטיחות בעבודה (עבודות בניה), תקנות הבטיחות בנוגע לבניה הנדסית, חוקי התכנון והבניה, חוקי הכבאות וכד'. בכלל זה יש לוודא הקפדה על מינוי מנהל עבודה מוסמך, בידוד מקום הבניה, התייחסות לפיגומים ומשטחי עבודה, עבודות חפירה, </w:t>
      </w:r>
      <w:proofErr w:type="spellStart"/>
      <w:r w:rsidRPr="00D962F2">
        <w:rPr>
          <w:rtl/>
        </w:rPr>
        <w:t>צמ"ה</w:t>
      </w:r>
      <w:proofErr w:type="spellEnd"/>
      <w:r w:rsidRPr="00D962F2">
        <w:rPr>
          <w:rtl/>
        </w:rPr>
        <w:t xml:space="preserve"> וכדומה.</w:t>
      </w:r>
    </w:p>
    <w:p w14:paraId="148EB03F" w14:textId="77777777" w:rsidR="000E0671" w:rsidRPr="00D962F2" w:rsidRDefault="000E0671">
      <w:pPr>
        <w:numPr>
          <w:ilvl w:val="1"/>
          <w:numId w:val="77"/>
        </w:numPr>
        <w:tabs>
          <w:tab w:val="num" w:pos="1360"/>
          <w:tab w:val="num" w:pos="1440"/>
        </w:tabs>
        <w:ind w:left="1007" w:hanging="635"/>
        <w:jc w:val="both"/>
      </w:pPr>
      <w:r w:rsidRPr="00D962F2">
        <w:rPr>
          <w:rtl/>
        </w:rPr>
        <w:t>כל עבודת בנייה הנדסית תהייה מלווה בהכנה למשימה וליווי בטיחותי</w:t>
      </w:r>
    </w:p>
    <w:p w14:paraId="410C0F91" w14:textId="77777777" w:rsidR="000E0671" w:rsidRPr="00D962F2" w:rsidRDefault="000E0671" w:rsidP="000E0671">
      <w:pPr>
        <w:tabs>
          <w:tab w:val="num" w:pos="1360"/>
          <w:tab w:val="num" w:pos="1440"/>
        </w:tabs>
        <w:ind w:left="720"/>
        <w:jc w:val="both"/>
        <w:rPr>
          <w:rtl/>
        </w:rPr>
      </w:pPr>
    </w:p>
    <w:p w14:paraId="06BE0DBD" w14:textId="77777777" w:rsidR="000E0671" w:rsidRPr="00D962F2" w:rsidRDefault="000E0671">
      <w:pPr>
        <w:pStyle w:val="af4"/>
        <w:numPr>
          <w:ilvl w:val="0"/>
          <w:numId w:val="77"/>
        </w:numPr>
        <w:jc w:val="both"/>
        <w:rPr>
          <w:b/>
          <w:bCs/>
          <w:u w:val="single"/>
          <w:rtl/>
        </w:rPr>
      </w:pPr>
      <w:bookmarkStart w:id="332" w:name="_Hlk11852468"/>
      <w:r w:rsidRPr="00D962F2">
        <w:rPr>
          <w:b/>
          <w:bCs/>
          <w:u w:val="single"/>
          <w:rtl/>
        </w:rPr>
        <w:t>דודי קיטור ומתקני לחץ</w:t>
      </w:r>
    </w:p>
    <w:p w14:paraId="4421B9E4" w14:textId="77777777" w:rsidR="000E0671" w:rsidRPr="00D962F2" w:rsidRDefault="000E0671">
      <w:pPr>
        <w:numPr>
          <w:ilvl w:val="1"/>
          <w:numId w:val="77"/>
        </w:numPr>
        <w:tabs>
          <w:tab w:val="num" w:pos="1360"/>
          <w:tab w:val="num" w:pos="1440"/>
        </w:tabs>
        <w:ind w:left="1007" w:hanging="635"/>
        <w:jc w:val="both"/>
      </w:pPr>
      <w:r w:rsidRPr="00D962F2">
        <w:rPr>
          <w:rtl/>
        </w:rPr>
        <w:t xml:space="preserve">נדרש להשתמש בקולט אוויר בעלי תו תקן בלבד, תקינים בעלי תסקיר בודק מוסמך המאפשר את השימוש בהם עפ"י תקנות הבטיחות בעבודה (בדיקת מתקני לחץ), </w:t>
      </w:r>
      <w:proofErr w:type="spellStart"/>
      <w:r w:rsidRPr="00D962F2">
        <w:rPr>
          <w:rtl/>
        </w:rPr>
        <w:t>התשכ"ז</w:t>
      </w:r>
      <w:proofErr w:type="spellEnd"/>
      <w:r w:rsidRPr="00D962F2">
        <w:rPr>
          <w:rtl/>
        </w:rPr>
        <w:t xml:space="preserve"> – 1967, וכן תקנות הבטיחות בעבודה (בדיקה בלחץ הידרוסטטי של מתקן לחץ) </w:t>
      </w:r>
      <w:proofErr w:type="spellStart"/>
      <w:r w:rsidRPr="00D962F2">
        <w:rPr>
          <w:rtl/>
        </w:rPr>
        <w:t>התשנ"ו</w:t>
      </w:r>
      <w:proofErr w:type="spellEnd"/>
      <w:r w:rsidRPr="00D962F2">
        <w:rPr>
          <w:rtl/>
        </w:rPr>
        <w:t xml:space="preserve"> – 1995.</w:t>
      </w:r>
    </w:p>
    <w:p w14:paraId="5CE53C70" w14:textId="77777777" w:rsidR="000E0671" w:rsidRPr="00D962F2" w:rsidRDefault="000E0671" w:rsidP="000E0671">
      <w:pPr>
        <w:ind w:left="1440"/>
        <w:jc w:val="both"/>
      </w:pPr>
    </w:p>
    <w:p w14:paraId="614C8202" w14:textId="77777777" w:rsidR="000E0671" w:rsidRPr="00D962F2" w:rsidRDefault="000E0671">
      <w:pPr>
        <w:pStyle w:val="af4"/>
        <w:numPr>
          <w:ilvl w:val="0"/>
          <w:numId w:val="77"/>
        </w:numPr>
        <w:jc w:val="both"/>
        <w:rPr>
          <w:b/>
          <w:bCs/>
          <w:u w:val="single"/>
          <w:rtl/>
        </w:rPr>
      </w:pPr>
      <w:bookmarkStart w:id="333" w:name="_Hlk11854236"/>
      <w:bookmarkEnd w:id="332"/>
      <w:r w:rsidRPr="00D962F2">
        <w:rPr>
          <w:b/>
          <w:bCs/>
          <w:u w:val="single"/>
          <w:rtl/>
        </w:rPr>
        <w:t>פיגומים</w:t>
      </w:r>
    </w:p>
    <w:p w14:paraId="4F246117" w14:textId="77777777" w:rsidR="000E0671" w:rsidRPr="00D962F2" w:rsidRDefault="000E0671">
      <w:pPr>
        <w:numPr>
          <w:ilvl w:val="1"/>
          <w:numId w:val="77"/>
        </w:numPr>
        <w:tabs>
          <w:tab w:val="num" w:pos="1360"/>
          <w:tab w:val="num" w:pos="1440"/>
        </w:tabs>
        <w:ind w:left="1007" w:hanging="635"/>
        <w:jc w:val="both"/>
      </w:pPr>
      <w:r w:rsidRPr="00D962F2">
        <w:rPr>
          <w:rtl/>
        </w:rPr>
        <w:t>כל בנייה ופירוק של פיגום יבוצע ע"י בונה פיגומים מקצועי ועפ"י הוראות יצרן.</w:t>
      </w:r>
    </w:p>
    <w:p w14:paraId="41AD8B71" w14:textId="77777777" w:rsidR="000E0671" w:rsidRPr="00D962F2" w:rsidRDefault="000E0671">
      <w:pPr>
        <w:numPr>
          <w:ilvl w:val="1"/>
          <w:numId w:val="77"/>
        </w:numPr>
        <w:tabs>
          <w:tab w:val="num" w:pos="1360"/>
          <w:tab w:val="num" w:pos="1440"/>
        </w:tabs>
        <w:ind w:left="1007" w:hanging="635"/>
        <w:jc w:val="both"/>
      </w:pPr>
      <w:r w:rsidRPr="00D962F2">
        <w:rPr>
          <w:rtl/>
        </w:rPr>
        <w:t>הפיגום יבנה על משטח ישר ויציב.</w:t>
      </w:r>
    </w:p>
    <w:p w14:paraId="39CB50F5" w14:textId="77777777" w:rsidR="000E0671" w:rsidRPr="00D962F2" w:rsidRDefault="000E0671">
      <w:pPr>
        <w:numPr>
          <w:ilvl w:val="1"/>
          <w:numId w:val="77"/>
        </w:numPr>
        <w:tabs>
          <w:tab w:val="num" w:pos="1360"/>
          <w:tab w:val="num" w:pos="1440"/>
        </w:tabs>
        <w:ind w:left="1007" w:hanging="635"/>
        <w:jc w:val="both"/>
      </w:pPr>
      <w:r w:rsidRPr="00D962F2">
        <w:rPr>
          <w:rtl/>
        </w:rPr>
        <w:t xml:space="preserve">לאחר התקנת פיגום לצורך טיפול במכונה, חל איסור להשתמש בו אלא לאחר אישור בעל מקצוע מוסמך רשום </w:t>
      </w:r>
      <w:proofErr w:type="spellStart"/>
      <w:r w:rsidRPr="00D962F2">
        <w:rPr>
          <w:rtl/>
        </w:rPr>
        <w:t>ורשוי</w:t>
      </w:r>
      <w:proofErr w:type="spellEnd"/>
      <w:r w:rsidRPr="00D962F2">
        <w:rPr>
          <w:rtl/>
        </w:rPr>
        <w:t xml:space="preserve"> כגון: </w:t>
      </w:r>
      <w:proofErr w:type="spellStart"/>
      <w:r w:rsidRPr="00D962F2">
        <w:rPr>
          <w:rtl/>
        </w:rPr>
        <w:t>קונסטרוקטור</w:t>
      </w:r>
      <w:proofErr w:type="spellEnd"/>
      <w:r w:rsidRPr="00D962F2">
        <w:rPr>
          <w:rtl/>
        </w:rPr>
        <w:t>, מהנדס מכונות.</w:t>
      </w:r>
    </w:p>
    <w:p w14:paraId="47ED97DA" w14:textId="77777777" w:rsidR="000E0671" w:rsidRPr="00D962F2" w:rsidRDefault="000E0671">
      <w:pPr>
        <w:numPr>
          <w:ilvl w:val="1"/>
          <w:numId w:val="77"/>
        </w:numPr>
        <w:tabs>
          <w:tab w:val="num" w:pos="1360"/>
          <w:tab w:val="num" w:pos="1440"/>
        </w:tabs>
        <w:ind w:left="1007" w:hanging="635"/>
        <w:jc w:val="both"/>
      </w:pPr>
      <w:r w:rsidRPr="00D962F2">
        <w:rPr>
          <w:rtl/>
        </w:rPr>
        <w:t>המשטח יבנה על משטח יציב וישר. בעת העברתו ממקום למקום יש לפנותו מציוד.</w:t>
      </w:r>
    </w:p>
    <w:p w14:paraId="00E75FAA" w14:textId="77777777" w:rsidR="000E0671" w:rsidRPr="00D962F2" w:rsidRDefault="000E0671">
      <w:pPr>
        <w:numPr>
          <w:ilvl w:val="1"/>
          <w:numId w:val="77"/>
        </w:numPr>
        <w:tabs>
          <w:tab w:val="num" w:pos="1360"/>
          <w:tab w:val="num" w:pos="1440"/>
        </w:tabs>
        <w:ind w:left="1007" w:hanging="635"/>
        <w:jc w:val="both"/>
      </w:pPr>
      <w:r w:rsidRPr="00D962F2">
        <w:rPr>
          <w:rtl/>
        </w:rPr>
        <w:t>אין להזיז פיגום בעת שעובדים נמצאים עליו.</w:t>
      </w:r>
    </w:p>
    <w:p w14:paraId="474DAB96" w14:textId="77777777" w:rsidR="000E0671" w:rsidRPr="00D962F2" w:rsidRDefault="000E0671">
      <w:pPr>
        <w:numPr>
          <w:ilvl w:val="1"/>
          <w:numId w:val="77"/>
        </w:numPr>
        <w:tabs>
          <w:tab w:val="num" w:pos="1360"/>
          <w:tab w:val="num" w:pos="1440"/>
        </w:tabs>
        <w:ind w:left="1007" w:hanging="635"/>
        <w:jc w:val="both"/>
      </w:pPr>
      <w:r w:rsidRPr="00D962F2">
        <w:rPr>
          <w:rtl/>
        </w:rPr>
        <w:t>בעת עזיבת פיגום יש לדאוג לאבטחתו בצורה נאותה.</w:t>
      </w:r>
    </w:p>
    <w:p w14:paraId="09BC877E" w14:textId="77777777" w:rsidR="000E0671" w:rsidRPr="00D962F2" w:rsidRDefault="000E0671">
      <w:pPr>
        <w:numPr>
          <w:ilvl w:val="1"/>
          <w:numId w:val="77"/>
        </w:numPr>
        <w:tabs>
          <w:tab w:val="num" w:pos="1360"/>
          <w:tab w:val="num" w:pos="1440"/>
        </w:tabs>
        <w:ind w:left="1007" w:hanging="635"/>
        <w:jc w:val="both"/>
      </w:pPr>
      <w:r w:rsidRPr="00D962F2">
        <w:rPr>
          <w:rtl/>
        </w:rPr>
        <w:t>בעבודה על פיגומים באחריותך לאסור ביצוע עבודה בגובה, ללא משטח עבודה תקין ובטוח ו/או בהעדר משטח כנ"ל ללא רתמת בטיחות תקינה ועגינה לנקודה מאושרת ועובד המוסמך לעבודה בגובה כמתחייב בתקנות בטיחות בעבודה (עבודה בגובה) – התשס"ז-2007</w:t>
      </w:r>
      <w:bookmarkEnd w:id="333"/>
      <w:r w:rsidRPr="00D962F2">
        <w:rPr>
          <w:rtl/>
        </w:rPr>
        <w:t>.</w:t>
      </w:r>
    </w:p>
    <w:p w14:paraId="20A69E3A" w14:textId="77777777" w:rsidR="000E0671" w:rsidRPr="00D962F2" w:rsidRDefault="000E0671" w:rsidP="000E0671">
      <w:pPr>
        <w:tabs>
          <w:tab w:val="num" w:pos="1360"/>
          <w:tab w:val="num" w:pos="1440"/>
        </w:tabs>
        <w:jc w:val="both"/>
        <w:rPr>
          <w:rtl/>
        </w:rPr>
      </w:pPr>
    </w:p>
    <w:p w14:paraId="3310EC6A" w14:textId="77777777" w:rsidR="000E0671" w:rsidRPr="00D962F2" w:rsidRDefault="000E0671">
      <w:pPr>
        <w:pStyle w:val="af4"/>
        <w:numPr>
          <w:ilvl w:val="0"/>
          <w:numId w:val="77"/>
        </w:numPr>
        <w:jc w:val="both"/>
        <w:rPr>
          <w:b/>
          <w:bCs/>
          <w:u w:val="single"/>
          <w:rtl/>
        </w:rPr>
      </w:pPr>
      <w:r w:rsidRPr="00D962F2">
        <w:rPr>
          <w:b/>
          <w:bCs/>
          <w:u w:val="single"/>
          <w:rtl/>
        </w:rPr>
        <w:t>שינוע ואחסון גלילי גז דחוס</w:t>
      </w:r>
    </w:p>
    <w:p w14:paraId="2B4A7414" w14:textId="77777777" w:rsidR="000E0671" w:rsidRPr="00D962F2" w:rsidRDefault="000E0671">
      <w:pPr>
        <w:numPr>
          <w:ilvl w:val="1"/>
          <w:numId w:val="77"/>
        </w:numPr>
        <w:tabs>
          <w:tab w:val="num" w:pos="1360"/>
          <w:tab w:val="num" w:pos="1440"/>
        </w:tabs>
        <w:ind w:left="1007" w:hanging="635"/>
        <w:jc w:val="both"/>
      </w:pPr>
      <w:r w:rsidRPr="00D962F2">
        <w:rPr>
          <w:rtl/>
        </w:rPr>
        <w:t>הגלילים יאובטחו ויוחזקו במצב עמידה, אחסנתם תהיה בחדר מאוורר היטב או מחוץ למבנה. גלילי גז דליק יאוחסנו מחוץ למבנה, ובמקום מוצל המיועד לכך.</w:t>
      </w:r>
    </w:p>
    <w:p w14:paraId="6253E760" w14:textId="77777777" w:rsidR="000E0671" w:rsidRPr="00D962F2" w:rsidRDefault="000E0671">
      <w:pPr>
        <w:numPr>
          <w:ilvl w:val="1"/>
          <w:numId w:val="77"/>
        </w:numPr>
        <w:tabs>
          <w:tab w:val="num" w:pos="1360"/>
          <w:tab w:val="num" w:pos="1440"/>
        </w:tabs>
        <w:ind w:left="1007" w:hanging="635"/>
        <w:jc w:val="both"/>
      </w:pPr>
      <w:r w:rsidRPr="00D962F2">
        <w:rPr>
          <w:rtl/>
        </w:rPr>
        <w:t>מכסי הגנה לברז הגליל יחובר לגלילים בשינוע וכשאינם בשימוש.</w:t>
      </w:r>
    </w:p>
    <w:p w14:paraId="47E02BFC" w14:textId="77777777" w:rsidR="000E0671" w:rsidRPr="00D962F2" w:rsidRDefault="000E0671">
      <w:pPr>
        <w:numPr>
          <w:ilvl w:val="1"/>
          <w:numId w:val="77"/>
        </w:numPr>
        <w:tabs>
          <w:tab w:val="num" w:pos="1360"/>
          <w:tab w:val="num" w:pos="1440"/>
        </w:tabs>
        <w:ind w:left="1007" w:hanging="635"/>
        <w:jc w:val="both"/>
      </w:pPr>
      <w:r w:rsidRPr="00D962F2">
        <w:rPr>
          <w:rtl/>
        </w:rPr>
        <w:t xml:space="preserve">הגלילים יסומנו למצבם- </w:t>
      </w:r>
      <w:proofErr w:type="spellStart"/>
      <w:r w:rsidRPr="00D962F2">
        <w:rPr>
          <w:rtl/>
        </w:rPr>
        <w:t>מלא,ריק</w:t>
      </w:r>
      <w:proofErr w:type="spellEnd"/>
    </w:p>
    <w:p w14:paraId="7E0441C7" w14:textId="77777777" w:rsidR="000E0671" w:rsidRPr="00D962F2" w:rsidRDefault="000E0671">
      <w:pPr>
        <w:numPr>
          <w:ilvl w:val="1"/>
          <w:numId w:val="77"/>
        </w:numPr>
        <w:tabs>
          <w:tab w:val="num" w:pos="1360"/>
          <w:tab w:val="num" w:pos="1440"/>
        </w:tabs>
        <w:ind w:left="1007" w:hanging="635"/>
        <w:jc w:val="both"/>
      </w:pPr>
      <w:r w:rsidRPr="00D962F2">
        <w:rPr>
          <w:rtl/>
        </w:rPr>
        <w:t>כל הגלילים חייבים להיות במצב תקין ובבדיקה הידרוסטטית בתוקף.</w:t>
      </w:r>
    </w:p>
    <w:p w14:paraId="045C6A54" w14:textId="77777777" w:rsidR="000E0671" w:rsidRPr="00D962F2" w:rsidRDefault="000E0671">
      <w:pPr>
        <w:numPr>
          <w:ilvl w:val="1"/>
          <w:numId w:val="77"/>
        </w:numPr>
        <w:tabs>
          <w:tab w:val="num" w:pos="1360"/>
          <w:tab w:val="num" w:pos="1440"/>
        </w:tabs>
        <w:ind w:left="1007" w:hanging="635"/>
        <w:jc w:val="both"/>
      </w:pPr>
      <w:r w:rsidRPr="00D962F2">
        <w:rPr>
          <w:rtl/>
        </w:rPr>
        <w:t xml:space="preserve">שינוע גלילים יבוצע באמצעות עגלות ייעודיות המונעות פוטנציאל נפילה, כמו כן באחסנה נדרש לוודא כי הגליל מעוגן ולא קיימת סכנה לנפילתו. </w:t>
      </w:r>
    </w:p>
    <w:p w14:paraId="6867D5E1" w14:textId="77777777" w:rsidR="000E0671" w:rsidRPr="00D962F2" w:rsidRDefault="000E0671">
      <w:pPr>
        <w:numPr>
          <w:ilvl w:val="1"/>
          <w:numId w:val="77"/>
        </w:numPr>
        <w:tabs>
          <w:tab w:val="num" w:pos="1360"/>
          <w:tab w:val="num" w:pos="1440"/>
        </w:tabs>
        <w:ind w:left="1007" w:hanging="635"/>
        <w:jc w:val="both"/>
        <w:rPr>
          <w:u w:val="single"/>
          <w:rtl/>
        </w:rPr>
      </w:pPr>
      <w:r w:rsidRPr="00D962F2">
        <w:rPr>
          <w:u w:val="single"/>
          <w:rtl/>
        </w:rPr>
        <w:t xml:space="preserve">סביבת עבודה קבלנית מסודרת ונקיה+ שימוש בכלי עבודה </w:t>
      </w:r>
      <w:proofErr w:type="spellStart"/>
      <w:r w:rsidRPr="00D962F2">
        <w:rPr>
          <w:u w:val="single"/>
          <w:rtl/>
        </w:rPr>
        <w:t>יעודיים</w:t>
      </w:r>
      <w:proofErr w:type="spellEnd"/>
      <w:r w:rsidRPr="00D962F2">
        <w:rPr>
          <w:u w:val="single"/>
          <w:rtl/>
        </w:rPr>
        <w:t>, לא אלתורים.</w:t>
      </w:r>
    </w:p>
    <w:p w14:paraId="72850FDF" w14:textId="77777777" w:rsidR="000E0671" w:rsidRPr="00D962F2" w:rsidRDefault="000E0671" w:rsidP="000E0671">
      <w:pPr>
        <w:ind w:left="2160"/>
        <w:jc w:val="both"/>
        <w:rPr>
          <w:b/>
          <w:bCs/>
          <w:u w:val="single"/>
          <w:rtl/>
        </w:rPr>
      </w:pPr>
    </w:p>
    <w:p w14:paraId="75BED6DE" w14:textId="77777777" w:rsidR="000E0671" w:rsidRPr="00D962F2" w:rsidRDefault="000E0671">
      <w:pPr>
        <w:pStyle w:val="af4"/>
        <w:numPr>
          <w:ilvl w:val="0"/>
          <w:numId w:val="77"/>
        </w:numPr>
        <w:jc w:val="both"/>
      </w:pPr>
      <w:r w:rsidRPr="00D962F2">
        <w:rPr>
          <w:b/>
          <w:bCs/>
          <w:u w:val="single"/>
          <w:rtl/>
        </w:rPr>
        <w:t>הדרכת עובדים ומסירת מידע</w:t>
      </w:r>
    </w:p>
    <w:p w14:paraId="35460267" w14:textId="77777777" w:rsidR="000E0671" w:rsidRPr="00D962F2" w:rsidRDefault="000E0671">
      <w:pPr>
        <w:numPr>
          <w:ilvl w:val="1"/>
          <w:numId w:val="77"/>
        </w:numPr>
        <w:tabs>
          <w:tab w:val="num" w:pos="1360"/>
          <w:tab w:val="num" w:pos="1440"/>
        </w:tabs>
        <w:ind w:left="1007" w:hanging="635"/>
        <w:jc w:val="both"/>
      </w:pPr>
      <w:r w:rsidRPr="00D962F2">
        <w:rPr>
          <w:rtl/>
        </w:rPr>
        <w:t>עליך לוודא כי עובדיך הודרכו הדרכת בטיחות מקיפה בסיכונים הכרוכים בעבודתם ולהיות מוכן להציג בפני נציג משרד פנקס הדרכה מעודכן.</w:t>
      </w:r>
    </w:p>
    <w:p w14:paraId="59D6F7B7" w14:textId="77777777" w:rsidR="000E0671" w:rsidRPr="00D962F2" w:rsidRDefault="000E0671" w:rsidP="000E0671">
      <w:pPr>
        <w:tabs>
          <w:tab w:val="num" w:pos="1360"/>
          <w:tab w:val="num" w:pos="1440"/>
        </w:tabs>
        <w:ind w:left="720"/>
        <w:jc w:val="both"/>
      </w:pPr>
    </w:p>
    <w:p w14:paraId="26EA2091" w14:textId="77777777" w:rsidR="000E0671" w:rsidRPr="00D962F2" w:rsidRDefault="000E0671">
      <w:pPr>
        <w:pStyle w:val="af4"/>
        <w:numPr>
          <w:ilvl w:val="0"/>
          <w:numId w:val="77"/>
        </w:numPr>
        <w:jc w:val="both"/>
      </w:pPr>
      <w:r w:rsidRPr="00D962F2">
        <w:rPr>
          <w:b/>
          <w:bCs/>
          <w:u w:val="single"/>
          <w:rtl/>
        </w:rPr>
        <w:t>מיפוי סיכונים מאופי הפעילות במשרד על פעילות הקבלן ועובדיו</w:t>
      </w:r>
    </w:p>
    <w:p w14:paraId="7EF02287" w14:textId="77777777" w:rsidR="000E0671" w:rsidRPr="00D962F2" w:rsidRDefault="000E0671">
      <w:pPr>
        <w:numPr>
          <w:ilvl w:val="1"/>
          <w:numId w:val="77"/>
        </w:numPr>
        <w:tabs>
          <w:tab w:val="num" w:pos="1360"/>
          <w:tab w:val="num" w:pos="1440"/>
        </w:tabs>
        <w:ind w:left="1007" w:hanging="635"/>
        <w:jc w:val="both"/>
      </w:pPr>
      <w:r w:rsidRPr="00D962F2">
        <w:rPr>
          <w:rtl/>
        </w:rPr>
        <w:t>באחריותך לבדוק, לפני תחילת העבודה קיומם של סיכונים או גורמים אחרים אשר מפעיל המשרד ויכולים לסכן את עובדיך , או לייצר אינטראקציה בעייתית עם הציוד/אופי עבודתך.</w:t>
      </w:r>
    </w:p>
    <w:p w14:paraId="5D699CA9" w14:textId="77777777" w:rsidR="000E0671" w:rsidRPr="00D962F2" w:rsidRDefault="000E0671">
      <w:pPr>
        <w:numPr>
          <w:ilvl w:val="1"/>
          <w:numId w:val="77"/>
        </w:numPr>
        <w:tabs>
          <w:tab w:val="num" w:pos="1360"/>
          <w:tab w:val="num" w:pos="1440"/>
        </w:tabs>
        <w:ind w:left="1007" w:hanging="635"/>
        <w:jc w:val="both"/>
      </w:pPr>
      <w:r w:rsidRPr="00D962F2">
        <w:rPr>
          <w:rtl/>
        </w:rPr>
        <w:t xml:space="preserve">ככל שקיים חשש לסיכון כזה , חל איסור להתחיל בעבודה עד להיוועצות עם ממונה הבטיחות של המשרד. </w:t>
      </w:r>
    </w:p>
    <w:p w14:paraId="37ABF6E8" w14:textId="77777777" w:rsidR="000E0671" w:rsidRPr="00D962F2" w:rsidRDefault="000E0671" w:rsidP="000E0671">
      <w:pPr>
        <w:ind w:left="2160"/>
        <w:jc w:val="both"/>
        <w:rPr>
          <w:b/>
          <w:bCs/>
          <w:u w:val="single"/>
          <w:rtl/>
        </w:rPr>
      </w:pPr>
    </w:p>
    <w:p w14:paraId="5B2BF141" w14:textId="77777777" w:rsidR="000E0671" w:rsidRPr="00D962F2" w:rsidRDefault="000E0671">
      <w:pPr>
        <w:pStyle w:val="af4"/>
        <w:numPr>
          <w:ilvl w:val="0"/>
          <w:numId w:val="77"/>
        </w:numPr>
        <w:jc w:val="both"/>
        <w:rPr>
          <w:b/>
          <w:bCs/>
          <w:u w:val="single"/>
        </w:rPr>
      </w:pPr>
      <w:r w:rsidRPr="00D962F2">
        <w:rPr>
          <w:b/>
          <w:bCs/>
          <w:u w:val="single"/>
          <w:rtl/>
        </w:rPr>
        <w:t>לסיום העבודה</w:t>
      </w:r>
    </w:p>
    <w:p w14:paraId="3FD335B0" w14:textId="77777777" w:rsidR="000E0671" w:rsidRPr="00D962F2" w:rsidRDefault="000E0671">
      <w:pPr>
        <w:numPr>
          <w:ilvl w:val="1"/>
          <w:numId w:val="77"/>
        </w:numPr>
        <w:tabs>
          <w:tab w:val="num" w:pos="1360"/>
          <w:tab w:val="num" w:pos="1440"/>
        </w:tabs>
        <w:ind w:left="1007" w:hanging="635"/>
        <w:jc w:val="both"/>
        <w:rPr>
          <w:rtl/>
        </w:rPr>
      </w:pPr>
      <w:r w:rsidRPr="00D962F2">
        <w:rPr>
          <w:rtl/>
        </w:rPr>
        <w:t>הנך נדרש להשאיר את סביבת העבודה נקיה ממפגעים וציוד.</w:t>
      </w:r>
    </w:p>
    <w:p w14:paraId="24BF6A12" w14:textId="77777777" w:rsidR="000E0671" w:rsidRPr="00D962F2" w:rsidRDefault="000E0671">
      <w:pPr>
        <w:numPr>
          <w:ilvl w:val="1"/>
          <w:numId w:val="77"/>
        </w:numPr>
        <w:tabs>
          <w:tab w:val="num" w:pos="1360"/>
          <w:tab w:val="num" w:pos="1440"/>
        </w:tabs>
        <w:ind w:left="1007" w:hanging="635"/>
        <w:jc w:val="both"/>
        <w:rPr>
          <w:rtl/>
        </w:rPr>
      </w:pPr>
      <w:r w:rsidRPr="00D962F2">
        <w:rPr>
          <w:rtl/>
        </w:rPr>
        <w:t>עליך לוודא חיבור תשתיות מחדש במידה ונותקו.</w:t>
      </w:r>
    </w:p>
    <w:p w14:paraId="5E54F2CE" w14:textId="77777777" w:rsidR="000E0671" w:rsidRPr="00D962F2" w:rsidRDefault="000E0671">
      <w:pPr>
        <w:numPr>
          <w:ilvl w:val="1"/>
          <w:numId w:val="77"/>
        </w:numPr>
        <w:tabs>
          <w:tab w:val="num" w:pos="1360"/>
          <w:tab w:val="num" w:pos="1440"/>
        </w:tabs>
        <w:ind w:left="1007" w:hanging="635"/>
        <w:jc w:val="both"/>
        <w:rPr>
          <w:rtl/>
        </w:rPr>
      </w:pPr>
      <w:r w:rsidRPr="00D962F2">
        <w:rPr>
          <w:rtl/>
        </w:rPr>
        <w:t>הנך נדרש להחזיר ציוד מושאל באם ניתן.</w:t>
      </w:r>
    </w:p>
    <w:p w14:paraId="7BF3A080" w14:textId="77777777" w:rsidR="000E0671" w:rsidRPr="00D962F2" w:rsidRDefault="000E0671" w:rsidP="000E0671">
      <w:pPr>
        <w:ind w:left="2160"/>
        <w:jc w:val="both"/>
        <w:rPr>
          <w:rtl/>
        </w:rPr>
      </w:pPr>
    </w:p>
    <w:p w14:paraId="4C613C45" w14:textId="77777777" w:rsidR="000E0671" w:rsidRPr="00D962F2" w:rsidRDefault="000E0671" w:rsidP="000E0671">
      <w:pPr>
        <w:ind w:left="2160"/>
        <w:jc w:val="both"/>
        <w:rPr>
          <w:rtl/>
        </w:rPr>
      </w:pPr>
    </w:p>
    <w:p w14:paraId="495200F4" w14:textId="77777777" w:rsidR="000E0671" w:rsidRPr="00D962F2" w:rsidRDefault="000E0671" w:rsidP="000E0671">
      <w:pPr>
        <w:ind w:left="2160"/>
        <w:jc w:val="both"/>
        <w:rPr>
          <w:sz w:val="30"/>
          <w:szCs w:val="30"/>
          <w:rtl/>
        </w:rPr>
      </w:pPr>
      <w:r w:rsidRPr="00D962F2">
        <w:rPr>
          <w:b/>
          <w:bCs/>
          <w:sz w:val="30"/>
          <w:szCs w:val="30"/>
          <w:rtl/>
        </w:rPr>
        <w:t>בתקווה לעבודה מוצלחת ובטיחותית</w:t>
      </w:r>
    </w:p>
    <w:p w14:paraId="69FB5AF8" w14:textId="77777777" w:rsidR="000E0671" w:rsidRDefault="000E0671" w:rsidP="000E0671">
      <w:pPr>
        <w:ind w:left="2160"/>
        <w:rPr>
          <w:rtl/>
        </w:rPr>
      </w:pPr>
    </w:p>
    <w:p w14:paraId="6ADDBD20" w14:textId="77777777" w:rsidR="000E0671" w:rsidRDefault="000E0671" w:rsidP="000E0671">
      <w:pPr>
        <w:ind w:left="2160"/>
        <w:rPr>
          <w:rtl/>
        </w:rPr>
      </w:pPr>
    </w:p>
    <w:p w14:paraId="57AD5714" w14:textId="77777777" w:rsidR="000E0671" w:rsidRPr="00950B1C" w:rsidRDefault="000E0671" w:rsidP="000E0671">
      <w:pPr>
        <w:spacing w:after="160" w:line="259" w:lineRule="auto"/>
        <w:ind w:left="720"/>
        <w:contextualSpacing/>
        <w:rPr>
          <w:b/>
          <w:bCs/>
          <w:sz w:val="28"/>
          <w:szCs w:val="28"/>
          <w:u w:val="single"/>
          <w:rtl/>
        </w:rPr>
      </w:pPr>
      <w:r w:rsidRPr="00950B1C">
        <w:rPr>
          <w:rFonts w:hint="cs"/>
          <w:b/>
          <w:bCs/>
          <w:sz w:val="28"/>
          <w:szCs w:val="28"/>
          <w:u w:val="single"/>
          <w:rtl/>
        </w:rPr>
        <w:t>הצהרת הקבלן</w:t>
      </w:r>
    </w:p>
    <w:p w14:paraId="2FF28E2E" w14:textId="77777777" w:rsidR="000E0671" w:rsidRPr="00950B1C" w:rsidRDefault="000E0671" w:rsidP="000E0671">
      <w:pPr>
        <w:spacing w:after="160" w:line="259" w:lineRule="auto"/>
        <w:ind w:left="720"/>
        <w:contextualSpacing/>
        <w:rPr>
          <w:sz w:val="28"/>
          <w:szCs w:val="28"/>
          <w:rtl/>
        </w:rPr>
      </w:pPr>
    </w:p>
    <w:p w14:paraId="0745547B" w14:textId="77777777" w:rsidR="000E0671" w:rsidRPr="00950B1C" w:rsidRDefault="000E0671">
      <w:pPr>
        <w:numPr>
          <w:ilvl w:val="0"/>
          <w:numId w:val="76"/>
        </w:numPr>
        <w:tabs>
          <w:tab w:val="num" w:pos="368"/>
          <w:tab w:val="num" w:pos="1360"/>
          <w:tab w:val="num" w:pos="1440"/>
        </w:tabs>
        <w:jc w:val="both"/>
        <w:rPr>
          <w:rtl/>
        </w:rPr>
      </w:pPr>
      <w:r w:rsidRPr="00950B1C">
        <w:rPr>
          <w:rFonts w:hint="cs"/>
          <w:rtl/>
        </w:rPr>
        <w:t>אני הח"מ מצהיר בזאת שקראתי את נספח הבטיחות במלואו,</w:t>
      </w:r>
      <w:r>
        <w:rPr>
          <w:rFonts w:hint="cs"/>
          <w:rtl/>
        </w:rPr>
        <w:t xml:space="preserve"> </w:t>
      </w:r>
      <w:r w:rsidRPr="00950B1C">
        <w:rPr>
          <w:rFonts w:hint="cs"/>
          <w:rtl/>
        </w:rPr>
        <w:t>הבנתי את תוכנו ואני מודע לאחריות המוטלת עליי מכוח הוראת הדין ומכ</w:t>
      </w:r>
      <w:r>
        <w:rPr>
          <w:rFonts w:hint="cs"/>
          <w:rtl/>
        </w:rPr>
        <w:t>ו</w:t>
      </w:r>
      <w:r w:rsidRPr="00950B1C">
        <w:rPr>
          <w:rFonts w:hint="cs"/>
          <w:rtl/>
        </w:rPr>
        <w:t xml:space="preserve">ח התחייבויותיי </w:t>
      </w:r>
      <w:r>
        <w:rPr>
          <w:rFonts w:hint="cs"/>
          <w:rtl/>
        </w:rPr>
        <w:t>למשרד החקלאות וביטחון המזון</w:t>
      </w:r>
      <w:r w:rsidRPr="00950B1C">
        <w:rPr>
          <w:rFonts w:hint="cs"/>
          <w:rtl/>
        </w:rPr>
        <w:t>.</w:t>
      </w:r>
    </w:p>
    <w:p w14:paraId="09C69707" w14:textId="77777777" w:rsidR="000E0671" w:rsidRPr="00950B1C" w:rsidRDefault="000E0671" w:rsidP="000E0671">
      <w:pPr>
        <w:tabs>
          <w:tab w:val="num" w:pos="1360"/>
          <w:tab w:val="num" w:pos="1440"/>
        </w:tabs>
        <w:jc w:val="both"/>
        <w:rPr>
          <w:rtl/>
        </w:rPr>
      </w:pPr>
    </w:p>
    <w:p w14:paraId="229C9EB1" w14:textId="77777777" w:rsidR="000E0671" w:rsidRPr="00950B1C" w:rsidRDefault="000E0671">
      <w:pPr>
        <w:numPr>
          <w:ilvl w:val="0"/>
          <w:numId w:val="76"/>
        </w:numPr>
        <w:tabs>
          <w:tab w:val="num" w:pos="368"/>
          <w:tab w:val="num" w:pos="1360"/>
          <w:tab w:val="num" w:pos="1440"/>
        </w:tabs>
        <w:jc w:val="both"/>
        <w:rPr>
          <w:rtl/>
        </w:rPr>
      </w:pPr>
      <w:r w:rsidRPr="00950B1C">
        <w:rPr>
          <w:rFonts w:hint="cs"/>
          <w:rtl/>
        </w:rPr>
        <w:t>נספח בטיחות זה מהווה חלק מהסכם ההתקשרות ובכל מקרה הוא בא להוסיף ולא לגרוע מהסכם ההתקשרות</w:t>
      </w:r>
      <w:r>
        <w:rPr>
          <w:rFonts w:hint="cs"/>
          <w:rtl/>
        </w:rPr>
        <w:t xml:space="preserve"> ומדרישות החוק </w:t>
      </w:r>
      <w:r w:rsidRPr="00950B1C">
        <w:rPr>
          <w:rFonts w:hint="cs"/>
          <w:rtl/>
        </w:rPr>
        <w:t>.</w:t>
      </w:r>
    </w:p>
    <w:p w14:paraId="6D80BA26" w14:textId="77777777" w:rsidR="000E0671" w:rsidRPr="00950B1C" w:rsidRDefault="000E0671" w:rsidP="000E0671">
      <w:pPr>
        <w:tabs>
          <w:tab w:val="num" w:pos="1360"/>
          <w:tab w:val="num" w:pos="1440"/>
        </w:tabs>
        <w:ind w:left="720"/>
        <w:jc w:val="both"/>
        <w:rPr>
          <w:rtl/>
        </w:rPr>
      </w:pPr>
    </w:p>
    <w:p w14:paraId="7E723970" w14:textId="77777777" w:rsidR="000E0671" w:rsidRDefault="000E0671">
      <w:pPr>
        <w:numPr>
          <w:ilvl w:val="0"/>
          <w:numId w:val="76"/>
        </w:numPr>
        <w:tabs>
          <w:tab w:val="num" w:pos="368"/>
          <w:tab w:val="num" w:pos="1360"/>
          <w:tab w:val="num" w:pos="1440"/>
        </w:tabs>
        <w:jc w:val="both"/>
      </w:pPr>
      <w:r w:rsidRPr="00950B1C">
        <w:rPr>
          <w:rFonts w:hint="cs"/>
          <w:rtl/>
        </w:rPr>
        <w:t>אני מתחייב בזאת לעשות כל שניתן בכדי לעמוד בכל הוראות הבטיחות ושאר ההוראות המפורטות בנספח זה.</w:t>
      </w:r>
    </w:p>
    <w:p w14:paraId="7F1284C8" w14:textId="77777777" w:rsidR="000E0671" w:rsidRDefault="000E0671" w:rsidP="000E0671">
      <w:pPr>
        <w:rPr>
          <w:rtl/>
        </w:rPr>
      </w:pPr>
    </w:p>
    <w:tbl>
      <w:tblPr>
        <w:tblStyle w:val="1fb"/>
        <w:tblpPr w:leftFromText="180" w:rightFromText="180" w:vertAnchor="text" w:horzAnchor="margin" w:tblpY="58"/>
        <w:bidiVisual/>
        <w:tblW w:w="0" w:type="auto"/>
        <w:tblLook w:val="04A0" w:firstRow="1" w:lastRow="0" w:firstColumn="1" w:lastColumn="0" w:noHBand="0" w:noVBand="1"/>
      </w:tblPr>
      <w:tblGrid>
        <w:gridCol w:w="1980"/>
        <w:gridCol w:w="1826"/>
        <w:gridCol w:w="1881"/>
        <w:gridCol w:w="1889"/>
      </w:tblGrid>
      <w:tr w:rsidR="00200A8E" w:rsidRPr="00D962F2" w14:paraId="16864C3E" w14:textId="77777777" w:rsidTr="00200A8E">
        <w:tc>
          <w:tcPr>
            <w:tcW w:w="1980" w:type="dxa"/>
          </w:tcPr>
          <w:p w14:paraId="1ED9C88F" w14:textId="77777777" w:rsidR="00200A8E" w:rsidRPr="00D962F2" w:rsidRDefault="00200A8E" w:rsidP="00200A8E">
            <w:pPr>
              <w:spacing w:after="160" w:line="259" w:lineRule="auto"/>
              <w:contextualSpacing/>
              <w:rPr>
                <w:rFonts w:ascii="David" w:eastAsia="PMingLiU" w:hAnsi="David" w:cs="David"/>
                <w:sz w:val="20"/>
                <w:szCs w:val="20"/>
                <w:rtl/>
              </w:rPr>
            </w:pPr>
            <w:r w:rsidRPr="00D962F2">
              <w:rPr>
                <w:rFonts w:ascii="David" w:eastAsia="PMingLiU" w:hAnsi="David" w:cs="David"/>
                <w:sz w:val="20"/>
                <w:szCs w:val="20"/>
                <w:rtl/>
              </w:rPr>
              <w:t>שם + משפחה</w:t>
            </w:r>
          </w:p>
        </w:tc>
        <w:tc>
          <w:tcPr>
            <w:tcW w:w="1826" w:type="dxa"/>
          </w:tcPr>
          <w:p w14:paraId="23EFC707" w14:textId="77777777" w:rsidR="00200A8E" w:rsidRPr="00D962F2" w:rsidRDefault="00200A8E" w:rsidP="00200A8E">
            <w:pPr>
              <w:spacing w:after="160" w:line="259" w:lineRule="auto"/>
              <w:contextualSpacing/>
              <w:rPr>
                <w:rFonts w:ascii="David" w:eastAsia="PMingLiU" w:hAnsi="David" w:cs="David"/>
                <w:sz w:val="20"/>
                <w:szCs w:val="20"/>
                <w:rtl/>
              </w:rPr>
            </w:pPr>
            <w:r w:rsidRPr="00D962F2">
              <w:rPr>
                <w:rFonts w:ascii="David" w:eastAsia="PMingLiU" w:hAnsi="David" w:cs="David"/>
                <w:sz w:val="20"/>
                <w:szCs w:val="20"/>
                <w:rtl/>
              </w:rPr>
              <w:t>ת.ז</w:t>
            </w:r>
          </w:p>
        </w:tc>
        <w:tc>
          <w:tcPr>
            <w:tcW w:w="1881" w:type="dxa"/>
          </w:tcPr>
          <w:p w14:paraId="40B33069" w14:textId="77777777" w:rsidR="00200A8E" w:rsidRPr="00D962F2" w:rsidRDefault="00200A8E" w:rsidP="00200A8E">
            <w:pPr>
              <w:spacing w:after="160" w:line="259" w:lineRule="auto"/>
              <w:contextualSpacing/>
              <w:rPr>
                <w:rFonts w:ascii="David" w:eastAsia="PMingLiU" w:hAnsi="David" w:cs="David"/>
                <w:sz w:val="20"/>
                <w:szCs w:val="20"/>
                <w:rtl/>
              </w:rPr>
            </w:pPr>
            <w:r w:rsidRPr="00D962F2">
              <w:rPr>
                <w:rFonts w:ascii="David" w:eastAsia="PMingLiU" w:hAnsi="David" w:cs="David"/>
                <w:sz w:val="20"/>
                <w:szCs w:val="20"/>
                <w:rtl/>
              </w:rPr>
              <w:t>תאריך</w:t>
            </w:r>
          </w:p>
        </w:tc>
        <w:tc>
          <w:tcPr>
            <w:tcW w:w="1889" w:type="dxa"/>
          </w:tcPr>
          <w:p w14:paraId="3554EFF5" w14:textId="77777777" w:rsidR="00200A8E" w:rsidRPr="00D962F2" w:rsidRDefault="00200A8E" w:rsidP="00200A8E">
            <w:pPr>
              <w:spacing w:after="160" w:line="259" w:lineRule="auto"/>
              <w:contextualSpacing/>
              <w:rPr>
                <w:rFonts w:ascii="David" w:eastAsia="PMingLiU" w:hAnsi="David" w:cs="David"/>
                <w:sz w:val="20"/>
                <w:szCs w:val="20"/>
                <w:rtl/>
              </w:rPr>
            </w:pPr>
            <w:r w:rsidRPr="00D962F2">
              <w:rPr>
                <w:rFonts w:ascii="David" w:eastAsia="PMingLiU" w:hAnsi="David" w:cs="David"/>
                <w:sz w:val="20"/>
                <w:szCs w:val="20"/>
                <w:rtl/>
              </w:rPr>
              <w:t>חתימה</w:t>
            </w:r>
          </w:p>
        </w:tc>
      </w:tr>
      <w:tr w:rsidR="00200A8E" w:rsidRPr="00D962F2" w14:paraId="1CC1D7B0" w14:textId="77777777" w:rsidTr="00200A8E">
        <w:tc>
          <w:tcPr>
            <w:tcW w:w="1980" w:type="dxa"/>
          </w:tcPr>
          <w:p w14:paraId="3927AFE1" w14:textId="77777777" w:rsidR="00200A8E" w:rsidRPr="00D962F2" w:rsidRDefault="00200A8E" w:rsidP="00200A8E">
            <w:pPr>
              <w:spacing w:after="160" w:line="259" w:lineRule="auto"/>
              <w:contextualSpacing/>
              <w:rPr>
                <w:rFonts w:ascii="David" w:eastAsia="PMingLiU" w:hAnsi="David" w:cs="David"/>
                <w:sz w:val="20"/>
                <w:szCs w:val="20"/>
                <w:rtl/>
              </w:rPr>
            </w:pPr>
          </w:p>
          <w:p w14:paraId="42931DE9" w14:textId="77777777" w:rsidR="00200A8E" w:rsidRPr="00D962F2" w:rsidRDefault="00200A8E" w:rsidP="00200A8E">
            <w:pPr>
              <w:spacing w:after="160" w:line="259" w:lineRule="auto"/>
              <w:contextualSpacing/>
              <w:rPr>
                <w:rFonts w:ascii="David" w:eastAsia="PMingLiU" w:hAnsi="David" w:cs="David"/>
                <w:sz w:val="20"/>
                <w:szCs w:val="20"/>
                <w:rtl/>
              </w:rPr>
            </w:pPr>
          </w:p>
        </w:tc>
        <w:tc>
          <w:tcPr>
            <w:tcW w:w="1826" w:type="dxa"/>
          </w:tcPr>
          <w:p w14:paraId="20EF3EF3" w14:textId="77777777" w:rsidR="00200A8E" w:rsidRPr="00D962F2" w:rsidRDefault="00200A8E" w:rsidP="00200A8E">
            <w:pPr>
              <w:spacing w:after="160" w:line="259" w:lineRule="auto"/>
              <w:contextualSpacing/>
              <w:rPr>
                <w:rFonts w:ascii="David" w:eastAsia="PMingLiU" w:hAnsi="David" w:cs="David"/>
                <w:sz w:val="20"/>
                <w:szCs w:val="20"/>
                <w:rtl/>
              </w:rPr>
            </w:pPr>
          </w:p>
        </w:tc>
        <w:tc>
          <w:tcPr>
            <w:tcW w:w="1881" w:type="dxa"/>
          </w:tcPr>
          <w:p w14:paraId="154EB8D0" w14:textId="77777777" w:rsidR="00200A8E" w:rsidRPr="00D962F2" w:rsidRDefault="00200A8E" w:rsidP="00200A8E">
            <w:pPr>
              <w:spacing w:after="160" w:line="259" w:lineRule="auto"/>
              <w:contextualSpacing/>
              <w:rPr>
                <w:rFonts w:ascii="David" w:eastAsia="PMingLiU" w:hAnsi="David" w:cs="David"/>
                <w:sz w:val="20"/>
                <w:szCs w:val="20"/>
                <w:rtl/>
              </w:rPr>
            </w:pPr>
          </w:p>
        </w:tc>
        <w:tc>
          <w:tcPr>
            <w:tcW w:w="1889" w:type="dxa"/>
          </w:tcPr>
          <w:p w14:paraId="0814B073" w14:textId="77777777" w:rsidR="00200A8E" w:rsidRPr="00D962F2" w:rsidRDefault="00200A8E" w:rsidP="00200A8E">
            <w:pPr>
              <w:spacing w:after="160" w:line="259" w:lineRule="auto"/>
              <w:contextualSpacing/>
              <w:rPr>
                <w:rFonts w:ascii="David" w:eastAsia="PMingLiU" w:hAnsi="David" w:cs="David"/>
                <w:sz w:val="20"/>
                <w:szCs w:val="20"/>
                <w:rtl/>
              </w:rPr>
            </w:pPr>
          </w:p>
        </w:tc>
      </w:tr>
    </w:tbl>
    <w:p w14:paraId="047CD9AE" w14:textId="77777777" w:rsidR="000E0671" w:rsidRDefault="000E0671" w:rsidP="000E0671">
      <w:pPr>
        <w:tabs>
          <w:tab w:val="num" w:pos="1360"/>
          <w:tab w:val="num" w:pos="1440"/>
        </w:tabs>
        <w:rPr>
          <w:rtl/>
        </w:rPr>
      </w:pPr>
    </w:p>
    <w:p w14:paraId="254F66BF" w14:textId="77777777" w:rsidR="000E0671" w:rsidRDefault="000E0671" w:rsidP="000E0671">
      <w:pPr>
        <w:tabs>
          <w:tab w:val="num" w:pos="1360"/>
          <w:tab w:val="num" w:pos="1440"/>
        </w:tabs>
        <w:rPr>
          <w:rtl/>
        </w:rPr>
      </w:pPr>
    </w:p>
    <w:p w14:paraId="722571A5" w14:textId="77777777" w:rsidR="000E0671" w:rsidRDefault="000E0671" w:rsidP="000E0671">
      <w:pPr>
        <w:tabs>
          <w:tab w:val="num" w:pos="1360"/>
          <w:tab w:val="num" w:pos="1440"/>
        </w:tabs>
        <w:rPr>
          <w:rtl/>
        </w:rPr>
      </w:pPr>
    </w:p>
    <w:p w14:paraId="2185B2FD" w14:textId="77777777" w:rsidR="000E0671" w:rsidRDefault="000E0671" w:rsidP="000E0671">
      <w:pPr>
        <w:tabs>
          <w:tab w:val="num" w:pos="1360"/>
          <w:tab w:val="num" w:pos="1440"/>
        </w:tabs>
        <w:rPr>
          <w:rtl/>
        </w:rPr>
      </w:pPr>
    </w:p>
    <w:p w14:paraId="21306B0E" w14:textId="77777777" w:rsidR="000E0671" w:rsidRDefault="000E0671" w:rsidP="000E0671">
      <w:pPr>
        <w:tabs>
          <w:tab w:val="num" w:pos="1360"/>
          <w:tab w:val="num" w:pos="1440"/>
        </w:tabs>
        <w:rPr>
          <w:rtl/>
        </w:rPr>
      </w:pPr>
    </w:p>
    <w:p w14:paraId="5987B514" w14:textId="77777777" w:rsidR="000E0671" w:rsidRDefault="000E0671" w:rsidP="000E0671">
      <w:pPr>
        <w:tabs>
          <w:tab w:val="num" w:pos="1360"/>
          <w:tab w:val="num" w:pos="1440"/>
        </w:tabs>
        <w:rPr>
          <w:rtl/>
        </w:rPr>
      </w:pPr>
    </w:p>
    <w:p w14:paraId="463A948F" w14:textId="77777777" w:rsidR="000E0671" w:rsidRDefault="000E0671" w:rsidP="000E0671">
      <w:pPr>
        <w:tabs>
          <w:tab w:val="num" w:pos="1360"/>
          <w:tab w:val="num" w:pos="1440"/>
        </w:tabs>
        <w:rPr>
          <w:rtl/>
        </w:rPr>
      </w:pPr>
    </w:p>
    <w:p w14:paraId="5062190D" w14:textId="77777777" w:rsidR="000E0671" w:rsidRDefault="000E0671" w:rsidP="000E0671">
      <w:pPr>
        <w:tabs>
          <w:tab w:val="num" w:pos="1360"/>
          <w:tab w:val="num" w:pos="1440"/>
        </w:tabs>
        <w:rPr>
          <w:rtl/>
        </w:rPr>
      </w:pPr>
    </w:p>
    <w:p w14:paraId="5E67DF2A" w14:textId="77777777" w:rsidR="000E0671" w:rsidRDefault="000E0671" w:rsidP="000E0671">
      <w:pPr>
        <w:tabs>
          <w:tab w:val="num" w:pos="1360"/>
          <w:tab w:val="num" w:pos="1440"/>
        </w:tabs>
        <w:rPr>
          <w:rtl/>
        </w:rPr>
      </w:pPr>
    </w:p>
    <w:p w14:paraId="51E9271F" w14:textId="77777777" w:rsidR="000E0671" w:rsidRDefault="000E0671" w:rsidP="000E0671">
      <w:pPr>
        <w:tabs>
          <w:tab w:val="num" w:pos="1360"/>
          <w:tab w:val="num" w:pos="1440"/>
        </w:tabs>
        <w:rPr>
          <w:rtl/>
        </w:rPr>
      </w:pPr>
      <w:r>
        <w:rPr>
          <w:rtl/>
        </w:rPr>
        <w:br w:type="page"/>
      </w:r>
    </w:p>
    <w:p w14:paraId="788EBA6F" w14:textId="5796EFBE" w:rsidR="000E0671" w:rsidRPr="0015191E" w:rsidRDefault="000E0671" w:rsidP="000E0671">
      <w:pPr>
        <w:pStyle w:val="af4"/>
        <w:ind w:left="15"/>
        <w:jc w:val="center"/>
        <w:rPr>
          <w:b/>
          <w:bCs/>
          <w:sz w:val="28"/>
          <w:szCs w:val="28"/>
          <w:rtl/>
        </w:rPr>
      </w:pPr>
      <w:r w:rsidRPr="00D962F2">
        <w:rPr>
          <w:rFonts w:hint="cs"/>
          <w:b/>
          <w:bCs/>
          <w:sz w:val="28"/>
          <w:szCs w:val="28"/>
          <w:rtl/>
        </w:rPr>
        <w:t>נספח ב-</w:t>
      </w:r>
      <w:r w:rsidR="0066623E">
        <w:rPr>
          <w:rFonts w:hint="cs"/>
          <w:b/>
          <w:bCs/>
          <w:sz w:val="28"/>
          <w:szCs w:val="28"/>
          <w:rtl/>
        </w:rPr>
        <w:t xml:space="preserve"> </w:t>
      </w:r>
      <w:r w:rsidRPr="00D962F2">
        <w:rPr>
          <w:rFonts w:hint="cs"/>
          <w:b/>
          <w:bCs/>
          <w:sz w:val="28"/>
          <w:szCs w:val="28"/>
          <w:rtl/>
        </w:rPr>
        <w:t>טופס תדרוך קבלן בכניסה לעבודה ספציפית</w:t>
      </w:r>
    </w:p>
    <w:p w14:paraId="16931CED" w14:textId="77777777" w:rsidR="000E0671" w:rsidRPr="0015191E" w:rsidRDefault="000E0671">
      <w:pPr>
        <w:pStyle w:val="af4"/>
        <w:numPr>
          <w:ilvl w:val="1"/>
          <w:numId w:val="76"/>
        </w:numPr>
        <w:spacing w:before="240"/>
        <w:ind w:left="299"/>
        <w:rPr>
          <w:b/>
          <w:bCs/>
          <w:rtl/>
        </w:rPr>
      </w:pPr>
      <w:r w:rsidRPr="0015191E">
        <w:rPr>
          <w:b/>
          <w:bCs/>
          <w:rtl/>
        </w:rPr>
        <w:t>פרטי הקבלן</w:t>
      </w:r>
      <w:r w:rsidRPr="0015191E">
        <w:rPr>
          <w:b/>
          <w:bCs/>
        </w:rPr>
        <w:t>:</w:t>
      </w:r>
    </w:p>
    <w:tbl>
      <w:tblPr>
        <w:tblStyle w:val="affff4"/>
        <w:bidiVisual/>
        <w:tblW w:w="0" w:type="auto"/>
        <w:tblInd w:w="-57" w:type="dxa"/>
        <w:tblLook w:val="04A0" w:firstRow="1" w:lastRow="0" w:firstColumn="1" w:lastColumn="0" w:noHBand="0" w:noVBand="1"/>
      </w:tblPr>
      <w:tblGrid>
        <w:gridCol w:w="2023"/>
        <w:gridCol w:w="1154"/>
        <w:gridCol w:w="1281"/>
        <w:gridCol w:w="1112"/>
        <w:gridCol w:w="1003"/>
        <w:gridCol w:w="1754"/>
      </w:tblGrid>
      <w:tr w:rsidR="000E0671" w:rsidRPr="00D962F2" w14:paraId="276F5EB4" w14:textId="77777777" w:rsidTr="00315F8A">
        <w:tc>
          <w:tcPr>
            <w:tcW w:w="2225" w:type="dxa"/>
            <w:shd w:val="clear" w:color="auto" w:fill="D9D9D9" w:themeFill="background1" w:themeFillShade="D9"/>
          </w:tcPr>
          <w:p w14:paraId="24C97974" w14:textId="77777777" w:rsidR="000E0671" w:rsidRPr="00D962F2" w:rsidRDefault="000E0671" w:rsidP="00315F8A">
            <w:pPr>
              <w:pStyle w:val="af4"/>
              <w:ind w:left="0"/>
              <w:jc w:val="center"/>
              <w:rPr>
                <w:rFonts w:ascii="David" w:hAnsi="David" w:cs="David"/>
                <w:rtl/>
              </w:rPr>
            </w:pPr>
            <w:r w:rsidRPr="00D962F2">
              <w:rPr>
                <w:rFonts w:ascii="David" w:hAnsi="David" w:cs="David"/>
                <w:rtl/>
              </w:rPr>
              <w:t>שם +משפחה</w:t>
            </w:r>
          </w:p>
        </w:tc>
        <w:tc>
          <w:tcPr>
            <w:tcW w:w="1245" w:type="dxa"/>
            <w:shd w:val="clear" w:color="auto" w:fill="D9D9D9" w:themeFill="background1" w:themeFillShade="D9"/>
          </w:tcPr>
          <w:p w14:paraId="60452A4F" w14:textId="77777777" w:rsidR="000E0671" w:rsidRPr="00D962F2" w:rsidRDefault="000E0671" w:rsidP="00315F8A">
            <w:pPr>
              <w:pStyle w:val="af4"/>
              <w:ind w:left="0"/>
              <w:jc w:val="center"/>
              <w:rPr>
                <w:rFonts w:ascii="David" w:hAnsi="David" w:cs="David"/>
                <w:rtl/>
              </w:rPr>
            </w:pPr>
            <w:r w:rsidRPr="00D962F2">
              <w:rPr>
                <w:rFonts w:ascii="David" w:hAnsi="David" w:cs="David"/>
                <w:rtl/>
              </w:rPr>
              <w:t>חברה</w:t>
            </w:r>
          </w:p>
        </w:tc>
        <w:tc>
          <w:tcPr>
            <w:tcW w:w="1340" w:type="dxa"/>
            <w:shd w:val="clear" w:color="auto" w:fill="D9D9D9" w:themeFill="background1" w:themeFillShade="D9"/>
          </w:tcPr>
          <w:p w14:paraId="58750A5D" w14:textId="77777777" w:rsidR="000E0671" w:rsidRPr="00D962F2" w:rsidRDefault="000E0671" w:rsidP="00315F8A">
            <w:pPr>
              <w:pStyle w:val="af4"/>
              <w:ind w:left="0"/>
              <w:jc w:val="center"/>
              <w:rPr>
                <w:rFonts w:ascii="David" w:hAnsi="David" w:cs="David"/>
                <w:rtl/>
              </w:rPr>
            </w:pPr>
            <w:r w:rsidRPr="00D962F2">
              <w:rPr>
                <w:rFonts w:ascii="David" w:hAnsi="David" w:cs="David"/>
                <w:rtl/>
              </w:rPr>
              <w:t>סוג הפרויקט</w:t>
            </w:r>
          </w:p>
        </w:tc>
        <w:tc>
          <w:tcPr>
            <w:tcW w:w="1214" w:type="dxa"/>
            <w:shd w:val="clear" w:color="auto" w:fill="D9D9D9" w:themeFill="background1" w:themeFillShade="D9"/>
          </w:tcPr>
          <w:p w14:paraId="1D1B80AE" w14:textId="77777777" w:rsidR="000E0671" w:rsidRPr="00D962F2" w:rsidRDefault="000E0671" w:rsidP="00315F8A">
            <w:pPr>
              <w:pStyle w:val="af4"/>
              <w:ind w:left="0"/>
              <w:jc w:val="center"/>
              <w:rPr>
                <w:rFonts w:ascii="David" w:hAnsi="David" w:cs="David"/>
                <w:rtl/>
              </w:rPr>
            </w:pPr>
            <w:r w:rsidRPr="00D962F2">
              <w:rPr>
                <w:rFonts w:ascii="David" w:hAnsi="David" w:cs="David"/>
                <w:rtl/>
              </w:rPr>
              <w:t>אתר</w:t>
            </w:r>
          </w:p>
        </w:tc>
        <w:tc>
          <w:tcPr>
            <w:tcW w:w="1082" w:type="dxa"/>
            <w:shd w:val="clear" w:color="auto" w:fill="D9D9D9" w:themeFill="background1" w:themeFillShade="D9"/>
          </w:tcPr>
          <w:p w14:paraId="43246675" w14:textId="77777777" w:rsidR="000E0671" w:rsidRPr="00D962F2" w:rsidRDefault="000E0671" w:rsidP="00315F8A">
            <w:pPr>
              <w:pStyle w:val="af4"/>
              <w:ind w:left="0"/>
              <w:jc w:val="center"/>
              <w:rPr>
                <w:rFonts w:ascii="David" w:hAnsi="David" w:cs="David"/>
                <w:rtl/>
              </w:rPr>
            </w:pPr>
            <w:r w:rsidRPr="00D962F2">
              <w:rPr>
                <w:rFonts w:ascii="David" w:hAnsi="David" w:cs="David"/>
                <w:rtl/>
              </w:rPr>
              <w:t>איש קשר</w:t>
            </w:r>
          </w:p>
        </w:tc>
        <w:tc>
          <w:tcPr>
            <w:tcW w:w="1965" w:type="dxa"/>
            <w:shd w:val="clear" w:color="auto" w:fill="D9D9D9" w:themeFill="background1" w:themeFillShade="D9"/>
          </w:tcPr>
          <w:p w14:paraId="667B68C6" w14:textId="77777777" w:rsidR="000E0671" w:rsidRPr="00D962F2" w:rsidRDefault="000E0671" w:rsidP="00315F8A">
            <w:pPr>
              <w:pStyle w:val="af4"/>
              <w:ind w:left="0"/>
              <w:jc w:val="center"/>
              <w:rPr>
                <w:rFonts w:ascii="David" w:hAnsi="David" w:cs="David"/>
                <w:rtl/>
              </w:rPr>
            </w:pPr>
            <w:r w:rsidRPr="00D962F2">
              <w:rPr>
                <w:rFonts w:ascii="David" w:hAnsi="David" w:cs="David"/>
                <w:rtl/>
              </w:rPr>
              <w:t>טלפון</w:t>
            </w:r>
          </w:p>
        </w:tc>
      </w:tr>
      <w:tr w:rsidR="000E0671" w:rsidRPr="00D962F2" w14:paraId="2908D98F" w14:textId="77777777" w:rsidTr="00315F8A">
        <w:trPr>
          <w:trHeight w:val="257"/>
        </w:trPr>
        <w:tc>
          <w:tcPr>
            <w:tcW w:w="2225" w:type="dxa"/>
          </w:tcPr>
          <w:p w14:paraId="7690F302" w14:textId="77777777" w:rsidR="000E0671" w:rsidRPr="00D962F2" w:rsidRDefault="000E0671" w:rsidP="00315F8A">
            <w:pPr>
              <w:pStyle w:val="af4"/>
              <w:ind w:left="0"/>
              <w:rPr>
                <w:rFonts w:ascii="David" w:hAnsi="David" w:cs="David"/>
                <w:rtl/>
              </w:rPr>
            </w:pPr>
          </w:p>
        </w:tc>
        <w:tc>
          <w:tcPr>
            <w:tcW w:w="1245" w:type="dxa"/>
          </w:tcPr>
          <w:p w14:paraId="31C788D7" w14:textId="77777777" w:rsidR="000E0671" w:rsidRPr="00D962F2" w:rsidRDefault="000E0671" w:rsidP="00315F8A">
            <w:pPr>
              <w:pStyle w:val="af4"/>
              <w:ind w:left="0"/>
              <w:rPr>
                <w:rFonts w:ascii="David" w:hAnsi="David" w:cs="David"/>
                <w:rtl/>
              </w:rPr>
            </w:pPr>
          </w:p>
        </w:tc>
        <w:tc>
          <w:tcPr>
            <w:tcW w:w="1340" w:type="dxa"/>
          </w:tcPr>
          <w:p w14:paraId="4ED97659" w14:textId="77777777" w:rsidR="000E0671" w:rsidRPr="00D962F2" w:rsidRDefault="000E0671" w:rsidP="00315F8A">
            <w:pPr>
              <w:pStyle w:val="af4"/>
              <w:ind w:left="0"/>
              <w:rPr>
                <w:rFonts w:ascii="David" w:hAnsi="David" w:cs="David"/>
                <w:rtl/>
              </w:rPr>
            </w:pPr>
          </w:p>
        </w:tc>
        <w:tc>
          <w:tcPr>
            <w:tcW w:w="1214" w:type="dxa"/>
          </w:tcPr>
          <w:p w14:paraId="079E10CC" w14:textId="77777777" w:rsidR="000E0671" w:rsidRPr="00D962F2" w:rsidRDefault="000E0671" w:rsidP="00315F8A">
            <w:pPr>
              <w:pStyle w:val="af4"/>
              <w:ind w:left="0"/>
              <w:rPr>
                <w:rFonts w:ascii="David" w:hAnsi="David" w:cs="David"/>
                <w:rtl/>
              </w:rPr>
            </w:pPr>
          </w:p>
        </w:tc>
        <w:tc>
          <w:tcPr>
            <w:tcW w:w="1082" w:type="dxa"/>
          </w:tcPr>
          <w:p w14:paraId="55F71B21" w14:textId="77777777" w:rsidR="000E0671" w:rsidRPr="00D962F2" w:rsidRDefault="000E0671" w:rsidP="00315F8A">
            <w:pPr>
              <w:pStyle w:val="af4"/>
              <w:ind w:left="0"/>
              <w:rPr>
                <w:rFonts w:ascii="David" w:hAnsi="David" w:cs="David"/>
                <w:rtl/>
              </w:rPr>
            </w:pPr>
          </w:p>
        </w:tc>
        <w:tc>
          <w:tcPr>
            <w:tcW w:w="1965" w:type="dxa"/>
          </w:tcPr>
          <w:p w14:paraId="03D8A399" w14:textId="77777777" w:rsidR="000E0671" w:rsidRPr="00D962F2" w:rsidRDefault="000E0671" w:rsidP="00315F8A">
            <w:pPr>
              <w:pStyle w:val="af4"/>
              <w:ind w:left="0"/>
              <w:rPr>
                <w:rFonts w:ascii="David" w:hAnsi="David" w:cs="David"/>
                <w:rtl/>
              </w:rPr>
            </w:pPr>
          </w:p>
        </w:tc>
      </w:tr>
    </w:tbl>
    <w:p w14:paraId="538F0689" w14:textId="77777777" w:rsidR="000E0671" w:rsidRPr="00D962F2" w:rsidRDefault="000E0671">
      <w:pPr>
        <w:pStyle w:val="af4"/>
        <w:numPr>
          <w:ilvl w:val="1"/>
          <w:numId w:val="76"/>
        </w:numPr>
        <w:spacing w:before="240"/>
        <w:ind w:left="299"/>
        <w:rPr>
          <w:b/>
          <w:bCs/>
          <w:rtl/>
        </w:rPr>
      </w:pPr>
      <w:r w:rsidRPr="00D962F2">
        <w:rPr>
          <w:b/>
          <w:bCs/>
          <w:rtl/>
        </w:rPr>
        <w:t xml:space="preserve">פרטי אחראי הבטיחות במקום </w:t>
      </w:r>
      <w:r w:rsidRPr="00D962F2">
        <w:rPr>
          <w:b/>
          <w:bCs/>
        </w:rPr>
        <w:t>:</w:t>
      </w:r>
    </w:p>
    <w:tbl>
      <w:tblPr>
        <w:tblStyle w:val="affff4"/>
        <w:bidiVisual/>
        <w:tblW w:w="0" w:type="auto"/>
        <w:tblInd w:w="-59" w:type="dxa"/>
        <w:tblLook w:val="04A0" w:firstRow="1" w:lastRow="0" w:firstColumn="1" w:lastColumn="0" w:noHBand="0" w:noVBand="1"/>
      </w:tblPr>
      <w:tblGrid>
        <w:gridCol w:w="2508"/>
        <w:gridCol w:w="2056"/>
        <w:gridCol w:w="1456"/>
        <w:gridCol w:w="2309"/>
      </w:tblGrid>
      <w:tr w:rsidR="000E0671" w:rsidRPr="00D962F2" w14:paraId="2EA654CD" w14:textId="77777777" w:rsidTr="00315F8A">
        <w:tc>
          <w:tcPr>
            <w:tcW w:w="2709" w:type="dxa"/>
          </w:tcPr>
          <w:p w14:paraId="30FA8977" w14:textId="77777777" w:rsidR="000E0671" w:rsidRPr="00D962F2" w:rsidRDefault="000E0671" w:rsidP="00315F8A">
            <w:pPr>
              <w:pStyle w:val="af4"/>
              <w:ind w:left="0"/>
              <w:rPr>
                <w:rFonts w:ascii="David" w:hAnsi="David" w:cs="David"/>
                <w:rtl/>
              </w:rPr>
            </w:pPr>
            <w:r w:rsidRPr="00D962F2">
              <w:rPr>
                <w:rFonts w:ascii="David" w:hAnsi="David" w:cs="David"/>
                <w:rtl/>
              </w:rPr>
              <w:t xml:space="preserve">שם + משפחה </w:t>
            </w:r>
          </w:p>
        </w:tc>
        <w:tc>
          <w:tcPr>
            <w:tcW w:w="2249" w:type="dxa"/>
          </w:tcPr>
          <w:p w14:paraId="16786FF4" w14:textId="77777777" w:rsidR="000E0671" w:rsidRPr="00D962F2" w:rsidRDefault="000E0671" w:rsidP="00315F8A">
            <w:pPr>
              <w:pStyle w:val="af4"/>
              <w:ind w:left="0"/>
              <w:rPr>
                <w:rFonts w:ascii="David" w:hAnsi="David" w:cs="David"/>
                <w:rtl/>
              </w:rPr>
            </w:pPr>
            <w:r w:rsidRPr="00D962F2">
              <w:rPr>
                <w:rFonts w:ascii="David" w:hAnsi="David" w:cs="David"/>
                <w:rtl/>
              </w:rPr>
              <w:t>ת.ז</w:t>
            </w:r>
          </w:p>
        </w:tc>
        <w:tc>
          <w:tcPr>
            <w:tcW w:w="1548" w:type="dxa"/>
          </w:tcPr>
          <w:p w14:paraId="256B8F53" w14:textId="77777777" w:rsidR="000E0671" w:rsidRPr="00D962F2" w:rsidRDefault="000E0671" w:rsidP="00315F8A">
            <w:pPr>
              <w:pStyle w:val="af4"/>
              <w:ind w:left="0"/>
              <w:rPr>
                <w:rFonts w:ascii="David" w:hAnsi="David" w:cs="David"/>
                <w:rtl/>
              </w:rPr>
            </w:pPr>
            <w:r w:rsidRPr="00D962F2">
              <w:rPr>
                <w:rFonts w:ascii="David" w:hAnsi="David" w:cs="David"/>
                <w:rtl/>
              </w:rPr>
              <w:t xml:space="preserve">טלפון </w:t>
            </w:r>
          </w:p>
        </w:tc>
        <w:tc>
          <w:tcPr>
            <w:tcW w:w="2568" w:type="dxa"/>
          </w:tcPr>
          <w:p w14:paraId="2A663906" w14:textId="77777777" w:rsidR="000E0671" w:rsidRPr="00D962F2" w:rsidRDefault="000E0671" w:rsidP="00315F8A">
            <w:pPr>
              <w:pStyle w:val="af4"/>
              <w:ind w:left="0"/>
              <w:rPr>
                <w:rFonts w:ascii="David" w:hAnsi="David" w:cs="David"/>
                <w:rtl/>
              </w:rPr>
            </w:pPr>
          </w:p>
        </w:tc>
      </w:tr>
      <w:tr w:rsidR="000E0671" w:rsidRPr="00D962F2" w14:paraId="7E0794EF" w14:textId="77777777" w:rsidTr="00315F8A">
        <w:tc>
          <w:tcPr>
            <w:tcW w:w="2709" w:type="dxa"/>
          </w:tcPr>
          <w:p w14:paraId="3E100A19" w14:textId="77777777" w:rsidR="000E0671" w:rsidRPr="00D962F2" w:rsidRDefault="000E0671" w:rsidP="00315F8A">
            <w:pPr>
              <w:pStyle w:val="af4"/>
              <w:ind w:left="0"/>
              <w:rPr>
                <w:rFonts w:ascii="David" w:hAnsi="David" w:cs="David"/>
                <w:rtl/>
              </w:rPr>
            </w:pPr>
          </w:p>
        </w:tc>
        <w:tc>
          <w:tcPr>
            <w:tcW w:w="2249" w:type="dxa"/>
          </w:tcPr>
          <w:p w14:paraId="086041D1" w14:textId="77777777" w:rsidR="000E0671" w:rsidRPr="00D962F2" w:rsidRDefault="000E0671" w:rsidP="00315F8A">
            <w:pPr>
              <w:pStyle w:val="af4"/>
              <w:ind w:left="0"/>
              <w:rPr>
                <w:rFonts w:ascii="David" w:hAnsi="David" w:cs="David"/>
                <w:rtl/>
              </w:rPr>
            </w:pPr>
          </w:p>
        </w:tc>
        <w:tc>
          <w:tcPr>
            <w:tcW w:w="1548" w:type="dxa"/>
          </w:tcPr>
          <w:p w14:paraId="6FC9B581" w14:textId="77777777" w:rsidR="000E0671" w:rsidRPr="00D962F2" w:rsidRDefault="000E0671" w:rsidP="00315F8A">
            <w:pPr>
              <w:pStyle w:val="af4"/>
              <w:ind w:left="0"/>
              <w:rPr>
                <w:rFonts w:ascii="David" w:hAnsi="David" w:cs="David"/>
                <w:rtl/>
              </w:rPr>
            </w:pPr>
          </w:p>
        </w:tc>
        <w:tc>
          <w:tcPr>
            <w:tcW w:w="2568" w:type="dxa"/>
          </w:tcPr>
          <w:p w14:paraId="28451A1D" w14:textId="77777777" w:rsidR="000E0671" w:rsidRPr="00D962F2" w:rsidRDefault="000E0671" w:rsidP="00315F8A">
            <w:pPr>
              <w:pStyle w:val="af4"/>
              <w:ind w:left="0"/>
              <w:rPr>
                <w:rFonts w:ascii="David" w:hAnsi="David" w:cs="David"/>
                <w:rtl/>
              </w:rPr>
            </w:pPr>
          </w:p>
        </w:tc>
      </w:tr>
    </w:tbl>
    <w:p w14:paraId="03E9A331" w14:textId="77777777" w:rsidR="000E0671" w:rsidRPr="00D962F2" w:rsidRDefault="000E0671" w:rsidP="000E0671">
      <w:pPr>
        <w:pStyle w:val="af4"/>
        <w:rPr>
          <w:rtl/>
        </w:rPr>
      </w:pPr>
    </w:p>
    <w:p w14:paraId="352646C6" w14:textId="77777777" w:rsidR="000E0671" w:rsidRPr="00D962F2" w:rsidRDefault="000E0671">
      <w:pPr>
        <w:pStyle w:val="af4"/>
        <w:numPr>
          <w:ilvl w:val="1"/>
          <w:numId w:val="76"/>
        </w:numPr>
        <w:spacing w:before="240"/>
        <w:ind w:left="299"/>
        <w:rPr>
          <w:b/>
          <w:bCs/>
          <w:rtl/>
        </w:rPr>
      </w:pPr>
      <w:r w:rsidRPr="00D962F2">
        <w:rPr>
          <w:b/>
          <w:bCs/>
          <w:rtl/>
        </w:rPr>
        <w:t>פרטי העבודה</w:t>
      </w:r>
      <w:r w:rsidRPr="00D962F2">
        <w:rPr>
          <w:b/>
          <w:bCs/>
        </w:rPr>
        <w:t>:</w:t>
      </w:r>
    </w:p>
    <w:tbl>
      <w:tblPr>
        <w:tblStyle w:val="affff4"/>
        <w:bidiVisual/>
        <w:tblW w:w="0" w:type="auto"/>
        <w:tblInd w:w="-59" w:type="dxa"/>
        <w:tblLook w:val="04A0" w:firstRow="1" w:lastRow="0" w:firstColumn="1" w:lastColumn="0" w:noHBand="0" w:noVBand="1"/>
      </w:tblPr>
      <w:tblGrid>
        <w:gridCol w:w="2462"/>
        <w:gridCol w:w="2085"/>
        <w:gridCol w:w="1455"/>
        <w:gridCol w:w="2327"/>
      </w:tblGrid>
      <w:tr w:rsidR="000E0671" w:rsidRPr="00D962F2" w14:paraId="35AD2333" w14:textId="77777777" w:rsidTr="00315F8A">
        <w:tc>
          <w:tcPr>
            <w:tcW w:w="2709" w:type="dxa"/>
          </w:tcPr>
          <w:p w14:paraId="1875E7B5" w14:textId="77777777" w:rsidR="000E0671" w:rsidRPr="00D962F2" w:rsidRDefault="000E0671" w:rsidP="00315F8A">
            <w:pPr>
              <w:pStyle w:val="af4"/>
              <w:ind w:left="0"/>
              <w:rPr>
                <w:rFonts w:ascii="David" w:hAnsi="David" w:cs="David"/>
                <w:rtl/>
              </w:rPr>
            </w:pPr>
            <w:r w:rsidRPr="00D962F2">
              <w:rPr>
                <w:rFonts w:ascii="David" w:hAnsi="David" w:cs="David"/>
                <w:rtl/>
              </w:rPr>
              <w:t>אזור העבודה הצפוי</w:t>
            </w:r>
          </w:p>
        </w:tc>
        <w:tc>
          <w:tcPr>
            <w:tcW w:w="2249" w:type="dxa"/>
          </w:tcPr>
          <w:p w14:paraId="7E46D30E" w14:textId="77777777" w:rsidR="000E0671" w:rsidRPr="00D962F2" w:rsidRDefault="000E0671" w:rsidP="00315F8A">
            <w:pPr>
              <w:pStyle w:val="af4"/>
              <w:ind w:left="0"/>
              <w:rPr>
                <w:rFonts w:ascii="David" w:hAnsi="David" w:cs="David"/>
                <w:rtl/>
              </w:rPr>
            </w:pPr>
            <w:r w:rsidRPr="00D962F2">
              <w:rPr>
                <w:rFonts w:ascii="David" w:hAnsi="David" w:cs="David"/>
                <w:rtl/>
              </w:rPr>
              <w:t>סוג העבודה המבוצעת</w:t>
            </w:r>
          </w:p>
        </w:tc>
        <w:tc>
          <w:tcPr>
            <w:tcW w:w="1548" w:type="dxa"/>
          </w:tcPr>
          <w:p w14:paraId="7E1BCB26" w14:textId="77777777" w:rsidR="000E0671" w:rsidRPr="00D962F2" w:rsidRDefault="000E0671" w:rsidP="00315F8A">
            <w:pPr>
              <w:pStyle w:val="af4"/>
              <w:ind w:left="0"/>
              <w:rPr>
                <w:rFonts w:ascii="David" w:hAnsi="David" w:cs="David"/>
                <w:rtl/>
              </w:rPr>
            </w:pPr>
            <w:r w:rsidRPr="00D962F2">
              <w:rPr>
                <w:rFonts w:ascii="David" w:hAnsi="David" w:cs="David"/>
                <w:rtl/>
              </w:rPr>
              <w:t>תאריך התחלה</w:t>
            </w:r>
          </w:p>
        </w:tc>
        <w:tc>
          <w:tcPr>
            <w:tcW w:w="2568" w:type="dxa"/>
          </w:tcPr>
          <w:p w14:paraId="0B4D75CE" w14:textId="77777777" w:rsidR="000E0671" w:rsidRPr="00D962F2" w:rsidRDefault="000E0671" w:rsidP="00315F8A">
            <w:pPr>
              <w:pStyle w:val="af4"/>
              <w:ind w:left="0"/>
              <w:rPr>
                <w:rFonts w:ascii="David" w:hAnsi="David" w:cs="David"/>
                <w:rtl/>
              </w:rPr>
            </w:pPr>
            <w:r w:rsidRPr="00D962F2">
              <w:rPr>
                <w:rFonts w:ascii="David" w:hAnsi="David" w:cs="David"/>
                <w:rtl/>
              </w:rPr>
              <w:t>תאריך סיום צפוי</w:t>
            </w:r>
          </w:p>
        </w:tc>
      </w:tr>
      <w:tr w:rsidR="000E0671" w:rsidRPr="00D962F2" w14:paraId="0DD4FE50" w14:textId="77777777" w:rsidTr="00315F8A">
        <w:tc>
          <w:tcPr>
            <w:tcW w:w="2709" w:type="dxa"/>
          </w:tcPr>
          <w:p w14:paraId="4E2C1A51" w14:textId="77777777" w:rsidR="000E0671" w:rsidRPr="00D962F2" w:rsidRDefault="000E0671" w:rsidP="00315F8A">
            <w:pPr>
              <w:pStyle w:val="af4"/>
              <w:ind w:left="0"/>
              <w:rPr>
                <w:rFonts w:ascii="David" w:hAnsi="David" w:cs="David"/>
                <w:rtl/>
              </w:rPr>
            </w:pPr>
          </w:p>
        </w:tc>
        <w:tc>
          <w:tcPr>
            <w:tcW w:w="2249" w:type="dxa"/>
          </w:tcPr>
          <w:p w14:paraId="0CFA7783" w14:textId="77777777" w:rsidR="000E0671" w:rsidRPr="00D962F2" w:rsidRDefault="000E0671" w:rsidP="00315F8A">
            <w:pPr>
              <w:pStyle w:val="af4"/>
              <w:ind w:left="0"/>
              <w:rPr>
                <w:rFonts w:ascii="David" w:hAnsi="David" w:cs="David"/>
                <w:rtl/>
              </w:rPr>
            </w:pPr>
          </w:p>
        </w:tc>
        <w:tc>
          <w:tcPr>
            <w:tcW w:w="1548" w:type="dxa"/>
          </w:tcPr>
          <w:p w14:paraId="7FC78725" w14:textId="77777777" w:rsidR="000E0671" w:rsidRPr="00D962F2" w:rsidRDefault="000E0671" w:rsidP="00315F8A">
            <w:pPr>
              <w:pStyle w:val="af4"/>
              <w:ind w:left="0"/>
              <w:rPr>
                <w:rFonts w:ascii="David" w:hAnsi="David" w:cs="David"/>
                <w:rtl/>
              </w:rPr>
            </w:pPr>
          </w:p>
        </w:tc>
        <w:tc>
          <w:tcPr>
            <w:tcW w:w="2568" w:type="dxa"/>
          </w:tcPr>
          <w:p w14:paraId="24989D3D" w14:textId="77777777" w:rsidR="000E0671" w:rsidRPr="00D962F2" w:rsidRDefault="000E0671" w:rsidP="00315F8A">
            <w:pPr>
              <w:pStyle w:val="af4"/>
              <w:ind w:left="0"/>
              <w:rPr>
                <w:rFonts w:ascii="David" w:hAnsi="David" w:cs="David"/>
                <w:rtl/>
              </w:rPr>
            </w:pPr>
          </w:p>
        </w:tc>
      </w:tr>
    </w:tbl>
    <w:p w14:paraId="3F2CEBAD" w14:textId="77777777" w:rsidR="000E0671" w:rsidRPr="00D962F2" w:rsidRDefault="000E0671" w:rsidP="000E0671">
      <w:pPr>
        <w:pStyle w:val="af4"/>
        <w:rPr>
          <w:rtl/>
        </w:rPr>
      </w:pPr>
    </w:p>
    <w:p w14:paraId="395A108F" w14:textId="77777777" w:rsidR="000E0671" w:rsidRPr="00D962F2" w:rsidRDefault="000E0671">
      <w:pPr>
        <w:pStyle w:val="af4"/>
        <w:numPr>
          <w:ilvl w:val="1"/>
          <w:numId w:val="76"/>
        </w:numPr>
        <w:spacing w:before="240"/>
        <w:ind w:left="299"/>
        <w:rPr>
          <w:b/>
          <w:bCs/>
          <w:rtl/>
        </w:rPr>
      </w:pPr>
      <w:r w:rsidRPr="00D962F2">
        <w:rPr>
          <w:b/>
          <w:bCs/>
          <w:rtl/>
        </w:rPr>
        <w:t>גורמי סיכון</w:t>
      </w:r>
      <w:r w:rsidRPr="00D962F2">
        <w:rPr>
          <w:b/>
          <w:bCs/>
        </w:rPr>
        <w:t xml:space="preserve">: </w:t>
      </w:r>
    </w:p>
    <w:tbl>
      <w:tblPr>
        <w:tblStyle w:val="affff4"/>
        <w:bidiVisual/>
        <w:tblW w:w="0" w:type="auto"/>
        <w:jc w:val="center"/>
        <w:tblLook w:val="04A0" w:firstRow="1" w:lastRow="0" w:firstColumn="1" w:lastColumn="0" w:noHBand="0" w:noVBand="1"/>
      </w:tblPr>
      <w:tblGrid>
        <w:gridCol w:w="3935"/>
        <w:gridCol w:w="4335"/>
      </w:tblGrid>
      <w:tr w:rsidR="000E0671" w:rsidRPr="00D962F2" w14:paraId="10611EDC" w14:textId="77777777" w:rsidTr="00315F8A">
        <w:trPr>
          <w:jc w:val="center"/>
        </w:trPr>
        <w:tc>
          <w:tcPr>
            <w:tcW w:w="4114" w:type="dxa"/>
          </w:tcPr>
          <w:p w14:paraId="4F3A0714" w14:textId="77777777" w:rsidR="000E0671" w:rsidRPr="00D962F2" w:rsidRDefault="000E0671" w:rsidP="00315F8A">
            <w:pPr>
              <w:pStyle w:val="af4"/>
              <w:ind w:left="0"/>
              <w:rPr>
                <w:rFonts w:ascii="David" w:hAnsi="David" w:cs="David"/>
                <w:rtl/>
              </w:rPr>
            </w:pPr>
            <w:r w:rsidRPr="00D962F2">
              <w:rPr>
                <w:rFonts w:ascii="David" w:hAnsi="David" w:cs="David"/>
                <w:rtl/>
              </w:rPr>
              <w:t>האם יש עבודה חמה?</w:t>
            </w:r>
          </w:p>
        </w:tc>
        <w:tc>
          <w:tcPr>
            <w:tcW w:w="4623" w:type="dxa"/>
          </w:tcPr>
          <w:p w14:paraId="002E6EE6" w14:textId="207C7F05" w:rsidR="000E0671" w:rsidRPr="0015191E" w:rsidRDefault="000E0671" w:rsidP="00315F8A">
            <w:pPr>
              <w:pStyle w:val="af4"/>
              <w:ind w:left="0"/>
              <w:rPr>
                <w:rFonts w:ascii="David" w:hAnsi="David" w:cs="David"/>
                <w:sz w:val="20"/>
                <w:szCs w:val="20"/>
                <w:rtl/>
              </w:rPr>
            </w:pPr>
            <w:r w:rsidRPr="0015191E">
              <w:rPr>
                <w:noProof/>
                <w:sz w:val="20"/>
                <w:szCs w:val="20"/>
                <w:rtl/>
              </w:rPr>
              <mc:AlternateContent>
                <mc:Choice Requires="wps">
                  <w:drawing>
                    <wp:anchor distT="0" distB="0" distL="114300" distR="114300" simplePos="0" relativeHeight="251658243" behindDoc="0" locked="0" layoutInCell="1" allowOverlap="1" wp14:anchorId="7159ABB8" wp14:editId="181D992C">
                      <wp:simplePos x="0" y="0"/>
                      <wp:positionH relativeFrom="column">
                        <wp:posOffset>2115820</wp:posOffset>
                      </wp:positionH>
                      <wp:positionV relativeFrom="paragraph">
                        <wp:posOffset>22225</wp:posOffset>
                      </wp:positionV>
                      <wp:extent cx="101600" cy="101600"/>
                      <wp:effectExtent l="0" t="0" r="12700" b="12700"/>
                      <wp:wrapNone/>
                      <wp:docPr id="724531724" name="מלבן 724531724"/>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50593489" id="מלבן 724531724" o:spid="_x0000_s1026" style="position:absolute;left:0;text-align:left;margin-left:166.6pt;margin-top:1.75pt;width:8pt;height:8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42" behindDoc="0" locked="0" layoutInCell="1" allowOverlap="1" wp14:anchorId="4289F30B" wp14:editId="413DC077">
                      <wp:simplePos x="0" y="0"/>
                      <wp:positionH relativeFrom="column">
                        <wp:posOffset>2452370</wp:posOffset>
                      </wp:positionH>
                      <wp:positionV relativeFrom="paragraph">
                        <wp:posOffset>22225</wp:posOffset>
                      </wp:positionV>
                      <wp:extent cx="101600" cy="101600"/>
                      <wp:effectExtent l="0" t="0" r="12700" b="12700"/>
                      <wp:wrapNone/>
                      <wp:docPr id="71685271" name="מלבן 71685271"/>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7058D2A4" id="מלבן 71685271" o:spid="_x0000_s1026" style="position:absolute;left:0;text-align:left;margin-left:193.1pt;margin-top:1.75pt;width:8pt;height:8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" filled="f" strokecolor="windowText" strokeweight="1pt"/>
                  </w:pict>
                </mc:Fallback>
              </mc:AlternateContent>
            </w:r>
            <w:r w:rsidR="0066623E">
              <w:rPr>
                <w:rFonts w:ascii="David" w:hAnsi="David" w:cs="David"/>
                <w:sz w:val="20"/>
                <w:szCs w:val="20"/>
                <w:rtl/>
              </w:rPr>
              <w:t xml:space="preserve"> </w:t>
            </w:r>
            <w:r>
              <w:rPr>
                <w:rFonts w:ascii="David" w:hAnsi="David" w:cs="David" w:hint="cs"/>
                <w:sz w:val="20"/>
                <w:szCs w:val="20"/>
                <w:rtl/>
              </w:rPr>
              <w:t xml:space="preserve">  </w:t>
            </w:r>
            <w:r w:rsidRPr="0015191E">
              <w:rPr>
                <w:rFonts w:ascii="David" w:hAnsi="David" w:cs="David"/>
                <w:sz w:val="20"/>
                <w:szCs w:val="20"/>
                <w:rtl/>
              </w:rPr>
              <w:t xml:space="preserve">    לא        כן      אם כן צרף אישור לעבודה חמה</w:t>
            </w:r>
          </w:p>
        </w:tc>
      </w:tr>
      <w:tr w:rsidR="000E0671" w:rsidRPr="00D962F2" w14:paraId="45FB3A2C" w14:textId="77777777" w:rsidTr="00315F8A">
        <w:trPr>
          <w:jc w:val="center"/>
        </w:trPr>
        <w:tc>
          <w:tcPr>
            <w:tcW w:w="4114" w:type="dxa"/>
          </w:tcPr>
          <w:p w14:paraId="78E9A554" w14:textId="77777777" w:rsidR="000E0671" w:rsidRPr="00D962F2" w:rsidRDefault="000E0671" w:rsidP="00315F8A">
            <w:pPr>
              <w:pStyle w:val="af4"/>
              <w:ind w:left="0"/>
              <w:rPr>
                <w:rFonts w:ascii="David" w:hAnsi="David" w:cs="David"/>
                <w:rtl/>
              </w:rPr>
            </w:pPr>
            <w:r w:rsidRPr="00D962F2">
              <w:rPr>
                <w:rFonts w:ascii="David" w:hAnsi="David" w:cs="David"/>
                <w:rtl/>
              </w:rPr>
              <w:t>האם יש כניסה למקום מוקף?</w:t>
            </w:r>
          </w:p>
        </w:tc>
        <w:tc>
          <w:tcPr>
            <w:tcW w:w="4623" w:type="dxa"/>
          </w:tcPr>
          <w:p w14:paraId="367873B2" w14:textId="77777777" w:rsidR="000E0671" w:rsidRPr="0015191E" w:rsidRDefault="000E0671" w:rsidP="00315F8A">
            <w:pPr>
              <w:pStyle w:val="af4"/>
              <w:ind w:left="0"/>
              <w:rPr>
                <w:rFonts w:ascii="David" w:hAnsi="David" w:cs="David"/>
                <w:sz w:val="20"/>
                <w:szCs w:val="20"/>
                <w:rtl/>
              </w:rPr>
            </w:pPr>
            <w:r w:rsidRPr="0015191E">
              <w:rPr>
                <w:noProof/>
                <w:sz w:val="20"/>
                <w:szCs w:val="20"/>
                <w:rtl/>
              </w:rPr>
              <mc:AlternateContent>
                <mc:Choice Requires="wps">
                  <w:drawing>
                    <wp:anchor distT="0" distB="0" distL="114300" distR="114300" simplePos="0" relativeHeight="251658245" behindDoc="0" locked="0" layoutInCell="1" allowOverlap="1" wp14:anchorId="790D7C67" wp14:editId="156A8032">
                      <wp:simplePos x="0" y="0"/>
                      <wp:positionH relativeFrom="column">
                        <wp:posOffset>2123713</wp:posOffset>
                      </wp:positionH>
                      <wp:positionV relativeFrom="paragraph">
                        <wp:posOffset>26035</wp:posOffset>
                      </wp:positionV>
                      <wp:extent cx="101600" cy="101600"/>
                      <wp:effectExtent l="0" t="0" r="12700" b="12700"/>
                      <wp:wrapNone/>
                      <wp:docPr id="491147167" name="מלבן 491147167"/>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75275FBB" id="מלבן 491147167" o:spid="_x0000_s1026" style="position:absolute;left:0;text-align:left;margin-left:167.2pt;margin-top:2.05pt;width:8pt;height:8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44" behindDoc="0" locked="0" layoutInCell="1" allowOverlap="1" wp14:anchorId="31C4AC8C" wp14:editId="611C3B0B">
                      <wp:simplePos x="0" y="0"/>
                      <wp:positionH relativeFrom="column">
                        <wp:posOffset>2455545</wp:posOffset>
                      </wp:positionH>
                      <wp:positionV relativeFrom="paragraph">
                        <wp:posOffset>33020</wp:posOffset>
                      </wp:positionV>
                      <wp:extent cx="101600" cy="101600"/>
                      <wp:effectExtent l="0" t="0" r="12700" b="12700"/>
                      <wp:wrapNone/>
                      <wp:docPr id="1031439828" name="מלבן 1031439828"/>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41ECECE2" id="מלבן 1031439828" o:spid="_x0000_s1026" style="position:absolute;left:0;text-align:left;margin-left:193.35pt;margin-top:2.6pt;width:8pt;height:8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" filled="f" strokecolor="windowText" strokeweight="1pt"/>
                  </w:pict>
                </mc:Fallback>
              </mc:AlternateContent>
            </w:r>
            <w:r w:rsidRPr="0015191E">
              <w:rPr>
                <w:rFonts w:ascii="David" w:hAnsi="David" w:cs="David"/>
                <w:sz w:val="20"/>
                <w:szCs w:val="20"/>
                <w:rtl/>
              </w:rPr>
              <w:t xml:space="preserve"> </w:t>
            </w:r>
            <w:r>
              <w:rPr>
                <w:rFonts w:ascii="David" w:hAnsi="David" w:cs="David" w:hint="cs"/>
                <w:sz w:val="20"/>
                <w:szCs w:val="20"/>
                <w:rtl/>
              </w:rPr>
              <w:t xml:space="preserve">   </w:t>
            </w:r>
            <w:r w:rsidRPr="0015191E">
              <w:rPr>
                <w:rFonts w:ascii="David" w:hAnsi="David" w:cs="David"/>
                <w:sz w:val="20"/>
                <w:szCs w:val="20"/>
                <w:rtl/>
              </w:rPr>
              <w:t xml:space="preserve">    לא        כן      אם כן צרף אישור כניסה למקום מוקף </w:t>
            </w:r>
          </w:p>
        </w:tc>
      </w:tr>
      <w:tr w:rsidR="000E0671" w:rsidRPr="00D962F2" w14:paraId="230CB2CF" w14:textId="77777777" w:rsidTr="00315F8A">
        <w:trPr>
          <w:jc w:val="center"/>
        </w:trPr>
        <w:tc>
          <w:tcPr>
            <w:tcW w:w="4114" w:type="dxa"/>
          </w:tcPr>
          <w:p w14:paraId="51F380E7" w14:textId="77777777" w:rsidR="000E0671" w:rsidRPr="00D962F2" w:rsidRDefault="000E0671" w:rsidP="00315F8A">
            <w:pPr>
              <w:pStyle w:val="af4"/>
              <w:ind w:left="0"/>
              <w:rPr>
                <w:rFonts w:ascii="David" w:hAnsi="David" w:cs="David"/>
                <w:rtl/>
              </w:rPr>
            </w:pPr>
            <w:r w:rsidRPr="00D962F2">
              <w:rPr>
                <w:rFonts w:ascii="David" w:hAnsi="David" w:cs="David"/>
                <w:rtl/>
              </w:rPr>
              <w:t>האם יש צורך בעבודה בגובה?</w:t>
            </w:r>
          </w:p>
        </w:tc>
        <w:tc>
          <w:tcPr>
            <w:tcW w:w="4623" w:type="dxa"/>
          </w:tcPr>
          <w:p w14:paraId="05A4EC5F" w14:textId="77777777" w:rsidR="000E0671" w:rsidRPr="0015191E" w:rsidRDefault="000E0671" w:rsidP="00315F8A">
            <w:pPr>
              <w:pStyle w:val="af4"/>
              <w:ind w:left="0"/>
              <w:rPr>
                <w:rFonts w:ascii="David" w:hAnsi="David" w:cs="David"/>
                <w:sz w:val="20"/>
                <w:szCs w:val="20"/>
                <w:rtl/>
              </w:rPr>
            </w:pPr>
            <w:r w:rsidRPr="0015191E">
              <w:rPr>
                <w:noProof/>
                <w:sz w:val="20"/>
                <w:szCs w:val="20"/>
                <w:rtl/>
              </w:rPr>
              <mc:AlternateContent>
                <mc:Choice Requires="wps">
                  <w:drawing>
                    <wp:anchor distT="0" distB="0" distL="114300" distR="114300" simplePos="0" relativeHeight="251658247" behindDoc="0" locked="0" layoutInCell="1" allowOverlap="1" wp14:anchorId="1311FA14" wp14:editId="33B38604">
                      <wp:simplePos x="0" y="0"/>
                      <wp:positionH relativeFrom="column">
                        <wp:posOffset>2125980</wp:posOffset>
                      </wp:positionH>
                      <wp:positionV relativeFrom="paragraph">
                        <wp:posOffset>15875</wp:posOffset>
                      </wp:positionV>
                      <wp:extent cx="101600" cy="101600"/>
                      <wp:effectExtent l="0" t="0" r="12700" b="12700"/>
                      <wp:wrapNone/>
                      <wp:docPr id="608988994" name="מלבן 608988994"/>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41CF4438" id="מלבן 608988994" o:spid="_x0000_s1026" style="position:absolute;left:0;text-align:left;margin-left:167.4pt;margin-top:1.25pt;width:8pt;height:8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46" behindDoc="0" locked="0" layoutInCell="1" allowOverlap="1" wp14:anchorId="09291C80" wp14:editId="09371433">
                      <wp:simplePos x="0" y="0"/>
                      <wp:positionH relativeFrom="column">
                        <wp:posOffset>2458275</wp:posOffset>
                      </wp:positionH>
                      <wp:positionV relativeFrom="paragraph">
                        <wp:posOffset>22860</wp:posOffset>
                      </wp:positionV>
                      <wp:extent cx="101600" cy="101600"/>
                      <wp:effectExtent l="0" t="0" r="12700" b="12700"/>
                      <wp:wrapNone/>
                      <wp:docPr id="1271553017" name="מלבן 1271553017"/>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58656348" id="מלבן 1271553017" o:spid="_x0000_s1026" style="position:absolute;left:0;text-align:left;margin-left:193.55pt;margin-top:1.8pt;width:8pt;height:8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" filled="f" strokecolor="windowText" strokeweight="1pt"/>
                  </w:pict>
                </mc:Fallback>
              </mc:AlternateContent>
            </w:r>
            <w:r>
              <w:rPr>
                <w:rFonts w:ascii="David" w:hAnsi="David" w:cs="David" w:hint="cs"/>
                <w:sz w:val="20"/>
                <w:szCs w:val="20"/>
                <w:rtl/>
              </w:rPr>
              <w:t xml:space="preserve">  </w:t>
            </w:r>
            <w:r w:rsidRPr="0015191E">
              <w:rPr>
                <w:rFonts w:ascii="David" w:hAnsi="David" w:cs="David"/>
                <w:sz w:val="20"/>
                <w:szCs w:val="20"/>
                <w:rtl/>
              </w:rPr>
              <w:t xml:space="preserve">     לא        כן       אם כן צרף אישור עבודה בגובה</w:t>
            </w:r>
          </w:p>
        </w:tc>
      </w:tr>
      <w:tr w:rsidR="000E0671" w:rsidRPr="00D962F2" w14:paraId="3571C1FF" w14:textId="77777777" w:rsidTr="00315F8A">
        <w:trPr>
          <w:jc w:val="center"/>
        </w:trPr>
        <w:tc>
          <w:tcPr>
            <w:tcW w:w="4114" w:type="dxa"/>
          </w:tcPr>
          <w:p w14:paraId="39346ED0" w14:textId="77777777" w:rsidR="000E0671" w:rsidRPr="00D962F2" w:rsidRDefault="000E0671" w:rsidP="00315F8A">
            <w:pPr>
              <w:pStyle w:val="af4"/>
              <w:ind w:left="0"/>
              <w:rPr>
                <w:rFonts w:ascii="David" w:hAnsi="David" w:cs="David"/>
                <w:rtl/>
              </w:rPr>
            </w:pPr>
            <w:r w:rsidRPr="00D962F2">
              <w:rPr>
                <w:rFonts w:ascii="David" w:hAnsi="David" w:cs="David"/>
                <w:rtl/>
              </w:rPr>
              <w:t>עבודות הנפה ?</w:t>
            </w:r>
          </w:p>
        </w:tc>
        <w:tc>
          <w:tcPr>
            <w:tcW w:w="4623" w:type="dxa"/>
          </w:tcPr>
          <w:p w14:paraId="2B8C0392" w14:textId="77777777" w:rsidR="000E0671" w:rsidRPr="0015191E" w:rsidRDefault="000E0671" w:rsidP="00315F8A">
            <w:pPr>
              <w:pStyle w:val="af4"/>
              <w:ind w:left="0"/>
              <w:rPr>
                <w:rFonts w:ascii="David" w:hAnsi="David" w:cs="David"/>
                <w:sz w:val="20"/>
                <w:szCs w:val="20"/>
                <w:rtl/>
              </w:rPr>
            </w:pPr>
            <w:r w:rsidRPr="0015191E">
              <w:rPr>
                <w:noProof/>
                <w:sz w:val="20"/>
                <w:szCs w:val="20"/>
                <w:rtl/>
              </w:rPr>
              <mc:AlternateContent>
                <mc:Choice Requires="wps">
                  <w:drawing>
                    <wp:anchor distT="0" distB="0" distL="114300" distR="114300" simplePos="0" relativeHeight="251658249" behindDoc="0" locked="0" layoutInCell="1" allowOverlap="1" wp14:anchorId="210E96C3" wp14:editId="47BA6D16">
                      <wp:simplePos x="0" y="0"/>
                      <wp:positionH relativeFrom="column">
                        <wp:posOffset>2122170</wp:posOffset>
                      </wp:positionH>
                      <wp:positionV relativeFrom="paragraph">
                        <wp:posOffset>12065</wp:posOffset>
                      </wp:positionV>
                      <wp:extent cx="101600" cy="101600"/>
                      <wp:effectExtent l="0" t="0" r="12700" b="12700"/>
                      <wp:wrapNone/>
                      <wp:docPr id="928124903" name="מלבן 928124903"/>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0F25B47B" id="מלבן 928124903" o:spid="_x0000_s1026" style="position:absolute;left:0;text-align:left;margin-left:167.1pt;margin-top:.95pt;width:8pt;height:8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48" behindDoc="0" locked="0" layoutInCell="1" allowOverlap="1" wp14:anchorId="55F7D250" wp14:editId="1F4C216E">
                      <wp:simplePos x="0" y="0"/>
                      <wp:positionH relativeFrom="column">
                        <wp:posOffset>2454853</wp:posOffset>
                      </wp:positionH>
                      <wp:positionV relativeFrom="paragraph">
                        <wp:posOffset>19305</wp:posOffset>
                      </wp:positionV>
                      <wp:extent cx="101600" cy="101600"/>
                      <wp:effectExtent l="0" t="0" r="12700" b="12700"/>
                      <wp:wrapNone/>
                      <wp:docPr id="609621768" name="מלבן 609621768"/>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7F9A878E" id="מלבן 609621768" o:spid="_x0000_s1026" style="position:absolute;left:0;text-align:left;margin-left:193.3pt;margin-top:1.5pt;width:8pt;height:8pt;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" filled="f" strokecolor="windowText" strokeweight="1pt"/>
                  </w:pict>
                </mc:Fallback>
              </mc:AlternateContent>
            </w:r>
            <w:r w:rsidRPr="0015191E">
              <w:rPr>
                <w:rFonts w:ascii="David" w:hAnsi="David" w:cs="David"/>
                <w:sz w:val="20"/>
                <w:szCs w:val="20"/>
                <w:rtl/>
              </w:rPr>
              <w:t xml:space="preserve"> </w:t>
            </w:r>
            <w:r>
              <w:rPr>
                <w:rFonts w:ascii="David" w:hAnsi="David" w:cs="David" w:hint="cs"/>
                <w:sz w:val="20"/>
                <w:szCs w:val="20"/>
                <w:rtl/>
              </w:rPr>
              <w:t xml:space="preserve">  </w:t>
            </w:r>
            <w:r w:rsidRPr="0015191E">
              <w:rPr>
                <w:rFonts w:ascii="David" w:hAnsi="David" w:cs="David"/>
                <w:sz w:val="20"/>
                <w:szCs w:val="20"/>
                <w:rtl/>
              </w:rPr>
              <w:t xml:space="preserve">    לא        כן       אם כן צרף אישור לתוכנית הנפה</w:t>
            </w:r>
          </w:p>
        </w:tc>
      </w:tr>
      <w:tr w:rsidR="000E0671" w:rsidRPr="00D962F2" w14:paraId="1A9EB203" w14:textId="77777777" w:rsidTr="00315F8A">
        <w:trPr>
          <w:jc w:val="center"/>
        </w:trPr>
        <w:tc>
          <w:tcPr>
            <w:tcW w:w="4114" w:type="dxa"/>
          </w:tcPr>
          <w:p w14:paraId="682C11D3" w14:textId="77777777" w:rsidR="000E0671" w:rsidRPr="00D962F2" w:rsidRDefault="000E0671" w:rsidP="00315F8A">
            <w:pPr>
              <w:pStyle w:val="af4"/>
              <w:ind w:left="0"/>
              <w:rPr>
                <w:rFonts w:ascii="David" w:hAnsi="David" w:cs="David"/>
                <w:rtl/>
              </w:rPr>
            </w:pPr>
            <w:r w:rsidRPr="00D962F2">
              <w:rPr>
                <w:rFonts w:ascii="David" w:hAnsi="David" w:cs="David"/>
                <w:rtl/>
              </w:rPr>
              <w:t>עבודות בניה ובניה הנדסית (חפירות, הריסות, קידוח, חציבות וכו')?</w:t>
            </w:r>
          </w:p>
        </w:tc>
        <w:tc>
          <w:tcPr>
            <w:tcW w:w="4623" w:type="dxa"/>
          </w:tcPr>
          <w:p w14:paraId="7DB4C2B6" w14:textId="77777777" w:rsidR="000E0671" w:rsidRPr="0015191E" w:rsidRDefault="000E0671" w:rsidP="00315F8A">
            <w:pPr>
              <w:pStyle w:val="af4"/>
              <w:ind w:left="0"/>
              <w:rPr>
                <w:rFonts w:ascii="David" w:hAnsi="David" w:cs="David"/>
                <w:sz w:val="20"/>
                <w:szCs w:val="20"/>
                <w:rtl/>
              </w:rPr>
            </w:pPr>
            <w:r w:rsidRPr="0015191E">
              <w:rPr>
                <w:noProof/>
                <w:sz w:val="20"/>
                <w:szCs w:val="20"/>
                <w:rtl/>
              </w:rPr>
              <mc:AlternateContent>
                <mc:Choice Requires="wps">
                  <w:drawing>
                    <wp:anchor distT="0" distB="0" distL="114300" distR="114300" simplePos="0" relativeHeight="251658251" behindDoc="0" locked="0" layoutInCell="1" allowOverlap="1" wp14:anchorId="46AB2EAF" wp14:editId="302AD27B">
                      <wp:simplePos x="0" y="0"/>
                      <wp:positionH relativeFrom="column">
                        <wp:posOffset>2122170</wp:posOffset>
                      </wp:positionH>
                      <wp:positionV relativeFrom="paragraph">
                        <wp:posOffset>22225</wp:posOffset>
                      </wp:positionV>
                      <wp:extent cx="101600" cy="101600"/>
                      <wp:effectExtent l="0" t="0" r="12700" b="12700"/>
                      <wp:wrapNone/>
                      <wp:docPr id="2083369795" name="מלבן 2083369795"/>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7551C8E8" id="מלבן 2083369795" o:spid="_x0000_s1026" style="position:absolute;left:0;text-align:left;margin-left:167.1pt;margin-top:1.75pt;width:8pt;height:8pt;z-index:25165825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50" behindDoc="0" locked="0" layoutInCell="1" allowOverlap="1" wp14:anchorId="75D98987" wp14:editId="357DFFDF">
                      <wp:simplePos x="0" y="0"/>
                      <wp:positionH relativeFrom="column">
                        <wp:posOffset>2454720</wp:posOffset>
                      </wp:positionH>
                      <wp:positionV relativeFrom="paragraph">
                        <wp:posOffset>29210</wp:posOffset>
                      </wp:positionV>
                      <wp:extent cx="101600" cy="101600"/>
                      <wp:effectExtent l="0" t="0" r="12700" b="12700"/>
                      <wp:wrapNone/>
                      <wp:docPr id="1846251877" name="מלבן 1846251877"/>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7EF49723" id="מלבן 1846251877" o:spid="_x0000_s1026" style="position:absolute;left:0;text-align:left;margin-left:193.3pt;margin-top:2.3pt;width:8pt;height:8pt;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" filled="f" strokecolor="windowText" strokeweight="1pt"/>
                  </w:pict>
                </mc:Fallback>
              </mc:AlternateContent>
            </w:r>
            <w:r>
              <w:rPr>
                <w:rFonts w:ascii="David" w:hAnsi="David" w:cs="David" w:hint="cs"/>
                <w:sz w:val="20"/>
                <w:szCs w:val="20"/>
                <w:rtl/>
              </w:rPr>
              <w:t xml:space="preserve">  </w:t>
            </w:r>
            <w:r w:rsidRPr="0015191E">
              <w:rPr>
                <w:rFonts w:ascii="David" w:hAnsi="David" w:cs="David"/>
                <w:sz w:val="20"/>
                <w:szCs w:val="20"/>
                <w:rtl/>
              </w:rPr>
              <w:t xml:space="preserve">     לא        כן       אם כן צרף אישורים</w:t>
            </w:r>
          </w:p>
        </w:tc>
      </w:tr>
      <w:tr w:rsidR="000E0671" w:rsidRPr="00D962F2" w14:paraId="2C8FA02B" w14:textId="77777777" w:rsidTr="00315F8A">
        <w:trPr>
          <w:jc w:val="center"/>
        </w:trPr>
        <w:tc>
          <w:tcPr>
            <w:tcW w:w="4114" w:type="dxa"/>
          </w:tcPr>
          <w:p w14:paraId="551FD429" w14:textId="77777777" w:rsidR="000E0671" w:rsidRPr="00D962F2" w:rsidRDefault="000E0671" w:rsidP="00315F8A">
            <w:pPr>
              <w:pStyle w:val="af4"/>
              <w:ind w:left="0"/>
              <w:rPr>
                <w:rFonts w:ascii="David" w:hAnsi="David" w:cs="David"/>
                <w:rtl/>
              </w:rPr>
            </w:pPr>
            <w:r w:rsidRPr="00D962F2">
              <w:rPr>
                <w:rFonts w:ascii="David" w:hAnsi="David" w:cs="David"/>
                <w:rtl/>
              </w:rPr>
              <w:t>האם מבוצעות עבודות חשמל ?</w:t>
            </w:r>
          </w:p>
        </w:tc>
        <w:tc>
          <w:tcPr>
            <w:tcW w:w="4623" w:type="dxa"/>
          </w:tcPr>
          <w:p w14:paraId="411B1624" w14:textId="77777777" w:rsidR="000E0671" w:rsidRPr="0015191E" w:rsidRDefault="000E0671" w:rsidP="00315F8A">
            <w:pPr>
              <w:pStyle w:val="af4"/>
              <w:tabs>
                <w:tab w:val="left" w:pos="1396"/>
              </w:tabs>
              <w:ind w:left="0"/>
              <w:rPr>
                <w:rFonts w:ascii="David" w:hAnsi="David" w:cs="David"/>
                <w:sz w:val="20"/>
                <w:szCs w:val="20"/>
                <w:rtl/>
              </w:rPr>
            </w:pPr>
            <w:r w:rsidRPr="0015191E">
              <w:rPr>
                <w:noProof/>
                <w:sz w:val="20"/>
                <w:szCs w:val="20"/>
                <w:rtl/>
              </w:rPr>
              <mc:AlternateContent>
                <mc:Choice Requires="wps">
                  <w:drawing>
                    <wp:anchor distT="0" distB="0" distL="114300" distR="114300" simplePos="0" relativeHeight="251658257" behindDoc="0" locked="0" layoutInCell="1" allowOverlap="1" wp14:anchorId="3DCDE35B" wp14:editId="1E97EFA1">
                      <wp:simplePos x="0" y="0"/>
                      <wp:positionH relativeFrom="column">
                        <wp:posOffset>2122170</wp:posOffset>
                      </wp:positionH>
                      <wp:positionV relativeFrom="paragraph">
                        <wp:posOffset>12065</wp:posOffset>
                      </wp:positionV>
                      <wp:extent cx="101600" cy="101600"/>
                      <wp:effectExtent l="0" t="0" r="12700" b="12700"/>
                      <wp:wrapNone/>
                      <wp:docPr id="701753964" name="מלבן 701753964"/>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2179CD77" id="מלבן 701753964" o:spid="_x0000_s1026" style="position:absolute;left:0;text-align:left;margin-left:167.1pt;margin-top:.95pt;width:8pt;height:8pt;z-index:2516582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56" behindDoc="0" locked="0" layoutInCell="1" allowOverlap="1" wp14:anchorId="45D0B799" wp14:editId="732046B0">
                      <wp:simplePos x="0" y="0"/>
                      <wp:positionH relativeFrom="column">
                        <wp:posOffset>2454853</wp:posOffset>
                      </wp:positionH>
                      <wp:positionV relativeFrom="paragraph">
                        <wp:posOffset>19305</wp:posOffset>
                      </wp:positionV>
                      <wp:extent cx="101600" cy="101600"/>
                      <wp:effectExtent l="0" t="0" r="12700" b="12700"/>
                      <wp:wrapNone/>
                      <wp:docPr id="737481268" name="מלבן 737481268"/>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48BA0622" id="מלבן 737481268" o:spid="_x0000_s1026" style="position:absolute;left:0;text-align:left;margin-left:193.3pt;margin-top:1.5pt;width:8pt;height:8pt;z-index:251658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" filled="f" strokecolor="windowText" strokeweight="1pt"/>
                  </w:pict>
                </mc:Fallback>
              </mc:AlternateContent>
            </w:r>
            <w:r>
              <w:rPr>
                <w:rFonts w:ascii="David" w:hAnsi="David" w:cs="David" w:hint="cs"/>
                <w:sz w:val="20"/>
                <w:szCs w:val="20"/>
                <w:rtl/>
              </w:rPr>
              <w:t xml:space="preserve">  </w:t>
            </w:r>
            <w:r w:rsidRPr="0015191E">
              <w:rPr>
                <w:rFonts w:ascii="David" w:hAnsi="David" w:cs="David"/>
                <w:sz w:val="20"/>
                <w:szCs w:val="20"/>
                <w:rtl/>
              </w:rPr>
              <w:t xml:space="preserve">     לא        כן       אם כן צרף תעודות חשמלאי מתאימות,   </w:t>
            </w:r>
          </w:p>
          <w:p w14:paraId="472D3679" w14:textId="77777777" w:rsidR="000E0671" w:rsidRPr="0015191E" w:rsidRDefault="000E0671" w:rsidP="00315F8A">
            <w:pPr>
              <w:pStyle w:val="af4"/>
              <w:ind w:left="0"/>
              <w:rPr>
                <w:rFonts w:ascii="David" w:hAnsi="David" w:cs="David"/>
                <w:noProof/>
                <w:sz w:val="20"/>
                <w:szCs w:val="20"/>
                <w:rtl/>
              </w:rPr>
            </w:pPr>
            <w:r w:rsidRPr="0015191E">
              <w:rPr>
                <w:rFonts w:ascii="David" w:hAnsi="David" w:cs="David"/>
                <w:sz w:val="20"/>
                <w:szCs w:val="20"/>
                <w:rtl/>
              </w:rPr>
              <w:t>חובה לבצע "נעילה ותיוג"</w:t>
            </w:r>
          </w:p>
        </w:tc>
      </w:tr>
      <w:tr w:rsidR="000E0671" w:rsidRPr="00D962F2" w14:paraId="509D3DD2" w14:textId="77777777" w:rsidTr="00315F8A">
        <w:trPr>
          <w:jc w:val="center"/>
        </w:trPr>
        <w:tc>
          <w:tcPr>
            <w:tcW w:w="4114" w:type="dxa"/>
          </w:tcPr>
          <w:p w14:paraId="1D004DCA" w14:textId="77777777" w:rsidR="000E0671" w:rsidRPr="00D962F2" w:rsidRDefault="000E0671" w:rsidP="00315F8A">
            <w:pPr>
              <w:pStyle w:val="af4"/>
              <w:ind w:left="0"/>
              <w:rPr>
                <w:rFonts w:ascii="David" w:hAnsi="David" w:cs="David"/>
                <w:rtl/>
              </w:rPr>
            </w:pPr>
            <w:r w:rsidRPr="00D962F2">
              <w:rPr>
                <w:rFonts w:ascii="David" w:hAnsi="David" w:cs="David"/>
                <w:rtl/>
              </w:rPr>
              <w:t>האם נדרשת כניסה למקורות מים ?</w:t>
            </w:r>
          </w:p>
        </w:tc>
        <w:tc>
          <w:tcPr>
            <w:tcW w:w="4623" w:type="dxa"/>
          </w:tcPr>
          <w:p w14:paraId="2FB512C1" w14:textId="77777777" w:rsidR="000E0671" w:rsidRPr="0015191E" w:rsidRDefault="000E0671" w:rsidP="00315F8A">
            <w:pPr>
              <w:pStyle w:val="af4"/>
              <w:ind w:left="0"/>
              <w:rPr>
                <w:rFonts w:ascii="David" w:hAnsi="David" w:cs="David"/>
                <w:noProof/>
                <w:sz w:val="20"/>
                <w:szCs w:val="20"/>
                <w:rtl/>
              </w:rPr>
            </w:pPr>
            <w:r w:rsidRPr="0015191E">
              <w:rPr>
                <w:noProof/>
                <w:sz w:val="20"/>
                <w:szCs w:val="20"/>
                <w:rtl/>
              </w:rPr>
              <mc:AlternateContent>
                <mc:Choice Requires="wps">
                  <w:drawing>
                    <wp:anchor distT="0" distB="0" distL="114300" distR="114300" simplePos="0" relativeHeight="251658253" behindDoc="0" locked="0" layoutInCell="1" allowOverlap="1" wp14:anchorId="3844D389" wp14:editId="43740383">
                      <wp:simplePos x="0" y="0"/>
                      <wp:positionH relativeFrom="column">
                        <wp:posOffset>2122170</wp:posOffset>
                      </wp:positionH>
                      <wp:positionV relativeFrom="paragraph">
                        <wp:posOffset>12065</wp:posOffset>
                      </wp:positionV>
                      <wp:extent cx="101600" cy="101600"/>
                      <wp:effectExtent l="0" t="0" r="12700" b="12700"/>
                      <wp:wrapNone/>
                      <wp:docPr id="725891206" name="מלבן 725891206"/>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4DDBAF38" id="מלבן 725891206" o:spid="_x0000_s1026" style="position:absolute;left:0;text-align:left;margin-left:167.1pt;margin-top:.95pt;width:8pt;height:8pt;z-index:25165825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52" behindDoc="0" locked="0" layoutInCell="1" allowOverlap="1" wp14:anchorId="54B7A323" wp14:editId="23FA5ACC">
                      <wp:simplePos x="0" y="0"/>
                      <wp:positionH relativeFrom="column">
                        <wp:posOffset>2454853</wp:posOffset>
                      </wp:positionH>
                      <wp:positionV relativeFrom="paragraph">
                        <wp:posOffset>19305</wp:posOffset>
                      </wp:positionV>
                      <wp:extent cx="101600" cy="101600"/>
                      <wp:effectExtent l="0" t="0" r="12700" b="12700"/>
                      <wp:wrapNone/>
                      <wp:docPr id="918642534" name="מלבן 918642534"/>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6D593B49" id="מלבן 918642534" o:spid="_x0000_s1026" style="position:absolute;left:0;text-align:left;margin-left:193.3pt;margin-top:1.5pt;width:8pt;height:8pt;z-index:2516582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" filled="f" strokecolor="windowText" strokeweight="1pt"/>
                  </w:pict>
                </mc:Fallback>
              </mc:AlternateContent>
            </w:r>
            <w:r w:rsidRPr="0015191E">
              <w:rPr>
                <w:rFonts w:ascii="David" w:hAnsi="David" w:cs="David"/>
                <w:sz w:val="20"/>
                <w:szCs w:val="20"/>
                <w:rtl/>
              </w:rPr>
              <w:t xml:space="preserve">  </w:t>
            </w:r>
            <w:r>
              <w:rPr>
                <w:rFonts w:ascii="David" w:hAnsi="David" w:cs="David" w:hint="cs"/>
                <w:sz w:val="20"/>
                <w:szCs w:val="20"/>
                <w:rtl/>
              </w:rPr>
              <w:t xml:space="preserve">  </w:t>
            </w:r>
            <w:r w:rsidRPr="0015191E">
              <w:rPr>
                <w:rFonts w:ascii="David" w:hAnsi="David" w:cs="David"/>
                <w:sz w:val="20"/>
                <w:szCs w:val="20"/>
                <w:rtl/>
              </w:rPr>
              <w:t xml:space="preserve">   לא        כן       אם כן צרף ניהול סיכונים לנושא זה </w:t>
            </w:r>
          </w:p>
        </w:tc>
      </w:tr>
      <w:tr w:rsidR="000E0671" w:rsidRPr="00D962F2" w14:paraId="07AE9A4D" w14:textId="77777777" w:rsidTr="00315F8A">
        <w:trPr>
          <w:jc w:val="center"/>
        </w:trPr>
        <w:tc>
          <w:tcPr>
            <w:tcW w:w="4114" w:type="dxa"/>
          </w:tcPr>
          <w:p w14:paraId="3B59749C" w14:textId="77777777" w:rsidR="000E0671" w:rsidRPr="00D962F2" w:rsidRDefault="000E0671" w:rsidP="00315F8A">
            <w:pPr>
              <w:pStyle w:val="af4"/>
              <w:ind w:left="0"/>
              <w:rPr>
                <w:rFonts w:ascii="David" w:hAnsi="David" w:cs="David"/>
                <w:rtl/>
              </w:rPr>
            </w:pPr>
            <w:r w:rsidRPr="00D962F2">
              <w:rPr>
                <w:rFonts w:ascii="David" w:hAnsi="David" w:cs="David"/>
                <w:rtl/>
              </w:rPr>
              <w:t>האם העבודה מחייבת ניתוק מערכות כיבוי/גילוי/התרעה ?</w:t>
            </w:r>
          </w:p>
        </w:tc>
        <w:tc>
          <w:tcPr>
            <w:tcW w:w="4623" w:type="dxa"/>
          </w:tcPr>
          <w:p w14:paraId="71DB5DE9" w14:textId="77777777" w:rsidR="000E0671" w:rsidRPr="0015191E" w:rsidRDefault="000E0671" w:rsidP="00315F8A">
            <w:pPr>
              <w:pStyle w:val="af4"/>
              <w:ind w:left="0"/>
              <w:rPr>
                <w:rFonts w:ascii="David" w:hAnsi="David" w:cs="David"/>
                <w:sz w:val="20"/>
                <w:szCs w:val="20"/>
                <w:rtl/>
              </w:rPr>
            </w:pPr>
            <w:r w:rsidRPr="0015191E">
              <w:rPr>
                <w:noProof/>
                <w:sz w:val="20"/>
                <w:szCs w:val="20"/>
                <w:rtl/>
              </w:rPr>
              <mc:AlternateContent>
                <mc:Choice Requires="wps">
                  <w:drawing>
                    <wp:anchor distT="0" distB="0" distL="114300" distR="114300" simplePos="0" relativeHeight="251658255" behindDoc="0" locked="0" layoutInCell="1" allowOverlap="1" wp14:anchorId="5679F8DC" wp14:editId="204CE4F8">
                      <wp:simplePos x="0" y="0"/>
                      <wp:positionH relativeFrom="column">
                        <wp:posOffset>2122170</wp:posOffset>
                      </wp:positionH>
                      <wp:positionV relativeFrom="paragraph">
                        <wp:posOffset>12065</wp:posOffset>
                      </wp:positionV>
                      <wp:extent cx="101600" cy="101600"/>
                      <wp:effectExtent l="0" t="0" r="12700" b="12700"/>
                      <wp:wrapNone/>
                      <wp:docPr id="1634150835" name="מלבן 1634150835"/>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7CCDB1D3" id="מלבן 1634150835" o:spid="_x0000_s1026" style="position:absolute;left:0;text-align:left;margin-left:167.1pt;margin-top:.95pt;width:8pt;height:8pt;z-index:25165825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54" behindDoc="0" locked="0" layoutInCell="1" allowOverlap="1" wp14:anchorId="40F8B7CA" wp14:editId="20AF94FB">
                      <wp:simplePos x="0" y="0"/>
                      <wp:positionH relativeFrom="column">
                        <wp:posOffset>2454853</wp:posOffset>
                      </wp:positionH>
                      <wp:positionV relativeFrom="paragraph">
                        <wp:posOffset>19305</wp:posOffset>
                      </wp:positionV>
                      <wp:extent cx="101600" cy="101600"/>
                      <wp:effectExtent l="0" t="0" r="12700" b="12700"/>
                      <wp:wrapNone/>
                      <wp:docPr id="2096148582" name="מלבן 2096148582"/>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1AAA38AC" id="מלבן 2096148582" o:spid="_x0000_s1026" style="position:absolute;left:0;text-align:left;margin-left:193.3pt;margin-top:1.5pt;width:8pt;height:8pt;z-index:25165825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" filled="f" strokecolor="windowText" strokeweight="1pt"/>
                  </w:pict>
                </mc:Fallback>
              </mc:AlternateContent>
            </w:r>
            <w:r w:rsidRPr="0015191E">
              <w:rPr>
                <w:rFonts w:ascii="David" w:hAnsi="David" w:cs="David"/>
                <w:sz w:val="20"/>
                <w:szCs w:val="20"/>
                <w:rtl/>
              </w:rPr>
              <w:t xml:space="preserve"> </w:t>
            </w:r>
            <w:r>
              <w:rPr>
                <w:rFonts w:ascii="David" w:hAnsi="David" w:cs="David" w:hint="cs"/>
                <w:sz w:val="20"/>
                <w:szCs w:val="20"/>
                <w:rtl/>
              </w:rPr>
              <w:t xml:space="preserve">  </w:t>
            </w:r>
            <w:r w:rsidRPr="0015191E">
              <w:rPr>
                <w:rFonts w:ascii="David" w:hAnsi="David" w:cs="David"/>
                <w:sz w:val="20"/>
                <w:szCs w:val="20"/>
                <w:rtl/>
              </w:rPr>
              <w:t xml:space="preserve">    לא        כן       אם כן צרף ניהול סיכונים לנושא </w:t>
            </w:r>
          </w:p>
        </w:tc>
      </w:tr>
      <w:tr w:rsidR="000E0671" w:rsidRPr="00D962F2" w14:paraId="58D9457A" w14:textId="77777777" w:rsidTr="00315F8A">
        <w:trPr>
          <w:jc w:val="center"/>
        </w:trPr>
        <w:tc>
          <w:tcPr>
            <w:tcW w:w="4114" w:type="dxa"/>
          </w:tcPr>
          <w:p w14:paraId="506229C1" w14:textId="77777777" w:rsidR="000E0671" w:rsidRPr="00D962F2" w:rsidRDefault="000E0671" w:rsidP="00315F8A">
            <w:pPr>
              <w:pStyle w:val="af4"/>
              <w:ind w:left="0"/>
              <w:rPr>
                <w:rFonts w:ascii="David" w:hAnsi="David" w:cs="David"/>
                <w:rtl/>
              </w:rPr>
            </w:pPr>
            <w:r w:rsidRPr="00D962F2">
              <w:rPr>
                <w:rFonts w:ascii="David" w:hAnsi="David" w:cs="David"/>
                <w:rtl/>
              </w:rPr>
              <w:t xml:space="preserve">האם מבוצעות עבודות על מערכות בתנועה ללא  מיגון </w:t>
            </w:r>
          </w:p>
        </w:tc>
        <w:tc>
          <w:tcPr>
            <w:tcW w:w="4623" w:type="dxa"/>
          </w:tcPr>
          <w:p w14:paraId="60E8AA47" w14:textId="77777777" w:rsidR="000E0671" w:rsidRPr="0015191E" w:rsidRDefault="000E0671" w:rsidP="00315F8A">
            <w:pPr>
              <w:pStyle w:val="af4"/>
              <w:ind w:left="0"/>
              <w:rPr>
                <w:rFonts w:ascii="David" w:hAnsi="David" w:cs="David"/>
                <w:noProof/>
                <w:sz w:val="20"/>
                <w:szCs w:val="20"/>
                <w:rtl/>
              </w:rPr>
            </w:pPr>
            <w:r w:rsidRPr="0015191E">
              <w:rPr>
                <w:noProof/>
                <w:sz w:val="20"/>
                <w:szCs w:val="20"/>
                <w:rtl/>
              </w:rPr>
              <mc:AlternateContent>
                <mc:Choice Requires="wps">
                  <w:drawing>
                    <wp:anchor distT="0" distB="0" distL="114300" distR="114300" simplePos="0" relativeHeight="251658259" behindDoc="0" locked="0" layoutInCell="1" allowOverlap="1" wp14:anchorId="0AF3176F" wp14:editId="2AD6C448">
                      <wp:simplePos x="0" y="0"/>
                      <wp:positionH relativeFrom="column">
                        <wp:posOffset>2122170</wp:posOffset>
                      </wp:positionH>
                      <wp:positionV relativeFrom="paragraph">
                        <wp:posOffset>12065</wp:posOffset>
                      </wp:positionV>
                      <wp:extent cx="101600" cy="101600"/>
                      <wp:effectExtent l="0" t="0" r="12700" b="12700"/>
                      <wp:wrapNone/>
                      <wp:docPr id="268614021" name="מלבן 268614021"/>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3EFD4F99" id="מלבן 268614021" o:spid="_x0000_s1026" style="position:absolute;left:0;text-align:left;margin-left:167.1pt;margin-top:.95pt;width:8pt;height:8pt;z-index:2516582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" filled="f" strokecolor="windowText" strokeweight="1pt"/>
                  </w:pict>
                </mc:Fallback>
              </mc:AlternateContent>
            </w:r>
            <w:r w:rsidRPr="0015191E">
              <w:rPr>
                <w:noProof/>
                <w:sz w:val="20"/>
                <w:szCs w:val="20"/>
                <w:rtl/>
              </w:rPr>
              <mc:AlternateContent>
                <mc:Choice Requires="wps">
                  <w:drawing>
                    <wp:anchor distT="0" distB="0" distL="114300" distR="114300" simplePos="0" relativeHeight="251658258" behindDoc="0" locked="0" layoutInCell="1" allowOverlap="1" wp14:anchorId="0C34D886" wp14:editId="62634267">
                      <wp:simplePos x="0" y="0"/>
                      <wp:positionH relativeFrom="column">
                        <wp:posOffset>2454853</wp:posOffset>
                      </wp:positionH>
                      <wp:positionV relativeFrom="paragraph">
                        <wp:posOffset>19305</wp:posOffset>
                      </wp:positionV>
                      <wp:extent cx="101600" cy="101600"/>
                      <wp:effectExtent l="0" t="0" r="12700" b="12700"/>
                      <wp:wrapNone/>
                      <wp:docPr id="1670487212" name="מלבן 1670487212"/>
                      <wp:cNvGraphicFramePr/>
                      <a:graphic xmlns:a="http://schemas.openxmlformats.org/drawingml/2006/main">
                        <a:graphicData uri="http://schemas.microsoft.com/office/word/2010/wordprocessingShape">
                          <wps:wsp>
                            <wps:cNvSpPr/>
                            <wps:spPr>
                              <a:xfrm>
                                <a:off x="0" y="0"/>
                                <a:ext cx="101600" cy="10160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285E4CEE" id="מלבן 1670487212" o:spid="_x0000_s1026" style="position:absolute;left:0;text-align:left;margin-left:193.3pt;margin-top:1.5pt;width:8pt;height:8pt;z-index:2516582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" filled="f" strokecolor="windowText" strokeweight="1pt"/>
                  </w:pict>
                </mc:Fallback>
              </mc:AlternateContent>
            </w:r>
            <w:r w:rsidRPr="0015191E">
              <w:rPr>
                <w:rFonts w:ascii="David" w:hAnsi="David" w:cs="David"/>
                <w:sz w:val="20"/>
                <w:szCs w:val="20"/>
                <w:rtl/>
              </w:rPr>
              <w:t xml:space="preserve">  </w:t>
            </w:r>
            <w:r>
              <w:rPr>
                <w:rFonts w:ascii="David" w:hAnsi="David" w:cs="David" w:hint="cs"/>
                <w:sz w:val="20"/>
                <w:szCs w:val="20"/>
                <w:rtl/>
              </w:rPr>
              <w:t xml:space="preserve">  </w:t>
            </w:r>
            <w:r w:rsidRPr="0015191E">
              <w:rPr>
                <w:rFonts w:ascii="David" w:hAnsi="David" w:cs="David"/>
                <w:sz w:val="20"/>
                <w:szCs w:val="20"/>
                <w:rtl/>
              </w:rPr>
              <w:t xml:space="preserve">   לא        כן       אם כן צרף אישור עובד כשיר לעבודה זאת </w:t>
            </w:r>
          </w:p>
        </w:tc>
      </w:tr>
      <w:tr w:rsidR="000E0671" w:rsidRPr="00D962F2" w14:paraId="57E87994" w14:textId="77777777" w:rsidTr="00315F8A">
        <w:trPr>
          <w:jc w:val="center"/>
        </w:trPr>
        <w:tc>
          <w:tcPr>
            <w:tcW w:w="4114" w:type="dxa"/>
          </w:tcPr>
          <w:p w14:paraId="224B3170" w14:textId="77777777" w:rsidR="000E0671" w:rsidRPr="00D962F2" w:rsidRDefault="000E0671" w:rsidP="00315F8A">
            <w:pPr>
              <w:pStyle w:val="af4"/>
              <w:ind w:left="0"/>
              <w:rPr>
                <w:rFonts w:ascii="David" w:hAnsi="David" w:cs="David"/>
                <w:rtl/>
              </w:rPr>
            </w:pPr>
            <w:r w:rsidRPr="00D962F2">
              <w:rPr>
                <w:rFonts w:ascii="David" w:hAnsi="David" w:cs="David"/>
                <w:rtl/>
              </w:rPr>
              <w:t>אחר:</w:t>
            </w:r>
          </w:p>
        </w:tc>
        <w:tc>
          <w:tcPr>
            <w:tcW w:w="4623" w:type="dxa"/>
          </w:tcPr>
          <w:p w14:paraId="39B4608B" w14:textId="77777777" w:rsidR="000E0671" w:rsidRPr="00D962F2" w:rsidRDefault="000E0671" w:rsidP="00315F8A">
            <w:pPr>
              <w:pStyle w:val="af4"/>
              <w:ind w:left="0"/>
              <w:rPr>
                <w:rFonts w:ascii="David" w:hAnsi="David" w:cs="David"/>
                <w:rtl/>
              </w:rPr>
            </w:pPr>
          </w:p>
        </w:tc>
      </w:tr>
      <w:tr w:rsidR="000E0671" w:rsidRPr="00D962F2" w14:paraId="043A6B1E" w14:textId="77777777" w:rsidTr="00315F8A">
        <w:trPr>
          <w:jc w:val="center"/>
        </w:trPr>
        <w:tc>
          <w:tcPr>
            <w:tcW w:w="4114" w:type="dxa"/>
          </w:tcPr>
          <w:p w14:paraId="0C8D0EBE" w14:textId="77777777" w:rsidR="000E0671" w:rsidRPr="00D962F2" w:rsidRDefault="000E0671" w:rsidP="00315F8A">
            <w:pPr>
              <w:pStyle w:val="af4"/>
              <w:ind w:left="0"/>
              <w:rPr>
                <w:rtl/>
              </w:rPr>
            </w:pPr>
          </w:p>
        </w:tc>
        <w:tc>
          <w:tcPr>
            <w:tcW w:w="4623" w:type="dxa"/>
          </w:tcPr>
          <w:p w14:paraId="1A7B38B0" w14:textId="77777777" w:rsidR="000E0671" w:rsidRPr="00D962F2" w:rsidRDefault="000E0671" w:rsidP="00315F8A">
            <w:pPr>
              <w:pStyle w:val="af4"/>
              <w:ind w:left="0"/>
              <w:rPr>
                <w:rtl/>
              </w:rPr>
            </w:pPr>
          </w:p>
        </w:tc>
      </w:tr>
    </w:tbl>
    <w:p w14:paraId="502C13B2" w14:textId="77777777" w:rsidR="000E0671" w:rsidRPr="00D962F2" w:rsidRDefault="000E0671">
      <w:pPr>
        <w:pStyle w:val="af4"/>
        <w:numPr>
          <w:ilvl w:val="1"/>
          <w:numId w:val="76"/>
        </w:numPr>
        <w:spacing w:before="240"/>
        <w:ind w:left="299"/>
        <w:rPr>
          <w:b/>
          <w:bCs/>
          <w:rtl/>
        </w:rPr>
      </w:pPr>
      <w:r w:rsidRPr="00D962F2">
        <w:rPr>
          <w:b/>
          <w:bCs/>
          <w:rtl/>
        </w:rPr>
        <w:t>עיקרי תדרוך הבטיחות</w:t>
      </w:r>
      <w:r w:rsidRPr="00D962F2">
        <w:rPr>
          <w:b/>
          <w:bCs/>
        </w:rPr>
        <w:t>:</w:t>
      </w:r>
    </w:p>
    <w:p w14:paraId="45FC7D8A" w14:textId="77777777" w:rsidR="000E0671" w:rsidRPr="00D962F2" w:rsidRDefault="000E0671" w:rsidP="000E0671">
      <w:pPr>
        <w:pStyle w:val="af4"/>
        <w:rPr>
          <w:rtl/>
        </w:rPr>
      </w:pPr>
      <w:r w:rsidRPr="00D962F2">
        <w:rPr>
          <w:rtl/>
        </w:rPr>
        <w:t>סידורי ומיקום אמצעי אש בסביבת העבודה:</w:t>
      </w:r>
    </w:p>
    <w:tbl>
      <w:tblPr>
        <w:tblStyle w:val="affff4"/>
        <w:bidiVisual/>
        <w:tblW w:w="8071" w:type="dxa"/>
        <w:tblInd w:w="964" w:type="dxa"/>
        <w:tblLook w:val="04A0" w:firstRow="1" w:lastRow="0" w:firstColumn="1" w:lastColumn="0" w:noHBand="0" w:noVBand="1"/>
      </w:tblPr>
      <w:tblGrid>
        <w:gridCol w:w="8071"/>
      </w:tblGrid>
      <w:tr w:rsidR="000E0671" w:rsidRPr="00D962F2" w14:paraId="78C63283" w14:textId="77777777" w:rsidTr="00315F8A">
        <w:tc>
          <w:tcPr>
            <w:tcW w:w="8071" w:type="dxa"/>
          </w:tcPr>
          <w:p w14:paraId="0268E3DD" w14:textId="77777777" w:rsidR="000E0671" w:rsidRPr="00D962F2" w:rsidRDefault="000E0671" w:rsidP="00315F8A">
            <w:pPr>
              <w:pStyle w:val="af4"/>
              <w:ind w:left="0"/>
              <w:rPr>
                <w:rFonts w:ascii="David" w:hAnsi="David" w:cs="David"/>
                <w:sz w:val="10"/>
                <w:szCs w:val="10"/>
                <w:rtl/>
              </w:rPr>
            </w:pPr>
          </w:p>
          <w:p w14:paraId="0CFA48C4" w14:textId="77777777" w:rsidR="000E0671" w:rsidRPr="00D962F2" w:rsidRDefault="000E0671" w:rsidP="00315F8A">
            <w:pPr>
              <w:pStyle w:val="af4"/>
              <w:ind w:left="0"/>
              <w:rPr>
                <w:rFonts w:ascii="David" w:hAnsi="David" w:cs="David"/>
                <w:rtl/>
              </w:rPr>
            </w:pPr>
          </w:p>
        </w:tc>
      </w:tr>
      <w:tr w:rsidR="000E0671" w:rsidRPr="00D962F2" w14:paraId="40141BD8" w14:textId="77777777" w:rsidTr="00315F8A">
        <w:tc>
          <w:tcPr>
            <w:tcW w:w="8071" w:type="dxa"/>
          </w:tcPr>
          <w:p w14:paraId="668CBBF9" w14:textId="77777777" w:rsidR="000E0671" w:rsidRPr="00D962F2" w:rsidRDefault="000E0671" w:rsidP="00315F8A">
            <w:pPr>
              <w:pStyle w:val="af4"/>
              <w:ind w:left="0"/>
              <w:rPr>
                <w:rFonts w:ascii="David" w:hAnsi="David" w:cs="David"/>
                <w:rtl/>
              </w:rPr>
            </w:pPr>
          </w:p>
        </w:tc>
      </w:tr>
    </w:tbl>
    <w:p w14:paraId="5E7D05E2" w14:textId="77777777" w:rsidR="000E0671" w:rsidRPr="00D962F2" w:rsidRDefault="000E0671" w:rsidP="000E0671">
      <w:pPr>
        <w:pStyle w:val="af4"/>
        <w:rPr>
          <w:rtl/>
        </w:rPr>
      </w:pPr>
      <w:r w:rsidRPr="00D962F2">
        <w:rPr>
          <w:rtl/>
        </w:rPr>
        <w:t>מיקום לוחות חשמל זרם ראשי:</w:t>
      </w:r>
    </w:p>
    <w:tbl>
      <w:tblPr>
        <w:tblStyle w:val="affff4"/>
        <w:bidiVisual/>
        <w:tblW w:w="0" w:type="auto"/>
        <w:tblInd w:w="719" w:type="dxa"/>
        <w:tblLook w:val="04A0" w:firstRow="1" w:lastRow="0" w:firstColumn="1" w:lastColumn="0" w:noHBand="0" w:noVBand="1"/>
      </w:tblPr>
      <w:tblGrid>
        <w:gridCol w:w="7551"/>
      </w:tblGrid>
      <w:tr w:rsidR="000E0671" w:rsidRPr="00D962F2" w14:paraId="241BC0FB" w14:textId="77777777" w:rsidTr="00315F8A">
        <w:tc>
          <w:tcPr>
            <w:tcW w:w="8075" w:type="dxa"/>
          </w:tcPr>
          <w:p w14:paraId="7D5795D3" w14:textId="77777777" w:rsidR="000E0671" w:rsidRPr="00D962F2" w:rsidRDefault="000E0671" w:rsidP="00315F8A">
            <w:pPr>
              <w:pStyle w:val="af4"/>
              <w:ind w:left="0"/>
              <w:rPr>
                <w:rFonts w:ascii="David" w:hAnsi="David" w:cs="David"/>
                <w:rtl/>
              </w:rPr>
            </w:pPr>
          </w:p>
        </w:tc>
      </w:tr>
      <w:tr w:rsidR="000E0671" w:rsidRPr="00D962F2" w14:paraId="0DCDD2ED" w14:textId="77777777" w:rsidTr="00315F8A">
        <w:tc>
          <w:tcPr>
            <w:tcW w:w="8075" w:type="dxa"/>
          </w:tcPr>
          <w:p w14:paraId="57C72470" w14:textId="77777777" w:rsidR="000E0671" w:rsidRPr="00D962F2" w:rsidRDefault="000E0671" w:rsidP="00315F8A">
            <w:pPr>
              <w:pStyle w:val="af4"/>
              <w:ind w:left="0"/>
              <w:rPr>
                <w:rFonts w:ascii="David" w:hAnsi="David" w:cs="David"/>
                <w:rtl/>
              </w:rPr>
            </w:pPr>
          </w:p>
        </w:tc>
      </w:tr>
    </w:tbl>
    <w:p w14:paraId="2C2199B4" w14:textId="77777777" w:rsidR="000E0671" w:rsidRPr="00D962F2" w:rsidRDefault="000E0671" w:rsidP="000E0671">
      <w:pPr>
        <w:pStyle w:val="af4"/>
        <w:rPr>
          <w:rtl/>
        </w:rPr>
      </w:pPr>
      <w:r w:rsidRPr="00D962F2">
        <w:rPr>
          <w:rtl/>
        </w:rPr>
        <w:t xml:space="preserve">מיקום חדרי מיגון </w:t>
      </w:r>
      <w:proofErr w:type="spellStart"/>
      <w:r w:rsidRPr="00D962F2">
        <w:rPr>
          <w:rtl/>
        </w:rPr>
        <w:t>לשהיה</w:t>
      </w:r>
      <w:proofErr w:type="spellEnd"/>
      <w:r w:rsidRPr="00D962F2">
        <w:rPr>
          <w:rtl/>
        </w:rPr>
        <w:t xml:space="preserve"> בעת חירום</w:t>
      </w:r>
    </w:p>
    <w:tbl>
      <w:tblPr>
        <w:tblStyle w:val="affff4"/>
        <w:bidiVisual/>
        <w:tblW w:w="0" w:type="auto"/>
        <w:tblInd w:w="719" w:type="dxa"/>
        <w:tblLook w:val="04A0" w:firstRow="1" w:lastRow="0" w:firstColumn="1" w:lastColumn="0" w:noHBand="0" w:noVBand="1"/>
      </w:tblPr>
      <w:tblGrid>
        <w:gridCol w:w="7551"/>
      </w:tblGrid>
      <w:tr w:rsidR="000E0671" w:rsidRPr="00D962F2" w14:paraId="790B0115" w14:textId="77777777" w:rsidTr="00315F8A">
        <w:tc>
          <w:tcPr>
            <w:tcW w:w="8075" w:type="dxa"/>
          </w:tcPr>
          <w:p w14:paraId="20124C6F" w14:textId="77777777" w:rsidR="000E0671" w:rsidRPr="00D962F2" w:rsidRDefault="000E0671" w:rsidP="00315F8A">
            <w:pPr>
              <w:pStyle w:val="af4"/>
              <w:ind w:left="0"/>
              <w:rPr>
                <w:rFonts w:ascii="David" w:hAnsi="David" w:cs="David"/>
                <w:rtl/>
              </w:rPr>
            </w:pPr>
          </w:p>
        </w:tc>
      </w:tr>
      <w:tr w:rsidR="000E0671" w:rsidRPr="00D962F2" w14:paraId="3D0021AD" w14:textId="77777777" w:rsidTr="00315F8A">
        <w:tc>
          <w:tcPr>
            <w:tcW w:w="8075" w:type="dxa"/>
          </w:tcPr>
          <w:p w14:paraId="36357CC3" w14:textId="77777777" w:rsidR="000E0671" w:rsidRPr="00D962F2" w:rsidRDefault="000E0671" w:rsidP="00315F8A">
            <w:pPr>
              <w:pStyle w:val="af4"/>
              <w:ind w:left="0"/>
              <w:rPr>
                <w:rFonts w:ascii="David" w:hAnsi="David" w:cs="David"/>
                <w:rtl/>
              </w:rPr>
            </w:pPr>
          </w:p>
        </w:tc>
      </w:tr>
    </w:tbl>
    <w:p w14:paraId="4918C5B6" w14:textId="77777777" w:rsidR="000E0671" w:rsidRPr="00D962F2" w:rsidRDefault="000E0671" w:rsidP="000E0671">
      <w:pPr>
        <w:pStyle w:val="af4"/>
        <w:rPr>
          <w:rtl/>
        </w:rPr>
      </w:pPr>
      <w:r w:rsidRPr="00D962F2">
        <w:rPr>
          <w:rtl/>
        </w:rPr>
        <w:t xml:space="preserve">הנחיות הסדרי תנועה וחניה </w:t>
      </w:r>
    </w:p>
    <w:tbl>
      <w:tblPr>
        <w:tblStyle w:val="affff4"/>
        <w:bidiVisual/>
        <w:tblW w:w="0" w:type="auto"/>
        <w:tblInd w:w="719" w:type="dxa"/>
        <w:tblLook w:val="04A0" w:firstRow="1" w:lastRow="0" w:firstColumn="1" w:lastColumn="0" w:noHBand="0" w:noVBand="1"/>
      </w:tblPr>
      <w:tblGrid>
        <w:gridCol w:w="7551"/>
      </w:tblGrid>
      <w:tr w:rsidR="000E0671" w:rsidRPr="00D962F2" w14:paraId="147C4D1D" w14:textId="77777777" w:rsidTr="00315F8A">
        <w:tc>
          <w:tcPr>
            <w:tcW w:w="8075" w:type="dxa"/>
          </w:tcPr>
          <w:p w14:paraId="5665A51E" w14:textId="77777777" w:rsidR="000E0671" w:rsidRPr="00D962F2" w:rsidRDefault="000E0671" w:rsidP="00315F8A">
            <w:pPr>
              <w:pStyle w:val="af4"/>
              <w:ind w:left="0"/>
              <w:rPr>
                <w:rFonts w:ascii="David" w:hAnsi="David" w:cs="David"/>
                <w:rtl/>
              </w:rPr>
            </w:pPr>
          </w:p>
        </w:tc>
      </w:tr>
      <w:tr w:rsidR="000E0671" w:rsidRPr="00D962F2" w14:paraId="453E9859" w14:textId="77777777" w:rsidTr="00315F8A">
        <w:tc>
          <w:tcPr>
            <w:tcW w:w="8075" w:type="dxa"/>
          </w:tcPr>
          <w:p w14:paraId="7FA70382" w14:textId="77777777" w:rsidR="000E0671" w:rsidRPr="00D962F2" w:rsidRDefault="000E0671" w:rsidP="00315F8A">
            <w:pPr>
              <w:pStyle w:val="af4"/>
              <w:ind w:left="0"/>
              <w:rPr>
                <w:rFonts w:ascii="David" w:hAnsi="David" w:cs="David"/>
                <w:rtl/>
              </w:rPr>
            </w:pPr>
          </w:p>
        </w:tc>
      </w:tr>
    </w:tbl>
    <w:p w14:paraId="0D676D92" w14:textId="77777777" w:rsidR="000E0671" w:rsidRPr="00D962F2" w:rsidRDefault="000E0671" w:rsidP="000E0671">
      <w:pPr>
        <w:pStyle w:val="af4"/>
        <w:rPr>
          <w:rtl/>
        </w:rPr>
      </w:pPr>
      <w:r w:rsidRPr="00D962F2">
        <w:rPr>
          <w:rtl/>
        </w:rPr>
        <w:t>הנחיות פרטניות לביצוע העבודה ושמירה על בטיחות הסביבה:</w:t>
      </w:r>
    </w:p>
    <w:tbl>
      <w:tblPr>
        <w:tblStyle w:val="affff4"/>
        <w:bidiVisual/>
        <w:tblW w:w="0" w:type="auto"/>
        <w:tblInd w:w="719" w:type="dxa"/>
        <w:tblLook w:val="04A0" w:firstRow="1" w:lastRow="0" w:firstColumn="1" w:lastColumn="0" w:noHBand="0" w:noVBand="1"/>
      </w:tblPr>
      <w:tblGrid>
        <w:gridCol w:w="7551"/>
      </w:tblGrid>
      <w:tr w:rsidR="000E0671" w:rsidRPr="00D962F2" w14:paraId="4C8F9B8C" w14:textId="77777777" w:rsidTr="00315F8A">
        <w:tc>
          <w:tcPr>
            <w:tcW w:w="8075" w:type="dxa"/>
          </w:tcPr>
          <w:p w14:paraId="53E32858" w14:textId="77777777" w:rsidR="000E0671" w:rsidRPr="00D962F2" w:rsidRDefault="000E0671" w:rsidP="00315F8A">
            <w:pPr>
              <w:pStyle w:val="af4"/>
              <w:ind w:left="0"/>
              <w:rPr>
                <w:rFonts w:ascii="David" w:hAnsi="David" w:cs="David"/>
                <w:rtl/>
              </w:rPr>
            </w:pPr>
          </w:p>
        </w:tc>
      </w:tr>
      <w:tr w:rsidR="000E0671" w:rsidRPr="00D962F2" w14:paraId="4566A130" w14:textId="77777777" w:rsidTr="00315F8A">
        <w:tc>
          <w:tcPr>
            <w:tcW w:w="8075" w:type="dxa"/>
          </w:tcPr>
          <w:p w14:paraId="3C4F330F" w14:textId="77777777" w:rsidR="000E0671" w:rsidRPr="00D962F2" w:rsidRDefault="000E0671" w:rsidP="00315F8A">
            <w:pPr>
              <w:pStyle w:val="af4"/>
              <w:ind w:left="0"/>
              <w:rPr>
                <w:rFonts w:ascii="David" w:hAnsi="David" w:cs="David"/>
                <w:rtl/>
              </w:rPr>
            </w:pPr>
          </w:p>
        </w:tc>
      </w:tr>
    </w:tbl>
    <w:p w14:paraId="0D428702" w14:textId="77777777" w:rsidR="000E0671" w:rsidRPr="00D962F2" w:rsidRDefault="000E0671" w:rsidP="000E0671">
      <w:pPr>
        <w:pStyle w:val="af4"/>
        <w:rPr>
          <w:rtl/>
        </w:rPr>
      </w:pPr>
      <w:r w:rsidRPr="00D962F2">
        <w:rPr>
          <w:rtl/>
        </w:rPr>
        <w:t>אני החתום מטה, המועסק כקבלן מצהיר, כי הובאו לידיעתי הוראות ונוהלי הבטיחות הנוהגים במשרד החקלאות. הריני מתחייב להקפיד על קיום דרישות הבטיחות והגהות, סדרי העבודה והמשמעת הנהוגים ולנהוג בהתאם להוראות. ידועים לי הצעדים המשמעתיים העלולים להינקט נגדי עקב הפרת הוראות ונוהלי בטיחות, ולראיה באתי על החתום</w:t>
      </w:r>
      <w:r w:rsidRPr="00D962F2">
        <w:t>:</w:t>
      </w:r>
      <w:r w:rsidRPr="00D962F2">
        <w:rPr>
          <w:rtl/>
        </w:rPr>
        <w:t xml:space="preserve"> </w:t>
      </w:r>
    </w:p>
    <w:p w14:paraId="4C41FFAA" w14:textId="77777777" w:rsidR="000E0671" w:rsidRPr="00D962F2" w:rsidRDefault="000E0671" w:rsidP="000E0671">
      <w:pPr>
        <w:pStyle w:val="af4"/>
        <w:rPr>
          <w:rtl/>
        </w:rPr>
      </w:pPr>
    </w:p>
    <w:tbl>
      <w:tblPr>
        <w:tblStyle w:val="affff4"/>
        <w:bidiVisual/>
        <w:tblW w:w="0" w:type="auto"/>
        <w:tblInd w:w="720" w:type="dxa"/>
        <w:tblLook w:val="04A0" w:firstRow="1" w:lastRow="0" w:firstColumn="1" w:lastColumn="0" w:noHBand="0" w:noVBand="1"/>
      </w:tblPr>
      <w:tblGrid>
        <w:gridCol w:w="2513"/>
        <w:gridCol w:w="2521"/>
        <w:gridCol w:w="2516"/>
      </w:tblGrid>
      <w:tr w:rsidR="000E0671" w:rsidRPr="00D962F2" w14:paraId="587FD153" w14:textId="77777777" w:rsidTr="00315F8A">
        <w:tc>
          <w:tcPr>
            <w:tcW w:w="2765" w:type="dxa"/>
          </w:tcPr>
          <w:p w14:paraId="1AF9EF7B" w14:textId="77777777" w:rsidR="000E0671" w:rsidRPr="00D962F2" w:rsidRDefault="000E0671" w:rsidP="00315F8A">
            <w:pPr>
              <w:pStyle w:val="af4"/>
              <w:ind w:left="0"/>
              <w:rPr>
                <w:rFonts w:ascii="David" w:hAnsi="David" w:cs="David"/>
                <w:rtl/>
              </w:rPr>
            </w:pPr>
            <w:r w:rsidRPr="00D962F2">
              <w:rPr>
                <w:rFonts w:ascii="David" w:hAnsi="David" w:cs="David"/>
                <w:rtl/>
              </w:rPr>
              <w:t>שם הקבלן:</w:t>
            </w:r>
          </w:p>
        </w:tc>
        <w:tc>
          <w:tcPr>
            <w:tcW w:w="2765" w:type="dxa"/>
          </w:tcPr>
          <w:p w14:paraId="0165098B" w14:textId="77777777" w:rsidR="000E0671" w:rsidRPr="00D962F2" w:rsidRDefault="000E0671" w:rsidP="00315F8A">
            <w:pPr>
              <w:pStyle w:val="af4"/>
              <w:ind w:left="0"/>
              <w:rPr>
                <w:rFonts w:ascii="David" w:hAnsi="David" w:cs="David"/>
                <w:rtl/>
              </w:rPr>
            </w:pPr>
            <w:r w:rsidRPr="00D962F2">
              <w:rPr>
                <w:rFonts w:ascii="David" w:hAnsi="David" w:cs="David"/>
                <w:rtl/>
              </w:rPr>
              <w:t>חתימה:</w:t>
            </w:r>
          </w:p>
        </w:tc>
        <w:tc>
          <w:tcPr>
            <w:tcW w:w="2766" w:type="dxa"/>
          </w:tcPr>
          <w:p w14:paraId="1C2BD464" w14:textId="77777777" w:rsidR="000E0671" w:rsidRPr="00D962F2" w:rsidRDefault="000E0671" w:rsidP="00315F8A">
            <w:pPr>
              <w:pStyle w:val="af4"/>
              <w:ind w:left="0"/>
              <w:rPr>
                <w:rFonts w:ascii="David" w:hAnsi="David" w:cs="David"/>
                <w:rtl/>
              </w:rPr>
            </w:pPr>
            <w:r w:rsidRPr="00D962F2">
              <w:rPr>
                <w:rFonts w:ascii="David" w:hAnsi="David" w:cs="David"/>
                <w:rtl/>
              </w:rPr>
              <w:t>תאריך:</w:t>
            </w:r>
          </w:p>
        </w:tc>
      </w:tr>
    </w:tbl>
    <w:p w14:paraId="3A8E500E" w14:textId="77777777" w:rsidR="000E0671" w:rsidRPr="00D962F2" w:rsidRDefault="000E0671" w:rsidP="000E0671">
      <w:pPr>
        <w:pStyle w:val="af4"/>
        <w:rPr>
          <w:rtl/>
        </w:rPr>
      </w:pPr>
      <w:r w:rsidRPr="00D962F2">
        <w:rPr>
          <w:rtl/>
        </w:rPr>
        <w:t xml:space="preserve">הצהרת נציג המשרד /או ממונה הבטיחות. </w:t>
      </w:r>
      <w:proofErr w:type="spellStart"/>
      <w:r w:rsidRPr="00D962F2">
        <w:rPr>
          <w:rtl/>
        </w:rPr>
        <w:t>הנ</w:t>
      </w:r>
      <w:proofErr w:type="spellEnd"/>
      <w:r w:rsidRPr="00D962F2">
        <w:t>"</w:t>
      </w:r>
      <w:r w:rsidRPr="00D962F2">
        <w:rPr>
          <w:rtl/>
        </w:rPr>
        <w:t>ל קיבל תדרוך וכן עותק מטופס תדרוך הבטיחות</w:t>
      </w:r>
      <w:r w:rsidRPr="00D962F2">
        <w:t>.</w:t>
      </w:r>
    </w:p>
    <w:p w14:paraId="00A204A7" w14:textId="77777777" w:rsidR="000E0671" w:rsidRPr="00D962F2" w:rsidRDefault="000E0671" w:rsidP="000E0671">
      <w:pPr>
        <w:rPr>
          <w:rtl/>
        </w:rPr>
      </w:pPr>
    </w:p>
    <w:tbl>
      <w:tblPr>
        <w:tblStyle w:val="affff4"/>
        <w:bidiVisual/>
        <w:tblW w:w="0" w:type="auto"/>
        <w:tblInd w:w="720" w:type="dxa"/>
        <w:tblLook w:val="04A0" w:firstRow="1" w:lastRow="0" w:firstColumn="1" w:lastColumn="0" w:noHBand="0" w:noVBand="1"/>
      </w:tblPr>
      <w:tblGrid>
        <w:gridCol w:w="2532"/>
        <w:gridCol w:w="2573"/>
        <w:gridCol w:w="2445"/>
      </w:tblGrid>
      <w:tr w:rsidR="000E0671" w:rsidRPr="00D962F2" w14:paraId="7A1132E2" w14:textId="77777777" w:rsidTr="00315F8A">
        <w:tc>
          <w:tcPr>
            <w:tcW w:w="2766" w:type="dxa"/>
          </w:tcPr>
          <w:p w14:paraId="62992CCB" w14:textId="77777777" w:rsidR="000E0671" w:rsidRPr="00D962F2" w:rsidRDefault="000E0671" w:rsidP="00315F8A">
            <w:pPr>
              <w:pStyle w:val="af4"/>
              <w:ind w:left="0"/>
              <w:rPr>
                <w:rFonts w:ascii="David" w:hAnsi="David" w:cs="David"/>
                <w:rtl/>
              </w:rPr>
            </w:pPr>
            <w:r w:rsidRPr="00D962F2">
              <w:rPr>
                <w:rFonts w:ascii="David" w:hAnsi="David" w:cs="David"/>
                <w:rtl/>
              </w:rPr>
              <w:t>שם המתדרך:</w:t>
            </w:r>
          </w:p>
        </w:tc>
        <w:tc>
          <w:tcPr>
            <w:tcW w:w="2835" w:type="dxa"/>
          </w:tcPr>
          <w:p w14:paraId="29585572" w14:textId="77777777" w:rsidR="000E0671" w:rsidRPr="00D962F2" w:rsidRDefault="000E0671" w:rsidP="00315F8A">
            <w:pPr>
              <w:pStyle w:val="af4"/>
              <w:ind w:left="0"/>
              <w:rPr>
                <w:rFonts w:ascii="David" w:hAnsi="David" w:cs="David"/>
                <w:rtl/>
              </w:rPr>
            </w:pPr>
            <w:r w:rsidRPr="00D962F2">
              <w:rPr>
                <w:rFonts w:ascii="David" w:hAnsi="David" w:cs="David"/>
                <w:rtl/>
              </w:rPr>
              <w:t>חתימה:</w:t>
            </w:r>
          </w:p>
        </w:tc>
        <w:tc>
          <w:tcPr>
            <w:tcW w:w="2693" w:type="dxa"/>
          </w:tcPr>
          <w:p w14:paraId="3CD2B25B" w14:textId="77777777" w:rsidR="000E0671" w:rsidRPr="00D962F2" w:rsidRDefault="000E0671" w:rsidP="00315F8A">
            <w:pPr>
              <w:pStyle w:val="af4"/>
              <w:ind w:left="0"/>
              <w:rPr>
                <w:rFonts w:ascii="David" w:hAnsi="David" w:cs="David"/>
                <w:rtl/>
              </w:rPr>
            </w:pPr>
            <w:r w:rsidRPr="00D962F2">
              <w:rPr>
                <w:rFonts w:ascii="David" w:hAnsi="David" w:cs="David"/>
                <w:rtl/>
              </w:rPr>
              <w:t>תאריך:</w:t>
            </w:r>
          </w:p>
        </w:tc>
      </w:tr>
    </w:tbl>
    <w:p w14:paraId="00DA028A" w14:textId="77777777" w:rsidR="000E0671" w:rsidRPr="00D962F2" w:rsidRDefault="000E0671" w:rsidP="000E0671">
      <w:pPr>
        <w:tabs>
          <w:tab w:val="num" w:pos="1360"/>
          <w:tab w:val="num" w:pos="1440"/>
        </w:tabs>
        <w:rPr>
          <w:rtl/>
        </w:rPr>
      </w:pPr>
      <w:r w:rsidRPr="00D962F2">
        <w:rPr>
          <w:rtl/>
        </w:rPr>
        <w:t>(הערה</w:t>
      </w:r>
      <w:r w:rsidRPr="00D962F2">
        <w:t>:</w:t>
      </w:r>
      <w:r>
        <w:rPr>
          <w:rFonts w:hint="cs"/>
          <w:rtl/>
        </w:rPr>
        <w:t xml:space="preserve"> </w:t>
      </w:r>
      <w:r w:rsidRPr="00D962F2">
        <w:rPr>
          <w:rtl/>
        </w:rPr>
        <w:t>המקור יתויק בתיק הדרכת קבלנים ויישמר לתיעוד במשך 7 שנים לפחות</w:t>
      </w:r>
      <w:r w:rsidRPr="00D962F2">
        <w:t>.</w:t>
      </w:r>
      <w:r w:rsidRPr="00D962F2">
        <w:rPr>
          <w:rtl/>
        </w:rPr>
        <w:t>)</w:t>
      </w:r>
    </w:p>
    <w:p w14:paraId="46A0141E" w14:textId="77777777" w:rsidR="000E0671" w:rsidRPr="00D962F2" w:rsidRDefault="000E0671" w:rsidP="000E0671">
      <w:pPr>
        <w:tabs>
          <w:tab w:val="num" w:pos="1360"/>
          <w:tab w:val="num" w:pos="1440"/>
        </w:tabs>
        <w:rPr>
          <w:rtl/>
        </w:rPr>
      </w:pPr>
    </w:p>
    <w:p w14:paraId="06308E48" w14:textId="77777777" w:rsidR="000E0671" w:rsidRPr="00D962F2" w:rsidRDefault="000E0671" w:rsidP="000E0671">
      <w:pPr>
        <w:tabs>
          <w:tab w:val="num" w:pos="1360"/>
          <w:tab w:val="num" w:pos="1440"/>
        </w:tabs>
        <w:rPr>
          <w:rtl/>
        </w:rPr>
      </w:pPr>
    </w:p>
    <w:p w14:paraId="0FCF14C2" w14:textId="77777777" w:rsidR="000E0671" w:rsidRPr="0015191E" w:rsidRDefault="000E0671" w:rsidP="000E0671">
      <w:pPr>
        <w:pStyle w:val="af4"/>
        <w:ind w:left="15"/>
        <w:jc w:val="center"/>
        <w:rPr>
          <w:b/>
          <w:bCs/>
          <w:sz w:val="28"/>
          <w:szCs w:val="28"/>
          <w:rtl/>
        </w:rPr>
      </w:pPr>
      <w:r w:rsidRPr="0015191E">
        <w:rPr>
          <w:rFonts w:hint="cs"/>
          <w:b/>
          <w:bCs/>
          <w:sz w:val="28"/>
          <w:szCs w:val="28"/>
          <w:rtl/>
        </w:rPr>
        <w:t xml:space="preserve">נספח ג </w:t>
      </w:r>
      <w:r w:rsidRPr="0015191E">
        <w:rPr>
          <w:b/>
          <w:bCs/>
          <w:sz w:val="28"/>
          <w:szCs w:val="28"/>
          <w:rtl/>
        </w:rPr>
        <w:t>–</w:t>
      </w:r>
      <w:r w:rsidRPr="0015191E">
        <w:rPr>
          <w:rFonts w:hint="cs"/>
          <w:b/>
          <w:bCs/>
          <w:sz w:val="28"/>
          <w:szCs w:val="28"/>
          <w:rtl/>
        </w:rPr>
        <w:t xml:space="preserve"> טופס בקרה על בטיחות עבודת קבלן </w:t>
      </w:r>
    </w:p>
    <w:p w14:paraId="165C1D96" w14:textId="77777777" w:rsidR="000E0671" w:rsidRPr="0015191E" w:rsidRDefault="000E0671" w:rsidP="000E0671">
      <w:pPr>
        <w:pStyle w:val="af4"/>
        <w:rPr>
          <w:rtl/>
        </w:rPr>
      </w:pPr>
    </w:p>
    <w:p w14:paraId="66E7C56D" w14:textId="77777777" w:rsidR="000E0671" w:rsidRPr="0015191E" w:rsidRDefault="000E0671" w:rsidP="000E0671">
      <w:pPr>
        <w:tabs>
          <w:tab w:val="num" w:pos="1360"/>
          <w:tab w:val="num" w:pos="1440"/>
        </w:tabs>
        <w:rPr>
          <w:b/>
          <w:bCs/>
          <w:rtl/>
        </w:rPr>
      </w:pPr>
      <w:r w:rsidRPr="0015191E">
        <w:rPr>
          <w:b/>
          <w:bCs/>
          <w:rtl/>
        </w:rPr>
        <w:t xml:space="preserve">כללי </w:t>
      </w:r>
    </w:p>
    <w:tbl>
      <w:tblPr>
        <w:tblStyle w:val="affff4"/>
        <w:bidiVisual/>
        <w:tblW w:w="8781" w:type="dxa"/>
        <w:tblInd w:w="1227" w:type="dxa"/>
        <w:tblLook w:val="04A0" w:firstRow="1" w:lastRow="0" w:firstColumn="1" w:lastColumn="0" w:noHBand="0" w:noVBand="1"/>
      </w:tblPr>
      <w:tblGrid>
        <w:gridCol w:w="2126"/>
        <w:gridCol w:w="1985"/>
        <w:gridCol w:w="4670"/>
      </w:tblGrid>
      <w:tr w:rsidR="000E0671" w:rsidRPr="0015191E" w14:paraId="7860D561" w14:textId="77777777" w:rsidTr="00315F8A">
        <w:trPr>
          <w:trHeight w:val="367"/>
        </w:trPr>
        <w:tc>
          <w:tcPr>
            <w:tcW w:w="2126" w:type="dxa"/>
            <w:shd w:val="clear" w:color="auto" w:fill="D9D9D9" w:themeFill="background1" w:themeFillShade="D9"/>
          </w:tcPr>
          <w:p w14:paraId="648DE0CE" w14:textId="77777777" w:rsidR="000E0671" w:rsidRPr="0015191E" w:rsidRDefault="000E0671" w:rsidP="00315F8A">
            <w:pPr>
              <w:pStyle w:val="af4"/>
              <w:ind w:left="0"/>
              <w:jc w:val="center"/>
              <w:rPr>
                <w:rFonts w:ascii="David" w:hAnsi="David" w:cs="David"/>
                <w:rtl/>
              </w:rPr>
            </w:pPr>
            <w:r w:rsidRPr="0015191E">
              <w:rPr>
                <w:rFonts w:ascii="David" w:hAnsi="David" w:cs="David"/>
                <w:rtl/>
              </w:rPr>
              <w:t xml:space="preserve">שם מבצע הביקורת </w:t>
            </w:r>
          </w:p>
        </w:tc>
        <w:tc>
          <w:tcPr>
            <w:tcW w:w="1985" w:type="dxa"/>
            <w:shd w:val="clear" w:color="auto" w:fill="D9D9D9" w:themeFill="background1" w:themeFillShade="D9"/>
          </w:tcPr>
          <w:p w14:paraId="31F6227E" w14:textId="77777777" w:rsidR="000E0671" w:rsidRPr="0015191E" w:rsidRDefault="000E0671" w:rsidP="00315F8A">
            <w:pPr>
              <w:pStyle w:val="af4"/>
              <w:ind w:left="0"/>
              <w:jc w:val="center"/>
              <w:rPr>
                <w:rFonts w:ascii="David" w:hAnsi="David" w:cs="David"/>
                <w:rtl/>
              </w:rPr>
            </w:pPr>
            <w:r w:rsidRPr="0015191E">
              <w:rPr>
                <w:rFonts w:ascii="David" w:hAnsi="David" w:cs="David"/>
                <w:rtl/>
              </w:rPr>
              <w:t>תאריך</w:t>
            </w:r>
          </w:p>
        </w:tc>
        <w:tc>
          <w:tcPr>
            <w:tcW w:w="4670" w:type="dxa"/>
            <w:shd w:val="clear" w:color="auto" w:fill="D9D9D9" w:themeFill="background1" w:themeFillShade="D9"/>
          </w:tcPr>
          <w:p w14:paraId="4A960594" w14:textId="77777777" w:rsidR="000E0671" w:rsidRPr="0015191E" w:rsidRDefault="000E0671" w:rsidP="00315F8A">
            <w:pPr>
              <w:pStyle w:val="af4"/>
              <w:ind w:left="0"/>
              <w:jc w:val="center"/>
              <w:rPr>
                <w:rFonts w:ascii="David" w:hAnsi="David" w:cs="David"/>
                <w:rtl/>
              </w:rPr>
            </w:pPr>
            <w:r w:rsidRPr="0015191E">
              <w:rPr>
                <w:rFonts w:ascii="David" w:hAnsi="David" w:cs="David"/>
                <w:rtl/>
              </w:rPr>
              <w:t xml:space="preserve">מיקום וסוג העבודה </w:t>
            </w:r>
          </w:p>
        </w:tc>
      </w:tr>
      <w:tr w:rsidR="000E0671" w:rsidRPr="0015191E" w14:paraId="18ADBF6B" w14:textId="77777777" w:rsidTr="00315F8A">
        <w:trPr>
          <w:trHeight w:val="257"/>
        </w:trPr>
        <w:tc>
          <w:tcPr>
            <w:tcW w:w="2126" w:type="dxa"/>
          </w:tcPr>
          <w:p w14:paraId="35E6E98B" w14:textId="77777777" w:rsidR="000E0671" w:rsidRPr="0015191E" w:rsidRDefault="000E0671" w:rsidP="00315F8A">
            <w:pPr>
              <w:pStyle w:val="af4"/>
              <w:ind w:left="0"/>
              <w:rPr>
                <w:rFonts w:ascii="David" w:hAnsi="David" w:cs="David"/>
                <w:rtl/>
              </w:rPr>
            </w:pPr>
          </w:p>
        </w:tc>
        <w:tc>
          <w:tcPr>
            <w:tcW w:w="1985" w:type="dxa"/>
          </w:tcPr>
          <w:p w14:paraId="769A4459" w14:textId="77777777" w:rsidR="000E0671" w:rsidRPr="0015191E" w:rsidRDefault="000E0671" w:rsidP="00315F8A">
            <w:pPr>
              <w:pStyle w:val="af4"/>
              <w:ind w:left="0"/>
              <w:rPr>
                <w:rFonts w:ascii="David" w:hAnsi="David" w:cs="David"/>
                <w:rtl/>
              </w:rPr>
            </w:pPr>
          </w:p>
        </w:tc>
        <w:tc>
          <w:tcPr>
            <w:tcW w:w="4670" w:type="dxa"/>
          </w:tcPr>
          <w:p w14:paraId="173CF5C8" w14:textId="77777777" w:rsidR="000E0671" w:rsidRPr="0015191E" w:rsidRDefault="000E0671" w:rsidP="00315F8A">
            <w:pPr>
              <w:pStyle w:val="af4"/>
              <w:ind w:left="0"/>
              <w:rPr>
                <w:rFonts w:ascii="David" w:hAnsi="David" w:cs="David"/>
                <w:rtl/>
              </w:rPr>
            </w:pPr>
          </w:p>
        </w:tc>
      </w:tr>
    </w:tbl>
    <w:p w14:paraId="5C952377" w14:textId="77777777" w:rsidR="000E0671" w:rsidRPr="0015191E" w:rsidRDefault="000E0671" w:rsidP="000E0671">
      <w:pPr>
        <w:tabs>
          <w:tab w:val="num" w:pos="1360"/>
          <w:tab w:val="num" w:pos="1440"/>
        </w:tabs>
        <w:rPr>
          <w:rtl/>
        </w:rPr>
      </w:pPr>
    </w:p>
    <w:p w14:paraId="607E83E4" w14:textId="77777777" w:rsidR="000E0671" w:rsidRPr="0015191E" w:rsidRDefault="000E0671" w:rsidP="000E0671">
      <w:pPr>
        <w:tabs>
          <w:tab w:val="num" w:pos="1360"/>
          <w:tab w:val="num" w:pos="1440"/>
        </w:tabs>
        <w:rPr>
          <w:rtl/>
        </w:rPr>
      </w:pPr>
      <w:r w:rsidRPr="0015191E">
        <w:rPr>
          <w:b/>
          <w:bCs/>
          <w:rtl/>
        </w:rPr>
        <w:t>נושאים מרכזיים לבדיקה (השלם ככל הנדרש )</w:t>
      </w:r>
    </w:p>
    <w:tbl>
      <w:tblPr>
        <w:tblStyle w:val="affff4"/>
        <w:bidiVisual/>
        <w:tblW w:w="8781" w:type="dxa"/>
        <w:tblInd w:w="1227" w:type="dxa"/>
        <w:tblLook w:val="04A0" w:firstRow="1" w:lastRow="0" w:firstColumn="1" w:lastColumn="0" w:noHBand="0" w:noVBand="1"/>
      </w:tblPr>
      <w:tblGrid>
        <w:gridCol w:w="2546"/>
        <w:gridCol w:w="3975"/>
        <w:gridCol w:w="2260"/>
      </w:tblGrid>
      <w:tr w:rsidR="000E0671" w:rsidRPr="0015191E" w14:paraId="0BE89621" w14:textId="77777777" w:rsidTr="00315F8A">
        <w:trPr>
          <w:trHeight w:val="367"/>
        </w:trPr>
        <w:tc>
          <w:tcPr>
            <w:tcW w:w="2546" w:type="dxa"/>
            <w:shd w:val="clear" w:color="auto" w:fill="D9D9D9" w:themeFill="background1" w:themeFillShade="D9"/>
          </w:tcPr>
          <w:p w14:paraId="70969EBD" w14:textId="0EE5F026" w:rsidR="000E0671" w:rsidRPr="0015191E" w:rsidRDefault="000E0671" w:rsidP="00315F8A">
            <w:pPr>
              <w:pStyle w:val="af4"/>
              <w:ind w:left="0"/>
              <w:jc w:val="center"/>
              <w:rPr>
                <w:rFonts w:ascii="David" w:hAnsi="David" w:cs="David"/>
                <w:rtl/>
              </w:rPr>
            </w:pPr>
            <w:r w:rsidRPr="0015191E">
              <w:rPr>
                <w:rFonts w:ascii="David" w:hAnsi="David" w:cs="David"/>
                <w:rtl/>
              </w:rPr>
              <w:t>נושא</w:t>
            </w:r>
            <w:r w:rsidR="0066623E">
              <w:rPr>
                <w:rFonts w:ascii="David" w:hAnsi="David" w:cs="David"/>
                <w:rtl/>
              </w:rPr>
              <w:t xml:space="preserve"> </w:t>
            </w:r>
          </w:p>
        </w:tc>
        <w:tc>
          <w:tcPr>
            <w:tcW w:w="3975" w:type="dxa"/>
            <w:shd w:val="clear" w:color="auto" w:fill="D9D9D9" w:themeFill="background1" w:themeFillShade="D9"/>
          </w:tcPr>
          <w:p w14:paraId="5D549B7D" w14:textId="77777777" w:rsidR="000E0671" w:rsidRPr="0015191E" w:rsidRDefault="000E0671" w:rsidP="00315F8A">
            <w:pPr>
              <w:pStyle w:val="af4"/>
              <w:ind w:left="0"/>
              <w:jc w:val="center"/>
              <w:rPr>
                <w:rFonts w:ascii="David" w:hAnsi="David" w:cs="David"/>
                <w:rtl/>
              </w:rPr>
            </w:pPr>
            <w:r w:rsidRPr="0015191E">
              <w:rPr>
                <w:rFonts w:ascii="David" w:hAnsi="David" w:cs="David"/>
                <w:rtl/>
              </w:rPr>
              <w:t xml:space="preserve">ממצאים </w:t>
            </w:r>
          </w:p>
        </w:tc>
        <w:tc>
          <w:tcPr>
            <w:tcW w:w="2260" w:type="dxa"/>
            <w:shd w:val="clear" w:color="auto" w:fill="D9D9D9" w:themeFill="background1" w:themeFillShade="D9"/>
          </w:tcPr>
          <w:p w14:paraId="11DDFABB" w14:textId="319D2FE6" w:rsidR="000E0671" w:rsidRPr="0015191E" w:rsidRDefault="000E0671" w:rsidP="00315F8A">
            <w:pPr>
              <w:pStyle w:val="af4"/>
              <w:ind w:left="0"/>
              <w:jc w:val="center"/>
              <w:rPr>
                <w:rFonts w:ascii="David" w:hAnsi="David" w:cs="David"/>
                <w:rtl/>
              </w:rPr>
            </w:pPr>
            <w:r w:rsidRPr="0015191E">
              <w:rPr>
                <w:rFonts w:ascii="David" w:hAnsi="David" w:cs="David"/>
                <w:rtl/>
              </w:rPr>
              <w:t>הערות</w:t>
            </w:r>
            <w:r w:rsidR="0066623E">
              <w:rPr>
                <w:rFonts w:ascii="David" w:hAnsi="David" w:cs="David"/>
                <w:rtl/>
              </w:rPr>
              <w:t xml:space="preserve"> </w:t>
            </w:r>
          </w:p>
        </w:tc>
      </w:tr>
      <w:tr w:rsidR="000E0671" w:rsidRPr="0015191E" w14:paraId="16BDAC31" w14:textId="77777777" w:rsidTr="00315F8A">
        <w:trPr>
          <w:trHeight w:val="510"/>
        </w:trPr>
        <w:tc>
          <w:tcPr>
            <w:tcW w:w="2546" w:type="dxa"/>
          </w:tcPr>
          <w:p w14:paraId="74D41A52" w14:textId="77777777" w:rsidR="000E0671" w:rsidRPr="0015191E" w:rsidRDefault="000E0671" w:rsidP="00315F8A">
            <w:pPr>
              <w:pStyle w:val="af4"/>
              <w:ind w:left="0"/>
              <w:jc w:val="both"/>
              <w:rPr>
                <w:rFonts w:ascii="David" w:hAnsi="David" w:cs="David"/>
                <w:rtl/>
              </w:rPr>
            </w:pPr>
            <w:r w:rsidRPr="0015191E">
              <w:rPr>
                <w:rFonts w:ascii="David" w:hAnsi="David" w:cs="David"/>
                <w:rtl/>
              </w:rPr>
              <w:t xml:space="preserve">אזור העבודה חסום/תחום ומשולט </w:t>
            </w:r>
          </w:p>
        </w:tc>
        <w:tc>
          <w:tcPr>
            <w:tcW w:w="3975" w:type="dxa"/>
          </w:tcPr>
          <w:p w14:paraId="0802ADAF" w14:textId="77777777" w:rsidR="000E0671" w:rsidRPr="0015191E" w:rsidRDefault="000E0671" w:rsidP="00315F8A">
            <w:pPr>
              <w:pStyle w:val="af4"/>
              <w:ind w:left="0"/>
              <w:rPr>
                <w:rFonts w:ascii="David" w:hAnsi="David" w:cs="David"/>
                <w:rtl/>
              </w:rPr>
            </w:pPr>
          </w:p>
        </w:tc>
        <w:tc>
          <w:tcPr>
            <w:tcW w:w="2260" w:type="dxa"/>
          </w:tcPr>
          <w:p w14:paraId="69CDC9A5" w14:textId="77777777" w:rsidR="000E0671" w:rsidRPr="0015191E" w:rsidRDefault="000E0671" w:rsidP="00315F8A">
            <w:pPr>
              <w:pStyle w:val="af4"/>
              <w:ind w:left="0"/>
              <w:rPr>
                <w:rFonts w:ascii="David" w:hAnsi="David" w:cs="David"/>
                <w:rtl/>
              </w:rPr>
            </w:pPr>
          </w:p>
        </w:tc>
      </w:tr>
      <w:tr w:rsidR="000E0671" w:rsidRPr="0015191E" w14:paraId="6B50668C" w14:textId="77777777" w:rsidTr="00315F8A">
        <w:trPr>
          <w:trHeight w:val="510"/>
        </w:trPr>
        <w:tc>
          <w:tcPr>
            <w:tcW w:w="2546" w:type="dxa"/>
          </w:tcPr>
          <w:p w14:paraId="058380D6" w14:textId="77777777" w:rsidR="000E0671" w:rsidRPr="0015191E" w:rsidRDefault="000E0671" w:rsidP="00315F8A">
            <w:pPr>
              <w:pStyle w:val="af4"/>
              <w:ind w:left="0"/>
              <w:jc w:val="both"/>
              <w:rPr>
                <w:rFonts w:ascii="David" w:hAnsi="David" w:cs="David"/>
                <w:rtl/>
              </w:rPr>
            </w:pPr>
            <w:r w:rsidRPr="0015191E">
              <w:rPr>
                <w:rFonts w:ascii="David" w:hAnsi="David" w:cs="David"/>
                <w:rtl/>
              </w:rPr>
              <w:t>קיים אחראי בטיחות באתר העבודות בהתאם לתדריך</w:t>
            </w:r>
          </w:p>
        </w:tc>
        <w:tc>
          <w:tcPr>
            <w:tcW w:w="3975" w:type="dxa"/>
          </w:tcPr>
          <w:p w14:paraId="20F24B97" w14:textId="77777777" w:rsidR="000E0671" w:rsidRPr="0015191E" w:rsidRDefault="000E0671" w:rsidP="00315F8A">
            <w:pPr>
              <w:pStyle w:val="af4"/>
              <w:ind w:left="0"/>
              <w:rPr>
                <w:rFonts w:ascii="David" w:hAnsi="David" w:cs="David"/>
                <w:rtl/>
              </w:rPr>
            </w:pPr>
          </w:p>
        </w:tc>
        <w:tc>
          <w:tcPr>
            <w:tcW w:w="2260" w:type="dxa"/>
          </w:tcPr>
          <w:p w14:paraId="0A4A9C07" w14:textId="77777777" w:rsidR="000E0671" w:rsidRPr="0015191E" w:rsidRDefault="000E0671" w:rsidP="00315F8A">
            <w:pPr>
              <w:pStyle w:val="af4"/>
              <w:ind w:left="0"/>
              <w:rPr>
                <w:rFonts w:ascii="David" w:hAnsi="David" w:cs="David"/>
                <w:rtl/>
              </w:rPr>
            </w:pPr>
          </w:p>
        </w:tc>
      </w:tr>
      <w:tr w:rsidR="000E0671" w:rsidRPr="0015191E" w14:paraId="1DFB81BC" w14:textId="77777777" w:rsidTr="00315F8A">
        <w:trPr>
          <w:trHeight w:val="510"/>
        </w:trPr>
        <w:tc>
          <w:tcPr>
            <w:tcW w:w="2546" w:type="dxa"/>
          </w:tcPr>
          <w:p w14:paraId="067AF6EF" w14:textId="0E19BA49" w:rsidR="000E0671" w:rsidRPr="0015191E" w:rsidRDefault="000E0671" w:rsidP="00315F8A">
            <w:pPr>
              <w:pStyle w:val="af4"/>
              <w:ind w:left="0"/>
              <w:jc w:val="both"/>
              <w:rPr>
                <w:rFonts w:ascii="David" w:hAnsi="David" w:cs="David"/>
                <w:rtl/>
              </w:rPr>
            </w:pPr>
            <w:r w:rsidRPr="0015191E">
              <w:rPr>
                <w:rFonts w:ascii="David" w:hAnsi="David" w:cs="David"/>
                <w:rtl/>
              </w:rPr>
              <w:t>שימוש בציוד מגן</w:t>
            </w:r>
            <w:r w:rsidR="0066623E">
              <w:rPr>
                <w:rFonts w:ascii="David" w:hAnsi="David" w:cs="David"/>
                <w:rtl/>
              </w:rPr>
              <w:t xml:space="preserve"> </w:t>
            </w:r>
            <w:r w:rsidRPr="0015191E">
              <w:rPr>
                <w:rFonts w:ascii="David" w:hAnsi="David" w:cs="David"/>
                <w:rtl/>
              </w:rPr>
              <w:t>אישי ע"</w:t>
            </w:r>
            <w:r>
              <w:rPr>
                <w:rFonts w:ascii="David" w:hAnsi="David" w:cs="David" w:hint="cs"/>
                <w:rtl/>
              </w:rPr>
              <w:t>י</w:t>
            </w:r>
            <w:r w:rsidRPr="0015191E">
              <w:rPr>
                <w:rFonts w:ascii="David" w:hAnsi="David" w:cs="David"/>
                <w:rtl/>
              </w:rPr>
              <w:t xml:space="preserve"> העובדים</w:t>
            </w:r>
          </w:p>
        </w:tc>
        <w:tc>
          <w:tcPr>
            <w:tcW w:w="3975" w:type="dxa"/>
          </w:tcPr>
          <w:p w14:paraId="365FDBDB" w14:textId="77777777" w:rsidR="000E0671" w:rsidRPr="0015191E" w:rsidRDefault="000E0671" w:rsidP="00315F8A">
            <w:pPr>
              <w:pStyle w:val="af4"/>
              <w:ind w:left="0"/>
              <w:rPr>
                <w:rFonts w:ascii="David" w:hAnsi="David" w:cs="David"/>
                <w:rtl/>
              </w:rPr>
            </w:pPr>
          </w:p>
        </w:tc>
        <w:tc>
          <w:tcPr>
            <w:tcW w:w="2260" w:type="dxa"/>
          </w:tcPr>
          <w:p w14:paraId="168240C5" w14:textId="77777777" w:rsidR="000E0671" w:rsidRPr="0015191E" w:rsidRDefault="000E0671" w:rsidP="00315F8A">
            <w:pPr>
              <w:pStyle w:val="af4"/>
              <w:ind w:left="0"/>
              <w:rPr>
                <w:rFonts w:ascii="David" w:hAnsi="David" w:cs="David"/>
                <w:rtl/>
              </w:rPr>
            </w:pPr>
          </w:p>
        </w:tc>
      </w:tr>
      <w:tr w:rsidR="000E0671" w:rsidRPr="0015191E" w14:paraId="7817247B" w14:textId="77777777" w:rsidTr="00315F8A">
        <w:trPr>
          <w:trHeight w:val="510"/>
        </w:trPr>
        <w:tc>
          <w:tcPr>
            <w:tcW w:w="2546" w:type="dxa"/>
          </w:tcPr>
          <w:p w14:paraId="54ACDDAA" w14:textId="77777777" w:rsidR="000E0671" w:rsidRPr="0015191E" w:rsidRDefault="000E0671" w:rsidP="00315F8A">
            <w:pPr>
              <w:pStyle w:val="af4"/>
              <w:ind w:left="0"/>
              <w:jc w:val="both"/>
              <w:rPr>
                <w:rFonts w:ascii="David" w:hAnsi="David" w:cs="David"/>
                <w:rtl/>
              </w:rPr>
            </w:pPr>
            <w:r w:rsidRPr="0015191E">
              <w:rPr>
                <w:rFonts w:ascii="David" w:hAnsi="David" w:cs="David"/>
                <w:rtl/>
              </w:rPr>
              <w:t>עבודה בהתאם להוראות תדרוך הבטיחות החתום.</w:t>
            </w:r>
          </w:p>
        </w:tc>
        <w:tc>
          <w:tcPr>
            <w:tcW w:w="3975" w:type="dxa"/>
          </w:tcPr>
          <w:p w14:paraId="06C0B0D5" w14:textId="77777777" w:rsidR="000E0671" w:rsidRPr="0015191E" w:rsidRDefault="000E0671" w:rsidP="00315F8A">
            <w:pPr>
              <w:pStyle w:val="af4"/>
              <w:ind w:left="0"/>
              <w:rPr>
                <w:rFonts w:ascii="David" w:hAnsi="David" w:cs="David"/>
                <w:rtl/>
              </w:rPr>
            </w:pPr>
          </w:p>
        </w:tc>
        <w:tc>
          <w:tcPr>
            <w:tcW w:w="2260" w:type="dxa"/>
          </w:tcPr>
          <w:p w14:paraId="294C8856" w14:textId="77777777" w:rsidR="000E0671" w:rsidRPr="0015191E" w:rsidRDefault="000E0671" w:rsidP="00315F8A">
            <w:pPr>
              <w:pStyle w:val="af4"/>
              <w:ind w:left="0"/>
              <w:rPr>
                <w:rFonts w:ascii="David" w:hAnsi="David" w:cs="David"/>
                <w:rtl/>
              </w:rPr>
            </w:pPr>
          </w:p>
        </w:tc>
      </w:tr>
      <w:tr w:rsidR="000E0671" w:rsidRPr="0015191E" w14:paraId="47CB20AC" w14:textId="77777777" w:rsidTr="00315F8A">
        <w:trPr>
          <w:trHeight w:val="510"/>
        </w:trPr>
        <w:tc>
          <w:tcPr>
            <w:tcW w:w="2546" w:type="dxa"/>
          </w:tcPr>
          <w:p w14:paraId="2ADF6956" w14:textId="77777777" w:rsidR="000E0671" w:rsidRPr="0015191E" w:rsidRDefault="000E0671" w:rsidP="00315F8A">
            <w:pPr>
              <w:pStyle w:val="af4"/>
              <w:ind w:left="0"/>
              <w:jc w:val="both"/>
              <w:rPr>
                <w:rFonts w:ascii="David" w:hAnsi="David" w:cs="David"/>
                <w:rtl/>
              </w:rPr>
            </w:pPr>
            <w:r w:rsidRPr="0015191E">
              <w:rPr>
                <w:rFonts w:ascii="David" w:hAnsi="David" w:cs="David"/>
                <w:rtl/>
              </w:rPr>
              <w:t xml:space="preserve">סדר וארגון באזור העבודה </w:t>
            </w:r>
          </w:p>
        </w:tc>
        <w:tc>
          <w:tcPr>
            <w:tcW w:w="3975" w:type="dxa"/>
          </w:tcPr>
          <w:p w14:paraId="57D8DC63" w14:textId="77777777" w:rsidR="000E0671" w:rsidRPr="0015191E" w:rsidRDefault="000E0671" w:rsidP="00315F8A">
            <w:pPr>
              <w:pStyle w:val="af4"/>
              <w:ind w:left="0"/>
              <w:rPr>
                <w:rFonts w:ascii="David" w:hAnsi="David" w:cs="David"/>
                <w:rtl/>
              </w:rPr>
            </w:pPr>
          </w:p>
        </w:tc>
        <w:tc>
          <w:tcPr>
            <w:tcW w:w="2260" w:type="dxa"/>
          </w:tcPr>
          <w:p w14:paraId="358B9B21" w14:textId="77777777" w:rsidR="000E0671" w:rsidRPr="0015191E" w:rsidRDefault="000E0671" w:rsidP="00315F8A">
            <w:pPr>
              <w:pStyle w:val="af4"/>
              <w:ind w:left="0"/>
              <w:rPr>
                <w:rFonts w:ascii="David" w:hAnsi="David" w:cs="David"/>
                <w:rtl/>
              </w:rPr>
            </w:pPr>
          </w:p>
        </w:tc>
      </w:tr>
      <w:tr w:rsidR="000E0671" w:rsidRPr="0015191E" w14:paraId="1E72208F" w14:textId="77777777" w:rsidTr="00315F8A">
        <w:trPr>
          <w:trHeight w:val="510"/>
        </w:trPr>
        <w:tc>
          <w:tcPr>
            <w:tcW w:w="2546" w:type="dxa"/>
          </w:tcPr>
          <w:p w14:paraId="56B13E99" w14:textId="77777777" w:rsidR="000E0671" w:rsidRPr="0015191E" w:rsidRDefault="000E0671" w:rsidP="00315F8A">
            <w:pPr>
              <w:pStyle w:val="af4"/>
              <w:ind w:left="0"/>
              <w:jc w:val="both"/>
              <w:rPr>
                <w:rFonts w:ascii="David" w:hAnsi="David" w:cs="David"/>
                <w:rtl/>
              </w:rPr>
            </w:pPr>
            <w:r w:rsidRPr="0015191E">
              <w:rPr>
                <w:rFonts w:ascii="David" w:hAnsi="David" w:cs="David"/>
                <w:rtl/>
              </w:rPr>
              <w:t xml:space="preserve">מפגעי בטיחות שנצפו </w:t>
            </w:r>
          </w:p>
        </w:tc>
        <w:tc>
          <w:tcPr>
            <w:tcW w:w="3975" w:type="dxa"/>
          </w:tcPr>
          <w:p w14:paraId="68BB64CC" w14:textId="77777777" w:rsidR="000E0671" w:rsidRPr="0015191E" w:rsidRDefault="000E0671" w:rsidP="00315F8A">
            <w:pPr>
              <w:pStyle w:val="af4"/>
              <w:ind w:left="0"/>
              <w:rPr>
                <w:rFonts w:ascii="David" w:hAnsi="David" w:cs="David"/>
                <w:rtl/>
              </w:rPr>
            </w:pPr>
          </w:p>
        </w:tc>
        <w:tc>
          <w:tcPr>
            <w:tcW w:w="2260" w:type="dxa"/>
          </w:tcPr>
          <w:p w14:paraId="7816D18E" w14:textId="77777777" w:rsidR="000E0671" w:rsidRPr="0015191E" w:rsidRDefault="000E0671" w:rsidP="00315F8A">
            <w:pPr>
              <w:pStyle w:val="af4"/>
              <w:ind w:left="0"/>
              <w:rPr>
                <w:rFonts w:ascii="David" w:hAnsi="David" w:cs="David"/>
                <w:rtl/>
              </w:rPr>
            </w:pPr>
          </w:p>
        </w:tc>
      </w:tr>
      <w:tr w:rsidR="000E0671" w:rsidRPr="0015191E" w14:paraId="62B7D82F" w14:textId="77777777" w:rsidTr="00315F8A">
        <w:trPr>
          <w:trHeight w:val="510"/>
        </w:trPr>
        <w:tc>
          <w:tcPr>
            <w:tcW w:w="2546" w:type="dxa"/>
          </w:tcPr>
          <w:p w14:paraId="1B57DE0D" w14:textId="77777777" w:rsidR="000E0671" w:rsidRPr="0015191E" w:rsidRDefault="000E0671" w:rsidP="00315F8A">
            <w:pPr>
              <w:pStyle w:val="af4"/>
              <w:ind w:left="0"/>
              <w:jc w:val="both"/>
              <w:rPr>
                <w:rFonts w:ascii="David" w:hAnsi="David" w:cs="David"/>
                <w:rtl/>
              </w:rPr>
            </w:pPr>
            <w:r w:rsidRPr="0015191E">
              <w:rPr>
                <w:rFonts w:ascii="David" w:hAnsi="David" w:cs="David"/>
                <w:rtl/>
              </w:rPr>
              <w:t>סיכוני בטיחות שלא נותחו בתדריך</w:t>
            </w:r>
          </w:p>
        </w:tc>
        <w:tc>
          <w:tcPr>
            <w:tcW w:w="3975" w:type="dxa"/>
          </w:tcPr>
          <w:p w14:paraId="14EE52DF" w14:textId="77777777" w:rsidR="000E0671" w:rsidRPr="0015191E" w:rsidRDefault="000E0671" w:rsidP="00315F8A">
            <w:pPr>
              <w:pStyle w:val="af4"/>
              <w:ind w:left="0"/>
              <w:rPr>
                <w:rFonts w:ascii="David" w:hAnsi="David" w:cs="David"/>
                <w:rtl/>
              </w:rPr>
            </w:pPr>
          </w:p>
        </w:tc>
        <w:tc>
          <w:tcPr>
            <w:tcW w:w="2260" w:type="dxa"/>
          </w:tcPr>
          <w:p w14:paraId="15EDE6B1" w14:textId="77777777" w:rsidR="000E0671" w:rsidRPr="0015191E" w:rsidRDefault="000E0671" w:rsidP="00315F8A">
            <w:pPr>
              <w:pStyle w:val="af4"/>
              <w:ind w:left="0"/>
              <w:rPr>
                <w:rFonts w:ascii="David" w:hAnsi="David" w:cs="David"/>
                <w:rtl/>
              </w:rPr>
            </w:pPr>
          </w:p>
        </w:tc>
      </w:tr>
      <w:tr w:rsidR="000E0671" w:rsidRPr="0015191E" w14:paraId="59B7B6F9" w14:textId="77777777" w:rsidTr="00315F8A">
        <w:trPr>
          <w:trHeight w:val="510"/>
        </w:trPr>
        <w:tc>
          <w:tcPr>
            <w:tcW w:w="2546" w:type="dxa"/>
          </w:tcPr>
          <w:p w14:paraId="41ED72A5" w14:textId="77777777" w:rsidR="000E0671" w:rsidRPr="0015191E" w:rsidRDefault="000E0671" w:rsidP="00315F8A">
            <w:pPr>
              <w:pStyle w:val="af4"/>
              <w:ind w:left="0"/>
              <w:rPr>
                <w:rFonts w:ascii="David" w:hAnsi="David" w:cs="David"/>
                <w:rtl/>
              </w:rPr>
            </w:pPr>
          </w:p>
        </w:tc>
        <w:tc>
          <w:tcPr>
            <w:tcW w:w="3975" w:type="dxa"/>
          </w:tcPr>
          <w:p w14:paraId="4D53E92D" w14:textId="77777777" w:rsidR="000E0671" w:rsidRPr="0015191E" w:rsidRDefault="000E0671" w:rsidP="00315F8A">
            <w:pPr>
              <w:pStyle w:val="af4"/>
              <w:ind w:left="0"/>
              <w:rPr>
                <w:rFonts w:ascii="David" w:hAnsi="David" w:cs="David"/>
                <w:rtl/>
              </w:rPr>
            </w:pPr>
          </w:p>
        </w:tc>
        <w:tc>
          <w:tcPr>
            <w:tcW w:w="2260" w:type="dxa"/>
          </w:tcPr>
          <w:p w14:paraId="272536E5" w14:textId="77777777" w:rsidR="000E0671" w:rsidRPr="0015191E" w:rsidRDefault="000E0671" w:rsidP="00315F8A">
            <w:pPr>
              <w:pStyle w:val="af4"/>
              <w:ind w:left="0"/>
              <w:rPr>
                <w:rFonts w:ascii="David" w:hAnsi="David" w:cs="David"/>
                <w:rtl/>
              </w:rPr>
            </w:pPr>
          </w:p>
        </w:tc>
      </w:tr>
      <w:tr w:rsidR="000E0671" w:rsidRPr="0015191E" w14:paraId="78D6E64C" w14:textId="77777777" w:rsidTr="00315F8A">
        <w:trPr>
          <w:trHeight w:val="510"/>
        </w:trPr>
        <w:tc>
          <w:tcPr>
            <w:tcW w:w="2546" w:type="dxa"/>
          </w:tcPr>
          <w:p w14:paraId="77F348BE" w14:textId="77777777" w:rsidR="000E0671" w:rsidRPr="0015191E" w:rsidRDefault="000E0671" w:rsidP="00315F8A">
            <w:pPr>
              <w:pStyle w:val="af4"/>
              <w:ind w:left="0"/>
              <w:rPr>
                <w:rFonts w:ascii="David" w:hAnsi="David" w:cs="David"/>
                <w:rtl/>
              </w:rPr>
            </w:pPr>
          </w:p>
        </w:tc>
        <w:tc>
          <w:tcPr>
            <w:tcW w:w="3975" w:type="dxa"/>
          </w:tcPr>
          <w:p w14:paraId="4B3A9C81" w14:textId="77777777" w:rsidR="000E0671" w:rsidRPr="0015191E" w:rsidRDefault="000E0671" w:rsidP="00315F8A">
            <w:pPr>
              <w:pStyle w:val="af4"/>
              <w:ind w:left="0"/>
              <w:rPr>
                <w:rFonts w:ascii="David" w:hAnsi="David" w:cs="David"/>
                <w:rtl/>
              </w:rPr>
            </w:pPr>
          </w:p>
        </w:tc>
        <w:tc>
          <w:tcPr>
            <w:tcW w:w="2260" w:type="dxa"/>
          </w:tcPr>
          <w:p w14:paraId="2292E7E4" w14:textId="77777777" w:rsidR="000E0671" w:rsidRPr="0015191E" w:rsidRDefault="000E0671" w:rsidP="00315F8A">
            <w:pPr>
              <w:pStyle w:val="af4"/>
              <w:ind w:left="0"/>
              <w:rPr>
                <w:rFonts w:ascii="David" w:hAnsi="David" w:cs="David"/>
                <w:rtl/>
              </w:rPr>
            </w:pPr>
          </w:p>
        </w:tc>
      </w:tr>
      <w:tr w:rsidR="000E0671" w:rsidRPr="0015191E" w14:paraId="46D90712" w14:textId="77777777" w:rsidTr="00315F8A">
        <w:trPr>
          <w:trHeight w:val="510"/>
        </w:trPr>
        <w:tc>
          <w:tcPr>
            <w:tcW w:w="2546" w:type="dxa"/>
          </w:tcPr>
          <w:p w14:paraId="674DF4F5" w14:textId="77777777" w:rsidR="000E0671" w:rsidRPr="0015191E" w:rsidRDefault="000E0671" w:rsidP="00315F8A">
            <w:pPr>
              <w:pStyle w:val="af4"/>
              <w:ind w:left="0"/>
              <w:rPr>
                <w:rFonts w:ascii="David" w:hAnsi="David" w:cs="David"/>
                <w:rtl/>
              </w:rPr>
            </w:pPr>
          </w:p>
        </w:tc>
        <w:tc>
          <w:tcPr>
            <w:tcW w:w="3975" w:type="dxa"/>
          </w:tcPr>
          <w:p w14:paraId="34BB44E1" w14:textId="77777777" w:rsidR="000E0671" w:rsidRPr="0015191E" w:rsidRDefault="000E0671" w:rsidP="00315F8A">
            <w:pPr>
              <w:pStyle w:val="af4"/>
              <w:ind w:left="0"/>
              <w:rPr>
                <w:rFonts w:ascii="David" w:hAnsi="David" w:cs="David"/>
                <w:rtl/>
              </w:rPr>
            </w:pPr>
          </w:p>
        </w:tc>
        <w:tc>
          <w:tcPr>
            <w:tcW w:w="2260" w:type="dxa"/>
          </w:tcPr>
          <w:p w14:paraId="0F4E3878" w14:textId="77777777" w:rsidR="000E0671" w:rsidRPr="0015191E" w:rsidRDefault="000E0671" w:rsidP="00315F8A">
            <w:pPr>
              <w:pStyle w:val="af4"/>
              <w:ind w:left="0"/>
              <w:rPr>
                <w:rFonts w:ascii="David" w:hAnsi="David" w:cs="David"/>
                <w:rtl/>
              </w:rPr>
            </w:pPr>
          </w:p>
        </w:tc>
      </w:tr>
      <w:tr w:rsidR="000E0671" w:rsidRPr="0015191E" w14:paraId="649B5264" w14:textId="77777777" w:rsidTr="00315F8A">
        <w:trPr>
          <w:trHeight w:val="510"/>
        </w:trPr>
        <w:tc>
          <w:tcPr>
            <w:tcW w:w="2546" w:type="dxa"/>
          </w:tcPr>
          <w:p w14:paraId="0EF10F37" w14:textId="77777777" w:rsidR="000E0671" w:rsidRPr="0015191E" w:rsidRDefault="000E0671" w:rsidP="00315F8A">
            <w:pPr>
              <w:pStyle w:val="af4"/>
              <w:ind w:left="0"/>
              <w:rPr>
                <w:rFonts w:ascii="David" w:hAnsi="David" w:cs="David"/>
                <w:rtl/>
              </w:rPr>
            </w:pPr>
          </w:p>
        </w:tc>
        <w:tc>
          <w:tcPr>
            <w:tcW w:w="3975" w:type="dxa"/>
          </w:tcPr>
          <w:p w14:paraId="50E16402" w14:textId="77777777" w:rsidR="000E0671" w:rsidRPr="0015191E" w:rsidRDefault="000E0671" w:rsidP="00315F8A">
            <w:pPr>
              <w:pStyle w:val="af4"/>
              <w:ind w:left="0"/>
              <w:rPr>
                <w:rFonts w:ascii="David" w:hAnsi="David" w:cs="David"/>
                <w:rtl/>
              </w:rPr>
            </w:pPr>
          </w:p>
        </w:tc>
        <w:tc>
          <w:tcPr>
            <w:tcW w:w="2260" w:type="dxa"/>
          </w:tcPr>
          <w:p w14:paraId="71C66EF3" w14:textId="77777777" w:rsidR="000E0671" w:rsidRPr="0015191E" w:rsidRDefault="000E0671" w:rsidP="00315F8A">
            <w:pPr>
              <w:pStyle w:val="af4"/>
              <w:ind w:left="0"/>
              <w:rPr>
                <w:rFonts w:ascii="David" w:hAnsi="David" w:cs="David"/>
                <w:rtl/>
              </w:rPr>
            </w:pPr>
          </w:p>
        </w:tc>
      </w:tr>
      <w:tr w:rsidR="000E0671" w:rsidRPr="0015191E" w14:paraId="410DB706" w14:textId="77777777" w:rsidTr="00315F8A">
        <w:trPr>
          <w:trHeight w:val="510"/>
        </w:trPr>
        <w:tc>
          <w:tcPr>
            <w:tcW w:w="2546" w:type="dxa"/>
          </w:tcPr>
          <w:p w14:paraId="35B4B8BF" w14:textId="77777777" w:rsidR="000E0671" w:rsidRPr="0015191E" w:rsidRDefault="000E0671" w:rsidP="00315F8A">
            <w:pPr>
              <w:pStyle w:val="af4"/>
              <w:ind w:left="0"/>
              <w:rPr>
                <w:rFonts w:ascii="David" w:hAnsi="David" w:cs="David"/>
                <w:rtl/>
              </w:rPr>
            </w:pPr>
          </w:p>
        </w:tc>
        <w:tc>
          <w:tcPr>
            <w:tcW w:w="3975" w:type="dxa"/>
          </w:tcPr>
          <w:p w14:paraId="712038DF" w14:textId="77777777" w:rsidR="000E0671" w:rsidRPr="0015191E" w:rsidRDefault="000E0671" w:rsidP="00315F8A">
            <w:pPr>
              <w:pStyle w:val="af4"/>
              <w:ind w:left="0"/>
              <w:rPr>
                <w:rFonts w:ascii="David" w:hAnsi="David" w:cs="David"/>
                <w:rtl/>
              </w:rPr>
            </w:pPr>
          </w:p>
        </w:tc>
        <w:tc>
          <w:tcPr>
            <w:tcW w:w="2260" w:type="dxa"/>
          </w:tcPr>
          <w:p w14:paraId="7C32B9C5" w14:textId="77777777" w:rsidR="000E0671" w:rsidRPr="0015191E" w:rsidRDefault="000E0671" w:rsidP="00315F8A">
            <w:pPr>
              <w:pStyle w:val="af4"/>
              <w:ind w:left="0"/>
              <w:rPr>
                <w:rFonts w:ascii="David" w:hAnsi="David" w:cs="David"/>
                <w:rtl/>
              </w:rPr>
            </w:pPr>
          </w:p>
        </w:tc>
      </w:tr>
      <w:tr w:rsidR="000E0671" w:rsidRPr="0015191E" w14:paraId="2DB14C49" w14:textId="77777777" w:rsidTr="00315F8A">
        <w:trPr>
          <w:trHeight w:val="510"/>
        </w:trPr>
        <w:tc>
          <w:tcPr>
            <w:tcW w:w="2546" w:type="dxa"/>
          </w:tcPr>
          <w:p w14:paraId="46332FC8" w14:textId="77777777" w:rsidR="000E0671" w:rsidRPr="0015191E" w:rsidRDefault="000E0671" w:rsidP="00315F8A">
            <w:pPr>
              <w:pStyle w:val="af4"/>
              <w:ind w:left="0"/>
              <w:rPr>
                <w:rFonts w:ascii="David" w:hAnsi="David" w:cs="David"/>
                <w:rtl/>
              </w:rPr>
            </w:pPr>
          </w:p>
        </w:tc>
        <w:tc>
          <w:tcPr>
            <w:tcW w:w="3975" w:type="dxa"/>
          </w:tcPr>
          <w:p w14:paraId="34BCD3E3" w14:textId="77777777" w:rsidR="000E0671" w:rsidRPr="0015191E" w:rsidRDefault="000E0671" w:rsidP="00315F8A">
            <w:pPr>
              <w:pStyle w:val="af4"/>
              <w:ind w:left="0"/>
              <w:rPr>
                <w:rFonts w:ascii="David" w:hAnsi="David" w:cs="David"/>
                <w:rtl/>
              </w:rPr>
            </w:pPr>
          </w:p>
        </w:tc>
        <w:tc>
          <w:tcPr>
            <w:tcW w:w="2260" w:type="dxa"/>
          </w:tcPr>
          <w:p w14:paraId="4B198933" w14:textId="77777777" w:rsidR="000E0671" w:rsidRPr="0015191E" w:rsidRDefault="000E0671" w:rsidP="00315F8A">
            <w:pPr>
              <w:pStyle w:val="af4"/>
              <w:ind w:left="0"/>
              <w:rPr>
                <w:rFonts w:ascii="David" w:hAnsi="David" w:cs="David"/>
                <w:rtl/>
              </w:rPr>
            </w:pPr>
          </w:p>
        </w:tc>
      </w:tr>
      <w:tr w:rsidR="000E0671" w:rsidRPr="0015191E" w14:paraId="3FAB3D6D" w14:textId="77777777" w:rsidTr="00315F8A">
        <w:trPr>
          <w:trHeight w:val="510"/>
        </w:trPr>
        <w:tc>
          <w:tcPr>
            <w:tcW w:w="2546" w:type="dxa"/>
          </w:tcPr>
          <w:p w14:paraId="05C84F6F" w14:textId="77777777" w:rsidR="000E0671" w:rsidRPr="0015191E" w:rsidRDefault="000E0671" w:rsidP="00315F8A">
            <w:pPr>
              <w:pStyle w:val="af4"/>
              <w:ind w:left="0"/>
              <w:rPr>
                <w:rFonts w:ascii="David" w:hAnsi="David" w:cs="David"/>
                <w:rtl/>
              </w:rPr>
            </w:pPr>
          </w:p>
        </w:tc>
        <w:tc>
          <w:tcPr>
            <w:tcW w:w="3975" w:type="dxa"/>
          </w:tcPr>
          <w:p w14:paraId="709C10AA" w14:textId="77777777" w:rsidR="000E0671" w:rsidRPr="0015191E" w:rsidRDefault="000E0671" w:rsidP="00315F8A">
            <w:pPr>
              <w:pStyle w:val="af4"/>
              <w:ind w:left="0"/>
              <w:rPr>
                <w:rFonts w:ascii="David" w:hAnsi="David" w:cs="David"/>
                <w:rtl/>
              </w:rPr>
            </w:pPr>
          </w:p>
        </w:tc>
        <w:tc>
          <w:tcPr>
            <w:tcW w:w="2260" w:type="dxa"/>
          </w:tcPr>
          <w:p w14:paraId="2E384491" w14:textId="77777777" w:rsidR="000E0671" w:rsidRPr="0015191E" w:rsidRDefault="000E0671" w:rsidP="00315F8A">
            <w:pPr>
              <w:pStyle w:val="af4"/>
              <w:ind w:left="0"/>
              <w:rPr>
                <w:rFonts w:ascii="David" w:hAnsi="David" w:cs="David"/>
                <w:rtl/>
              </w:rPr>
            </w:pPr>
          </w:p>
        </w:tc>
      </w:tr>
      <w:tr w:rsidR="000E0671" w:rsidRPr="0015191E" w14:paraId="62DB1BDA" w14:textId="77777777" w:rsidTr="00315F8A">
        <w:trPr>
          <w:trHeight w:val="510"/>
        </w:trPr>
        <w:tc>
          <w:tcPr>
            <w:tcW w:w="2546" w:type="dxa"/>
          </w:tcPr>
          <w:p w14:paraId="276054C4" w14:textId="77777777" w:rsidR="000E0671" w:rsidRPr="0015191E" w:rsidRDefault="000E0671" w:rsidP="00315F8A">
            <w:pPr>
              <w:pStyle w:val="af4"/>
              <w:ind w:left="0"/>
              <w:rPr>
                <w:rFonts w:ascii="David" w:hAnsi="David" w:cs="David"/>
                <w:rtl/>
              </w:rPr>
            </w:pPr>
          </w:p>
        </w:tc>
        <w:tc>
          <w:tcPr>
            <w:tcW w:w="3975" w:type="dxa"/>
          </w:tcPr>
          <w:p w14:paraId="35A0B8B2" w14:textId="77777777" w:rsidR="000E0671" w:rsidRPr="0015191E" w:rsidRDefault="000E0671" w:rsidP="00315F8A">
            <w:pPr>
              <w:pStyle w:val="af4"/>
              <w:ind w:left="0"/>
              <w:rPr>
                <w:rFonts w:ascii="David" w:hAnsi="David" w:cs="David"/>
                <w:rtl/>
              </w:rPr>
            </w:pPr>
          </w:p>
        </w:tc>
        <w:tc>
          <w:tcPr>
            <w:tcW w:w="2260" w:type="dxa"/>
          </w:tcPr>
          <w:p w14:paraId="71DA682B" w14:textId="77777777" w:rsidR="000E0671" w:rsidRPr="0015191E" w:rsidRDefault="000E0671" w:rsidP="00315F8A">
            <w:pPr>
              <w:pStyle w:val="af4"/>
              <w:ind w:left="0"/>
              <w:rPr>
                <w:rFonts w:ascii="David" w:hAnsi="David" w:cs="David"/>
                <w:rtl/>
              </w:rPr>
            </w:pPr>
          </w:p>
        </w:tc>
      </w:tr>
      <w:tr w:rsidR="000E0671" w:rsidRPr="0015191E" w14:paraId="1D6E3591" w14:textId="77777777" w:rsidTr="00315F8A">
        <w:trPr>
          <w:trHeight w:val="510"/>
        </w:trPr>
        <w:tc>
          <w:tcPr>
            <w:tcW w:w="2546" w:type="dxa"/>
          </w:tcPr>
          <w:p w14:paraId="0AC85922" w14:textId="77777777" w:rsidR="000E0671" w:rsidRPr="0015191E" w:rsidRDefault="000E0671" w:rsidP="00315F8A">
            <w:pPr>
              <w:pStyle w:val="af4"/>
              <w:ind w:left="0"/>
              <w:rPr>
                <w:rFonts w:ascii="David" w:hAnsi="David" w:cs="David"/>
                <w:rtl/>
              </w:rPr>
            </w:pPr>
          </w:p>
        </w:tc>
        <w:tc>
          <w:tcPr>
            <w:tcW w:w="3975" w:type="dxa"/>
          </w:tcPr>
          <w:p w14:paraId="43102626" w14:textId="77777777" w:rsidR="000E0671" w:rsidRPr="0015191E" w:rsidRDefault="000E0671" w:rsidP="00315F8A">
            <w:pPr>
              <w:pStyle w:val="af4"/>
              <w:ind w:left="0"/>
              <w:rPr>
                <w:rFonts w:ascii="David" w:hAnsi="David" w:cs="David"/>
                <w:rtl/>
              </w:rPr>
            </w:pPr>
          </w:p>
        </w:tc>
        <w:tc>
          <w:tcPr>
            <w:tcW w:w="2260" w:type="dxa"/>
          </w:tcPr>
          <w:p w14:paraId="5D944D81" w14:textId="77777777" w:rsidR="000E0671" w:rsidRPr="0015191E" w:rsidRDefault="000E0671" w:rsidP="00315F8A">
            <w:pPr>
              <w:pStyle w:val="af4"/>
              <w:ind w:left="0"/>
              <w:rPr>
                <w:rFonts w:ascii="David" w:hAnsi="David" w:cs="David"/>
                <w:rtl/>
              </w:rPr>
            </w:pPr>
          </w:p>
        </w:tc>
      </w:tr>
    </w:tbl>
    <w:p w14:paraId="2809BE24" w14:textId="77777777" w:rsidR="000E0671" w:rsidRPr="0015191E" w:rsidRDefault="000E0671" w:rsidP="000E0671">
      <w:pPr>
        <w:tabs>
          <w:tab w:val="num" w:pos="1360"/>
          <w:tab w:val="num" w:pos="1440"/>
        </w:tabs>
        <w:rPr>
          <w:rtl/>
        </w:rPr>
      </w:pPr>
    </w:p>
    <w:p w14:paraId="18D022FA" w14:textId="77777777" w:rsidR="000E0671" w:rsidRPr="0015191E" w:rsidRDefault="000E0671" w:rsidP="000E0671">
      <w:pPr>
        <w:tabs>
          <w:tab w:val="num" w:pos="1360"/>
          <w:tab w:val="num" w:pos="1440"/>
        </w:tabs>
        <w:rPr>
          <w:b/>
          <w:bCs/>
          <w:u w:val="single"/>
          <w:rtl/>
        </w:rPr>
      </w:pPr>
      <w:r w:rsidRPr="0015191E">
        <w:rPr>
          <w:b/>
          <w:bCs/>
          <w:u w:val="single"/>
          <w:rtl/>
        </w:rPr>
        <w:t>דגשים:</w:t>
      </w:r>
    </w:p>
    <w:p w14:paraId="03DA97A2" w14:textId="77777777" w:rsidR="000E0671" w:rsidRPr="0015191E" w:rsidRDefault="000E0671" w:rsidP="000E0671">
      <w:pPr>
        <w:tabs>
          <w:tab w:val="num" w:pos="1360"/>
          <w:tab w:val="num" w:pos="1440"/>
        </w:tabs>
        <w:rPr>
          <w:rtl/>
        </w:rPr>
      </w:pPr>
      <w:r w:rsidRPr="0015191E">
        <w:rPr>
          <w:rtl/>
        </w:rPr>
        <w:t xml:space="preserve">1. ככל שקיימת חריגה מהותית שלא מטופלת, יש לעצור את העבודה ולדווח לממונה הבטיחות </w:t>
      </w:r>
    </w:p>
    <w:p w14:paraId="73F7C7EA" w14:textId="77777777" w:rsidR="000E0671" w:rsidRPr="0015191E" w:rsidRDefault="000E0671" w:rsidP="000E0671">
      <w:pPr>
        <w:tabs>
          <w:tab w:val="num" w:pos="1360"/>
          <w:tab w:val="num" w:pos="1440"/>
        </w:tabs>
        <w:rPr>
          <w:rtl/>
        </w:rPr>
      </w:pPr>
      <w:r w:rsidRPr="0015191E">
        <w:rPr>
          <w:rtl/>
        </w:rPr>
        <w:t>2. מומלץ לתעד את הפערים ואת התנהלות התקינה בתמונות.</w:t>
      </w:r>
    </w:p>
    <w:p w14:paraId="03BD4057" w14:textId="4E1B2B4E" w:rsidR="000E0671" w:rsidRPr="0015191E" w:rsidRDefault="000E0671" w:rsidP="000E0671">
      <w:pPr>
        <w:tabs>
          <w:tab w:val="num" w:pos="1360"/>
          <w:tab w:val="num" w:pos="1440"/>
        </w:tabs>
        <w:rPr>
          <w:rtl/>
        </w:rPr>
      </w:pPr>
      <w:r w:rsidRPr="0015191E">
        <w:rPr>
          <w:rtl/>
        </w:rPr>
        <w:t>3. יש לשמור טופס זה במשך 7 שנים לפחות.</w:t>
      </w:r>
      <w:r w:rsidR="0066623E">
        <w:rPr>
          <w:rtl/>
        </w:rPr>
        <w:t xml:space="preserve"> </w:t>
      </w:r>
    </w:p>
    <w:bookmarkEnd w:id="322"/>
    <w:bookmarkEnd w:id="331"/>
    <w:p w14:paraId="2D22DB25" w14:textId="5CE056AC" w:rsidR="00E4029F" w:rsidRPr="000E0671" w:rsidRDefault="00E4029F" w:rsidP="000E0671">
      <w:pPr>
        <w:pStyle w:val="2-0"/>
        <w:numPr>
          <w:ilvl w:val="0"/>
          <w:numId w:val="0"/>
        </w:numPr>
        <w:tabs>
          <w:tab w:val="left" w:pos="5645"/>
        </w:tabs>
        <w:ind w:left="792" w:hanging="432"/>
        <w:rPr>
          <w:b/>
          <w:bCs/>
          <w:sz w:val="40"/>
          <w:szCs w:val="40"/>
          <w:rtl/>
        </w:rPr>
      </w:pPr>
    </w:p>
    <w:p w14:paraId="63A57DF0" w14:textId="77777777" w:rsidR="00024056" w:rsidRPr="004E3340" w:rsidRDefault="00735D89" w:rsidP="0057259E">
      <w:pPr>
        <w:pStyle w:val="afffffff9"/>
        <w:rPr>
          <w:rtl/>
        </w:rPr>
      </w:pPr>
      <w:bookmarkStart w:id="334" w:name="_Toc256000053"/>
      <w:bookmarkStart w:id="335" w:name="_Toc173823733"/>
      <w:bookmarkStart w:id="336" w:name="_Toc173825542"/>
      <w:bookmarkEnd w:id="1"/>
      <w:bookmarkEnd w:id="2"/>
      <w:bookmarkEnd w:id="3"/>
      <w:bookmarkEnd w:id="4"/>
      <w:r w:rsidRPr="004E3340">
        <w:rPr>
          <w:rtl/>
        </w:rPr>
        <w:t>פ</w:t>
      </w:r>
      <w:r w:rsidR="0007721F" w:rsidRPr="004E3340">
        <w:rPr>
          <w:rtl/>
        </w:rPr>
        <w:t xml:space="preserve">רק </w:t>
      </w:r>
      <w:r w:rsidR="004E394B" w:rsidRPr="004E3340">
        <w:rPr>
          <w:rtl/>
        </w:rPr>
        <w:t>ד</w:t>
      </w:r>
      <w:r w:rsidR="0007721F" w:rsidRPr="004E3340">
        <w:rPr>
          <w:rtl/>
        </w:rPr>
        <w:t xml:space="preserve">' – </w:t>
      </w:r>
      <w:r w:rsidR="00715DCD" w:rsidRPr="004E3340">
        <w:rPr>
          <w:rtl/>
        </w:rPr>
        <w:t>הסכם</w:t>
      </w:r>
      <w:r w:rsidRPr="004E3340">
        <w:rPr>
          <w:rtl/>
        </w:rPr>
        <w:t xml:space="preserve"> התקשרות</w:t>
      </w:r>
      <w:bookmarkEnd w:id="334"/>
      <w:bookmarkEnd w:id="335"/>
      <w:bookmarkEnd w:id="336"/>
    </w:p>
    <w:p w14:paraId="5EDD5A18" w14:textId="77777777" w:rsidR="00024056" w:rsidRPr="004E3340" w:rsidRDefault="00024056" w:rsidP="002D7789">
      <w:pPr>
        <w:rPr>
          <w:b/>
          <w:bCs/>
          <w:sz w:val="32"/>
          <w:szCs w:val="32"/>
          <w:u w:val="single"/>
          <w:rtl/>
        </w:rPr>
      </w:pPr>
    </w:p>
    <w:p w14:paraId="6CD638DC" w14:textId="77777777" w:rsidR="00153966" w:rsidRPr="004E3340" w:rsidRDefault="00153966" w:rsidP="0009150A">
      <w:pPr>
        <w:pStyle w:val="1c"/>
        <w:widowControl w:val="0"/>
        <w:numPr>
          <w:ilvl w:val="12"/>
          <w:numId w:val="0"/>
        </w:numPr>
        <w:tabs>
          <w:tab w:val="right" w:pos="8487"/>
        </w:tabs>
        <w:spacing w:line="360" w:lineRule="auto"/>
        <w:ind w:left="-18" w:firstLine="18"/>
        <w:jc w:val="center"/>
        <w:rPr>
          <w:rtl/>
        </w:rPr>
        <w:sectPr w:rsidR="00153966" w:rsidRPr="004E3340" w:rsidSect="00654526">
          <w:pgSz w:w="11906" w:h="16838" w:code="9"/>
          <w:pgMar w:top="1616" w:right="1826" w:bottom="1440" w:left="1800" w:header="709" w:footer="709" w:gutter="0"/>
          <w:cols w:space="708"/>
          <w:titlePg/>
          <w:bidi/>
          <w:rtlGutter/>
          <w:docGrid w:linePitch="360"/>
        </w:sectPr>
      </w:pPr>
    </w:p>
    <w:bookmarkEnd w:id="5"/>
    <w:p w14:paraId="71505092" w14:textId="77777777" w:rsidR="00DE0499" w:rsidRPr="004E3340" w:rsidRDefault="00DE0499" w:rsidP="00BB3FA0"/>
    <w:p w14:paraId="312FEC99" w14:textId="77777777" w:rsidR="00DD1BFE" w:rsidRPr="004E3340" w:rsidRDefault="00735D89" w:rsidP="0009150A">
      <w:pPr>
        <w:pStyle w:val="1c"/>
        <w:widowControl w:val="0"/>
        <w:numPr>
          <w:ilvl w:val="12"/>
          <w:numId w:val="0"/>
        </w:numPr>
        <w:tabs>
          <w:tab w:val="right" w:pos="8487"/>
        </w:tabs>
        <w:spacing w:line="360" w:lineRule="auto"/>
        <w:ind w:left="-18" w:firstLine="18"/>
        <w:jc w:val="center"/>
        <w:rPr>
          <w:b/>
          <w:bCs/>
          <w:rtl/>
        </w:rPr>
      </w:pPr>
      <w:r w:rsidRPr="004E3340">
        <w:rPr>
          <w:b/>
          <w:bCs/>
          <w:rtl/>
        </w:rPr>
        <w:t xml:space="preserve">הסכם התקשרות </w:t>
      </w:r>
    </w:p>
    <w:p w14:paraId="1694714B" w14:textId="77777777" w:rsidR="0009150A" w:rsidRPr="004E3340" w:rsidRDefault="0009150A" w:rsidP="00B71738">
      <w:pPr>
        <w:pStyle w:val="1c"/>
        <w:widowControl w:val="0"/>
        <w:numPr>
          <w:ilvl w:val="12"/>
          <w:numId w:val="0"/>
        </w:numPr>
        <w:tabs>
          <w:tab w:val="right" w:pos="8487"/>
        </w:tabs>
        <w:spacing w:line="360" w:lineRule="auto"/>
        <w:ind w:left="-18" w:firstLine="18"/>
        <w:jc w:val="center"/>
        <w:rPr>
          <w:rtl/>
        </w:rPr>
      </w:pPr>
    </w:p>
    <w:p w14:paraId="57CAF734" w14:textId="77777777" w:rsidR="0009150A" w:rsidRPr="004E3340" w:rsidRDefault="0009150A" w:rsidP="0009150A">
      <w:pPr>
        <w:pStyle w:val="1c"/>
        <w:widowControl w:val="0"/>
        <w:numPr>
          <w:ilvl w:val="12"/>
          <w:numId w:val="0"/>
        </w:numPr>
        <w:tabs>
          <w:tab w:val="right" w:pos="8487"/>
        </w:tabs>
        <w:spacing w:line="360" w:lineRule="auto"/>
        <w:ind w:left="-18" w:firstLine="18"/>
        <w:jc w:val="center"/>
        <w:rPr>
          <w:rtl/>
        </w:rPr>
      </w:pPr>
    </w:p>
    <w:p w14:paraId="207A5F22" w14:textId="77777777" w:rsidR="0009150A" w:rsidRPr="004E3340" w:rsidRDefault="00735D89" w:rsidP="0009150A">
      <w:pPr>
        <w:pStyle w:val="1c"/>
        <w:widowControl w:val="0"/>
        <w:numPr>
          <w:ilvl w:val="12"/>
          <w:numId w:val="0"/>
        </w:numPr>
        <w:tabs>
          <w:tab w:val="right" w:pos="8487"/>
        </w:tabs>
        <w:spacing w:line="360" w:lineRule="auto"/>
        <w:ind w:left="-18" w:firstLine="18"/>
        <w:jc w:val="center"/>
        <w:rPr>
          <w:b/>
          <w:bCs/>
          <w:rtl/>
        </w:rPr>
      </w:pPr>
      <w:r w:rsidRPr="004E3340">
        <w:rPr>
          <w:b/>
          <w:bCs/>
          <w:rtl/>
        </w:rPr>
        <w:t>ב י ן</w:t>
      </w:r>
      <w:r w:rsidRPr="004E3340">
        <w:rPr>
          <w:b/>
          <w:bCs/>
          <w:rtl/>
        </w:rPr>
        <w:br/>
      </w:r>
    </w:p>
    <w:p w14:paraId="11A05BA5" w14:textId="77777777" w:rsidR="0009150A" w:rsidRPr="004E3340" w:rsidRDefault="00735D89" w:rsidP="0000256D">
      <w:pPr>
        <w:pStyle w:val="1c"/>
        <w:widowControl w:val="0"/>
        <w:numPr>
          <w:ilvl w:val="12"/>
          <w:numId w:val="0"/>
        </w:numPr>
        <w:tabs>
          <w:tab w:val="right" w:pos="8487"/>
        </w:tabs>
        <w:spacing w:line="360" w:lineRule="auto"/>
        <w:ind w:left="-18" w:firstLine="18"/>
        <w:jc w:val="center"/>
        <w:rPr>
          <w:rtl/>
        </w:rPr>
      </w:pPr>
      <w:bookmarkStart w:id="337" w:name="OfficeValue_3"/>
      <w:r w:rsidRPr="004E3340">
        <w:rPr>
          <w:rtl/>
        </w:rPr>
        <w:t>משרד החקלאות וביטחון המזון</w:t>
      </w:r>
      <w:bookmarkEnd w:id="337"/>
      <w:r w:rsidRPr="004E3340">
        <w:rPr>
          <w:rtl/>
        </w:rPr>
        <w:t xml:space="preserve"> </w:t>
      </w:r>
      <w:r w:rsidRPr="004E3340">
        <w:rPr>
          <w:rtl/>
        </w:rPr>
        <w:br/>
      </w:r>
      <w:r w:rsidRPr="004E3340">
        <w:rPr>
          <w:rtl/>
        </w:rPr>
        <w:br/>
        <w:t>(להלן: "</w:t>
      </w:r>
      <w:r w:rsidR="00361FDC" w:rsidRPr="004E3340">
        <w:rPr>
          <w:b/>
          <w:bCs/>
          <w:rtl/>
        </w:rPr>
        <w:t>המזמין</w:t>
      </w:r>
      <w:r w:rsidRPr="004E3340">
        <w:rPr>
          <w:rtl/>
        </w:rPr>
        <w:t>")</w:t>
      </w:r>
    </w:p>
    <w:p w14:paraId="4FE87692" w14:textId="77777777" w:rsidR="0009150A" w:rsidRPr="004E3340" w:rsidRDefault="00735D89"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u w:val="single"/>
          <w:rtl/>
        </w:rPr>
        <w:t>מצד אחד</w:t>
      </w:r>
    </w:p>
    <w:p w14:paraId="2419B0A2" w14:textId="77777777" w:rsidR="0009150A" w:rsidRPr="004E3340" w:rsidRDefault="00735D89" w:rsidP="0007721F">
      <w:pPr>
        <w:pStyle w:val="af7"/>
        <w:widowControl w:val="0"/>
        <w:spacing w:line="360" w:lineRule="auto"/>
        <w:jc w:val="center"/>
        <w:rPr>
          <w:rFonts w:cs="David"/>
          <w:b/>
          <w:bCs/>
          <w:rtl/>
        </w:rPr>
      </w:pPr>
      <w:r w:rsidRPr="004E3340">
        <w:rPr>
          <w:rFonts w:cs="David"/>
          <w:b/>
          <w:bCs/>
          <w:rtl/>
        </w:rPr>
        <w:t>ל ב י ן</w:t>
      </w:r>
    </w:p>
    <w:p w14:paraId="0899F86B" w14:textId="77777777" w:rsidR="0009150A" w:rsidRPr="004E3340" w:rsidRDefault="00735D89" w:rsidP="0009150A">
      <w:pPr>
        <w:pStyle w:val="af7"/>
        <w:widowControl w:val="0"/>
        <w:spacing w:line="360" w:lineRule="auto"/>
        <w:jc w:val="center"/>
        <w:rPr>
          <w:rFonts w:cs="David"/>
          <w:rtl/>
        </w:rPr>
      </w:pPr>
      <w:r w:rsidRPr="004E3340">
        <w:rPr>
          <w:rFonts w:cs="David"/>
          <w:rtl/>
        </w:rPr>
        <w:t xml:space="preserve"> ________________________</w:t>
      </w:r>
    </w:p>
    <w:p w14:paraId="15DBD1E1" w14:textId="77777777" w:rsidR="0009150A" w:rsidRPr="004E3340" w:rsidRDefault="00735D89" w:rsidP="0009150A">
      <w:pPr>
        <w:pStyle w:val="af7"/>
        <w:widowControl w:val="0"/>
        <w:spacing w:line="360" w:lineRule="auto"/>
        <w:jc w:val="center"/>
        <w:rPr>
          <w:rFonts w:cs="David"/>
          <w:rtl/>
        </w:rPr>
      </w:pPr>
      <w:r w:rsidRPr="004E3340">
        <w:rPr>
          <w:rFonts w:cs="David"/>
          <w:rtl/>
        </w:rPr>
        <w:t>מכתובת ________________________________</w:t>
      </w:r>
    </w:p>
    <w:p w14:paraId="2D0F5046" w14:textId="77777777" w:rsidR="0009150A" w:rsidRPr="004E3340" w:rsidRDefault="00735D89" w:rsidP="0009150A">
      <w:pPr>
        <w:pStyle w:val="af7"/>
        <w:widowControl w:val="0"/>
        <w:spacing w:line="360" w:lineRule="auto"/>
        <w:jc w:val="center"/>
        <w:rPr>
          <w:rFonts w:cs="David"/>
          <w:rtl/>
        </w:rPr>
      </w:pPr>
      <w:r w:rsidRPr="004E3340">
        <w:rPr>
          <w:rFonts w:cs="David"/>
          <w:rtl/>
        </w:rPr>
        <w:t xml:space="preserve"> (להלן: "</w:t>
      </w:r>
      <w:r w:rsidRPr="004E3340">
        <w:rPr>
          <w:rFonts w:cs="David"/>
          <w:b/>
          <w:bCs/>
          <w:rtl/>
        </w:rPr>
        <w:t>הספק</w:t>
      </w:r>
      <w:r w:rsidRPr="004E3340">
        <w:rPr>
          <w:rFonts w:cs="David"/>
          <w:rtl/>
        </w:rPr>
        <w:t>")</w:t>
      </w:r>
    </w:p>
    <w:p w14:paraId="3F87555C" w14:textId="77777777" w:rsidR="0009150A" w:rsidRPr="004E3340" w:rsidRDefault="00735D89"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rtl/>
        </w:rPr>
        <w:tab/>
      </w:r>
      <w:r w:rsidRPr="004E3340">
        <w:rPr>
          <w:b/>
          <w:bCs/>
          <w:u w:val="single"/>
          <w:rtl/>
        </w:rPr>
        <w:t>מצד שני</w:t>
      </w:r>
    </w:p>
    <w:p w14:paraId="45E292A6" w14:textId="77777777" w:rsidR="0009150A" w:rsidRPr="004E3340"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020B72F" w14:textId="6AEC7611" w:rsidR="0009150A" w:rsidRPr="004E3340" w:rsidRDefault="00735D89" w:rsidP="00B108A6">
      <w:pPr>
        <w:pStyle w:val="af7"/>
        <w:widowControl w:val="0"/>
        <w:spacing w:line="360" w:lineRule="auto"/>
        <w:ind w:left="656" w:hanging="656"/>
        <w:jc w:val="both"/>
        <w:rPr>
          <w:rFonts w:cs="David"/>
          <w:rtl/>
        </w:rPr>
      </w:pPr>
      <w:bookmarkStart w:id="338" w:name="show_isTender_3"/>
      <w:r w:rsidRPr="004E3340">
        <w:rPr>
          <w:rFonts w:cs="David"/>
          <w:b/>
          <w:bCs/>
          <w:rtl/>
        </w:rPr>
        <w:t>הואיל</w:t>
      </w:r>
      <w:r w:rsidR="00A947F9">
        <w:rPr>
          <w:rFonts w:cs="David"/>
          <w:rtl/>
        </w:rPr>
        <w:tab/>
      </w:r>
      <w:r w:rsidRPr="004E3340">
        <w:rPr>
          <w:rFonts w:cs="David"/>
          <w:rtl/>
        </w:rPr>
        <w:t>ו</w:t>
      </w:r>
      <w:r w:rsidR="00361FDC" w:rsidRPr="004E3340">
        <w:rPr>
          <w:rFonts w:cs="David"/>
          <w:rtl/>
        </w:rPr>
        <w:t>המזמין</w:t>
      </w:r>
      <w:r w:rsidRPr="004E3340">
        <w:rPr>
          <w:rFonts w:cs="David"/>
          <w:rtl/>
        </w:rPr>
        <w:t xml:space="preserve"> </w:t>
      </w:r>
      <w:r w:rsidR="00B66033" w:rsidRPr="004E3340">
        <w:rPr>
          <w:rFonts w:cs="David"/>
          <w:rtl/>
        </w:rPr>
        <w:t xml:space="preserve">פרסם את </w:t>
      </w:r>
      <w:r w:rsidRPr="004E3340">
        <w:rPr>
          <w:rFonts w:cs="David"/>
          <w:rtl/>
        </w:rPr>
        <w:t>מכרז</w:t>
      </w:r>
      <w:r w:rsidR="00B96FA1" w:rsidRPr="004E3340">
        <w:rPr>
          <w:rFonts w:cs="David"/>
          <w:rtl/>
        </w:rPr>
        <w:t xml:space="preserve"> </w:t>
      </w:r>
      <w:r w:rsidR="003B1373">
        <w:rPr>
          <w:rFonts w:cs="David"/>
          <w:highlight w:val="yellow"/>
          <w:rtl/>
        </w:rPr>
        <w:fldChar w:fldCharType="begin"/>
      </w:r>
      <w:r w:rsidR="003B1373">
        <w:rPr>
          <w:rFonts w:cs="David"/>
          <w:rtl/>
        </w:rPr>
        <w:instrText xml:space="preserve"> </w:instrText>
      </w:r>
      <w:r w:rsidR="003B1373">
        <w:rPr>
          <w:rFonts w:cs="David"/>
        </w:rPr>
        <w:instrText>REF</w:instrText>
      </w:r>
      <w:r w:rsidR="003B1373">
        <w:rPr>
          <w:rFonts w:cs="David"/>
          <w:rtl/>
        </w:rPr>
        <w:instrText xml:space="preserve"> מספר_מכרז \</w:instrText>
      </w:r>
      <w:r w:rsidR="003B1373">
        <w:rPr>
          <w:rFonts w:cs="David"/>
        </w:rPr>
        <w:instrText>h</w:instrText>
      </w:r>
      <w:r w:rsidR="003B1373">
        <w:rPr>
          <w:rFonts w:cs="David"/>
          <w:rtl/>
        </w:rPr>
        <w:instrText xml:space="preserve"> </w:instrText>
      </w:r>
      <w:r w:rsidR="003B1373">
        <w:rPr>
          <w:rFonts w:cs="David"/>
          <w:highlight w:val="yellow"/>
          <w:rtl/>
        </w:rPr>
      </w:r>
      <w:r w:rsidR="003B1373">
        <w:rPr>
          <w:rFonts w:cs="David"/>
          <w:highlight w:val="yellow"/>
          <w:rtl/>
        </w:rPr>
        <w:fldChar w:fldCharType="separate"/>
      </w:r>
      <w:r w:rsidR="00200A8E">
        <w:rPr>
          <w:rFonts w:hint="cs"/>
          <w:rtl/>
        </w:rPr>
        <w:t>5/2026</w:t>
      </w:r>
      <w:r w:rsidR="003B1373">
        <w:rPr>
          <w:rFonts w:cs="David"/>
          <w:highlight w:val="yellow"/>
          <w:rtl/>
        </w:rPr>
        <w:fldChar w:fldCharType="end"/>
      </w:r>
      <w:r w:rsidR="006928F7" w:rsidRPr="004E3340">
        <w:rPr>
          <w:rFonts w:cs="David"/>
          <w:rtl/>
        </w:rPr>
        <w:t xml:space="preserve"> ל</w:t>
      </w:r>
      <w:bookmarkStart w:id="339" w:name="TenderDesc_7"/>
      <w:r w:rsidR="007753CA" w:rsidRPr="004E3340">
        <w:rPr>
          <w:rFonts w:cs="David"/>
          <w:rtl/>
        </w:rPr>
        <w:t>אחזקת מערכות גילוי וכיבוי אש ביחידות המשרד</w:t>
      </w:r>
      <w:bookmarkEnd w:id="339"/>
      <w:r w:rsidRPr="004E3340">
        <w:rPr>
          <w:rFonts w:cs="David"/>
          <w:rtl/>
        </w:rPr>
        <w:t xml:space="preserve"> (להלן: </w:t>
      </w:r>
      <w:r w:rsidRPr="004E3340">
        <w:rPr>
          <w:rFonts w:cs="David"/>
          <w:b/>
          <w:bCs/>
          <w:rtl/>
        </w:rPr>
        <w:t>"המכרז"</w:t>
      </w:r>
      <w:r w:rsidRPr="004E3340">
        <w:rPr>
          <w:rFonts w:cs="David"/>
          <w:rtl/>
        </w:rPr>
        <w:t xml:space="preserve">), </w:t>
      </w:r>
      <w:r w:rsidR="00B66033" w:rsidRPr="004E3340">
        <w:rPr>
          <w:rFonts w:cs="David"/>
          <w:rtl/>
        </w:rPr>
        <w:t xml:space="preserve">לקבלת </w:t>
      </w:r>
      <w:bookmarkStart w:id="340" w:name="show_IsSherutOrHR_1"/>
      <w:r w:rsidR="008D6817" w:rsidRPr="004E3340">
        <w:rPr>
          <w:rFonts w:cs="David"/>
          <w:rtl/>
        </w:rPr>
        <w:t>ה</w:t>
      </w:r>
      <w:r w:rsidR="00B66033" w:rsidRPr="004E3340">
        <w:rPr>
          <w:rFonts w:cs="David"/>
          <w:rtl/>
        </w:rPr>
        <w:t xml:space="preserve">שירותים </w:t>
      </w:r>
      <w:bookmarkEnd w:id="340"/>
      <w:r w:rsidR="00B66033" w:rsidRPr="004E3340">
        <w:rPr>
          <w:rFonts w:cs="David"/>
          <w:rtl/>
        </w:rPr>
        <w:t>המפורטים ב</w:t>
      </w:r>
      <w:r w:rsidR="00E56C45" w:rsidRPr="004E3340">
        <w:rPr>
          <w:rFonts w:cs="David"/>
          <w:b/>
          <w:bCs/>
          <w:rtl/>
        </w:rPr>
        <w:t>פרק ג</w:t>
      </w:r>
      <w:r w:rsidR="00E56C45" w:rsidRPr="004E3340">
        <w:rPr>
          <w:rFonts w:cs="David"/>
          <w:rtl/>
        </w:rPr>
        <w:t xml:space="preserve"> ל</w:t>
      </w:r>
      <w:r w:rsidR="00B66033" w:rsidRPr="004E3340">
        <w:rPr>
          <w:rFonts w:cs="David"/>
          <w:rtl/>
        </w:rPr>
        <w:t>מכרז</w:t>
      </w:r>
      <w:r w:rsidR="009B4E94" w:rsidRPr="004E3340">
        <w:rPr>
          <w:rFonts w:cs="David"/>
          <w:rtl/>
        </w:rPr>
        <w:t xml:space="preserve"> (</w:t>
      </w:r>
      <w:r w:rsidR="009B4E94" w:rsidRPr="004E3340">
        <w:rPr>
          <w:rFonts w:cs="David"/>
          <w:b/>
          <w:bCs/>
          <w:rtl/>
        </w:rPr>
        <w:t>"</w:t>
      </w:r>
      <w:bookmarkStart w:id="341" w:name="show_IsSherutOrHR_4"/>
      <w:r w:rsidR="009B4E94" w:rsidRPr="004E3340">
        <w:rPr>
          <w:rFonts w:cs="David"/>
          <w:b/>
          <w:bCs/>
          <w:rtl/>
        </w:rPr>
        <w:t>השירותים</w:t>
      </w:r>
      <w:bookmarkEnd w:id="341"/>
      <w:r w:rsidR="009B4E94" w:rsidRPr="004E3340">
        <w:rPr>
          <w:rFonts w:cs="David"/>
          <w:b/>
          <w:bCs/>
          <w:rtl/>
        </w:rPr>
        <w:t>"</w:t>
      </w:r>
      <w:r w:rsidR="009B4E94" w:rsidRPr="004E3340">
        <w:rPr>
          <w:rFonts w:cs="David"/>
          <w:rtl/>
        </w:rPr>
        <w:t>)</w:t>
      </w:r>
      <w:r w:rsidRPr="004E3340">
        <w:rPr>
          <w:rFonts w:cs="David"/>
          <w:rtl/>
        </w:rPr>
        <w:t xml:space="preserve">; </w:t>
      </w:r>
    </w:p>
    <w:p w14:paraId="2220477D" w14:textId="77777777" w:rsidR="0009150A" w:rsidRPr="004E3340" w:rsidRDefault="00735D89"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4E3340">
        <w:rPr>
          <w:b/>
          <w:bCs/>
          <w:rtl/>
        </w:rPr>
        <w:t>והואיל</w:t>
      </w:r>
      <w:r w:rsidRPr="004E3340">
        <w:tab/>
      </w:r>
      <w:r w:rsidRPr="004E3340">
        <w:rPr>
          <w:rtl/>
        </w:rPr>
        <w:t xml:space="preserve">והספק הגיש הצעה למכרז, </w:t>
      </w:r>
      <w:r w:rsidR="008F04C2" w:rsidRPr="004E3340">
        <w:rPr>
          <w:rtl/>
        </w:rPr>
        <w:t>כדי</w:t>
      </w:r>
      <w:r w:rsidRPr="004E3340">
        <w:rPr>
          <w:rtl/>
        </w:rPr>
        <w:t xml:space="preserve"> לספק את</w:t>
      </w:r>
      <w:r w:rsidR="00B66033" w:rsidRPr="004E3340">
        <w:rPr>
          <w:rtl/>
        </w:rPr>
        <w:t xml:space="preserve"> </w:t>
      </w:r>
      <w:bookmarkStart w:id="342" w:name="show_IsSherutOrHR_2"/>
      <w:r w:rsidRPr="004E3340">
        <w:rPr>
          <w:rtl/>
        </w:rPr>
        <w:t>השירות</w:t>
      </w:r>
      <w:r w:rsidR="00B66033" w:rsidRPr="004E3340">
        <w:rPr>
          <w:rtl/>
        </w:rPr>
        <w:t>ים</w:t>
      </w:r>
      <w:r w:rsidRPr="004E3340">
        <w:rPr>
          <w:rtl/>
        </w:rPr>
        <w:t xml:space="preserve"> </w:t>
      </w:r>
      <w:bookmarkEnd w:id="342"/>
      <w:r w:rsidRPr="004E3340">
        <w:rPr>
          <w:rtl/>
        </w:rPr>
        <w:t>המבוקש</w:t>
      </w:r>
      <w:r w:rsidR="00B66033" w:rsidRPr="004E3340">
        <w:rPr>
          <w:rtl/>
        </w:rPr>
        <w:t>ים</w:t>
      </w:r>
      <w:r w:rsidR="0007721F" w:rsidRPr="004E3340">
        <w:rPr>
          <w:rtl/>
        </w:rPr>
        <w:t xml:space="preserve"> </w:t>
      </w:r>
      <w:r w:rsidRPr="004E3340">
        <w:rPr>
          <w:rtl/>
        </w:rPr>
        <w:t>בהתאם לאמור במכרז, בהצעת</w:t>
      </w:r>
      <w:r w:rsidR="009B4E94" w:rsidRPr="004E3340">
        <w:rPr>
          <w:rtl/>
        </w:rPr>
        <w:t>ו</w:t>
      </w:r>
      <w:r w:rsidRPr="004E3340">
        <w:rPr>
          <w:rtl/>
        </w:rPr>
        <w:t xml:space="preserve"> ובהסכם זה</w:t>
      </w:r>
      <w:r w:rsidR="00715DCD" w:rsidRPr="004E3340">
        <w:rPr>
          <w:rtl/>
        </w:rPr>
        <w:t xml:space="preserve"> (להלן: "</w:t>
      </w:r>
      <w:r w:rsidR="00715DCD" w:rsidRPr="004E3340">
        <w:rPr>
          <w:b/>
          <w:bCs/>
          <w:rtl/>
        </w:rPr>
        <w:t>ההסכם</w:t>
      </w:r>
      <w:r w:rsidR="00715DCD" w:rsidRPr="004E3340">
        <w:rPr>
          <w:rtl/>
        </w:rPr>
        <w:t>")</w:t>
      </w:r>
      <w:r w:rsidRPr="004E3340">
        <w:rPr>
          <w:rtl/>
        </w:rPr>
        <w:t xml:space="preserve">; </w:t>
      </w:r>
    </w:p>
    <w:p w14:paraId="4B634FD7" w14:textId="77777777" w:rsidR="0009150A" w:rsidRPr="004E3340" w:rsidRDefault="00735D89"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4E3340">
        <w:rPr>
          <w:b/>
          <w:bCs/>
          <w:rtl/>
        </w:rPr>
        <w:t>והואיל</w:t>
      </w:r>
      <w:r w:rsidRPr="004E3340">
        <w:rPr>
          <w:rtl/>
        </w:rPr>
        <w:tab/>
        <w:t xml:space="preserve">ובכפוף לחתימתו על </w:t>
      </w:r>
      <w:r w:rsidR="00715DCD" w:rsidRPr="004E3340">
        <w:rPr>
          <w:rtl/>
        </w:rPr>
        <w:t>ה</w:t>
      </w:r>
      <w:r w:rsidRPr="004E3340">
        <w:rPr>
          <w:rtl/>
        </w:rPr>
        <w:t>הסכם וקיום הדרישות המפורטות במכרז,</w:t>
      </w:r>
      <w:r w:rsidR="008F04C2" w:rsidRPr="004E3340">
        <w:rPr>
          <w:rtl/>
        </w:rPr>
        <w:t xml:space="preserve"> ועדת המכרזים של</w:t>
      </w:r>
      <w:r w:rsidRPr="004E3340">
        <w:rPr>
          <w:rtl/>
        </w:rPr>
        <w:t xml:space="preserve"> </w:t>
      </w:r>
      <w:r w:rsidR="00361FDC" w:rsidRPr="004E3340">
        <w:rPr>
          <w:rtl/>
        </w:rPr>
        <w:t>המזמין</w:t>
      </w:r>
      <w:r w:rsidRPr="004E3340">
        <w:rPr>
          <w:rtl/>
        </w:rPr>
        <w:t xml:space="preserve"> בחר</w:t>
      </w:r>
      <w:r w:rsidR="008F04C2" w:rsidRPr="004E3340">
        <w:rPr>
          <w:rtl/>
        </w:rPr>
        <w:t>ה</w:t>
      </w:r>
      <w:r w:rsidRPr="004E3340">
        <w:rPr>
          <w:rtl/>
        </w:rPr>
        <w:t xml:space="preserve"> בספק</w:t>
      </w:r>
      <w:r w:rsidR="0007721F" w:rsidRPr="004E3340">
        <w:rPr>
          <w:rtl/>
        </w:rPr>
        <w:t xml:space="preserve"> </w:t>
      </w:r>
      <w:r w:rsidR="00FD08D7" w:rsidRPr="004E3340">
        <w:rPr>
          <w:rtl/>
        </w:rPr>
        <w:t>כזוכה במכרז</w:t>
      </w:r>
      <w:r w:rsidRPr="004E3340">
        <w:rPr>
          <w:rtl/>
        </w:rPr>
        <w:t>;</w:t>
      </w:r>
    </w:p>
    <w:bookmarkEnd w:id="338"/>
    <w:p w14:paraId="3BFAC53F" w14:textId="77777777" w:rsidR="006A1C97" w:rsidRPr="004E3340" w:rsidRDefault="006A1C97" w:rsidP="006A1C97"/>
    <w:p w14:paraId="7D3B0CAB" w14:textId="77777777" w:rsidR="0009150A" w:rsidRPr="004E3340"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5D61E47F" w14:textId="77777777" w:rsidR="0009150A" w:rsidRPr="004E3340" w:rsidRDefault="00735D89"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4E3340">
        <w:rPr>
          <w:b/>
          <w:bCs/>
          <w:rtl/>
        </w:rPr>
        <w:t>לפיכך הוצהר, הותנה והוסכם בין הצדדים כדלקמן</w:t>
      </w:r>
      <w:r w:rsidRPr="004E3340">
        <w:rPr>
          <w:rtl/>
        </w:rPr>
        <w:t>:</w:t>
      </w:r>
    </w:p>
    <w:p w14:paraId="0F87B707" w14:textId="05F4B51A" w:rsidR="0009150A" w:rsidRPr="00CD2126" w:rsidRDefault="00735D89">
      <w:pPr>
        <w:pStyle w:val="1-0"/>
        <w:numPr>
          <w:ilvl w:val="0"/>
          <w:numId w:val="74"/>
        </w:numPr>
        <w:rPr>
          <w:sz w:val="32"/>
          <w:szCs w:val="32"/>
          <w:rtl/>
        </w:rPr>
      </w:pPr>
      <w:bookmarkStart w:id="343" w:name="_Toc256000054"/>
      <w:bookmarkStart w:id="344" w:name="_Toc44931959"/>
      <w:bookmarkStart w:id="345" w:name="_Toc44932046"/>
      <w:bookmarkStart w:id="346" w:name="_Toc173823734"/>
      <w:bookmarkStart w:id="347" w:name="_Toc173825543"/>
      <w:r w:rsidRPr="00CD2126">
        <w:rPr>
          <w:sz w:val="32"/>
          <w:szCs w:val="32"/>
          <w:rtl/>
        </w:rPr>
        <w:t>כללי</w:t>
      </w:r>
      <w:bookmarkEnd w:id="343"/>
      <w:bookmarkEnd w:id="344"/>
      <w:bookmarkEnd w:id="345"/>
      <w:bookmarkEnd w:id="346"/>
      <w:bookmarkEnd w:id="347"/>
    </w:p>
    <w:p w14:paraId="648547AE" w14:textId="77777777" w:rsidR="00715DCD" w:rsidRPr="004E3340" w:rsidRDefault="00735D89" w:rsidP="00CD2126">
      <w:pPr>
        <w:pStyle w:val="2-0"/>
        <w:ind w:left="909" w:hanging="592"/>
        <w:rPr>
          <w:rtl/>
        </w:rPr>
      </w:pPr>
      <w:r w:rsidRPr="004E3340">
        <w:rPr>
          <w:rtl/>
        </w:rPr>
        <w:t>להסכם זה מצורפים הנספחים המ</w:t>
      </w:r>
      <w:r w:rsidR="007243A8" w:rsidRPr="004E3340">
        <w:rPr>
          <w:rtl/>
        </w:rPr>
        <w:t>פורטי</w:t>
      </w:r>
      <w:r w:rsidRPr="004E3340">
        <w:rPr>
          <w:rtl/>
        </w:rPr>
        <w:t xml:space="preserve">ם להלן: </w:t>
      </w:r>
    </w:p>
    <w:p w14:paraId="681BCAA1" w14:textId="77777777" w:rsidR="00715DCD" w:rsidRPr="004E3340" w:rsidRDefault="00735D89" w:rsidP="00CD2126">
      <w:pPr>
        <w:pStyle w:val="3-"/>
        <w:ind w:left="1617" w:hanging="627"/>
        <w:rPr>
          <w:rtl/>
        </w:rPr>
      </w:pPr>
      <w:r w:rsidRPr="004E3340">
        <w:rPr>
          <w:b/>
          <w:bCs/>
          <w:rtl/>
        </w:rPr>
        <w:t>נספח א'</w:t>
      </w:r>
      <w:r w:rsidRPr="004E3340">
        <w:rPr>
          <w:rtl/>
        </w:rPr>
        <w:t xml:space="preserve"> – </w:t>
      </w:r>
      <w:r w:rsidR="00806190" w:rsidRPr="004E3340">
        <w:rPr>
          <w:rtl/>
        </w:rPr>
        <w:t>פירוט השירותים</w:t>
      </w:r>
      <w:bookmarkStart w:id="348" w:name="show_isTender_4"/>
      <w:r w:rsidR="00806190" w:rsidRPr="004E3340">
        <w:rPr>
          <w:rtl/>
        </w:rPr>
        <w:t xml:space="preserve"> (פרק ג' ל</w:t>
      </w:r>
      <w:r w:rsidR="0027331A" w:rsidRPr="004E3340">
        <w:rPr>
          <w:rtl/>
        </w:rPr>
        <w:t>מסמכי ה</w:t>
      </w:r>
      <w:r w:rsidR="00806190" w:rsidRPr="004E3340">
        <w:rPr>
          <w:rtl/>
        </w:rPr>
        <w:t>מכרז)</w:t>
      </w:r>
      <w:bookmarkEnd w:id="348"/>
      <w:r w:rsidRPr="004E3340">
        <w:rPr>
          <w:rtl/>
        </w:rPr>
        <w:t>;</w:t>
      </w:r>
    </w:p>
    <w:p w14:paraId="0D397C53" w14:textId="77777777" w:rsidR="00715DCD" w:rsidRPr="004E3340" w:rsidRDefault="00735D89" w:rsidP="00CD2126">
      <w:pPr>
        <w:pStyle w:val="3-"/>
        <w:ind w:left="1617" w:hanging="627"/>
        <w:rPr>
          <w:rtl/>
        </w:rPr>
      </w:pPr>
      <w:bookmarkStart w:id="349" w:name="show_isTender_13"/>
      <w:r w:rsidRPr="004E3340">
        <w:rPr>
          <w:b/>
          <w:bCs/>
          <w:rtl/>
        </w:rPr>
        <w:t xml:space="preserve">נספח ב' </w:t>
      </w:r>
      <w:r w:rsidRPr="004E3340">
        <w:rPr>
          <w:rtl/>
        </w:rPr>
        <w:t xml:space="preserve">– </w:t>
      </w:r>
      <w:r w:rsidR="007D3D4E" w:rsidRPr="004E3340">
        <w:rPr>
          <w:rtl/>
        </w:rPr>
        <w:t>חוברת ההצעה של הספק במכרז</w:t>
      </w:r>
      <w:r w:rsidRPr="004E3340">
        <w:rPr>
          <w:rtl/>
        </w:rPr>
        <w:t>;</w:t>
      </w:r>
      <w:bookmarkEnd w:id="349"/>
    </w:p>
    <w:p w14:paraId="71F36FD2" w14:textId="77777777" w:rsidR="00715DCD" w:rsidRPr="004E3340" w:rsidRDefault="00735D89" w:rsidP="00CD2126">
      <w:pPr>
        <w:pStyle w:val="3-"/>
        <w:ind w:left="1617" w:hanging="627"/>
        <w:rPr>
          <w:rtl/>
        </w:rPr>
      </w:pPr>
      <w:r w:rsidRPr="004E3340">
        <w:rPr>
          <w:b/>
          <w:bCs/>
          <w:rtl/>
        </w:rPr>
        <w:t xml:space="preserve">נספח </w:t>
      </w:r>
      <w:bookmarkStart w:id="350" w:name="nispach16"/>
      <w:r w:rsidRPr="004E3340">
        <w:rPr>
          <w:b/>
          <w:bCs/>
          <w:rtl/>
        </w:rPr>
        <w:t>ג</w:t>
      </w:r>
      <w:bookmarkEnd w:id="350"/>
      <w:r w:rsidRPr="004E3340">
        <w:rPr>
          <w:b/>
          <w:bCs/>
          <w:rtl/>
        </w:rPr>
        <w:t xml:space="preserve">' </w:t>
      </w:r>
      <w:r w:rsidRPr="004E3340">
        <w:rPr>
          <w:rtl/>
        </w:rPr>
        <w:t xml:space="preserve">– נספח סודיות והיעדר ניגוד עניינים; </w:t>
      </w:r>
    </w:p>
    <w:p w14:paraId="2315B5D7" w14:textId="77777777" w:rsidR="00FF19CE" w:rsidRDefault="00735D89" w:rsidP="00CD2126">
      <w:pPr>
        <w:pStyle w:val="3-"/>
        <w:ind w:left="1617" w:hanging="627"/>
      </w:pPr>
      <w:bookmarkStart w:id="351" w:name="show_IsHatzmadatTmura"/>
      <w:r w:rsidRPr="004E3340">
        <w:rPr>
          <w:b/>
          <w:bCs/>
          <w:rtl/>
        </w:rPr>
        <w:t xml:space="preserve">נספח </w:t>
      </w:r>
      <w:bookmarkStart w:id="352" w:name="nispach17_2"/>
      <w:r w:rsidRPr="004E3340">
        <w:rPr>
          <w:b/>
          <w:bCs/>
          <w:rtl/>
        </w:rPr>
        <w:t>ד</w:t>
      </w:r>
      <w:bookmarkEnd w:id="352"/>
      <w:r w:rsidRPr="004E3340">
        <w:rPr>
          <w:b/>
          <w:bCs/>
          <w:rtl/>
        </w:rPr>
        <w:t>'</w:t>
      </w:r>
      <w:r w:rsidR="00C21D13" w:rsidRPr="004E3340">
        <w:rPr>
          <w:b/>
          <w:bCs/>
          <w:rtl/>
        </w:rPr>
        <w:t xml:space="preserve"> – </w:t>
      </w:r>
      <w:r w:rsidR="00C21D13" w:rsidRPr="004E3340">
        <w:rPr>
          <w:rtl/>
        </w:rPr>
        <w:t>כללי הצמדה של התמורה;</w:t>
      </w:r>
      <w:bookmarkEnd w:id="351"/>
    </w:p>
    <w:p w14:paraId="13482C12" w14:textId="67A230DF" w:rsidR="00200A8E" w:rsidRPr="004E3340" w:rsidRDefault="00200A8E" w:rsidP="00CD2126">
      <w:pPr>
        <w:pStyle w:val="3-"/>
        <w:ind w:left="1617" w:hanging="627"/>
        <w:rPr>
          <w:rtl/>
        </w:rPr>
      </w:pPr>
      <w:r>
        <w:rPr>
          <w:rFonts w:hint="cs"/>
          <w:b/>
          <w:bCs/>
          <w:rtl/>
        </w:rPr>
        <w:t xml:space="preserve">נספח ה' </w:t>
      </w:r>
      <w:r>
        <w:rPr>
          <w:b/>
          <w:bCs/>
          <w:rtl/>
        </w:rPr>
        <w:t>–</w:t>
      </w:r>
      <w:r>
        <w:rPr>
          <w:rFonts w:hint="cs"/>
          <w:rtl/>
        </w:rPr>
        <w:t xml:space="preserve"> נספח ביטוח.</w:t>
      </w:r>
    </w:p>
    <w:p w14:paraId="0D1FE0BA" w14:textId="5A2CD53D" w:rsidR="008F04C2" w:rsidRPr="004E3340" w:rsidRDefault="00735D89" w:rsidP="00A947F9">
      <w:pPr>
        <w:pStyle w:val="2-0"/>
        <w:ind w:left="1050" w:hanging="690"/>
        <w:rPr>
          <w:rtl/>
        </w:rPr>
      </w:pPr>
      <w:bookmarkStart w:id="353" w:name="show_isTender_5"/>
      <w:r w:rsidRPr="004E3340">
        <w:rPr>
          <w:rtl/>
        </w:rPr>
        <w:t xml:space="preserve">בנוסף מסמכי המכרז והבהרות למכרז שפורסמו </w:t>
      </w:r>
      <w:hyperlink r:id="rId29" w:history="1">
        <w:r w:rsidR="008F04C2" w:rsidRPr="00A947F9">
          <w:rPr>
            <w:rtl/>
          </w:rPr>
          <w:t xml:space="preserve">באתר </w:t>
        </w:r>
        <w:proofErr w:type="spellStart"/>
        <w:r w:rsidR="008F04C2" w:rsidRPr="00A947F9">
          <w:rPr>
            <w:rtl/>
          </w:rPr>
          <w:t>מינהל</w:t>
        </w:r>
        <w:proofErr w:type="spellEnd"/>
        <w:r w:rsidR="008F04C2" w:rsidRPr="00A947F9">
          <w:rPr>
            <w:rtl/>
          </w:rPr>
          <w:t xml:space="preserve"> הרכש הממשלתי</w:t>
        </w:r>
      </w:hyperlink>
      <w:r w:rsidRPr="004E3340">
        <w:rPr>
          <w:rtl/>
        </w:rPr>
        <w:t xml:space="preserve"> (בהתאם לנוסח המעודכן ביותר המופיע שם), ייחשבו גם הם כמצורפים </w:t>
      </w:r>
      <w:r w:rsidR="008E5090" w:rsidRPr="004E3340">
        <w:rPr>
          <w:rtl/>
        </w:rPr>
        <w:t>להסכם זה</w:t>
      </w:r>
      <w:r w:rsidRPr="004E3340">
        <w:rPr>
          <w:rtl/>
        </w:rPr>
        <w:t>.</w:t>
      </w:r>
    </w:p>
    <w:bookmarkEnd w:id="353"/>
    <w:p w14:paraId="1AFD0A6D" w14:textId="77777777" w:rsidR="0009150A" w:rsidRPr="004E3340" w:rsidRDefault="00735D89" w:rsidP="00A947F9">
      <w:pPr>
        <w:pStyle w:val="2-0"/>
        <w:ind w:left="1050" w:hanging="690"/>
        <w:rPr>
          <w:rtl/>
        </w:rPr>
      </w:pPr>
      <w:r w:rsidRPr="004E3340">
        <w:rPr>
          <w:rtl/>
        </w:rPr>
        <w:t>המבוא</w:t>
      </w:r>
      <w:r w:rsidR="00E56C45" w:rsidRPr="004E3340">
        <w:rPr>
          <w:rtl/>
        </w:rPr>
        <w:t xml:space="preserve"> והנספחים</w:t>
      </w:r>
      <w:r w:rsidRPr="004E3340">
        <w:rPr>
          <w:rtl/>
        </w:rPr>
        <w:t xml:space="preserve"> להסכם מהוו</w:t>
      </w:r>
      <w:r w:rsidR="00E56C45" w:rsidRPr="004E3340">
        <w:rPr>
          <w:rtl/>
        </w:rPr>
        <w:t>ים</w:t>
      </w:r>
      <w:r w:rsidRPr="004E3340">
        <w:rPr>
          <w:rtl/>
        </w:rPr>
        <w:t xml:space="preserve"> חלק בלתי נפרד ממנו.</w:t>
      </w:r>
    </w:p>
    <w:p w14:paraId="7885BCAE" w14:textId="0EEF30A0" w:rsidR="00715DCD" w:rsidRPr="004E3340" w:rsidRDefault="00735D89" w:rsidP="00A947F9">
      <w:pPr>
        <w:pStyle w:val="2-0"/>
        <w:ind w:left="1050" w:hanging="690"/>
        <w:rPr>
          <w:rtl/>
        </w:rPr>
      </w:pPr>
      <w:bookmarkStart w:id="354" w:name="show_isTender_6"/>
      <w:r w:rsidRPr="004E3340">
        <w:rPr>
          <w:rtl/>
        </w:rPr>
        <w:t>בהסכם תהיה למונחים המשמעות המופיעה במכרז.</w:t>
      </w:r>
      <w:r w:rsidR="001C7208" w:rsidRPr="004E3340">
        <w:rPr>
          <w:rtl/>
        </w:rPr>
        <w:t xml:space="preserve"> </w:t>
      </w:r>
      <w:r w:rsidR="0009150A" w:rsidRPr="004E3340">
        <w:rPr>
          <w:rtl/>
        </w:rPr>
        <w:t xml:space="preserve">פרשנות ההסכם </w:t>
      </w:r>
      <w:r w:rsidRPr="004E3340">
        <w:rPr>
          <w:rtl/>
        </w:rPr>
        <w:t xml:space="preserve">על נספחיו </w:t>
      </w:r>
      <w:r w:rsidR="0009150A" w:rsidRPr="004E3340">
        <w:rPr>
          <w:rtl/>
        </w:rPr>
        <w:t xml:space="preserve">תיעשה באופן המקיים את דרישות המכרז המפורשות והמשתמעות </w:t>
      </w:r>
      <w:r w:rsidRPr="004E3340">
        <w:rPr>
          <w:rtl/>
        </w:rPr>
        <w:t>ו</w:t>
      </w:r>
      <w:r w:rsidR="00F007BA" w:rsidRPr="004E3340">
        <w:rPr>
          <w:rtl/>
        </w:rPr>
        <w:t xml:space="preserve">את </w:t>
      </w:r>
      <w:r w:rsidRPr="004E3340">
        <w:rPr>
          <w:rtl/>
        </w:rPr>
        <w:t xml:space="preserve">תכלית המכרז של אספקת </w:t>
      </w:r>
      <w:bookmarkStart w:id="355" w:name="show_IsSherutOrHR_5"/>
      <w:r w:rsidRPr="004E3340">
        <w:rPr>
          <w:rtl/>
        </w:rPr>
        <w:t xml:space="preserve">השירותים </w:t>
      </w:r>
      <w:bookmarkEnd w:id="355"/>
      <w:r w:rsidRPr="004E3340">
        <w:rPr>
          <w:rtl/>
        </w:rPr>
        <w:t>ל</w:t>
      </w:r>
      <w:r w:rsidR="00361FDC" w:rsidRPr="004E3340">
        <w:rPr>
          <w:rtl/>
        </w:rPr>
        <w:t>מזמין</w:t>
      </w:r>
      <w:r w:rsidRPr="004E3340">
        <w:rPr>
          <w:rtl/>
        </w:rPr>
        <w:t xml:space="preserve"> באופן מיטבי</w:t>
      </w:r>
      <w:r w:rsidR="0009150A" w:rsidRPr="004E3340">
        <w:rPr>
          <w:rtl/>
        </w:rPr>
        <w:t>.</w:t>
      </w:r>
      <w:r w:rsidR="0066623E">
        <w:rPr>
          <w:rtl/>
        </w:rPr>
        <w:t xml:space="preserve"> </w:t>
      </w:r>
      <w:r w:rsidR="0009150A" w:rsidRPr="004E3340">
        <w:rPr>
          <w:rtl/>
        </w:rPr>
        <w:t xml:space="preserve"> </w:t>
      </w:r>
      <w:bookmarkEnd w:id="354"/>
    </w:p>
    <w:p w14:paraId="0A29EA7F" w14:textId="77777777" w:rsidR="0009150A" w:rsidRPr="004E3340" w:rsidRDefault="0053411D" w:rsidP="0057259E">
      <w:pPr>
        <w:pStyle w:val="1-0"/>
        <w:rPr>
          <w:sz w:val="32"/>
          <w:szCs w:val="32"/>
          <w:rtl/>
        </w:rPr>
      </w:pPr>
      <w:bookmarkStart w:id="356" w:name="_Toc256000055"/>
      <w:bookmarkStart w:id="357" w:name="show_isNotContractScopeAndPeriodEdited"/>
      <w:r w:rsidRPr="004E3340">
        <w:rPr>
          <w:sz w:val="32"/>
          <w:szCs w:val="32"/>
          <w:rtl/>
        </w:rPr>
        <w:t>תקופת ההתקשרות</w:t>
      </w:r>
      <w:bookmarkEnd w:id="356"/>
    </w:p>
    <w:p w14:paraId="0515BBD1" w14:textId="0B4FD860" w:rsidR="009B4E94" w:rsidRPr="004E3340" w:rsidRDefault="00735D89" w:rsidP="00CD2126">
      <w:pPr>
        <w:pStyle w:val="2-0"/>
        <w:ind w:left="909" w:hanging="592"/>
        <w:rPr>
          <w:rtl/>
        </w:rPr>
      </w:pPr>
      <w:bookmarkStart w:id="358" w:name="show_ConnectionPeriod_1"/>
      <w:r w:rsidRPr="004E3340">
        <w:rPr>
          <w:rtl/>
        </w:rPr>
        <w:t>תקופת ההתקשרות</w:t>
      </w:r>
      <w:r w:rsidR="007243A8" w:rsidRPr="004E3340">
        <w:rPr>
          <w:rtl/>
        </w:rPr>
        <w:t xml:space="preserve"> ת</w:t>
      </w:r>
      <w:r w:rsidR="006915DD" w:rsidRPr="004E3340">
        <w:rPr>
          <w:rtl/>
        </w:rPr>
        <w:t>ארך</w:t>
      </w:r>
      <w:r w:rsidR="002A6F38" w:rsidRPr="004E3340">
        <w:rPr>
          <w:rtl/>
        </w:rPr>
        <w:t xml:space="preserve"> </w:t>
      </w:r>
      <w:bookmarkStart w:id="359" w:name="BaseConnectionPeriod_3"/>
      <w:r w:rsidR="002A6F38" w:rsidRPr="004E3340">
        <w:rPr>
          <w:rtl/>
        </w:rPr>
        <w:t>12</w:t>
      </w:r>
      <w:bookmarkEnd w:id="359"/>
      <w:r w:rsidR="002A6F38" w:rsidRPr="004E3340">
        <w:rPr>
          <w:rtl/>
        </w:rPr>
        <w:t xml:space="preserve"> חודשים ממועד החתימה על הסכם זה </w:t>
      </w:r>
      <w:r w:rsidR="002A6F38" w:rsidRPr="004E3340">
        <w:rPr>
          <w:b/>
          <w:bCs/>
          <w:rtl/>
        </w:rPr>
        <w:t>("תקופת ההתקשרות")</w:t>
      </w:r>
      <w:bookmarkStart w:id="360" w:name="show_optionConnectionPeriod_3"/>
      <w:r w:rsidR="002A6F38" w:rsidRPr="004E3340">
        <w:rPr>
          <w:rtl/>
        </w:rPr>
        <w:t>, כאשר למזמין הזכות להאריך את תקופת ההתקשרות בתקופות נוספות, ועד ל</w:t>
      </w:r>
      <w:r w:rsidR="00731ED2" w:rsidRPr="004E3340">
        <w:rPr>
          <w:rtl/>
        </w:rPr>
        <w:t xml:space="preserve"> - </w:t>
      </w:r>
      <w:bookmarkStart w:id="361" w:name="OptionConnectionPeriod_3"/>
      <w:r w:rsidR="002A6F38" w:rsidRPr="004E3340">
        <w:rPr>
          <w:rtl/>
        </w:rPr>
        <w:t>48</w:t>
      </w:r>
      <w:bookmarkEnd w:id="361"/>
      <w:r w:rsidR="002A6F38" w:rsidRPr="004E3340">
        <w:rPr>
          <w:rtl/>
        </w:rPr>
        <w:t xml:space="preserve"> </w:t>
      </w:r>
      <w:r w:rsidR="00F10886" w:rsidRPr="004E3340">
        <w:rPr>
          <w:rtl/>
        </w:rPr>
        <w:t>חודשים נוספים</w:t>
      </w:r>
      <w:r w:rsidR="00313374" w:rsidRPr="004E3340">
        <w:rPr>
          <w:rtl/>
        </w:rPr>
        <w:t>, על פי שיקול דעתו הבלעדי</w:t>
      </w:r>
      <w:bookmarkEnd w:id="360"/>
      <w:r w:rsidRPr="004E3340">
        <w:rPr>
          <w:rtl/>
        </w:rPr>
        <w:t>.</w:t>
      </w:r>
      <w:r w:rsidR="0066623E">
        <w:rPr>
          <w:rtl/>
        </w:rPr>
        <w:t xml:space="preserve"> </w:t>
      </w:r>
    </w:p>
    <w:bookmarkEnd w:id="358"/>
    <w:p w14:paraId="2DD304D0" w14:textId="77777777" w:rsidR="00F07251" w:rsidRPr="004E3340" w:rsidRDefault="00735D89" w:rsidP="00CD2126">
      <w:pPr>
        <w:pStyle w:val="2-0"/>
        <w:ind w:left="909" w:hanging="592"/>
        <w:rPr>
          <w:rtl/>
        </w:rPr>
      </w:pPr>
      <w:r w:rsidRPr="004E3340">
        <w:rPr>
          <w:rtl/>
        </w:rPr>
        <w:t xml:space="preserve">כל שינוי </w:t>
      </w:r>
      <w:r w:rsidR="00AF6DB0" w:rsidRPr="004E3340">
        <w:rPr>
          <w:rtl/>
        </w:rPr>
        <w:t>ב</w:t>
      </w:r>
      <w:r w:rsidRPr="004E3340">
        <w:rPr>
          <w:rtl/>
        </w:rPr>
        <w:t xml:space="preserve">תקופת </w:t>
      </w:r>
      <w:proofErr w:type="spellStart"/>
      <w:r w:rsidRPr="004E3340">
        <w:rPr>
          <w:rtl/>
        </w:rPr>
        <w:t>ההתקשורת</w:t>
      </w:r>
      <w:proofErr w:type="spellEnd"/>
      <w:r w:rsidRPr="004E3340">
        <w:rPr>
          <w:rtl/>
        </w:rPr>
        <w:t xml:space="preserve"> וכן מימוש הזכות להאריך את ההתקשרות, יכנס לתוקפ</w:t>
      </w:r>
      <w:r w:rsidR="00E10C8D" w:rsidRPr="004E3340">
        <w:rPr>
          <w:rtl/>
        </w:rPr>
        <w:t>ו</w:t>
      </w:r>
      <w:r w:rsidRPr="004E3340">
        <w:rPr>
          <w:rtl/>
        </w:rPr>
        <w:t xml:space="preserve"> רק עם חתימה של </w:t>
      </w:r>
      <w:proofErr w:type="spellStart"/>
      <w:r w:rsidRPr="004E3340">
        <w:rPr>
          <w:rtl/>
        </w:rPr>
        <w:t>מורשיי</w:t>
      </w:r>
      <w:proofErr w:type="spellEnd"/>
      <w:r w:rsidRPr="004E3340">
        <w:rPr>
          <w:rtl/>
        </w:rPr>
        <w:t xml:space="preserve"> החתימה מטעם המזמין.</w:t>
      </w:r>
      <w:bookmarkStart w:id="362" w:name="show_optionConnectionPeriod_4"/>
      <w:bookmarkEnd w:id="362"/>
      <w:r w:rsidRPr="004E3340">
        <w:rPr>
          <w:rtl/>
        </w:rPr>
        <w:t xml:space="preserve"> </w:t>
      </w:r>
      <w:bookmarkEnd w:id="357"/>
    </w:p>
    <w:p w14:paraId="747B60D0" w14:textId="77777777" w:rsidR="0009150A" w:rsidRPr="004E3340" w:rsidRDefault="00735D89" w:rsidP="0057259E">
      <w:pPr>
        <w:pStyle w:val="1-0"/>
        <w:rPr>
          <w:sz w:val="32"/>
          <w:szCs w:val="32"/>
          <w:rtl/>
        </w:rPr>
      </w:pPr>
      <w:bookmarkStart w:id="363" w:name="_Toc256000056"/>
      <w:bookmarkStart w:id="364" w:name="_Toc44931961"/>
      <w:bookmarkStart w:id="365" w:name="_Toc44932048"/>
      <w:bookmarkStart w:id="366" w:name="_Toc173823736"/>
      <w:bookmarkStart w:id="367" w:name="_Toc173825545"/>
      <w:r w:rsidRPr="004E3340">
        <w:rPr>
          <w:sz w:val="32"/>
          <w:szCs w:val="32"/>
          <w:rtl/>
        </w:rPr>
        <w:t>התחייבויות והצהרות הספק</w:t>
      </w:r>
      <w:bookmarkEnd w:id="363"/>
      <w:bookmarkEnd w:id="364"/>
      <w:bookmarkEnd w:id="365"/>
      <w:bookmarkEnd w:id="366"/>
      <w:bookmarkEnd w:id="367"/>
    </w:p>
    <w:p w14:paraId="56DEFB24" w14:textId="77777777" w:rsidR="0065536C" w:rsidRPr="004E3340" w:rsidRDefault="00735D89" w:rsidP="00CD2126">
      <w:pPr>
        <w:pStyle w:val="2-0"/>
        <w:ind w:left="909" w:hanging="592"/>
        <w:rPr>
          <w:rtl/>
        </w:rPr>
      </w:pPr>
      <w:r w:rsidRPr="00CD2126">
        <w:rPr>
          <w:rtl/>
        </w:rPr>
        <w:t>הספק</w:t>
      </w:r>
      <w:r w:rsidRPr="004E3340">
        <w:rPr>
          <w:rStyle w:val="restricted-editing-exception"/>
          <w:rFonts w:eastAsia="David"/>
          <w:rtl/>
        </w:rPr>
        <w:t xml:space="preserve"> מצהיר ומתחייב כי - </w:t>
      </w:r>
    </w:p>
    <w:p w14:paraId="43558692" w14:textId="77777777" w:rsidR="00EB5EAA" w:rsidRPr="004E3340" w:rsidRDefault="00735D89" w:rsidP="00CD2126">
      <w:pPr>
        <w:pStyle w:val="3-"/>
        <w:ind w:left="1617" w:hanging="627"/>
        <w:rPr>
          <w:rtl/>
        </w:rPr>
      </w:pPr>
      <w:r w:rsidRPr="004E3340">
        <w:rPr>
          <w:rStyle w:val="restricted-editing-exception"/>
          <w:rFonts w:eastAsia="David"/>
          <w:rtl/>
        </w:rPr>
        <w:t>אין מניעה לפי כל דין להתקשרותו בהסכם.</w:t>
      </w:r>
    </w:p>
    <w:p w14:paraId="4318577F" w14:textId="77777777" w:rsidR="00EB5EAA" w:rsidRPr="004E3340" w:rsidRDefault="00735D89" w:rsidP="00CD2126">
      <w:pPr>
        <w:pStyle w:val="3-"/>
        <w:ind w:left="1617" w:hanging="627"/>
        <w:rPr>
          <w:rtl/>
        </w:rPr>
      </w:pPr>
      <w:r w:rsidRPr="004E3340">
        <w:rPr>
          <w:rStyle w:val="restricted-editing-exception"/>
          <w:rFonts w:eastAsia="David"/>
          <w:rtl/>
        </w:rPr>
        <w:t xml:space="preserve">הוא עומד בכל דרישות הדין הרלוונטיות לאספקת השירותים בהתאם להסכם. </w:t>
      </w:r>
    </w:p>
    <w:p w14:paraId="17E16F6B" w14:textId="77777777" w:rsidR="00EB5EAA" w:rsidRPr="004E3340" w:rsidRDefault="00735D89" w:rsidP="00CD2126">
      <w:pPr>
        <w:pStyle w:val="3-"/>
        <w:ind w:left="1617" w:hanging="627"/>
        <w:rPr>
          <w:rtl/>
        </w:rPr>
      </w:pPr>
      <w:r w:rsidRPr="004E3340">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3E7C0BE7" w14:textId="77777777" w:rsidR="00EB5EAA" w:rsidRPr="004E3340" w:rsidRDefault="00735D89" w:rsidP="00CD2126">
      <w:pPr>
        <w:pStyle w:val="3-"/>
        <w:ind w:left="1617" w:hanging="627"/>
        <w:rPr>
          <w:rtl/>
        </w:rPr>
      </w:pPr>
      <w:r w:rsidRPr="004E3340">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37E160F4" w14:textId="77777777" w:rsidR="00EB5EAA" w:rsidRPr="004E3340" w:rsidRDefault="00735D89" w:rsidP="00CD2126">
      <w:pPr>
        <w:pStyle w:val="3-"/>
        <w:ind w:left="1617" w:hanging="627"/>
        <w:rPr>
          <w:rtl/>
        </w:rPr>
      </w:pPr>
      <w:r w:rsidRPr="004E3340">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C5147C8" w14:textId="77777777" w:rsidR="00EB5EAA" w:rsidRPr="004E3340" w:rsidRDefault="00735D89" w:rsidP="00CD2126">
      <w:pPr>
        <w:pStyle w:val="3-"/>
        <w:ind w:left="1617" w:hanging="627"/>
        <w:rPr>
          <w:rtl/>
        </w:rPr>
      </w:pPr>
      <w:r w:rsidRPr="004E3340">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4C82F262" w14:textId="7796C223" w:rsidR="00EB5EAA" w:rsidRPr="004E3340" w:rsidRDefault="00735D89" w:rsidP="00CC416E">
      <w:pPr>
        <w:pStyle w:val="3-"/>
        <w:ind w:left="1617" w:hanging="627"/>
        <w:rPr>
          <w:rtl/>
        </w:rPr>
      </w:pPr>
      <w:r w:rsidRPr="004E3340">
        <w:rPr>
          <w:rStyle w:val="not-editable"/>
          <w:rFonts w:eastAsia="David"/>
          <w:rtl/>
        </w:rPr>
        <w:t>כלל השירותים המסופקים על ידו עומדים בדרישות רישוי הנדרשות לפי דין לצורך אספקתם, אם ישנן</w:t>
      </w:r>
      <w:r w:rsidR="00CC416E">
        <w:rPr>
          <w:rFonts w:hint="cs"/>
          <w:rtl/>
        </w:rPr>
        <w:t>.</w:t>
      </w:r>
    </w:p>
    <w:p w14:paraId="33DD49F3" w14:textId="77777777" w:rsidR="001C12E2" w:rsidRPr="004E3340" w:rsidRDefault="00735D89" w:rsidP="0057259E">
      <w:pPr>
        <w:pStyle w:val="1-0"/>
        <w:rPr>
          <w:sz w:val="32"/>
          <w:szCs w:val="32"/>
          <w:rtl/>
        </w:rPr>
      </w:pPr>
      <w:bookmarkStart w:id="368" w:name="_Toc185193151"/>
      <w:bookmarkStart w:id="369" w:name="_Toc201561676"/>
      <w:bookmarkStart w:id="370" w:name="_Toc201636806"/>
      <w:bookmarkStart w:id="371" w:name="_Toc201895115"/>
      <w:bookmarkStart w:id="372" w:name="_Toc185193152"/>
      <w:bookmarkStart w:id="373" w:name="_Toc201561677"/>
      <w:bookmarkStart w:id="374" w:name="_Toc201636807"/>
      <w:bookmarkStart w:id="375" w:name="_Toc201895116"/>
      <w:bookmarkStart w:id="376" w:name="_Toc256000057"/>
      <w:bookmarkStart w:id="377" w:name="_Toc173823738"/>
      <w:bookmarkStart w:id="378" w:name="_Toc173825547"/>
      <w:bookmarkStart w:id="379" w:name="_Toc44931962"/>
      <w:bookmarkStart w:id="380" w:name="_Toc44932049"/>
      <w:bookmarkEnd w:id="368"/>
      <w:bookmarkEnd w:id="369"/>
      <w:bookmarkEnd w:id="370"/>
      <w:bookmarkEnd w:id="371"/>
      <w:bookmarkEnd w:id="372"/>
      <w:bookmarkEnd w:id="373"/>
      <w:bookmarkEnd w:id="374"/>
      <w:bookmarkEnd w:id="375"/>
      <w:r w:rsidRPr="004E3340">
        <w:rPr>
          <w:sz w:val="32"/>
          <w:szCs w:val="32"/>
          <w:rtl/>
        </w:rPr>
        <w:t>סודיות</w:t>
      </w:r>
      <w:bookmarkEnd w:id="376"/>
      <w:bookmarkEnd w:id="377"/>
      <w:bookmarkEnd w:id="378"/>
      <w:r w:rsidR="002F7280" w:rsidRPr="004E3340">
        <w:rPr>
          <w:sz w:val="32"/>
          <w:szCs w:val="32"/>
          <w:rtl/>
        </w:rPr>
        <w:t xml:space="preserve"> </w:t>
      </w:r>
      <w:bookmarkEnd w:id="379"/>
      <w:bookmarkEnd w:id="380"/>
    </w:p>
    <w:p w14:paraId="3E57F076" w14:textId="77777777" w:rsidR="007E7910" w:rsidRPr="004E3340" w:rsidRDefault="00735D89" w:rsidP="00CD2126">
      <w:pPr>
        <w:pStyle w:val="2-0"/>
        <w:ind w:left="909" w:hanging="592"/>
        <w:rPr>
          <w:rtl/>
        </w:rPr>
      </w:pPr>
      <w:r w:rsidRPr="004E3340">
        <w:rPr>
          <w:rtl/>
        </w:rPr>
        <w:t xml:space="preserve">הספק מתחייב כי הוא ומי מטעמו ישמרו את המידע שהתקבל אצלם במהלך ביצוע חובותיהם על פי ההסכם </w:t>
      </w:r>
      <w:bookmarkStart w:id="381" w:name="show_isTender_7"/>
      <w:r w:rsidRPr="004E3340">
        <w:rPr>
          <w:rtl/>
        </w:rPr>
        <w:t xml:space="preserve">והמכרז </w:t>
      </w:r>
      <w:bookmarkEnd w:id="381"/>
      <w:r w:rsidRPr="004E3340">
        <w:rPr>
          <w:rtl/>
        </w:rPr>
        <w:t xml:space="preserve">בסודיות מוחלטת, במהלך תקופת ההתקשרות ולאחריה, ולא יעשו בו כל שימוש למעט לצורך ביצוע חובותיהם בהתאם </w:t>
      </w:r>
      <w:bookmarkStart w:id="382" w:name="show_isTender_8"/>
      <w:r w:rsidRPr="004E3340">
        <w:rPr>
          <w:rtl/>
        </w:rPr>
        <w:t>למכרז ו</w:t>
      </w:r>
      <w:bookmarkEnd w:id="382"/>
      <w:r w:rsidRPr="004E3340">
        <w:rPr>
          <w:rtl/>
        </w:rPr>
        <w:t xml:space="preserve">להסכם. </w:t>
      </w:r>
    </w:p>
    <w:p w14:paraId="4EB0C0CC" w14:textId="77777777" w:rsidR="009A1384" w:rsidRPr="004E3340" w:rsidRDefault="00735D89" w:rsidP="00CD2126">
      <w:pPr>
        <w:pStyle w:val="2-0"/>
        <w:ind w:left="909" w:hanging="592"/>
        <w:rPr>
          <w:rtl/>
        </w:rPr>
      </w:pPr>
      <w:r w:rsidRPr="004E3340">
        <w:rPr>
          <w:rtl/>
        </w:rPr>
        <w:t xml:space="preserve">לעניין התחייבות זו לסודיות מובהר כי הגדרת "מידע" או "מידע סודי" לא תכלול: </w:t>
      </w:r>
    </w:p>
    <w:p w14:paraId="6DE13B75" w14:textId="77777777" w:rsidR="009A1384" w:rsidRPr="004E3340" w:rsidRDefault="00735D89" w:rsidP="00CD2126">
      <w:pPr>
        <w:pStyle w:val="3-"/>
        <w:ind w:left="1617" w:hanging="627"/>
        <w:rPr>
          <w:rtl/>
        </w:rPr>
      </w:pPr>
      <w:r w:rsidRPr="004E3340">
        <w:rPr>
          <w:rtl/>
        </w:rPr>
        <w:t>מידע שהוא נחלת הכלל או שיהפוך לנחלת הכלל שלא עקב הפרת התחייבות זו.</w:t>
      </w:r>
    </w:p>
    <w:p w14:paraId="74B2E02D" w14:textId="678A688E" w:rsidR="009A1384" w:rsidRPr="004E3340" w:rsidRDefault="00735D89" w:rsidP="00CD2126">
      <w:pPr>
        <w:pStyle w:val="3-"/>
        <w:ind w:left="1617" w:hanging="627"/>
        <w:rPr>
          <w:rtl/>
        </w:rPr>
      </w:pPr>
      <w:r w:rsidRPr="004E3340">
        <w:rPr>
          <w:rtl/>
        </w:rPr>
        <w:t xml:space="preserve">מידע שהיה בידי </w:t>
      </w:r>
      <w:r w:rsidR="00DC4B31" w:rsidRPr="004E3340">
        <w:rPr>
          <w:rtl/>
        </w:rPr>
        <w:t>הספק</w:t>
      </w:r>
      <w:r w:rsidRPr="004E3340">
        <w:rPr>
          <w:rtl/>
        </w:rPr>
        <w:t xml:space="preserve"> טרם החתימה על ההסכם.</w:t>
      </w:r>
      <w:r w:rsidR="0066623E">
        <w:rPr>
          <w:rtl/>
        </w:rPr>
        <w:t xml:space="preserve"> </w:t>
      </w:r>
    </w:p>
    <w:p w14:paraId="0D4F151D" w14:textId="77777777" w:rsidR="009A1384" w:rsidRPr="004E3340" w:rsidRDefault="00735D89" w:rsidP="00CD2126">
      <w:pPr>
        <w:pStyle w:val="3-"/>
        <w:ind w:left="1617" w:hanging="627"/>
        <w:rPr>
          <w:rtl/>
        </w:rPr>
      </w:pPr>
      <w:r w:rsidRPr="004E3340">
        <w:rPr>
          <w:rtl/>
        </w:rPr>
        <w:t xml:space="preserve">אם הספק או </w:t>
      </w:r>
      <w:r w:rsidR="00DC4B31" w:rsidRPr="004E3340">
        <w:rPr>
          <w:rtl/>
        </w:rPr>
        <w:t>מי מטעמו</w:t>
      </w:r>
      <w:r w:rsidRPr="004E3340">
        <w:rPr>
          <w:rtl/>
        </w:rPr>
        <w:t xml:space="preserve"> יפנו בבקשה מתאימה להחרגתו של סוג מידע מסוים מתחולת המידע הסודי, או לחשיפתו בפני גורם כלשהו, </w:t>
      </w:r>
      <w:r w:rsidR="00DC4B31" w:rsidRPr="004E3340">
        <w:rPr>
          <w:rtl/>
        </w:rPr>
        <w:t>המזמין י</w:t>
      </w:r>
      <w:r w:rsidRPr="004E3340">
        <w:rPr>
          <w:rtl/>
        </w:rPr>
        <w:t>דון בבקשה ו</w:t>
      </w:r>
      <w:r w:rsidR="00064A30" w:rsidRPr="004E3340">
        <w:rPr>
          <w:rtl/>
        </w:rPr>
        <w:t>י</w:t>
      </w:r>
      <w:r w:rsidRPr="004E3340">
        <w:rPr>
          <w:rtl/>
        </w:rPr>
        <w:t xml:space="preserve">היה רשאי לקבלה, בהתאם לשיקול </w:t>
      </w:r>
      <w:r w:rsidR="00A25000" w:rsidRPr="004E3340">
        <w:rPr>
          <w:rtl/>
        </w:rPr>
        <w:t xml:space="preserve">דעתו </w:t>
      </w:r>
      <w:r w:rsidRPr="004E3340">
        <w:rPr>
          <w:rtl/>
        </w:rPr>
        <w:t xml:space="preserve">הבלעדי בתנאי שאין בחשיפת המידע חשש לפגיעה כלשהי באינטרסים של </w:t>
      </w:r>
      <w:r w:rsidR="003E255E" w:rsidRPr="004E3340">
        <w:rPr>
          <w:rtl/>
        </w:rPr>
        <w:t>המזמין</w:t>
      </w:r>
      <w:r w:rsidRPr="004E3340">
        <w:rPr>
          <w:rtl/>
        </w:rPr>
        <w:t>.</w:t>
      </w:r>
    </w:p>
    <w:p w14:paraId="2DE9A944" w14:textId="77777777" w:rsidR="009A1384" w:rsidRPr="004E3340" w:rsidRDefault="00735D89" w:rsidP="00CD2126">
      <w:pPr>
        <w:pStyle w:val="2-0"/>
        <w:ind w:left="909" w:hanging="592"/>
        <w:rPr>
          <w:rtl/>
        </w:rPr>
      </w:pPr>
      <w:r w:rsidRPr="004E3340">
        <w:rPr>
          <w:rtl/>
        </w:rPr>
        <w:t>הספק אחראי לכך כי בעלי תפקידים אצלו</w:t>
      </w:r>
      <w:bookmarkStart w:id="383" w:name="show_SubcontractorsFullOrPartial_4"/>
      <w:r w:rsidRPr="004E3340">
        <w:rPr>
          <w:rtl/>
        </w:rPr>
        <w:t xml:space="preserve"> וקבלני משנה שלו</w:t>
      </w:r>
      <w:bookmarkEnd w:id="383"/>
      <w:r w:rsidRPr="004E3340">
        <w:rPr>
          <w:rtl/>
        </w:rPr>
        <w:t xml:space="preserve">, אשר במסגרת עבודתם נחשפים למידע של המזמין, ישמרו על המידע אליו הם נחשפו בסודיות, בהתאם לחובותיו על פי הסכם זה. </w:t>
      </w:r>
    </w:p>
    <w:p w14:paraId="780F643A" w14:textId="77777777" w:rsidR="00DC4B31" w:rsidRPr="004E3340" w:rsidRDefault="00735D89" w:rsidP="0057259E">
      <w:pPr>
        <w:pStyle w:val="1-0"/>
        <w:rPr>
          <w:sz w:val="32"/>
          <w:szCs w:val="32"/>
          <w:rtl/>
        </w:rPr>
      </w:pPr>
      <w:bookmarkStart w:id="384" w:name="_Toc256000058"/>
      <w:bookmarkStart w:id="385" w:name="_Toc173823739"/>
      <w:bookmarkStart w:id="386" w:name="_Toc173825548"/>
      <w:r w:rsidRPr="004E3340">
        <w:rPr>
          <w:sz w:val="32"/>
          <w:szCs w:val="32"/>
          <w:rtl/>
        </w:rPr>
        <w:t>אבטחת מידע</w:t>
      </w:r>
      <w:r w:rsidR="00B66427" w:rsidRPr="004E3340">
        <w:rPr>
          <w:sz w:val="32"/>
          <w:szCs w:val="32"/>
          <w:rtl/>
        </w:rPr>
        <w:t xml:space="preserve"> והגנות סייבר</w:t>
      </w:r>
      <w:bookmarkEnd w:id="384"/>
      <w:bookmarkEnd w:id="385"/>
      <w:bookmarkEnd w:id="386"/>
    </w:p>
    <w:p w14:paraId="3F2F9292" w14:textId="1E40B9B5" w:rsidR="00E909E8" w:rsidRPr="004E3340" w:rsidRDefault="00735D89" w:rsidP="00CD2126">
      <w:pPr>
        <w:pStyle w:val="2-0"/>
        <w:ind w:left="909" w:hanging="592"/>
        <w:rPr>
          <w:rtl/>
        </w:rPr>
      </w:pPr>
      <w:bookmarkStart w:id="387" w:name="show_isCyberLevelLow"/>
      <w:r w:rsidRPr="004E3340">
        <w:rPr>
          <w:rtl/>
        </w:rPr>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E3340">
        <w:t>integrity</w:t>
      </w:r>
      <w:r w:rsidRPr="004E3340">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sidRPr="004E3340">
        <w:rPr>
          <w:rtl/>
        </w:rPr>
        <w:t xml:space="preserve">והגנות הסייבר </w:t>
      </w:r>
      <w:r w:rsidRPr="004E3340">
        <w:rPr>
          <w:rtl/>
        </w:rPr>
        <w:t xml:space="preserve">המשמשים לאבטחת המידע </w:t>
      </w:r>
      <w:r w:rsidR="008748C2" w:rsidRPr="004E3340">
        <w:rPr>
          <w:rtl/>
        </w:rPr>
        <w:t xml:space="preserve">והמערכות </w:t>
      </w:r>
      <w:r w:rsidRPr="004E3340">
        <w:rPr>
          <w:rtl/>
        </w:rPr>
        <w:t>עדכניי</w:t>
      </w:r>
      <w:r w:rsidR="00A25000" w:rsidRPr="004E3340">
        <w:rPr>
          <w:rtl/>
        </w:rPr>
        <w:t>ם</w:t>
      </w:r>
      <w:r w:rsidRPr="004E3340">
        <w:rPr>
          <w:rtl/>
        </w:rPr>
        <w:t xml:space="preserve"> ועומדים בסטנדרטים המקובלים בתחום.</w:t>
      </w:r>
      <w:bookmarkEnd w:id="387"/>
      <w:r w:rsidR="0066623E">
        <w:rPr>
          <w:rtl/>
        </w:rPr>
        <w:t xml:space="preserve"> </w:t>
      </w:r>
    </w:p>
    <w:p w14:paraId="45BCF23B" w14:textId="77777777" w:rsidR="0009150A" w:rsidRPr="004E3340" w:rsidRDefault="00735D89" w:rsidP="0057259E">
      <w:pPr>
        <w:pStyle w:val="1-0"/>
        <w:rPr>
          <w:sz w:val="32"/>
          <w:szCs w:val="32"/>
          <w:rtl/>
        </w:rPr>
      </w:pPr>
      <w:bookmarkStart w:id="388" w:name="_Toc256000059"/>
      <w:bookmarkStart w:id="389" w:name="_Toc44931963"/>
      <w:bookmarkStart w:id="390" w:name="_Toc44932050"/>
      <w:bookmarkStart w:id="391" w:name="_Toc173823740"/>
      <w:bookmarkStart w:id="392" w:name="_Toc173825549"/>
      <w:r w:rsidRPr="004E3340">
        <w:rPr>
          <w:sz w:val="32"/>
          <w:szCs w:val="32"/>
          <w:rtl/>
        </w:rPr>
        <w:t>ניגוד עניינים</w:t>
      </w:r>
      <w:r w:rsidR="0053062D" w:rsidRPr="004E3340">
        <w:rPr>
          <w:sz w:val="32"/>
          <w:szCs w:val="32"/>
          <w:rtl/>
        </w:rPr>
        <w:t xml:space="preserve"> בביצוע ההסכם</w:t>
      </w:r>
      <w:bookmarkEnd w:id="388"/>
      <w:bookmarkEnd w:id="389"/>
      <w:bookmarkEnd w:id="390"/>
      <w:bookmarkEnd w:id="391"/>
      <w:bookmarkEnd w:id="392"/>
    </w:p>
    <w:p w14:paraId="7CA5A622" w14:textId="77777777" w:rsidR="00704EB9" w:rsidRPr="004E3340" w:rsidRDefault="00735D89" w:rsidP="00CD2126">
      <w:pPr>
        <w:pStyle w:val="2-0"/>
        <w:ind w:left="909" w:hanging="592"/>
        <w:rPr>
          <w:rtl/>
        </w:rPr>
      </w:pPr>
      <w:r w:rsidRPr="004E3340">
        <w:rPr>
          <w:rtl/>
        </w:rPr>
        <w:t>הספק מתחייב כי אין בביצוע ההסכם כדי ליצור ניגוד עניינים כלשהו, בין במישרין ובין בעקיפין, בינו לבין המזמין.</w:t>
      </w:r>
    </w:p>
    <w:p w14:paraId="79E36B59" w14:textId="77777777" w:rsidR="00AF4F7B" w:rsidRPr="004E3340" w:rsidRDefault="00735D89" w:rsidP="00CD2126">
      <w:pPr>
        <w:pStyle w:val="2-0"/>
        <w:ind w:left="909" w:hanging="592"/>
        <w:rPr>
          <w:rtl/>
        </w:rPr>
      </w:pPr>
      <w:r w:rsidRPr="004E3340">
        <w:rPr>
          <w:rtl/>
        </w:rPr>
        <w:t xml:space="preserve">בכל מקרה </w:t>
      </w:r>
      <w:proofErr w:type="spellStart"/>
      <w:r w:rsidRPr="004E3340">
        <w:rPr>
          <w:rtl/>
        </w:rPr>
        <w:t>שיווצר</w:t>
      </w:r>
      <w:proofErr w:type="spellEnd"/>
      <w:r w:rsidRPr="004E3340">
        <w:rPr>
          <w:rtl/>
        </w:rPr>
        <w:t xml:space="preserve">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249A1F0F" w14:textId="77777777" w:rsidR="0009150A" w:rsidRPr="004E3340" w:rsidRDefault="00735D89" w:rsidP="00CD2126">
      <w:pPr>
        <w:pStyle w:val="2-0"/>
        <w:ind w:left="909" w:hanging="592"/>
        <w:rPr>
          <w:color w:val="000000"/>
          <w:rtl/>
        </w:rPr>
      </w:pPr>
      <w:r w:rsidRPr="004E3340">
        <w:rPr>
          <w:rtl/>
        </w:rPr>
        <w:t>הספק מתחייב להחתים כל אחד מעובדיו ו</w:t>
      </w:r>
      <w:r w:rsidR="00426E4A" w:rsidRPr="004E3340">
        <w:rPr>
          <w:rtl/>
        </w:rPr>
        <w:t>מי מטעמו</w:t>
      </w:r>
      <w:r w:rsidRPr="004E3340">
        <w:rPr>
          <w:rtl/>
        </w:rPr>
        <w:t xml:space="preserve"> שיועסקו על ידו לצורך ביצוע ההסכם על הצהרת הסודיות והיעדר ניגוד עניינים בנוסח המופיע כ</w:t>
      </w:r>
      <w:r w:rsidRPr="004E3340">
        <w:rPr>
          <w:bCs/>
          <w:rtl/>
        </w:rPr>
        <w:t xml:space="preserve">נספח </w:t>
      </w:r>
      <w:bookmarkStart w:id="393" w:name="nispach16_1"/>
      <w:r w:rsidRPr="004E3340">
        <w:rPr>
          <w:bCs/>
          <w:rtl/>
        </w:rPr>
        <w:t>ג</w:t>
      </w:r>
      <w:bookmarkEnd w:id="393"/>
      <w:r w:rsidRPr="004E3340">
        <w:rPr>
          <w:bCs/>
          <w:rtl/>
        </w:rPr>
        <w:t>'</w:t>
      </w:r>
      <w:r w:rsidRPr="004E3340">
        <w:rPr>
          <w:rtl/>
        </w:rPr>
        <w:t xml:space="preserve"> להסכם זה. </w:t>
      </w:r>
    </w:p>
    <w:p w14:paraId="47A64150" w14:textId="77777777" w:rsidR="007E7910" w:rsidRPr="004E3340" w:rsidRDefault="00735D89" w:rsidP="0057259E">
      <w:pPr>
        <w:pStyle w:val="1-0"/>
        <w:rPr>
          <w:sz w:val="32"/>
          <w:szCs w:val="32"/>
          <w:rtl/>
        </w:rPr>
      </w:pPr>
      <w:bookmarkStart w:id="394" w:name="_Toc256000060"/>
      <w:bookmarkStart w:id="395" w:name="_Toc173823741"/>
      <w:bookmarkStart w:id="396" w:name="_Toc173825550"/>
      <w:r w:rsidRPr="004E3340">
        <w:rPr>
          <w:sz w:val="32"/>
          <w:szCs w:val="32"/>
          <w:rtl/>
        </w:rPr>
        <w:t>קניין רוחני וזכויות יוצרים</w:t>
      </w:r>
      <w:bookmarkEnd w:id="394"/>
      <w:bookmarkEnd w:id="395"/>
      <w:bookmarkEnd w:id="396"/>
    </w:p>
    <w:p w14:paraId="5024831C" w14:textId="77777777" w:rsidR="006263A2" w:rsidRPr="004E3340" w:rsidRDefault="00735D89" w:rsidP="00CD2126">
      <w:pPr>
        <w:pStyle w:val="2-0"/>
        <w:ind w:left="909" w:hanging="592"/>
        <w:rPr>
          <w:rtl/>
        </w:rPr>
      </w:pPr>
      <w:r w:rsidRPr="004E3340">
        <w:rPr>
          <w:rtl/>
        </w:rPr>
        <w:t>הספק הוא בעל הזכויות הנדרשות לצורך אספקת השירותים והשימוש בהם על-ידי המזמין ("</w:t>
      </w:r>
      <w:r w:rsidRPr="004E3340">
        <w:rPr>
          <w:bCs/>
          <w:rtl/>
        </w:rPr>
        <w:t>זכויות הקניין הרוחני</w:t>
      </w:r>
      <w:r w:rsidRPr="004E3340">
        <w:rPr>
          <w:rtl/>
        </w:rPr>
        <w:t xml:space="preserve">"). </w:t>
      </w:r>
      <w:r w:rsidR="00810056" w:rsidRPr="004E3340">
        <w:rPr>
          <w:rtl/>
        </w:rPr>
        <w:t xml:space="preserve">במקרה </w:t>
      </w:r>
      <w:r w:rsidRPr="004E3340">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4E3340">
        <w:rPr>
          <w:rtl/>
        </w:rPr>
        <w:t>ן</w:t>
      </w:r>
      <w:r w:rsidRPr="004E3340">
        <w:rPr>
          <w:rtl/>
        </w:rPr>
        <w:t xml:space="preserve">, בהתאם לתנאי </w:t>
      </w:r>
      <w:r w:rsidR="004214A9" w:rsidRPr="004E3340">
        <w:rPr>
          <w:rtl/>
        </w:rPr>
        <w:t xml:space="preserve">הסכם </w:t>
      </w:r>
      <w:r w:rsidRPr="004E3340">
        <w:rPr>
          <w:rtl/>
        </w:rPr>
        <w:t>זה.</w:t>
      </w:r>
    </w:p>
    <w:p w14:paraId="23C6BC57" w14:textId="77777777" w:rsidR="00D574F7" w:rsidRPr="004E3340" w:rsidRDefault="00735D89" w:rsidP="00CD2126">
      <w:pPr>
        <w:pStyle w:val="2-0"/>
        <w:ind w:left="909" w:hanging="592"/>
        <w:rPr>
          <w:rtl/>
        </w:rPr>
      </w:pPr>
      <w:r w:rsidRPr="004E3340">
        <w:rPr>
          <w:rtl/>
        </w:rPr>
        <w:t>בעת ביצוע ההתקשרות, הספק לא יעשה שימוש בתוכנות מחשוב, תמונות, מסמכים וכיוצא באלה, שהוא אינו מורשה על-פי דין לעשות בהם שימוש.</w:t>
      </w:r>
    </w:p>
    <w:p w14:paraId="1A34100D" w14:textId="77777777" w:rsidR="00D574F7" w:rsidRPr="004E3340" w:rsidRDefault="00735D89" w:rsidP="00CD2126">
      <w:pPr>
        <w:pStyle w:val="2-0"/>
        <w:ind w:left="909" w:hanging="592"/>
        <w:rPr>
          <w:rtl/>
        </w:rPr>
      </w:pPr>
      <w:r w:rsidRPr="004E3340">
        <w:rPr>
          <w:rtl/>
        </w:rPr>
        <w:t>תוצר שהוכן על ידי הספק במהלך תקופת ההתקשרות עבור המזמין ובכלל זאת, נתונים, מצגות, מסמכים, סיכומי פגישות, תמונות, תכנים וכיוצא בזה ("</w:t>
      </w:r>
      <w:r w:rsidRPr="004E3340">
        <w:rPr>
          <w:bCs/>
          <w:rtl/>
        </w:rPr>
        <w:t>תוצרי העבודה</w:t>
      </w:r>
      <w:r w:rsidRPr="004E3340">
        <w:rPr>
          <w:rtl/>
        </w:rPr>
        <w:t xml:space="preserve">"), הוא קניינו הבלעדי של המזמין והוא יוכל לעשות בו כל שימוש שירצה בעתיד, לרבות פרסום פומבי. הספק לא יהיה רשאי למכור, להעביר, </w:t>
      </w:r>
      <w:proofErr w:type="spellStart"/>
      <w:r w:rsidRPr="004E3340">
        <w:rPr>
          <w:rtl/>
        </w:rPr>
        <w:t>להמחות</w:t>
      </w:r>
      <w:proofErr w:type="spellEnd"/>
      <w:r w:rsidRPr="004E3340">
        <w:rPr>
          <w:rtl/>
        </w:rPr>
        <w:t>, לפרסם, להשכיר, לרשום, או לעשות שימוש כלשהו בתוצרי העבודה, ללא אישור המזמין בכתב ומראש.</w:t>
      </w:r>
    </w:p>
    <w:p w14:paraId="5A589046" w14:textId="72317202" w:rsidR="000B631A" w:rsidRPr="004E3340" w:rsidRDefault="00735D89" w:rsidP="00CD2126">
      <w:pPr>
        <w:pStyle w:val="2-0"/>
        <w:ind w:left="909" w:hanging="592"/>
        <w:rPr>
          <w:rtl/>
        </w:rPr>
      </w:pPr>
      <w:r w:rsidRPr="004E3340">
        <w:rPr>
          <w:rtl/>
        </w:rPr>
        <w:t>תוצרי העבודה לא יכללו תהליכי עבודה ומערכות ייעודיות של הספק, אשר לא הוכנו עבור המזמין במסגרת ביצוע ההסכם.</w:t>
      </w:r>
      <w:r w:rsidR="0066623E">
        <w:rPr>
          <w:rtl/>
        </w:rPr>
        <w:t xml:space="preserve"> </w:t>
      </w:r>
    </w:p>
    <w:p w14:paraId="12A3A732" w14:textId="77777777" w:rsidR="000B631A" w:rsidRPr="004E3340" w:rsidRDefault="00735D89" w:rsidP="00CD2126">
      <w:pPr>
        <w:pStyle w:val="2-0"/>
        <w:ind w:left="909" w:hanging="592"/>
        <w:rPr>
          <w:rtl/>
        </w:rPr>
      </w:pPr>
      <w:r w:rsidRPr="004E3340">
        <w:rPr>
          <w:rtl/>
        </w:rPr>
        <w:t>למען הסר ספק, תוצרי העבודה יהיו רכוש המזמין גם אם מתן השירותים ע"י הספק הופסק תוך כדי תקופת ההתקשרות.</w:t>
      </w:r>
    </w:p>
    <w:p w14:paraId="2B51F3DF" w14:textId="77777777" w:rsidR="000B631A" w:rsidRPr="00CD2126" w:rsidRDefault="00735D89" w:rsidP="00CD2126">
      <w:pPr>
        <w:pStyle w:val="2-0"/>
        <w:ind w:left="909" w:hanging="592"/>
        <w:rPr>
          <w:b/>
          <w:bCs/>
          <w:sz w:val="28"/>
          <w:szCs w:val="28"/>
          <w:rtl/>
        </w:rPr>
      </w:pPr>
      <w:r w:rsidRPr="00CD2126">
        <w:rPr>
          <w:b/>
          <w:bCs/>
          <w:sz w:val="28"/>
          <w:szCs w:val="28"/>
          <w:rtl/>
        </w:rPr>
        <w:t>הפרת קניין רוחני</w:t>
      </w:r>
    </w:p>
    <w:p w14:paraId="0205692A" w14:textId="77777777" w:rsidR="000B631A" w:rsidRPr="004E3340" w:rsidRDefault="00735D89" w:rsidP="00CD2126">
      <w:pPr>
        <w:pStyle w:val="3-"/>
        <w:ind w:left="1617" w:hanging="627"/>
        <w:rPr>
          <w:rtl/>
        </w:rPr>
      </w:pPr>
      <w:r w:rsidRPr="004E3340">
        <w:rPr>
          <w:rtl/>
        </w:rPr>
        <w:t xml:space="preserve">נקבע במסגרת פסק דין חלוט של ערכאה מוסמכת כי שירות </w:t>
      </w:r>
      <w:r w:rsidR="006263A2" w:rsidRPr="004E3340">
        <w:rPr>
          <w:rtl/>
        </w:rPr>
        <w:t>שהעמיד ספק לרשות המזמין מפר זכות קניין רוחני של צד שלישי</w:t>
      </w:r>
      <w:r w:rsidRPr="004E3340">
        <w:rPr>
          <w:rtl/>
        </w:rPr>
        <w:t xml:space="preserve"> כלשהו</w:t>
      </w:r>
      <w:r w:rsidR="006263A2" w:rsidRPr="004E3340">
        <w:rPr>
          <w:rtl/>
        </w:rPr>
        <w:t xml:space="preserve">, </w:t>
      </w:r>
      <w:r w:rsidRPr="004E3340">
        <w:rPr>
          <w:rtl/>
        </w:rPr>
        <w:t xml:space="preserve">הספק יפעל בהתאם למפורט להלן: </w:t>
      </w:r>
    </w:p>
    <w:p w14:paraId="24A017BF" w14:textId="77777777" w:rsidR="000B631A" w:rsidRPr="004E3340" w:rsidRDefault="00735D89" w:rsidP="00200A8E">
      <w:pPr>
        <w:pStyle w:val="4-3"/>
        <w:tabs>
          <w:tab w:val="clear" w:pos="1890"/>
        </w:tabs>
        <w:ind w:left="2468" w:hanging="459"/>
        <w:rPr>
          <w:rtl/>
        </w:rPr>
      </w:pPr>
      <w:r w:rsidRPr="004E3340">
        <w:rPr>
          <w:rtl/>
        </w:rPr>
        <w:t xml:space="preserve">הספק יודיע על כך למזמין בהקדם האפשרי. </w:t>
      </w:r>
    </w:p>
    <w:p w14:paraId="2CBBC9AA" w14:textId="77777777" w:rsidR="000B631A" w:rsidRPr="004E3340" w:rsidRDefault="00735D89" w:rsidP="00200A8E">
      <w:pPr>
        <w:pStyle w:val="4-3"/>
        <w:tabs>
          <w:tab w:val="clear" w:pos="1890"/>
        </w:tabs>
        <w:ind w:left="2468" w:hanging="459"/>
        <w:rPr>
          <w:rtl/>
        </w:rPr>
      </w:pPr>
      <w:r w:rsidRPr="004E3340">
        <w:rPr>
          <w:rtl/>
        </w:rPr>
        <w:t>הספק יחדל מאספקת השירות המפר.</w:t>
      </w:r>
    </w:p>
    <w:p w14:paraId="3B344FFB" w14:textId="77777777" w:rsidR="000B631A" w:rsidRPr="004E3340" w:rsidRDefault="00735D89" w:rsidP="00200A8E">
      <w:pPr>
        <w:pStyle w:val="4-3"/>
        <w:tabs>
          <w:tab w:val="clear" w:pos="1890"/>
        </w:tabs>
        <w:ind w:left="2468" w:hanging="459"/>
        <w:rPr>
          <w:rtl/>
        </w:rPr>
      </w:pPr>
      <w:r w:rsidRPr="004E3340">
        <w:rPr>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04DC8095" w14:textId="77777777" w:rsidR="00ED04C4" w:rsidRPr="004E3340" w:rsidRDefault="00735D89" w:rsidP="0057259E">
      <w:pPr>
        <w:pStyle w:val="1-0"/>
        <w:rPr>
          <w:sz w:val="32"/>
          <w:szCs w:val="32"/>
          <w:rtl/>
        </w:rPr>
      </w:pPr>
      <w:bookmarkStart w:id="397" w:name="_Toc256000061"/>
      <w:r w:rsidRPr="004E3340">
        <w:rPr>
          <w:sz w:val="32"/>
          <w:szCs w:val="32"/>
          <w:rtl/>
        </w:rPr>
        <w:t>קבלני משנה</w:t>
      </w:r>
      <w:bookmarkEnd w:id="397"/>
    </w:p>
    <w:p w14:paraId="28F04869" w14:textId="1573E152" w:rsidR="00355FC4" w:rsidRPr="004E3340" w:rsidRDefault="00735D89" w:rsidP="00681505">
      <w:pPr>
        <w:pStyle w:val="2-0"/>
        <w:ind w:left="909" w:hanging="592"/>
        <w:rPr>
          <w:rtl/>
        </w:rPr>
      </w:pPr>
      <w:bookmarkStart w:id="398" w:name="show_SubcontractorsPartialServices"/>
      <w:r w:rsidRPr="004E3340">
        <w:rPr>
          <w:rtl/>
        </w:rPr>
        <w:t>בכפוף לאמור במסמכי ההתקשרות, הספק יהיה רשאי להפעיל קבלני משנה עבור:</w:t>
      </w:r>
      <w:r w:rsidR="00C45BEB">
        <w:rPr>
          <w:rFonts w:hint="cs"/>
          <w:rtl/>
        </w:rPr>
        <w:t xml:space="preserve"> </w:t>
      </w:r>
      <w:bookmarkStart w:id="399" w:name="subcontractorsServices"/>
      <w:r w:rsidRPr="004E3340">
        <w:rPr>
          <w:rtl/>
        </w:rPr>
        <w:t>כלל השירותים בכפוף לקבלת אישור המשרד מראש</w:t>
      </w:r>
      <w:bookmarkEnd w:id="399"/>
      <w:r w:rsidR="00E67313">
        <w:rPr>
          <w:rFonts w:hint="cs"/>
          <w:rtl/>
        </w:rPr>
        <w:t xml:space="preserve"> ובכתב</w:t>
      </w:r>
      <w:r w:rsidRPr="004E3340">
        <w:rPr>
          <w:rtl/>
        </w:rPr>
        <w:t xml:space="preserve">. </w:t>
      </w:r>
    </w:p>
    <w:p w14:paraId="7207FACC" w14:textId="77777777" w:rsidR="00737AF0" w:rsidRPr="004E3340" w:rsidRDefault="00735D89" w:rsidP="00CD2126">
      <w:pPr>
        <w:pStyle w:val="2-0"/>
        <w:ind w:left="909" w:hanging="592"/>
        <w:rPr>
          <w:rtl/>
        </w:rPr>
      </w:pPr>
      <w:bookmarkStart w:id="400" w:name="show_SubcontractorsFullOrPartial"/>
      <w:bookmarkEnd w:id="398"/>
      <w:r w:rsidRPr="004E3340">
        <w:rPr>
          <w:rtl/>
        </w:rPr>
        <w:t xml:space="preserve">מבלי לגרוע מהאמור, האחריות הכוללת לביצוע ההתקשרות ולעמידה בכל תנאיה תהיה של הספק ושלו בלבד. </w:t>
      </w:r>
    </w:p>
    <w:p w14:paraId="372D59E6" w14:textId="77777777" w:rsidR="00737AF0" w:rsidRPr="004E3340" w:rsidRDefault="00735D89" w:rsidP="00CD2126">
      <w:pPr>
        <w:pStyle w:val="2-0"/>
        <w:ind w:left="909" w:hanging="592"/>
        <w:rPr>
          <w:rtl/>
        </w:rPr>
      </w:pPr>
      <w:r w:rsidRPr="004E3340">
        <w:rPr>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00"/>
    </w:p>
    <w:p w14:paraId="32FBE0E3" w14:textId="77777777" w:rsidR="0009150A" w:rsidRPr="004E3340" w:rsidRDefault="00735D89" w:rsidP="0057259E">
      <w:pPr>
        <w:pStyle w:val="1-0"/>
        <w:rPr>
          <w:sz w:val="32"/>
          <w:szCs w:val="32"/>
          <w:rtl/>
        </w:rPr>
      </w:pPr>
      <w:bookmarkStart w:id="401" w:name="_Toc256000062"/>
      <w:bookmarkStart w:id="402" w:name="_Toc173823743"/>
      <w:bookmarkStart w:id="403" w:name="_Toc173825552"/>
      <w:r w:rsidRPr="004E3340">
        <w:rPr>
          <w:sz w:val="32"/>
          <w:szCs w:val="32"/>
          <w:rtl/>
        </w:rPr>
        <w:t>יחסים בין הצדדים</w:t>
      </w:r>
      <w:bookmarkEnd w:id="401"/>
      <w:bookmarkEnd w:id="402"/>
      <w:bookmarkEnd w:id="403"/>
    </w:p>
    <w:p w14:paraId="03EF24FB" w14:textId="77777777" w:rsidR="0009150A" w:rsidRPr="004E3340" w:rsidRDefault="00735D89" w:rsidP="00E67313">
      <w:pPr>
        <w:pStyle w:val="2-0"/>
        <w:ind w:left="909" w:hanging="592"/>
        <w:rPr>
          <w:rtl/>
        </w:rPr>
      </w:pPr>
      <w:r w:rsidRPr="004E3340">
        <w:rPr>
          <w:rtl/>
        </w:rPr>
        <w:t xml:space="preserve">מוצהר ומוסכם בזה בין הצדדים כי: </w:t>
      </w:r>
    </w:p>
    <w:p w14:paraId="086A73B9" w14:textId="77777777" w:rsidR="007A7B2F" w:rsidRPr="004E3340" w:rsidRDefault="00735D89" w:rsidP="00576795">
      <w:pPr>
        <w:pStyle w:val="3-"/>
        <w:ind w:hanging="727"/>
        <w:rPr>
          <w:rtl/>
        </w:rPr>
      </w:pPr>
      <w:r w:rsidRPr="004E3340">
        <w:rPr>
          <w:rtl/>
        </w:rPr>
        <w:t xml:space="preserve">היחסים ביניהם לפי ההסכם אינם יחסי עובד ומעביד והמזמין אינו המעסיק של עובדי </w:t>
      </w:r>
      <w:bookmarkStart w:id="404" w:name="show_SubcontractorsFullOrPartial_5"/>
      <w:r w:rsidRPr="004E3340">
        <w:rPr>
          <w:rtl/>
        </w:rPr>
        <w:t xml:space="preserve">וקבלני המשנה של </w:t>
      </w:r>
      <w:bookmarkEnd w:id="404"/>
      <w:r w:rsidRPr="004E3340">
        <w:rPr>
          <w:rtl/>
        </w:rPr>
        <w:t>הספק.</w:t>
      </w:r>
    </w:p>
    <w:p w14:paraId="76E63F12" w14:textId="77777777" w:rsidR="007A7B2F" w:rsidRPr="004E3340" w:rsidRDefault="00735D89" w:rsidP="00576795">
      <w:pPr>
        <w:pStyle w:val="3-"/>
        <w:ind w:hanging="727"/>
        <w:rPr>
          <w:rtl/>
        </w:rPr>
      </w:pPr>
      <w:r w:rsidRPr="004E3340">
        <w:rPr>
          <w:rtl/>
        </w:rPr>
        <w:t>הספק בלבד יהיה אחראי לכל תשלום, לשיפוי בגין נזק, פיצויים או כל תשלום אחר המגיע ממנו על פי כל דין לאנשים המועסקים על ידו</w:t>
      </w:r>
      <w:r w:rsidR="007E7910" w:rsidRPr="004E3340">
        <w:rPr>
          <w:rtl/>
        </w:rPr>
        <w:t xml:space="preserve"> בין באופן ישיר בין כקבלני שירות</w:t>
      </w:r>
      <w:r w:rsidRPr="004E3340">
        <w:rPr>
          <w:rtl/>
        </w:rPr>
        <w:t xml:space="preserve">, או לכל אדם אחר. </w:t>
      </w:r>
    </w:p>
    <w:p w14:paraId="7A0E7E96" w14:textId="77777777" w:rsidR="007A7B2F" w:rsidRPr="004E3340" w:rsidRDefault="00735D89" w:rsidP="00576795">
      <w:pPr>
        <w:pStyle w:val="3-"/>
        <w:ind w:hanging="727"/>
        <w:rPr>
          <w:rtl/>
        </w:rPr>
      </w:pPr>
      <w:r w:rsidRPr="004E3340">
        <w:rPr>
          <w:rtl/>
        </w:rPr>
        <w:t xml:space="preserve">המזמין לא ישלם כל תשלום לביטוח לאומי ויתר הזכויות הסוציאליות בקשר לאנשים המועסקים על ידי הספק. </w:t>
      </w:r>
    </w:p>
    <w:p w14:paraId="191B33CF" w14:textId="77777777" w:rsidR="007E7910" w:rsidRPr="004E3340" w:rsidRDefault="00735D89" w:rsidP="00576795">
      <w:pPr>
        <w:pStyle w:val="3-"/>
        <w:ind w:hanging="727"/>
        <w:rPr>
          <w:rtl/>
        </w:rPr>
      </w:pPr>
      <w:r w:rsidRPr="004E3340">
        <w:rPr>
          <w:rtl/>
        </w:rPr>
        <w:t xml:space="preserve">אם למרות האמור לעיל, ערכאה שיפוטית או </w:t>
      </w:r>
      <w:proofErr w:type="spellStart"/>
      <w:r w:rsidRPr="004E3340">
        <w:rPr>
          <w:rtl/>
        </w:rPr>
        <w:t>מינהלית</w:t>
      </w:r>
      <w:proofErr w:type="spellEnd"/>
      <w:r w:rsidRPr="004E3340">
        <w:rPr>
          <w:rtl/>
        </w:rPr>
        <w:t xml:space="preserve"> מצאה כי המזמין נושא באחריות ישירה כלפי הספק</w:t>
      </w:r>
      <w:r w:rsidR="00CE3659" w:rsidRPr="004E3340">
        <w:rPr>
          <w:rtl/>
        </w:rPr>
        <w:t xml:space="preserve"> או</w:t>
      </w:r>
      <w:r w:rsidRPr="004E3340">
        <w:rPr>
          <w:rtl/>
        </w:rPr>
        <w:t xml:space="preserve"> עובדיו</w:t>
      </w:r>
      <w:bookmarkStart w:id="405" w:name="show_SubcontractorsFullOrPartial_2"/>
      <w:r w:rsidRPr="004E3340">
        <w:rPr>
          <w:rtl/>
        </w:rPr>
        <w:t xml:space="preserve"> או קבלני </w:t>
      </w:r>
      <w:r w:rsidR="00CE3659" w:rsidRPr="004E3340">
        <w:rPr>
          <w:rtl/>
        </w:rPr>
        <w:t>ה</w:t>
      </w:r>
      <w:r w:rsidRPr="004E3340">
        <w:rPr>
          <w:rtl/>
        </w:rPr>
        <w:t>משנה שלו</w:t>
      </w:r>
      <w:bookmarkEnd w:id="405"/>
      <w:r w:rsidRPr="004E3340">
        <w:rPr>
          <w:rtl/>
        </w:rPr>
        <w:t xml:space="preserve">,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39F54A8" w14:textId="77777777" w:rsidR="007E7910" w:rsidRPr="004E3340" w:rsidRDefault="00735D89" w:rsidP="00576795">
      <w:pPr>
        <w:pStyle w:val="3-"/>
        <w:ind w:hanging="727"/>
        <w:rPr>
          <w:rtl/>
        </w:rPr>
      </w:pPr>
      <w:r w:rsidRPr="004E3340">
        <w:rPr>
          <w:rtl/>
        </w:rPr>
        <w:t>במקרה של הגשת תביעה כאמור בסעיף זה, יודיע המזמין לספק על קיומה של התביעה, ויאפשר לספק ל</w:t>
      </w:r>
      <w:r w:rsidR="008850BC" w:rsidRPr="004E3340">
        <w:rPr>
          <w:rtl/>
        </w:rPr>
        <w:t>התגונן</w:t>
      </w:r>
      <w:r w:rsidRPr="004E3340">
        <w:rPr>
          <w:rtl/>
        </w:rPr>
        <w:t>.</w:t>
      </w:r>
    </w:p>
    <w:p w14:paraId="527F7D4F" w14:textId="77777777" w:rsidR="005F0E35" w:rsidRPr="004E3340" w:rsidRDefault="00735D89" w:rsidP="0057259E">
      <w:pPr>
        <w:pStyle w:val="1-0"/>
        <w:rPr>
          <w:sz w:val="32"/>
          <w:szCs w:val="32"/>
          <w:rtl/>
        </w:rPr>
      </w:pPr>
      <w:bookmarkStart w:id="406" w:name="_Toc256000063"/>
      <w:bookmarkStart w:id="407" w:name="_Toc173823744"/>
      <w:bookmarkStart w:id="408" w:name="_Toc173825553"/>
      <w:r w:rsidRPr="004E3340">
        <w:rPr>
          <w:sz w:val="32"/>
          <w:szCs w:val="32"/>
          <w:rtl/>
        </w:rPr>
        <w:t>תמורה</w:t>
      </w:r>
      <w:bookmarkEnd w:id="406"/>
      <w:bookmarkEnd w:id="407"/>
      <w:bookmarkEnd w:id="408"/>
    </w:p>
    <w:p w14:paraId="7FF71617" w14:textId="77777777" w:rsidR="00265113" w:rsidRPr="004E3340" w:rsidRDefault="00735D89" w:rsidP="00E67313">
      <w:pPr>
        <w:pStyle w:val="2-0"/>
        <w:ind w:left="909" w:hanging="592"/>
        <w:rPr>
          <w:rtl/>
        </w:rPr>
      </w:pPr>
      <w:r w:rsidRPr="00E67313">
        <w:rPr>
          <w:rtl/>
        </w:rPr>
        <w:t>התמורה</w:t>
      </w:r>
      <w:r w:rsidRPr="004E3340">
        <w:rPr>
          <w:rFonts w:eastAsia="David"/>
          <w:rtl/>
        </w:rPr>
        <w:t xml:space="preserve"> לספק תשולם בהתאם למפורט בהצעת המחיר, המצורפת כ</w:t>
      </w:r>
      <w:r w:rsidRPr="004E3340">
        <w:rPr>
          <w:rFonts w:eastAsia="David"/>
          <w:b/>
          <w:bCs/>
          <w:rtl/>
        </w:rPr>
        <w:t>נספח ב'</w:t>
      </w:r>
      <w:r w:rsidRPr="004E3340">
        <w:rPr>
          <w:rFonts w:eastAsia="David"/>
          <w:rtl/>
        </w:rPr>
        <w:t xml:space="preserve"> להסכם, ובהתאם לכללים המפורטים להלן:</w:t>
      </w:r>
    </w:p>
    <w:p w14:paraId="569980B4" w14:textId="4B69CE93" w:rsidR="00265113" w:rsidRPr="004E3340" w:rsidRDefault="00735D89" w:rsidP="00E67313">
      <w:pPr>
        <w:pStyle w:val="3-"/>
        <w:ind w:hanging="727"/>
        <w:rPr>
          <w:rtl/>
        </w:rPr>
      </w:pPr>
      <w:r w:rsidRPr="004E3340">
        <w:rPr>
          <w:rFonts w:eastAsia="David"/>
          <w:rtl/>
        </w:rPr>
        <w:t xml:space="preserve">תשלום התמורה יעשה בהתאם </w:t>
      </w:r>
      <w:r w:rsidR="00C45BEB">
        <w:rPr>
          <w:rFonts w:eastAsia="David" w:hint="cs"/>
          <w:rtl/>
        </w:rPr>
        <w:t>למפורט בכתב הכמויות (הצעת המחיר)</w:t>
      </w:r>
      <w:r w:rsidRPr="004E3340">
        <w:rPr>
          <w:rFonts w:eastAsia="David"/>
          <w:rtl/>
        </w:rPr>
        <w:t>.</w:t>
      </w:r>
    </w:p>
    <w:p w14:paraId="59EB50D5" w14:textId="23B62A87" w:rsidR="00265113" w:rsidRDefault="00735D89" w:rsidP="00E67313">
      <w:pPr>
        <w:pStyle w:val="2-0"/>
        <w:ind w:left="909" w:hanging="592"/>
      </w:pPr>
      <w:r w:rsidRPr="004E3340">
        <w:rPr>
          <w:rFonts w:eastAsia="David"/>
          <w:rtl/>
        </w:rPr>
        <w:t>תשלום התמורה יעשה לפי ביצוע בפועל ובכפוף לתנאי ההתקשרות.</w:t>
      </w:r>
    </w:p>
    <w:p w14:paraId="1E8A3F22" w14:textId="1EA4BE7B" w:rsidR="0066623E" w:rsidRPr="004E3340" w:rsidRDefault="0066623E" w:rsidP="00E67313">
      <w:pPr>
        <w:pStyle w:val="2-0"/>
        <w:ind w:left="909" w:hanging="592"/>
        <w:rPr>
          <w:rtl/>
        </w:rPr>
      </w:pPr>
      <w:r>
        <w:rPr>
          <w:rFonts w:hint="cs"/>
          <w:rtl/>
        </w:rPr>
        <w:t xml:space="preserve">סך ההתקשרות השנתית לא יעלה על </w:t>
      </w:r>
      <w:r w:rsidR="001B6A48">
        <w:rPr>
          <w:rFonts w:hint="cs"/>
          <w:rtl/>
        </w:rPr>
        <w:t>500,000</w:t>
      </w:r>
      <w:r>
        <w:rPr>
          <w:rFonts w:hint="cs"/>
          <w:rtl/>
        </w:rPr>
        <w:t xml:space="preserve"> ₪</w:t>
      </w:r>
      <w:r w:rsidR="00F13853">
        <w:rPr>
          <w:rFonts w:hint="cs"/>
          <w:rtl/>
        </w:rPr>
        <w:t xml:space="preserve"> (כולל עלויות חומרים)</w:t>
      </w:r>
      <w:r w:rsidR="007629EC">
        <w:rPr>
          <w:rFonts w:hint="cs"/>
          <w:rtl/>
        </w:rPr>
        <w:t>, לא כולל מע"מ</w:t>
      </w:r>
      <w:r>
        <w:rPr>
          <w:rFonts w:hint="cs"/>
          <w:rtl/>
        </w:rPr>
        <w:t>. מובהר כי למשרד שמורה הזכות להרחיב את ההתקשרות בעד 50% באישור ועדת המכרזים.</w:t>
      </w:r>
    </w:p>
    <w:p w14:paraId="3388D43F" w14:textId="77777777" w:rsidR="00265113" w:rsidRPr="004E3340" w:rsidRDefault="00735D89" w:rsidP="00E67313">
      <w:pPr>
        <w:pStyle w:val="2-0"/>
        <w:ind w:left="909" w:hanging="592"/>
        <w:rPr>
          <w:rtl/>
        </w:rPr>
      </w:pPr>
      <w:r w:rsidRPr="004E3340">
        <w:rPr>
          <w:rFonts w:eastAsia="David"/>
          <w:b/>
          <w:bCs/>
          <w:rtl/>
        </w:rPr>
        <w:t xml:space="preserve">הצמדה של התמורה - </w:t>
      </w:r>
    </w:p>
    <w:p w14:paraId="234338B3" w14:textId="320E2808" w:rsidR="00265113" w:rsidRPr="004E3340" w:rsidRDefault="00735D89" w:rsidP="00AA2154">
      <w:pPr>
        <w:pStyle w:val="3-"/>
        <w:ind w:left="1617" w:hanging="727"/>
        <w:rPr>
          <w:rtl/>
        </w:rPr>
      </w:pPr>
      <w:r w:rsidRPr="00AA2154">
        <w:rPr>
          <w:rtl/>
        </w:rPr>
        <w:t>התמורה תהיה צמודה למדד המחירים לצרכן.</w:t>
      </w:r>
    </w:p>
    <w:p w14:paraId="64E2ED43" w14:textId="77777777" w:rsidR="00265113" w:rsidRPr="004E3340" w:rsidRDefault="00735D89" w:rsidP="00AA2154">
      <w:pPr>
        <w:pStyle w:val="3-"/>
        <w:ind w:left="1617" w:hanging="727"/>
        <w:rPr>
          <w:rtl/>
        </w:rPr>
      </w:pPr>
      <w:r w:rsidRPr="00AA2154">
        <w:rPr>
          <w:rtl/>
        </w:rPr>
        <w:t>הה</w:t>
      </w:r>
      <w:r w:rsidRPr="004E3340">
        <w:rPr>
          <w:rFonts w:eastAsia="David"/>
          <w:rtl/>
        </w:rPr>
        <w:t>צמדה תתבצע בהתאם לכללים המפורטים ב</w:t>
      </w:r>
      <w:r w:rsidRPr="004E3340">
        <w:rPr>
          <w:rFonts w:eastAsia="David"/>
          <w:b/>
          <w:bCs/>
          <w:rtl/>
        </w:rPr>
        <w:t xml:space="preserve">נספח ד' </w:t>
      </w:r>
      <w:r w:rsidRPr="004E3340">
        <w:rPr>
          <w:rFonts w:eastAsia="David"/>
          <w:rtl/>
        </w:rPr>
        <w:t>להסכם.</w:t>
      </w:r>
    </w:p>
    <w:p w14:paraId="70B5130E" w14:textId="77777777" w:rsidR="00265113" w:rsidRPr="004E3340" w:rsidRDefault="00735D89" w:rsidP="00E67313">
      <w:pPr>
        <w:pStyle w:val="2-0"/>
        <w:ind w:left="909" w:hanging="592"/>
        <w:rPr>
          <w:rtl/>
        </w:rPr>
      </w:pPr>
      <w:r w:rsidRPr="004E3340">
        <w:rPr>
          <w:rFonts w:eastAsia="David"/>
          <w:b/>
          <w:bCs/>
          <w:rtl/>
        </w:rPr>
        <w:t>סופיות התמורה:</w:t>
      </w:r>
    </w:p>
    <w:p w14:paraId="6DA8F99E" w14:textId="77A3F763" w:rsidR="00265113" w:rsidRPr="004E3340" w:rsidRDefault="00735D89" w:rsidP="00AA2154">
      <w:pPr>
        <w:pStyle w:val="3-"/>
        <w:ind w:left="1617" w:hanging="727"/>
        <w:rPr>
          <w:rtl/>
        </w:rPr>
      </w:pPr>
      <w:r w:rsidRPr="00AA2154">
        <w:rPr>
          <w:rtl/>
        </w:rPr>
        <w:t xml:space="preserve">התמורה לספק תהיה סופית והיא כוללת את כלל ההוצאות להן נדרש הספק לרבות הוצאות משרדיות </w:t>
      </w:r>
      <w:proofErr w:type="spellStart"/>
      <w:r w:rsidRPr="00AA2154">
        <w:rPr>
          <w:rtl/>
        </w:rPr>
        <w:t>וכו</w:t>
      </w:r>
      <w:proofErr w:type="spellEnd"/>
      <w:r w:rsidRPr="00AA2154">
        <w:rPr>
          <w:rtl/>
        </w:rPr>
        <w:t>'. לא ישולם לספק סכום נוסף כלשהו בגין ביצוע הנדרש ממנו לפי הסכם זה, בכלל זה לא ישולם לספק בגין החזר הוצאות, תשלום עבור קבלני משנה תשלומים לצדדי ג' וכדו', אלא אם צוין אחרת במפורש במסמכי ההתקשרות.</w:t>
      </w:r>
    </w:p>
    <w:p w14:paraId="45175AC1" w14:textId="08E80B65" w:rsidR="00FD4F1C" w:rsidRPr="004E3340" w:rsidRDefault="00735D89" w:rsidP="00200A8E">
      <w:pPr>
        <w:pStyle w:val="3-"/>
        <w:ind w:left="1617" w:hanging="727"/>
      </w:pPr>
      <w:r w:rsidRPr="00AA2154">
        <w:rPr>
          <w:rtl/>
        </w:rPr>
        <w:t>בכל מקרה שבו יחולו שינויים בהוראות הדין באופן המשפיע על ביצוע ההסכם, הספק</w:t>
      </w:r>
      <w:r w:rsidRPr="004E3340">
        <w:rPr>
          <w:rFonts w:eastAsia="David"/>
          <w:rtl/>
        </w:rPr>
        <w:t xml:space="preserve"> יישא בעלויות של שינויים אלו, למעט אם נכתב במפורש אחרת במסמכי ההתקשרות.</w:t>
      </w:r>
    </w:p>
    <w:p w14:paraId="5B94D11A" w14:textId="77777777" w:rsidR="0009150A" w:rsidRPr="004E3340" w:rsidRDefault="00735D89" w:rsidP="0057259E">
      <w:pPr>
        <w:pStyle w:val="1-0"/>
        <w:rPr>
          <w:sz w:val="32"/>
          <w:szCs w:val="32"/>
          <w:rtl/>
        </w:rPr>
      </w:pPr>
      <w:bookmarkStart w:id="409" w:name="_Toc256000064"/>
      <w:bookmarkStart w:id="410" w:name="_Toc173823745"/>
      <w:bookmarkStart w:id="411" w:name="_Toc173825554"/>
      <w:r w:rsidRPr="004E3340">
        <w:rPr>
          <w:sz w:val="32"/>
          <w:szCs w:val="32"/>
          <w:rtl/>
        </w:rPr>
        <w:t>כללי תשלום</w:t>
      </w:r>
      <w:bookmarkEnd w:id="409"/>
      <w:bookmarkEnd w:id="410"/>
      <w:bookmarkEnd w:id="411"/>
    </w:p>
    <w:p w14:paraId="7726CC93" w14:textId="77777777" w:rsidR="00082200" w:rsidRPr="004E3340" w:rsidRDefault="00735D89" w:rsidP="00CD2126">
      <w:pPr>
        <w:pStyle w:val="2-0"/>
        <w:ind w:left="909" w:hanging="592"/>
        <w:rPr>
          <w:rtl/>
        </w:rPr>
      </w:pPr>
      <w:r w:rsidRPr="004E3340">
        <w:rPr>
          <w:rtl/>
        </w:rPr>
        <w:t>כללי התשלום המפורטים להלן כפופים להוראות החשב הכללי במשרד האוצר כפי שמתפרסמים מעת לעת.</w:t>
      </w:r>
    </w:p>
    <w:p w14:paraId="26832674" w14:textId="77777777" w:rsidR="00082200" w:rsidRPr="004E3340" w:rsidRDefault="00735D89" w:rsidP="00AA2154">
      <w:pPr>
        <w:pStyle w:val="2-0"/>
        <w:ind w:left="909" w:hanging="592"/>
        <w:rPr>
          <w:rtl/>
        </w:rPr>
      </w:pPr>
      <w:r w:rsidRPr="004E3340">
        <w:rPr>
          <w:rtl/>
        </w:rPr>
        <w:t xml:space="preserve">לצורך </w:t>
      </w:r>
      <w:r w:rsidR="00A06F3B" w:rsidRPr="004E3340">
        <w:rPr>
          <w:rtl/>
        </w:rPr>
        <w:t>וכתנאי ל</w:t>
      </w:r>
      <w:r w:rsidRPr="004E3340">
        <w:rPr>
          <w:rtl/>
        </w:rPr>
        <w:t>קבלת תשלו</w:t>
      </w:r>
      <w:r w:rsidR="00A06F3B" w:rsidRPr="004E3340">
        <w:rPr>
          <w:rtl/>
        </w:rPr>
        <w:t>מי</w:t>
      </w:r>
      <w:r w:rsidRPr="004E3340">
        <w:rPr>
          <w:rtl/>
        </w:rPr>
        <w:t xml:space="preserve">ם, הספק </w:t>
      </w:r>
      <w:r w:rsidR="00A06F3B" w:rsidRPr="004E3340">
        <w:rPr>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4E3340">
        <w:rPr>
          <w:rtl/>
        </w:rPr>
        <w:t xml:space="preserve">חשבון המפרט את התשלומים המגיעים לו בהתאם להסכם </w:t>
      </w:r>
      <w:r w:rsidRPr="004E3340">
        <w:rPr>
          <w:b/>
          <w:bCs/>
          <w:rtl/>
        </w:rPr>
        <w:t>("חשבון")</w:t>
      </w:r>
      <w:r w:rsidRPr="004E3340">
        <w:rPr>
          <w:rtl/>
        </w:rPr>
        <w:t xml:space="preserve">. את החשבון על הספק להגיש בהתאם להנחיות המזמין, וזאת כתנאי לאישור החשבון ולהעברת התשלום לספק. </w:t>
      </w:r>
    </w:p>
    <w:p w14:paraId="1066FE25" w14:textId="77777777" w:rsidR="00082200" w:rsidRPr="004E3340" w:rsidRDefault="00735D89" w:rsidP="00AA2154">
      <w:pPr>
        <w:pStyle w:val="2-0"/>
        <w:ind w:left="909" w:hanging="592"/>
        <w:rPr>
          <w:rtl/>
        </w:rPr>
      </w:pPr>
      <w:r w:rsidRPr="004E3340">
        <w:rPr>
          <w:rtl/>
        </w:rPr>
        <w:t xml:space="preserve">החשבון יכלול את הפרטים והמסמכים הבאים: </w:t>
      </w:r>
    </w:p>
    <w:p w14:paraId="5A30884A" w14:textId="77777777" w:rsidR="00082200" w:rsidRPr="004E3340" w:rsidRDefault="00735D89" w:rsidP="00AA2154">
      <w:pPr>
        <w:pStyle w:val="3-"/>
        <w:ind w:left="1617" w:hanging="727"/>
        <w:rPr>
          <w:rtl/>
        </w:rPr>
      </w:pPr>
      <w:r w:rsidRPr="004E3340">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12E9573A" w14:textId="77777777" w:rsidR="00082200" w:rsidRPr="004E3340" w:rsidRDefault="00735D89" w:rsidP="00AA2154">
      <w:pPr>
        <w:pStyle w:val="2-0"/>
        <w:ind w:left="909" w:hanging="592"/>
        <w:rPr>
          <w:rtl/>
        </w:rPr>
      </w:pPr>
      <w:r w:rsidRPr="004E3340">
        <w:rPr>
          <w:rtl/>
        </w:rPr>
        <w:t>במקרה שבו יחול שינוי בגובה המע"מ תעודכן בהתאם התמורה לה זכאי הספק.</w:t>
      </w:r>
    </w:p>
    <w:p w14:paraId="1CC40578" w14:textId="77777777" w:rsidR="00082200" w:rsidRPr="004E3340" w:rsidRDefault="00735D89" w:rsidP="00AA2154">
      <w:pPr>
        <w:pStyle w:val="2-0"/>
        <w:ind w:left="909" w:hanging="592"/>
        <w:rPr>
          <w:rtl/>
        </w:rPr>
      </w:pPr>
      <w:r w:rsidRPr="004E3340">
        <w:rPr>
          <w:rtl/>
        </w:rPr>
        <w:t xml:space="preserve">במקרה בו יהיו שינויים שאינם בגובה המע"מ </w:t>
      </w:r>
      <w:proofErr w:type="spellStart"/>
      <w:r w:rsidRPr="004E3340">
        <w:rPr>
          <w:rtl/>
        </w:rPr>
        <w:t>במסים</w:t>
      </w:r>
      <w:proofErr w:type="spellEnd"/>
      <w:r w:rsidRPr="004E3340">
        <w:rPr>
          <w:rtl/>
        </w:rPr>
        <w:t xml:space="preserve">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27128551" w14:textId="77777777" w:rsidR="00082200" w:rsidRPr="004E3340" w:rsidRDefault="00735D89" w:rsidP="00AA2154">
      <w:pPr>
        <w:pStyle w:val="2-0"/>
        <w:ind w:left="909" w:hanging="592"/>
        <w:rPr>
          <w:rtl/>
        </w:rPr>
      </w:pPr>
      <w:r w:rsidRPr="004E3340">
        <w:rPr>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0C913B29" w14:textId="77777777" w:rsidR="00082200" w:rsidRPr="004E3340" w:rsidRDefault="00735D89" w:rsidP="00AA2154">
      <w:pPr>
        <w:pStyle w:val="2-0"/>
        <w:ind w:left="909" w:hanging="592"/>
        <w:rPr>
          <w:rtl/>
        </w:rPr>
      </w:pPr>
      <w:r w:rsidRPr="004E3340">
        <w:rPr>
          <w:rtl/>
        </w:rPr>
        <w:t>המזמין יבדוק ויאשר כל חשבון שיוגש לתשלום על ידי הספק, בהתאם למפורט לעיל ולהנחיות החשב הכללי.</w:t>
      </w:r>
    </w:p>
    <w:p w14:paraId="69FB4DF3" w14:textId="148C4B1B" w:rsidR="007452C6" w:rsidRPr="007452C6" w:rsidRDefault="00735D89" w:rsidP="007452C6">
      <w:pPr>
        <w:pStyle w:val="2-0"/>
        <w:ind w:left="909" w:hanging="592"/>
      </w:pPr>
      <w:bookmarkStart w:id="412" w:name="show_IsNotHROrHRCatering"/>
      <w:r w:rsidRPr="004E334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r w:rsidR="007452C6">
        <w:rPr>
          <w:rFonts w:hint="cs"/>
          <w:rtl/>
        </w:rPr>
        <w:t>,</w:t>
      </w:r>
      <w:r w:rsidR="007452C6" w:rsidRPr="007452C6">
        <w:rPr>
          <w:rFonts w:hint="cs"/>
          <w:rtl/>
        </w:rPr>
        <w:t xml:space="preserve"> והכל בהתאם לאמור בהוראת </w:t>
      </w:r>
      <w:proofErr w:type="spellStart"/>
      <w:r w:rsidR="007452C6" w:rsidRPr="007452C6">
        <w:rPr>
          <w:rFonts w:hint="cs"/>
          <w:rtl/>
        </w:rPr>
        <w:t>תכ"ם</w:t>
      </w:r>
      <w:proofErr w:type="spellEnd"/>
      <w:r w:rsidR="007452C6" w:rsidRPr="007452C6">
        <w:rPr>
          <w:rFonts w:hint="cs"/>
          <w:rtl/>
        </w:rPr>
        <w:t xml:space="preserve"> 1.4.3 מועדי תשלום.</w:t>
      </w:r>
    </w:p>
    <w:p w14:paraId="52D6822C" w14:textId="3FE87210" w:rsidR="007452C6" w:rsidRDefault="007452C6" w:rsidP="00315F8A">
      <w:pPr>
        <w:pStyle w:val="2-0"/>
        <w:ind w:left="909" w:hanging="592"/>
      </w:pPr>
      <w:r w:rsidRPr="007452C6">
        <w:rPr>
          <w:rtl/>
        </w:rPr>
        <w:t>המזמין יהיה רשאי, מעת לעת ועל פי שיקול דעתו, לבצע ביקורת על פעילות הספק בקשר עם מתן השירותים לפי מכרז זה, לרבות עיון במסמכים, נתונים, נהלים ורישומים הרלוונטיים לביצוע הבדיקות, וכן קבלת העתקים מהם. הזוכה יאפשר למזמין או למי מטעמו גישה למידע כאמור וישתף פעולה באופן מלא לצורך ביצוע הביקורת</w:t>
      </w:r>
      <w:r>
        <w:rPr>
          <w:rFonts w:hint="cs"/>
          <w:rtl/>
        </w:rPr>
        <w:t>.</w:t>
      </w:r>
    </w:p>
    <w:p w14:paraId="0330FF3A" w14:textId="77777777" w:rsidR="000F33C4" w:rsidRPr="007452C6" w:rsidRDefault="00735D89" w:rsidP="008B16C9">
      <w:pPr>
        <w:pStyle w:val="1-0"/>
        <w:rPr>
          <w:sz w:val="32"/>
          <w:szCs w:val="32"/>
          <w:rtl/>
        </w:rPr>
      </w:pPr>
      <w:bookmarkStart w:id="413" w:name="_Toc256000065"/>
      <w:bookmarkStart w:id="414" w:name="_Toc173823747"/>
      <w:bookmarkStart w:id="415" w:name="_Toc173825556"/>
      <w:bookmarkEnd w:id="412"/>
      <w:r w:rsidRPr="007452C6">
        <w:rPr>
          <w:sz w:val="32"/>
          <w:szCs w:val="32"/>
          <w:rtl/>
        </w:rPr>
        <w:t xml:space="preserve">אחריות </w:t>
      </w:r>
      <w:proofErr w:type="spellStart"/>
      <w:r w:rsidRPr="007452C6">
        <w:rPr>
          <w:sz w:val="32"/>
          <w:szCs w:val="32"/>
          <w:rtl/>
        </w:rPr>
        <w:t>בנזיקין</w:t>
      </w:r>
      <w:proofErr w:type="spellEnd"/>
      <w:r w:rsidR="00BC62A8" w:rsidRPr="007452C6">
        <w:rPr>
          <w:sz w:val="32"/>
          <w:szCs w:val="32"/>
          <w:rtl/>
        </w:rPr>
        <w:t xml:space="preserve"> וחובת שיפוי</w:t>
      </w:r>
      <w:bookmarkEnd w:id="413"/>
      <w:bookmarkEnd w:id="414"/>
      <w:bookmarkEnd w:id="415"/>
    </w:p>
    <w:p w14:paraId="4E33A2BD" w14:textId="77777777" w:rsidR="006263A2" w:rsidRPr="004E3340" w:rsidRDefault="00735D89" w:rsidP="00AA2154">
      <w:pPr>
        <w:pStyle w:val="2-0"/>
        <w:ind w:left="909" w:hanging="592"/>
        <w:rPr>
          <w:rtl/>
        </w:rPr>
      </w:pPr>
      <w:r w:rsidRPr="004E3340">
        <w:rPr>
          <w:rtl/>
        </w:rPr>
        <w:t>הספק יישא באחריות</w:t>
      </w:r>
      <w:r w:rsidR="00006DCA" w:rsidRPr="004E3340">
        <w:rPr>
          <w:rtl/>
        </w:rPr>
        <w:t>, לפי כל דין,</w:t>
      </w:r>
      <w:r w:rsidRPr="004E3340">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E3340">
        <w:rPr>
          <w:rtl/>
        </w:rPr>
        <w:t>שלוחיו</w:t>
      </w:r>
      <w:bookmarkStart w:id="416" w:name="show_SubcontractorsFullOrPartial_6"/>
      <w:proofErr w:type="spellEnd"/>
      <w:r w:rsidRPr="004E3340">
        <w:rPr>
          <w:rtl/>
        </w:rPr>
        <w:t>, קבלני משנה שלו</w:t>
      </w:r>
      <w:bookmarkEnd w:id="416"/>
      <w:r w:rsidRPr="004E3340">
        <w:rPr>
          <w:rtl/>
        </w:rPr>
        <w:t xml:space="preserve"> או כל מי שבא מכוחו או מטעמו, במסגרת ביצוע הסכם זה. </w:t>
      </w:r>
      <w:r w:rsidR="00006DCA" w:rsidRPr="004E3340">
        <w:rPr>
          <w:rtl/>
        </w:rPr>
        <w:t xml:space="preserve">הספק מתחייב לדווח למזמין על כל נזק או אובדן כאמור, באופן מידי. </w:t>
      </w:r>
    </w:p>
    <w:p w14:paraId="2DF71350" w14:textId="77777777" w:rsidR="006263A2" w:rsidRPr="004E3340" w:rsidRDefault="00735D89" w:rsidP="00AA2154">
      <w:pPr>
        <w:pStyle w:val="2-0"/>
        <w:ind w:left="909" w:hanging="592"/>
        <w:rPr>
          <w:rtl/>
        </w:rPr>
      </w:pPr>
      <w:r w:rsidRPr="004E3340">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4E3340">
        <w:rPr>
          <w:rtl/>
        </w:rPr>
        <w:t xml:space="preserve"> </w:t>
      </w:r>
      <w:r w:rsidRPr="004E3340">
        <w:rPr>
          <w:rtl/>
        </w:rPr>
        <w:t>. האמור לא יחול ביחס לנזק שנגרם בזדון ושהאחריות בגינו מוטלת על המזמין לפי דין.</w:t>
      </w:r>
    </w:p>
    <w:p w14:paraId="7AACB80E" w14:textId="1AE0E2C1" w:rsidR="00006DCA" w:rsidRPr="004E3340" w:rsidRDefault="00735D89" w:rsidP="00AA2154">
      <w:pPr>
        <w:pStyle w:val="2-0"/>
        <w:ind w:left="909" w:hanging="592"/>
        <w:rPr>
          <w:rtl/>
        </w:rPr>
      </w:pPr>
      <w:r w:rsidRPr="004E3340">
        <w:rPr>
          <w:rtl/>
        </w:rPr>
        <w:t>הספק יהיה אחראי לתקן כל נזק או אובדן, אם יגרמו עקב ביצוע ההתקשרות ע"י הספק או מי מטעמו, ולהשיב את המצב לקדמותו</w:t>
      </w:r>
      <w:r w:rsidR="00E67313">
        <w:rPr>
          <w:rFonts w:hint="cs"/>
          <w:rtl/>
        </w:rPr>
        <w:t xml:space="preserve"> </w:t>
      </w:r>
      <w:r w:rsidRPr="004E3340">
        <w:rPr>
          <w:rtl/>
        </w:rPr>
        <w:t xml:space="preserve">-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4F1DE2AD" w14:textId="77777777" w:rsidR="006263A2" w:rsidRPr="004E3340" w:rsidRDefault="00735D89" w:rsidP="00AA2154">
      <w:pPr>
        <w:pStyle w:val="2-0"/>
        <w:ind w:left="909" w:hanging="592"/>
        <w:rPr>
          <w:rtl/>
        </w:rPr>
      </w:pPr>
      <w:r w:rsidRPr="004E3340">
        <w:rPr>
          <w:rtl/>
        </w:rPr>
        <w:t>לא יהיה בסיומו של הסכם זה כדי לגרוע מאחריות הספק לגבי נזקים שעילת התביעה בגינם נובעת מהסכם זה או מאספקת השירותים על פיו או קשורה אליהם.</w:t>
      </w:r>
    </w:p>
    <w:p w14:paraId="488DEEC6" w14:textId="77777777" w:rsidR="006263A2" w:rsidRPr="004E3340" w:rsidRDefault="00735D89" w:rsidP="00AA2154">
      <w:pPr>
        <w:pStyle w:val="2-0"/>
        <w:ind w:left="909" w:hanging="592"/>
        <w:rPr>
          <w:rtl/>
        </w:rPr>
      </w:pPr>
      <w:r w:rsidRPr="004E3340">
        <w:rPr>
          <w:rtl/>
        </w:rPr>
        <w:t xml:space="preserve">הספק מתחייב לשפות את המזמין באופן מלא, </w:t>
      </w:r>
      <w:r w:rsidR="00CE03FD" w:rsidRPr="004E3340">
        <w:rPr>
          <w:rtl/>
        </w:rPr>
        <w:t xml:space="preserve">במקרה </w:t>
      </w:r>
      <w:r w:rsidR="001E0CD3" w:rsidRPr="004E3340">
        <w:rPr>
          <w:rtl/>
        </w:rPr>
        <w:t>שיחויב המזמין בפסק דין חלוט של ערכאה שיפוטית מוסמכת,</w:t>
      </w:r>
      <w:r w:rsidRPr="004E3340">
        <w:rPr>
          <w:rtl/>
        </w:rPr>
        <w:t xml:space="preserve"> </w:t>
      </w:r>
      <w:r w:rsidR="001E0CD3" w:rsidRPr="004E3340">
        <w:rPr>
          <w:rtl/>
        </w:rPr>
        <w:t>ו</w:t>
      </w:r>
      <w:r w:rsidRPr="004E3340">
        <w:rPr>
          <w:rtl/>
        </w:rPr>
        <w:t>לשלם כל סכום בגין חיוב שעל פי הסכם זה חב בו הספק,</w:t>
      </w:r>
      <w:r w:rsidR="00BF25F0" w:rsidRPr="004E3340">
        <w:rPr>
          <w:rtl/>
        </w:rPr>
        <w:t xml:space="preserve">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w:t>
      </w:r>
      <w:r w:rsidRPr="004E3340">
        <w:rPr>
          <w:rtl/>
        </w:rPr>
        <w:t xml:space="preserve"> בין אם ה</w:t>
      </w:r>
      <w:r w:rsidR="00BF25F0" w:rsidRPr="004E3340">
        <w:rPr>
          <w:rtl/>
        </w:rPr>
        <w:t>שיפוי</w:t>
      </w:r>
      <w:r w:rsidRPr="004E3340">
        <w:rPr>
          <w:rtl/>
        </w:rPr>
        <w:t xml:space="preserve"> נובע מתביעתו של עובד של הספק או מי מטעמו של הספק</w:t>
      </w:r>
      <w:bookmarkStart w:id="417" w:name="show_SubcontractorsFullOrPartial_7"/>
      <w:r w:rsidRPr="004E3340">
        <w:rPr>
          <w:rtl/>
        </w:rPr>
        <w:t xml:space="preserve"> (לרבות קבלני משנה)</w:t>
      </w:r>
      <w:bookmarkEnd w:id="417"/>
      <w:r w:rsidRPr="004E3340">
        <w:rPr>
          <w:rtl/>
        </w:rPr>
        <w:t xml:space="preserve"> או עובד של המזמין או צד שלישי או של מבטח או מכל מקור אחר. </w:t>
      </w:r>
      <w:r w:rsidR="00BF25F0" w:rsidRPr="004E3340">
        <w:rPr>
          <w:rtl/>
        </w:rPr>
        <w:t>הסכומים כאמור ישולמו למזמין מיד עם הגשת דרישתו בכתב ובה פירוט ההוצאות שנגרמו לו כאמור.</w:t>
      </w:r>
    </w:p>
    <w:p w14:paraId="080DF94D" w14:textId="77777777" w:rsidR="004868CA" w:rsidRPr="00E67313" w:rsidRDefault="00735D89" w:rsidP="00AA2154">
      <w:pPr>
        <w:pStyle w:val="2-0"/>
        <w:ind w:left="909" w:hanging="592"/>
        <w:rPr>
          <w:b/>
          <w:bCs/>
          <w:rtl/>
        </w:rPr>
      </w:pPr>
      <w:r w:rsidRPr="00E67313">
        <w:rPr>
          <w:b/>
          <w:bCs/>
          <w:rtl/>
        </w:rPr>
        <w:t>טענות צד שלישי</w:t>
      </w:r>
    </w:p>
    <w:p w14:paraId="1B21AA82" w14:textId="1ECB4B7C" w:rsidR="004868CA" w:rsidRPr="004E3340" w:rsidRDefault="00735D89" w:rsidP="00E67313">
      <w:pPr>
        <w:pStyle w:val="3-"/>
        <w:ind w:left="1617" w:hanging="727"/>
        <w:rPr>
          <w:rtl/>
        </w:rPr>
      </w:pPr>
      <w:r w:rsidRPr="004E3340">
        <w:rPr>
          <w:rtl/>
        </w:rPr>
        <w:t>הועלתה ע"י צד שלישי, טענה שעילתה נובעת או קשורה להתקשרות זו לרבות,</w:t>
      </w:r>
      <w:r w:rsidR="0066623E">
        <w:rPr>
          <w:rtl/>
        </w:rPr>
        <w:t xml:space="preserve"> </w:t>
      </w:r>
      <w:r w:rsidRPr="004E3340">
        <w:rPr>
          <w:rtl/>
        </w:rPr>
        <w:t>הפרת זכויות קניין הרוחני או נזקים שנגרמו לצד שלישי כלשהו (להלן: "</w:t>
      </w:r>
      <w:r w:rsidRPr="004E3340">
        <w:rPr>
          <w:b/>
          <w:bCs/>
          <w:rtl/>
        </w:rPr>
        <w:t>טענת הפרה</w:t>
      </w:r>
      <w:r w:rsidRPr="004E3340">
        <w:rPr>
          <w:rtl/>
        </w:rPr>
        <w:t xml:space="preserve">"), יפעלו הצדדים בהתאם למפורט להלן: </w:t>
      </w:r>
    </w:p>
    <w:p w14:paraId="75970528" w14:textId="64F104E8" w:rsidR="004868CA" w:rsidRPr="00200A8E" w:rsidRDefault="00735D89" w:rsidP="00200A8E">
      <w:pPr>
        <w:pStyle w:val="4-3"/>
        <w:tabs>
          <w:tab w:val="clear" w:pos="1890"/>
        </w:tabs>
        <w:ind w:left="2468" w:hanging="426"/>
        <w:rPr>
          <w:rtl/>
        </w:rPr>
      </w:pPr>
      <w:r w:rsidRPr="00E67313">
        <w:rPr>
          <w:rtl/>
        </w:rPr>
        <w:t>הצדדים יעדכנו אחד את השני בדבר הטענה ועילתה,</w:t>
      </w:r>
      <w:r w:rsidR="00E67313">
        <w:rPr>
          <w:rFonts w:hint="cs"/>
          <w:rtl/>
        </w:rPr>
        <w:t xml:space="preserve"> </w:t>
      </w:r>
      <w:r w:rsidRPr="00E67313">
        <w:rPr>
          <w:rtl/>
        </w:rPr>
        <w:t xml:space="preserve">בהקדם האפשרי על מנת לאפשר לכל צד להתגונן כלפי הטענה. </w:t>
      </w:r>
    </w:p>
    <w:p w14:paraId="3DADB7C2" w14:textId="77777777" w:rsidR="004868CA" w:rsidRDefault="00735D89" w:rsidP="00200A8E">
      <w:pPr>
        <w:pStyle w:val="4-3"/>
        <w:tabs>
          <w:tab w:val="clear" w:pos="1890"/>
        </w:tabs>
        <w:ind w:left="2468" w:hanging="426"/>
      </w:pPr>
      <w:r w:rsidRPr="00E67313">
        <w:rPr>
          <w:rtl/>
        </w:rPr>
        <w:t>במקרה בו הוגשה תביעה בטענה כאמור, רשאי המזמין לדרוש מהספק להיכנס בנעלי המזמין לצורך ניהול ההליך.</w:t>
      </w:r>
    </w:p>
    <w:p w14:paraId="4C372A98" w14:textId="77777777" w:rsidR="007452C6" w:rsidRPr="008B16C9" w:rsidRDefault="007452C6" w:rsidP="007452C6">
      <w:pPr>
        <w:pStyle w:val="1-0"/>
      </w:pPr>
      <w:bookmarkStart w:id="418" w:name="_Toc173825555"/>
      <w:bookmarkStart w:id="419" w:name="_Toc173823746"/>
      <w:bookmarkStart w:id="420" w:name="_Toc44932055"/>
      <w:bookmarkStart w:id="421" w:name="_Toc44931968"/>
      <w:bookmarkStart w:id="422" w:name="show_sachArvutBitzua_1"/>
      <w:r w:rsidRPr="008B16C9">
        <w:rPr>
          <w:rtl/>
        </w:rPr>
        <w:t>ערבות ביצוע</w:t>
      </w:r>
      <w:bookmarkEnd w:id="418"/>
      <w:bookmarkEnd w:id="419"/>
      <w:bookmarkEnd w:id="420"/>
      <w:bookmarkEnd w:id="421"/>
    </w:p>
    <w:p w14:paraId="7B69E766" w14:textId="56D9C6EE" w:rsidR="007452C6" w:rsidRPr="008B16C9" w:rsidRDefault="007452C6" w:rsidP="008B16C9">
      <w:pPr>
        <w:pStyle w:val="2-0"/>
        <w:ind w:left="909" w:hanging="592"/>
      </w:pPr>
      <w:r w:rsidRPr="008B16C9">
        <w:rPr>
          <w:rtl/>
        </w:rPr>
        <w:t>כבטחון למילוי ההתחייבויות של הספק על-פי ההסכם ימסור הספק למזמין ערבות אוטונומית בלתי מותנית,</w:t>
      </w:r>
      <w:r w:rsidR="0066623E">
        <w:rPr>
          <w:rtl/>
        </w:rPr>
        <w:t xml:space="preserve"> </w:t>
      </w:r>
      <w:bookmarkStart w:id="423" w:name="show_ahuz"/>
      <w:r w:rsidRPr="008B16C9">
        <w:rPr>
          <w:rtl/>
        </w:rPr>
        <w:t xml:space="preserve">בשיעור של </w:t>
      </w:r>
      <w:bookmarkStart w:id="424" w:name="show_IsNotHumanResources_8"/>
      <w:r w:rsidRPr="008B16C9">
        <w:rPr>
          <w:rtl/>
        </w:rPr>
        <w:t>%</w:t>
      </w:r>
      <w:bookmarkStart w:id="425" w:name="sach_ahuzArvut"/>
      <w:r w:rsidRPr="008B16C9">
        <w:t>5</w:t>
      </w:r>
      <w:bookmarkStart w:id="426" w:name="sach_ahuzArvutHR"/>
      <w:bookmarkEnd w:id="424"/>
      <w:bookmarkEnd w:id="425"/>
      <w:bookmarkEnd w:id="426"/>
      <w:r w:rsidRPr="008B16C9">
        <w:rPr>
          <w:rtl/>
        </w:rPr>
        <w:t xml:space="preserve"> אשר ייגזר מהיקף ההתקשרות</w:t>
      </w:r>
      <w:bookmarkEnd w:id="423"/>
      <w:r w:rsidRPr="008B16C9">
        <w:rPr>
          <w:rtl/>
        </w:rPr>
        <w:t>.</w:t>
      </w:r>
    </w:p>
    <w:p w14:paraId="28DF409F" w14:textId="3EF1C5EC" w:rsidR="007452C6" w:rsidRPr="008B16C9" w:rsidRDefault="007452C6" w:rsidP="008B16C9">
      <w:pPr>
        <w:pStyle w:val="2-0"/>
        <w:ind w:left="909" w:hanging="592"/>
        <w:rPr>
          <w:rtl/>
        </w:rPr>
      </w:pPr>
      <w:r w:rsidRPr="008B16C9">
        <w:rPr>
          <w:rtl/>
        </w:rPr>
        <w:t xml:space="preserve"> ערבות הביצוע תהיה ערבות דיגיטלית בהתאם לתקן הערבויות הדיגיטליות אשר פורסם על יד החשב הכללי, ואשר הונפקה על ידי גוף אשר הוסמך על ידי החשב הכללי להנפקת ערבות דיגיטלית בהתאם לתקן. במקרה כאמור תהיה הערבות בהתאם לנוסח המפורט כנספח ג להסכם, ותנוהל בהתאם לתקן הערבויות הדיגיטליות ו</w:t>
      </w:r>
      <w:r w:rsidRPr="008B16C9">
        <w:rPr>
          <w:rStyle w:val="Hyperlink"/>
          <w:rFonts w:ascii="David" w:hAnsi="David" w:cs="David"/>
          <w:rtl/>
        </w:rPr>
        <w:t>ל</w:t>
      </w:r>
      <w:hyperlink r:id="rId30" w:history="1">
        <w:r w:rsidRPr="008B16C9">
          <w:rPr>
            <w:rStyle w:val="Hyperlink"/>
            <w:rFonts w:ascii="David" w:hAnsi="David" w:cs="David"/>
            <w:rtl/>
          </w:rPr>
          <w:t xml:space="preserve">הוראת </w:t>
        </w:r>
        <w:proofErr w:type="spellStart"/>
        <w:r w:rsidRPr="008B16C9">
          <w:rPr>
            <w:rStyle w:val="Hyperlink"/>
            <w:rFonts w:ascii="David" w:hAnsi="David" w:cs="David"/>
            <w:rtl/>
          </w:rPr>
          <w:t>תכ"ם</w:t>
        </w:r>
        <w:proofErr w:type="spellEnd"/>
        <w:r w:rsidRPr="008B16C9">
          <w:rPr>
            <w:rStyle w:val="Hyperlink"/>
            <w:rFonts w:ascii="David" w:hAnsi="David" w:cs="David"/>
            <w:rtl/>
          </w:rPr>
          <w:t xml:space="preserve"> </w:t>
        </w:r>
        <w:r w:rsidRPr="008B16C9">
          <w:rPr>
            <w:rStyle w:val="Hyperlink"/>
            <w:rFonts w:ascii="David" w:hAnsi="David" w:cs="David"/>
          </w:rPr>
          <w:t>7.3.7</w:t>
        </w:r>
        <w:r w:rsidRPr="008B16C9">
          <w:rPr>
            <w:rStyle w:val="Hyperlink"/>
            <w:rFonts w:ascii="David" w:hAnsi="David" w:cs="David"/>
            <w:rtl/>
          </w:rPr>
          <w:t xml:space="preserve"> ערבויות דיגיטליות</w:t>
        </w:r>
      </w:hyperlink>
      <w:r w:rsidRPr="008B16C9">
        <w:rPr>
          <w:rtl/>
        </w:rPr>
        <w:t xml:space="preserve">. </w:t>
      </w:r>
    </w:p>
    <w:p w14:paraId="17BEE450" w14:textId="0AD30D08" w:rsidR="007452C6" w:rsidRPr="008B16C9" w:rsidRDefault="007452C6" w:rsidP="008B16C9">
      <w:pPr>
        <w:pStyle w:val="2-0"/>
        <w:ind w:left="909" w:hanging="592"/>
        <w:rPr>
          <w:rtl/>
        </w:rPr>
      </w:pPr>
      <w:bookmarkStart w:id="427" w:name="_Toc53331380"/>
      <w:bookmarkStart w:id="428" w:name="_Toc407797414"/>
      <w:r w:rsidRPr="008B16C9">
        <w:rPr>
          <w:rtl/>
        </w:rPr>
        <w:t>הערבות תונפק על ידי גוף המוסמך להנפיק ערבויות בהתאם להוראות המפורטות ב</w:t>
      </w:r>
      <w:hyperlink r:id="rId31" w:history="1">
        <w:r w:rsidRPr="008B16C9">
          <w:rPr>
            <w:rStyle w:val="Hyperlink"/>
            <w:rFonts w:ascii="David" w:hAnsi="David" w:cs="David"/>
            <w:rtl/>
          </w:rPr>
          <w:t xml:space="preserve">הוראת </w:t>
        </w:r>
        <w:proofErr w:type="spellStart"/>
        <w:r w:rsidRPr="008B16C9">
          <w:rPr>
            <w:rStyle w:val="Hyperlink"/>
            <w:rFonts w:ascii="David" w:hAnsi="David" w:cs="David"/>
            <w:rtl/>
          </w:rPr>
          <w:t>תכ"ם</w:t>
        </w:r>
        <w:proofErr w:type="spellEnd"/>
        <w:r w:rsidRPr="008B16C9">
          <w:rPr>
            <w:rStyle w:val="Hyperlink"/>
            <w:rFonts w:ascii="David" w:hAnsi="David" w:cs="David"/>
            <w:rtl/>
          </w:rPr>
          <w:t xml:space="preserve"> 7.3.3 "ערבויות"</w:t>
        </w:r>
      </w:hyperlink>
      <w:r w:rsidRPr="008B16C9">
        <w:rPr>
          <w:rtl/>
        </w:rPr>
        <w:t>.</w:t>
      </w:r>
    </w:p>
    <w:p w14:paraId="11498EA8" w14:textId="048B8DE7" w:rsidR="007452C6" w:rsidRPr="008B16C9" w:rsidRDefault="007452C6" w:rsidP="008B16C9">
      <w:pPr>
        <w:pStyle w:val="2-0"/>
        <w:ind w:left="909" w:hanging="592"/>
        <w:rPr>
          <w:rtl/>
        </w:rPr>
      </w:pPr>
      <w:r w:rsidRPr="008B16C9">
        <w:rPr>
          <w:rtl/>
        </w:rPr>
        <w:t>גוף סטטוטורי, חברה ממשלתית, חברת בת ממשלתית ומוסד להשכלה גבוהה שהמדינה משתתפת בתקציבו רשאים להגיש הוראת קיזוז במקום ערבות הגשה בהתאם לנוסח המפורט ב</w:t>
      </w:r>
      <w:hyperlink r:id="rId32" w:history="1">
        <w:r w:rsidRPr="008B16C9">
          <w:rPr>
            <w:rStyle w:val="Hyperlink"/>
            <w:rFonts w:ascii="David" w:hAnsi="David" w:cs="David"/>
            <w:rtl/>
          </w:rPr>
          <w:t xml:space="preserve">הוראת </w:t>
        </w:r>
        <w:proofErr w:type="spellStart"/>
        <w:r w:rsidRPr="008B16C9">
          <w:rPr>
            <w:rStyle w:val="Hyperlink"/>
            <w:rFonts w:ascii="David" w:hAnsi="David" w:cs="David"/>
            <w:rtl/>
          </w:rPr>
          <w:t>תכ"ם</w:t>
        </w:r>
        <w:proofErr w:type="spellEnd"/>
        <w:r w:rsidRPr="008B16C9">
          <w:rPr>
            <w:rStyle w:val="Hyperlink"/>
            <w:rFonts w:ascii="David" w:hAnsi="David" w:cs="David"/>
            <w:rtl/>
          </w:rPr>
          <w:t xml:space="preserve"> 7.3.3 "ערבויות"</w:t>
        </w:r>
      </w:hyperlink>
      <w:r w:rsidRPr="008B16C9">
        <w:rPr>
          <w:rtl/>
        </w:rPr>
        <w:t>.</w:t>
      </w:r>
      <w:bookmarkEnd w:id="427"/>
    </w:p>
    <w:bookmarkEnd w:id="428"/>
    <w:p w14:paraId="4DF28258" w14:textId="77777777" w:rsidR="007452C6" w:rsidRPr="008B16C9" w:rsidRDefault="007452C6" w:rsidP="008B16C9">
      <w:pPr>
        <w:pStyle w:val="2-0"/>
        <w:ind w:left="909" w:hanging="592"/>
        <w:rPr>
          <w:rtl/>
        </w:rPr>
      </w:pPr>
      <w:r w:rsidRPr="008B16C9">
        <w:rPr>
          <w:rtl/>
        </w:rPr>
        <w:t xml:space="preserve">תוקף הערבות יהיה 90 יום לאחר תום תקופת ההתקשרות. אם המזמין יממש את האופציה להארכת תקופת ההתקשרות, יאריך הספק את תוקף הערבות בהתאמה עד ל- 90 יום לאחר תום תקופת ההתקשרות. </w:t>
      </w:r>
    </w:p>
    <w:p w14:paraId="6B7F5676" w14:textId="77777777" w:rsidR="007452C6" w:rsidRPr="008B16C9" w:rsidRDefault="007452C6" w:rsidP="008B16C9">
      <w:pPr>
        <w:pStyle w:val="2-0"/>
        <w:ind w:left="909" w:hanging="592"/>
        <w:rPr>
          <w:rtl/>
        </w:rPr>
      </w:pPr>
      <w:r w:rsidRPr="008B16C9">
        <w:rPr>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או לשם הבטחת עמידת הספק </w:t>
      </w:r>
      <w:proofErr w:type="spellStart"/>
      <w:r w:rsidRPr="008B16C9">
        <w:rPr>
          <w:rtl/>
        </w:rPr>
        <w:t>בהתחייביותיו</w:t>
      </w:r>
      <w:proofErr w:type="spellEnd"/>
      <w:r w:rsidRPr="008B16C9">
        <w:rPr>
          <w:rtl/>
        </w:rPr>
        <w:t xml:space="preserve"> לפי ההסכם. אם הספק לא יאריך את תוקף הערבות בהתאם להוראות ההסכם, רשאי המזמין לחלט את הערבות, בהתאם לשיקול דעתו הבלעדי. </w:t>
      </w:r>
    </w:p>
    <w:p w14:paraId="0F24EDAC" w14:textId="77777777" w:rsidR="007452C6" w:rsidRPr="008B16C9" w:rsidRDefault="007452C6" w:rsidP="008B16C9">
      <w:pPr>
        <w:pStyle w:val="2-0"/>
        <w:ind w:left="909" w:hanging="592"/>
        <w:rPr>
          <w:rtl/>
        </w:rPr>
      </w:pPr>
      <w:bookmarkStart w:id="429" w:name="_Toc53331384"/>
      <w:r w:rsidRPr="008B16C9">
        <w:rPr>
          <w:rtl/>
        </w:rPr>
        <w:t>במהלך תקופת ההתקשרות רשאי המזמין, לפי שיקול דעתו הבלעדי, להפחית את סכום ערבות הביצוע, לסכום נמוך יותר, כפי שיקבע על ידו.</w:t>
      </w:r>
      <w:bookmarkEnd w:id="429"/>
    </w:p>
    <w:p w14:paraId="16BE9C41" w14:textId="77777777" w:rsidR="007452C6" w:rsidRPr="008B16C9" w:rsidRDefault="007452C6" w:rsidP="008B16C9">
      <w:pPr>
        <w:pStyle w:val="2-0"/>
        <w:ind w:left="909" w:hanging="592"/>
        <w:rPr>
          <w:rtl/>
        </w:rPr>
      </w:pPr>
      <w:r w:rsidRPr="008B16C9">
        <w:rPr>
          <w:rtl/>
        </w:rPr>
        <w:t>לאחר תום התוקף של הערבות, במקרה שהיא לא חולטה, יחזיר המזמין את הערבות לספק.</w:t>
      </w:r>
      <w:bookmarkEnd w:id="422"/>
    </w:p>
    <w:p w14:paraId="198EA54F" w14:textId="77777777" w:rsidR="00986796" w:rsidRPr="004E3340" w:rsidRDefault="00735D89" w:rsidP="0057259E">
      <w:pPr>
        <w:pStyle w:val="1-0"/>
        <w:rPr>
          <w:sz w:val="32"/>
          <w:szCs w:val="32"/>
          <w:rtl/>
        </w:rPr>
      </w:pPr>
      <w:bookmarkStart w:id="430" w:name="_Toc256000066"/>
      <w:bookmarkStart w:id="431" w:name="_Toc44931970"/>
      <w:bookmarkStart w:id="432" w:name="_Toc44932057"/>
      <w:bookmarkStart w:id="433" w:name="_Toc173823748"/>
      <w:bookmarkStart w:id="434" w:name="_Toc173825557"/>
      <w:r w:rsidRPr="004E3340">
        <w:rPr>
          <w:sz w:val="32"/>
          <w:szCs w:val="32"/>
          <w:rtl/>
        </w:rPr>
        <w:t>ביטוח</w:t>
      </w:r>
      <w:bookmarkEnd w:id="430"/>
      <w:bookmarkEnd w:id="431"/>
      <w:bookmarkEnd w:id="432"/>
      <w:bookmarkEnd w:id="433"/>
      <w:bookmarkEnd w:id="434"/>
    </w:p>
    <w:p w14:paraId="3BB5180F" w14:textId="46CD2A7E" w:rsidR="003B2FF3" w:rsidRPr="004E3340" w:rsidRDefault="00200A8E" w:rsidP="00AA2154">
      <w:pPr>
        <w:pStyle w:val="2-0"/>
        <w:ind w:left="909" w:hanging="592"/>
        <w:rPr>
          <w:rtl/>
        </w:rPr>
      </w:pPr>
      <w:r w:rsidRPr="0094579B">
        <w:rPr>
          <w:b/>
          <w:bCs/>
          <w:rtl/>
        </w:rPr>
        <w:t>הוראות הביטוח שיחולו על ה</w:t>
      </w:r>
      <w:r w:rsidRPr="0094579B">
        <w:rPr>
          <w:rFonts w:hint="cs"/>
          <w:b/>
          <w:bCs/>
          <w:rtl/>
        </w:rPr>
        <w:t>ספק</w:t>
      </w:r>
      <w:r w:rsidRPr="0094579B">
        <w:rPr>
          <w:b/>
          <w:bCs/>
          <w:rtl/>
        </w:rPr>
        <w:t xml:space="preserve"> יהיו כמפורט בנספח הביטוח המצורף להסכם זה ומסומן כנספח </w:t>
      </w:r>
      <w:r>
        <w:rPr>
          <w:rFonts w:hint="cs"/>
          <w:b/>
          <w:bCs/>
          <w:rtl/>
        </w:rPr>
        <w:t>ה</w:t>
      </w:r>
      <w:r w:rsidRPr="0094579B">
        <w:rPr>
          <w:rFonts w:hint="cs"/>
          <w:b/>
          <w:bCs/>
          <w:rtl/>
        </w:rPr>
        <w:t>'</w:t>
      </w:r>
      <w:r>
        <w:rPr>
          <w:rFonts w:hint="cs"/>
          <w:rtl/>
        </w:rPr>
        <w:t>.</w:t>
      </w:r>
    </w:p>
    <w:p w14:paraId="2D68B857" w14:textId="77777777" w:rsidR="004B2835" w:rsidRPr="004E3340" w:rsidRDefault="00735D89" w:rsidP="0057259E">
      <w:pPr>
        <w:pStyle w:val="1-0"/>
        <w:rPr>
          <w:sz w:val="32"/>
          <w:szCs w:val="32"/>
          <w:rtl/>
        </w:rPr>
      </w:pPr>
      <w:bookmarkStart w:id="435" w:name="_Toc256000067"/>
      <w:bookmarkStart w:id="436" w:name="_Toc44931971"/>
      <w:bookmarkStart w:id="437" w:name="_Toc44932058"/>
      <w:bookmarkStart w:id="438" w:name="_Toc173823749"/>
      <w:bookmarkStart w:id="439" w:name="_Toc173825558"/>
      <w:r w:rsidRPr="004E3340">
        <w:rPr>
          <w:sz w:val="32"/>
          <w:szCs w:val="32"/>
          <w:rtl/>
        </w:rPr>
        <w:t xml:space="preserve">המחאת זכויות או חובות על פי </w:t>
      </w:r>
      <w:r w:rsidR="00CC7B9D" w:rsidRPr="004E3340">
        <w:rPr>
          <w:sz w:val="32"/>
          <w:szCs w:val="32"/>
          <w:rtl/>
        </w:rPr>
        <w:t>ה</w:t>
      </w:r>
      <w:r w:rsidRPr="004E3340">
        <w:rPr>
          <w:sz w:val="32"/>
          <w:szCs w:val="32"/>
          <w:rtl/>
        </w:rPr>
        <w:t>הסכם</w:t>
      </w:r>
      <w:bookmarkEnd w:id="435"/>
      <w:bookmarkEnd w:id="436"/>
      <w:bookmarkEnd w:id="437"/>
      <w:bookmarkEnd w:id="438"/>
      <w:bookmarkEnd w:id="439"/>
    </w:p>
    <w:p w14:paraId="2574A09F" w14:textId="77777777" w:rsidR="00C339F9" w:rsidRPr="004E3340" w:rsidRDefault="00735D89" w:rsidP="00AA2154">
      <w:pPr>
        <w:pStyle w:val="2-0"/>
        <w:ind w:left="909" w:hanging="592"/>
        <w:rPr>
          <w:rtl/>
        </w:rPr>
      </w:pPr>
      <w:r w:rsidRPr="004E3340">
        <w:rPr>
          <w:rtl/>
        </w:rPr>
        <w:t xml:space="preserve">חל איסור מוחלט על הספק </w:t>
      </w:r>
      <w:proofErr w:type="spellStart"/>
      <w:r w:rsidRPr="004E3340">
        <w:rPr>
          <w:rtl/>
        </w:rPr>
        <w:t>להמחות</w:t>
      </w:r>
      <w:proofErr w:type="spellEnd"/>
      <w:r w:rsidRPr="004E3340">
        <w:rPr>
          <w:rtl/>
        </w:rPr>
        <w:t xml:space="preserve"> או להסב כל זכות או חובה על פי הסכם זה או את ביצוע ה</w:t>
      </w:r>
      <w:r w:rsidR="005F0E35" w:rsidRPr="004E3340">
        <w:rPr>
          <w:rtl/>
        </w:rPr>
        <w:t>הסכם</w:t>
      </w:r>
      <w:r w:rsidRPr="004E3340">
        <w:rPr>
          <w:rtl/>
        </w:rPr>
        <w:t xml:space="preserve">, ללא אישור מראש ובכתב של המזמין, בהתאם לשיקול דעתו הבלעדי. </w:t>
      </w:r>
      <w:r w:rsidR="003F32C7" w:rsidRPr="004E3340">
        <w:rPr>
          <w:rtl/>
        </w:rPr>
        <w:t xml:space="preserve">מבלי לגרוע מהאמור, </w:t>
      </w:r>
      <w:r w:rsidRPr="004E3340">
        <w:rPr>
          <w:rtl/>
        </w:rPr>
        <w:t xml:space="preserve">המחאת זכויות או חובות לפי </w:t>
      </w:r>
      <w:r w:rsidR="00CC7B9D" w:rsidRPr="004E3340">
        <w:rPr>
          <w:rtl/>
        </w:rPr>
        <w:t xml:space="preserve">הסכם </w:t>
      </w:r>
      <w:r w:rsidRPr="004E3340">
        <w:rPr>
          <w:rtl/>
        </w:rPr>
        <w:t>זה תיעשה בכפוף לחתימה על הסכם "גב אל גב" בין הממחה לנמחה. ההסכם האמור יועבר לידי המזמין כתנאי לכניסת</w:t>
      </w:r>
      <w:r w:rsidR="00FA2A66" w:rsidRPr="004E3340">
        <w:rPr>
          <w:rtl/>
        </w:rPr>
        <w:t>ה</w:t>
      </w:r>
      <w:r w:rsidRPr="004E3340">
        <w:rPr>
          <w:rtl/>
        </w:rPr>
        <w:t xml:space="preserve"> לתוקף של המחאת הזכויות או החובות.</w:t>
      </w:r>
    </w:p>
    <w:p w14:paraId="0642C463" w14:textId="77777777" w:rsidR="004B2835" w:rsidRPr="004E3340" w:rsidRDefault="00735D89" w:rsidP="00AA2154">
      <w:pPr>
        <w:pStyle w:val="2-0"/>
        <w:ind w:left="909" w:hanging="592"/>
        <w:rPr>
          <w:rtl/>
        </w:rPr>
      </w:pPr>
      <w:r w:rsidRPr="004E3340">
        <w:rPr>
          <w:rtl/>
        </w:rPr>
        <w:t xml:space="preserve">מוצהר ומוסכם בזה כי למזמין הזכות </w:t>
      </w:r>
      <w:proofErr w:type="spellStart"/>
      <w:r w:rsidRPr="004E3340">
        <w:rPr>
          <w:rtl/>
        </w:rPr>
        <w:t>להמחות</w:t>
      </w:r>
      <w:proofErr w:type="spellEnd"/>
      <w:r w:rsidRPr="004E3340">
        <w:rPr>
          <w:rtl/>
        </w:rPr>
        <w:t xml:space="preserve"> או להסב כל זכות או חובה על פי הסכם זה ללא צורך בקבלת אישור כלשהו מהספק או מצד ג' כלשהו.</w:t>
      </w:r>
    </w:p>
    <w:p w14:paraId="4A74CE86" w14:textId="77777777" w:rsidR="00986796" w:rsidRPr="004E3340" w:rsidRDefault="00735D89" w:rsidP="0057259E">
      <w:pPr>
        <w:pStyle w:val="1-0"/>
        <w:rPr>
          <w:sz w:val="32"/>
          <w:szCs w:val="32"/>
          <w:rtl/>
        </w:rPr>
      </w:pPr>
      <w:bookmarkStart w:id="440" w:name="_Toc256000068"/>
      <w:bookmarkStart w:id="441" w:name="_Toc44931972"/>
      <w:bookmarkStart w:id="442" w:name="_Toc44932059"/>
      <w:bookmarkStart w:id="443" w:name="_Toc173823750"/>
      <w:bookmarkStart w:id="444" w:name="_Toc173825559"/>
      <w:r w:rsidRPr="004E3340">
        <w:rPr>
          <w:sz w:val="32"/>
          <w:szCs w:val="32"/>
          <w:rtl/>
        </w:rPr>
        <w:t>הפסקת ההתקשרות</w:t>
      </w:r>
      <w:bookmarkEnd w:id="440"/>
      <w:bookmarkEnd w:id="441"/>
      <w:bookmarkEnd w:id="442"/>
      <w:bookmarkEnd w:id="443"/>
      <w:bookmarkEnd w:id="444"/>
    </w:p>
    <w:p w14:paraId="7E23CC3C" w14:textId="77777777" w:rsidR="004B2835" w:rsidRPr="004E3340" w:rsidRDefault="00735D89" w:rsidP="00AA2154">
      <w:pPr>
        <w:pStyle w:val="2-0"/>
        <w:ind w:left="909" w:hanging="592"/>
        <w:rPr>
          <w:rtl/>
        </w:rPr>
      </w:pPr>
      <w:r w:rsidRPr="004E3340">
        <w:rPr>
          <w:rtl/>
        </w:rPr>
        <w:t xml:space="preserve">המזמין יהיה רשאי להודיע לספק בהודעה מוקדמת של </w:t>
      </w:r>
      <w:bookmarkStart w:id="445" w:name="show_IsNotHRNorHRCatering"/>
      <w:r w:rsidR="002167B5" w:rsidRPr="004E3340">
        <w:rPr>
          <w:rtl/>
        </w:rPr>
        <w:t xml:space="preserve">90 </w:t>
      </w:r>
      <w:bookmarkEnd w:id="445"/>
      <w:r w:rsidRPr="004E3340">
        <w:rPr>
          <w:rtl/>
        </w:rPr>
        <w:t>יום על הפ</w:t>
      </w:r>
      <w:r w:rsidR="0000027C" w:rsidRPr="004E3340">
        <w:rPr>
          <w:rtl/>
        </w:rPr>
        <w:t>ס</w:t>
      </w:r>
      <w:r w:rsidRPr="004E3340">
        <w:rPr>
          <w:rtl/>
        </w:rPr>
        <w:t>קת ההתקשרות מכל סיבה</w:t>
      </w:r>
      <w:r w:rsidR="00CE4838" w:rsidRPr="004E3340">
        <w:rPr>
          <w:rtl/>
        </w:rPr>
        <w:t>, בהתאם לשיקול דעתו הבלעדי של המזמין.</w:t>
      </w:r>
    </w:p>
    <w:p w14:paraId="3E5F06AB" w14:textId="77777777" w:rsidR="00675AA8" w:rsidRPr="004E3340" w:rsidRDefault="00735D89" w:rsidP="00AA2154">
      <w:pPr>
        <w:pStyle w:val="2-0"/>
        <w:ind w:left="909" w:hanging="592"/>
        <w:rPr>
          <w:rtl/>
        </w:rPr>
      </w:pPr>
      <w:r w:rsidRPr="004E3340">
        <w:rPr>
          <w:rtl/>
        </w:rPr>
        <w:t xml:space="preserve">תוקפה של ההתקשרות מותנה בקיומו של תקציב מאושר של המזמין. </w:t>
      </w:r>
      <w:r w:rsidR="00CE03FD" w:rsidRPr="004E3340">
        <w:rPr>
          <w:rtl/>
        </w:rPr>
        <w:t xml:space="preserve">במקרה </w:t>
      </w:r>
      <w:r w:rsidRPr="004E3340">
        <w:rPr>
          <w:rtl/>
        </w:rPr>
        <w:t xml:space="preserve">שבמהלך תקופת ההתקשרות לא יהיה תקציב מאושר כאמור תופסק ההתקשרות לאלתר. </w:t>
      </w:r>
    </w:p>
    <w:p w14:paraId="5E8FA51C" w14:textId="77777777" w:rsidR="004B2835" w:rsidRPr="004E3340" w:rsidRDefault="00735D89" w:rsidP="00AA2154">
      <w:pPr>
        <w:pStyle w:val="2-0"/>
        <w:ind w:left="909" w:hanging="592"/>
        <w:rPr>
          <w:rtl/>
        </w:rPr>
      </w:pPr>
      <w:r w:rsidRPr="004E3340">
        <w:rPr>
          <w:rtl/>
        </w:rPr>
        <w:t>מבלי לפגוע בכלליות האמור בכל מקום בהסכם, המזמין רשאי להפסיק את ההתקשרות עם הספק, בהתראה של 30 יום,</w:t>
      </w:r>
      <w:r w:rsidR="0006587E" w:rsidRPr="004E3340">
        <w:rPr>
          <w:rtl/>
        </w:rPr>
        <w:t xml:space="preserve"> ולאחר קיום שימוע לספק, בכתב או בע"פ, בהתאם להחלטת המזמין,</w:t>
      </w:r>
      <w:r w:rsidRPr="004E3340">
        <w:rPr>
          <w:rtl/>
        </w:rPr>
        <w:t xml:space="preserve"> בהתרחש כל אחד מהמקרים הבאים:</w:t>
      </w:r>
    </w:p>
    <w:p w14:paraId="47BE1EF4" w14:textId="77777777" w:rsidR="004B2835" w:rsidRPr="004E3340" w:rsidRDefault="00735D89" w:rsidP="00E13131">
      <w:pPr>
        <w:pStyle w:val="3-"/>
        <w:ind w:left="1617" w:hanging="727"/>
        <w:rPr>
          <w:rtl/>
        </w:rPr>
      </w:pPr>
      <w:r w:rsidRPr="004E3340">
        <w:rPr>
          <w:rtl/>
        </w:rPr>
        <w:t xml:space="preserve">אם ימונה קדם מפרק, מפרק זמני או קבוע לספק; </w:t>
      </w:r>
    </w:p>
    <w:p w14:paraId="63B6532D" w14:textId="77777777" w:rsidR="004B2835" w:rsidRPr="004E3340" w:rsidRDefault="00735D89" w:rsidP="00E13131">
      <w:pPr>
        <w:pStyle w:val="3-"/>
        <w:ind w:left="1617" w:hanging="727"/>
        <w:rPr>
          <w:rtl/>
        </w:rPr>
      </w:pPr>
      <w:r w:rsidRPr="004E3340">
        <w:rPr>
          <w:rtl/>
        </w:rPr>
        <w:t xml:space="preserve">אם ימונה כונס נכסים זמני או קבוע לעסקי ו/או לרכוש הספק; </w:t>
      </w:r>
    </w:p>
    <w:p w14:paraId="64A1CBB3" w14:textId="77777777" w:rsidR="00233592" w:rsidRPr="004E3340" w:rsidRDefault="00735D89" w:rsidP="00E13131">
      <w:pPr>
        <w:pStyle w:val="3-"/>
        <w:ind w:left="1617" w:hanging="727"/>
        <w:rPr>
          <w:rtl/>
        </w:rPr>
      </w:pPr>
      <w:r w:rsidRPr="004E3340">
        <w:rPr>
          <w:rtl/>
        </w:rPr>
        <w:t xml:space="preserve">אם יינתן צו הקפאת הליכים לספק; </w:t>
      </w:r>
    </w:p>
    <w:p w14:paraId="2E107083" w14:textId="77777777" w:rsidR="00C339F9" w:rsidRPr="004E3340" w:rsidRDefault="00735D89" w:rsidP="00E13131">
      <w:pPr>
        <w:pStyle w:val="3-"/>
        <w:ind w:left="1617" w:hanging="727"/>
        <w:rPr>
          <w:rtl/>
        </w:rPr>
      </w:pPr>
      <w:r w:rsidRPr="004E3340">
        <w:rPr>
          <w:rtl/>
        </w:rPr>
        <w:t xml:space="preserve">אם ניתן לספק צו לפתיחת הליכים לפי חוק חדלות פירעון ושיקום כלכלי, </w:t>
      </w:r>
      <w:proofErr w:type="spellStart"/>
      <w:r w:rsidRPr="004E3340">
        <w:rPr>
          <w:rtl/>
        </w:rPr>
        <w:t>התשע"ח</w:t>
      </w:r>
      <w:proofErr w:type="spellEnd"/>
      <w:r w:rsidRPr="004E3340">
        <w:rPr>
          <w:rtl/>
        </w:rPr>
        <w:t xml:space="preserve"> 2018, או צו שווה ערך במדינה אחרת;</w:t>
      </w:r>
    </w:p>
    <w:p w14:paraId="47B92D4D" w14:textId="77777777" w:rsidR="00CE4838" w:rsidRPr="004E3340" w:rsidRDefault="00735D89" w:rsidP="00E13131">
      <w:pPr>
        <w:pStyle w:val="3-"/>
        <w:ind w:left="1617" w:hanging="727"/>
        <w:rPr>
          <w:rtl/>
        </w:rPr>
      </w:pPr>
      <w:r w:rsidRPr="004E3340">
        <w:rPr>
          <w:rtl/>
        </w:rPr>
        <w:t>אם הספק פשט את הרגל, חלה במחלה אשר מונעת ממנו את היכולת לבצע את האמור בהסכם זה, או הסתלק מביצוע ההסכם מכל סיבה אחרת;</w:t>
      </w:r>
    </w:p>
    <w:p w14:paraId="1402D146" w14:textId="77777777" w:rsidR="004B2835" w:rsidRPr="004E3340" w:rsidRDefault="00735D89" w:rsidP="00E13131">
      <w:pPr>
        <w:pStyle w:val="2-0"/>
        <w:ind w:left="909" w:hanging="592"/>
        <w:rPr>
          <w:rtl/>
        </w:rPr>
      </w:pPr>
      <w:r w:rsidRPr="004E3340">
        <w:rPr>
          <w:rtl/>
        </w:rPr>
        <w:t xml:space="preserve">על הספק להודיע מידית </w:t>
      </w:r>
      <w:r w:rsidR="0042795F" w:rsidRPr="004E3340">
        <w:rPr>
          <w:rtl/>
        </w:rPr>
        <w:t>למזמין</w:t>
      </w:r>
      <w:r w:rsidRPr="004E3340">
        <w:rPr>
          <w:rtl/>
        </w:rPr>
        <w:t xml:space="preserve"> על התרחשות אחד המקרים המפורטים בסעיף זה.</w:t>
      </w:r>
      <w:r w:rsidR="00E41AAE" w:rsidRPr="004E3340">
        <w:rPr>
          <w:rtl/>
        </w:rPr>
        <w:t xml:space="preserve"> </w:t>
      </w:r>
    </w:p>
    <w:p w14:paraId="4B23361B" w14:textId="77777777" w:rsidR="0009150A" w:rsidRPr="004E3340" w:rsidRDefault="00735D89" w:rsidP="0057259E">
      <w:pPr>
        <w:pStyle w:val="1-0"/>
        <w:rPr>
          <w:sz w:val="32"/>
          <w:szCs w:val="32"/>
          <w:rtl/>
        </w:rPr>
      </w:pPr>
      <w:bookmarkStart w:id="446" w:name="_Toc256000069"/>
      <w:bookmarkStart w:id="447" w:name="_Toc44931974"/>
      <w:bookmarkStart w:id="448" w:name="_Toc44932061"/>
      <w:bookmarkStart w:id="449" w:name="_Toc173823751"/>
      <w:bookmarkStart w:id="450" w:name="_Toc173825560"/>
      <w:r w:rsidRPr="004E3340">
        <w:rPr>
          <w:sz w:val="32"/>
          <w:szCs w:val="32"/>
          <w:rtl/>
        </w:rPr>
        <w:t>הפרת ההסכם</w:t>
      </w:r>
      <w:bookmarkEnd w:id="446"/>
      <w:bookmarkEnd w:id="447"/>
      <w:bookmarkEnd w:id="448"/>
      <w:bookmarkEnd w:id="449"/>
      <w:bookmarkEnd w:id="450"/>
    </w:p>
    <w:p w14:paraId="20DF952F" w14:textId="77777777" w:rsidR="002167B5" w:rsidRPr="004E3340" w:rsidRDefault="00735D89" w:rsidP="00E13131">
      <w:pPr>
        <w:pStyle w:val="2-0"/>
        <w:ind w:left="909" w:hanging="592"/>
        <w:rPr>
          <w:rtl/>
        </w:rPr>
      </w:pPr>
      <w:bookmarkStart w:id="451" w:name="_Ref383953134"/>
      <w:r w:rsidRPr="004E3340">
        <w:rPr>
          <w:rtl/>
        </w:rPr>
        <w:t xml:space="preserve">הפרה יסודית של ההסכם </w:t>
      </w:r>
      <w:r w:rsidR="00DB2F2A" w:rsidRPr="004E3340">
        <w:rPr>
          <w:rtl/>
        </w:rPr>
        <w:t>–</w:t>
      </w:r>
      <w:r w:rsidRPr="004E3340">
        <w:rPr>
          <w:rtl/>
        </w:rPr>
        <w:t xml:space="preserve"> </w:t>
      </w:r>
    </w:p>
    <w:p w14:paraId="3C6AEAB7" w14:textId="77777777" w:rsidR="0009150A" w:rsidRPr="004E3340" w:rsidRDefault="00735D89" w:rsidP="00E13131">
      <w:pPr>
        <w:pStyle w:val="3-"/>
        <w:ind w:left="1617" w:hanging="727"/>
        <w:rPr>
          <w:rtl/>
        </w:rPr>
      </w:pPr>
      <w:r w:rsidRPr="004E3340">
        <w:rPr>
          <w:rtl/>
        </w:rPr>
        <w:t>אלה</w:t>
      </w:r>
      <w:r w:rsidR="00DB2F2A" w:rsidRPr="004E3340">
        <w:rPr>
          <w:rtl/>
        </w:rPr>
        <w:t xml:space="preserve"> </w:t>
      </w:r>
      <w:r w:rsidRPr="004E3340">
        <w:rPr>
          <w:rtl/>
        </w:rPr>
        <w:t>יחשבו כהפרה יסודית של הסכם זה (להלן – "</w:t>
      </w:r>
      <w:r w:rsidRPr="004E3340">
        <w:rPr>
          <w:bCs/>
          <w:rtl/>
        </w:rPr>
        <w:t>הפרה יסודית</w:t>
      </w:r>
      <w:r w:rsidRPr="004E3340">
        <w:rPr>
          <w:rtl/>
        </w:rPr>
        <w:t>"):</w:t>
      </w:r>
      <w:bookmarkEnd w:id="451"/>
    </w:p>
    <w:p w14:paraId="6CBB429F" w14:textId="77777777" w:rsidR="00F23BC2" w:rsidRPr="004E3340" w:rsidRDefault="00735D89" w:rsidP="00200A8E">
      <w:pPr>
        <w:pStyle w:val="4-3"/>
        <w:tabs>
          <w:tab w:val="clear" w:pos="1890"/>
        </w:tabs>
        <w:ind w:left="2468" w:hanging="426"/>
        <w:rPr>
          <w:rtl/>
        </w:rPr>
      </w:pPr>
      <w:r w:rsidRPr="004E3340">
        <w:rPr>
          <w:rtl/>
        </w:rPr>
        <w:t>הפרת סעיפי ההסכם הבאים</w:t>
      </w:r>
      <w:r w:rsidR="00C339F9" w:rsidRPr="004E3340">
        <w:rPr>
          <w:rtl/>
        </w:rPr>
        <w:t xml:space="preserve"> (לפי כותרת הסעיפים)</w:t>
      </w:r>
      <w:r w:rsidRPr="004E3340">
        <w:rPr>
          <w:rtl/>
        </w:rPr>
        <w:t xml:space="preserve">: </w:t>
      </w:r>
      <w:r w:rsidR="00C339F9" w:rsidRPr="004E3340">
        <w:rPr>
          <w:rtl/>
        </w:rPr>
        <w:t>התחייבויות והצהרות הספק; סודיות</w:t>
      </w:r>
      <w:r w:rsidR="008871C0" w:rsidRPr="004E3340">
        <w:rPr>
          <w:rtl/>
        </w:rPr>
        <w:t>;</w:t>
      </w:r>
      <w:r w:rsidR="00C339F9" w:rsidRPr="004E3340">
        <w:rPr>
          <w:rtl/>
        </w:rPr>
        <w:t xml:space="preserve"> אבטחת מידע; ניגוד עניינים בביצוע ההסכם; </w:t>
      </w:r>
      <w:r w:rsidR="002167B5" w:rsidRPr="004E3340">
        <w:rPr>
          <w:rtl/>
        </w:rPr>
        <w:t xml:space="preserve">קניין רוחני </w:t>
      </w:r>
      <w:r w:rsidR="00C339F9" w:rsidRPr="004E3340">
        <w:rPr>
          <w:rtl/>
        </w:rPr>
        <w:t xml:space="preserve">וזכויות יוצרים; </w:t>
      </w:r>
      <w:r w:rsidR="002167B5" w:rsidRPr="004E3340">
        <w:rPr>
          <w:rtl/>
        </w:rPr>
        <w:t xml:space="preserve">קבלני משנה; </w:t>
      </w:r>
      <w:r w:rsidR="00C339F9" w:rsidRPr="004E3340">
        <w:rPr>
          <w:rtl/>
        </w:rPr>
        <w:t>הגבלת אחריות; ביטוח; המחאת זכויות או חובות על פי ההסכם</w:t>
      </w:r>
      <w:r w:rsidR="00243945" w:rsidRPr="004E3340">
        <w:rPr>
          <w:rtl/>
        </w:rPr>
        <w:t>;</w:t>
      </w:r>
    </w:p>
    <w:p w14:paraId="66F7CD4A" w14:textId="77777777" w:rsidR="00AD3B85" w:rsidRPr="004E3340" w:rsidRDefault="00735D89" w:rsidP="00200A8E">
      <w:pPr>
        <w:pStyle w:val="4-3"/>
        <w:tabs>
          <w:tab w:val="clear" w:pos="1890"/>
        </w:tabs>
        <w:ind w:left="2468" w:hanging="426"/>
        <w:rPr>
          <w:rtl/>
        </w:rPr>
      </w:pPr>
      <w:bookmarkStart w:id="452" w:name="show_isTender_14"/>
      <w:r w:rsidRPr="004E3340">
        <w:rPr>
          <w:rtl/>
        </w:rPr>
        <w:t>אם הספק לקח חלק בתיאום הצעות, לצורך זכיה במכרז</w:t>
      </w:r>
      <w:r w:rsidR="00243945" w:rsidRPr="004E3340">
        <w:rPr>
          <w:rtl/>
        </w:rPr>
        <w:t>;</w:t>
      </w:r>
      <w:r w:rsidRPr="004E3340">
        <w:rPr>
          <w:rtl/>
        </w:rPr>
        <w:t xml:space="preserve"> </w:t>
      </w:r>
    </w:p>
    <w:bookmarkEnd w:id="452"/>
    <w:p w14:paraId="4B8B6FB7" w14:textId="77777777" w:rsidR="00B6089C" w:rsidRPr="004E3340" w:rsidRDefault="00735D89" w:rsidP="00200A8E">
      <w:pPr>
        <w:pStyle w:val="4-3"/>
        <w:tabs>
          <w:tab w:val="clear" w:pos="1890"/>
        </w:tabs>
        <w:ind w:left="2468" w:hanging="426"/>
        <w:rPr>
          <w:rtl/>
        </w:rPr>
      </w:pPr>
      <w:r w:rsidRPr="004E3340">
        <w:rPr>
          <w:rtl/>
        </w:rPr>
        <w:t>אם הספק הסתלק מביצוע ההסכם</w:t>
      </w:r>
      <w:r w:rsidR="00243945" w:rsidRPr="004E3340">
        <w:rPr>
          <w:rtl/>
        </w:rPr>
        <w:t>;</w:t>
      </w:r>
    </w:p>
    <w:p w14:paraId="07603B62" w14:textId="77777777" w:rsidR="002167B5" w:rsidRPr="004E3340" w:rsidRDefault="00735D89" w:rsidP="00E13131">
      <w:pPr>
        <w:pStyle w:val="3-"/>
        <w:ind w:left="1617" w:hanging="727"/>
        <w:rPr>
          <w:rtl/>
        </w:rPr>
      </w:pPr>
      <w:r w:rsidRPr="004E3340">
        <w:rPr>
          <w:rtl/>
        </w:rPr>
        <w:t xml:space="preserve">הפר הספק את ההסכם הפרה יסודית רשאי </w:t>
      </w:r>
      <w:r w:rsidR="00361FDC" w:rsidRPr="004E3340">
        <w:rPr>
          <w:rtl/>
        </w:rPr>
        <w:t>המזמין</w:t>
      </w:r>
      <w:r w:rsidRPr="004E3340">
        <w:rPr>
          <w:rtl/>
        </w:rPr>
        <w:t xml:space="preserve">, לפי שיקול דעתו, לפעול בהתאם למפורט להלן: </w:t>
      </w:r>
    </w:p>
    <w:p w14:paraId="11D2E470" w14:textId="77777777" w:rsidR="002167B5" w:rsidRPr="004E3340" w:rsidRDefault="00735D89" w:rsidP="00200A8E">
      <w:pPr>
        <w:pStyle w:val="4-3"/>
        <w:tabs>
          <w:tab w:val="clear" w:pos="1890"/>
        </w:tabs>
        <w:ind w:left="2468" w:hanging="426"/>
        <w:rPr>
          <w:rtl/>
        </w:rPr>
      </w:pPr>
      <w:r w:rsidRPr="004E3340">
        <w:rPr>
          <w:rtl/>
        </w:rPr>
        <w:t xml:space="preserve">לאפשר לספק לתקן את הפגם, וזאת תוך 7 ימי עבודה מעת קבלת ההודעה מאת </w:t>
      </w:r>
      <w:r w:rsidR="00BF11F0" w:rsidRPr="004E3340">
        <w:rPr>
          <w:rtl/>
        </w:rPr>
        <w:t>המזמין</w:t>
      </w:r>
      <w:r w:rsidRPr="004E3340">
        <w:rPr>
          <w:rtl/>
        </w:rPr>
        <w:t xml:space="preserve">, או תוך פרק זמן ארוך יותר שיקבע </w:t>
      </w:r>
      <w:r w:rsidR="00BF11F0" w:rsidRPr="004E3340">
        <w:rPr>
          <w:rtl/>
        </w:rPr>
        <w:t>המזמין</w:t>
      </w:r>
      <w:r w:rsidRPr="004E3340">
        <w:rPr>
          <w:rtl/>
        </w:rPr>
        <w:t xml:space="preserve"> בהתאם לנסיבות העניין. בכל מקרה בו ההפרה לא תוקנה בפרק הזמן שהגודר לצורך כך, </w:t>
      </w:r>
      <w:r w:rsidR="00BF11F0" w:rsidRPr="004E3340">
        <w:rPr>
          <w:rtl/>
        </w:rPr>
        <w:t>המזמין</w:t>
      </w:r>
      <w:r w:rsidRPr="004E3340">
        <w:rPr>
          <w:rtl/>
        </w:rPr>
        <w:t xml:space="preserve"> יהיה רשאי להודיע לספק בהודעה מוקדמת של 7 ימים על הפסקת ההתקשרות</w:t>
      </w:r>
      <w:r w:rsidR="00FA2A66" w:rsidRPr="004E3340">
        <w:rPr>
          <w:rtl/>
        </w:rPr>
        <w:t>.</w:t>
      </w:r>
    </w:p>
    <w:p w14:paraId="62925B40" w14:textId="77777777" w:rsidR="008042F6" w:rsidRPr="004E3340" w:rsidRDefault="00735D89" w:rsidP="00200A8E">
      <w:pPr>
        <w:pStyle w:val="4-3"/>
        <w:tabs>
          <w:tab w:val="clear" w:pos="1890"/>
        </w:tabs>
        <w:ind w:left="2468" w:hanging="426"/>
        <w:rPr>
          <w:rtl/>
        </w:rPr>
      </w:pPr>
      <w:r w:rsidRPr="004E3340">
        <w:rPr>
          <w:rtl/>
        </w:rPr>
        <w:t xml:space="preserve">אם </w:t>
      </w:r>
      <w:r w:rsidR="002167B5" w:rsidRPr="004E3340">
        <w:rPr>
          <w:rtl/>
        </w:rPr>
        <w:t xml:space="preserve">כתוצאה מההפרה היסודית המזמין או מי מטעמו צפויים להיפגע באופן מידי, רשאי המזמין </w:t>
      </w:r>
      <w:r w:rsidRPr="004E3340">
        <w:rPr>
          <w:rtl/>
        </w:rPr>
        <w:t xml:space="preserve">להפסיק מיידית את ההתקשרות עם הספק או כל חלק ממנה ללא התראה </w:t>
      </w:r>
      <w:r w:rsidR="00FA2A66" w:rsidRPr="004E3340">
        <w:rPr>
          <w:rtl/>
        </w:rPr>
        <w:t xml:space="preserve">מוקדמת </w:t>
      </w:r>
      <w:r w:rsidRPr="004E3340">
        <w:rPr>
          <w:rtl/>
        </w:rPr>
        <w:t xml:space="preserve">ולבטל את ההסכם וזאת מבלי לגרוע מזכות </w:t>
      </w:r>
      <w:r w:rsidR="00361FDC" w:rsidRPr="004E3340">
        <w:rPr>
          <w:rtl/>
        </w:rPr>
        <w:t>המזמין</w:t>
      </w:r>
      <w:r w:rsidRPr="004E3340">
        <w:rPr>
          <w:rtl/>
        </w:rPr>
        <w:t xml:space="preserve"> לסעד או פיצוי כאמור, בהסכם או על פי כל דין. </w:t>
      </w:r>
    </w:p>
    <w:p w14:paraId="23C399CB" w14:textId="77777777" w:rsidR="00C226A6" w:rsidRPr="004E3340" w:rsidRDefault="00735D89" w:rsidP="00C65F98">
      <w:pPr>
        <w:pStyle w:val="2-0"/>
        <w:ind w:left="909" w:hanging="592"/>
        <w:rPr>
          <w:rtl/>
        </w:rPr>
      </w:pPr>
      <w:r w:rsidRPr="004E3340">
        <w:rPr>
          <w:rtl/>
        </w:rPr>
        <w:t xml:space="preserve">הפרת הסכם שאינה יסודית - </w:t>
      </w:r>
    </w:p>
    <w:p w14:paraId="21EFB7AC" w14:textId="77777777" w:rsidR="00821AC8" w:rsidRPr="004E3340" w:rsidRDefault="00735D89" w:rsidP="00C65F98">
      <w:pPr>
        <w:pStyle w:val="3-"/>
        <w:ind w:left="1617" w:hanging="727"/>
        <w:rPr>
          <w:rtl/>
        </w:rPr>
      </w:pPr>
      <w:r w:rsidRPr="004E3340">
        <w:rPr>
          <w:rtl/>
        </w:rPr>
        <w:t xml:space="preserve">מבלי לגרוע מהאמור לעיל, בכל מקרה של אי עמידה של הספק בהתחייבויותיו על פי </w:t>
      </w:r>
      <w:r w:rsidR="00B50B23" w:rsidRPr="004E3340">
        <w:rPr>
          <w:rtl/>
        </w:rPr>
        <w:t>ההתקשרות</w:t>
      </w:r>
      <w:r w:rsidRPr="004E3340">
        <w:rPr>
          <w:rtl/>
        </w:rPr>
        <w:t xml:space="preserve">, מכל סיבה שהיא, </w:t>
      </w:r>
      <w:r w:rsidR="008B79C5" w:rsidRPr="004E3340">
        <w:rPr>
          <w:rtl/>
        </w:rPr>
        <w:t>המזמין רשאי ל</w:t>
      </w:r>
      <w:r w:rsidRPr="004E3340">
        <w:rPr>
          <w:rtl/>
        </w:rPr>
        <w:t>אפשר לספק לתקן את הפגם וזאת תוך 15 ימי</w:t>
      </w:r>
      <w:r w:rsidR="00E44B93" w:rsidRPr="004E3340">
        <w:rPr>
          <w:rtl/>
        </w:rPr>
        <w:t>ם</w:t>
      </w:r>
      <w:r w:rsidRPr="004E3340">
        <w:rPr>
          <w:rtl/>
        </w:rPr>
        <w:t xml:space="preserve"> </w:t>
      </w:r>
      <w:r w:rsidR="00E44B93" w:rsidRPr="004E3340">
        <w:rPr>
          <w:rtl/>
        </w:rPr>
        <w:t xml:space="preserve">ממועד משלוח </w:t>
      </w:r>
      <w:r w:rsidRPr="004E3340">
        <w:rPr>
          <w:rtl/>
        </w:rPr>
        <w:t>הודעה בכתב מאת המזמין</w:t>
      </w:r>
      <w:r w:rsidR="00A41E2D" w:rsidRPr="004E3340">
        <w:rPr>
          <w:rtl/>
        </w:rPr>
        <w:t xml:space="preserve"> בהתאם להוראות ההסכם</w:t>
      </w:r>
      <w:r w:rsidRPr="004E3340">
        <w:rPr>
          <w:rtl/>
        </w:rPr>
        <w:t xml:space="preserve">, או תוך פרק זמן </w:t>
      </w:r>
      <w:r w:rsidR="00707FA2" w:rsidRPr="004E3340">
        <w:rPr>
          <w:rtl/>
        </w:rPr>
        <w:t>אחר</w:t>
      </w:r>
      <w:r w:rsidRPr="004E3340">
        <w:rPr>
          <w:rtl/>
        </w:rPr>
        <w:t xml:space="preserve"> שיקבע המזמין בהתאם לנסיבות העניין. </w:t>
      </w:r>
    </w:p>
    <w:p w14:paraId="0465FA6F" w14:textId="77777777" w:rsidR="008854D6" w:rsidRPr="004E3340" w:rsidRDefault="00735D89" w:rsidP="00C65F98">
      <w:pPr>
        <w:pStyle w:val="3-"/>
        <w:ind w:left="1617" w:hanging="727"/>
        <w:rPr>
          <w:rtl/>
        </w:rPr>
      </w:pPr>
      <w:r w:rsidRPr="004E3340">
        <w:rPr>
          <w:rtl/>
        </w:rPr>
        <w:t>בכל מקרה בו ההפרה לא תוקנה בפרק הזמן שהגודר לצורך כך, יהי</w:t>
      </w:r>
      <w:r w:rsidR="0006587E" w:rsidRPr="004E3340">
        <w:rPr>
          <w:rtl/>
        </w:rPr>
        <w:t>ה</w:t>
      </w:r>
      <w:r w:rsidRPr="004E3340">
        <w:rPr>
          <w:rtl/>
        </w:rPr>
        <w:t xml:space="preserve"> רשאי המזמין לפעול בהתאם ל</w:t>
      </w:r>
      <w:r w:rsidR="0022412B" w:rsidRPr="004E3340">
        <w:rPr>
          <w:rtl/>
        </w:rPr>
        <w:t>תרופות המפורטות להלן</w:t>
      </w:r>
      <w:r w:rsidR="0006587E" w:rsidRPr="004E3340">
        <w:rPr>
          <w:rtl/>
        </w:rPr>
        <w:t>:</w:t>
      </w:r>
      <w:r w:rsidR="0022412B" w:rsidRPr="004E3340">
        <w:rPr>
          <w:rtl/>
        </w:rPr>
        <w:t xml:space="preserve"> </w:t>
      </w:r>
    </w:p>
    <w:p w14:paraId="57452999" w14:textId="77777777" w:rsidR="008042F6" w:rsidRPr="00C65F98" w:rsidRDefault="00735D89" w:rsidP="00C65F98">
      <w:pPr>
        <w:pStyle w:val="2-0"/>
        <w:ind w:left="909" w:hanging="592"/>
        <w:rPr>
          <w:b/>
          <w:bCs/>
          <w:rtl/>
        </w:rPr>
      </w:pPr>
      <w:r w:rsidRPr="00C65F98">
        <w:rPr>
          <w:b/>
          <w:bCs/>
          <w:rtl/>
        </w:rPr>
        <w:t>ביטול ההסכם עקב הפרה או הפרה צפויה</w:t>
      </w:r>
      <w:r w:rsidR="00C226A6" w:rsidRPr="00C65F98">
        <w:rPr>
          <w:b/>
          <w:bCs/>
          <w:rtl/>
        </w:rPr>
        <w:t>:</w:t>
      </w:r>
      <w:r w:rsidR="00CE4838" w:rsidRPr="00C65F98">
        <w:rPr>
          <w:b/>
          <w:bCs/>
          <w:rtl/>
        </w:rPr>
        <w:t xml:space="preserve"> </w:t>
      </w:r>
    </w:p>
    <w:p w14:paraId="1359B20B" w14:textId="77777777" w:rsidR="00CE39B2" w:rsidRPr="004E3340" w:rsidRDefault="00735D89" w:rsidP="00C65F98">
      <w:pPr>
        <w:pStyle w:val="3-"/>
        <w:ind w:left="1617" w:hanging="727"/>
        <w:rPr>
          <w:rtl/>
        </w:rPr>
      </w:pPr>
      <w:r w:rsidRPr="004E3340">
        <w:rPr>
          <w:rtl/>
        </w:rPr>
        <w:t xml:space="preserve">המזמין יהיה רשאי להודיע לספק בהודעה מוקדמת של </w:t>
      </w:r>
      <w:r w:rsidR="0022412B" w:rsidRPr="004E3340">
        <w:rPr>
          <w:rtl/>
        </w:rPr>
        <w:t xml:space="preserve">30 </w:t>
      </w:r>
      <w:r w:rsidRPr="004E3340">
        <w:rPr>
          <w:rtl/>
        </w:rPr>
        <w:t xml:space="preserve">יום על </w:t>
      </w:r>
      <w:r w:rsidR="008242FE" w:rsidRPr="004E3340">
        <w:rPr>
          <w:rtl/>
        </w:rPr>
        <w:t xml:space="preserve">סיום או השהיית </w:t>
      </w:r>
      <w:r w:rsidRPr="004E3340">
        <w:rPr>
          <w:rtl/>
        </w:rPr>
        <w:t xml:space="preserve">ההתקשרות בגין הפרת ההסכם. </w:t>
      </w:r>
    </w:p>
    <w:p w14:paraId="73101334" w14:textId="77777777" w:rsidR="00FC40AA" w:rsidRPr="004E3340" w:rsidRDefault="00735D89" w:rsidP="00C65F98">
      <w:pPr>
        <w:pStyle w:val="3-"/>
        <w:ind w:left="1617" w:hanging="727"/>
        <w:rPr>
          <w:rtl/>
        </w:rPr>
      </w:pPr>
      <w:r w:rsidRPr="004E3340">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4E3340">
        <w:rPr>
          <w:rtl/>
        </w:rPr>
        <w:t xml:space="preserve"> (בסעיף זה: "</w:t>
      </w:r>
      <w:r w:rsidR="00C339F9" w:rsidRPr="004E3340">
        <w:rPr>
          <w:b/>
          <w:bCs/>
          <w:rtl/>
        </w:rPr>
        <w:t>הפרה צפויה</w:t>
      </w:r>
      <w:r w:rsidR="00C339F9" w:rsidRPr="004E3340">
        <w:rPr>
          <w:rtl/>
        </w:rPr>
        <w:t>")</w:t>
      </w:r>
      <w:r w:rsidRPr="004E3340">
        <w:rPr>
          <w:rtl/>
        </w:rPr>
        <w:t xml:space="preserve">, יודיע על כך מיד בעל פה ובדואר אלקטרוני למזמין. </w:t>
      </w:r>
    </w:p>
    <w:p w14:paraId="4ABDAF78" w14:textId="77777777" w:rsidR="00FC40AA" w:rsidRPr="004E3340" w:rsidRDefault="00735D89" w:rsidP="00C65F98">
      <w:pPr>
        <w:pStyle w:val="3-"/>
        <w:ind w:left="1617" w:hanging="727"/>
        <w:rPr>
          <w:rtl/>
        </w:rPr>
      </w:pPr>
      <w:r w:rsidRPr="004E3340">
        <w:rPr>
          <w:rtl/>
        </w:rPr>
        <w:t xml:space="preserve">בכל מקרה של הפרה צפויה של ההסכם, רשאי המזמין לפי שיקול דעתו לאפשר לספק להכין תכנית לתיקון הליקויים ולדון בה, </w:t>
      </w:r>
      <w:r w:rsidR="00C448F6" w:rsidRPr="004E3340">
        <w:rPr>
          <w:rtl/>
        </w:rPr>
        <w:t xml:space="preserve">לסיים את ההתקשרות או להשהותה </w:t>
      </w:r>
      <w:r w:rsidRPr="004E3340">
        <w:rPr>
          <w:rtl/>
        </w:rPr>
        <w:t>או כל חלק ממנה.</w:t>
      </w:r>
    </w:p>
    <w:p w14:paraId="6A0178EA" w14:textId="77777777" w:rsidR="00083FC7" w:rsidRPr="00C65F98" w:rsidRDefault="00735D89" w:rsidP="00C65F98">
      <w:pPr>
        <w:pStyle w:val="2-0"/>
        <w:ind w:left="909" w:hanging="592"/>
        <w:rPr>
          <w:b/>
          <w:bCs/>
          <w:rtl/>
        </w:rPr>
      </w:pPr>
      <w:r w:rsidRPr="00C65F98">
        <w:rPr>
          <w:b/>
          <w:bCs/>
          <w:rtl/>
        </w:rPr>
        <w:t>קיזוז ועכבון –</w:t>
      </w:r>
    </w:p>
    <w:p w14:paraId="55889F8B" w14:textId="540F7B2D" w:rsidR="00DE6A0E" w:rsidRPr="004E3340" w:rsidRDefault="00735D89" w:rsidP="00C65F98">
      <w:pPr>
        <w:pStyle w:val="3-"/>
        <w:ind w:left="1617" w:hanging="727"/>
        <w:rPr>
          <w:rtl/>
        </w:rPr>
      </w:pPr>
      <w:r w:rsidRPr="004E3340">
        <w:rPr>
          <w:rtl/>
        </w:rPr>
        <w:t xml:space="preserve">מבלי לגרוע מזכויות </w:t>
      </w:r>
      <w:r w:rsidR="00361FDC" w:rsidRPr="004E3340">
        <w:rPr>
          <w:rtl/>
        </w:rPr>
        <w:t>המזמין</w:t>
      </w:r>
      <w:r w:rsidRPr="004E3340">
        <w:rPr>
          <w:rtl/>
        </w:rPr>
        <w:t xml:space="preserve"> לפי הסכם זה או על פי כל דין, </w:t>
      </w:r>
      <w:r w:rsidR="00A83CC6" w:rsidRPr="004E3340">
        <w:rPr>
          <w:rtl/>
        </w:rPr>
        <w:t>ל</w:t>
      </w:r>
      <w:r w:rsidR="00361FDC" w:rsidRPr="004E3340">
        <w:rPr>
          <w:rtl/>
        </w:rPr>
        <w:t>מזמין</w:t>
      </w:r>
      <w:r w:rsidRPr="004E3340">
        <w:rPr>
          <w:rtl/>
        </w:rPr>
        <w:t xml:space="preserve"> </w:t>
      </w:r>
      <w:r w:rsidR="00A83CC6" w:rsidRPr="004E3340">
        <w:rPr>
          <w:rtl/>
        </w:rPr>
        <w:t>תהיה זכות לקזז מסכומים שה</w:t>
      </w:r>
      <w:r w:rsidR="004264FC" w:rsidRPr="004E3340">
        <w:rPr>
          <w:rtl/>
        </w:rPr>
        <w:t xml:space="preserve">וא </w:t>
      </w:r>
      <w:r w:rsidR="00A83CC6" w:rsidRPr="004E3340">
        <w:rPr>
          <w:rtl/>
        </w:rPr>
        <w:t>חב לספק על פי ההסכם</w:t>
      </w:r>
      <w:r w:rsidRPr="004E3340">
        <w:rPr>
          <w:rtl/>
        </w:rPr>
        <w:t>, כל חוב שהספק חייב ל</w:t>
      </w:r>
      <w:r w:rsidR="004264FC" w:rsidRPr="004E3340">
        <w:rPr>
          <w:rtl/>
        </w:rPr>
        <w:t>ו</w:t>
      </w:r>
      <w:r w:rsidR="00A83CC6" w:rsidRPr="004E3340">
        <w:rPr>
          <w:rtl/>
        </w:rPr>
        <w:t>, בי</w:t>
      </w:r>
      <w:r w:rsidR="00020C17" w:rsidRPr="004E3340">
        <w:rPr>
          <w:rtl/>
        </w:rPr>
        <w:t>ן קצוב ובין שאינו קצוב</w:t>
      </w:r>
      <w:r w:rsidR="00C226A6" w:rsidRPr="004E3340">
        <w:rPr>
          <w:rtl/>
        </w:rPr>
        <w:t>, לרבות בין הזמנות</w:t>
      </w:r>
      <w:r w:rsidR="00020C17" w:rsidRPr="004E3340">
        <w:rPr>
          <w:rtl/>
        </w:rPr>
        <w:t>.</w:t>
      </w:r>
      <w:r w:rsidR="008C3477" w:rsidRPr="004E3340">
        <w:rPr>
          <w:rtl/>
        </w:rPr>
        <w:t xml:space="preserve"> כן יהיו </w:t>
      </w:r>
      <w:r w:rsidR="00361FDC" w:rsidRPr="004E3340">
        <w:rPr>
          <w:rtl/>
        </w:rPr>
        <w:t>המזמין</w:t>
      </w:r>
      <w:r w:rsidR="008C3477" w:rsidRPr="004E3340">
        <w:rPr>
          <w:rtl/>
        </w:rPr>
        <w:t xml:space="preserve"> רשאי</w:t>
      </w:r>
      <w:r w:rsidR="00A83CC6" w:rsidRPr="004E3340">
        <w:rPr>
          <w:rtl/>
        </w:rPr>
        <w:t xml:space="preserve"> לעכב תחת יד</w:t>
      </w:r>
      <w:r w:rsidR="00E41AAE" w:rsidRPr="004E3340">
        <w:rPr>
          <w:rtl/>
        </w:rPr>
        <w:t>ו</w:t>
      </w:r>
      <w:r w:rsidR="00A83CC6" w:rsidRPr="004E3340">
        <w:rPr>
          <w:rtl/>
        </w:rPr>
        <w:t xml:space="preserve"> כל סכום שה</w:t>
      </w:r>
      <w:r w:rsidR="0006587E" w:rsidRPr="004E3340">
        <w:rPr>
          <w:rtl/>
        </w:rPr>
        <w:t>וא</w:t>
      </w:r>
      <w:r w:rsidR="008C3477" w:rsidRPr="004E3340">
        <w:rPr>
          <w:rtl/>
        </w:rPr>
        <w:t xml:space="preserve"> חייב</w:t>
      </w:r>
      <w:r w:rsidR="00A83CC6" w:rsidRPr="004E3340">
        <w:rPr>
          <w:rtl/>
        </w:rPr>
        <w:t xml:space="preserve"> לספק, ע</w:t>
      </w:r>
      <w:r w:rsidR="008C3477" w:rsidRPr="004E3340">
        <w:rPr>
          <w:rtl/>
        </w:rPr>
        <w:t xml:space="preserve">ד לתשלום כל חוב שיש לספק כלפי </w:t>
      </w:r>
      <w:r w:rsidR="0006587E" w:rsidRPr="004E3340">
        <w:rPr>
          <w:rtl/>
        </w:rPr>
        <w:t>המזמין</w:t>
      </w:r>
      <w:r w:rsidR="00A83CC6" w:rsidRPr="004E3340">
        <w:rPr>
          <w:rtl/>
        </w:rPr>
        <w:t xml:space="preserve">. </w:t>
      </w:r>
      <w:r w:rsidR="00CE03FD" w:rsidRPr="004E3340">
        <w:rPr>
          <w:rtl/>
        </w:rPr>
        <w:t xml:space="preserve">אם </w:t>
      </w:r>
      <w:r w:rsidR="00CC2F8E" w:rsidRPr="004E3340">
        <w:rPr>
          <w:rtl/>
        </w:rPr>
        <w:t>אפשר, יפעל המזמין על מנת לתת אפשרות לספק להשמיע טענותיו לעניין זה.</w:t>
      </w:r>
      <w:r w:rsidR="0066623E">
        <w:rPr>
          <w:rtl/>
        </w:rPr>
        <w:t xml:space="preserve"> </w:t>
      </w:r>
    </w:p>
    <w:p w14:paraId="755D7EF8" w14:textId="77777777" w:rsidR="00A83CC6" w:rsidRPr="004E3340" w:rsidRDefault="00735D89" w:rsidP="00C65F98">
      <w:pPr>
        <w:pStyle w:val="3-"/>
        <w:ind w:left="1617" w:hanging="727"/>
        <w:rPr>
          <w:rtl/>
        </w:rPr>
      </w:pPr>
      <w:r w:rsidRPr="004E3340">
        <w:rPr>
          <w:rtl/>
        </w:rPr>
        <w:t xml:space="preserve">לספק לא תהא כל זכות קיזוז או עכבון כלפי </w:t>
      </w:r>
      <w:r w:rsidR="00361FDC" w:rsidRPr="004E3340">
        <w:rPr>
          <w:rtl/>
        </w:rPr>
        <w:t>המזמין</w:t>
      </w:r>
      <w:r w:rsidRPr="004E3340">
        <w:rPr>
          <w:rtl/>
        </w:rPr>
        <w:t xml:space="preserve"> או מזמין כלשהו </w:t>
      </w:r>
      <w:r w:rsidR="008C3477" w:rsidRPr="004E3340">
        <w:rPr>
          <w:rtl/>
        </w:rPr>
        <w:t>בגין כל סכום ש</w:t>
      </w:r>
      <w:r w:rsidR="00FC40AA" w:rsidRPr="004E3340">
        <w:rPr>
          <w:rtl/>
        </w:rPr>
        <w:t xml:space="preserve">לטענתו </w:t>
      </w:r>
      <w:r w:rsidR="00BF5B92" w:rsidRPr="004E3340">
        <w:rPr>
          <w:rtl/>
        </w:rPr>
        <w:t>מי מהם</w:t>
      </w:r>
      <w:r w:rsidR="008C3477" w:rsidRPr="004E3340">
        <w:rPr>
          <w:rtl/>
        </w:rPr>
        <w:t xml:space="preserve"> </w:t>
      </w:r>
      <w:r w:rsidRPr="004E3340">
        <w:rPr>
          <w:rtl/>
        </w:rPr>
        <w:t>חייב לו.</w:t>
      </w:r>
    </w:p>
    <w:p w14:paraId="26499AB7" w14:textId="77777777" w:rsidR="00C226A6" w:rsidRPr="00C65F98" w:rsidRDefault="00735D89" w:rsidP="00C65F98">
      <w:pPr>
        <w:pStyle w:val="2-0"/>
        <w:ind w:left="909" w:hanging="592"/>
        <w:rPr>
          <w:b/>
          <w:bCs/>
          <w:rtl/>
        </w:rPr>
      </w:pPr>
      <w:r w:rsidRPr="00C65F98">
        <w:rPr>
          <w:b/>
          <w:bCs/>
          <w:rtl/>
        </w:rPr>
        <w:t xml:space="preserve">רכש מספק חלופי – </w:t>
      </w:r>
    </w:p>
    <w:p w14:paraId="70C1213E" w14:textId="0E53DB9E" w:rsidR="00C226A6" w:rsidRPr="004E3340" w:rsidRDefault="00735D89" w:rsidP="00C65F98">
      <w:pPr>
        <w:pStyle w:val="3-"/>
        <w:ind w:left="1617" w:hanging="727"/>
        <w:rPr>
          <w:rtl/>
        </w:rPr>
      </w:pPr>
      <w:r w:rsidRPr="004E3340">
        <w:rPr>
          <w:rtl/>
        </w:rPr>
        <w:t>מבלי לגרוע מהאמור בכל מקום אחר בהסכם</w:t>
      </w:r>
      <w:bookmarkStart w:id="453" w:name="show_isTender_11"/>
      <w:r w:rsidRPr="004E3340">
        <w:rPr>
          <w:rtl/>
        </w:rPr>
        <w:t xml:space="preserve"> ובמכרז</w:t>
      </w:r>
      <w:bookmarkEnd w:id="453"/>
      <w:r w:rsidRPr="004E3340">
        <w:rPr>
          <w:rtl/>
        </w:rPr>
        <w:t xml:space="preserve">, </w:t>
      </w:r>
      <w:r w:rsidR="00311E54" w:rsidRPr="004E3340">
        <w:rPr>
          <w:rtl/>
        </w:rPr>
        <w:t xml:space="preserve">אם </w:t>
      </w:r>
      <w:r w:rsidRPr="004E3340">
        <w:rPr>
          <w:rtl/>
        </w:rPr>
        <w:t xml:space="preserve">כתוצאה מהפרת הסכם </w:t>
      </w:r>
      <w:r w:rsidR="00C60118" w:rsidRPr="004E3340">
        <w:rPr>
          <w:rtl/>
        </w:rPr>
        <w:t xml:space="preserve">או הפרה צפויה, </w:t>
      </w:r>
      <w:r w:rsidRPr="004E3340">
        <w:rPr>
          <w:rtl/>
        </w:rPr>
        <w:t xml:space="preserve">שירות הנדרש למזמין אינו זמין מהספק לשביעות רצון המזמין, ירכוש אותו המזמין מספק חלופי, בהתאם לשיקול דעתו הבלעדי. </w:t>
      </w:r>
      <w:r w:rsidR="005E6E17" w:rsidRPr="004E3340">
        <w:rPr>
          <w:rtl/>
        </w:rPr>
        <w:t xml:space="preserve">אם </w:t>
      </w:r>
      <w:r w:rsidR="0025783E" w:rsidRPr="004E3340">
        <w:rPr>
          <w:rtl/>
        </w:rPr>
        <w:t>אפשר, יפעל המזמין על מנת לתת אפשרות לספק להשמיע טענותיו לעניין זה.</w:t>
      </w:r>
      <w:r w:rsidR="0066623E">
        <w:rPr>
          <w:rtl/>
        </w:rPr>
        <w:t xml:space="preserve"> </w:t>
      </w:r>
    </w:p>
    <w:p w14:paraId="3C25324C" w14:textId="77777777" w:rsidR="0009150A" w:rsidRPr="005B56A9" w:rsidRDefault="00735D89" w:rsidP="0057259E">
      <w:pPr>
        <w:pStyle w:val="1-0"/>
        <w:rPr>
          <w:sz w:val="32"/>
          <w:szCs w:val="32"/>
          <w:rtl/>
        </w:rPr>
      </w:pPr>
      <w:bookmarkStart w:id="454" w:name="_Toc256000070"/>
      <w:bookmarkStart w:id="455" w:name="_Toc173823752"/>
      <w:bookmarkStart w:id="456" w:name="_Toc173825561"/>
      <w:r w:rsidRPr="005B56A9">
        <w:rPr>
          <w:sz w:val="32"/>
          <w:szCs w:val="32"/>
          <w:rtl/>
        </w:rPr>
        <w:t>תרופות מצטברות</w:t>
      </w:r>
      <w:bookmarkEnd w:id="454"/>
      <w:bookmarkEnd w:id="455"/>
      <w:bookmarkEnd w:id="456"/>
    </w:p>
    <w:p w14:paraId="7A07614D" w14:textId="77777777" w:rsidR="0009150A" w:rsidRPr="004E3340" w:rsidRDefault="00735D89" w:rsidP="00C65F98">
      <w:pPr>
        <w:pStyle w:val="2-0"/>
        <w:ind w:left="909" w:hanging="592"/>
        <w:rPr>
          <w:rtl/>
        </w:rPr>
      </w:pPr>
      <w:r w:rsidRPr="004E3340">
        <w:rPr>
          <w:rtl/>
        </w:rPr>
        <w:t>התרופות, לרבות זכות הקיזוז</w:t>
      </w:r>
      <w:r w:rsidR="00243945" w:rsidRPr="004E3340">
        <w:rPr>
          <w:rtl/>
        </w:rPr>
        <w:t>, עיכבון,</w:t>
      </w:r>
      <w:r w:rsidRPr="004E3340">
        <w:rPr>
          <w:rtl/>
        </w:rPr>
        <w:t xml:space="preserve"> חילוט,</w:t>
      </w:r>
      <w:r w:rsidR="0071503A" w:rsidRPr="004E3340">
        <w:rPr>
          <w:rtl/>
        </w:rPr>
        <w:t xml:space="preserve"> פיצויים מוסכמים,</w:t>
      </w:r>
      <w:r w:rsidRPr="004E3340">
        <w:rPr>
          <w:rtl/>
        </w:rPr>
        <w:t xml:space="preserve"> וכל הפעולות </w:t>
      </w:r>
      <w:r w:rsidR="0037464D" w:rsidRPr="004E3340">
        <w:rPr>
          <w:rtl/>
        </w:rPr>
        <w:t xml:space="preserve">שרשאי </w:t>
      </w:r>
      <w:r w:rsidR="00361FDC" w:rsidRPr="004E3340">
        <w:rPr>
          <w:rtl/>
        </w:rPr>
        <w:t>המזמין</w:t>
      </w:r>
      <w:r w:rsidRPr="004E3340">
        <w:rPr>
          <w:rtl/>
        </w:rPr>
        <w:t xml:space="preserve"> בהסכם זה לעשות בתגובה להפרת ההסכם בידי הספק, הן מצטברות, ואין בכל הוראה בהסכם זה כדי לשלול את זכותו של </w:t>
      </w:r>
      <w:r w:rsidR="00361FDC" w:rsidRPr="004E3340">
        <w:rPr>
          <w:rtl/>
        </w:rPr>
        <w:t>המזמין</w:t>
      </w:r>
      <w:r w:rsidRPr="004E3340">
        <w:rPr>
          <w:rtl/>
        </w:rPr>
        <w:t xml:space="preserve"> לכל סעד או תרופה בהתאם להסכם זה או לפי כל דין. </w:t>
      </w:r>
    </w:p>
    <w:p w14:paraId="082CC30F" w14:textId="77777777" w:rsidR="0009150A" w:rsidRPr="004E3340" w:rsidRDefault="00735D89" w:rsidP="00C65F98">
      <w:pPr>
        <w:pStyle w:val="2-0"/>
        <w:ind w:left="909" w:hanging="592"/>
        <w:rPr>
          <w:rtl/>
        </w:rPr>
      </w:pPr>
      <w:r w:rsidRPr="004E3340">
        <w:rPr>
          <w:rtl/>
        </w:rPr>
        <w:t xml:space="preserve">ויתר </w:t>
      </w:r>
      <w:r w:rsidR="00361FDC" w:rsidRPr="004E3340">
        <w:rPr>
          <w:rtl/>
        </w:rPr>
        <w:t>המזמין</w:t>
      </w:r>
      <w:r w:rsidRPr="004E3340">
        <w:rPr>
          <w:rtl/>
        </w:rPr>
        <w:t xml:space="preserve"> על זכויותיו עקב הפרת הוראה מהוראות הסכם זה על ידי הספק, לא </w:t>
      </w:r>
      <w:r w:rsidR="00FC40AA" w:rsidRPr="004E3340">
        <w:rPr>
          <w:rtl/>
        </w:rPr>
        <w:t>ייחשב</w:t>
      </w:r>
      <w:r w:rsidRPr="004E3340">
        <w:rPr>
          <w:rtl/>
        </w:rPr>
        <w:t xml:space="preserve"> </w:t>
      </w:r>
      <w:proofErr w:type="spellStart"/>
      <w:r w:rsidRPr="004E3340">
        <w:rPr>
          <w:rtl/>
        </w:rPr>
        <w:t>כויתור</w:t>
      </w:r>
      <w:proofErr w:type="spellEnd"/>
      <w:r w:rsidRPr="004E3340">
        <w:rPr>
          <w:rtl/>
        </w:rPr>
        <w:t xml:space="preserve"> על כל הפרה אחרת של אותה הוראה או הוראה אחרת. </w:t>
      </w:r>
    </w:p>
    <w:p w14:paraId="3843C222" w14:textId="77777777" w:rsidR="00B44FF5" w:rsidRPr="004E3340" w:rsidRDefault="00735D89" w:rsidP="0057259E">
      <w:pPr>
        <w:pStyle w:val="1-0"/>
        <w:rPr>
          <w:sz w:val="32"/>
          <w:szCs w:val="32"/>
          <w:rtl/>
        </w:rPr>
      </w:pPr>
      <w:bookmarkStart w:id="457" w:name="_Toc256000071"/>
      <w:bookmarkStart w:id="458" w:name="_Toc173823753"/>
      <w:bookmarkStart w:id="459" w:name="_Toc173825562"/>
      <w:bookmarkStart w:id="460" w:name="_Toc44931976"/>
      <w:bookmarkStart w:id="461" w:name="_Toc44932063"/>
      <w:r w:rsidRPr="004E3340">
        <w:rPr>
          <w:sz w:val="32"/>
          <w:szCs w:val="32"/>
          <w:rtl/>
        </w:rPr>
        <w:t>סיום התקשרות</w:t>
      </w:r>
      <w:bookmarkEnd w:id="457"/>
      <w:bookmarkEnd w:id="458"/>
      <w:bookmarkEnd w:id="459"/>
    </w:p>
    <w:p w14:paraId="1A7B6839" w14:textId="77777777" w:rsidR="00B44FF5" w:rsidRPr="004E3340" w:rsidRDefault="00735D89" w:rsidP="00C65F98">
      <w:pPr>
        <w:pStyle w:val="2-0"/>
        <w:ind w:left="909" w:hanging="592"/>
        <w:rPr>
          <w:rtl/>
        </w:rPr>
      </w:pPr>
      <w:r w:rsidRPr="004E3340">
        <w:rPr>
          <w:rtl/>
        </w:rPr>
        <w:t xml:space="preserve">הסתיימה או הופסקה ההתקשרות עם הספק, כולה או מקצתה, מכל סיבה שהיא, יחולו הכללים הבאים: </w:t>
      </w:r>
    </w:p>
    <w:p w14:paraId="0B5A0C55" w14:textId="77777777" w:rsidR="00B44FF5" w:rsidRPr="004E3340" w:rsidRDefault="00735D89" w:rsidP="00C65F98">
      <w:pPr>
        <w:pStyle w:val="3-"/>
        <w:ind w:left="1617" w:hanging="727"/>
        <w:rPr>
          <w:rtl/>
        </w:rPr>
      </w:pPr>
      <w:r w:rsidRPr="004E3340">
        <w:rPr>
          <w:rtl/>
        </w:rPr>
        <w:t>המזמין ישלם לספק בגין פעולות שביצע הספק טרם הפסקת ההתקשרות, ובגינ</w:t>
      </w:r>
      <w:r w:rsidR="00D81F19" w:rsidRPr="004E3340">
        <w:rPr>
          <w:rtl/>
        </w:rPr>
        <w:t>ן</w:t>
      </w:r>
      <w:r w:rsidRPr="004E3340">
        <w:rPr>
          <w:rtl/>
        </w:rPr>
        <w:t xml:space="preserve"> זכאי הספק לתשלום בהתאם לכללים המפורטים בהסכם זה. </w:t>
      </w:r>
    </w:p>
    <w:p w14:paraId="1897C025" w14:textId="77777777" w:rsidR="003B21EA" w:rsidRPr="004E3340" w:rsidRDefault="00735D89" w:rsidP="00C65F98">
      <w:pPr>
        <w:pStyle w:val="3-"/>
        <w:ind w:left="1617" w:hanging="727"/>
        <w:rPr>
          <w:rtl/>
        </w:rPr>
      </w:pPr>
      <w:bookmarkStart w:id="462" w:name="show_IsSherutOrSystem"/>
      <w:r w:rsidRPr="004E3340">
        <w:rPr>
          <w:rtl/>
        </w:rPr>
        <w:t>הספק יידרש לפעול בהקדם וללא דיחוי:</w:t>
      </w:r>
    </w:p>
    <w:p w14:paraId="10B305D0" w14:textId="77777777" w:rsidR="003B21EA" w:rsidRPr="004E3340" w:rsidRDefault="00735D89" w:rsidP="00200A8E">
      <w:pPr>
        <w:pStyle w:val="4-3"/>
        <w:tabs>
          <w:tab w:val="clear" w:pos="1890"/>
        </w:tabs>
        <w:ind w:left="2468" w:hanging="459"/>
        <w:rPr>
          <w:rtl/>
        </w:rPr>
      </w:pPr>
      <w:r w:rsidRPr="004E3340">
        <w:rPr>
          <w:rtl/>
        </w:rPr>
        <w:t xml:space="preserve">להעביר למזמין באופן מסודר את כל תוצרי העבודה שהצטברו אצלו במהלך ההתקשרות. </w:t>
      </w:r>
    </w:p>
    <w:p w14:paraId="3EF2C325" w14:textId="77777777" w:rsidR="003B21EA" w:rsidRPr="004E3340" w:rsidRDefault="00735D89" w:rsidP="00200A8E">
      <w:pPr>
        <w:pStyle w:val="4-3"/>
        <w:tabs>
          <w:tab w:val="clear" w:pos="1890"/>
        </w:tabs>
        <w:ind w:left="2468" w:hanging="459"/>
        <w:rPr>
          <w:rtl/>
        </w:rPr>
      </w:pPr>
      <w:bookmarkStart w:id="463" w:name="show_IsSherutOrSystem_1"/>
      <w:r w:rsidRPr="004E3340">
        <w:rPr>
          <w:rtl/>
        </w:rPr>
        <w:t xml:space="preserve">העברת הנתונים והמידע תבוצע על ידי הספק באופן אשר יבטיח רציפות בשירות, לפי הצורך. </w:t>
      </w:r>
      <w:bookmarkEnd w:id="463"/>
    </w:p>
    <w:bookmarkEnd w:id="462"/>
    <w:p w14:paraId="4FF1A0D8" w14:textId="77777777" w:rsidR="00B44FF5" w:rsidRPr="004E3340" w:rsidRDefault="00735D89" w:rsidP="00C65F98">
      <w:pPr>
        <w:pStyle w:val="3-"/>
        <w:ind w:left="1617" w:hanging="727"/>
        <w:rPr>
          <w:rtl/>
        </w:rPr>
      </w:pPr>
      <w:r w:rsidRPr="004E3340">
        <w:rPr>
          <w:rtl/>
        </w:rPr>
        <w:t xml:space="preserve">המזמין רשאי להתקשר בהסכם עם ספק אחר בנושא </w:t>
      </w:r>
      <w:r w:rsidR="00F742BE" w:rsidRPr="004E3340">
        <w:rPr>
          <w:rtl/>
        </w:rPr>
        <w:t>ההתקשרות</w:t>
      </w:r>
      <w:r w:rsidRPr="004E3340">
        <w:rPr>
          <w:rtl/>
        </w:rPr>
        <w:t xml:space="preserve">. </w:t>
      </w:r>
    </w:p>
    <w:p w14:paraId="03B45F82" w14:textId="77777777" w:rsidR="00B44FF5" w:rsidRPr="004E3340" w:rsidRDefault="00735D89" w:rsidP="00C65F98">
      <w:pPr>
        <w:pStyle w:val="3-"/>
        <w:ind w:left="1617" w:hanging="727"/>
        <w:rPr>
          <w:rtl/>
        </w:rPr>
      </w:pPr>
      <w:r w:rsidRPr="004E3340">
        <w:rPr>
          <w:rtl/>
        </w:rPr>
        <w:t xml:space="preserve">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w:t>
      </w:r>
      <w:r w:rsidR="005E6E17" w:rsidRPr="004E3340">
        <w:rPr>
          <w:rtl/>
        </w:rPr>
        <w:t xml:space="preserve">במקרה </w:t>
      </w:r>
      <w:r w:rsidRPr="004E3340">
        <w:rPr>
          <w:rtl/>
        </w:rPr>
        <w:t>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39C0AAF6" w14:textId="77777777" w:rsidR="00B44FF5" w:rsidRPr="004E3340" w:rsidRDefault="00735D89" w:rsidP="00C65F98">
      <w:pPr>
        <w:pStyle w:val="3-"/>
        <w:ind w:left="1617" w:hanging="727"/>
        <w:rPr>
          <w:rtl/>
        </w:rPr>
      </w:pPr>
      <w:r w:rsidRPr="004E3340">
        <w:rPr>
          <w:rtl/>
        </w:rPr>
        <w:t>לא תהיה לספק כל תביעה, דרישה כספית או טענה אחרת כלפי המזמין בקשר עם הפסקת ההתקשרות</w:t>
      </w:r>
      <w:r w:rsidR="00E61F95" w:rsidRPr="004E3340">
        <w:rPr>
          <w:rtl/>
        </w:rPr>
        <w:t xml:space="preserve"> על פי הסכם זה</w:t>
      </w:r>
      <w:r w:rsidRPr="004E3340">
        <w:rPr>
          <w:rtl/>
        </w:rPr>
        <w:t>.</w:t>
      </w:r>
    </w:p>
    <w:p w14:paraId="2F6B63B4" w14:textId="77777777" w:rsidR="0009150A" w:rsidRPr="004E3340" w:rsidRDefault="00735D89" w:rsidP="0057259E">
      <w:pPr>
        <w:pStyle w:val="1-0"/>
        <w:rPr>
          <w:sz w:val="32"/>
          <w:szCs w:val="32"/>
          <w:rtl/>
        </w:rPr>
      </w:pPr>
      <w:bookmarkStart w:id="464" w:name="_Toc256000072"/>
      <w:bookmarkStart w:id="465" w:name="_Toc173823754"/>
      <w:bookmarkStart w:id="466" w:name="_Toc173825563"/>
      <w:r w:rsidRPr="004E3340">
        <w:rPr>
          <w:sz w:val="32"/>
          <w:szCs w:val="32"/>
          <w:rtl/>
        </w:rPr>
        <w:t>כתובות הצדדים והודעות</w:t>
      </w:r>
      <w:bookmarkEnd w:id="460"/>
      <w:bookmarkEnd w:id="461"/>
      <w:bookmarkEnd w:id="464"/>
      <w:bookmarkEnd w:id="465"/>
      <w:bookmarkEnd w:id="466"/>
    </w:p>
    <w:p w14:paraId="45DCBD0B" w14:textId="77777777" w:rsidR="00E82E1B" w:rsidRPr="004E3340" w:rsidRDefault="00735D89" w:rsidP="00C65F98">
      <w:pPr>
        <w:pStyle w:val="2-0"/>
        <w:ind w:left="909" w:hanging="592"/>
        <w:rPr>
          <w:rtl/>
        </w:rPr>
      </w:pPr>
      <w:r w:rsidRPr="004E3340">
        <w:rPr>
          <w:rtl/>
        </w:rPr>
        <w:t>כל הודעה על פי הסכם זה תימסר בדואר אלקטרוני,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14:paraId="404D21DE" w14:textId="77777777" w:rsidR="00E82E1B" w:rsidRPr="004E3340" w:rsidRDefault="00735D89" w:rsidP="00C65F98">
      <w:pPr>
        <w:pStyle w:val="2-0"/>
        <w:ind w:left="909" w:hanging="592"/>
        <w:rPr>
          <w:rtl/>
        </w:rPr>
      </w:pPr>
      <w:r w:rsidRPr="004E3340">
        <w:rPr>
          <w:rtl/>
        </w:rPr>
        <w:t>משלוח דואר אלקטרוני על פי הסכם זה יהיה לכתובת הבאות:</w:t>
      </w:r>
    </w:p>
    <w:p w14:paraId="6A191770" w14:textId="6EC8CC67" w:rsidR="00E82E1B" w:rsidRPr="004E3340" w:rsidRDefault="00735D89" w:rsidP="00C65F98">
      <w:pPr>
        <w:pStyle w:val="3-"/>
        <w:ind w:left="1617" w:hanging="727"/>
        <w:rPr>
          <w:rtl/>
        </w:rPr>
      </w:pPr>
      <w:r w:rsidRPr="004E3340">
        <w:rPr>
          <w:rtl/>
        </w:rPr>
        <w:t>כתובת דוא"ל המזמין:</w:t>
      </w:r>
      <w:r w:rsidR="0066623E">
        <w:rPr>
          <w:rtl/>
        </w:rPr>
        <w:t xml:space="preserve"> </w:t>
      </w:r>
      <w:r w:rsidR="00781FEE" w:rsidRPr="004E3340">
        <w:rPr>
          <w:rtl/>
        </w:rPr>
        <w:t xml:space="preserve">_________________________________ או </w:t>
      </w:r>
      <w:r w:rsidR="007E5127" w:rsidRPr="004E3340">
        <w:rPr>
          <w:rtl/>
        </w:rPr>
        <w:t>כל כתובת דוא"ל אחרת שתעודכן ע"י המזמין</w:t>
      </w:r>
      <w:r w:rsidRPr="004E3340">
        <w:rPr>
          <w:rtl/>
        </w:rPr>
        <w:t>.</w:t>
      </w:r>
    </w:p>
    <w:p w14:paraId="5FA52310" w14:textId="6567BD4E" w:rsidR="00E82E1B" w:rsidRPr="004E3340" w:rsidRDefault="00735D89" w:rsidP="00C65F98">
      <w:pPr>
        <w:pStyle w:val="3-"/>
        <w:ind w:left="1617" w:hanging="727"/>
        <w:rPr>
          <w:rtl/>
        </w:rPr>
      </w:pPr>
      <w:r w:rsidRPr="004E3340">
        <w:rPr>
          <w:rtl/>
        </w:rPr>
        <w:t xml:space="preserve">כתובת דוא"ל הספק: </w:t>
      </w:r>
      <w:r w:rsidR="00781FEE" w:rsidRPr="004E3340">
        <w:rPr>
          <w:rtl/>
        </w:rPr>
        <w:t>_________________________________</w:t>
      </w:r>
      <w:r w:rsidR="00A44B71">
        <w:rPr>
          <w:rFonts w:hint="cs"/>
          <w:rtl/>
        </w:rPr>
        <w:t xml:space="preserve">_ </w:t>
      </w:r>
      <w:r w:rsidR="007E5127" w:rsidRPr="004E3340">
        <w:rPr>
          <w:rtl/>
        </w:rPr>
        <w:t>או כל כתובת דוא"ל אחרת שתעודכן ע"י הספק</w:t>
      </w:r>
      <w:r w:rsidRPr="004E3340">
        <w:rPr>
          <w:rtl/>
        </w:rPr>
        <w:t>.</w:t>
      </w:r>
    </w:p>
    <w:p w14:paraId="5D3F14EC" w14:textId="77777777" w:rsidR="00E82E1B" w:rsidRPr="004E3340" w:rsidRDefault="00735D89" w:rsidP="00C65F98">
      <w:pPr>
        <w:pStyle w:val="2-0"/>
        <w:ind w:left="909" w:hanging="592"/>
        <w:rPr>
          <w:rtl/>
        </w:rPr>
      </w:pPr>
      <w:r w:rsidRPr="004E3340">
        <w:rPr>
          <w:rtl/>
        </w:rPr>
        <w:t xml:space="preserve">כל הודעה </w:t>
      </w:r>
      <w:r w:rsidRPr="004E3340">
        <w:rPr>
          <w:bCs/>
          <w:rtl/>
        </w:rPr>
        <w:t>מהותית</w:t>
      </w:r>
      <w:r w:rsidRPr="004E3340">
        <w:rPr>
          <w:rtl/>
        </w:rPr>
        <w:t xml:space="preserve"> על פי הסכם זה </w:t>
      </w:r>
      <w:r w:rsidR="00B33037" w:rsidRPr="004E3340">
        <w:rPr>
          <w:rtl/>
        </w:rPr>
        <w:t xml:space="preserve">(כגון הודעות בנוגע לעיכובים, חריגות בתמורה, טענות הפרה, נושאים בעלי דחיפות </w:t>
      </w:r>
      <w:proofErr w:type="spellStart"/>
      <w:r w:rsidR="00B33037" w:rsidRPr="004E3340">
        <w:rPr>
          <w:rtl/>
        </w:rPr>
        <w:t>וכיוצ"ב</w:t>
      </w:r>
      <w:proofErr w:type="spellEnd"/>
      <w:r w:rsidR="00B33037" w:rsidRPr="004E3340">
        <w:rPr>
          <w:rtl/>
        </w:rPr>
        <w:t xml:space="preserve">) </w:t>
      </w:r>
      <w:r w:rsidRPr="004E3340">
        <w:rPr>
          <w:rtl/>
        </w:rPr>
        <w:t xml:space="preserve">תימסר בדואר אלקטרוני אשר ילווה בפנייה טלפונית לצורך וידוא קבלת הדואר האלקטרוני. </w:t>
      </w:r>
    </w:p>
    <w:p w14:paraId="58128217" w14:textId="77777777" w:rsidR="007438EC" w:rsidRPr="004E3340" w:rsidRDefault="00735D89" w:rsidP="00C65F98">
      <w:pPr>
        <w:pStyle w:val="2-0"/>
        <w:ind w:left="909" w:hanging="592"/>
        <w:rPr>
          <w:rtl/>
        </w:rPr>
      </w:pPr>
      <w:r w:rsidRPr="004E3340">
        <w:rPr>
          <w:rtl/>
        </w:rPr>
        <w:t xml:space="preserve">אישור שליחה מתיבת הדואר האלקטרוני, ישמש ראיה למועד השליחה. אישור קריאה, ישמש ראיה לתאריך המסירה. </w:t>
      </w:r>
    </w:p>
    <w:p w14:paraId="59159CD2" w14:textId="77777777" w:rsidR="0009150A" w:rsidRPr="004E3340" w:rsidRDefault="00735D89" w:rsidP="0057259E">
      <w:pPr>
        <w:pStyle w:val="1-0"/>
        <w:rPr>
          <w:sz w:val="32"/>
          <w:szCs w:val="32"/>
          <w:rtl/>
        </w:rPr>
      </w:pPr>
      <w:bookmarkStart w:id="467" w:name="_Toc256000073"/>
      <w:bookmarkStart w:id="468" w:name="_Toc44931977"/>
      <w:bookmarkStart w:id="469" w:name="_Toc44932064"/>
      <w:bookmarkStart w:id="470" w:name="_Toc173823755"/>
      <w:bookmarkStart w:id="471" w:name="_Toc173825564"/>
      <w:r w:rsidRPr="004E3340">
        <w:rPr>
          <w:sz w:val="32"/>
          <w:szCs w:val="32"/>
          <w:rtl/>
        </w:rPr>
        <w:t>שונות</w:t>
      </w:r>
      <w:bookmarkEnd w:id="467"/>
      <w:bookmarkEnd w:id="468"/>
      <w:bookmarkEnd w:id="469"/>
      <w:bookmarkEnd w:id="470"/>
      <w:bookmarkEnd w:id="471"/>
    </w:p>
    <w:p w14:paraId="2D2E16C8" w14:textId="77777777" w:rsidR="00FC40AA" w:rsidRPr="004E3340" w:rsidRDefault="00735D89" w:rsidP="005B56A9">
      <w:pPr>
        <w:pStyle w:val="2-0"/>
        <w:ind w:left="909" w:hanging="592"/>
        <w:rPr>
          <w:rtl/>
        </w:rPr>
      </w:pPr>
      <w:r w:rsidRPr="004E3340">
        <w:rPr>
          <w:rtl/>
        </w:rPr>
        <w:t xml:space="preserve">הצדדים מסכימים כי סמכות השיפוט בכל הקשור לנושאים והעניינים הנובעים או הקשורים בהסכם זה תהא אך ורק לבתי המשפט המוסמכים במחוז </w:t>
      </w:r>
      <w:r w:rsidR="00B243C0" w:rsidRPr="004E3340">
        <w:rPr>
          <w:rtl/>
        </w:rPr>
        <w:t>בו יושבת ועדת המכרזים של המזמין,</w:t>
      </w:r>
      <w:r w:rsidRPr="004E3340">
        <w:rPr>
          <w:rtl/>
        </w:rPr>
        <w:t xml:space="preserve"> ויחול</w:t>
      </w:r>
      <w:r w:rsidR="005F29D4" w:rsidRPr="004E3340">
        <w:rPr>
          <w:rtl/>
        </w:rPr>
        <w:t xml:space="preserve"> עליהם</w:t>
      </w:r>
      <w:r w:rsidRPr="004E3340">
        <w:rPr>
          <w:rtl/>
        </w:rPr>
        <w:t xml:space="preserve"> החוק הישראלי.</w:t>
      </w:r>
    </w:p>
    <w:p w14:paraId="5C2CBF1C" w14:textId="31F9663F" w:rsidR="00F22EBB" w:rsidRPr="004E3340" w:rsidRDefault="00735D89" w:rsidP="005B56A9">
      <w:pPr>
        <w:pStyle w:val="2-0"/>
        <w:ind w:left="909" w:hanging="592"/>
        <w:rPr>
          <w:rtl/>
        </w:rPr>
      </w:pPr>
      <w:r w:rsidRPr="004E3340">
        <w:rPr>
          <w:rtl/>
        </w:rPr>
        <w:t xml:space="preserve">פרטים </w:t>
      </w:r>
      <w:r w:rsidR="002F5838" w:rsidRPr="004E3340">
        <w:rPr>
          <w:rtl/>
        </w:rPr>
        <w:t xml:space="preserve">מההסכם </w:t>
      </w:r>
      <w:r w:rsidRPr="004E3340">
        <w:rPr>
          <w:rtl/>
        </w:rPr>
        <w:t>ומאופן מימושו יפורסמו ב</w:t>
      </w:r>
      <w:hyperlink r:id="rId33" w:history="1">
        <w:r w:rsidR="00F22EBB" w:rsidRPr="004E3340">
          <w:rPr>
            <w:rStyle w:val="Hyperlink"/>
            <w:rFonts w:ascii="David" w:hAnsi="David" w:cs="David"/>
            <w:rtl/>
          </w:rPr>
          <w:t>אתר חופש המידע הממשלתי</w:t>
        </w:r>
      </w:hyperlink>
      <w:r w:rsidRPr="004E3340">
        <w:rPr>
          <w:rtl/>
        </w:rPr>
        <w:t>, זאת בהתאם ל</w:t>
      </w:r>
      <w:hyperlink r:id="rId34" w:history="1">
        <w:r w:rsidR="00F22EBB" w:rsidRPr="004E3340">
          <w:rPr>
            <w:rStyle w:val="Hyperlink"/>
            <w:rFonts w:ascii="David" w:hAnsi="David" w:cs="David"/>
            <w:rtl/>
          </w:rPr>
          <w:t>נוהל פרסום התקשרויות</w:t>
        </w:r>
      </w:hyperlink>
      <w:r w:rsidRPr="004E3340">
        <w:rPr>
          <w:rtl/>
        </w:rPr>
        <w:t xml:space="preserve"> ובמקרים </w:t>
      </w:r>
      <w:proofErr w:type="spellStart"/>
      <w:r w:rsidRPr="004E3340">
        <w:rPr>
          <w:rtl/>
        </w:rPr>
        <w:t>הרלוונטים</w:t>
      </w:r>
      <w:proofErr w:type="spellEnd"/>
      <w:r w:rsidRPr="004E3340">
        <w:rPr>
          <w:rtl/>
        </w:rPr>
        <w:t xml:space="preserve"> גם לפי </w:t>
      </w:r>
      <w:hyperlink r:id="rId35" w:history="1">
        <w:r w:rsidR="00F22EBB" w:rsidRPr="004E3340">
          <w:rPr>
            <w:rStyle w:val="Hyperlink"/>
            <w:rFonts w:ascii="David" w:hAnsi="David" w:cs="David"/>
            <w:rtl/>
          </w:rPr>
          <w:t>החלטת ממשלה 1116 מיום 29.12.2013</w:t>
        </w:r>
      </w:hyperlink>
      <w:r w:rsidRPr="004E3340">
        <w:rPr>
          <w:rtl/>
        </w:rPr>
        <w:t>, זאת בהתאם להנחיות המפורטות בהחלטת הממשלה האמורה.</w:t>
      </w:r>
    </w:p>
    <w:p w14:paraId="3BAC87D0" w14:textId="77777777" w:rsidR="00FC40AA" w:rsidRPr="004E3340" w:rsidRDefault="00735D89" w:rsidP="005B56A9">
      <w:pPr>
        <w:pStyle w:val="2-0"/>
        <w:ind w:left="909" w:hanging="592"/>
        <w:rPr>
          <w:rtl/>
        </w:rPr>
      </w:pPr>
      <w:r w:rsidRPr="004E3340">
        <w:rPr>
          <w:rtl/>
        </w:rPr>
        <w:t xml:space="preserve">כל שינוי בהוראת הסכם זה ייעשה בהסכמת שני הצדדים, מראש ובכתב. </w:t>
      </w:r>
    </w:p>
    <w:p w14:paraId="64E30CF4" w14:textId="77777777" w:rsidR="0009150A" w:rsidRPr="004E3340" w:rsidRDefault="00735D89" w:rsidP="005B56A9">
      <w:pPr>
        <w:pStyle w:val="2-0"/>
        <w:ind w:left="909" w:hanging="592"/>
        <w:rPr>
          <w:rtl/>
        </w:rPr>
      </w:pPr>
      <w:r w:rsidRPr="004E3340">
        <w:rPr>
          <w:rtl/>
        </w:rPr>
        <w:t>הסכם זה ממצה את כל אשר הוסכם בין הצדדים, ולא יהיה תוקף לכל הסכם או הסדר שנערכו עובר לחתימתו של הסכם זה</w:t>
      </w:r>
      <w:r w:rsidR="002F5838" w:rsidRPr="004E3340">
        <w:rPr>
          <w:rtl/>
        </w:rPr>
        <w:t xml:space="preserve"> בנושא ההתקשרות</w:t>
      </w:r>
      <w:r w:rsidRPr="004E3340">
        <w:rPr>
          <w:rtl/>
        </w:rPr>
        <w:t>.</w:t>
      </w:r>
    </w:p>
    <w:p w14:paraId="7574D709" w14:textId="77777777" w:rsidR="0053062D" w:rsidRPr="004E3340" w:rsidRDefault="00735D89" w:rsidP="005B56A9">
      <w:pPr>
        <w:pStyle w:val="2-0"/>
        <w:ind w:left="909" w:hanging="592"/>
        <w:rPr>
          <w:rtl/>
        </w:rPr>
      </w:pPr>
      <w:r w:rsidRPr="004E3340">
        <w:rPr>
          <w:rtl/>
        </w:rPr>
        <w:t>מועד החתימה על ההסכם יהיה מועד החתימה של אחרון הצדדים על ההסכם.</w:t>
      </w:r>
    </w:p>
    <w:p w14:paraId="1E6A71C7" w14:textId="77777777" w:rsidR="0009150A" w:rsidRPr="004E3340" w:rsidRDefault="00735D89" w:rsidP="0009150A">
      <w:pPr>
        <w:pStyle w:val="af7"/>
        <w:widowControl w:val="0"/>
        <w:spacing w:line="360" w:lineRule="auto"/>
        <w:jc w:val="center"/>
        <w:rPr>
          <w:rFonts w:cs="David"/>
          <w:b/>
          <w:bCs/>
          <w:rtl/>
        </w:rPr>
      </w:pPr>
      <w:r w:rsidRPr="004E3340">
        <w:rPr>
          <w:rFonts w:cs="David"/>
          <w:b/>
          <w:bCs/>
          <w:rtl/>
        </w:rPr>
        <w:t>ולראיה באו הצדדים על החתום:</w:t>
      </w:r>
    </w:p>
    <w:bookmarkStart w:id="472" w:name="_Toc330777765"/>
    <w:p w14:paraId="749B9C5B" w14:textId="77777777" w:rsidR="00CD6EC5" w:rsidRPr="004E3340" w:rsidRDefault="00735D89" w:rsidP="00E149E9">
      <w:pPr>
        <w:pStyle w:val="af7"/>
        <w:widowControl w:val="0"/>
        <w:spacing w:line="360" w:lineRule="auto"/>
        <w:ind w:left="720" w:firstLine="720"/>
        <w:rPr>
          <w:rFonts w:cs="David"/>
          <w:b/>
          <w:bCs/>
          <w:u w:val="single"/>
          <w:rtl/>
        </w:rPr>
        <w:sectPr w:rsidR="00CD6EC5" w:rsidRPr="004E3340" w:rsidSect="00654526">
          <w:pgSz w:w="11906" w:h="16838" w:code="9"/>
          <w:pgMar w:top="1616" w:right="1826" w:bottom="1440" w:left="1800" w:header="709" w:footer="709" w:gutter="0"/>
          <w:cols w:space="708"/>
          <w:titlePg/>
          <w:bidi/>
          <w:rtlGutter/>
          <w:docGrid w:linePitch="360"/>
        </w:sectPr>
      </w:pPr>
      <w:r w:rsidRPr="004E3340">
        <w:rPr>
          <w:rFonts w:cs="David"/>
          <w:noProof/>
        </w:rPr>
        <mc:AlternateContent>
          <mc:Choice Requires="wpg">
            <w:drawing>
              <wp:anchor distT="0" distB="0" distL="114300" distR="114300" simplePos="0" relativeHeight="251658240" behindDoc="0" locked="0" layoutInCell="1" allowOverlap="1" wp14:anchorId="13467747" wp14:editId="115AA574">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60544DDA" w14:textId="77777777" w:rsidR="00315F8A" w:rsidRDefault="00315F8A" w:rsidP="00243945">
                              <w:pPr>
                                <w:rPr>
                                  <w:b/>
                                  <w:bCs/>
                                  <w:sz w:val="22"/>
                                  <w:szCs w:val="22"/>
                                  <w:highlight w:val="yellow"/>
                                  <w:rtl/>
                                </w:rPr>
                              </w:pPr>
                            </w:p>
                            <w:p w14:paraId="1D3B9EDB" w14:textId="77777777" w:rsidR="00315F8A" w:rsidRPr="00B71738" w:rsidRDefault="00315F8A"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349F84D" w14:textId="77777777" w:rsidR="00315F8A" w:rsidRPr="00B71738" w:rsidRDefault="00315F8A" w:rsidP="00243945">
                              <w:pPr>
                                <w:jc w:val="center"/>
                                <w:rPr>
                                  <w:b/>
                                  <w:bCs/>
                                  <w:sz w:val="22"/>
                                  <w:szCs w:val="22"/>
                                  <w:rtl/>
                                </w:rPr>
                              </w:pPr>
                              <w:r w:rsidRPr="00B71738">
                                <w:rPr>
                                  <w:rFonts w:hint="cs"/>
                                  <w:b/>
                                  <w:bCs/>
                                  <w:sz w:val="22"/>
                                  <w:szCs w:val="22"/>
                                  <w:rtl/>
                                </w:rPr>
                                <w:t>שם וחתימה</w:t>
                              </w:r>
                            </w:p>
                            <w:p w14:paraId="17C7530E" w14:textId="77777777" w:rsidR="00315F8A" w:rsidRPr="00B71738" w:rsidRDefault="00315F8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4C9F296" w14:textId="77777777" w:rsidR="00315F8A" w:rsidRPr="00B71738" w:rsidRDefault="00315F8A" w:rsidP="00243945">
                              <w:pPr>
                                <w:jc w:val="center"/>
                                <w:rPr>
                                  <w:b/>
                                  <w:bCs/>
                                  <w:sz w:val="22"/>
                                  <w:szCs w:val="22"/>
                                  <w:rtl/>
                                </w:rPr>
                              </w:pPr>
                            </w:p>
                            <w:p w14:paraId="626C4EAA" w14:textId="77777777" w:rsidR="00315F8A" w:rsidRPr="00B71738" w:rsidRDefault="00315F8A" w:rsidP="00243945">
                              <w:pPr>
                                <w:jc w:val="center"/>
                                <w:rPr>
                                  <w:b/>
                                  <w:bCs/>
                                  <w:sz w:val="22"/>
                                  <w:szCs w:val="22"/>
                                  <w:rtl/>
                                </w:rPr>
                              </w:pPr>
                              <w:r w:rsidRPr="00B71738">
                                <w:rPr>
                                  <w:rFonts w:hint="cs"/>
                                  <w:b/>
                                  <w:bCs/>
                                  <w:sz w:val="22"/>
                                  <w:szCs w:val="22"/>
                                  <w:rtl/>
                                </w:rPr>
                                <w:t>___________</w:t>
                              </w:r>
                            </w:p>
                            <w:p w14:paraId="7012B85B" w14:textId="77777777" w:rsidR="00315F8A" w:rsidRPr="00B71738" w:rsidRDefault="00315F8A" w:rsidP="00243945">
                              <w:pPr>
                                <w:jc w:val="center"/>
                                <w:rPr>
                                  <w:b/>
                                  <w:bCs/>
                                  <w:sz w:val="22"/>
                                  <w:szCs w:val="22"/>
                                  <w:rtl/>
                                </w:rPr>
                              </w:pPr>
                              <w:r w:rsidRPr="00B71738">
                                <w:rPr>
                                  <w:rFonts w:hint="cs"/>
                                  <w:b/>
                                  <w:bCs/>
                                  <w:sz w:val="22"/>
                                  <w:szCs w:val="22"/>
                                  <w:rtl/>
                                </w:rPr>
                                <w:t>תאריך</w:t>
                              </w:r>
                            </w:p>
                            <w:p w14:paraId="19376AC8" w14:textId="77777777" w:rsidR="00315F8A" w:rsidRDefault="00315F8A"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01797958" w14:textId="77777777" w:rsidR="00315F8A" w:rsidRDefault="00315F8A" w:rsidP="00243945">
                              <w:pPr>
                                <w:rPr>
                                  <w:b/>
                                  <w:bCs/>
                                  <w:sz w:val="22"/>
                                  <w:szCs w:val="22"/>
                                  <w:highlight w:val="yellow"/>
                                  <w:rtl/>
                                </w:rPr>
                              </w:pPr>
                            </w:p>
                            <w:p w14:paraId="2C30E02A" w14:textId="77777777" w:rsidR="00315F8A" w:rsidRPr="00B71738" w:rsidRDefault="00315F8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A1471C4" w14:textId="77777777" w:rsidR="00315F8A" w:rsidRPr="00B71738" w:rsidRDefault="00315F8A" w:rsidP="00243945">
                              <w:pPr>
                                <w:jc w:val="center"/>
                                <w:rPr>
                                  <w:b/>
                                  <w:bCs/>
                                  <w:sz w:val="22"/>
                                  <w:szCs w:val="22"/>
                                  <w:rtl/>
                                </w:rPr>
                              </w:pPr>
                              <w:r w:rsidRPr="00B71738">
                                <w:rPr>
                                  <w:rFonts w:hint="cs"/>
                                  <w:b/>
                                  <w:bCs/>
                                  <w:sz w:val="22"/>
                                  <w:szCs w:val="22"/>
                                  <w:rtl/>
                                </w:rPr>
                                <w:t>שם וחתימה</w:t>
                              </w:r>
                            </w:p>
                            <w:p w14:paraId="2D5D4E9F" w14:textId="77777777" w:rsidR="00315F8A" w:rsidRPr="00B71738" w:rsidRDefault="00315F8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F9E06D2" w14:textId="77777777" w:rsidR="00315F8A" w:rsidRPr="00B71738" w:rsidRDefault="00315F8A" w:rsidP="00243945">
                              <w:pPr>
                                <w:jc w:val="center"/>
                                <w:rPr>
                                  <w:b/>
                                  <w:bCs/>
                                  <w:sz w:val="22"/>
                                  <w:szCs w:val="22"/>
                                  <w:rtl/>
                                </w:rPr>
                              </w:pPr>
                            </w:p>
                            <w:p w14:paraId="1C78970F" w14:textId="77777777" w:rsidR="00315F8A" w:rsidRPr="00B71738" w:rsidRDefault="00315F8A" w:rsidP="00243945">
                              <w:pPr>
                                <w:jc w:val="center"/>
                                <w:rPr>
                                  <w:b/>
                                  <w:bCs/>
                                  <w:sz w:val="22"/>
                                  <w:szCs w:val="22"/>
                                  <w:rtl/>
                                </w:rPr>
                              </w:pPr>
                              <w:r w:rsidRPr="00B71738">
                                <w:rPr>
                                  <w:rFonts w:hint="cs"/>
                                  <w:b/>
                                  <w:bCs/>
                                  <w:sz w:val="22"/>
                                  <w:szCs w:val="22"/>
                                  <w:rtl/>
                                </w:rPr>
                                <w:t>___________</w:t>
                              </w:r>
                            </w:p>
                            <w:p w14:paraId="5947DC29" w14:textId="77777777" w:rsidR="00315F8A" w:rsidRPr="00B71738" w:rsidRDefault="00315F8A" w:rsidP="00243945">
                              <w:pPr>
                                <w:jc w:val="center"/>
                                <w:rPr>
                                  <w:b/>
                                  <w:bCs/>
                                  <w:sz w:val="22"/>
                                  <w:szCs w:val="22"/>
                                  <w:rtl/>
                                </w:rPr>
                              </w:pPr>
                              <w:r w:rsidRPr="00B71738">
                                <w:rPr>
                                  <w:rFonts w:hint="cs"/>
                                  <w:b/>
                                  <w:bCs/>
                                  <w:sz w:val="22"/>
                                  <w:szCs w:val="22"/>
                                  <w:rtl/>
                                </w:rPr>
                                <w:t>תאריך</w:t>
                              </w:r>
                            </w:p>
                            <w:p w14:paraId="34D5F633" w14:textId="77777777" w:rsidR="00315F8A" w:rsidRDefault="00315F8A" w:rsidP="00243945"/>
                            <w:p w14:paraId="0F52CC2F" w14:textId="77777777" w:rsidR="00315F8A" w:rsidRDefault="00315F8A"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00B4DB7" w14:textId="77777777" w:rsidR="00315F8A" w:rsidRDefault="00315F8A" w:rsidP="00243945">
                              <w:pPr>
                                <w:rPr>
                                  <w:b/>
                                  <w:bCs/>
                                  <w:sz w:val="22"/>
                                  <w:szCs w:val="22"/>
                                  <w:highlight w:val="yellow"/>
                                  <w:rtl/>
                                </w:rPr>
                              </w:pPr>
                            </w:p>
                            <w:p w14:paraId="6CB1319B" w14:textId="77777777" w:rsidR="00315F8A" w:rsidRPr="00B71738" w:rsidRDefault="00315F8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4C8F620" w14:textId="77777777" w:rsidR="00315F8A" w:rsidRPr="00B71738" w:rsidRDefault="00315F8A" w:rsidP="00243945">
                              <w:pPr>
                                <w:jc w:val="center"/>
                                <w:rPr>
                                  <w:b/>
                                  <w:bCs/>
                                  <w:sz w:val="22"/>
                                  <w:szCs w:val="22"/>
                                  <w:rtl/>
                                </w:rPr>
                              </w:pPr>
                              <w:r w:rsidRPr="00B71738">
                                <w:rPr>
                                  <w:rFonts w:hint="cs"/>
                                  <w:b/>
                                  <w:bCs/>
                                  <w:sz w:val="22"/>
                                  <w:szCs w:val="22"/>
                                  <w:rtl/>
                                </w:rPr>
                                <w:t>שם וחתימה</w:t>
                              </w:r>
                            </w:p>
                            <w:p w14:paraId="0C971C58" w14:textId="77777777" w:rsidR="00315F8A" w:rsidRPr="00B71738" w:rsidRDefault="00315F8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C2712F8" w14:textId="77777777" w:rsidR="00315F8A" w:rsidRPr="00B71738" w:rsidRDefault="00315F8A" w:rsidP="00243945">
                              <w:pPr>
                                <w:jc w:val="center"/>
                                <w:rPr>
                                  <w:b/>
                                  <w:bCs/>
                                  <w:sz w:val="22"/>
                                  <w:szCs w:val="22"/>
                                  <w:rtl/>
                                </w:rPr>
                              </w:pPr>
                            </w:p>
                            <w:p w14:paraId="220F7402" w14:textId="77777777" w:rsidR="00315F8A" w:rsidRPr="00B71738" w:rsidRDefault="00315F8A" w:rsidP="00243945">
                              <w:pPr>
                                <w:jc w:val="center"/>
                                <w:rPr>
                                  <w:b/>
                                  <w:bCs/>
                                  <w:sz w:val="22"/>
                                  <w:szCs w:val="22"/>
                                  <w:rtl/>
                                </w:rPr>
                              </w:pPr>
                              <w:r w:rsidRPr="00B71738">
                                <w:rPr>
                                  <w:rFonts w:hint="cs"/>
                                  <w:b/>
                                  <w:bCs/>
                                  <w:sz w:val="22"/>
                                  <w:szCs w:val="22"/>
                                  <w:rtl/>
                                </w:rPr>
                                <w:t>___________</w:t>
                              </w:r>
                            </w:p>
                            <w:p w14:paraId="45E2483E" w14:textId="77777777" w:rsidR="00315F8A" w:rsidRPr="00B71738" w:rsidRDefault="00315F8A"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591F4225" w14:textId="77777777" w:rsidR="00315F8A" w:rsidRDefault="00315F8A" w:rsidP="00243945">
                              <w:pPr>
                                <w:rPr>
                                  <w:b/>
                                  <w:bCs/>
                                  <w:sz w:val="22"/>
                                  <w:szCs w:val="22"/>
                                  <w:highlight w:val="yellow"/>
                                  <w:rtl/>
                                </w:rPr>
                              </w:pPr>
                            </w:p>
                            <w:p w14:paraId="1F3971A4" w14:textId="77777777" w:rsidR="00315F8A" w:rsidRPr="00B71738" w:rsidRDefault="00315F8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9C95F24" w14:textId="77777777" w:rsidR="00315F8A" w:rsidRPr="00B71738" w:rsidRDefault="00315F8A" w:rsidP="00243945">
                              <w:pPr>
                                <w:jc w:val="center"/>
                                <w:rPr>
                                  <w:b/>
                                  <w:bCs/>
                                  <w:sz w:val="22"/>
                                  <w:szCs w:val="22"/>
                                  <w:rtl/>
                                </w:rPr>
                              </w:pPr>
                              <w:r w:rsidRPr="00B71738">
                                <w:rPr>
                                  <w:rFonts w:hint="cs"/>
                                  <w:b/>
                                  <w:bCs/>
                                  <w:sz w:val="22"/>
                                  <w:szCs w:val="22"/>
                                  <w:rtl/>
                                </w:rPr>
                                <w:t>שם וחתימה</w:t>
                              </w:r>
                            </w:p>
                            <w:p w14:paraId="3D53DB9E" w14:textId="77777777" w:rsidR="00315F8A" w:rsidRPr="00B71738" w:rsidRDefault="00315F8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51D19D5" w14:textId="77777777" w:rsidR="00315F8A" w:rsidRPr="00B71738" w:rsidRDefault="00315F8A" w:rsidP="00243945">
                              <w:pPr>
                                <w:jc w:val="center"/>
                                <w:rPr>
                                  <w:b/>
                                  <w:bCs/>
                                  <w:sz w:val="22"/>
                                  <w:szCs w:val="22"/>
                                  <w:rtl/>
                                </w:rPr>
                              </w:pPr>
                            </w:p>
                            <w:p w14:paraId="5874EDA0" w14:textId="77777777" w:rsidR="00315F8A" w:rsidRPr="00B71738" w:rsidRDefault="00315F8A" w:rsidP="00243945">
                              <w:pPr>
                                <w:jc w:val="center"/>
                                <w:rPr>
                                  <w:b/>
                                  <w:bCs/>
                                  <w:sz w:val="22"/>
                                  <w:szCs w:val="22"/>
                                  <w:rtl/>
                                </w:rPr>
                              </w:pPr>
                              <w:r w:rsidRPr="00B71738">
                                <w:rPr>
                                  <w:rFonts w:hint="cs"/>
                                  <w:b/>
                                  <w:bCs/>
                                  <w:sz w:val="22"/>
                                  <w:szCs w:val="22"/>
                                  <w:rtl/>
                                </w:rPr>
                                <w:t>___________</w:t>
                              </w:r>
                            </w:p>
                            <w:p w14:paraId="18CCE686" w14:textId="77777777" w:rsidR="00315F8A" w:rsidRPr="00B71738" w:rsidRDefault="00315F8A" w:rsidP="00243945">
                              <w:pPr>
                                <w:jc w:val="center"/>
                                <w:rPr>
                                  <w:b/>
                                  <w:bCs/>
                                  <w:sz w:val="22"/>
                                  <w:szCs w:val="22"/>
                                  <w:rtl/>
                                </w:rPr>
                              </w:pPr>
                              <w:r w:rsidRPr="00B71738">
                                <w:rPr>
                                  <w:rFonts w:hint="cs"/>
                                  <w:b/>
                                  <w:bCs/>
                                  <w:sz w:val="22"/>
                                  <w:szCs w:val="22"/>
                                  <w:rtl/>
                                </w:rPr>
                                <w:t>תאריך</w:t>
                              </w:r>
                            </w:p>
                            <w:p w14:paraId="07B45C87" w14:textId="77777777" w:rsidR="00315F8A" w:rsidRDefault="00315F8A"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13467747"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60544DDA" w14:textId="77777777" w:rsidR="00315F8A" w:rsidRDefault="00315F8A" w:rsidP="00243945">
                        <w:pPr>
                          <w:rPr>
                            <w:b/>
                            <w:bCs/>
                            <w:sz w:val="22"/>
                            <w:szCs w:val="22"/>
                            <w:highlight w:val="yellow"/>
                            <w:rtl/>
                          </w:rPr>
                        </w:pPr>
                      </w:p>
                      <w:p w14:paraId="1D3B9EDB" w14:textId="77777777" w:rsidR="00315F8A" w:rsidRPr="00B71738" w:rsidRDefault="00315F8A"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349F84D" w14:textId="77777777" w:rsidR="00315F8A" w:rsidRPr="00B71738" w:rsidRDefault="00315F8A" w:rsidP="00243945">
                        <w:pPr>
                          <w:jc w:val="center"/>
                          <w:rPr>
                            <w:b/>
                            <w:bCs/>
                            <w:sz w:val="22"/>
                            <w:szCs w:val="22"/>
                            <w:rtl/>
                          </w:rPr>
                        </w:pPr>
                        <w:r w:rsidRPr="00B71738">
                          <w:rPr>
                            <w:rFonts w:hint="cs"/>
                            <w:b/>
                            <w:bCs/>
                            <w:sz w:val="22"/>
                            <w:szCs w:val="22"/>
                            <w:rtl/>
                          </w:rPr>
                          <w:t>שם וחתימה</w:t>
                        </w:r>
                      </w:p>
                      <w:p w14:paraId="17C7530E" w14:textId="77777777" w:rsidR="00315F8A" w:rsidRPr="00B71738" w:rsidRDefault="00315F8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4C9F296" w14:textId="77777777" w:rsidR="00315F8A" w:rsidRPr="00B71738" w:rsidRDefault="00315F8A" w:rsidP="00243945">
                        <w:pPr>
                          <w:jc w:val="center"/>
                          <w:rPr>
                            <w:b/>
                            <w:bCs/>
                            <w:sz w:val="22"/>
                            <w:szCs w:val="22"/>
                            <w:rtl/>
                          </w:rPr>
                        </w:pPr>
                      </w:p>
                      <w:p w14:paraId="626C4EAA" w14:textId="77777777" w:rsidR="00315F8A" w:rsidRPr="00B71738" w:rsidRDefault="00315F8A" w:rsidP="00243945">
                        <w:pPr>
                          <w:jc w:val="center"/>
                          <w:rPr>
                            <w:b/>
                            <w:bCs/>
                            <w:sz w:val="22"/>
                            <w:szCs w:val="22"/>
                            <w:rtl/>
                          </w:rPr>
                        </w:pPr>
                        <w:r w:rsidRPr="00B71738">
                          <w:rPr>
                            <w:rFonts w:hint="cs"/>
                            <w:b/>
                            <w:bCs/>
                            <w:sz w:val="22"/>
                            <w:szCs w:val="22"/>
                            <w:rtl/>
                          </w:rPr>
                          <w:t>___________</w:t>
                        </w:r>
                      </w:p>
                      <w:p w14:paraId="7012B85B" w14:textId="77777777" w:rsidR="00315F8A" w:rsidRPr="00B71738" w:rsidRDefault="00315F8A" w:rsidP="00243945">
                        <w:pPr>
                          <w:jc w:val="center"/>
                          <w:rPr>
                            <w:b/>
                            <w:bCs/>
                            <w:sz w:val="22"/>
                            <w:szCs w:val="22"/>
                            <w:rtl/>
                          </w:rPr>
                        </w:pPr>
                        <w:r w:rsidRPr="00B71738">
                          <w:rPr>
                            <w:rFonts w:hint="cs"/>
                            <w:b/>
                            <w:bCs/>
                            <w:sz w:val="22"/>
                            <w:szCs w:val="22"/>
                            <w:rtl/>
                          </w:rPr>
                          <w:t>תאריך</w:t>
                        </w:r>
                      </w:p>
                      <w:p w14:paraId="19376AC8" w14:textId="77777777" w:rsidR="00315F8A" w:rsidRDefault="00315F8A"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1797958" w14:textId="77777777" w:rsidR="00315F8A" w:rsidRDefault="00315F8A" w:rsidP="00243945">
                        <w:pPr>
                          <w:rPr>
                            <w:b/>
                            <w:bCs/>
                            <w:sz w:val="22"/>
                            <w:szCs w:val="22"/>
                            <w:highlight w:val="yellow"/>
                            <w:rtl/>
                          </w:rPr>
                        </w:pPr>
                      </w:p>
                      <w:p w14:paraId="2C30E02A" w14:textId="77777777" w:rsidR="00315F8A" w:rsidRPr="00B71738" w:rsidRDefault="00315F8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A1471C4" w14:textId="77777777" w:rsidR="00315F8A" w:rsidRPr="00B71738" w:rsidRDefault="00315F8A" w:rsidP="00243945">
                        <w:pPr>
                          <w:jc w:val="center"/>
                          <w:rPr>
                            <w:b/>
                            <w:bCs/>
                            <w:sz w:val="22"/>
                            <w:szCs w:val="22"/>
                            <w:rtl/>
                          </w:rPr>
                        </w:pPr>
                        <w:r w:rsidRPr="00B71738">
                          <w:rPr>
                            <w:rFonts w:hint="cs"/>
                            <w:b/>
                            <w:bCs/>
                            <w:sz w:val="22"/>
                            <w:szCs w:val="22"/>
                            <w:rtl/>
                          </w:rPr>
                          <w:t>שם וחתימה</w:t>
                        </w:r>
                      </w:p>
                      <w:p w14:paraId="2D5D4E9F" w14:textId="77777777" w:rsidR="00315F8A" w:rsidRPr="00B71738" w:rsidRDefault="00315F8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F9E06D2" w14:textId="77777777" w:rsidR="00315F8A" w:rsidRPr="00B71738" w:rsidRDefault="00315F8A" w:rsidP="00243945">
                        <w:pPr>
                          <w:jc w:val="center"/>
                          <w:rPr>
                            <w:b/>
                            <w:bCs/>
                            <w:sz w:val="22"/>
                            <w:szCs w:val="22"/>
                            <w:rtl/>
                          </w:rPr>
                        </w:pPr>
                      </w:p>
                      <w:p w14:paraId="1C78970F" w14:textId="77777777" w:rsidR="00315F8A" w:rsidRPr="00B71738" w:rsidRDefault="00315F8A" w:rsidP="00243945">
                        <w:pPr>
                          <w:jc w:val="center"/>
                          <w:rPr>
                            <w:b/>
                            <w:bCs/>
                            <w:sz w:val="22"/>
                            <w:szCs w:val="22"/>
                            <w:rtl/>
                          </w:rPr>
                        </w:pPr>
                        <w:r w:rsidRPr="00B71738">
                          <w:rPr>
                            <w:rFonts w:hint="cs"/>
                            <w:b/>
                            <w:bCs/>
                            <w:sz w:val="22"/>
                            <w:szCs w:val="22"/>
                            <w:rtl/>
                          </w:rPr>
                          <w:t>___________</w:t>
                        </w:r>
                      </w:p>
                      <w:p w14:paraId="5947DC29" w14:textId="77777777" w:rsidR="00315F8A" w:rsidRPr="00B71738" w:rsidRDefault="00315F8A" w:rsidP="00243945">
                        <w:pPr>
                          <w:jc w:val="center"/>
                          <w:rPr>
                            <w:b/>
                            <w:bCs/>
                            <w:sz w:val="22"/>
                            <w:szCs w:val="22"/>
                            <w:rtl/>
                          </w:rPr>
                        </w:pPr>
                        <w:r w:rsidRPr="00B71738">
                          <w:rPr>
                            <w:rFonts w:hint="cs"/>
                            <w:b/>
                            <w:bCs/>
                            <w:sz w:val="22"/>
                            <w:szCs w:val="22"/>
                            <w:rtl/>
                          </w:rPr>
                          <w:t>תאריך</w:t>
                        </w:r>
                      </w:p>
                      <w:p w14:paraId="34D5F633" w14:textId="77777777" w:rsidR="00315F8A" w:rsidRDefault="00315F8A" w:rsidP="00243945"/>
                      <w:p w14:paraId="0F52CC2F" w14:textId="77777777" w:rsidR="00315F8A" w:rsidRDefault="00315F8A"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00B4DB7" w14:textId="77777777" w:rsidR="00315F8A" w:rsidRDefault="00315F8A" w:rsidP="00243945">
                        <w:pPr>
                          <w:rPr>
                            <w:b/>
                            <w:bCs/>
                            <w:sz w:val="22"/>
                            <w:szCs w:val="22"/>
                            <w:highlight w:val="yellow"/>
                            <w:rtl/>
                          </w:rPr>
                        </w:pPr>
                      </w:p>
                      <w:p w14:paraId="6CB1319B" w14:textId="77777777" w:rsidR="00315F8A" w:rsidRPr="00B71738" w:rsidRDefault="00315F8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4C8F620" w14:textId="77777777" w:rsidR="00315F8A" w:rsidRPr="00B71738" w:rsidRDefault="00315F8A" w:rsidP="00243945">
                        <w:pPr>
                          <w:jc w:val="center"/>
                          <w:rPr>
                            <w:b/>
                            <w:bCs/>
                            <w:sz w:val="22"/>
                            <w:szCs w:val="22"/>
                            <w:rtl/>
                          </w:rPr>
                        </w:pPr>
                        <w:r w:rsidRPr="00B71738">
                          <w:rPr>
                            <w:rFonts w:hint="cs"/>
                            <w:b/>
                            <w:bCs/>
                            <w:sz w:val="22"/>
                            <w:szCs w:val="22"/>
                            <w:rtl/>
                          </w:rPr>
                          <w:t>שם וחתימה</w:t>
                        </w:r>
                      </w:p>
                      <w:p w14:paraId="0C971C58" w14:textId="77777777" w:rsidR="00315F8A" w:rsidRPr="00B71738" w:rsidRDefault="00315F8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1C2712F8" w14:textId="77777777" w:rsidR="00315F8A" w:rsidRPr="00B71738" w:rsidRDefault="00315F8A" w:rsidP="00243945">
                        <w:pPr>
                          <w:jc w:val="center"/>
                          <w:rPr>
                            <w:b/>
                            <w:bCs/>
                            <w:sz w:val="22"/>
                            <w:szCs w:val="22"/>
                            <w:rtl/>
                          </w:rPr>
                        </w:pPr>
                      </w:p>
                      <w:p w14:paraId="220F7402" w14:textId="77777777" w:rsidR="00315F8A" w:rsidRPr="00B71738" w:rsidRDefault="00315F8A" w:rsidP="00243945">
                        <w:pPr>
                          <w:jc w:val="center"/>
                          <w:rPr>
                            <w:b/>
                            <w:bCs/>
                            <w:sz w:val="22"/>
                            <w:szCs w:val="22"/>
                            <w:rtl/>
                          </w:rPr>
                        </w:pPr>
                        <w:r w:rsidRPr="00B71738">
                          <w:rPr>
                            <w:rFonts w:hint="cs"/>
                            <w:b/>
                            <w:bCs/>
                            <w:sz w:val="22"/>
                            <w:szCs w:val="22"/>
                            <w:rtl/>
                          </w:rPr>
                          <w:t>___________</w:t>
                        </w:r>
                      </w:p>
                      <w:p w14:paraId="45E2483E" w14:textId="77777777" w:rsidR="00315F8A" w:rsidRPr="00B71738" w:rsidRDefault="00315F8A"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591F4225" w14:textId="77777777" w:rsidR="00315F8A" w:rsidRDefault="00315F8A" w:rsidP="00243945">
                        <w:pPr>
                          <w:rPr>
                            <w:b/>
                            <w:bCs/>
                            <w:sz w:val="22"/>
                            <w:szCs w:val="22"/>
                            <w:highlight w:val="yellow"/>
                            <w:rtl/>
                          </w:rPr>
                        </w:pPr>
                      </w:p>
                      <w:p w14:paraId="1F3971A4" w14:textId="77777777" w:rsidR="00315F8A" w:rsidRPr="00B71738" w:rsidRDefault="00315F8A"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9C95F24" w14:textId="77777777" w:rsidR="00315F8A" w:rsidRPr="00B71738" w:rsidRDefault="00315F8A" w:rsidP="00243945">
                        <w:pPr>
                          <w:jc w:val="center"/>
                          <w:rPr>
                            <w:b/>
                            <w:bCs/>
                            <w:sz w:val="22"/>
                            <w:szCs w:val="22"/>
                            <w:rtl/>
                          </w:rPr>
                        </w:pPr>
                        <w:r w:rsidRPr="00B71738">
                          <w:rPr>
                            <w:rFonts w:hint="cs"/>
                            <w:b/>
                            <w:bCs/>
                            <w:sz w:val="22"/>
                            <w:szCs w:val="22"/>
                            <w:rtl/>
                          </w:rPr>
                          <w:t>שם וחתימה</w:t>
                        </w:r>
                      </w:p>
                      <w:p w14:paraId="3D53DB9E" w14:textId="77777777" w:rsidR="00315F8A" w:rsidRPr="00B71738" w:rsidRDefault="00315F8A"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551D19D5" w14:textId="77777777" w:rsidR="00315F8A" w:rsidRPr="00B71738" w:rsidRDefault="00315F8A" w:rsidP="00243945">
                        <w:pPr>
                          <w:jc w:val="center"/>
                          <w:rPr>
                            <w:b/>
                            <w:bCs/>
                            <w:sz w:val="22"/>
                            <w:szCs w:val="22"/>
                            <w:rtl/>
                          </w:rPr>
                        </w:pPr>
                      </w:p>
                      <w:p w14:paraId="5874EDA0" w14:textId="77777777" w:rsidR="00315F8A" w:rsidRPr="00B71738" w:rsidRDefault="00315F8A" w:rsidP="00243945">
                        <w:pPr>
                          <w:jc w:val="center"/>
                          <w:rPr>
                            <w:b/>
                            <w:bCs/>
                            <w:sz w:val="22"/>
                            <w:szCs w:val="22"/>
                            <w:rtl/>
                          </w:rPr>
                        </w:pPr>
                        <w:r w:rsidRPr="00B71738">
                          <w:rPr>
                            <w:rFonts w:hint="cs"/>
                            <w:b/>
                            <w:bCs/>
                            <w:sz w:val="22"/>
                            <w:szCs w:val="22"/>
                            <w:rtl/>
                          </w:rPr>
                          <w:t>___________</w:t>
                        </w:r>
                      </w:p>
                      <w:p w14:paraId="18CCE686" w14:textId="77777777" w:rsidR="00315F8A" w:rsidRPr="00B71738" w:rsidRDefault="00315F8A" w:rsidP="00243945">
                        <w:pPr>
                          <w:jc w:val="center"/>
                          <w:rPr>
                            <w:b/>
                            <w:bCs/>
                            <w:sz w:val="22"/>
                            <w:szCs w:val="22"/>
                            <w:rtl/>
                          </w:rPr>
                        </w:pPr>
                        <w:r w:rsidRPr="00B71738">
                          <w:rPr>
                            <w:rFonts w:hint="cs"/>
                            <w:b/>
                            <w:bCs/>
                            <w:sz w:val="22"/>
                            <w:szCs w:val="22"/>
                            <w:rtl/>
                          </w:rPr>
                          <w:t>תאריך</w:t>
                        </w:r>
                      </w:p>
                      <w:p w14:paraId="07B45C87" w14:textId="77777777" w:rsidR="00315F8A" w:rsidRDefault="00315F8A" w:rsidP="00243945"/>
                    </w:txbxContent>
                  </v:textbox>
                </v:shape>
                <w10:wrap type="square"/>
              </v:group>
            </w:pict>
          </mc:Fallback>
        </mc:AlternateContent>
      </w:r>
    </w:p>
    <w:p w14:paraId="10CA50B0" w14:textId="77777777" w:rsidR="006871ED" w:rsidRPr="004E3340" w:rsidRDefault="00735D89" w:rsidP="00802F00">
      <w:pPr>
        <w:pStyle w:val="afffffffb"/>
        <w:rPr>
          <w:rtl/>
        </w:rPr>
      </w:pPr>
      <w:bookmarkStart w:id="473" w:name="_Toc32477916"/>
      <w:bookmarkStart w:id="474" w:name="_Toc44931980"/>
      <w:bookmarkStart w:id="475" w:name="_Toc44932067"/>
      <w:bookmarkStart w:id="476" w:name="_Toc53331387"/>
      <w:r w:rsidRPr="004E3340">
        <w:rPr>
          <w:rtl/>
        </w:rPr>
        <w:t xml:space="preserve">נספח </w:t>
      </w:r>
      <w:bookmarkStart w:id="477" w:name="nispach16_2"/>
      <w:r w:rsidR="00CD6EC5" w:rsidRPr="004E3340">
        <w:rPr>
          <w:rtl/>
        </w:rPr>
        <w:t>ג</w:t>
      </w:r>
      <w:bookmarkEnd w:id="477"/>
      <w:r w:rsidRPr="004E3340">
        <w:rPr>
          <w:rtl/>
        </w:rPr>
        <w:t xml:space="preserve">'– התחייבות </w:t>
      </w:r>
      <w:r w:rsidR="00DE3E2F" w:rsidRPr="004E3340">
        <w:rPr>
          <w:rtl/>
        </w:rPr>
        <w:t>לסודיות והיעדר ניגוד עניינים</w:t>
      </w:r>
      <w:bookmarkEnd w:id="473"/>
      <w:bookmarkEnd w:id="474"/>
      <w:bookmarkEnd w:id="475"/>
      <w:bookmarkEnd w:id="476"/>
      <w:r w:rsidRPr="004E3340">
        <w:rPr>
          <w:rtl/>
        </w:rPr>
        <w:t xml:space="preserve"> </w:t>
      </w:r>
    </w:p>
    <w:p w14:paraId="21ED9038" w14:textId="77777777" w:rsidR="0009150A" w:rsidRPr="004E3340" w:rsidRDefault="00735D89" w:rsidP="0009150A">
      <w:pPr>
        <w:widowControl w:val="0"/>
        <w:spacing w:before="40" w:line="360" w:lineRule="auto"/>
        <w:ind w:left="397"/>
        <w:jc w:val="center"/>
        <w:rPr>
          <w:rtl/>
        </w:rPr>
      </w:pPr>
      <w:r w:rsidRPr="004E3340">
        <w:rPr>
          <w:sz w:val="28"/>
          <w:szCs w:val="28"/>
          <w:rtl/>
        </w:rPr>
        <w:t xml:space="preserve"> </w:t>
      </w:r>
    </w:p>
    <w:p w14:paraId="31C283C5" w14:textId="77777777" w:rsidR="0009150A" w:rsidRPr="004E3340" w:rsidRDefault="00735D89" w:rsidP="0009150A">
      <w:pPr>
        <w:spacing w:line="360" w:lineRule="auto"/>
        <w:jc w:val="both"/>
        <w:rPr>
          <w:b/>
          <w:bCs/>
          <w:rtl/>
        </w:rPr>
      </w:pPr>
      <w:r w:rsidRPr="004E3340">
        <w:rPr>
          <w:b/>
          <w:bCs/>
          <w:rtl/>
        </w:rPr>
        <w:t>לכבוד</w:t>
      </w:r>
    </w:p>
    <w:p w14:paraId="0E45E4BA" w14:textId="77777777" w:rsidR="0009150A" w:rsidRPr="004E3340" w:rsidRDefault="00735D89" w:rsidP="0009150A">
      <w:pPr>
        <w:spacing w:line="360" w:lineRule="auto"/>
        <w:jc w:val="both"/>
        <w:rPr>
          <w:b/>
          <w:bCs/>
          <w:rtl/>
        </w:rPr>
      </w:pPr>
      <w:bookmarkStart w:id="478" w:name="OfficeValue_5"/>
      <w:r w:rsidRPr="004E3340">
        <w:rPr>
          <w:b/>
          <w:bCs/>
          <w:rtl/>
        </w:rPr>
        <w:t>משרד החקלאות וביטחון המזון</w:t>
      </w:r>
      <w:bookmarkEnd w:id="478"/>
      <w:r w:rsidRPr="004E3340">
        <w:rPr>
          <w:b/>
          <w:bCs/>
          <w:rtl/>
        </w:rPr>
        <w:t xml:space="preserve"> </w:t>
      </w:r>
    </w:p>
    <w:p w14:paraId="2A6463FA" w14:textId="77777777" w:rsidR="0009150A" w:rsidRPr="004E3340" w:rsidRDefault="0009150A" w:rsidP="0009150A">
      <w:pPr>
        <w:spacing w:before="40" w:after="40" w:line="360" w:lineRule="auto"/>
        <w:ind w:left="397"/>
        <w:jc w:val="both"/>
        <w:rPr>
          <w:rtl/>
        </w:rPr>
      </w:pPr>
    </w:p>
    <w:p w14:paraId="685C2E55" w14:textId="7F9508C2" w:rsidR="00DE3E2F" w:rsidRPr="004E3340" w:rsidRDefault="00735D89" w:rsidP="00324E16">
      <w:pPr>
        <w:pStyle w:val="1-"/>
        <w:numPr>
          <w:ilvl w:val="0"/>
          <w:numId w:val="69"/>
        </w:numPr>
        <w:rPr>
          <w:u w:val="single"/>
          <w:rtl/>
        </w:rPr>
      </w:pPr>
      <w:r w:rsidRPr="004E3340">
        <w:rPr>
          <w:rtl/>
        </w:rPr>
        <w:t>אני _______________________, ת</w:t>
      </w:r>
      <w:r w:rsidR="008B7D45" w:rsidRPr="004E3340">
        <w:rPr>
          <w:rtl/>
        </w:rPr>
        <w:t>"</w:t>
      </w:r>
      <w:r w:rsidRPr="004E3340">
        <w:rPr>
          <w:rtl/>
        </w:rPr>
        <w:t>ז __________________, אשר תפקידי אצל</w:t>
      </w:r>
      <w:r w:rsidR="0066623E">
        <w:rPr>
          <w:rtl/>
        </w:rPr>
        <w:t xml:space="preserve"> </w:t>
      </w:r>
      <w:r w:rsidR="00B77F16" w:rsidRPr="004E3340">
        <w:rPr>
          <w:rtl/>
        </w:rPr>
        <w:t xml:space="preserve">__________________________________ </w:t>
      </w:r>
      <w:r w:rsidR="00B77F16" w:rsidRPr="004E3340">
        <w:rPr>
          <w:i/>
          <w:iCs/>
          <w:rtl/>
        </w:rPr>
        <w:t>[למלא שם הספק]</w:t>
      </w:r>
      <w:r w:rsidR="00B77F16" w:rsidRPr="004E3340">
        <w:rPr>
          <w:rtl/>
        </w:rPr>
        <w:t xml:space="preserve"> (להלן - "</w:t>
      </w:r>
      <w:r w:rsidR="00B77F16" w:rsidRPr="004E3340">
        <w:rPr>
          <w:b/>
          <w:bCs/>
          <w:rtl/>
        </w:rPr>
        <w:t>הספק</w:t>
      </w:r>
      <w:r w:rsidR="00B77F16" w:rsidRPr="004E3340">
        <w:rPr>
          <w:rtl/>
        </w:rPr>
        <w:t>")</w:t>
      </w:r>
      <w:r w:rsidRPr="004E3340">
        <w:rPr>
          <w:rtl/>
        </w:rPr>
        <w:t xml:space="preserve"> </w:t>
      </w:r>
      <w:r w:rsidR="00B77F16" w:rsidRPr="004E3340">
        <w:rPr>
          <w:rtl/>
        </w:rPr>
        <w:t>ה</w:t>
      </w:r>
      <w:r w:rsidRPr="004E3340">
        <w:rPr>
          <w:rtl/>
        </w:rPr>
        <w:t xml:space="preserve">ינו ______________________, נותן התחייבות זו בקשר </w:t>
      </w:r>
      <w:bookmarkStart w:id="479" w:name="show_isTender_12"/>
      <w:r w:rsidR="00133420" w:rsidRPr="004E3340">
        <w:rPr>
          <w:rtl/>
        </w:rPr>
        <w:t>ל</w:t>
      </w:r>
      <w:r w:rsidRPr="004E3340">
        <w:rPr>
          <w:rtl/>
        </w:rPr>
        <w:t xml:space="preserve">מכרז </w:t>
      </w:r>
      <w:bookmarkStart w:id="480" w:name="TenderDesc_10"/>
      <w:r w:rsidRPr="004E3340">
        <w:rPr>
          <w:rtl/>
        </w:rPr>
        <w:t>אחזקת מערכות גילוי וכיבוי אש ביחידות המשרד</w:t>
      </w:r>
      <w:bookmarkEnd w:id="480"/>
      <w:r w:rsidR="00133420" w:rsidRPr="004E3340">
        <w:rPr>
          <w:rtl/>
        </w:rPr>
        <w:t xml:space="preserve"> מספר</w:t>
      </w:r>
      <w:r w:rsidR="0066623E">
        <w:rPr>
          <w:rtl/>
        </w:rPr>
        <w:t xml:space="preserve"> </w:t>
      </w:r>
      <w:r w:rsidR="003B1373">
        <w:rPr>
          <w:highlight w:val="yellow"/>
          <w:rtl/>
        </w:rPr>
        <w:fldChar w:fldCharType="begin"/>
      </w:r>
      <w:r w:rsidR="003B1373">
        <w:rPr>
          <w:rtl/>
        </w:rPr>
        <w:instrText xml:space="preserve"> </w:instrText>
      </w:r>
      <w:r w:rsidR="003B1373">
        <w:instrText>REF</w:instrText>
      </w:r>
      <w:r w:rsidR="003B1373">
        <w:rPr>
          <w:rtl/>
        </w:rPr>
        <w:instrText xml:space="preserve"> מספר_מכרז \</w:instrText>
      </w:r>
      <w:r w:rsidR="003B1373">
        <w:instrText>h</w:instrText>
      </w:r>
      <w:r w:rsidR="003B1373">
        <w:rPr>
          <w:rtl/>
        </w:rPr>
        <w:instrText xml:space="preserve"> </w:instrText>
      </w:r>
      <w:r w:rsidR="003B1373">
        <w:rPr>
          <w:highlight w:val="yellow"/>
          <w:rtl/>
        </w:rPr>
      </w:r>
      <w:r w:rsidR="003B1373">
        <w:rPr>
          <w:highlight w:val="yellow"/>
          <w:rtl/>
        </w:rPr>
        <w:fldChar w:fldCharType="separate"/>
      </w:r>
      <w:r w:rsidR="00200A8E">
        <w:rPr>
          <w:rFonts w:hint="cs"/>
          <w:rtl/>
        </w:rPr>
        <w:t>5/2026</w:t>
      </w:r>
      <w:r w:rsidR="003B1373">
        <w:rPr>
          <w:highlight w:val="yellow"/>
          <w:rtl/>
        </w:rPr>
        <w:fldChar w:fldCharType="end"/>
      </w:r>
      <w:r w:rsidRPr="004E3340">
        <w:rPr>
          <w:rtl/>
        </w:rPr>
        <w:t xml:space="preserve"> (להלן - "</w:t>
      </w:r>
      <w:r w:rsidRPr="004E3340">
        <w:rPr>
          <w:b/>
          <w:bCs/>
          <w:rtl/>
        </w:rPr>
        <w:t>המכרז</w:t>
      </w:r>
      <w:r w:rsidRPr="004E3340">
        <w:rPr>
          <w:rtl/>
        </w:rPr>
        <w:t>")</w:t>
      </w:r>
      <w:r w:rsidR="00174672" w:rsidRPr="004E3340">
        <w:rPr>
          <w:rtl/>
        </w:rPr>
        <w:t xml:space="preserve"> </w:t>
      </w:r>
      <w:bookmarkEnd w:id="479"/>
      <w:r w:rsidR="00174672" w:rsidRPr="004E3340">
        <w:rPr>
          <w:rtl/>
        </w:rPr>
        <w:t>.</w:t>
      </w:r>
    </w:p>
    <w:p w14:paraId="336A5BC8" w14:textId="77777777" w:rsidR="00DE3E2F" w:rsidRPr="004E3340" w:rsidRDefault="00735D89" w:rsidP="00915100">
      <w:pPr>
        <w:pStyle w:val="1-"/>
        <w:rPr>
          <w:rtl/>
        </w:rPr>
      </w:pPr>
      <w:r w:rsidRPr="004E3340">
        <w:rPr>
          <w:rtl/>
        </w:rPr>
        <w:t>בהתחייבות זו תהיה למונחים הבאים המשמעות המופיעה לצידם:</w:t>
      </w:r>
    </w:p>
    <w:p w14:paraId="124FC686" w14:textId="77777777" w:rsidR="00DE3E2F" w:rsidRPr="004E3340" w:rsidRDefault="00735D89" w:rsidP="00B0494D">
      <w:pPr>
        <w:pStyle w:val="2-1"/>
        <w:rPr>
          <w:rtl/>
        </w:rPr>
      </w:pPr>
      <w:r w:rsidRPr="004E3340">
        <w:rPr>
          <w:b/>
          <w:bCs/>
          <w:rtl/>
        </w:rPr>
        <w:t>"מידע"</w:t>
      </w:r>
      <w:r w:rsidRPr="004E3340">
        <w:rPr>
          <w:rtl/>
        </w:rPr>
        <w:t xml:space="preserve"> - כל מידע (</w:t>
      </w:r>
      <w:r w:rsidRPr="004E3340">
        <w:t>Information</w:t>
      </w:r>
      <w:r w:rsidRPr="004E3340">
        <w:rPr>
          <w:rtl/>
        </w:rPr>
        <w:t>), ידע (</w:t>
      </w:r>
      <w:r w:rsidRPr="004E3340">
        <w:t>Know-How</w:t>
      </w:r>
      <w:r w:rsidRPr="004E3340">
        <w:rPr>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197FC55E" w14:textId="77777777" w:rsidR="00DE3E2F" w:rsidRPr="004E3340" w:rsidRDefault="00735D89" w:rsidP="00B0494D">
      <w:pPr>
        <w:pStyle w:val="2-1"/>
        <w:rPr>
          <w:rtl/>
        </w:rPr>
      </w:pPr>
      <w:r w:rsidRPr="004E3340">
        <w:rPr>
          <w:b/>
          <w:bCs/>
          <w:rtl/>
        </w:rPr>
        <w:t xml:space="preserve">"סודות מקצועיים" </w:t>
      </w:r>
      <w:r w:rsidRPr="004E3340">
        <w:rPr>
          <w:rtl/>
        </w:rPr>
        <w:t xml:space="preserve">- כל מידע אשר יגיע לידי בקשר לאספקת השירותים, בין אם נתקבל במהלך מתן השירותים או לאחר מכן, לרבות ומבלי לפגוע בכלליות האמור לעיל: מידע אשר </w:t>
      </w:r>
      <w:proofErr w:type="spellStart"/>
      <w:r w:rsidRPr="004E3340">
        <w:rPr>
          <w:rtl/>
        </w:rPr>
        <w:t>ימסר</w:t>
      </w:r>
      <w:proofErr w:type="spellEnd"/>
      <w:r w:rsidRPr="004E3340">
        <w:rPr>
          <w:rtl/>
        </w:rPr>
        <w:t xml:space="preserve"> על ידי מדינת ישראל ו/או כל גורם אחר ו/או מי מטעמה. </w:t>
      </w:r>
    </w:p>
    <w:p w14:paraId="55C373F3" w14:textId="77777777" w:rsidR="00DE3E2F" w:rsidRPr="004E3340" w:rsidRDefault="00735D89" w:rsidP="00915100">
      <w:pPr>
        <w:pStyle w:val="1-"/>
        <w:rPr>
          <w:rtl/>
        </w:rPr>
      </w:pPr>
      <w:r w:rsidRPr="004E3340">
        <w:rPr>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46441216" w14:textId="77777777" w:rsidR="00DE3E2F" w:rsidRPr="004E3340" w:rsidRDefault="00735D89" w:rsidP="00915100">
      <w:pPr>
        <w:pStyle w:val="1-"/>
        <w:rPr>
          <w:rtl/>
        </w:rPr>
      </w:pPr>
      <w:r w:rsidRPr="004E3340">
        <w:rPr>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3C76A38B" w14:textId="77777777" w:rsidR="00DE3E2F" w:rsidRPr="004E3340" w:rsidRDefault="00735D89" w:rsidP="00915100">
      <w:pPr>
        <w:pStyle w:val="1-"/>
        <w:rPr>
          <w:rtl/>
        </w:rPr>
      </w:pPr>
      <w:r w:rsidRPr="004E3340">
        <w:rPr>
          <w:rtl/>
        </w:rPr>
        <w:t xml:space="preserve">לא מתקיים כל ניגוד עניינים בין כל פעילות אחרת או התחייבות אחרת שלי לבין התחייבויות הספק על פי הסכם זה. </w:t>
      </w:r>
    </w:p>
    <w:p w14:paraId="2E6CE543" w14:textId="77777777" w:rsidR="00DE3E2F" w:rsidRPr="004E3340" w:rsidRDefault="00735D89" w:rsidP="00915100">
      <w:pPr>
        <w:pStyle w:val="1-"/>
        <w:rPr>
          <w:rtl/>
        </w:rPr>
      </w:pPr>
      <w:r w:rsidRPr="004E3340">
        <w:rPr>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22A4060C" w14:textId="77777777" w:rsidR="00DE3E2F" w:rsidRPr="004E3340" w:rsidRDefault="00735D89" w:rsidP="00915100">
      <w:pPr>
        <w:pStyle w:val="1-"/>
        <w:rPr>
          <w:rtl/>
        </w:rPr>
      </w:pPr>
      <w:r w:rsidRPr="004E3340">
        <w:rPr>
          <w:rtl/>
        </w:rPr>
        <w:t xml:space="preserve">אני מתחייב להודיע </w:t>
      </w:r>
      <w:r w:rsidR="0042795F" w:rsidRPr="004E3340">
        <w:rPr>
          <w:rtl/>
        </w:rPr>
        <w:t>למזמין</w:t>
      </w:r>
      <w:r w:rsidRPr="004E3340">
        <w:rPr>
          <w:rtl/>
        </w:rPr>
        <w:t xml:space="preserve"> על כל חשש לקיום ניגוד עניינים בין התחייבויותיי על פי ההסכם לבין פעילות אחרת שלי. </w:t>
      </w:r>
    </w:p>
    <w:p w14:paraId="0988B183" w14:textId="77777777" w:rsidR="00DE3E2F" w:rsidRPr="004E3340" w:rsidRDefault="00DE3E2F" w:rsidP="00DE3E2F">
      <w:pPr>
        <w:spacing w:after="200" w:line="360" w:lineRule="auto"/>
        <w:jc w:val="center"/>
        <w:rPr>
          <w:rtl/>
        </w:rPr>
      </w:pPr>
    </w:p>
    <w:p w14:paraId="5C0E9613" w14:textId="77777777" w:rsidR="00FF19CE" w:rsidRPr="004E3340" w:rsidRDefault="00735D89" w:rsidP="00A44B71">
      <w:pPr>
        <w:spacing w:before="200" w:after="200" w:line="276" w:lineRule="auto"/>
        <w:rPr>
          <w:rtl/>
        </w:rPr>
      </w:pPr>
      <w:r w:rsidRPr="004E3340">
        <w:rPr>
          <w:rtl/>
        </w:rPr>
        <w:t>שם: _________________ חתימה: _____________ תאריך:___________</w:t>
      </w:r>
      <w:bookmarkStart w:id="481" w:name="_Toc185193199"/>
      <w:bookmarkStart w:id="482" w:name="_Toc171667620"/>
      <w:bookmarkStart w:id="483" w:name="_Toc330777766"/>
      <w:bookmarkEnd w:id="472"/>
      <w:bookmarkEnd w:id="481"/>
      <w:bookmarkEnd w:id="482"/>
      <w:bookmarkEnd w:id="483"/>
    </w:p>
    <w:p w14:paraId="36A04C8A" w14:textId="77777777" w:rsidR="00FF19CE" w:rsidRPr="004E3340" w:rsidRDefault="00735D89">
      <w:pPr>
        <w:bidi w:val="0"/>
        <w:rPr>
          <w:rtl/>
        </w:rPr>
      </w:pPr>
      <w:bookmarkStart w:id="484" w:name="show_isNotHumanResources_4"/>
      <w:bookmarkStart w:id="485" w:name="show_IsHatzmadatTmura_2"/>
      <w:r w:rsidRPr="004E3340">
        <w:rPr>
          <w:rtl/>
        </w:rPr>
        <w:br w:type="page"/>
      </w:r>
    </w:p>
    <w:p w14:paraId="6994DA89" w14:textId="4381677C" w:rsidR="00C21D13" w:rsidRPr="004E3340" w:rsidRDefault="00735D89" w:rsidP="00602672">
      <w:pPr>
        <w:pStyle w:val="afffffffb"/>
        <w:rPr>
          <w:rtl/>
        </w:rPr>
      </w:pPr>
      <w:r w:rsidRPr="004E3340">
        <w:rPr>
          <w:rtl/>
        </w:rPr>
        <w:t xml:space="preserve">נספח </w:t>
      </w:r>
      <w:bookmarkStart w:id="486" w:name="nispach17"/>
      <w:r w:rsidRPr="004E3340">
        <w:rPr>
          <w:rtl/>
        </w:rPr>
        <w:t>ד</w:t>
      </w:r>
      <w:bookmarkEnd w:id="486"/>
      <w:r w:rsidRPr="004E3340">
        <w:rPr>
          <w:rtl/>
        </w:rPr>
        <w:t>'</w:t>
      </w:r>
      <w:r w:rsidR="00200A8E">
        <w:rPr>
          <w:rFonts w:hint="cs"/>
          <w:rtl/>
        </w:rPr>
        <w:t xml:space="preserve"> </w:t>
      </w:r>
      <w:r w:rsidRPr="004E3340">
        <w:rPr>
          <w:rtl/>
        </w:rPr>
        <w:t>– כללי הצמדה לתמורה</w:t>
      </w:r>
    </w:p>
    <w:p w14:paraId="0E90A9B7" w14:textId="77777777" w:rsidR="00C21D13" w:rsidRPr="004E3340" w:rsidRDefault="00C21D13" w:rsidP="00925707"/>
    <w:p w14:paraId="5ECB9331" w14:textId="77777777" w:rsidR="00C21D13" w:rsidRPr="004E3340" w:rsidRDefault="00735D89" w:rsidP="00E146A8">
      <w:pPr>
        <w:pStyle w:val="1-"/>
        <w:numPr>
          <w:ilvl w:val="0"/>
          <w:numId w:val="64"/>
        </w:numPr>
        <w:rPr>
          <w:rtl/>
        </w:rPr>
      </w:pPr>
      <w:r w:rsidRPr="004E3340">
        <w:rPr>
          <w:rtl/>
        </w:rPr>
        <w:t>הגדרות בנושא הצמדה</w:t>
      </w:r>
    </w:p>
    <w:p w14:paraId="42DAA41B" w14:textId="77777777" w:rsidR="00C21D13" w:rsidRPr="004E3340" w:rsidRDefault="00735D89" w:rsidP="00B0494D">
      <w:pPr>
        <w:pStyle w:val="2-1"/>
        <w:rPr>
          <w:rtl/>
        </w:rPr>
      </w:pPr>
      <w:r w:rsidRPr="004E3340">
        <w:rPr>
          <w:b/>
          <w:bCs/>
          <w:rtl/>
        </w:rPr>
        <w:t>הצמדה</w:t>
      </w:r>
      <w:r w:rsidRPr="004E3340">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58D66976" w14:textId="77777777" w:rsidR="00C21D13" w:rsidRPr="004E3340" w:rsidRDefault="00735D89" w:rsidP="00B0494D">
      <w:pPr>
        <w:pStyle w:val="2-1"/>
        <w:rPr>
          <w:rtl/>
        </w:rPr>
      </w:pPr>
      <w:r w:rsidRPr="004E3340">
        <w:rPr>
          <w:b/>
          <w:bCs/>
          <w:rtl/>
        </w:rPr>
        <w:t xml:space="preserve">מדד הבסיס </w:t>
      </w:r>
      <w:r w:rsidRPr="004E3340">
        <w:rPr>
          <w:rtl/>
        </w:rPr>
        <w:t>– המדד הידוע בתאריך הבסיס.</w:t>
      </w:r>
    </w:p>
    <w:p w14:paraId="3498C2E9" w14:textId="77777777" w:rsidR="00C21D13" w:rsidRPr="004E3340" w:rsidRDefault="00735D89" w:rsidP="00B0494D">
      <w:pPr>
        <w:pStyle w:val="2-1"/>
        <w:rPr>
          <w:rtl/>
        </w:rPr>
      </w:pPr>
      <w:r w:rsidRPr="004E3340">
        <w:rPr>
          <w:b/>
          <w:bCs/>
          <w:rtl/>
        </w:rPr>
        <w:t>מדד קובע</w:t>
      </w:r>
      <w:r w:rsidRPr="004E3340">
        <w:rPr>
          <w:rtl/>
        </w:rPr>
        <w:t xml:space="preserve"> – המדד הידוע בתאריך הקובע.</w:t>
      </w:r>
    </w:p>
    <w:p w14:paraId="637A45D3" w14:textId="77777777" w:rsidR="007F08A1" w:rsidRPr="004E3340" w:rsidRDefault="00735D89" w:rsidP="00B0494D">
      <w:pPr>
        <w:pStyle w:val="2-1"/>
        <w:rPr>
          <w:rtl/>
        </w:rPr>
      </w:pPr>
      <w:r w:rsidRPr="004E3340">
        <w:rPr>
          <w:b/>
          <w:bCs/>
          <w:rtl/>
        </w:rPr>
        <w:t>תאריך הבסיס</w:t>
      </w:r>
      <w:r w:rsidRPr="004E3340">
        <w:rPr>
          <w:rtl/>
        </w:rPr>
        <w:t xml:space="preserve"> – נקודת הזמן בה התקבע הערך אשר ביחס אליו תבוצע ההצמדה לאורך תקופת ההתקשרות.</w:t>
      </w:r>
    </w:p>
    <w:p w14:paraId="64D5A00B" w14:textId="77777777" w:rsidR="00C21D13" w:rsidRPr="004E3340" w:rsidRDefault="00735D89" w:rsidP="00B0494D">
      <w:pPr>
        <w:pStyle w:val="2-1"/>
        <w:rPr>
          <w:rtl/>
        </w:rPr>
      </w:pPr>
      <w:r w:rsidRPr="004E3340">
        <w:rPr>
          <w:b/>
          <w:bCs/>
          <w:rtl/>
        </w:rPr>
        <w:t>התאריך הקובע</w:t>
      </w:r>
      <w:r w:rsidRPr="004E3340">
        <w:rPr>
          <w:rtl/>
        </w:rPr>
        <w:t xml:space="preserve"> – נקודת הזמן שלפיה תחושב ההצמדה בפועל עבור תקופה מוגדרת.</w:t>
      </w:r>
    </w:p>
    <w:p w14:paraId="7269B184" w14:textId="77777777" w:rsidR="00C21D13" w:rsidRPr="004E3340" w:rsidRDefault="00C21D13" w:rsidP="00E0309B">
      <w:pPr>
        <w:rPr>
          <w:rtl/>
        </w:rPr>
      </w:pPr>
    </w:p>
    <w:p w14:paraId="5BCC07E4" w14:textId="77777777" w:rsidR="004159EC" w:rsidRPr="004E3340" w:rsidRDefault="004159EC" w:rsidP="00E0309B">
      <w:pPr>
        <w:rPr>
          <w:rtl/>
        </w:rPr>
      </w:pPr>
    </w:p>
    <w:p w14:paraId="3D57A83E" w14:textId="77777777" w:rsidR="00C21D13" w:rsidRPr="004E3340" w:rsidRDefault="00735D89" w:rsidP="00915100">
      <w:pPr>
        <w:pStyle w:val="1-"/>
        <w:rPr>
          <w:rtl/>
        </w:rPr>
      </w:pPr>
      <w:r w:rsidRPr="004E3340">
        <w:rPr>
          <w:rtl/>
        </w:rPr>
        <w:t>תנאי ההצמדה</w:t>
      </w:r>
    </w:p>
    <w:p w14:paraId="66DE3A5F" w14:textId="77777777" w:rsidR="00581323" w:rsidRPr="004E3340" w:rsidRDefault="00735D89" w:rsidP="00B0494D">
      <w:pPr>
        <w:pStyle w:val="2-1"/>
        <w:rPr>
          <w:rtl/>
        </w:rPr>
      </w:pPr>
      <w:bookmarkStart w:id="487" w:name="tbl_hatzmadaTmura"/>
      <w:r w:rsidRPr="004E3340">
        <w:rPr>
          <w:rFonts w:eastAsia="David"/>
          <w:rtl/>
        </w:rPr>
        <w:t>הצמדה – התמורה תהיה צמודה למדד המחירים לצרכן.</w:t>
      </w:r>
      <w:bookmarkEnd w:id="487"/>
    </w:p>
    <w:p w14:paraId="76724545" w14:textId="595D7100" w:rsidR="00407055" w:rsidRPr="004E3340" w:rsidRDefault="00735D89" w:rsidP="00B0494D">
      <w:pPr>
        <w:pStyle w:val="2-1"/>
        <w:rPr>
          <w:rtl/>
        </w:rPr>
      </w:pPr>
      <w:r w:rsidRPr="004E3340">
        <w:rPr>
          <w:rtl/>
        </w:rPr>
        <w:t xml:space="preserve">תאריך הבסיס – </w:t>
      </w:r>
      <w:bookmarkStart w:id="488" w:name="TaarichBasisTmura"/>
      <w:r w:rsidR="008B16C9">
        <w:rPr>
          <w:rFonts w:hint="cs"/>
          <w:rtl/>
        </w:rPr>
        <w:t>24 חודשים ממועד תחילת ההתקשרות</w:t>
      </w:r>
      <w:r w:rsidR="008B16C9" w:rsidRPr="004E3340" w:rsidDel="008B16C9">
        <w:rPr>
          <w:rtl/>
        </w:rPr>
        <w:t xml:space="preserve"> </w:t>
      </w:r>
      <w:bookmarkEnd w:id="488"/>
      <w:r w:rsidRPr="004E3340">
        <w:rPr>
          <w:rtl/>
        </w:rPr>
        <w:t>.</w:t>
      </w:r>
    </w:p>
    <w:p w14:paraId="18D86473" w14:textId="77777777" w:rsidR="00407055" w:rsidRPr="004E3340" w:rsidRDefault="00735D89" w:rsidP="00B0494D">
      <w:pPr>
        <w:pStyle w:val="2-1"/>
        <w:rPr>
          <w:b/>
          <w:bCs/>
          <w:rtl/>
        </w:rPr>
      </w:pPr>
      <w:r w:rsidRPr="004E3340">
        <w:rPr>
          <w:rtl/>
        </w:rPr>
        <w:t xml:space="preserve">התאריך הקובע – </w:t>
      </w:r>
      <w:bookmarkStart w:id="489" w:name="TaarichKoveaTmura"/>
      <w:r w:rsidRPr="004E3340">
        <w:rPr>
          <w:rtl/>
        </w:rPr>
        <w:t>תאריך הגשת החשבונית</w:t>
      </w:r>
      <w:bookmarkEnd w:id="489"/>
      <w:r w:rsidRPr="004E3340">
        <w:rPr>
          <w:rtl/>
        </w:rPr>
        <w:t>.</w:t>
      </w:r>
    </w:p>
    <w:p w14:paraId="40925756" w14:textId="11A27A58" w:rsidR="00407055" w:rsidRPr="004E3340" w:rsidRDefault="00735D89" w:rsidP="00B0494D">
      <w:pPr>
        <w:pStyle w:val="2-1"/>
        <w:rPr>
          <w:rtl/>
        </w:rPr>
      </w:pPr>
      <w:r w:rsidRPr="004E3340">
        <w:rPr>
          <w:rtl/>
        </w:rPr>
        <w:t xml:space="preserve">תדירות ההצמדה – </w:t>
      </w:r>
      <w:bookmarkStart w:id="490" w:name="TadirutHatzmadaTmura"/>
      <w:r w:rsidR="008B16C9">
        <w:rPr>
          <w:rFonts w:hint="cs"/>
          <w:rtl/>
        </w:rPr>
        <w:t>שנתית בעת מועד חידוש ההתקשרות ולאחר תאריך הבסיס</w:t>
      </w:r>
      <w:bookmarkEnd w:id="490"/>
      <w:r w:rsidRPr="004E3340">
        <w:rPr>
          <w:rtl/>
        </w:rPr>
        <w:t>.</w:t>
      </w:r>
    </w:p>
    <w:p w14:paraId="492D43A0" w14:textId="77777777" w:rsidR="00C21D13" w:rsidRPr="004E3340" w:rsidRDefault="00C21D13" w:rsidP="00925707"/>
    <w:p w14:paraId="6888329B" w14:textId="77777777" w:rsidR="00C21D13" w:rsidRPr="004E3340" w:rsidRDefault="00735D89" w:rsidP="00915100">
      <w:pPr>
        <w:pStyle w:val="1-"/>
        <w:rPr>
          <w:rtl/>
        </w:rPr>
      </w:pPr>
      <w:r w:rsidRPr="004E3340">
        <w:rPr>
          <w:rtl/>
        </w:rPr>
        <w:t>ביצוע ההצמדה</w:t>
      </w:r>
    </w:p>
    <w:p w14:paraId="4C0A4A36" w14:textId="4B1A20FE" w:rsidR="00C21D13" w:rsidRPr="004E3340" w:rsidRDefault="00735D89" w:rsidP="00B0494D">
      <w:pPr>
        <w:pStyle w:val="2-1"/>
        <w:rPr>
          <w:rtl/>
        </w:rPr>
      </w:pPr>
      <w:r w:rsidRPr="004E3340">
        <w:rPr>
          <w:rtl/>
        </w:rPr>
        <w:t xml:space="preserve">ביצוע ההצמדה יחל מהחשבונית הראשונה </w:t>
      </w:r>
      <w:r w:rsidR="008B16C9" w:rsidRPr="00E578CE">
        <w:rPr>
          <w:rtl/>
        </w:rPr>
        <w:t>ל</w:t>
      </w:r>
      <w:r w:rsidR="008B16C9" w:rsidRPr="00E578CE">
        <w:rPr>
          <w:rFonts w:hint="cs"/>
          <w:rtl/>
        </w:rPr>
        <w:t>אחר חידוש ה</w:t>
      </w:r>
      <w:r w:rsidR="008B16C9" w:rsidRPr="00E578CE">
        <w:rPr>
          <w:rtl/>
        </w:rPr>
        <w:t>התקשרות</w:t>
      </w:r>
      <w:r w:rsidR="008B16C9">
        <w:rPr>
          <w:rFonts w:hint="cs"/>
          <w:rtl/>
        </w:rPr>
        <w:t xml:space="preserve"> הראשון שיהיה אחרי תאריך הבסיס</w:t>
      </w:r>
      <w:r w:rsidRPr="004E3340">
        <w:rPr>
          <w:rtl/>
        </w:rPr>
        <w:t>.</w:t>
      </w:r>
    </w:p>
    <w:p w14:paraId="41CDD4A8" w14:textId="77777777" w:rsidR="00C21D13" w:rsidRPr="004E3340" w:rsidRDefault="00735D89" w:rsidP="00B0494D">
      <w:pPr>
        <w:pStyle w:val="2-1"/>
        <w:rPr>
          <w:rtl/>
        </w:rPr>
      </w:pPr>
      <w:r w:rsidRPr="004E3340">
        <w:rPr>
          <w:rtl/>
        </w:rPr>
        <w:t xml:space="preserve">אופן חישוב ההצמדה - </w:t>
      </w:r>
    </w:p>
    <w:p w14:paraId="1063FF1C" w14:textId="77777777" w:rsidR="009463FC" w:rsidRPr="004E3340" w:rsidRDefault="00735D89" w:rsidP="00915100">
      <w:pPr>
        <w:pStyle w:val="3-7"/>
        <w:rPr>
          <w:rtl/>
        </w:rPr>
      </w:pPr>
      <w:r w:rsidRPr="004E3340">
        <w:rPr>
          <w:rtl/>
        </w:rPr>
        <w:t xml:space="preserve">ההצמדה בפועל תתבצע בהתאם למועד פרסום המדד הרלוונטי. </w:t>
      </w:r>
      <w:r w:rsidR="005E6E17" w:rsidRPr="004E3340">
        <w:rPr>
          <w:rtl/>
        </w:rPr>
        <w:t xml:space="preserve">במקרה </w:t>
      </w:r>
      <w:r w:rsidRPr="004E3340">
        <w:rPr>
          <w:rtl/>
        </w:rPr>
        <w:t xml:space="preserve">שהתאריך הקובע אינו יום עדכון המדד, ביצוע ההצמדה יחל ביום עדכון המדד האחרון הקודם לתאריך הקובע. </w:t>
      </w:r>
    </w:p>
    <w:p w14:paraId="673E92FC" w14:textId="77777777" w:rsidR="00C21D13" w:rsidRPr="004E3340" w:rsidRDefault="00735D89" w:rsidP="00915100">
      <w:pPr>
        <w:pStyle w:val="3-7"/>
        <w:rPr>
          <w:rtl/>
        </w:rPr>
      </w:pPr>
      <w:r w:rsidRPr="004E3340">
        <w:rPr>
          <w:rtl/>
        </w:rPr>
        <w:t xml:space="preserve">חישוב ההצמדה יבוצע אחת לתקופה, בהתאם לתדירות </w:t>
      </w:r>
      <w:r w:rsidR="009463FC" w:rsidRPr="004E3340">
        <w:rPr>
          <w:rtl/>
        </w:rPr>
        <w:t>ההצמדה הקבוע לעיל</w:t>
      </w:r>
      <w:r w:rsidRPr="004E3340">
        <w:rPr>
          <w:rtl/>
        </w:rPr>
        <w:t xml:space="preserve">. </w:t>
      </w:r>
    </w:p>
    <w:p w14:paraId="6699C821" w14:textId="77777777" w:rsidR="004159EC" w:rsidRPr="004E3340" w:rsidRDefault="00735D89" w:rsidP="00915100">
      <w:pPr>
        <w:pStyle w:val="3-7"/>
        <w:rPr>
          <w:rtl/>
        </w:rPr>
      </w:pPr>
      <w:r w:rsidRPr="004E3340">
        <w:rPr>
          <w:rtl/>
        </w:rPr>
        <w:t>סכום ההצמדה שיחושב יתווסף או יופחת לתעריפים שנקבעו בהתקשר</w:t>
      </w:r>
      <w:r w:rsidR="0090476E" w:rsidRPr="004E3340">
        <w:rPr>
          <w:rtl/>
        </w:rPr>
        <w:t>ות.</w:t>
      </w:r>
    </w:p>
    <w:p w14:paraId="349F7A1F" w14:textId="6ADFB1A3" w:rsidR="00200A8E" w:rsidRDefault="00200A8E" w:rsidP="00E0309B">
      <w:pPr>
        <w:rPr>
          <w:rtl/>
        </w:rPr>
      </w:pPr>
      <w:bookmarkStart w:id="491" w:name="show_isNotCyberDetailsOrAttach_2"/>
      <w:bookmarkEnd w:id="484"/>
      <w:bookmarkEnd w:id="485"/>
      <w:bookmarkEnd w:id="491"/>
      <w:r>
        <w:rPr>
          <w:rtl/>
        </w:rPr>
        <w:br w:type="page"/>
      </w:r>
    </w:p>
    <w:p w14:paraId="22132523" w14:textId="11958B27" w:rsidR="00200A8E" w:rsidRPr="004E3340" w:rsidRDefault="00200A8E" w:rsidP="00200A8E">
      <w:pPr>
        <w:pStyle w:val="afffffffb"/>
        <w:rPr>
          <w:rtl/>
        </w:rPr>
      </w:pPr>
      <w:r w:rsidRPr="004E3340">
        <w:rPr>
          <w:rtl/>
        </w:rPr>
        <w:t xml:space="preserve">נספח </w:t>
      </w:r>
      <w:r>
        <w:rPr>
          <w:rFonts w:hint="cs"/>
          <w:rtl/>
        </w:rPr>
        <w:t>ה</w:t>
      </w:r>
      <w:r w:rsidRPr="004E3340">
        <w:rPr>
          <w:rtl/>
        </w:rPr>
        <w:t>'</w:t>
      </w:r>
      <w:r>
        <w:rPr>
          <w:rFonts w:hint="cs"/>
          <w:rtl/>
        </w:rPr>
        <w:t xml:space="preserve"> </w:t>
      </w:r>
      <w:r w:rsidRPr="004E3340">
        <w:rPr>
          <w:rtl/>
        </w:rPr>
        <w:t xml:space="preserve">– </w:t>
      </w:r>
      <w:r>
        <w:rPr>
          <w:rFonts w:hint="cs"/>
          <w:rtl/>
        </w:rPr>
        <w:t>ביטוח</w:t>
      </w:r>
    </w:p>
    <w:p w14:paraId="2D7C2B1F" w14:textId="77777777" w:rsidR="00200A8E" w:rsidRPr="00AF7906" w:rsidRDefault="00200A8E" w:rsidP="00200A8E">
      <w:pPr>
        <w:pStyle w:val="affffff2"/>
        <w:numPr>
          <w:ilvl w:val="0"/>
          <w:numId w:val="79"/>
        </w:numPr>
        <w:spacing w:line="276" w:lineRule="auto"/>
        <w:ind w:left="-243" w:hanging="283"/>
        <w:jc w:val="both"/>
        <w:rPr>
          <w:rtl/>
        </w:rPr>
      </w:pPr>
      <w:r w:rsidRPr="00AF7906">
        <w:rPr>
          <w:rFonts w:hint="cs"/>
          <w:rtl/>
        </w:rPr>
        <w:t>הספק מתחייב לבצע</w:t>
      </w:r>
      <w:r w:rsidRPr="00AF7906">
        <w:rPr>
          <w:rtl/>
        </w:rPr>
        <w:t xml:space="preserve"> </w:t>
      </w:r>
      <w:r w:rsidRPr="00AF7906">
        <w:rPr>
          <w:rFonts w:hint="cs"/>
          <w:rtl/>
        </w:rPr>
        <w:t>ולקיים</w:t>
      </w:r>
      <w:r w:rsidRPr="00AF7906">
        <w:rPr>
          <w:rtl/>
        </w:rPr>
        <w:t xml:space="preserve"> </w:t>
      </w:r>
      <w:r w:rsidRPr="00AF7906">
        <w:rPr>
          <w:rFonts w:hint="cs"/>
          <w:rtl/>
        </w:rPr>
        <w:t>את</w:t>
      </w:r>
      <w:r w:rsidRPr="00AF7906">
        <w:rPr>
          <w:rtl/>
        </w:rPr>
        <w:t xml:space="preserve"> </w:t>
      </w:r>
      <w:r w:rsidRPr="00AF7906">
        <w:rPr>
          <w:rFonts w:hint="cs"/>
          <w:rtl/>
        </w:rPr>
        <w:t>כל</w:t>
      </w:r>
      <w:r w:rsidRPr="00AF7906">
        <w:rPr>
          <w:rtl/>
        </w:rPr>
        <w:t xml:space="preserve"> </w:t>
      </w:r>
      <w:r w:rsidRPr="00AF7906">
        <w:rPr>
          <w:rFonts w:hint="cs"/>
          <w:rtl/>
        </w:rPr>
        <w:t>הביטוחים</w:t>
      </w:r>
      <w:r w:rsidRPr="00AF7906">
        <w:rPr>
          <w:rtl/>
        </w:rPr>
        <w:t xml:space="preserve"> </w:t>
      </w:r>
      <w:r w:rsidRPr="00AF7906">
        <w:rPr>
          <w:rFonts w:hint="cs"/>
          <w:rtl/>
        </w:rPr>
        <w:t>המפורטים</w:t>
      </w:r>
      <w:r w:rsidRPr="00AF7906">
        <w:rPr>
          <w:rtl/>
        </w:rPr>
        <w:t xml:space="preserve"> </w:t>
      </w:r>
      <w:r w:rsidRPr="00AF7906">
        <w:rPr>
          <w:rFonts w:hint="cs"/>
          <w:rtl/>
        </w:rPr>
        <w:t>בזה</w:t>
      </w:r>
      <w:r w:rsidRPr="00AF7906">
        <w:rPr>
          <w:rtl/>
        </w:rPr>
        <w:t xml:space="preserve"> </w:t>
      </w:r>
      <w:r w:rsidRPr="00AF7906">
        <w:rPr>
          <w:rFonts w:hint="cs"/>
          <w:rtl/>
        </w:rPr>
        <w:t>לטובתו</w:t>
      </w:r>
      <w:r w:rsidRPr="00AF7906">
        <w:rPr>
          <w:rtl/>
        </w:rPr>
        <w:t xml:space="preserve"> </w:t>
      </w:r>
      <w:r w:rsidRPr="00AF7906">
        <w:rPr>
          <w:rFonts w:hint="cs"/>
          <w:rtl/>
        </w:rPr>
        <w:t>ולטובת</w:t>
      </w:r>
      <w:r w:rsidRPr="00AF7906">
        <w:rPr>
          <w:rtl/>
        </w:rPr>
        <w:t xml:space="preserve"> </w:t>
      </w:r>
      <w:r w:rsidRPr="00AF7906">
        <w:rPr>
          <w:rFonts w:hint="cs"/>
          <w:rtl/>
        </w:rPr>
        <w:t>מדינת</w:t>
      </w:r>
      <w:r w:rsidRPr="00AF7906">
        <w:rPr>
          <w:rtl/>
        </w:rPr>
        <w:t xml:space="preserve"> </w:t>
      </w:r>
      <w:r w:rsidRPr="00AF7906">
        <w:rPr>
          <w:rFonts w:hint="cs"/>
          <w:rtl/>
        </w:rPr>
        <w:t>ישראל- משרד החקלאות וביטחון המזון, כשהם כוללים</w:t>
      </w:r>
      <w:r w:rsidRPr="00AF7906">
        <w:rPr>
          <w:rtl/>
        </w:rPr>
        <w:t xml:space="preserve"> </w:t>
      </w:r>
      <w:r w:rsidRPr="00AF7906">
        <w:rPr>
          <w:rFonts w:hint="cs"/>
          <w:rtl/>
        </w:rPr>
        <w:t>את</w:t>
      </w:r>
      <w:r w:rsidRPr="00AF7906">
        <w:rPr>
          <w:rtl/>
        </w:rPr>
        <w:t xml:space="preserve"> </w:t>
      </w:r>
      <w:r w:rsidRPr="00AF7906">
        <w:rPr>
          <w:rFonts w:hint="cs"/>
          <w:rtl/>
        </w:rPr>
        <w:t>כל</w:t>
      </w:r>
      <w:r w:rsidRPr="00AF7906">
        <w:rPr>
          <w:rtl/>
        </w:rPr>
        <w:t xml:space="preserve"> </w:t>
      </w:r>
      <w:r w:rsidRPr="00AF7906">
        <w:rPr>
          <w:rFonts w:hint="cs"/>
          <w:rtl/>
        </w:rPr>
        <w:t>הכיסויים</w:t>
      </w:r>
      <w:r w:rsidRPr="00AF7906">
        <w:rPr>
          <w:rtl/>
        </w:rPr>
        <w:t xml:space="preserve"> </w:t>
      </w:r>
      <w:r w:rsidRPr="00AF7906">
        <w:rPr>
          <w:rFonts w:hint="cs"/>
          <w:rtl/>
        </w:rPr>
        <w:t>והתנאים</w:t>
      </w:r>
      <w:r w:rsidRPr="00AF7906">
        <w:rPr>
          <w:rtl/>
        </w:rPr>
        <w:t xml:space="preserve"> </w:t>
      </w:r>
      <w:r w:rsidRPr="00AF7906">
        <w:rPr>
          <w:rFonts w:hint="cs"/>
          <w:rtl/>
        </w:rPr>
        <w:t>הנדרשים להלן</w:t>
      </w:r>
      <w:r w:rsidRPr="00AF7906">
        <w:rPr>
          <w:rtl/>
        </w:rPr>
        <w:t xml:space="preserve"> </w:t>
      </w:r>
      <w:r w:rsidRPr="00AF7906">
        <w:rPr>
          <w:rFonts w:hint="cs"/>
          <w:rtl/>
        </w:rPr>
        <w:t>וכאשר</w:t>
      </w:r>
      <w:r w:rsidRPr="00AF7906">
        <w:rPr>
          <w:rtl/>
        </w:rPr>
        <w:t xml:space="preserve"> </w:t>
      </w:r>
      <w:r w:rsidRPr="00AF7906">
        <w:rPr>
          <w:rFonts w:hint="cs"/>
          <w:rtl/>
        </w:rPr>
        <w:t>גבולות</w:t>
      </w:r>
      <w:r w:rsidRPr="00AF7906">
        <w:rPr>
          <w:rtl/>
        </w:rPr>
        <w:t xml:space="preserve"> </w:t>
      </w:r>
      <w:r w:rsidRPr="00AF7906">
        <w:rPr>
          <w:rFonts w:hint="cs"/>
          <w:rtl/>
        </w:rPr>
        <w:t>האחריות</w:t>
      </w:r>
      <w:r w:rsidRPr="00AF7906">
        <w:rPr>
          <w:rtl/>
        </w:rPr>
        <w:t xml:space="preserve"> </w:t>
      </w:r>
      <w:r w:rsidRPr="00AF7906">
        <w:rPr>
          <w:rFonts w:hint="cs"/>
          <w:rtl/>
        </w:rPr>
        <w:t>לא יפחתו מהמצוין להלן:</w:t>
      </w:r>
    </w:p>
    <w:p w14:paraId="0F8F13B0" w14:textId="77777777" w:rsidR="00200A8E" w:rsidRPr="00BE6DC9" w:rsidRDefault="00200A8E" w:rsidP="00200A8E">
      <w:pPr>
        <w:tabs>
          <w:tab w:val="left" w:pos="5643"/>
        </w:tabs>
        <w:spacing w:line="276" w:lineRule="auto"/>
        <w:rPr>
          <w:b/>
          <w:bCs/>
          <w:highlight w:val="yellow"/>
          <w:rtl/>
        </w:rPr>
      </w:pPr>
    </w:p>
    <w:p w14:paraId="7EF30F17" w14:textId="77777777" w:rsidR="00200A8E" w:rsidRPr="00913171" w:rsidRDefault="00200A8E" w:rsidP="00200A8E">
      <w:pPr>
        <w:numPr>
          <w:ilvl w:val="0"/>
          <w:numId w:val="80"/>
        </w:numPr>
        <w:spacing w:line="276" w:lineRule="auto"/>
        <w:ind w:left="41" w:hanging="284"/>
        <w:jc w:val="both"/>
        <w:rPr>
          <w:b/>
          <w:bCs/>
          <w:u w:val="single"/>
          <w:rtl/>
        </w:rPr>
      </w:pPr>
      <w:r w:rsidRPr="00913171">
        <w:rPr>
          <w:rFonts w:hint="cs"/>
          <w:b/>
          <w:bCs/>
          <w:u w:val="single"/>
          <w:rtl/>
        </w:rPr>
        <w:t>ביטוח חבות מעבידים</w:t>
      </w:r>
    </w:p>
    <w:p w14:paraId="4D96E27C" w14:textId="77777777" w:rsidR="00200A8E" w:rsidRPr="00913171" w:rsidRDefault="00200A8E" w:rsidP="00200A8E">
      <w:pPr>
        <w:numPr>
          <w:ilvl w:val="1"/>
          <w:numId w:val="81"/>
        </w:numPr>
        <w:spacing w:line="276" w:lineRule="auto"/>
        <w:ind w:left="466" w:hanging="425"/>
        <w:jc w:val="both"/>
      </w:pPr>
      <w:r w:rsidRPr="00913171">
        <w:rPr>
          <w:rFonts w:hint="cs"/>
          <w:rtl/>
        </w:rPr>
        <w:t>הספק י</w:t>
      </w:r>
      <w:r w:rsidRPr="00913171">
        <w:rPr>
          <w:rtl/>
        </w:rPr>
        <w:t>בטח את אחריות</w:t>
      </w:r>
      <w:r w:rsidRPr="00913171">
        <w:rPr>
          <w:rFonts w:hint="cs"/>
          <w:rtl/>
        </w:rPr>
        <w:t>ו</w:t>
      </w:r>
      <w:r w:rsidRPr="00913171">
        <w:rPr>
          <w:rtl/>
        </w:rPr>
        <w:t xml:space="preserve"> החוקית </w:t>
      </w:r>
      <w:r w:rsidRPr="00913171">
        <w:rPr>
          <w:rFonts w:hint="eastAsia"/>
          <w:rtl/>
        </w:rPr>
        <w:t>על</w:t>
      </w:r>
      <w:r w:rsidRPr="00913171">
        <w:rPr>
          <w:rtl/>
        </w:rPr>
        <w:t xml:space="preserve"> פי פקודת </w:t>
      </w:r>
      <w:proofErr w:type="spellStart"/>
      <w:r w:rsidRPr="00913171">
        <w:rPr>
          <w:rFonts w:hint="eastAsia"/>
          <w:rtl/>
        </w:rPr>
        <w:t>הנזיקין</w:t>
      </w:r>
      <w:proofErr w:type="spellEnd"/>
      <w:r w:rsidRPr="00913171">
        <w:rPr>
          <w:rtl/>
        </w:rPr>
        <w:t xml:space="preserve"> (נוסח חדש) ו/או חוק האחריות למוצרים פגומים </w:t>
      </w:r>
      <w:proofErr w:type="spellStart"/>
      <w:r w:rsidRPr="00913171">
        <w:rPr>
          <w:rFonts w:hint="eastAsia"/>
          <w:rtl/>
        </w:rPr>
        <w:t>תש</w:t>
      </w:r>
      <w:r w:rsidRPr="00913171">
        <w:rPr>
          <w:rtl/>
        </w:rPr>
        <w:t>"ם</w:t>
      </w:r>
      <w:proofErr w:type="spellEnd"/>
      <w:r w:rsidRPr="00913171">
        <w:rPr>
          <w:rtl/>
        </w:rPr>
        <w:t xml:space="preserve"> -1980</w:t>
      </w:r>
      <w:r w:rsidRPr="00913171">
        <w:rPr>
          <w:rFonts w:hint="cs"/>
          <w:rtl/>
        </w:rPr>
        <w:t xml:space="preserve"> </w:t>
      </w:r>
      <w:r w:rsidRPr="00913171">
        <w:rPr>
          <w:rtl/>
        </w:rPr>
        <w:t>כלפי עובדי</w:t>
      </w:r>
      <w:r w:rsidRPr="00913171">
        <w:rPr>
          <w:rFonts w:hint="cs"/>
          <w:rtl/>
        </w:rPr>
        <w:t>ו</w:t>
      </w:r>
      <w:r w:rsidRPr="00913171">
        <w:rPr>
          <w:rtl/>
        </w:rPr>
        <w:t xml:space="preserve"> בביטוח חבות המעבידים</w:t>
      </w:r>
      <w:r w:rsidRPr="00913171">
        <w:rPr>
          <w:rFonts w:hint="cs"/>
          <w:rtl/>
        </w:rPr>
        <w:t xml:space="preserve"> בכל תחומי מדינת ישראל והשטחים המוחזקים.</w:t>
      </w:r>
    </w:p>
    <w:p w14:paraId="307B9613" w14:textId="77777777" w:rsidR="00200A8E" w:rsidRPr="00913171" w:rsidRDefault="00200A8E" w:rsidP="00200A8E">
      <w:pPr>
        <w:numPr>
          <w:ilvl w:val="1"/>
          <w:numId w:val="81"/>
        </w:numPr>
        <w:spacing w:line="276" w:lineRule="auto"/>
        <w:ind w:left="466" w:hanging="425"/>
        <w:jc w:val="both"/>
      </w:pPr>
      <w:r w:rsidRPr="00913171">
        <w:rPr>
          <w:rFonts w:hint="cs"/>
          <w:rtl/>
        </w:rPr>
        <w:t>ג</w:t>
      </w:r>
      <w:r w:rsidRPr="00913171">
        <w:rPr>
          <w:rtl/>
        </w:rPr>
        <w:t>בול האחריות לא יפחת מסך</w:t>
      </w:r>
      <w:r w:rsidRPr="00913171">
        <w:rPr>
          <w:rFonts w:hint="cs"/>
          <w:rtl/>
        </w:rPr>
        <w:t xml:space="preserve"> של 20,000,000 ₪ </w:t>
      </w:r>
      <w:r w:rsidRPr="00913171">
        <w:rPr>
          <w:rtl/>
        </w:rPr>
        <w:t>לעובד, למקרה ולתקופת הביטוח</w:t>
      </w:r>
      <w:r w:rsidRPr="00913171">
        <w:rPr>
          <w:rFonts w:hint="cs"/>
          <w:rtl/>
        </w:rPr>
        <w:t>.</w:t>
      </w:r>
    </w:p>
    <w:p w14:paraId="10392761" w14:textId="77777777" w:rsidR="00200A8E" w:rsidRPr="00913171" w:rsidRDefault="00200A8E" w:rsidP="00200A8E">
      <w:pPr>
        <w:numPr>
          <w:ilvl w:val="1"/>
          <w:numId w:val="81"/>
        </w:numPr>
        <w:spacing w:line="276" w:lineRule="auto"/>
        <w:ind w:left="466" w:hanging="425"/>
        <w:jc w:val="both"/>
      </w:pPr>
      <w:r w:rsidRPr="00913171">
        <w:rPr>
          <w:rFonts w:hint="cs"/>
          <w:rtl/>
        </w:rPr>
        <w:t xml:space="preserve">הביטוח יורחב לכסות את </w:t>
      </w:r>
      <w:proofErr w:type="spellStart"/>
      <w:r w:rsidRPr="00913171">
        <w:rPr>
          <w:rtl/>
        </w:rPr>
        <w:t>חבותו</w:t>
      </w:r>
      <w:proofErr w:type="spellEnd"/>
      <w:r w:rsidRPr="00913171">
        <w:rPr>
          <w:rtl/>
        </w:rPr>
        <w:t xml:space="preserve"> </w:t>
      </w:r>
      <w:r w:rsidRPr="00913171">
        <w:rPr>
          <w:rFonts w:hint="cs"/>
          <w:rtl/>
        </w:rPr>
        <w:t xml:space="preserve">של </w:t>
      </w:r>
      <w:r w:rsidRPr="00913171">
        <w:rPr>
          <w:rtl/>
        </w:rPr>
        <w:t xml:space="preserve">המבוטח </w:t>
      </w:r>
      <w:r w:rsidRPr="00913171">
        <w:rPr>
          <w:rFonts w:hint="cs"/>
          <w:rtl/>
        </w:rPr>
        <w:t xml:space="preserve">כלפי קבלנים, קבלני משנה ועובדיהם היה </w:t>
      </w:r>
      <w:r w:rsidRPr="00913171">
        <w:rPr>
          <w:rtl/>
        </w:rPr>
        <w:t>ויחשב כמעבידם.</w:t>
      </w:r>
    </w:p>
    <w:p w14:paraId="7BA86ADC" w14:textId="77777777" w:rsidR="00200A8E" w:rsidRPr="00913171" w:rsidRDefault="00200A8E" w:rsidP="00200A8E">
      <w:pPr>
        <w:numPr>
          <w:ilvl w:val="1"/>
          <w:numId w:val="81"/>
        </w:numPr>
        <w:spacing w:line="276" w:lineRule="auto"/>
        <w:ind w:left="466" w:hanging="425"/>
        <w:jc w:val="both"/>
        <w:rPr>
          <w:rtl/>
        </w:rPr>
      </w:pPr>
      <w:r w:rsidRPr="00913171">
        <w:rPr>
          <w:rFonts w:hint="cs"/>
          <w:rtl/>
        </w:rPr>
        <w:t xml:space="preserve">הביטוח יורחב לשפות את </w:t>
      </w:r>
      <w:r w:rsidRPr="00913171">
        <w:rPr>
          <w:rtl/>
        </w:rPr>
        <w:t xml:space="preserve">מדינת ישראל- משרד החקלאות </w:t>
      </w:r>
      <w:r w:rsidRPr="00913171">
        <w:rPr>
          <w:rFonts w:hint="cs"/>
          <w:rtl/>
        </w:rPr>
        <w:t xml:space="preserve">וביטחון המזון, היה ונטען לעניין קרות תאונת </w:t>
      </w:r>
      <w:r w:rsidRPr="00913171">
        <w:rPr>
          <w:rtl/>
        </w:rPr>
        <w:t>עבודה/</w:t>
      </w:r>
      <w:r w:rsidRPr="00913171">
        <w:rPr>
          <w:rFonts w:hint="cs"/>
          <w:rtl/>
        </w:rPr>
        <w:t xml:space="preserve"> </w:t>
      </w:r>
      <w:r w:rsidRPr="00913171">
        <w:rPr>
          <w:rtl/>
        </w:rPr>
        <w:t xml:space="preserve">מחלת </w:t>
      </w:r>
      <w:r w:rsidRPr="00913171">
        <w:rPr>
          <w:rFonts w:hint="cs"/>
          <w:rtl/>
        </w:rPr>
        <w:t>מקצוע כלשהי כי הם נושאים בחבות מעביד כלשהי כלפי מי מעובדי הספק, קבלנים, קבלני משנה ועובדיהם שבשירותו.</w:t>
      </w:r>
    </w:p>
    <w:p w14:paraId="071863B9" w14:textId="77777777" w:rsidR="00200A8E" w:rsidRPr="00913171" w:rsidRDefault="00200A8E" w:rsidP="00200A8E">
      <w:pPr>
        <w:pStyle w:val="affffff2"/>
        <w:spacing w:line="276" w:lineRule="auto"/>
        <w:ind w:left="651"/>
        <w:jc w:val="both"/>
        <w:rPr>
          <w:b/>
          <w:bCs/>
          <w:color w:val="FF0000"/>
          <w:highlight w:val="yellow"/>
          <w:rtl/>
        </w:rPr>
      </w:pPr>
    </w:p>
    <w:p w14:paraId="4DB675F7" w14:textId="77777777" w:rsidR="00200A8E" w:rsidRPr="004435B2" w:rsidRDefault="00200A8E" w:rsidP="00200A8E">
      <w:pPr>
        <w:numPr>
          <w:ilvl w:val="0"/>
          <w:numId w:val="80"/>
        </w:numPr>
        <w:spacing w:line="276" w:lineRule="auto"/>
        <w:ind w:left="41" w:hanging="284"/>
        <w:jc w:val="both"/>
      </w:pPr>
      <w:r w:rsidRPr="004435B2">
        <w:rPr>
          <w:rFonts w:hint="cs"/>
          <w:b/>
          <w:bCs/>
          <w:u w:val="single"/>
          <w:rtl/>
        </w:rPr>
        <w:t>ביטוח אחריות כלפי צד שלישי</w:t>
      </w:r>
    </w:p>
    <w:p w14:paraId="6BD862B0" w14:textId="77777777" w:rsidR="00200A8E" w:rsidRPr="004435B2" w:rsidRDefault="00200A8E" w:rsidP="00200A8E">
      <w:pPr>
        <w:numPr>
          <w:ilvl w:val="0"/>
          <w:numId w:val="82"/>
        </w:numPr>
        <w:spacing w:line="276" w:lineRule="auto"/>
        <w:ind w:left="466" w:hanging="466"/>
        <w:jc w:val="both"/>
      </w:pPr>
      <w:r w:rsidRPr="004435B2">
        <w:rPr>
          <w:rFonts w:hint="cs"/>
          <w:rtl/>
        </w:rPr>
        <w:t>הספק</w:t>
      </w:r>
      <w:r w:rsidRPr="004435B2">
        <w:rPr>
          <w:rtl/>
        </w:rPr>
        <w:t xml:space="preserve"> יבטח </w:t>
      </w:r>
      <w:r w:rsidRPr="004435B2">
        <w:rPr>
          <w:rFonts w:hint="cs"/>
          <w:rtl/>
        </w:rPr>
        <w:t>את</w:t>
      </w:r>
      <w:r w:rsidRPr="004435B2">
        <w:rPr>
          <w:rtl/>
        </w:rPr>
        <w:t xml:space="preserve"> </w:t>
      </w:r>
      <w:r w:rsidRPr="004435B2">
        <w:rPr>
          <w:rFonts w:hint="cs"/>
          <w:rtl/>
        </w:rPr>
        <w:t>אחריותו</w:t>
      </w:r>
      <w:r w:rsidRPr="004435B2">
        <w:rPr>
          <w:rtl/>
        </w:rPr>
        <w:t xml:space="preserve"> </w:t>
      </w:r>
      <w:r w:rsidRPr="004435B2">
        <w:rPr>
          <w:rFonts w:hint="cs"/>
          <w:rtl/>
        </w:rPr>
        <w:t>החוקית</w:t>
      </w:r>
      <w:r w:rsidRPr="004435B2">
        <w:rPr>
          <w:rtl/>
        </w:rPr>
        <w:t xml:space="preserve"> </w:t>
      </w:r>
      <w:r w:rsidRPr="004435B2">
        <w:rPr>
          <w:rFonts w:hint="cs"/>
          <w:rtl/>
        </w:rPr>
        <w:t>על</w:t>
      </w:r>
      <w:r w:rsidRPr="004435B2">
        <w:rPr>
          <w:rtl/>
        </w:rPr>
        <w:t xml:space="preserve"> </w:t>
      </w:r>
      <w:r w:rsidRPr="004435B2">
        <w:rPr>
          <w:rFonts w:hint="cs"/>
          <w:rtl/>
        </w:rPr>
        <w:t>פי</w:t>
      </w:r>
      <w:r w:rsidRPr="004435B2">
        <w:rPr>
          <w:rtl/>
        </w:rPr>
        <w:t xml:space="preserve"> </w:t>
      </w:r>
      <w:r w:rsidRPr="004435B2">
        <w:rPr>
          <w:rFonts w:hint="cs"/>
          <w:rtl/>
        </w:rPr>
        <w:t>דיני</w:t>
      </w:r>
      <w:r w:rsidRPr="004435B2">
        <w:rPr>
          <w:rtl/>
        </w:rPr>
        <w:t xml:space="preserve"> </w:t>
      </w:r>
      <w:r w:rsidRPr="004435B2">
        <w:rPr>
          <w:rFonts w:hint="cs"/>
          <w:rtl/>
        </w:rPr>
        <w:t>מדינת</w:t>
      </w:r>
      <w:r w:rsidRPr="004435B2">
        <w:rPr>
          <w:rtl/>
        </w:rPr>
        <w:t xml:space="preserve"> </w:t>
      </w:r>
      <w:r w:rsidRPr="004435B2">
        <w:rPr>
          <w:rFonts w:hint="cs"/>
          <w:rtl/>
        </w:rPr>
        <w:t>ישראל</w:t>
      </w:r>
      <w:r w:rsidRPr="004435B2">
        <w:rPr>
          <w:rtl/>
        </w:rPr>
        <w:t xml:space="preserve"> </w:t>
      </w:r>
      <w:r w:rsidRPr="004435B2">
        <w:rPr>
          <w:rFonts w:hint="cs"/>
          <w:rtl/>
        </w:rPr>
        <w:t>בביטוח</w:t>
      </w:r>
      <w:r w:rsidRPr="004435B2">
        <w:rPr>
          <w:rtl/>
        </w:rPr>
        <w:t xml:space="preserve"> </w:t>
      </w:r>
      <w:r w:rsidRPr="004435B2">
        <w:rPr>
          <w:rFonts w:hint="cs"/>
          <w:rtl/>
        </w:rPr>
        <w:t>אחריות</w:t>
      </w:r>
      <w:r w:rsidRPr="004435B2">
        <w:rPr>
          <w:rtl/>
        </w:rPr>
        <w:t xml:space="preserve"> </w:t>
      </w:r>
      <w:r w:rsidRPr="004435B2">
        <w:rPr>
          <w:rFonts w:hint="cs"/>
          <w:rtl/>
        </w:rPr>
        <w:t>כלפי</w:t>
      </w:r>
      <w:r w:rsidRPr="004435B2">
        <w:rPr>
          <w:rtl/>
        </w:rPr>
        <w:t xml:space="preserve"> </w:t>
      </w:r>
      <w:r w:rsidRPr="004435B2">
        <w:rPr>
          <w:rFonts w:hint="cs"/>
          <w:rtl/>
        </w:rPr>
        <w:t>צד</w:t>
      </w:r>
      <w:r w:rsidRPr="004435B2">
        <w:rPr>
          <w:rtl/>
        </w:rPr>
        <w:t xml:space="preserve"> </w:t>
      </w:r>
      <w:r w:rsidRPr="004435B2">
        <w:rPr>
          <w:rFonts w:hint="cs"/>
          <w:rtl/>
        </w:rPr>
        <w:t>שלישי גוף ורכוש (כולל נזקי גרר שהינם תוצאה ישירה של נזקי הרכוש) שייגרמו</w:t>
      </w:r>
      <w:r w:rsidRPr="004435B2">
        <w:rPr>
          <w:rtl/>
        </w:rPr>
        <w:t xml:space="preserve"> </w:t>
      </w:r>
      <w:r w:rsidRPr="004435B2">
        <w:rPr>
          <w:rFonts w:hint="cs"/>
          <w:rtl/>
        </w:rPr>
        <w:t>בכל תחומי</w:t>
      </w:r>
      <w:r w:rsidRPr="004435B2">
        <w:rPr>
          <w:rtl/>
        </w:rPr>
        <w:t xml:space="preserve"> </w:t>
      </w:r>
      <w:r w:rsidRPr="004435B2">
        <w:rPr>
          <w:rFonts w:hint="cs"/>
          <w:rtl/>
        </w:rPr>
        <w:t>מדינת</w:t>
      </w:r>
      <w:r w:rsidRPr="004435B2">
        <w:rPr>
          <w:rtl/>
        </w:rPr>
        <w:t xml:space="preserve"> </w:t>
      </w:r>
      <w:r w:rsidRPr="004435B2">
        <w:rPr>
          <w:rFonts w:hint="cs"/>
          <w:rtl/>
        </w:rPr>
        <w:t>ישראל</w:t>
      </w:r>
      <w:r w:rsidRPr="004435B2">
        <w:rPr>
          <w:rtl/>
        </w:rPr>
        <w:t xml:space="preserve"> </w:t>
      </w:r>
      <w:r w:rsidRPr="004435B2">
        <w:rPr>
          <w:rFonts w:hint="cs"/>
          <w:rtl/>
        </w:rPr>
        <w:t>והשטחים</w:t>
      </w:r>
      <w:r w:rsidRPr="004435B2">
        <w:rPr>
          <w:rtl/>
        </w:rPr>
        <w:t xml:space="preserve"> </w:t>
      </w:r>
      <w:r w:rsidRPr="004435B2">
        <w:rPr>
          <w:rFonts w:hint="cs"/>
          <w:rtl/>
        </w:rPr>
        <w:t>המוחזקים.</w:t>
      </w:r>
      <w:r w:rsidRPr="004435B2">
        <w:rPr>
          <w:rtl/>
        </w:rPr>
        <w:t xml:space="preserve"> </w:t>
      </w:r>
    </w:p>
    <w:p w14:paraId="674EF199" w14:textId="77777777" w:rsidR="00200A8E" w:rsidRPr="004435B2" w:rsidRDefault="00200A8E" w:rsidP="00200A8E">
      <w:pPr>
        <w:numPr>
          <w:ilvl w:val="0"/>
          <w:numId w:val="82"/>
        </w:numPr>
        <w:spacing w:line="276" w:lineRule="auto"/>
        <w:ind w:left="466" w:hanging="466"/>
        <w:jc w:val="both"/>
      </w:pPr>
      <w:r w:rsidRPr="004435B2">
        <w:rPr>
          <w:rtl/>
        </w:rPr>
        <w:t>גבול האחריות לא יפחת מסך</w:t>
      </w:r>
      <w:r w:rsidRPr="004435B2">
        <w:rPr>
          <w:rFonts w:hint="cs"/>
          <w:rtl/>
        </w:rPr>
        <w:t xml:space="preserve"> של 4,000,000 ש"ח</w:t>
      </w:r>
      <w:r w:rsidRPr="004435B2">
        <w:rPr>
          <w:rtl/>
        </w:rPr>
        <w:t xml:space="preserve"> למקרה ולתקופת הביטוח</w:t>
      </w:r>
      <w:r w:rsidRPr="004435B2">
        <w:rPr>
          <w:rFonts w:hint="cs"/>
          <w:rtl/>
        </w:rPr>
        <w:t>.</w:t>
      </w:r>
    </w:p>
    <w:p w14:paraId="5A975791" w14:textId="77777777" w:rsidR="00200A8E" w:rsidRPr="004435B2" w:rsidRDefault="00200A8E" w:rsidP="00200A8E">
      <w:pPr>
        <w:numPr>
          <w:ilvl w:val="0"/>
          <w:numId w:val="82"/>
        </w:numPr>
        <w:spacing w:line="276" w:lineRule="auto"/>
        <w:ind w:left="466" w:hanging="466"/>
        <w:jc w:val="both"/>
      </w:pPr>
      <w:r w:rsidRPr="004435B2">
        <w:rPr>
          <w:rFonts w:hint="cs"/>
          <w:rtl/>
        </w:rPr>
        <w:t xml:space="preserve">בפוליסה ייכלל סעיף אחריות צולבת - </w:t>
      </w:r>
      <w:r w:rsidRPr="004435B2">
        <w:rPr>
          <w:rFonts w:hint="cs"/>
        </w:rPr>
        <w:t>CROSS LIABILITY</w:t>
      </w:r>
      <w:r w:rsidRPr="004435B2">
        <w:rPr>
          <w:rFonts w:hint="cs"/>
          <w:rtl/>
        </w:rPr>
        <w:t xml:space="preserve">. </w:t>
      </w:r>
    </w:p>
    <w:p w14:paraId="7B073F79" w14:textId="77777777" w:rsidR="00200A8E" w:rsidRPr="004435B2" w:rsidRDefault="00200A8E" w:rsidP="00200A8E">
      <w:pPr>
        <w:numPr>
          <w:ilvl w:val="0"/>
          <w:numId w:val="82"/>
        </w:numPr>
        <w:spacing w:line="276" w:lineRule="auto"/>
        <w:ind w:left="466" w:hanging="466"/>
        <w:jc w:val="both"/>
      </w:pPr>
      <w:r w:rsidRPr="004435B2">
        <w:rPr>
          <w:rFonts w:hint="cs"/>
          <w:rtl/>
        </w:rPr>
        <w:t xml:space="preserve">טכנאים ובעלי תפקידים אחרים שאינם מכוסים במסגרת חבות מעבידים של הספק ייחשבו כצד שלישי. </w:t>
      </w:r>
    </w:p>
    <w:p w14:paraId="601AF114" w14:textId="77777777" w:rsidR="00200A8E" w:rsidRPr="00E749AF" w:rsidRDefault="00200A8E" w:rsidP="00200A8E">
      <w:pPr>
        <w:numPr>
          <w:ilvl w:val="0"/>
          <w:numId w:val="82"/>
        </w:numPr>
        <w:spacing w:line="276" w:lineRule="auto"/>
        <w:ind w:left="466" w:hanging="466"/>
        <w:jc w:val="both"/>
      </w:pPr>
      <w:r w:rsidRPr="00E749AF">
        <w:rPr>
          <w:rFonts w:hint="cs"/>
          <w:rtl/>
        </w:rPr>
        <w:t xml:space="preserve">הביטוח יורחב לכסות את </w:t>
      </w:r>
      <w:proofErr w:type="spellStart"/>
      <w:r w:rsidRPr="00E749AF">
        <w:rPr>
          <w:rFonts w:hint="cs"/>
          <w:rtl/>
        </w:rPr>
        <w:t>חבותו</w:t>
      </w:r>
      <w:proofErr w:type="spellEnd"/>
      <w:r w:rsidRPr="00E749AF">
        <w:rPr>
          <w:rFonts w:hint="cs"/>
          <w:rtl/>
        </w:rPr>
        <w:t xml:space="preserve"> של המבוטח כלפי צד שלישי בגין פעילות של קבלנים, קבלני משנה ועובדיהם.</w:t>
      </w:r>
    </w:p>
    <w:p w14:paraId="049F6A4E" w14:textId="77777777" w:rsidR="00200A8E" w:rsidRPr="00E749AF" w:rsidRDefault="00200A8E" w:rsidP="00200A8E">
      <w:pPr>
        <w:numPr>
          <w:ilvl w:val="0"/>
          <w:numId w:val="82"/>
        </w:numPr>
        <w:spacing w:line="276" w:lineRule="auto"/>
        <w:ind w:left="466" w:hanging="466"/>
        <w:jc w:val="both"/>
      </w:pPr>
      <w:r w:rsidRPr="00E749AF">
        <w:rPr>
          <w:rtl/>
        </w:rPr>
        <w:t xml:space="preserve">כל סייג/ חריג לגבי רכוש שאינו בבעלותו של </w:t>
      </w:r>
      <w:r w:rsidRPr="00E749AF">
        <w:rPr>
          <w:rFonts w:hint="cs"/>
          <w:rtl/>
        </w:rPr>
        <w:t>הספק</w:t>
      </w:r>
      <w:r w:rsidRPr="00E749AF">
        <w:rPr>
          <w:rtl/>
        </w:rPr>
        <w:t xml:space="preserve">, אולם נמצא בשליטתו בחזקתו </w:t>
      </w:r>
      <w:r w:rsidRPr="00E749AF">
        <w:rPr>
          <w:rFonts w:hint="cs"/>
          <w:rtl/>
        </w:rPr>
        <w:t>ובפיקוחו</w:t>
      </w:r>
      <w:r w:rsidRPr="00E749AF">
        <w:rPr>
          <w:rtl/>
        </w:rPr>
        <w:t>-</w:t>
      </w:r>
      <w:r>
        <w:rPr>
          <w:rtl/>
        </w:rPr>
        <w:t xml:space="preserve"> </w:t>
      </w:r>
      <w:r w:rsidRPr="00E749AF">
        <w:rPr>
          <w:rtl/>
        </w:rPr>
        <w:t>יבוטל.</w:t>
      </w:r>
    </w:p>
    <w:p w14:paraId="72BDE43C" w14:textId="77777777" w:rsidR="00200A8E" w:rsidRPr="00E749AF" w:rsidRDefault="00200A8E" w:rsidP="00200A8E">
      <w:pPr>
        <w:numPr>
          <w:ilvl w:val="0"/>
          <w:numId w:val="82"/>
        </w:numPr>
        <w:spacing w:line="276" w:lineRule="auto"/>
        <w:ind w:left="466" w:hanging="466"/>
        <w:jc w:val="both"/>
      </w:pPr>
      <w:r w:rsidRPr="00E749AF">
        <w:rPr>
          <w:rFonts w:hint="cs"/>
          <w:rtl/>
        </w:rPr>
        <w:t>כל סייג/ חריג לגבי רכוש המתייחס לרכוש מדינת ישראל שהספק או כל איש שבשירותו פועלים או פעלו עליו במישרין- יבוטל.</w:t>
      </w:r>
    </w:p>
    <w:p w14:paraId="79E9D0F2" w14:textId="77777777" w:rsidR="00200A8E" w:rsidRPr="00E749AF" w:rsidRDefault="00200A8E" w:rsidP="00200A8E">
      <w:pPr>
        <w:numPr>
          <w:ilvl w:val="0"/>
          <w:numId w:val="82"/>
        </w:numPr>
        <w:spacing w:line="276" w:lineRule="auto"/>
        <w:ind w:left="466" w:hanging="466"/>
        <w:jc w:val="both"/>
      </w:pPr>
      <w:r w:rsidRPr="00E749AF">
        <w:rPr>
          <w:rFonts w:hint="cs"/>
          <w:rtl/>
        </w:rPr>
        <w:t xml:space="preserve">הביטוח יורחב לשפות את </w:t>
      </w:r>
      <w:r w:rsidRPr="00E749AF">
        <w:rPr>
          <w:rtl/>
        </w:rPr>
        <w:t xml:space="preserve">מדינת ישראל- משרד החקלאות </w:t>
      </w:r>
      <w:r w:rsidRPr="00E749AF">
        <w:rPr>
          <w:rFonts w:hint="cs"/>
          <w:rtl/>
        </w:rPr>
        <w:t>וביטחון המזון, ככל שייחשבו</w:t>
      </w:r>
      <w:r w:rsidRPr="00E749AF">
        <w:rPr>
          <w:rFonts w:hint="cs"/>
        </w:rPr>
        <w:t xml:space="preserve"> </w:t>
      </w:r>
      <w:r w:rsidRPr="00E749AF">
        <w:rPr>
          <w:rFonts w:hint="cs"/>
          <w:rtl/>
        </w:rPr>
        <w:t xml:space="preserve">אחראים למעשי </w:t>
      </w:r>
      <w:r w:rsidRPr="00E749AF">
        <w:rPr>
          <w:rtl/>
        </w:rPr>
        <w:t xml:space="preserve">ו/או מחדלי </w:t>
      </w:r>
      <w:r w:rsidRPr="00E749AF">
        <w:rPr>
          <w:rFonts w:hint="cs"/>
          <w:rtl/>
        </w:rPr>
        <w:t xml:space="preserve">הספק וכל הפועלים מטעמו. </w:t>
      </w:r>
    </w:p>
    <w:p w14:paraId="1A01DD8F" w14:textId="77777777" w:rsidR="00200A8E" w:rsidRPr="00BE6DC9" w:rsidRDefault="00200A8E" w:rsidP="00200A8E">
      <w:pPr>
        <w:pStyle w:val="affffff2"/>
        <w:tabs>
          <w:tab w:val="left" w:pos="1856"/>
        </w:tabs>
        <w:spacing w:line="276" w:lineRule="auto"/>
        <w:jc w:val="both"/>
        <w:rPr>
          <w:color w:val="FF0000"/>
          <w:highlight w:val="yellow"/>
          <w:rtl/>
        </w:rPr>
      </w:pPr>
    </w:p>
    <w:p w14:paraId="549D8459" w14:textId="77777777" w:rsidR="00200A8E" w:rsidRPr="00D04535" w:rsidRDefault="00200A8E" w:rsidP="00200A8E">
      <w:pPr>
        <w:numPr>
          <w:ilvl w:val="0"/>
          <w:numId w:val="80"/>
        </w:numPr>
        <w:spacing w:line="276" w:lineRule="auto"/>
        <w:ind w:left="41" w:hanging="284"/>
        <w:jc w:val="both"/>
        <w:rPr>
          <w:b/>
          <w:bCs/>
        </w:rPr>
      </w:pPr>
      <w:r w:rsidRPr="00D04535">
        <w:rPr>
          <w:b/>
          <w:bCs/>
          <w:u w:val="single"/>
          <w:rtl/>
        </w:rPr>
        <w:t xml:space="preserve">ביטוח </w:t>
      </w:r>
      <w:r w:rsidRPr="00D04535">
        <w:rPr>
          <w:rFonts w:hint="cs"/>
          <w:b/>
          <w:bCs/>
          <w:u w:val="single"/>
          <w:rtl/>
        </w:rPr>
        <w:t>אחריות מקצועית</w:t>
      </w:r>
    </w:p>
    <w:p w14:paraId="39EB3C86" w14:textId="77777777" w:rsidR="00200A8E" w:rsidRPr="00D04535" w:rsidRDefault="00200A8E" w:rsidP="00200A8E">
      <w:pPr>
        <w:numPr>
          <w:ilvl w:val="0"/>
          <w:numId w:val="84"/>
        </w:numPr>
        <w:spacing w:line="276" w:lineRule="auto"/>
        <w:ind w:left="466" w:hanging="466"/>
        <w:jc w:val="both"/>
      </w:pPr>
      <w:r w:rsidRPr="00D04535">
        <w:rPr>
          <w:rFonts w:hint="cs"/>
          <w:rtl/>
        </w:rPr>
        <w:t>הספק</w:t>
      </w:r>
      <w:r w:rsidRPr="00D04535">
        <w:rPr>
          <w:rtl/>
        </w:rPr>
        <w:t xml:space="preserve"> </w:t>
      </w:r>
      <w:r w:rsidRPr="00D04535">
        <w:rPr>
          <w:rFonts w:hint="cs"/>
          <w:rtl/>
        </w:rPr>
        <w:t>י</w:t>
      </w:r>
      <w:r w:rsidRPr="00D04535">
        <w:rPr>
          <w:rtl/>
        </w:rPr>
        <w:t>בטח את אחריותו המקצועית בביטוח אחריות מקצועית.</w:t>
      </w:r>
      <w:r>
        <w:rPr>
          <w:rtl/>
        </w:rPr>
        <w:t xml:space="preserve"> </w:t>
      </w:r>
      <w:bookmarkStart w:id="492" w:name="_Hlk501372807"/>
    </w:p>
    <w:p w14:paraId="107DB3A1" w14:textId="77777777" w:rsidR="00200A8E" w:rsidRPr="00453AE2" w:rsidRDefault="00200A8E" w:rsidP="00200A8E">
      <w:pPr>
        <w:numPr>
          <w:ilvl w:val="0"/>
          <w:numId w:val="84"/>
        </w:numPr>
        <w:spacing w:line="276" w:lineRule="auto"/>
        <w:ind w:left="466" w:hanging="466"/>
        <w:jc w:val="both"/>
      </w:pPr>
      <w:r w:rsidRPr="00453AE2">
        <w:rPr>
          <w:rtl/>
        </w:rPr>
        <w:t xml:space="preserve">הפוליסה תכסה </w:t>
      </w:r>
      <w:r w:rsidRPr="00453AE2">
        <w:rPr>
          <w:rFonts w:hint="cs"/>
          <w:rtl/>
        </w:rPr>
        <w:t xml:space="preserve">חבות על פי דין בשל </w:t>
      </w:r>
      <w:r w:rsidRPr="00453AE2">
        <w:rPr>
          <w:rtl/>
        </w:rPr>
        <w:t xml:space="preserve">נזק מהפרת חובה מקצועית של </w:t>
      </w:r>
      <w:r w:rsidRPr="00453AE2">
        <w:rPr>
          <w:rFonts w:hint="cs"/>
          <w:rtl/>
        </w:rPr>
        <w:t>הספק,</w:t>
      </w:r>
      <w:r w:rsidRPr="00453AE2">
        <w:rPr>
          <w:rtl/>
        </w:rPr>
        <w:t xml:space="preserve"> עובדיו ובגין כל הפועלים מטעמו ואשר אירע כתוצאה ממעשה, רשלנות, לרבות מחדל, טעות או השמטה, מצג בלתי נכון, הצהרה רשלנית שנעשו בתום לב, </w:t>
      </w:r>
      <w:r w:rsidRPr="00453AE2">
        <w:rPr>
          <w:rFonts w:hint="cs"/>
          <w:rtl/>
        </w:rPr>
        <w:t xml:space="preserve">בקשר למתן שירותי אחזקת מערכות גילוי וכיבוי אש ביחידות המשרד, כולל גם אחזקה מונעת, אחזקת שבר, אספקת חלפים, </w:t>
      </w:r>
      <w:r w:rsidRPr="00453AE2">
        <w:rPr>
          <w:rtl/>
        </w:rPr>
        <w:t>זאת בהתאם ל</w:t>
      </w:r>
      <w:r w:rsidRPr="00453AE2">
        <w:rPr>
          <w:rFonts w:hint="cs"/>
          <w:rtl/>
        </w:rPr>
        <w:t>מכרז ו</w:t>
      </w:r>
      <w:r w:rsidRPr="00453AE2">
        <w:rPr>
          <w:rtl/>
        </w:rPr>
        <w:t>הסכם עם מדינת ישראל</w:t>
      </w:r>
      <w:r w:rsidRPr="00453AE2">
        <w:rPr>
          <w:rFonts w:hint="cs"/>
          <w:rtl/>
        </w:rPr>
        <w:t>-</w:t>
      </w:r>
      <w:r w:rsidRPr="00453AE2">
        <w:rPr>
          <w:rtl/>
        </w:rPr>
        <w:t xml:space="preserve"> </w:t>
      </w:r>
      <w:r w:rsidRPr="00453AE2">
        <w:rPr>
          <w:rFonts w:hint="cs"/>
          <w:rtl/>
        </w:rPr>
        <w:t xml:space="preserve">משרד </w:t>
      </w:r>
      <w:r w:rsidRPr="00453AE2">
        <w:rPr>
          <w:rtl/>
        </w:rPr>
        <w:t xml:space="preserve">החקלאות </w:t>
      </w:r>
      <w:r w:rsidRPr="00453AE2">
        <w:rPr>
          <w:rFonts w:hint="cs"/>
          <w:rtl/>
        </w:rPr>
        <w:t>וביטחון המזון</w:t>
      </w:r>
      <w:r w:rsidRPr="00453AE2">
        <w:rPr>
          <w:rtl/>
        </w:rPr>
        <w:t>.</w:t>
      </w:r>
      <w:bookmarkEnd w:id="492"/>
    </w:p>
    <w:p w14:paraId="4160DDE3" w14:textId="77777777" w:rsidR="00200A8E" w:rsidRPr="00D04535" w:rsidRDefault="00200A8E" w:rsidP="00200A8E">
      <w:pPr>
        <w:numPr>
          <w:ilvl w:val="0"/>
          <w:numId w:val="84"/>
        </w:numPr>
        <w:spacing w:line="276" w:lineRule="auto"/>
        <w:ind w:left="466" w:hanging="466"/>
        <w:jc w:val="both"/>
      </w:pPr>
      <w:r w:rsidRPr="00D04535">
        <w:rPr>
          <w:rtl/>
        </w:rPr>
        <w:t>גבול</w:t>
      </w:r>
      <w:r w:rsidRPr="00D04535">
        <w:rPr>
          <w:rFonts w:hint="cs"/>
          <w:rtl/>
        </w:rPr>
        <w:t>ות</w:t>
      </w:r>
      <w:r w:rsidRPr="00D04535">
        <w:rPr>
          <w:rtl/>
        </w:rPr>
        <w:t xml:space="preserve"> האחריות</w:t>
      </w:r>
      <w:r w:rsidRPr="00D04535">
        <w:rPr>
          <w:rFonts w:hint="cs"/>
          <w:rtl/>
        </w:rPr>
        <w:t xml:space="preserve"> </w:t>
      </w:r>
      <w:r w:rsidRPr="00D04535">
        <w:rPr>
          <w:rtl/>
        </w:rPr>
        <w:t>לא יפחת</w:t>
      </w:r>
      <w:r w:rsidRPr="00D04535">
        <w:rPr>
          <w:rFonts w:hint="cs"/>
          <w:rtl/>
        </w:rPr>
        <w:t>ו</w:t>
      </w:r>
      <w:r w:rsidRPr="00D04535">
        <w:rPr>
          <w:rtl/>
        </w:rPr>
        <w:t xml:space="preserve"> מסך</w:t>
      </w:r>
      <w:r w:rsidRPr="00D04535">
        <w:rPr>
          <w:rFonts w:hint="cs"/>
          <w:rtl/>
        </w:rPr>
        <w:t xml:space="preserve"> של</w:t>
      </w:r>
      <w:r w:rsidRPr="00D04535">
        <w:rPr>
          <w:rtl/>
        </w:rPr>
        <w:t xml:space="preserve"> </w:t>
      </w:r>
      <w:r w:rsidRPr="00D04535">
        <w:rPr>
          <w:rFonts w:hint="cs"/>
          <w:rtl/>
        </w:rPr>
        <w:t>4,</w:t>
      </w:r>
      <w:r w:rsidRPr="00D04535">
        <w:rPr>
          <w:rtl/>
        </w:rPr>
        <w:t>000,000 ₪</w:t>
      </w:r>
      <w:r>
        <w:rPr>
          <w:rtl/>
        </w:rPr>
        <w:t xml:space="preserve"> </w:t>
      </w:r>
      <w:r w:rsidRPr="00D04535">
        <w:rPr>
          <w:rtl/>
        </w:rPr>
        <w:t>למקרה ולתקופת הביטוח.</w:t>
      </w:r>
    </w:p>
    <w:p w14:paraId="3C2D225C" w14:textId="77777777" w:rsidR="00200A8E" w:rsidRPr="00D04535" w:rsidRDefault="00200A8E" w:rsidP="00200A8E">
      <w:pPr>
        <w:numPr>
          <w:ilvl w:val="0"/>
          <w:numId w:val="84"/>
        </w:numPr>
        <w:spacing w:line="276" w:lineRule="auto"/>
        <w:ind w:left="466" w:hanging="466"/>
        <w:jc w:val="both"/>
      </w:pPr>
      <w:r w:rsidRPr="00D04535">
        <w:rPr>
          <w:rtl/>
        </w:rPr>
        <w:t xml:space="preserve">הפוליסה </w:t>
      </w:r>
      <w:r w:rsidRPr="00D04535">
        <w:rPr>
          <w:rFonts w:hint="cs"/>
          <w:rtl/>
        </w:rPr>
        <w:t>ת</w:t>
      </w:r>
      <w:r w:rsidRPr="00D04535">
        <w:rPr>
          <w:rtl/>
        </w:rPr>
        <w:t>כלול את ההרחבות הבאות:</w:t>
      </w:r>
    </w:p>
    <w:p w14:paraId="2A8BF58B" w14:textId="77777777" w:rsidR="00200A8E" w:rsidRPr="00D04535" w:rsidRDefault="00200A8E" w:rsidP="00200A8E">
      <w:pPr>
        <w:numPr>
          <w:ilvl w:val="2"/>
          <w:numId w:val="83"/>
        </w:numPr>
        <w:spacing w:line="276" w:lineRule="auto"/>
        <w:ind w:left="891" w:hanging="283"/>
        <w:jc w:val="both"/>
      </w:pPr>
      <w:r w:rsidRPr="00D04535">
        <w:rPr>
          <w:rtl/>
        </w:rPr>
        <w:t>מרמה ואי יושר של עובדים.</w:t>
      </w:r>
    </w:p>
    <w:p w14:paraId="5657B255" w14:textId="77777777" w:rsidR="00200A8E" w:rsidRPr="00D04535" w:rsidRDefault="00200A8E" w:rsidP="00200A8E">
      <w:pPr>
        <w:numPr>
          <w:ilvl w:val="2"/>
          <w:numId w:val="83"/>
        </w:numPr>
        <w:spacing w:line="276" w:lineRule="auto"/>
        <w:ind w:left="891" w:hanging="283"/>
        <w:jc w:val="both"/>
      </w:pPr>
      <w:r w:rsidRPr="00D04535">
        <w:rPr>
          <w:rtl/>
        </w:rPr>
        <w:t>אובדן מסמכים, לרבות אובדן השימוש ו/או עיכוב עקב מקרה ביטוח.</w:t>
      </w:r>
    </w:p>
    <w:p w14:paraId="15EDD7C6" w14:textId="77777777" w:rsidR="00200A8E" w:rsidRDefault="00200A8E" w:rsidP="00200A8E">
      <w:pPr>
        <w:numPr>
          <w:ilvl w:val="2"/>
          <w:numId w:val="83"/>
        </w:numPr>
        <w:spacing w:line="276" w:lineRule="auto"/>
        <w:ind w:left="891" w:hanging="283"/>
        <w:jc w:val="both"/>
      </w:pPr>
      <w:r w:rsidRPr="00D04535">
        <w:rPr>
          <w:rtl/>
        </w:rPr>
        <w:t xml:space="preserve">אחריות צולבת, אולם הכיסוי לא יחול על תביעות </w:t>
      </w:r>
      <w:r w:rsidRPr="00D04535">
        <w:rPr>
          <w:rFonts w:hint="cs"/>
          <w:rtl/>
        </w:rPr>
        <w:t>הספק</w:t>
      </w:r>
      <w:r w:rsidRPr="00D04535">
        <w:rPr>
          <w:rtl/>
        </w:rPr>
        <w:t xml:space="preserve"> כנגד מדינת ישראל</w:t>
      </w:r>
      <w:r w:rsidRPr="00D04535">
        <w:rPr>
          <w:rFonts w:hint="cs"/>
          <w:rtl/>
        </w:rPr>
        <w:t>- משרד החקלאות וביטחון המזון.</w:t>
      </w:r>
    </w:p>
    <w:p w14:paraId="174A4107" w14:textId="4494A795" w:rsidR="00200A8E" w:rsidRPr="00200A8E" w:rsidRDefault="00200A8E" w:rsidP="00200A8E">
      <w:pPr>
        <w:numPr>
          <w:ilvl w:val="2"/>
          <w:numId w:val="83"/>
        </w:numPr>
        <w:spacing w:line="276" w:lineRule="auto"/>
        <w:ind w:left="891" w:hanging="283"/>
        <w:jc w:val="both"/>
      </w:pPr>
      <w:r w:rsidRPr="00D04535">
        <w:rPr>
          <w:rtl/>
        </w:rPr>
        <w:t>תקופת גילוי</w:t>
      </w:r>
      <w:r w:rsidRPr="00D04535">
        <w:rPr>
          <w:rFonts w:hint="cs"/>
          <w:rtl/>
        </w:rPr>
        <w:t xml:space="preserve"> של</w:t>
      </w:r>
      <w:r w:rsidRPr="00D04535">
        <w:rPr>
          <w:rtl/>
        </w:rPr>
        <w:t xml:space="preserve"> </w:t>
      </w:r>
      <w:r w:rsidRPr="00D04535">
        <w:rPr>
          <w:rFonts w:hint="cs"/>
          <w:rtl/>
        </w:rPr>
        <w:t xml:space="preserve">6 </w:t>
      </w:r>
      <w:r w:rsidRPr="00D04535">
        <w:rPr>
          <w:rtl/>
        </w:rPr>
        <w:t>חודשים</w:t>
      </w:r>
      <w:r w:rsidRPr="00D04535">
        <w:rPr>
          <w:rFonts w:hint="cs"/>
          <w:rtl/>
        </w:rPr>
        <w:t xml:space="preserve"> לפחות</w:t>
      </w:r>
      <w:r w:rsidRPr="00200A8E">
        <w:rPr>
          <w:rFonts w:ascii="Calibri" w:hAnsi="Calibri" w:cs="Arial" w:hint="cs"/>
          <w:sz w:val="22"/>
          <w:szCs w:val="22"/>
          <w:rtl/>
        </w:rPr>
        <w:t>.</w:t>
      </w:r>
    </w:p>
    <w:p w14:paraId="16AD6078" w14:textId="77777777" w:rsidR="00200A8E" w:rsidRPr="00D04535" w:rsidRDefault="00200A8E" w:rsidP="00200A8E">
      <w:pPr>
        <w:numPr>
          <w:ilvl w:val="0"/>
          <w:numId w:val="84"/>
        </w:numPr>
        <w:spacing w:line="276" w:lineRule="auto"/>
        <w:ind w:left="466" w:hanging="466"/>
        <w:jc w:val="both"/>
      </w:pPr>
      <w:r w:rsidRPr="00D04535">
        <w:rPr>
          <w:rtl/>
        </w:rPr>
        <w:t>הביטוח יורחב לשפות את מדינת ישראל</w:t>
      </w:r>
      <w:r w:rsidRPr="00D04535">
        <w:rPr>
          <w:rFonts w:hint="cs"/>
          <w:rtl/>
        </w:rPr>
        <w:t xml:space="preserve">- משרד החקלאות וביטחון המזון, </w:t>
      </w:r>
      <w:r w:rsidRPr="00D04535">
        <w:rPr>
          <w:rtl/>
        </w:rPr>
        <w:t xml:space="preserve">ככל שייחשבו אחראים למעשי ו/או מחדלי </w:t>
      </w:r>
      <w:r w:rsidRPr="00D04535">
        <w:rPr>
          <w:rFonts w:hint="cs"/>
          <w:rtl/>
        </w:rPr>
        <w:t>הספק</w:t>
      </w:r>
      <w:r w:rsidRPr="00D04535">
        <w:rPr>
          <w:rtl/>
        </w:rPr>
        <w:t xml:space="preserve"> וכל הפועלים מטעמו. </w:t>
      </w:r>
    </w:p>
    <w:p w14:paraId="145A948B" w14:textId="77777777" w:rsidR="00200A8E" w:rsidRPr="008618F3" w:rsidRDefault="00200A8E" w:rsidP="00200A8E">
      <w:pPr>
        <w:spacing w:line="276" w:lineRule="auto"/>
        <w:jc w:val="both"/>
        <w:rPr>
          <w:b/>
          <w:bCs/>
          <w:highlight w:val="yellow"/>
          <w:rtl/>
        </w:rPr>
      </w:pPr>
    </w:p>
    <w:p w14:paraId="72014DC4" w14:textId="77777777" w:rsidR="00200A8E" w:rsidRPr="00AF7906" w:rsidRDefault="00200A8E" w:rsidP="00200A8E">
      <w:pPr>
        <w:numPr>
          <w:ilvl w:val="0"/>
          <w:numId w:val="80"/>
        </w:numPr>
        <w:spacing w:line="276" w:lineRule="auto"/>
        <w:ind w:left="41" w:hanging="284"/>
        <w:jc w:val="both"/>
        <w:rPr>
          <w:b/>
          <w:bCs/>
          <w:u w:val="single"/>
        </w:rPr>
      </w:pPr>
      <w:r w:rsidRPr="00AF7906">
        <w:rPr>
          <w:rFonts w:hint="cs"/>
          <w:b/>
          <w:bCs/>
          <w:u w:val="single"/>
          <w:rtl/>
        </w:rPr>
        <w:t>ביטוח חבות מוצר-</w:t>
      </w:r>
      <w:r w:rsidRPr="00AF7906">
        <w:rPr>
          <w:b/>
          <w:bCs/>
          <w:u w:val="single"/>
          <w:rtl/>
        </w:rPr>
        <w:t xml:space="preserve"> </w:t>
      </w:r>
      <w:r w:rsidRPr="00AF7906">
        <w:rPr>
          <w:b/>
          <w:bCs/>
          <w:u w:val="single"/>
        </w:rPr>
        <w:t>PRODUCTS LIABILITY</w:t>
      </w:r>
    </w:p>
    <w:p w14:paraId="37115E07" w14:textId="19121D2E" w:rsidR="00200A8E" w:rsidRPr="00BD51C3" w:rsidRDefault="00200A8E" w:rsidP="00200A8E">
      <w:pPr>
        <w:numPr>
          <w:ilvl w:val="0"/>
          <w:numId w:val="85"/>
        </w:numPr>
        <w:spacing w:line="276" w:lineRule="auto"/>
        <w:ind w:left="466" w:hanging="466"/>
        <w:jc w:val="both"/>
        <w:rPr>
          <w:rtl/>
        </w:rPr>
      </w:pPr>
      <w:r w:rsidRPr="00BD51C3">
        <w:rPr>
          <w:rFonts w:hint="cs"/>
          <w:rtl/>
        </w:rPr>
        <w:t xml:space="preserve">הספק יבטח את </w:t>
      </w:r>
      <w:proofErr w:type="spellStart"/>
      <w:r w:rsidRPr="00BD51C3">
        <w:rPr>
          <w:rFonts w:hint="cs"/>
          <w:rtl/>
        </w:rPr>
        <w:t>חבותו</w:t>
      </w:r>
      <w:proofErr w:type="spellEnd"/>
      <w:r w:rsidRPr="00BD51C3">
        <w:rPr>
          <w:rFonts w:hint="cs"/>
          <w:rtl/>
        </w:rPr>
        <w:t xml:space="preserve"> בביטוח חבות המוצר </w:t>
      </w:r>
      <w:r w:rsidRPr="00BD51C3">
        <w:rPr>
          <w:rtl/>
        </w:rPr>
        <w:t>בגין</w:t>
      </w:r>
      <w:r w:rsidRPr="00BD51C3">
        <w:rPr>
          <w:rFonts w:hint="cs"/>
          <w:rtl/>
        </w:rPr>
        <w:t xml:space="preserve"> </w:t>
      </w:r>
      <w:r w:rsidRPr="00BD51C3">
        <w:rPr>
          <w:rtl/>
        </w:rPr>
        <w:t xml:space="preserve">אספקה, </w:t>
      </w:r>
      <w:r w:rsidRPr="00BD51C3">
        <w:rPr>
          <w:rFonts w:hint="cs"/>
          <w:rtl/>
        </w:rPr>
        <w:t xml:space="preserve">התקנה, </w:t>
      </w:r>
      <w:r w:rsidRPr="00BD51C3">
        <w:rPr>
          <w:rtl/>
        </w:rPr>
        <w:t xml:space="preserve">שדרוג ותחזוקה של מערכות גילוי </w:t>
      </w:r>
      <w:r w:rsidRPr="00BD51C3">
        <w:rPr>
          <w:rFonts w:hint="cs"/>
          <w:rtl/>
        </w:rPr>
        <w:t xml:space="preserve">וכיבוי </w:t>
      </w:r>
      <w:r w:rsidRPr="00BD51C3">
        <w:rPr>
          <w:rtl/>
        </w:rPr>
        <w:t xml:space="preserve">אש, בהתאם להסכם עם </w:t>
      </w:r>
      <w:r w:rsidRPr="00BD51C3">
        <w:rPr>
          <w:rFonts w:hint="cs"/>
          <w:rtl/>
        </w:rPr>
        <w:t>מדינת ישראל- משרד החקלאות וביטחון המזון.</w:t>
      </w:r>
    </w:p>
    <w:p w14:paraId="3050F5E8" w14:textId="77777777" w:rsidR="00200A8E" w:rsidRPr="00BD51C3" w:rsidRDefault="00200A8E" w:rsidP="00200A8E">
      <w:pPr>
        <w:numPr>
          <w:ilvl w:val="0"/>
          <w:numId w:val="85"/>
        </w:numPr>
        <w:spacing w:line="276" w:lineRule="auto"/>
        <w:ind w:left="466" w:hanging="466"/>
        <w:jc w:val="both"/>
      </w:pPr>
      <w:r w:rsidRPr="00930D6B">
        <w:rPr>
          <w:rtl/>
        </w:rPr>
        <w:t>הכיסוי</w:t>
      </w:r>
      <w:r>
        <w:rPr>
          <w:rtl/>
        </w:rPr>
        <w:t xml:space="preserve"> </w:t>
      </w:r>
      <w:r w:rsidRPr="00BD51C3">
        <w:rPr>
          <w:rtl/>
        </w:rPr>
        <w:t xml:space="preserve">בפוליסה יהיה על פי דין לרבות על פי פקודת </w:t>
      </w:r>
      <w:proofErr w:type="spellStart"/>
      <w:r w:rsidRPr="00BD51C3">
        <w:rPr>
          <w:rtl/>
        </w:rPr>
        <w:t>הנזיקין</w:t>
      </w:r>
      <w:proofErr w:type="spellEnd"/>
      <w:r w:rsidRPr="00BD51C3">
        <w:rPr>
          <w:rFonts w:hint="cs"/>
          <w:rtl/>
        </w:rPr>
        <w:t>-</w:t>
      </w:r>
      <w:r w:rsidRPr="00BD51C3">
        <w:rPr>
          <w:rtl/>
        </w:rPr>
        <w:t xml:space="preserve"> נוסח חדש וכן על פי חוק האחריות למוצרים פגומים-1980.</w:t>
      </w:r>
    </w:p>
    <w:p w14:paraId="2CF68413" w14:textId="77777777" w:rsidR="00200A8E" w:rsidRPr="00BD51C3" w:rsidRDefault="00200A8E" w:rsidP="00200A8E">
      <w:pPr>
        <w:numPr>
          <w:ilvl w:val="0"/>
          <w:numId w:val="85"/>
        </w:numPr>
        <w:spacing w:line="276" w:lineRule="auto"/>
        <w:ind w:left="466" w:hanging="466"/>
        <w:jc w:val="both"/>
      </w:pPr>
      <w:r w:rsidRPr="00BD51C3">
        <w:rPr>
          <w:rtl/>
        </w:rPr>
        <w:t>גבולות האחריות לא יפחתו מסך</w:t>
      </w:r>
      <w:r w:rsidRPr="00BD51C3">
        <w:rPr>
          <w:rFonts w:hint="cs"/>
          <w:rtl/>
        </w:rPr>
        <w:t xml:space="preserve"> של</w:t>
      </w:r>
      <w:r w:rsidRPr="00BD51C3">
        <w:rPr>
          <w:rtl/>
        </w:rPr>
        <w:t xml:space="preserve"> </w:t>
      </w:r>
      <w:r w:rsidRPr="00BD51C3">
        <w:rPr>
          <w:rFonts w:hint="cs"/>
          <w:rtl/>
        </w:rPr>
        <w:t>6</w:t>
      </w:r>
      <w:r w:rsidRPr="00BD51C3">
        <w:rPr>
          <w:rtl/>
        </w:rPr>
        <w:t>,000,000 ₪ למקרה ולתקופת הביטוח בגין נזק לגוף ולרכוש.</w:t>
      </w:r>
    </w:p>
    <w:p w14:paraId="083588A0" w14:textId="77777777" w:rsidR="00200A8E" w:rsidRPr="00BD51C3" w:rsidRDefault="00200A8E" w:rsidP="00200A8E">
      <w:pPr>
        <w:numPr>
          <w:ilvl w:val="0"/>
          <w:numId w:val="85"/>
        </w:numPr>
        <w:spacing w:line="276" w:lineRule="auto"/>
        <w:ind w:left="466" w:hanging="466"/>
        <w:jc w:val="both"/>
      </w:pPr>
      <w:r w:rsidRPr="00BD51C3">
        <w:rPr>
          <w:rtl/>
        </w:rPr>
        <w:t xml:space="preserve">הפוליסה </w:t>
      </w:r>
      <w:r w:rsidRPr="00BD51C3">
        <w:rPr>
          <w:rFonts w:hint="cs"/>
          <w:rtl/>
        </w:rPr>
        <w:t>ת</w:t>
      </w:r>
      <w:r w:rsidRPr="00BD51C3">
        <w:rPr>
          <w:rtl/>
        </w:rPr>
        <w:t>כלול את ההרחבות הבאות:</w:t>
      </w:r>
    </w:p>
    <w:p w14:paraId="08C70CB0" w14:textId="77777777" w:rsidR="00200A8E" w:rsidRPr="00BD51C3" w:rsidRDefault="00200A8E" w:rsidP="00200A8E">
      <w:pPr>
        <w:numPr>
          <w:ilvl w:val="2"/>
          <w:numId w:val="83"/>
        </w:numPr>
        <w:spacing w:line="276" w:lineRule="auto"/>
        <w:ind w:left="891" w:hanging="283"/>
        <w:jc w:val="both"/>
      </w:pPr>
      <w:r w:rsidRPr="00BD51C3">
        <w:rPr>
          <w:rtl/>
        </w:rPr>
        <w:t>סעיף אחריות צולבת -</w:t>
      </w:r>
      <w:r>
        <w:rPr>
          <w:rtl/>
        </w:rPr>
        <w:t xml:space="preserve"> </w:t>
      </w:r>
      <w:r w:rsidRPr="00BD51C3">
        <w:t>CROSS LIABILITY</w:t>
      </w:r>
      <w:r w:rsidRPr="00BD51C3">
        <w:rPr>
          <w:rtl/>
        </w:rPr>
        <w:t>.</w:t>
      </w:r>
    </w:p>
    <w:p w14:paraId="573E7601" w14:textId="77777777" w:rsidR="00200A8E" w:rsidRPr="00BD51C3" w:rsidRDefault="00200A8E" w:rsidP="00200A8E">
      <w:pPr>
        <w:numPr>
          <w:ilvl w:val="2"/>
          <w:numId w:val="83"/>
        </w:numPr>
        <w:spacing w:line="276" w:lineRule="auto"/>
        <w:ind w:left="891" w:hanging="283"/>
        <w:jc w:val="both"/>
      </w:pPr>
      <w:r w:rsidRPr="00BD51C3">
        <w:rPr>
          <w:rtl/>
        </w:rPr>
        <w:t xml:space="preserve">תקופת גילוי </w:t>
      </w:r>
      <w:r w:rsidRPr="00BD51C3">
        <w:rPr>
          <w:rFonts w:hint="cs"/>
          <w:rtl/>
        </w:rPr>
        <w:t>של 12</w:t>
      </w:r>
      <w:r w:rsidRPr="00BD51C3">
        <w:rPr>
          <w:rtl/>
        </w:rPr>
        <w:t xml:space="preserve"> חודשים</w:t>
      </w:r>
      <w:r w:rsidRPr="00BD51C3">
        <w:rPr>
          <w:rFonts w:hint="cs"/>
          <w:rtl/>
        </w:rPr>
        <w:t xml:space="preserve"> לפחות</w:t>
      </w:r>
      <w:r w:rsidRPr="00BD51C3">
        <w:rPr>
          <w:rtl/>
        </w:rPr>
        <w:t>.</w:t>
      </w:r>
      <w:r>
        <w:rPr>
          <w:rtl/>
        </w:rPr>
        <w:t xml:space="preserve"> </w:t>
      </w:r>
    </w:p>
    <w:p w14:paraId="1241FBCD" w14:textId="77777777" w:rsidR="00200A8E" w:rsidRPr="00BD51C3" w:rsidRDefault="00200A8E" w:rsidP="00200A8E">
      <w:pPr>
        <w:numPr>
          <w:ilvl w:val="0"/>
          <w:numId w:val="85"/>
        </w:numPr>
        <w:spacing w:line="276" w:lineRule="auto"/>
        <w:ind w:left="466" w:hanging="466"/>
        <w:jc w:val="both"/>
      </w:pPr>
      <w:r w:rsidRPr="00BD51C3">
        <w:rPr>
          <w:rtl/>
        </w:rPr>
        <w:t>הביטוח יכלול כיסוי גם לנזקים הנובעים מהרכבה, חיבור</w:t>
      </w:r>
      <w:r w:rsidRPr="00BD51C3">
        <w:rPr>
          <w:rFonts w:hint="cs"/>
          <w:rtl/>
        </w:rPr>
        <w:t>, התקנה,</w:t>
      </w:r>
      <w:r w:rsidRPr="00BD51C3">
        <w:rPr>
          <w:rtl/>
        </w:rPr>
        <w:t xml:space="preserve"> תיקונים, ציוד, חלקים, אביזרים במסגרת </w:t>
      </w:r>
      <w:r w:rsidRPr="00BD51C3">
        <w:rPr>
          <w:rFonts w:hint="cs"/>
          <w:rtl/>
        </w:rPr>
        <w:t>ביצוע העבודות</w:t>
      </w:r>
      <w:r w:rsidRPr="00BD51C3">
        <w:rPr>
          <w:rtl/>
        </w:rPr>
        <w:t xml:space="preserve"> על כל מרכיביהם וציודם.</w:t>
      </w:r>
      <w:r>
        <w:rPr>
          <w:rtl/>
        </w:rPr>
        <w:t xml:space="preserve"> </w:t>
      </w:r>
    </w:p>
    <w:p w14:paraId="0865AF7C" w14:textId="77777777" w:rsidR="00200A8E" w:rsidRPr="00BD51C3" w:rsidRDefault="00200A8E" w:rsidP="00200A8E">
      <w:pPr>
        <w:numPr>
          <w:ilvl w:val="0"/>
          <w:numId w:val="85"/>
        </w:numPr>
        <w:spacing w:line="276" w:lineRule="auto"/>
        <w:ind w:left="466" w:hanging="466"/>
        <w:jc w:val="both"/>
        <w:rPr>
          <w:b/>
          <w:bCs/>
          <w:u w:val="single"/>
        </w:rPr>
      </w:pPr>
      <w:r w:rsidRPr="00BD51C3">
        <w:rPr>
          <w:rtl/>
        </w:rPr>
        <w:t>הביטוח יורחב לשפות את מדינת ישראל</w:t>
      </w:r>
      <w:r w:rsidRPr="00BD51C3">
        <w:rPr>
          <w:rFonts w:hint="cs"/>
          <w:rtl/>
        </w:rPr>
        <w:t>- משרד החקלאות וביטחון המזון</w:t>
      </w:r>
      <w:r w:rsidRPr="00BD51C3">
        <w:rPr>
          <w:rtl/>
        </w:rPr>
        <w:t>, לגבי אחריותם בגין נזק עקב פגם במוצרים אשר יוצרו, סופקו</w:t>
      </w:r>
      <w:r w:rsidRPr="00BD51C3">
        <w:rPr>
          <w:rFonts w:hint="cs"/>
          <w:rtl/>
        </w:rPr>
        <w:t>, תוחזקו</w:t>
      </w:r>
      <w:r w:rsidRPr="00BD51C3">
        <w:rPr>
          <w:rtl/>
        </w:rPr>
        <w:t xml:space="preserve"> וטופלו בכל דרך אחרת, על ידי </w:t>
      </w:r>
      <w:r w:rsidRPr="00BD51C3">
        <w:rPr>
          <w:rFonts w:hint="cs"/>
          <w:rtl/>
        </w:rPr>
        <w:t>הספק</w:t>
      </w:r>
      <w:r w:rsidRPr="00BD51C3">
        <w:rPr>
          <w:rtl/>
        </w:rPr>
        <w:t xml:space="preserve"> </w:t>
      </w:r>
      <w:r w:rsidRPr="00BD51C3">
        <w:rPr>
          <w:rFonts w:hint="cs"/>
          <w:rtl/>
        </w:rPr>
        <w:t>ו/או קבלנים, קבלני משנה</w:t>
      </w:r>
      <w:r w:rsidRPr="00BD51C3">
        <w:rPr>
          <w:rtl/>
        </w:rPr>
        <w:t xml:space="preserve"> וכל הפועלים מטעמ</w:t>
      </w:r>
      <w:r w:rsidRPr="00BD51C3">
        <w:rPr>
          <w:rFonts w:hint="cs"/>
          <w:rtl/>
        </w:rPr>
        <w:t>ם</w:t>
      </w:r>
      <w:r w:rsidRPr="00BD51C3">
        <w:rPr>
          <w:rtl/>
        </w:rPr>
        <w:t xml:space="preserve">. </w:t>
      </w:r>
    </w:p>
    <w:p w14:paraId="4009CA84" w14:textId="77777777" w:rsidR="00200A8E" w:rsidRPr="00930D6B" w:rsidRDefault="00200A8E" w:rsidP="00200A8E">
      <w:pPr>
        <w:spacing w:line="276" w:lineRule="auto"/>
        <w:ind w:left="466"/>
        <w:jc w:val="both"/>
        <w:rPr>
          <w:color w:val="FF0000"/>
        </w:rPr>
      </w:pPr>
    </w:p>
    <w:p w14:paraId="52AAF2B5" w14:textId="77777777" w:rsidR="00200A8E" w:rsidRPr="0048099D" w:rsidRDefault="00200A8E" w:rsidP="00200A8E">
      <w:pPr>
        <w:numPr>
          <w:ilvl w:val="0"/>
          <w:numId w:val="80"/>
        </w:numPr>
        <w:spacing w:line="276" w:lineRule="auto"/>
        <w:ind w:left="41" w:hanging="284"/>
        <w:jc w:val="both"/>
        <w:rPr>
          <w:b/>
          <w:bCs/>
          <w:u w:val="single"/>
        </w:rPr>
      </w:pPr>
      <w:r w:rsidRPr="0048099D">
        <w:rPr>
          <w:rFonts w:hint="cs"/>
          <w:b/>
          <w:bCs/>
          <w:u w:val="single"/>
          <w:rtl/>
        </w:rPr>
        <w:t>ביטוח רכוש</w:t>
      </w:r>
    </w:p>
    <w:p w14:paraId="032DF1E9" w14:textId="77777777" w:rsidR="00200A8E" w:rsidRPr="00BE7124" w:rsidRDefault="00200A8E" w:rsidP="00200A8E">
      <w:pPr>
        <w:pStyle w:val="affffff2"/>
        <w:spacing w:line="276" w:lineRule="auto"/>
        <w:ind w:left="41"/>
        <w:jc w:val="both"/>
        <w:rPr>
          <w:rtl/>
        </w:rPr>
      </w:pPr>
      <w:r w:rsidRPr="00BE7124">
        <w:rPr>
          <w:rFonts w:hint="cs"/>
          <w:rtl/>
        </w:rPr>
        <w:t>ה</w:t>
      </w:r>
      <w:r>
        <w:rPr>
          <w:rFonts w:hint="cs"/>
          <w:rtl/>
        </w:rPr>
        <w:t>ספק</w:t>
      </w:r>
      <w:r w:rsidRPr="00BE7124">
        <w:rPr>
          <w:rFonts w:hint="cs"/>
          <w:rtl/>
        </w:rPr>
        <w:t xml:space="preserve"> יבטח </w:t>
      </w:r>
      <w:r w:rsidRPr="00BE7124">
        <w:rPr>
          <w:rtl/>
        </w:rPr>
        <w:t xml:space="preserve">בביטוח </w:t>
      </w:r>
      <w:r w:rsidRPr="00BE7124">
        <w:rPr>
          <w:rFonts w:hint="cs"/>
          <w:rtl/>
        </w:rPr>
        <w:t>מסוג "</w:t>
      </w:r>
      <w:r w:rsidRPr="00BE7124">
        <w:rPr>
          <w:rtl/>
        </w:rPr>
        <w:t>אש מורחב</w:t>
      </w:r>
      <w:r w:rsidRPr="00BE7124">
        <w:rPr>
          <w:rFonts w:hint="cs"/>
          <w:rtl/>
        </w:rPr>
        <w:t>"</w:t>
      </w:r>
      <w:r w:rsidRPr="00BE7124">
        <w:rPr>
          <w:rtl/>
        </w:rPr>
        <w:t xml:space="preserve"> </w:t>
      </w:r>
      <w:r w:rsidRPr="00BE7124">
        <w:rPr>
          <w:rFonts w:hint="cs"/>
          <w:rtl/>
        </w:rPr>
        <w:t xml:space="preserve">את </w:t>
      </w:r>
      <w:r w:rsidRPr="00121E3A">
        <w:rPr>
          <w:rFonts w:hint="cs"/>
          <w:rtl/>
        </w:rPr>
        <w:t>רכושו ו</w:t>
      </w:r>
      <w:r>
        <w:rPr>
          <w:rFonts w:hint="cs"/>
          <w:rtl/>
        </w:rPr>
        <w:t xml:space="preserve">את </w:t>
      </w:r>
      <w:r w:rsidRPr="00121E3A">
        <w:rPr>
          <w:rFonts w:hint="cs"/>
          <w:rtl/>
        </w:rPr>
        <w:t xml:space="preserve">כל הציוד המשמש </w:t>
      </w:r>
      <w:r>
        <w:rPr>
          <w:rFonts w:hint="cs"/>
          <w:rtl/>
        </w:rPr>
        <w:t xml:space="preserve">אותו </w:t>
      </w:r>
      <w:r w:rsidRPr="00121E3A">
        <w:rPr>
          <w:rFonts w:hint="cs"/>
          <w:rtl/>
        </w:rPr>
        <w:t>לצורך ביצוע ומתן</w:t>
      </w:r>
      <w:r>
        <w:rPr>
          <w:rFonts w:hint="cs"/>
          <w:rtl/>
        </w:rPr>
        <w:t xml:space="preserve"> </w:t>
      </w:r>
      <w:r w:rsidRPr="00BE7124">
        <w:rPr>
          <w:rFonts w:hint="cs"/>
          <w:rtl/>
        </w:rPr>
        <w:t>השירותים נשוא הסכם זה.</w:t>
      </w:r>
      <w:r>
        <w:rPr>
          <w:rFonts w:hint="cs"/>
          <w:rtl/>
        </w:rPr>
        <w:t xml:space="preserve"> </w:t>
      </w:r>
    </w:p>
    <w:p w14:paraId="14A61731" w14:textId="77777777" w:rsidR="00200A8E" w:rsidRDefault="00200A8E" w:rsidP="00200A8E">
      <w:pPr>
        <w:pStyle w:val="affffff2"/>
        <w:spacing w:line="276" w:lineRule="auto"/>
        <w:ind w:left="41"/>
        <w:jc w:val="both"/>
        <w:rPr>
          <w:b/>
          <w:bCs/>
          <w:highlight w:val="yellow"/>
          <w:u w:val="single"/>
          <w:rtl/>
        </w:rPr>
      </w:pPr>
      <w:r w:rsidRPr="00200A8E">
        <w:rPr>
          <w:b/>
          <w:bCs/>
          <w:rtl/>
        </w:rPr>
        <w:t>כ</w:t>
      </w:r>
      <w:r w:rsidRPr="00BE7124">
        <w:rPr>
          <w:b/>
          <w:bCs/>
          <w:rtl/>
        </w:rPr>
        <w:t xml:space="preserve">חלופה לעריכת </w:t>
      </w:r>
      <w:r w:rsidRPr="00BE7124">
        <w:rPr>
          <w:rFonts w:hint="cs"/>
          <w:b/>
          <w:bCs/>
          <w:rtl/>
        </w:rPr>
        <w:t>ה</w:t>
      </w:r>
      <w:r w:rsidRPr="00BE7124">
        <w:rPr>
          <w:b/>
          <w:bCs/>
          <w:rtl/>
        </w:rPr>
        <w:t xml:space="preserve">ביטוח, </w:t>
      </w:r>
      <w:r w:rsidRPr="00BE7124">
        <w:rPr>
          <w:rFonts w:hint="cs"/>
          <w:b/>
          <w:bCs/>
          <w:rtl/>
        </w:rPr>
        <w:t xml:space="preserve">וככל ולא נערך הביטוח האמור או נערך בחלקו, </w:t>
      </w:r>
      <w:r w:rsidRPr="00BE7124">
        <w:rPr>
          <w:rFonts w:hint="cs"/>
          <w:b/>
          <w:bCs/>
          <w:rtl/>
          <w:lang w:eastAsia="he-IL"/>
        </w:rPr>
        <w:t>ה</w:t>
      </w:r>
      <w:r>
        <w:rPr>
          <w:rFonts w:hint="cs"/>
          <w:b/>
          <w:bCs/>
          <w:rtl/>
          <w:lang w:eastAsia="he-IL"/>
        </w:rPr>
        <w:t>ספק</w:t>
      </w:r>
      <w:r w:rsidRPr="00BE7124">
        <w:rPr>
          <w:rFonts w:hint="cs"/>
          <w:b/>
          <w:bCs/>
          <w:rtl/>
        </w:rPr>
        <w:t xml:space="preserve"> פוטר מאחריות</w:t>
      </w:r>
      <w:r w:rsidRPr="00BE7124">
        <w:rPr>
          <w:b/>
          <w:bCs/>
          <w:rtl/>
        </w:rPr>
        <w:t xml:space="preserve"> את מדינת ישראל</w:t>
      </w:r>
      <w:r w:rsidRPr="00BE7124">
        <w:rPr>
          <w:rFonts w:hint="cs"/>
          <w:b/>
          <w:bCs/>
          <w:rtl/>
        </w:rPr>
        <w:t>-</w:t>
      </w:r>
      <w:r w:rsidRPr="00BE7124">
        <w:rPr>
          <w:b/>
          <w:bCs/>
          <w:rtl/>
        </w:rPr>
        <w:t xml:space="preserve"> משרד </w:t>
      </w:r>
      <w:r w:rsidRPr="00BE7124">
        <w:rPr>
          <w:rFonts w:hint="cs"/>
          <w:b/>
          <w:bCs/>
          <w:rtl/>
        </w:rPr>
        <w:t xml:space="preserve">החקלאות וביטחון המזון, </w:t>
      </w:r>
      <w:bookmarkStart w:id="493" w:name="_Hlk502826590"/>
      <w:r w:rsidRPr="00BE7124">
        <w:rPr>
          <w:b/>
          <w:bCs/>
          <w:rtl/>
        </w:rPr>
        <w:t xml:space="preserve">ועובדיהם </w:t>
      </w:r>
      <w:bookmarkEnd w:id="493"/>
      <w:r w:rsidRPr="00BE7124">
        <w:rPr>
          <w:b/>
          <w:bCs/>
          <w:rtl/>
        </w:rPr>
        <w:t>מנזק</w:t>
      </w:r>
      <w:r w:rsidRPr="00BE7124">
        <w:rPr>
          <w:rFonts w:hint="cs"/>
          <w:b/>
          <w:bCs/>
          <w:rtl/>
        </w:rPr>
        <w:t xml:space="preserve"> </w:t>
      </w:r>
      <w:r w:rsidRPr="00BE7124">
        <w:rPr>
          <w:b/>
          <w:bCs/>
          <w:rtl/>
        </w:rPr>
        <w:t xml:space="preserve">ו/או אבדן אשר ייגרמו </w:t>
      </w:r>
      <w:r w:rsidRPr="00BE7124">
        <w:rPr>
          <w:rFonts w:hint="cs"/>
          <w:b/>
          <w:bCs/>
          <w:rtl/>
        </w:rPr>
        <w:t xml:space="preserve">לרכוש </w:t>
      </w:r>
      <w:r w:rsidRPr="00BE7124">
        <w:rPr>
          <w:b/>
          <w:bCs/>
          <w:rtl/>
        </w:rPr>
        <w:t>כאמור ומתחייב שלא לתבוע בגין נזקים אלו את מדינת ישראל</w:t>
      </w:r>
      <w:r w:rsidRPr="00BE7124">
        <w:rPr>
          <w:rFonts w:hint="cs"/>
          <w:b/>
          <w:bCs/>
          <w:rtl/>
        </w:rPr>
        <w:t>-</w:t>
      </w:r>
      <w:r w:rsidRPr="00BE7124">
        <w:rPr>
          <w:b/>
          <w:bCs/>
          <w:rtl/>
        </w:rPr>
        <w:t xml:space="preserve"> משרד</w:t>
      </w:r>
      <w:r w:rsidRPr="00BE7124">
        <w:rPr>
          <w:rFonts w:hint="cs"/>
          <w:b/>
          <w:bCs/>
          <w:rtl/>
        </w:rPr>
        <w:t xml:space="preserve"> החקלאות וביטחון המזון, </w:t>
      </w:r>
      <w:r w:rsidRPr="00BE7124">
        <w:rPr>
          <w:b/>
          <w:bCs/>
          <w:rtl/>
        </w:rPr>
        <w:t>ועובדיהם</w:t>
      </w:r>
      <w:r w:rsidRPr="00BE7124">
        <w:rPr>
          <w:rFonts w:hint="cs"/>
          <w:b/>
          <w:bCs/>
          <w:rtl/>
        </w:rPr>
        <w:t>.</w:t>
      </w:r>
      <w:r w:rsidRPr="00BE7124">
        <w:rPr>
          <w:b/>
          <w:bCs/>
          <w:rtl/>
        </w:rPr>
        <w:t xml:space="preserve"> </w:t>
      </w:r>
      <w:r w:rsidRPr="00BE7124">
        <w:rPr>
          <w:rFonts w:hint="cs"/>
          <w:b/>
          <w:bCs/>
          <w:rtl/>
        </w:rPr>
        <w:t xml:space="preserve">הפטור כאמור </w:t>
      </w:r>
      <w:r w:rsidRPr="00BE7124">
        <w:rPr>
          <w:b/>
          <w:bCs/>
          <w:rtl/>
        </w:rPr>
        <w:t>לא יחול לטובת אדם שגרם לנזק מתוך כוונת זדון</w:t>
      </w:r>
      <w:r w:rsidRPr="00BE7124">
        <w:rPr>
          <w:rFonts w:hint="cs"/>
          <w:b/>
          <w:bCs/>
          <w:rtl/>
        </w:rPr>
        <w:t>.</w:t>
      </w:r>
    </w:p>
    <w:p w14:paraId="42D47856" w14:textId="77777777" w:rsidR="00200A8E" w:rsidRDefault="00200A8E" w:rsidP="00200A8E">
      <w:pPr>
        <w:spacing w:line="276" w:lineRule="auto"/>
        <w:jc w:val="both"/>
        <w:rPr>
          <w:b/>
          <w:bCs/>
          <w:highlight w:val="yellow"/>
          <w:u w:val="single"/>
        </w:rPr>
      </w:pPr>
    </w:p>
    <w:p w14:paraId="6C195B4C" w14:textId="77777777" w:rsidR="00200A8E" w:rsidRPr="00BD51C3" w:rsidRDefault="00200A8E" w:rsidP="00200A8E">
      <w:pPr>
        <w:numPr>
          <w:ilvl w:val="0"/>
          <w:numId w:val="80"/>
        </w:numPr>
        <w:spacing w:line="276" w:lineRule="auto"/>
        <w:ind w:left="41" w:hanging="284"/>
        <w:jc w:val="both"/>
        <w:rPr>
          <w:b/>
          <w:bCs/>
          <w:u w:val="single"/>
          <w:rtl/>
        </w:rPr>
      </w:pPr>
      <w:r w:rsidRPr="00BD51C3">
        <w:rPr>
          <w:b/>
          <w:bCs/>
          <w:u w:val="single"/>
          <w:rtl/>
        </w:rPr>
        <w:t xml:space="preserve">ביטוחים </w:t>
      </w:r>
      <w:r w:rsidRPr="00BD51C3">
        <w:rPr>
          <w:rFonts w:hint="cs"/>
          <w:b/>
          <w:bCs/>
          <w:u w:val="single"/>
          <w:rtl/>
        </w:rPr>
        <w:t>נוספים</w:t>
      </w:r>
      <w:r w:rsidRPr="00BD51C3">
        <w:rPr>
          <w:rFonts w:hint="cs"/>
          <w:b/>
          <w:bCs/>
          <w:rtl/>
        </w:rPr>
        <w:t>:</w:t>
      </w:r>
    </w:p>
    <w:p w14:paraId="23D06D92" w14:textId="77777777" w:rsidR="00200A8E" w:rsidRPr="00E61974" w:rsidRDefault="00200A8E" w:rsidP="00200A8E">
      <w:pPr>
        <w:pStyle w:val="affffff2"/>
        <w:spacing w:line="276" w:lineRule="auto"/>
        <w:ind w:left="41"/>
        <w:jc w:val="both"/>
        <w:rPr>
          <w:rtl/>
        </w:rPr>
      </w:pPr>
      <w:r w:rsidRPr="00E61974">
        <w:rPr>
          <w:rFonts w:hint="cs"/>
          <w:rtl/>
        </w:rPr>
        <w:t xml:space="preserve">הספק ידאג ויוודא כי </w:t>
      </w:r>
      <w:r w:rsidRPr="00E61974">
        <w:rPr>
          <w:rtl/>
        </w:rPr>
        <w:t xml:space="preserve">בעלי מקצוע, </w:t>
      </w:r>
      <w:r w:rsidRPr="00E61974">
        <w:rPr>
          <w:rFonts w:hint="cs"/>
          <w:rtl/>
        </w:rPr>
        <w:t>נותני שירותים</w:t>
      </w:r>
      <w:r w:rsidRPr="00E61974">
        <w:rPr>
          <w:rtl/>
        </w:rPr>
        <w:t>, ספקים, קבלנים, קבלני משנה</w:t>
      </w:r>
      <w:r w:rsidRPr="00E61974">
        <w:rPr>
          <w:rFonts w:hint="cs"/>
          <w:rtl/>
        </w:rPr>
        <w:t xml:space="preserve"> מטעמו </w:t>
      </w:r>
      <w:r w:rsidRPr="00E61974">
        <w:rPr>
          <w:rtl/>
        </w:rPr>
        <w:t>יערכו ביטוחים מתאימים לגבי פעילותם בגבולות אחריות סבירים, כולל גם ביטוח אחריות כלפי צד שלישי,</w:t>
      </w:r>
      <w:r>
        <w:rPr>
          <w:rtl/>
        </w:rPr>
        <w:t xml:space="preserve"> </w:t>
      </w:r>
      <w:r w:rsidRPr="00E61974">
        <w:rPr>
          <w:rtl/>
        </w:rPr>
        <w:t>ביטוח חבות מעבידים כלפי עובדיהם</w:t>
      </w:r>
      <w:r w:rsidRPr="00E61974">
        <w:rPr>
          <w:rFonts w:hint="cs"/>
          <w:rtl/>
        </w:rPr>
        <w:t>,</w:t>
      </w:r>
      <w:r w:rsidRPr="00E61974">
        <w:rPr>
          <w:rtl/>
        </w:rPr>
        <w:t xml:space="preserve"> </w:t>
      </w:r>
      <w:r w:rsidRPr="00E61974">
        <w:rPr>
          <w:rFonts w:hint="cs"/>
          <w:rtl/>
        </w:rPr>
        <w:t xml:space="preserve">ביטוח רכוש, </w:t>
      </w:r>
      <w:r w:rsidRPr="00E61974">
        <w:rPr>
          <w:rtl/>
        </w:rPr>
        <w:t>ביטוח אחריות מקצועית</w:t>
      </w:r>
      <w:r w:rsidRPr="00E61974">
        <w:rPr>
          <w:rFonts w:hint="cs"/>
          <w:rtl/>
        </w:rPr>
        <w:t xml:space="preserve"> וביטוח חבות מוצר,</w:t>
      </w:r>
      <w:r w:rsidRPr="00E61974">
        <w:rPr>
          <w:rtl/>
        </w:rPr>
        <w:t xml:space="preserve"> </w:t>
      </w:r>
      <w:r w:rsidRPr="00E61974">
        <w:rPr>
          <w:rFonts w:hint="cs"/>
          <w:rtl/>
        </w:rPr>
        <w:t>עבודות קבלניות לרבות ביצוע עבודות בגובה</w:t>
      </w:r>
      <w:r w:rsidRPr="00E61974">
        <w:rPr>
          <w:rtl/>
        </w:rPr>
        <w:t xml:space="preserve"> (ככל ורלוונטיים)</w:t>
      </w:r>
      <w:r w:rsidRPr="00E61974">
        <w:rPr>
          <w:rFonts w:hint="cs"/>
          <w:rtl/>
        </w:rPr>
        <w:t>. כאשר הפעילות משולבת עם כלי רכב, יערכו גם ביטוחי כלי רכב הכוללים ביטוח חובה, רכוש ואחריות כלפי צד שלישי.</w:t>
      </w:r>
      <w:r w:rsidRPr="00E61974">
        <w:rPr>
          <w:rtl/>
        </w:rPr>
        <w:t xml:space="preserve"> </w:t>
      </w:r>
      <w:r w:rsidRPr="00E61974">
        <w:rPr>
          <w:rFonts w:hint="cs"/>
          <w:rtl/>
        </w:rPr>
        <w:t xml:space="preserve">ביטוחי החבויות יורחבו לכלול את מדינת ישראל- משרד החקלאות וביטחון המזון כמבוטחים נוספים בכפוף </w:t>
      </w:r>
      <w:proofErr w:type="spellStart"/>
      <w:r w:rsidRPr="00E61974">
        <w:rPr>
          <w:rFonts w:hint="cs"/>
          <w:rtl/>
        </w:rPr>
        <w:t>להרחבי</w:t>
      </w:r>
      <w:proofErr w:type="spellEnd"/>
      <w:r w:rsidRPr="00E61974">
        <w:rPr>
          <w:rFonts w:hint="cs"/>
          <w:rtl/>
        </w:rPr>
        <w:t xml:space="preserve"> שיפוי כמקובל באותו סוג ביטוח. בכל הביטוחים ייכל</w:t>
      </w:r>
      <w:r w:rsidRPr="00E61974">
        <w:rPr>
          <w:rFonts w:hint="eastAsia"/>
          <w:rtl/>
        </w:rPr>
        <w:t>ל</w:t>
      </w:r>
      <w:r w:rsidRPr="00E61974">
        <w:rPr>
          <w:rFonts w:hint="cs"/>
          <w:rtl/>
        </w:rPr>
        <w:t xml:space="preserve"> סעיף </w:t>
      </w:r>
      <w:r w:rsidRPr="00E61974">
        <w:rPr>
          <w:rtl/>
        </w:rPr>
        <w:t>ויתור על זכות השיבוב כלפי</w:t>
      </w:r>
      <w:r w:rsidRPr="00E61974">
        <w:rPr>
          <w:rFonts w:hint="cs"/>
          <w:rtl/>
        </w:rPr>
        <w:t xml:space="preserve"> מדינת ישראל- משרד החקלאות וביטחון המזון</w:t>
      </w:r>
      <w:r w:rsidRPr="00E61974">
        <w:rPr>
          <w:rtl/>
        </w:rPr>
        <w:t xml:space="preserve"> וכלפי עובדיהם, אולם וויתור כאמור לא יחול לטובת אדם שגרם לנזק מתוך כוונת זדון</w:t>
      </w:r>
      <w:r w:rsidRPr="00E61974">
        <w:rPr>
          <w:rFonts w:hint="cs"/>
          <w:rtl/>
        </w:rPr>
        <w:t xml:space="preserve"> וכן סעיף לפיו הבטוחים יהיו קודמים וראשוניים ללא זכות השתתפות ו/או חזרה</w:t>
      </w:r>
      <w:r w:rsidRPr="00E61974">
        <w:rPr>
          <w:rtl/>
        </w:rPr>
        <w:t>.</w:t>
      </w:r>
    </w:p>
    <w:p w14:paraId="0E08305E" w14:textId="77777777" w:rsidR="00200A8E" w:rsidRPr="007D0CBB" w:rsidRDefault="00200A8E" w:rsidP="00200A8E">
      <w:pPr>
        <w:spacing w:line="276" w:lineRule="auto"/>
        <w:rPr>
          <w:color w:val="FF0000"/>
          <w:rtl/>
        </w:rPr>
      </w:pPr>
    </w:p>
    <w:p w14:paraId="6B342DB5" w14:textId="77777777" w:rsidR="00200A8E" w:rsidRPr="007D0CBB" w:rsidRDefault="00200A8E" w:rsidP="00200A8E">
      <w:pPr>
        <w:numPr>
          <w:ilvl w:val="0"/>
          <w:numId w:val="80"/>
        </w:numPr>
        <w:spacing w:line="276" w:lineRule="auto"/>
        <w:ind w:left="41" w:hanging="284"/>
        <w:jc w:val="both"/>
        <w:rPr>
          <w:rtl/>
        </w:rPr>
      </w:pPr>
      <w:r w:rsidRPr="007D0CBB">
        <w:rPr>
          <w:rFonts w:hint="cs"/>
          <w:b/>
          <w:bCs/>
          <w:u w:val="single"/>
          <w:rtl/>
        </w:rPr>
        <w:t>כללי</w:t>
      </w:r>
    </w:p>
    <w:p w14:paraId="4BCA755C" w14:textId="77777777" w:rsidR="00200A8E" w:rsidRPr="007D0CBB" w:rsidRDefault="00200A8E" w:rsidP="00200A8E">
      <w:pPr>
        <w:pStyle w:val="affffff2"/>
        <w:spacing w:line="276" w:lineRule="auto"/>
        <w:ind w:left="498" w:hanging="457"/>
        <w:jc w:val="both"/>
        <w:rPr>
          <w:rtl/>
        </w:rPr>
      </w:pPr>
      <w:r w:rsidRPr="007D0CBB">
        <w:rPr>
          <w:rFonts w:hint="eastAsia"/>
          <w:rtl/>
        </w:rPr>
        <w:t>בכל</w:t>
      </w:r>
      <w:r w:rsidRPr="007D0CBB">
        <w:rPr>
          <w:rtl/>
        </w:rPr>
        <w:t xml:space="preserve"> </w:t>
      </w:r>
      <w:r w:rsidRPr="007D0CBB">
        <w:rPr>
          <w:rFonts w:hint="eastAsia"/>
          <w:rtl/>
        </w:rPr>
        <w:t>פוליסות</w:t>
      </w:r>
      <w:r w:rsidRPr="007D0CBB">
        <w:rPr>
          <w:rtl/>
        </w:rPr>
        <w:t xml:space="preserve"> </w:t>
      </w:r>
      <w:r w:rsidRPr="007D0CBB">
        <w:rPr>
          <w:rFonts w:hint="eastAsia"/>
          <w:rtl/>
        </w:rPr>
        <w:t>הביטוח</w:t>
      </w:r>
      <w:r w:rsidRPr="007D0CBB">
        <w:rPr>
          <w:rtl/>
        </w:rPr>
        <w:t xml:space="preserve"> </w:t>
      </w:r>
      <w:r w:rsidRPr="007D0CBB">
        <w:rPr>
          <w:rFonts w:hint="eastAsia"/>
          <w:rtl/>
        </w:rPr>
        <w:t>הנדרשות</w:t>
      </w:r>
      <w:r w:rsidRPr="007D0CBB">
        <w:rPr>
          <w:rtl/>
        </w:rPr>
        <w:t xml:space="preserve"> </w:t>
      </w:r>
      <w:r w:rsidRPr="007D0CBB">
        <w:rPr>
          <w:rFonts w:hint="cs"/>
          <w:rtl/>
        </w:rPr>
        <w:t>לעיל</w:t>
      </w:r>
      <w:r w:rsidRPr="007D0CBB">
        <w:rPr>
          <w:rtl/>
        </w:rPr>
        <w:t xml:space="preserve"> </w:t>
      </w:r>
      <w:r w:rsidRPr="007D0CBB">
        <w:rPr>
          <w:rFonts w:hint="eastAsia"/>
          <w:rtl/>
        </w:rPr>
        <w:t>יכללו</w:t>
      </w:r>
      <w:r w:rsidRPr="007D0CBB">
        <w:rPr>
          <w:rtl/>
        </w:rPr>
        <w:t xml:space="preserve"> </w:t>
      </w:r>
      <w:r w:rsidRPr="007D0CBB">
        <w:rPr>
          <w:rFonts w:hint="eastAsia"/>
          <w:rtl/>
        </w:rPr>
        <w:t>התנאים</w:t>
      </w:r>
      <w:r w:rsidRPr="007D0CBB">
        <w:rPr>
          <w:rtl/>
        </w:rPr>
        <w:t xml:space="preserve"> </w:t>
      </w:r>
      <w:r w:rsidRPr="007D0CBB">
        <w:rPr>
          <w:rFonts w:hint="eastAsia"/>
          <w:rtl/>
        </w:rPr>
        <w:t>הבאים</w:t>
      </w:r>
      <w:r w:rsidRPr="007D0CBB">
        <w:rPr>
          <w:rtl/>
        </w:rPr>
        <w:t>:</w:t>
      </w:r>
    </w:p>
    <w:p w14:paraId="310526F6" w14:textId="77777777" w:rsidR="00200A8E" w:rsidRPr="007D0CBB" w:rsidRDefault="00200A8E" w:rsidP="00200A8E">
      <w:pPr>
        <w:pStyle w:val="affffff2"/>
        <w:numPr>
          <w:ilvl w:val="2"/>
          <w:numId w:val="81"/>
        </w:numPr>
        <w:spacing w:line="276" w:lineRule="auto"/>
        <w:ind w:left="342" w:hanging="266"/>
        <w:jc w:val="both"/>
      </w:pPr>
      <w:r w:rsidRPr="007D0CBB">
        <w:rPr>
          <w:rFonts w:hint="eastAsia"/>
          <w:rtl/>
        </w:rPr>
        <w:t>לשם</w:t>
      </w:r>
      <w:r w:rsidRPr="007D0CBB">
        <w:rPr>
          <w:rtl/>
        </w:rPr>
        <w:t xml:space="preserve"> </w:t>
      </w:r>
      <w:r w:rsidRPr="007D0CBB">
        <w:rPr>
          <w:rFonts w:hint="eastAsia"/>
          <w:rtl/>
        </w:rPr>
        <w:t>המבוטח</w:t>
      </w:r>
      <w:r w:rsidRPr="007D0CBB">
        <w:rPr>
          <w:rtl/>
        </w:rPr>
        <w:t xml:space="preserve"> </w:t>
      </w:r>
      <w:r w:rsidRPr="007D0CBB">
        <w:rPr>
          <w:rFonts w:hint="eastAsia"/>
          <w:rtl/>
        </w:rPr>
        <w:t>יתווספו</w:t>
      </w:r>
      <w:r w:rsidRPr="007D0CBB">
        <w:rPr>
          <w:rtl/>
        </w:rPr>
        <w:t xml:space="preserve"> </w:t>
      </w:r>
      <w:r w:rsidRPr="007D0CBB">
        <w:rPr>
          <w:rFonts w:hint="eastAsia"/>
          <w:rtl/>
        </w:rPr>
        <w:t>כמבוטחים</w:t>
      </w:r>
      <w:r w:rsidRPr="007D0CBB">
        <w:rPr>
          <w:rtl/>
        </w:rPr>
        <w:t xml:space="preserve"> </w:t>
      </w:r>
      <w:r w:rsidRPr="007D0CBB">
        <w:rPr>
          <w:rFonts w:hint="eastAsia"/>
          <w:rtl/>
        </w:rPr>
        <w:t>נוספים</w:t>
      </w:r>
      <w:r w:rsidRPr="007D0CBB">
        <w:rPr>
          <w:rtl/>
        </w:rPr>
        <w:t xml:space="preserve">: </w:t>
      </w:r>
      <w:r w:rsidRPr="007D0CBB">
        <w:rPr>
          <w:rFonts w:hint="eastAsia"/>
          <w:b/>
          <w:bCs/>
          <w:rtl/>
        </w:rPr>
        <w:t>מדינת</w:t>
      </w:r>
      <w:r w:rsidRPr="007D0CBB">
        <w:rPr>
          <w:b/>
          <w:bCs/>
          <w:rtl/>
        </w:rPr>
        <w:t xml:space="preserve"> ישראל</w:t>
      </w:r>
      <w:r w:rsidRPr="007D0CBB">
        <w:rPr>
          <w:rFonts w:hint="cs"/>
          <w:b/>
          <w:bCs/>
          <w:rtl/>
        </w:rPr>
        <w:t>-</w:t>
      </w:r>
      <w:r w:rsidRPr="007D0CBB">
        <w:rPr>
          <w:b/>
          <w:bCs/>
          <w:rtl/>
        </w:rPr>
        <w:t xml:space="preserve"> משרד החקלאות </w:t>
      </w:r>
      <w:r w:rsidRPr="007D0CBB">
        <w:rPr>
          <w:rFonts w:hint="cs"/>
          <w:b/>
          <w:bCs/>
          <w:rtl/>
        </w:rPr>
        <w:t>וביטחון המזון</w:t>
      </w:r>
      <w:r w:rsidRPr="007D0CBB">
        <w:rPr>
          <w:rtl/>
        </w:rPr>
        <w:t xml:space="preserve">, </w:t>
      </w:r>
      <w:r w:rsidRPr="007D0CBB">
        <w:rPr>
          <w:rFonts w:hint="eastAsia"/>
          <w:rtl/>
        </w:rPr>
        <w:t>בכפוף</w:t>
      </w:r>
      <w:r w:rsidRPr="007D0CBB">
        <w:rPr>
          <w:rtl/>
        </w:rPr>
        <w:t xml:space="preserve"> </w:t>
      </w:r>
      <w:proofErr w:type="spellStart"/>
      <w:r w:rsidRPr="007D0CBB">
        <w:rPr>
          <w:rFonts w:hint="eastAsia"/>
          <w:rtl/>
        </w:rPr>
        <w:t>להרחבי</w:t>
      </w:r>
      <w:proofErr w:type="spellEnd"/>
      <w:r w:rsidRPr="007D0CBB">
        <w:rPr>
          <w:rtl/>
        </w:rPr>
        <w:t xml:space="preserve"> </w:t>
      </w:r>
      <w:r w:rsidRPr="007D0CBB">
        <w:rPr>
          <w:rFonts w:hint="eastAsia"/>
          <w:rtl/>
        </w:rPr>
        <w:t>השיפוי</w:t>
      </w:r>
      <w:r w:rsidRPr="007D0CBB">
        <w:rPr>
          <w:rtl/>
        </w:rPr>
        <w:t xml:space="preserve"> </w:t>
      </w:r>
      <w:r w:rsidRPr="007D0CBB">
        <w:rPr>
          <w:rFonts w:hint="eastAsia"/>
          <w:rtl/>
        </w:rPr>
        <w:t>לעיל</w:t>
      </w:r>
      <w:r w:rsidRPr="007D0CBB">
        <w:rPr>
          <w:rtl/>
        </w:rPr>
        <w:t>.</w:t>
      </w:r>
      <w:r>
        <w:rPr>
          <w:rtl/>
        </w:rPr>
        <w:t xml:space="preserve"> </w:t>
      </w:r>
    </w:p>
    <w:p w14:paraId="2DB46B5B" w14:textId="77777777" w:rsidR="00200A8E" w:rsidRPr="007D0CBB" w:rsidRDefault="00200A8E" w:rsidP="00200A8E">
      <w:pPr>
        <w:pStyle w:val="affffff2"/>
        <w:numPr>
          <w:ilvl w:val="2"/>
          <w:numId w:val="81"/>
        </w:numPr>
        <w:spacing w:line="276" w:lineRule="auto"/>
        <w:ind w:left="342" w:hanging="266"/>
        <w:jc w:val="both"/>
      </w:pPr>
      <w:r w:rsidRPr="007D0CBB">
        <w:rPr>
          <w:rFonts w:hint="eastAsia"/>
          <w:rtl/>
        </w:rPr>
        <w:t>בכל</w:t>
      </w:r>
      <w:r w:rsidRPr="007D0CBB">
        <w:rPr>
          <w:rtl/>
        </w:rPr>
        <w:t xml:space="preserve"> </w:t>
      </w:r>
      <w:r w:rsidRPr="007D0CBB">
        <w:rPr>
          <w:rFonts w:hint="eastAsia"/>
          <w:rtl/>
        </w:rPr>
        <w:t>מקרה</w:t>
      </w:r>
      <w:r w:rsidRPr="007D0CBB">
        <w:rPr>
          <w:rtl/>
        </w:rPr>
        <w:t xml:space="preserve"> </w:t>
      </w:r>
      <w:r w:rsidRPr="007D0CBB">
        <w:rPr>
          <w:rFonts w:hint="eastAsia"/>
          <w:rtl/>
        </w:rPr>
        <w:t>של</w:t>
      </w:r>
      <w:r w:rsidRPr="007D0CBB">
        <w:rPr>
          <w:rtl/>
        </w:rPr>
        <w:t xml:space="preserve"> </w:t>
      </w:r>
      <w:r w:rsidRPr="007D0CBB">
        <w:rPr>
          <w:rFonts w:hint="cs"/>
          <w:rtl/>
        </w:rPr>
        <w:t>שינוי לרעה</w:t>
      </w:r>
      <w:r w:rsidRPr="007D0CBB">
        <w:rPr>
          <w:rtl/>
        </w:rPr>
        <w:t xml:space="preserve"> </w:t>
      </w:r>
      <w:r w:rsidRPr="007D0CBB">
        <w:rPr>
          <w:rFonts w:hint="eastAsia"/>
          <w:rtl/>
        </w:rPr>
        <w:t>או</w:t>
      </w:r>
      <w:r w:rsidRPr="007D0CBB">
        <w:rPr>
          <w:rtl/>
        </w:rPr>
        <w:t xml:space="preserve"> </w:t>
      </w:r>
      <w:r w:rsidRPr="007D0CBB">
        <w:rPr>
          <w:rFonts w:hint="eastAsia"/>
          <w:rtl/>
        </w:rPr>
        <w:t>ביטול</w:t>
      </w:r>
      <w:r w:rsidRPr="007D0CBB">
        <w:rPr>
          <w:rtl/>
        </w:rPr>
        <w:t xml:space="preserve"> </w:t>
      </w:r>
      <w:r w:rsidRPr="007D0CBB">
        <w:rPr>
          <w:rFonts w:hint="eastAsia"/>
          <w:rtl/>
        </w:rPr>
        <w:t>הביטוח</w:t>
      </w:r>
      <w:r w:rsidRPr="007D0CBB">
        <w:rPr>
          <w:rtl/>
        </w:rPr>
        <w:t xml:space="preserve"> </w:t>
      </w:r>
      <w:r w:rsidRPr="007D0CBB">
        <w:rPr>
          <w:rFonts w:hint="eastAsia"/>
          <w:rtl/>
        </w:rPr>
        <w:t>ע</w:t>
      </w:r>
      <w:r w:rsidRPr="007D0CBB">
        <w:rPr>
          <w:rtl/>
        </w:rPr>
        <w:t>"</w:t>
      </w:r>
      <w:r w:rsidRPr="007D0CBB">
        <w:rPr>
          <w:rFonts w:hint="eastAsia"/>
          <w:rtl/>
        </w:rPr>
        <w:t>י</w:t>
      </w:r>
      <w:r w:rsidRPr="007D0CBB">
        <w:rPr>
          <w:rtl/>
        </w:rPr>
        <w:t xml:space="preserve"> </w:t>
      </w:r>
      <w:r w:rsidRPr="007D0CBB">
        <w:rPr>
          <w:rFonts w:hint="eastAsia"/>
          <w:rtl/>
        </w:rPr>
        <w:t>אחד</w:t>
      </w:r>
      <w:r w:rsidRPr="007D0CBB">
        <w:rPr>
          <w:rtl/>
        </w:rPr>
        <w:t xml:space="preserve"> </w:t>
      </w:r>
      <w:r w:rsidRPr="007D0CBB">
        <w:rPr>
          <w:rFonts w:hint="eastAsia"/>
          <w:rtl/>
        </w:rPr>
        <w:t>הצדדים</w:t>
      </w:r>
      <w:r w:rsidRPr="007D0CBB">
        <w:rPr>
          <w:rtl/>
        </w:rPr>
        <w:t xml:space="preserve"> </w:t>
      </w:r>
      <w:r w:rsidRPr="007D0CBB">
        <w:rPr>
          <w:rFonts w:hint="eastAsia"/>
          <w:rtl/>
        </w:rPr>
        <w:t>לא</w:t>
      </w:r>
      <w:r w:rsidRPr="007D0CBB">
        <w:rPr>
          <w:rtl/>
        </w:rPr>
        <w:t xml:space="preserve"> </w:t>
      </w:r>
      <w:r w:rsidRPr="007D0CBB">
        <w:rPr>
          <w:rFonts w:hint="eastAsia"/>
          <w:rtl/>
        </w:rPr>
        <w:t>יהיה</w:t>
      </w:r>
      <w:r w:rsidRPr="007D0CBB">
        <w:rPr>
          <w:rtl/>
        </w:rPr>
        <w:t xml:space="preserve"> </w:t>
      </w:r>
      <w:r w:rsidRPr="007D0CBB">
        <w:rPr>
          <w:rFonts w:hint="eastAsia"/>
          <w:rtl/>
        </w:rPr>
        <w:t>להם</w:t>
      </w:r>
      <w:r w:rsidRPr="007D0CBB">
        <w:rPr>
          <w:rtl/>
        </w:rPr>
        <w:t xml:space="preserve"> </w:t>
      </w:r>
      <w:r w:rsidRPr="007D0CBB">
        <w:rPr>
          <w:rFonts w:hint="eastAsia"/>
          <w:rtl/>
        </w:rPr>
        <w:t>כל</w:t>
      </w:r>
      <w:r w:rsidRPr="007D0CBB">
        <w:rPr>
          <w:rtl/>
        </w:rPr>
        <w:t xml:space="preserve"> </w:t>
      </w:r>
      <w:r w:rsidRPr="007D0CBB">
        <w:rPr>
          <w:rFonts w:hint="eastAsia"/>
          <w:rtl/>
        </w:rPr>
        <w:t>תוקף</w:t>
      </w:r>
      <w:r w:rsidRPr="007D0CBB">
        <w:rPr>
          <w:rtl/>
        </w:rPr>
        <w:t xml:space="preserve"> </w:t>
      </w:r>
      <w:r w:rsidRPr="007D0CBB">
        <w:rPr>
          <w:rFonts w:hint="eastAsia"/>
          <w:rtl/>
        </w:rPr>
        <w:t>אלא</w:t>
      </w:r>
      <w:r w:rsidRPr="007D0CBB">
        <w:rPr>
          <w:rtl/>
        </w:rPr>
        <w:t xml:space="preserve">, </w:t>
      </w:r>
      <w:r w:rsidRPr="007D0CBB">
        <w:rPr>
          <w:rFonts w:hint="eastAsia"/>
          <w:rtl/>
        </w:rPr>
        <w:t>אם</w:t>
      </w:r>
      <w:r w:rsidRPr="007D0CBB">
        <w:rPr>
          <w:rtl/>
        </w:rPr>
        <w:t xml:space="preserve"> </w:t>
      </w:r>
      <w:r w:rsidRPr="007D0CBB">
        <w:rPr>
          <w:rFonts w:hint="eastAsia"/>
          <w:rtl/>
        </w:rPr>
        <w:t>ניתנה</w:t>
      </w:r>
      <w:r w:rsidRPr="007D0CBB">
        <w:rPr>
          <w:rtl/>
        </w:rPr>
        <w:t xml:space="preserve"> </w:t>
      </w:r>
      <w:r w:rsidRPr="007D0CBB">
        <w:rPr>
          <w:rFonts w:hint="eastAsia"/>
          <w:rtl/>
        </w:rPr>
        <w:t>על</w:t>
      </w:r>
      <w:r w:rsidRPr="007D0CBB">
        <w:rPr>
          <w:rtl/>
        </w:rPr>
        <w:t xml:space="preserve"> </w:t>
      </w:r>
      <w:r w:rsidRPr="007D0CBB">
        <w:rPr>
          <w:rFonts w:hint="eastAsia"/>
          <w:rtl/>
        </w:rPr>
        <w:t>כך</w:t>
      </w:r>
      <w:r w:rsidRPr="007D0CBB">
        <w:rPr>
          <w:rtl/>
        </w:rPr>
        <w:t xml:space="preserve"> </w:t>
      </w:r>
      <w:r w:rsidRPr="007D0CBB">
        <w:rPr>
          <w:rFonts w:hint="eastAsia"/>
          <w:rtl/>
        </w:rPr>
        <w:t>הודעה</w:t>
      </w:r>
      <w:r w:rsidRPr="007D0CBB">
        <w:rPr>
          <w:rtl/>
        </w:rPr>
        <w:t xml:space="preserve"> </w:t>
      </w:r>
      <w:r w:rsidRPr="007D0CBB">
        <w:rPr>
          <w:rFonts w:hint="eastAsia"/>
          <w:rtl/>
        </w:rPr>
        <w:t>מוקדמת</w:t>
      </w:r>
      <w:r w:rsidRPr="007D0CBB">
        <w:rPr>
          <w:rtl/>
        </w:rPr>
        <w:t xml:space="preserve"> </w:t>
      </w:r>
      <w:r w:rsidRPr="007D0CBB">
        <w:rPr>
          <w:rFonts w:hint="eastAsia"/>
          <w:rtl/>
        </w:rPr>
        <w:t>של</w:t>
      </w:r>
      <w:r w:rsidRPr="007D0CBB">
        <w:rPr>
          <w:rtl/>
        </w:rPr>
        <w:t xml:space="preserve"> 60 </w:t>
      </w:r>
      <w:r w:rsidRPr="007D0CBB">
        <w:rPr>
          <w:rFonts w:hint="eastAsia"/>
          <w:rtl/>
        </w:rPr>
        <w:t>יום</w:t>
      </w:r>
      <w:r w:rsidRPr="007D0CBB">
        <w:rPr>
          <w:rtl/>
        </w:rPr>
        <w:t xml:space="preserve"> </w:t>
      </w:r>
      <w:r w:rsidRPr="007D0CBB">
        <w:rPr>
          <w:rFonts w:hint="eastAsia"/>
          <w:rtl/>
        </w:rPr>
        <w:t>לפחות</w:t>
      </w:r>
      <w:r w:rsidRPr="007D0CBB">
        <w:rPr>
          <w:rtl/>
        </w:rPr>
        <w:t xml:space="preserve"> </w:t>
      </w:r>
      <w:r w:rsidRPr="007D0CBB">
        <w:rPr>
          <w:rFonts w:hint="eastAsia"/>
          <w:rtl/>
        </w:rPr>
        <w:t>במכתב</w:t>
      </w:r>
      <w:r w:rsidRPr="007D0CBB">
        <w:rPr>
          <w:rFonts w:hint="cs"/>
          <w:rtl/>
        </w:rPr>
        <w:t xml:space="preserve"> </w:t>
      </w:r>
      <w:r w:rsidRPr="007D0CBB">
        <w:rPr>
          <w:rFonts w:hint="eastAsia"/>
          <w:rtl/>
        </w:rPr>
        <w:t>לחשב</w:t>
      </w:r>
      <w:r w:rsidRPr="007D0CBB">
        <w:rPr>
          <w:rtl/>
        </w:rPr>
        <w:t xml:space="preserve"> </w:t>
      </w:r>
      <w:r w:rsidRPr="007D0CBB">
        <w:rPr>
          <w:rFonts w:hint="eastAsia"/>
          <w:rtl/>
        </w:rPr>
        <w:t>משרד</w:t>
      </w:r>
      <w:r w:rsidRPr="007D0CBB">
        <w:rPr>
          <w:rtl/>
        </w:rPr>
        <w:t xml:space="preserve"> </w:t>
      </w:r>
      <w:r w:rsidRPr="007D0CBB">
        <w:rPr>
          <w:rFonts w:hint="eastAsia"/>
          <w:rtl/>
        </w:rPr>
        <w:t xml:space="preserve">החקלאות </w:t>
      </w:r>
      <w:r w:rsidRPr="007D0CBB">
        <w:rPr>
          <w:rFonts w:hint="cs"/>
          <w:rtl/>
        </w:rPr>
        <w:t>וביטחון המזון</w:t>
      </w:r>
      <w:r w:rsidRPr="007D0CBB">
        <w:rPr>
          <w:rtl/>
        </w:rPr>
        <w:t>.</w:t>
      </w:r>
    </w:p>
    <w:p w14:paraId="7D87608A" w14:textId="77777777" w:rsidR="00200A8E" w:rsidRPr="007D0CBB" w:rsidRDefault="00200A8E" w:rsidP="00200A8E">
      <w:pPr>
        <w:pStyle w:val="affffff2"/>
        <w:numPr>
          <w:ilvl w:val="2"/>
          <w:numId w:val="81"/>
        </w:numPr>
        <w:spacing w:line="276" w:lineRule="auto"/>
        <w:ind w:left="342" w:hanging="266"/>
        <w:jc w:val="both"/>
      </w:pPr>
      <w:r w:rsidRPr="007D0CBB">
        <w:rPr>
          <w:rFonts w:hint="eastAsia"/>
          <w:rtl/>
        </w:rPr>
        <w:t>המבטח</w:t>
      </w:r>
      <w:r w:rsidRPr="007D0CBB">
        <w:rPr>
          <w:rtl/>
        </w:rPr>
        <w:t xml:space="preserve"> </w:t>
      </w:r>
      <w:r w:rsidRPr="007D0CBB">
        <w:rPr>
          <w:rFonts w:hint="eastAsia"/>
          <w:rtl/>
        </w:rPr>
        <w:t>מוותר</w:t>
      </w:r>
      <w:r w:rsidRPr="007D0CBB">
        <w:rPr>
          <w:rtl/>
        </w:rPr>
        <w:t xml:space="preserve"> </w:t>
      </w:r>
      <w:r w:rsidRPr="007D0CBB">
        <w:rPr>
          <w:rFonts w:hint="eastAsia"/>
          <w:rtl/>
        </w:rPr>
        <w:t>על</w:t>
      </w:r>
      <w:r w:rsidRPr="007D0CBB">
        <w:rPr>
          <w:rtl/>
        </w:rPr>
        <w:t xml:space="preserve"> </w:t>
      </w:r>
      <w:r w:rsidRPr="007D0CBB">
        <w:rPr>
          <w:rFonts w:hint="eastAsia"/>
          <w:rtl/>
        </w:rPr>
        <w:t>כל</w:t>
      </w:r>
      <w:r w:rsidRPr="007D0CBB">
        <w:rPr>
          <w:rtl/>
        </w:rPr>
        <w:t xml:space="preserve"> </w:t>
      </w:r>
      <w:r w:rsidRPr="007D0CBB">
        <w:rPr>
          <w:rFonts w:hint="eastAsia"/>
          <w:rtl/>
        </w:rPr>
        <w:t>זכות</w:t>
      </w:r>
      <w:r w:rsidRPr="007D0CBB">
        <w:rPr>
          <w:rtl/>
        </w:rPr>
        <w:t xml:space="preserve"> </w:t>
      </w:r>
      <w:r w:rsidRPr="007D0CBB">
        <w:rPr>
          <w:rFonts w:hint="eastAsia"/>
          <w:rtl/>
        </w:rPr>
        <w:t>תחלוף</w:t>
      </w:r>
      <w:r w:rsidRPr="007D0CBB">
        <w:rPr>
          <w:rtl/>
        </w:rPr>
        <w:t>/</w:t>
      </w:r>
      <w:r w:rsidRPr="007D0CBB">
        <w:rPr>
          <w:rFonts w:hint="cs"/>
          <w:rtl/>
        </w:rPr>
        <w:t xml:space="preserve"> </w:t>
      </w:r>
      <w:r w:rsidRPr="007D0CBB">
        <w:rPr>
          <w:rFonts w:hint="eastAsia"/>
          <w:rtl/>
        </w:rPr>
        <w:t>שיבוב</w:t>
      </w:r>
      <w:r w:rsidRPr="007D0CBB">
        <w:rPr>
          <w:rtl/>
        </w:rPr>
        <w:t xml:space="preserve">, </w:t>
      </w:r>
      <w:r w:rsidRPr="007D0CBB">
        <w:rPr>
          <w:rFonts w:hint="eastAsia"/>
          <w:rtl/>
        </w:rPr>
        <w:t>תביעה</w:t>
      </w:r>
      <w:r w:rsidRPr="007D0CBB">
        <w:rPr>
          <w:rtl/>
        </w:rPr>
        <w:t xml:space="preserve">, </w:t>
      </w:r>
      <w:r w:rsidRPr="007D0CBB">
        <w:rPr>
          <w:rFonts w:hint="eastAsia"/>
          <w:rtl/>
        </w:rPr>
        <w:t>השתתפות</w:t>
      </w:r>
      <w:r w:rsidRPr="007D0CBB">
        <w:rPr>
          <w:rtl/>
        </w:rPr>
        <w:t xml:space="preserve"> </w:t>
      </w:r>
      <w:r w:rsidRPr="007D0CBB">
        <w:rPr>
          <w:rFonts w:hint="eastAsia"/>
          <w:rtl/>
        </w:rPr>
        <w:t>או</w:t>
      </w:r>
      <w:r w:rsidRPr="007D0CBB">
        <w:rPr>
          <w:rtl/>
        </w:rPr>
        <w:t xml:space="preserve"> </w:t>
      </w:r>
      <w:r w:rsidRPr="007D0CBB">
        <w:rPr>
          <w:rFonts w:hint="eastAsia"/>
          <w:rtl/>
        </w:rPr>
        <w:t>חזרה</w:t>
      </w:r>
      <w:r w:rsidRPr="007D0CBB">
        <w:rPr>
          <w:rtl/>
        </w:rPr>
        <w:t xml:space="preserve"> </w:t>
      </w:r>
      <w:r w:rsidRPr="007D0CBB">
        <w:rPr>
          <w:rFonts w:hint="eastAsia"/>
          <w:rtl/>
        </w:rPr>
        <w:t>כלפי</w:t>
      </w:r>
      <w:r w:rsidRPr="007D0CBB">
        <w:rPr>
          <w:rtl/>
        </w:rPr>
        <w:t xml:space="preserve"> </w:t>
      </w:r>
      <w:r w:rsidRPr="007D0CBB">
        <w:rPr>
          <w:rFonts w:hint="eastAsia"/>
          <w:rtl/>
        </w:rPr>
        <w:t>מדינת</w:t>
      </w:r>
      <w:r w:rsidRPr="007D0CBB">
        <w:rPr>
          <w:rtl/>
        </w:rPr>
        <w:t xml:space="preserve"> ישראל</w:t>
      </w:r>
      <w:r w:rsidRPr="007D0CBB">
        <w:rPr>
          <w:rFonts w:hint="cs"/>
          <w:rtl/>
        </w:rPr>
        <w:t>-</w:t>
      </w:r>
      <w:r w:rsidRPr="007D0CBB">
        <w:rPr>
          <w:rtl/>
        </w:rPr>
        <w:t xml:space="preserve"> משרד </w:t>
      </w:r>
      <w:r w:rsidRPr="007D0CBB">
        <w:rPr>
          <w:rFonts w:hint="eastAsia"/>
          <w:rtl/>
        </w:rPr>
        <w:t>החקלאות ו</w:t>
      </w:r>
      <w:r w:rsidRPr="007D0CBB">
        <w:rPr>
          <w:rFonts w:hint="cs"/>
          <w:rtl/>
        </w:rPr>
        <w:t>ביטחון המזון</w:t>
      </w:r>
      <w:r w:rsidRPr="007D0CBB">
        <w:rPr>
          <w:rFonts w:hint="eastAsia"/>
          <w:rtl/>
        </w:rPr>
        <w:t xml:space="preserve"> </w:t>
      </w:r>
      <w:r w:rsidRPr="007D0CBB">
        <w:rPr>
          <w:rtl/>
        </w:rPr>
        <w:t xml:space="preserve">ועובדיהם, </w:t>
      </w:r>
      <w:r w:rsidRPr="007D0CBB">
        <w:rPr>
          <w:rFonts w:hint="eastAsia"/>
          <w:rtl/>
        </w:rPr>
        <w:t>ובלבד</w:t>
      </w:r>
      <w:r w:rsidRPr="007D0CBB">
        <w:rPr>
          <w:rtl/>
        </w:rPr>
        <w:t xml:space="preserve"> </w:t>
      </w:r>
      <w:r w:rsidRPr="007D0CBB">
        <w:rPr>
          <w:rFonts w:hint="eastAsia"/>
          <w:rtl/>
        </w:rPr>
        <w:t>שהוויתור</w:t>
      </w:r>
      <w:r w:rsidRPr="007D0CBB">
        <w:rPr>
          <w:rtl/>
        </w:rPr>
        <w:t xml:space="preserve"> לא יחול לטובת </w:t>
      </w:r>
      <w:r w:rsidRPr="007D0CBB">
        <w:rPr>
          <w:rFonts w:hint="eastAsia"/>
          <w:rtl/>
        </w:rPr>
        <w:t>אדם</w:t>
      </w:r>
      <w:r w:rsidRPr="007D0CBB">
        <w:rPr>
          <w:rtl/>
        </w:rPr>
        <w:t xml:space="preserve"> </w:t>
      </w:r>
      <w:r w:rsidRPr="007D0CBB">
        <w:rPr>
          <w:rFonts w:hint="eastAsia"/>
          <w:rtl/>
        </w:rPr>
        <w:t>שגרם</w:t>
      </w:r>
      <w:r w:rsidRPr="007D0CBB">
        <w:rPr>
          <w:rtl/>
        </w:rPr>
        <w:t xml:space="preserve"> </w:t>
      </w:r>
      <w:r w:rsidRPr="007D0CBB">
        <w:rPr>
          <w:rFonts w:hint="eastAsia"/>
          <w:rtl/>
        </w:rPr>
        <w:t>לנזק</w:t>
      </w:r>
      <w:r w:rsidRPr="007D0CBB">
        <w:rPr>
          <w:rtl/>
        </w:rPr>
        <w:t xml:space="preserve"> </w:t>
      </w:r>
      <w:r w:rsidRPr="007D0CBB">
        <w:rPr>
          <w:rFonts w:hint="eastAsia"/>
          <w:rtl/>
        </w:rPr>
        <w:t>מתוך</w:t>
      </w:r>
      <w:r w:rsidRPr="007D0CBB">
        <w:rPr>
          <w:rtl/>
        </w:rPr>
        <w:t xml:space="preserve"> </w:t>
      </w:r>
      <w:r w:rsidRPr="007D0CBB">
        <w:rPr>
          <w:rFonts w:hint="eastAsia"/>
          <w:rtl/>
        </w:rPr>
        <w:t>כוונת</w:t>
      </w:r>
      <w:r w:rsidRPr="007D0CBB">
        <w:rPr>
          <w:rtl/>
        </w:rPr>
        <w:t xml:space="preserve"> </w:t>
      </w:r>
      <w:r w:rsidRPr="007D0CBB">
        <w:rPr>
          <w:rFonts w:hint="eastAsia"/>
          <w:rtl/>
        </w:rPr>
        <w:t>זדון</w:t>
      </w:r>
      <w:r w:rsidRPr="007D0CBB">
        <w:rPr>
          <w:rtl/>
        </w:rPr>
        <w:t>.</w:t>
      </w:r>
    </w:p>
    <w:p w14:paraId="4D8F9035" w14:textId="77777777" w:rsidR="00200A8E" w:rsidRPr="007D0CBB" w:rsidRDefault="00200A8E" w:rsidP="00200A8E">
      <w:pPr>
        <w:pStyle w:val="affffff2"/>
        <w:numPr>
          <w:ilvl w:val="2"/>
          <w:numId w:val="81"/>
        </w:numPr>
        <w:spacing w:line="276" w:lineRule="auto"/>
        <w:ind w:left="342" w:hanging="266"/>
        <w:jc w:val="both"/>
      </w:pPr>
      <w:r w:rsidRPr="007D0CBB">
        <w:rPr>
          <w:rFonts w:hint="cs"/>
          <w:rtl/>
        </w:rPr>
        <w:t>הספק</w:t>
      </w:r>
      <w:r w:rsidRPr="007D0CBB">
        <w:rPr>
          <w:rFonts w:hint="eastAsia"/>
          <w:rtl/>
        </w:rPr>
        <w:t xml:space="preserve"> אחראי</w:t>
      </w:r>
      <w:r w:rsidRPr="007D0CBB">
        <w:rPr>
          <w:rtl/>
        </w:rPr>
        <w:t xml:space="preserve"> </w:t>
      </w:r>
      <w:r w:rsidRPr="007D0CBB">
        <w:rPr>
          <w:rFonts w:hint="eastAsia"/>
          <w:rtl/>
        </w:rPr>
        <w:t>בלעדית</w:t>
      </w:r>
      <w:r w:rsidRPr="007D0CBB">
        <w:rPr>
          <w:rtl/>
        </w:rPr>
        <w:t xml:space="preserve"> </w:t>
      </w:r>
      <w:r w:rsidRPr="007D0CBB">
        <w:rPr>
          <w:rFonts w:hint="eastAsia"/>
          <w:rtl/>
        </w:rPr>
        <w:t>כלפי</w:t>
      </w:r>
      <w:r w:rsidRPr="007D0CBB">
        <w:rPr>
          <w:rtl/>
        </w:rPr>
        <w:t xml:space="preserve"> </w:t>
      </w:r>
      <w:r w:rsidRPr="007D0CBB">
        <w:rPr>
          <w:rFonts w:hint="eastAsia"/>
          <w:rtl/>
        </w:rPr>
        <w:t>המבטח</w:t>
      </w:r>
      <w:r w:rsidRPr="007D0CBB">
        <w:rPr>
          <w:rtl/>
        </w:rPr>
        <w:t xml:space="preserve"> </w:t>
      </w:r>
      <w:r w:rsidRPr="007D0CBB">
        <w:rPr>
          <w:rFonts w:hint="eastAsia"/>
          <w:rtl/>
        </w:rPr>
        <w:t>לתשלום</w:t>
      </w:r>
      <w:r w:rsidRPr="007D0CBB">
        <w:rPr>
          <w:rtl/>
        </w:rPr>
        <w:t xml:space="preserve"> </w:t>
      </w:r>
      <w:r w:rsidRPr="007D0CBB">
        <w:rPr>
          <w:rFonts w:hint="eastAsia"/>
          <w:rtl/>
        </w:rPr>
        <w:t>דמי</w:t>
      </w:r>
      <w:r w:rsidRPr="007D0CBB">
        <w:rPr>
          <w:rtl/>
        </w:rPr>
        <w:t xml:space="preserve"> </w:t>
      </w:r>
      <w:r w:rsidRPr="007D0CBB">
        <w:rPr>
          <w:rFonts w:hint="eastAsia"/>
          <w:rtl/>
        </w:rPr>
        <w:t>הביטוח</w:t>
      </w:r>
      <w:r w:rsidRPr="007D0CBB">
        <w:rPr>
          <w:rtl/>
        </w:rPr>
        <w:t xml:space="preserve"> </w:t>
      </w:r>
      <w:r w:rsidRPr="007D0CBB">
        <w:rPr>
          <w:rFonts w:hint="eastAsia"/>
          <w:rtl/>
        </w:rPr>
        <w:t>עבור</w:t>
      </w:r>
      <w:r w:rsidRPr="007D0CBB">
        <w:rPr>
          <w:rtl/>
        </w:rPr>
        <w:t xml:space="preserve"> </w:t>
      </w:r>
      <w:r w:rsidRPr="007D0CBB">
        <w:rPr>
          <w:rFonts w:hint="eastAsia"/>
          <w:rtl/>
        </w:rPr>
        <w:t>כל</w:t>
      </w:r>
      <w:r w:rsidRPr="007D0CBB">
        <w:rPr>
          <w:rtl/>
        </w:rPr>
        <w:t xml:space="preserve"> </w:t>
      </w:r>
      <w:r w:rsidRPr="007D0CBB">
        <w:rPr>
          <w:rFonts w:hint="eastAsia"/>
          <w:rtl/>
        </w:rPr>
        <w:t>הפוליסות</w:t>
      </w:r>
      <w:r w:rsidRPr="007D0CBB">
        <w:rPr>
          <w:rtl/>
        </w:rPr>
        <w:t xml:space="preserve"> </w:t>
      </w:r>
      <w:r w:rsidRPr="007D0CBB">
        <w:rPr>
          <w:rFonts w:hint="eastAsia"/>
          <w:rtl/>
        </w:rPr>
        <w:t>ולמילוי</w:t>
      </w:r>
      <w:r w:rsidRPr="007D0CBB">
        <w:rPr>
          <w:rtl/>
        </w:rPr>
        <w:t xml:space="preserve"> </w:t>
      </w:r>
      <w:r w:rsidRPr="007D0CBB">
        <w:rPr>
          <w:rFonts w:hint="eastAsia"/>
          <w:rtl/>
        </w:rPr>
        <w:t>כל</w:t>
      </w:r>
      <w:r w:rsidRPr="007D0CBB">
        <w:rPr>
          <w:rtl/>
        </w:rPr>
        <w:t xml:space="preserve"> </w:t>
      </w:r>
      <w:r w:rsidRPr="007D0CBB">
        <w:rPr>
          <w:rFonts w:hint="eastAsia"/>
          <w:rtl/>
        </w:rPr>
        <w:t>החובות</w:t>
      </w:r>
      <w:r w:rsidRPr="007D0CBB">
        <w:rPr>
          <w:rtl/>
        </w:rPr>
        <w:t xml:space="preserve"> </w:t>
      </w:r>
      <w:r w:rsidRPr="007D0CBB">
        <w:rPr>
          <w:rFonts w:hint="eastAsia"/>
          <w:rtl/>
        </w:rPr>
        <w:t>המוטלות</w:t>
      </w:r>
      <w:r w:rsidRPr="007D0CBB">
        <w:rPr>
          <w:rtl/>
        </w:rPr>
        <w:t xml:space="preserve"> </w:t>
      </w:r>
      <w:r w:rsidRPr="007D0CBB">
        <w:rPr>
          <w:rFonts w:hint="eastAsia"/>
          <w:rtl/>
        </w:rPr>
        <w:t>על</w:t>
      </w:r>
      <w:r w:rsidRPr="007D0CBB">
        <w:rPr>
          <w:rtl/>
        </w:rPr>
        <w:t xml:space="preserve"> </w:t>
      </w:r>
      <w:r w:rsidRPr="007D0CBB">
        <w:rPr>
          <w:rFonts w:hint="eastAsia"/>
          <w:rtl/>
        </w:rPr>
        <w:t>המבוטח</w:t>
      </w:r>
      <w:r w:rsidRPr="007D0CBB">
        <w:rPr>
          <w:rtl/>
        </w:rPr>
        <w:t xml:space="preserve"> </w:t>
      </w:r>
      <w:r w:rsidRPr="007D0CBB">
        <w:rPr>
          <w:rFonts w:hint="eastAsia"/>
          <w:rtl/>
        </w:rPr>
        <w:t>על</w:t>
      </w:r>
      <w:r w:rsidRPr="007D0CBB">
        <w:rPr>
          <w:rtl/>
        </w:rPr>
        <w:t xml:space="preserve"> </w:t>
      </w:r>
      <w:r w:rsidRPr="007D0CBB">
        <w:rPr>
          <w:rFonts w:hint="eastAsia"/>
          <w:rtl/>
        </w:rPr>
        <w:t>פי</w:t>
      </w:r>
      <w:r w:rsidRPr="007D0CBB">
        <w:rPr>
          <w:rtl/>
        </w:rPr>
        <w:t xml:space="preserve"> </w:t>
      </w:r>
      <w:r w:rsidRPr="007D0CBB">
        <w:rPr>
          <w:rFonts w:hint="eastAsia"/>
          <w:rtl/>
        </w:rPr>
        <w:t>תנאי</w:t>
      </w:r>
      <w:r w:rsidRPr="007D0CBB">
        <w:rPr>
          <w:rtl/>
        </w:rPr>
        <w:t xml:space="preserve"> </w:t>
      </w:r>
      <w:r w:rsidRPr="007D0CBB">
        <w:rPr>
          <w:rFonts w:hint="eastAsia"/>
          <w:rtl/>
        </w:rPr>
        <w:t>הפוליסות</w:t>
      </w:r>
      <w:r w:rsidRPr="007D0CBB">
        <w:rPr>
          <w:rtl/>
        </w:rPr>
        <w:t>.</w:t>
      </w:r>
    </w:p>
    <w:p w14:paraId="179C27AF" w14:textId="77777777" w:rsidR="00200A8E" w:rsidRPr="007D0CBB" w:rsidRDefault="00200A8E" w:rsidP="00200A8E">
      <w:pPr>
        <w:pStyle w:val="affffff2"/>
        <w:numPr>
          <w:ilvl w:val="2"/>
          <w:numId w:val="81"/>
        </w:numPr>
        <w:spacing w:line="276" w:lineRule="auto"/>
        <w:ind w:left="342" w:hanging="266"/>
        <w:jc w:val="both"/>
      </w:pPr>
      <w:r w:rsidRPr="007D0CBB">
        <w:rPr>
          <w:rFonts w:hint="eastAsia"/>
          <w:rtl/>
        </w:rPr>
        <w:t>ההשתתפויות</w:t>
      </w:r>
      <w:r w:rsidRPr="007D0CBB">
        <w:rPr>
          <w:rtl/>
        </w:rPr>
        <w:t xml:space="preserve"> </w:t>
      </w:r>
      <w:r w:rsidRPr="007D0CBB">
        <w:rPr>
          <w:rFonts w:hint="eastAsia"/>
          <w:rtl/>
        </w:rPr>
        <w:t>העצמיות</w:t>
      </w:r>
      <w:r w:rsidRPr="007D0CBB">
        <w:rPr>
          <w:rtl/>
        </w:rPr>
        <w:t xml:space="preserve"> </w:t>
      </w:r>
      <w:r w:rsidRPr="007D0CBB">
        <w:rPr>
          <w:rFonts w:hint="eastAsia"/>
          <w:rtl/>
        </w:rPr>
        <w:t>הנקובות</w:t>
      </w:r>
      <w:r w:rsidRPr="007D0CBB">
        <w:rPr>
          <w:rtl/>
        </w:rPr>
        <w:t xml:space="preserve"> </w:t>
      </w:r>
      <w:r w:rsidRPr="007D0CBB">
        <w:rPr>
          <w:rFonts w:hint="eastAsia"/>
          <w:rtl/>
        </w:rPr>
        <w:t>בכל</w:t>
      </w:r>
      <w:r w:rsidRPr="007D0CBB">
        <w:rPr>
          <w:rtl/>
        </w:rPr>
        <w:t xml:space="preserve"> </w:t>
      </w:r>
      <w:r w:rsidRPr="007D0CBB">
        <w:rPr>
          <w:rFonts w:hint="eastAsia"/>
          <w:rtl/>
        </w:rPr>
        <w:t>פוליסה</w:t>
      </w:r>
      <w:r w:rsidRPr="007D0CBB">
        <w:rPr>
          <w:rtl/>
        </w:rPr>
        <w:t xml:space="preserve"> </w:t>
      </w:r>
      <w:r w:rsidRPr="007D0CBB">
        <w:rPr>
          <w:rFonts w:hint="eastAsia"/>
          <w:rtl/>
        </w:rPr>
        <w:t>ופוליסה</w:t>
      </w:r>
      <w:r w:rsidRPr="007D0CBB">
        <w:rPr>
          <w:rtl/>
        </w:rPr>
        <w:t xml:space="preserve"> </w:t>
      </w:r>
      <w:r w:rsidRPr="007D0CBB">
        <w:rPr>
          <w:rFonts w:hint="eastAsia"/>
          <w:rtl/>
        </w:rPr>
        <w:t>תחולנה</w:t>
      </w:r>
      <w:r w:rsidRPr="007D0CBB">
        <w:rPr>
          <w:rtl/>
        </w:rPr>
        <w:t xml:space="preserve"> </w:t>
      </w:r>
      <w:r w:rsidRPr="007D0CBB">
        <w:rPr>
          <w:rFonts w:hint="eastAsia"/>
          <w:rtl/>
        </w:rPr>
        <w:t>בלעדית</w:t>
      </w:r>
      <w:r w:rsidRPr="007D0CBB">
        <w:rPr>
          <w:rtl/>
        </w:rPr>
        <w:t xml:space="preserve"> </w:t>
      </w:r>
      <w:r w:rsidRPr="007D0CBB">
        <w:rPr>
          <w:rFonts w:hint="eastAsia"/>
          <w:rtl/>
        </w:rPr>
        <w:t>על</w:t>
      </w:r>
      <w:r w:rsidRPr="007D0CBB">
        <w:rPr>
          <w:rtl/>
        </w:rPr>
        <w:t xml:space="preserve"> </w:t>
      </w:r>
      <w:r w:rsidRPr="007D0CBB">
        <w:rPr>
          <w:rFonts w:hint="cs"/>
          <w:rtl/>
        </w:rPr>
        <w:t>הספק.</w:t>
      </w:r>
    </w:p>
    <w:p w14:paraId="5CAB23AA" w14:textId="77777777" w:rsidR="00200A8E" w:rsidRPr="002348B9" w:rsidRDefault="00200A8E" w:rsidP="00200A8E">
      <w:pPr>
        <w:pStyle w:val="affffff2"/>
        <w:numPr>
          <w:ilvl w:val="2"/>
          <w:numId w:val="81"/>
        </w:numPr>
        <w:spacing w:line="276" w:lineRule="auto"/>
        <w:ind w:left="342" w:hanging="266"/>
        <w:jc w:val="both"/>
      </w:pPr>
      <w:r w:rsidRPr="002348B9">
        <w:rPr>
          <w:rFonts w:hint="eastAsia"/>
          <w:rtl/>
        </w:rPr>
        <w:t>כל</w:t>
      </w:r>
      <w:r w:rsidRPr="002348B9">
        <w:rPr>
          <w:rtl/>
        </w:rPr>
        <w:t xml:space="preserve"> </w:t>
      </w:r>
      <w:r w:rsidRPr="002348B9">
        <w:rPr>
          <w:rFonts w:hint="eastAsia"/>
          <w:rtl/>
        </w:rPr>
        <w:t>סעיף</w:t>
      </w:r>
      <w:r w:rsidRPr="002348B9">
        <w:rPr>
          <w:rtl/>
        </w:rPr>
        <w:t xml:space="preserve"> </w:t>
      </w:r>
      <w:r w:rsidRPr="002348B9">
        <w:rPr>
          <w:rFonts w:hint="eastAsia"/>
          <w:rtl/>
        </w:rPr>
        <w:t>בפוליסות</w:t>
      </w:r>
      <w:r w:rsidRPr="002348B9">
        <w:rPr>
          <w:rtl/>
        </w:rPr>
        <w:t xml:space="preserve"> </w:t>
      </w:r>
      <w:r w:rsidRPr="002348B9">
        <w:rPr>
          <w:rFonts w:hint="eastAsia"/>
          <w:rtl/>
        </w:rPr>
        <w:t>הביטוח</w:t>
      </w:r>
      <w:r w:rsidRPr="002348B9">
        <w:rPr>
          <w:rtl/>
        </w:rPr>
        <w:t xml:space="preserve"> </w:t>
      </w:r>
      <w:r w:rsidRPr="002348B9">
        <w:rPr>
          <w:rFonts w:hint="eastAsia"/>
          <w:rtl/>
        </w:rPr>
        <w:t>המפקיע</w:t>
      </w:r>
      <w:r w:rsidRPr="002348B9">
        <w:rPr>
          <w:rtl/>
        </w:rPr>
        <w:t xml:space="preserve"> </w:t>
      </w:r>
      <w:r w:rsidRPr="002348B9">
        <w:rPr>
          <w:rFonts w:hint="eastAsia"/>
          <w:rtl/>
        </w:rPr>
        <w:t>או</w:t>
      </w:r>
      <w:r w:rsidRPr="002348B9">
        <w:rPr>
          <w:rtl/>
        </w:rPr>
        <w:t xml:space="preserve"> </w:t>
      </w:r>
      <w:r w:rsidRPr="002348B9">
        <w:rPr>
          <w:rFonts w:hint="eastAsia"/>
          <w:rtl/>
        </w:rPr>
        <w:t>מקטין</w:t>
      </w:r>
      <w:r w:rsidRPr="002348B9">
        <w:rPr>
          <w:rtl/>
        </w:rPr>
        <w:t xml:space="preserve"> </w:t>
      </w:r>
      <w:r w:rsidRPr="002348B9">
        <w:rPr>
          <w:rFonts w:hint="eastAsia"/>
          <w:rtl/>
        </w:rPr>
        <w:t>בדרך</w:t>
      </w:r>
      <w:r w:rsidRPr="002348B9">
        <w:rPr>
          <w:rtl/>
        </w:rPr>
        <w:t xml:space="preserve"> </w:t>
      </w:r>
      <w:r w:rsidRPr="002348B9">
        <w:rPr>
          <w:rFonts w:hint="eastAsia"/>
          <w:rtl/>
        </w:rPr>
        <w:t>כלשהיא</w:t>
      </w:r>
      <w:r w:rsidRPr="002348B9">
        <w:rPr>
          <w:rtl/>
        </w:rPr>
        <w:t xml:space="preserve"> </w:t>
      </w:r>
      <w:r w:rsidRPr="002348B9">
        <w:rPr>
          <w:rFonts w:hint="eastAsia"/>
          <w:rtl/>
        </w:rPr>
        <w:t>את</w:t>
      </w:r>
      <w:r w:rsidRPr="002348B9">
        <w:rPr>
          <w:rtl/>
        </w:rPr>
        <w:t xml:space="preserve"> </w:t>
      </w:r>
      <w:r w:rsidRPr="002348B9">
        <w:rPr>
          <w:rFonts w:hint="eastAsia"/>
          <w:rtl/>
        </w:rPr>
        <w:t>אחריות</w:t>
      </w:r>
      <w:r w:rsidRPr="002348B9">
        <w:rPr>
          <w:rtl/>
        </w:rPr>
        <w:t xml:space="preserve"> </w:t>
      </w:r>
      <w:r w:rsidRPr="002348B9">
        <w:rPr>
          <w:rFonts w:hint="eastAsia"/>
          <w:rtl/>
        </w:rPr>
        <w:t>המבטח</w:t>
      </w:r>
      <w:r w:rsidRPr="002348B9">
        <w:rPr>
          <w:rtl/>
        </w:rPr>
        <w:t xml:space="preserve">, </w:t>
      </w:r>
      <w:r w:rsidRPr="002348B9">
        <w:rPr>
          <w:rFonts w:hint="eastAsia"/>
          <w:rtl/>
        </w:rPr>
        <w:t>כאשר</w:t>
      </w:r>
      <w:r w:rsidRPr="002348B9">
        <w:rPr>
          <w:rtl/>
        </w:rPr>
        <w:t xml:space="preserve"> </w:t>
      </w:r>
      <w:r w:rsidRPr="002348B9">
        <w:rPr>
          <w:rFonts w:hint="eastAsia"/>
          <w:rtl/>
        </w:rPr>
        <w:t>קיים</w:t>
      </w:r>
      <w:r w:rsidRPr="002348B9">
        <w:rPr>
          <w:rtl/>
        </w:rPr>
        <w:t xml:space="preserve"> </w:t>
      </w:r>
      <w:r w:rsidRPr="002348B9">
        <w:rPr>
          <w:rFonts w:hint="eastAsia"/>
          <w:rtl/>
        </w:rPr>
        <w:t>ביטוח</w:t>
      </w:r>
      <w:r w:rsidRPr="002348B9">
        <w:rPr>
          <w:rtl/>
        </w:rPr>
        <w:t xml:space="preserve"> </w:t>
      </w:r>
      <w:r w:rsidRPr="002348B9">
        <w:rPr>
          <w:rFonts w:hint="eastAsia"/>
          <w:rtl/>
        </w:rPr>
        <w:t>אחר</w:t>
      </w:r>
      <w:r w:rsidRPr="002348B9">
        <w:rPr>
          <w:rtl/>
        </w:rPr>
        <w:t xml:space="preserve"> </w:t>
      </w:r>
      <w:r w:rsidRPr="002348B9">
        <w:rPr>
          <w:rFonts w:hint="eastAsia"/>
          <w:rtl/>
        </w:rPr>
        <w:t>לא</w:t>
      </w:r>
      <w:r w:rsidRPr="002348B9">
        <w:rPr>
          <w:rtl/>
        </w:rPr>
        <w:t xml:space="preserve"> </w:t>
      </w:r>
      <w:r w:rsidRPr="002348B9">
        <w:rPr>
          <w:rFonts w:hint="eastAsia"/>
          <w:rtl/>
        </w:rPr>
        <w:t>יופעל</w:t>
      </w:r>
      <w:r w:rsidRPr="002348B9">
        <w:rPr>
          <w:rtl/>
        </w:rPr>
        <w:t xml:space="preserve"> </w:t>
      </w:r>
      <w:r w:rsidRPr="002348B9">
        <w:rPr>
          <w:rFonts w:hint="eastAsia"/>
          <w:rtl/>
        </w:rPr>
        <w:t>כלפי</w:t>
      </w:r>
      <w:r w:rsidRPr="002348B9">
        <w:rPr>
          <w:rtl/>
        </w:rPr>
        <w:t xml:space="preserve"> </w:t>
      </w:r>
      <w:r w:rsidRPr="002348B9">
        <w:rPr>
          <w:rFonts w:hint="eastAsia"/>
          <w:rtl/>
        </w:rPr>
        <w:t>מדינת</w:t>
      </w:r>
      <w:r w:rsidRPr="002348B9">
        <w:rPr>
          <w:rtl/>
        </w:rPr>
        <w:t xml:space="preserve"> </w:t>
      </w:r>
      <w:r w:rsidRPr="002348B9">
        <w:rPr>
          <w:rFonts w:hint="eastAsia"/>
          <w:rtl/>
        </w:rPr>
        <w:t>ישראל</w:t>
      </w:r>
      <w:r w:rsidRPr="002348B9">
        <w:rPr>
          <w:rtl/>
        </w:rPr>
        <w:t xml:space="preserve">, </w:t>
      </w:r>
      <w:r w:rsidRPr="002348B9">
        <w:rPr>
          <w:rFonts w:hint="eastAsia"/>
          <w:rtl/>
        </w:rPr>
        <w:t>והביטוח</w:t>
      </w:r>
      <w:r w:rsidRPr="002348B9">
        <w:rPr>
          <w:rtl/>
        </w:rPr>
        <w:t xml:space="preserve"> </w:t>
      </w:r>
      <w:r w:rsidRPr="002348B9">
        <w:rPr>
          <w:rFonts w:hint="eastAsia"/>
          <w:rtl/>
        </w:rPr>
        <w:t>הינו</w:t>
      </w:r>
      <w:r w:rsidRPr="002348B9">
        <w:rPr>
          <w:rtl/>
        </w:rPr>
        <w:t xml:space="preserve"> </w:t>
      </w:r>
      <w:r w:rsidRPr="002348B9">
        <w:rPr>
          <w:rFonts w:hint="eastAsia"/>
          <w:rtl/>
        </w:rPr>
        <w:t>בחזקת</w:t>
      </w:r>
      <w:r w:rsidRPr="002348B9">
        <w:rPr>
          <w:rtl/>
        </w:rPr>
        <w:t xml:space="preserve"> </w:t>
      </w:r>
      <w:r w:rsidRPr="002348B9">
        <w:rPr>
          <w:rFonts w:hint="eastAsia"/>
          <w:rtl/>
        </w:rPr>
        <w:t>ביטוח</w:t>
      </w:r>
      <w:r w:rsidRPr="002348B9">
        <w:rPr>
          <w:rtl/>
        </w:rPr>
        <w:t xml:space="preserve"> </w:t>
      </w:r>
      <w:r w:rsidRPr="002348B9">
        <w:rPr>
          <w:rFonts w:hint="eastAsia"/>
          <w:rtl/>
        </w:rPr>
        <w:t>ראשוני</w:t>
      </w:r>
      <w:r w:rsidRPr="002348B9">
        <w:rPr>
          <w:rtl/>
        </w:rPr>
        <w:t xml:space="preserve"> </w:t>
      </w:r>
      <w:r w:rsidRPr="002348B9">
        <w:rPr>
          <w:rFonts w:hint="eastAsia"/>
          <w:rtl/>
        </w:rPr>
        <w:t>המזכה</w:t>
      </w:r>
      <w:r w:rsidRPr="002348B9">
        <w:rPr>
          <w:rtl/>
        </w:rPr>
        <w:t xml:space="preserve"> </w:t>
      </w:r>
      <w:r w:rsidRPr="002348B9">
        <w:rPr>
          <w:rFonts w:hint="eastAsia"/>
          <w:rtl/>
        </w:rPr>
        <w:t>במלוא</w:t>
      </w:r>
      <w:r w:rsidRPr="002348B9">
        <w:rPr>
          <w:rtl/>
        </w:rPr>
        <w:t xml:space="preserve"> </w:t>
      </w:r>
      <w:r w:rsidRPr="002348B9">
        <w:rPr>
          <w:rFonts w:hint="eastAsia"/>
          <w:rtl/>
        </w:rPr>
        <w:t>הזכויות</w:t>
      </w:r>
      <w:r w:rsidRPr="002348B9">
        <w:rPr>
          <w:rtl/>
        </w:rPr>
        <w:t xml:space="preserve"> </w:t>
      </w:r>
      <w:r w:rsidRPr="002348B9">
        <w:rPr>
          <w:rFonts w:hint="eastAsia"/>
          <w:rtl/>
        </w:rPr>
        <w:t>על</w:t>
      </w:r>
      <w:r w:rsidRPr="002348B9">
        <w:rPr>
          <w:rtl/>
        </w:rPr>
        <w:t xml:space="preserve"> </w:t>
      </w:r>
      <w:r w:rsidRPr="002348B9">
        <w:rPr>
          <w:rFonts w:hint="eastAsia"/>
          <w:rtl/>
        </w:rPr>
        <w:t>פי</w:t>
      </w:r>
      <w:r w:rsidRPr="002348B9">
        <w:rPr>
          <w:rtl/>
        </w:rPr>
        <w:t xml:space="preserve"> </w:t>
      </w:r>
      <w:r w:rsidRPr="002348B9">
        <w:rPr>
          <w:rFonts w:hint="eastAsia"/>
          <w:rtl/>
        </w:rPr>
        <w:t>הביטוח</w:t>
      </w:r>
      <w:r w:rsidRPr="002348B9">
        <w:rPr>
          <w:rtl/>
        </w:rPr>
        <w:t>.</w:t>
      </w:r>
      <w:r>
        <w:rPr>
          <w:rtl/>
        </w:rPr>
        <w:t xml:space="preserve"> </w:t>
      </w:r>
    </w:p>
    <w:p w14:paraId="5F31B985" w14:textId="77777777" w:rsidR="00200A8E" w:rsidRDefault="00200A8E" w:rsidP="00200A8E">
      <w:pPr>
        <w:pStyle w:val="affffff2"/>
        <w:numPr>
          <w:ilvl w:val="2"/>
          <w:numId w:val="81"/>
        </w:numPr>
        <w:spacing w:line="276" w:lineRule="auto"/>
        <w:ind w:left="342" w:hanging="266"/>
        <w:jc w:val="both"/>
      </w:pPr>
      <w:r w:rsidRPr="002348B9">
        <w:rPr>
          <w:rFonts w:hint="cs"/>
          <w:rtl/>
        </w:rPr>
        <w:t>תנאי הכיסוי של הפוליסות, למעט</w:t>
      </w:r>
      <w:r>
        <w:rPr>
          <w:rFonts w:hint="cs"/>
          <w:rtl/>
        </w:rPr>
        <w:t xml:space="preserve"> </w:t>
      </w:r>
      <w:r w:rsidRPr="002348B9">
        <w:rPr>
          <w:rFonts w:hint="cs"/>
          <w:rtl/>
        </w:rPr>
        <w:t xml:space="preserve">אחריות מקצועית, לא יפחתו מהמקובל על פי תנאי "פוליסות נוסח ביט" או נוסח המקביל להם אצל אותו המבטח בכפוף להרחבת הכיסויים המתחייבים על פי הנדרש לעיל. </w:t>
      </w:r>
    </w:p>
    <w:p w14:paraId="60412522" w14:textId="179F8EB0" w:rsidR="00200A8E" w:rsidRPr="002348B9" w:rsidRDefault="00200A8E" w:rsidP="00200A8E">
      <w:pPr>
        <w:pStyle w:val="affffff2"/>
        <w:numPr>
          <w:ilvl w:val="2"/>
          <w:numId w:val="81"/>
        </w:numPr>
        <w:spacing w:line="276" w:lineRule="auto"/>
        <w:ind w:left="342" w:hanging="266"/>
        <w:jc w:val="both"/>
      </w:pPr>
      <w:r w:rsidRPr="002348B9">
        <w:rPr>
          <w:rtl/>
        </w:rPr>
        <w:t>חריג כוונה ו/או רשלנות רבתי יבוטל ככל שקיים. מובהר כי אין בביטול החריג כאמור כדי לגרוע מזכויות המבטחת וחובות המבוטח על פי דין.</w:t>
      </w:r>
    </w:p>
    <w:p w14:paraId="3E3A6B49" w14:textId="77777777" w:rsidR="00200A8E" w:rsidRPr="00BE6DC9" w:rsidRDefault="00200A8E" w:rsidP="00200A8E">
      <w:pPr>
        <w:pStyle w:val="affffff2"/>
        <w:spacing w:line="276" w:lineRule="auto"/>
        <w:jc w:val="both"/>
        <w:rPr>
          <w:color w:val="FF0000"/>
          <w:highlight w:val="yellow"/>
          <w:rtl/>
        </w:rPr>
      </w:pPr>
    </w:p>
    <w:p w14:paraId="62329281" w14:textId="77777777" w:rsidR="00200A8E" w:rsidRPr="00FD0DBB" w:rsidRDefault="00200A8E" w:rsidP="00200A8E">
      <w:pPr>
        <w:pStyle w:val="affffff2"/>
        <w:numPr>
          <w:ilvl w:val="0"/>
          <w:numId w:val="79"/>
        </w:numPr>
        <w:spacing w:line="276" w:lineRule="auto"/>
        <w:ind w:left="-243" w:hanging="283"/>
        <w:jc w:val="both"/>
      </w:pPr>
      <w:r w:rsidRPr="00FD0DBB">
        <w:rPr>
          <w:rFonts w:hint="cs"/>
          <w:rtl/>
        </w:rPr>
        <w:t>הספק</w:t>
      </w:r>
      <w:r w:rsidRPr="00FD0DBB">
        <w:rPr>
          <w:rtl/>
        </w:rPr>
        <w:t xml:space="preserve"> מתחייב בכל תקופת ההתקשרות החוזית עם מדינת ישראל</w:t>
      </w:r>
      <w:r w:rsidRPr="00FD0DBB">
        <w:rPr>
          <w:rFonts w:hint="cs"/>
          <w:rtl/>
        </w:rPr>
        <w:t>-</w:t>
      </w:r>
      <w:r w:rsidRPr="00FD0DBB">
        <w:rPr>
          <w:rtl/>
        </w:rPr>
        <w:t xml:space="preserve"> </w:t>
      </w:r>
      <w:r w:rsidRPr="00FD0DBB">
        <w:rPr>
          <w:rFonts w:hint="eastAsia"/>
          <w:rtl/>
        </w:rPr>
        <w:t>משרד</w:t>
      </w:r>
      <w:r w:rsidRPr="00FD0DBB">
        <w:rPr>
          <w:rtl/>
        </w:rPr>
        <w:t xml:space="preserve"> </w:t>
      </w:r>
      <w:r w:rsidRPr="00FD0DBB">
        <w:rPr>
          <w:rFonts w:hint="eastAsia"/>
          <w:rtl/>
        </w:rPr>
        <w:t>החקלאות ו</w:t>
      </w:r>
      <w:r w:rsidRPr="00FD0DBB">
        <w:rPr>
          <w:rFonts w:hint="cs"/>
          <w:rtl/>
        </w:rPr>
        <w:t>ביטחון המזון</w:t>
      </w:r>
      <w:r w:rsidRPr="00FD0DBB">
        <w:rPr>
          <w:rtl/>
        </w:rPr>
        <w:t>,</w:t>
      </w:r>
      <w:r w:rsidRPr="00FD0DBB">
        <w:rPr>
          <w:rFonts w:hint="cs"/>
          <w:rtl/>
        </w:rPr>
        <w:t xml:space="preserve"> וכל עוד אחריותו קיימת,</w:t>
      </w:r>
      <w:r w:rsidRPr="00FD0DBB">
        <w:rPr>
          <w:rtl/>
        </w:rPr>
        <w:t xml:space="preserve"> להחזיק בתוקף את פוליסות הביטוח. </w:t>
      </w:r>
      <w:r w:rsidRPr="00FD0DBB">
        <w:rPr>
          <w:rFonts w:hint="cs"/>
          <w:rtl/>
        </w:rPr>
        <w:t xml:space="preserve">הספק </w:t>
      </w:r>
      <w:r w:rsidRPr="00FD0DBB">
        <w:rPr>
          <w:rtl/>
        </w:rPr>
        <w:t xml:space="preserve">מתחייב כי פוליסות הביטוח תחודשנה מדי </w:t>
      </w:r>
      <w:r w:rsidRPr="00FD0DBB">
        <w:rPr>
          <w:rFonts w:hint="eastAsia"/>
          <w:rtl/>
        </w:rPr>
        <w:t>תקופת</w:t>
      </w:r>
      <w:r w:rsidRPr="00FD0DBB">
        <w:rPr>
          <w:rtl/>
        </w:rPr>
        <w:t xml:space="preserve"> </w:t>
      </w:r>
      <w:r w:rsidRPr="00FD0DBB">
        <w:rPr>
          <w:rFonts w:hint="eastAsia"/>
          <w:rtl/>
        </w:rPr>
        <w:t>ביטוח</w:t>
      </w:r>
      <w:r w:rsidRPr="00FD0DBB">
        <w:rPr>
          <w:rtl/>
        </w:rPr>
        <w:t>, כל עוד ההסכם עם מדינת ישראל</w:t>
      </w:r>
      <w:r w:rsidRPr="00FD0DBB">
        <w:rPr>
          <w:rFonts w:hint="cs"/>
          <w:rtl/>
        </w:rPr>
        <w:t>-</w:t>
      </w:r>
      <w:r w:rsidRPr="00FD0DBB">
        <w:rPr>
          <w:rtl/>
        </w:rPr>
        <w:t xml:space="preserve"> משרד </w:t>
      </w:r>
      <w:r w:rsidRPr="00FD0DBB">
        <w:rPr>
          <w:rFonts w:hint="eastAsia"/>
          <w:rtl/>
        </w:rPr>
        <w:t>החקלאות ו</w:t>
      </w:r>
      <w:r w:rsidRPr="00FD0DBB">
        <w:rPr>
          <w:rFonts w:hint="cs"/>
          <w:rtl/>
        </w:rPr>
        <w:t>ביטחון המזון</w:t>
      </w:r>
      <w:r w:rsidRPr="00FD0DBB">
        <w:rPr>
          <w:rtl/>
        </w:rPr>
        <w:t>, בתוקף.</w:t>
      </w:r>
    </w:p>
    <w:p w14:paraId="492B478A" w14:textId="77777777" w:rsidR="00200A8E" w:rsidRPr="00FD0DBB" w:rsidRDefault="00200A8E" w:rsidP="00200A8E">
      <w:pPr>
        <w:pStyle w:val="affffff2"/>
        <w:numPr>
          <w:ilvl w:val="0"/>
          <w:numId w:val="79"/>
        </w:numPr>
        <w:spacing w:line="276" w:lineRule="auto"/>
        <w:ind w:left="-243" w:hanging="283"/>
        <w:jc w:val="both"/>
      </w:pPr>
      <w:r w:rsidRPr="00FD0DBB">
        <w:rPr>
          <w:rtl/>
        </w:rPr>
        <w:t xml:space="preserve">אישור בחתימתו של המבטח על קיום הביטוחים יומצא על ידי </w:t>
      </w:r>
      <w:r w:rsidRPr="00FD0DBB">
        <w:rPr>
          <w:rFonts w:hint="cs"/>
          <w:rtl/>
        </w:rPr>
        <w:t>הספק</w:t>
      </w:r>
      <w:r w:rsidRPr="00FD0DBB">
        <w:rPr>
          <w:rtl/>
        </w:rPr>
        <w:t xml:space="preserve"> למשרד </w:t>
      </w:r>
      <w:r w:rsidRPr="00FD0DBB">
        <w:rPr>
          <w:rFonts w:hint="eastAsia"/>
          <w:rtl/>
        </w:rPr>
        <w:t>החקלאות ו</w:t>
      </w:r>
      <w:r w:rsidRPr="00FD0DBB">
        <w:rPr>
          <w:rFonts w:hint="cs"/>
          <w:rtl/>
        </w:rPr>
        <w:t>ביטחון המזון</w:t>
      </w:r>
      <w:r w:rsidRPr="00FD0DBB">
        <w:rPr>
          <w:rtl/>
        </w:rPr>
        <w:t xml:space="preserve">, עד למועד חתימת ההסכם. </w:t>
      </w:r>
      <w:r w:rsidRPr="00FD0DBB">
        <w:rPr>
          <w:rFonts w:hint="cs"/>
          <w:rtl/>
        </w:rPr>
        <w:t>הספק</w:t>
      </w:r>
      <w:r w:rsidRPr="00FD0DBB">
        <w:rPr>
          <w:rtl/>
        </w:rPr>
        <w:t xml:space="preserve"> מתחייב להציג את האישור חתום בחתימת המבטח אודות חידוש הפוליסות למשרד </w:t>
      </w:r>
      <w:r w:rsidRPr="00FD0DBB">
        <w:rPr>
          <w:rFonts w:hint="eastAsia"/>
          <w:rtl/>
        </w:rPr>
        <w:t>החקלאות ו</w:t>
      </w:r>
      <w:r w:rsidRPr="00FD0DBB">
        <w:rPr>
          <w:rFonts w:hint="cs"/>
          <w:rtl/>
        </w:rPr>
        <w:t>ביטחון המזון</w:t>
      </w:r>
      <w:r w:rsidRPr="00FD0DBB">
        <w:rPr>
          <w:rtl/>
        </w:rPr>
        <w:t>, לכל המאוחר שב</w:t>
      </w:r>
      <w:r w:rsidRPr="00FD0DBB">
        <w:rPr>
          <w:rFonts w:hint="cs"/>
          <w:rtl/>
        </w:rPr>
        <w:t>עה ימים</w:t>
      </w:r>
      <w:r w:rsidRPr="00FD0DBB">
        <w:rPr>
          <w:rtl/>
        </w:rPr>
        <w:t xml:space="preserve"> לפני תום תקופת הביטוח.</w:t>
      </w:r>
    </w:p>
    <w:p w14:paraId="1C644975" w14:textId="77777777" w:rsidR="00200A8E" w:rsidRPr="00FD0DBB" w:rsidRDefault="00200A8E" w:rsidP="00200A8E">
      <w:pPr>
        <w:pStyle w:val="affffff2"/>
        <w:spacing w:line="276" w:lineRule="auto"/>
        <w:ind w:left="-243"/>
        <w:jc w:val="both"/>
        <w:rPr>
          <w:b/>
          <w:bCs/>
        </w:rPr>
      </w:pPr>
      <w:r w:rsidRPr="00FD0DBB">
        <w:rPr>
          <w:b/>
          <w:bCs/>
          <w:rtl/>
        </w:rPr>
        <w:t xml:space="preserve">מובהר בזאת כי אישורי הביטוח שיוצגו אינם באים לצמצם ו/או לגרוע מהתחייבויות </w:t>
      </w:r>
      <w:r w:rsidRPr="00FD0DBB">
        <w:rPr>
          <w:rFonts w:hint="cs"/>
          <w:b/>
          <w:bCs/>
          <w:rtl/>
        </w:rPr>
        <w:t>הספק</w:t>
      </w:r>
      <w:r w:rsidRPr="00FD0DBB">
        <w:rPr>
          <w:b/>
          <w:bCs/>
          <w:rtl/>
        </w:rPr>
        <w:t xml:space="preserve"> לערוך את הביטוחים לפי סעיפי הביטוח המפורטים לעיל, ולמען הסר ספק דרישות הביטוח המחייבות הן בהתאם לאמור לעיל. </w:t>
      </w:r>
      <w:r w:rsidRPr="00FD0DBB">
        <w:rPr>
          <w:rFonts w:hint="cs"/>
          <w:b/>
          <w:bCs/>
          <w:rtl/>
        </w:rPr>
        <w:t>הספק</w:t>
      </w:r>
      <w:r w:rsidRPr="00FD0DBB">
        <w:rPr>
          <w:b/>
          <w:bCs/>
          <w:rtl/>
        </w:rPr>
        <w:t xml:space="preserve"> נדרש ללמוד ולעמוד </w:t>
      </w:r>
      <w:r w:rsidRPr="00FD0DBB">
        <w:rPr>
          <w:rFonts w:hint="cs"/>
          <w:b/>
          <w:bCs/>
          <w:rtl/>
        </w:rPr>
        <w:t>ב</w:t>
      </w:r>
      <w:r w:rsidRPr="00FD0DBB">
        <w:rPr>
          <w:b/>
          <w:bCs/>
          <w:rtl/>
        </w:rPr>
        <w:t>דרישות אלה ובמידת הצורך להיעזר באנשי ביטוח מטעמ</w:t>
      </w:r>
      <w:r w:rsidRPr="00FD0DBB">
        <w:rPr>
          <w:rFonts w:hint="cs"/>
          <w:b/>
          <w:bCs/>
          <w:rtl/>
        </w:rPr>
        <w:t>ו</w:t>
      </w:r>
      <w:r w:rsidRPr="00FD0DBB">
        <w:rPr>
          <w:b/>
          <w:bCs/>
          <w:rtl/>
        </w:rPr>
        <w:t xml:space="preserve">, על מנת לעמוד בדרישות וליישמן </w:t>
      </w:r>
      <w:r w:rsidRPr="00FD0DBB">
        <w:rPr>
          <w:rFonts w:hint="cs"/>
          <w:b/>
          <w:bCs/>
          <w:rtl/>
        </w:rPr>
        <w:t>בביטוחיו</w:t>
      </w:r>
      <w:r w:rsidRPr="00FD0DBB">
        <w:rPr>
          <w:b/>
          <w:bCs/>
          <w:rtl/>
        </w:rPr>
        <w:t xml:space="preserve"> כנדרש.</w:t>
      </w:r>
      <w:r w:rsidRPr="00FD0DBB">
        <w:rPr>
          <w:rFonts w:hint="cs"/>
          <w:b/>
          <w:bCs/>
          <w:rtl/>
        </w:rPr>
        <w:t xml:space="preserve"> </w:t>
      </w:r>
    </w:p>
    <w:p w14:paraId="4E62DC8D" w14:textId="77777777" w:rsidR="00200A8E" w:rsidRPr="00672CFD" w:rsidRDefault="00200A8E" w:rsidP="00200A8E">
      <w:pPr>
        <w:pStyle w:val="affffff2"/>
        <w:numPr>
          <w:ilvl w:val="0"/>
          <w:numId w:val="79"/>
        </w:numPr>
        <w:spacing w:line="276" w:lineRule="auto"/>
        <w:ind w:left="-243" w:hanging="283"/>
        <w:jc w:val="both"/>
      </w:pPr>
      <w:r w:rsidRPr="00672CFD">
        <w:rPr>
          <w:rFonts w:hint="eastAsia"/>
          <w:rtl/>
        </w:rPr>
        <w:t>מדינת</w:t>
      </w:r>
      <w:r w:rsidRPr="00672CFD">
        <w:rPr>
          <w:rtl/>
        </w:rPr>
        <w:t xml:space="preserve"> </w:t>
      </w:r>
      <w:r w:rsidRPr="00672CFD">
        <w:rPr>
          <w:rFonts w:hint="eastAsia"/>
          <w:rtl/>
        </w:rPr>
        <w:t>ישראל</w:t>
      </w:r>
      <w:r w:rsidRPr="00672CFD">
        <w:rPr>
          <w:rFonts w:hint="cs"/>
          <w:rtl/>
        </w:rPr>
        <w:t>-</w:t>
      </w:r>
      <w:r w:rsidRPr="00672CFD">
        <w:rPr>
          <w:rtl/>
        </w:rPr>
        <w:t xml:space="preserve"> </w:t>
      </w:r>
      <w:r w:rsidRPr="00672CFD">
        <w:rPr>
          <w:rFonts w:hint="eastAsia"/>
          <w:rtl/>
        </w:rPr>
        <w:t>משרד</w:t>
      </w:r>
      <w:r w:rsidRPr="00672CFD">
        <w:rPr>
          <w:rtl/>
        </w:rPr>
        <w:t xml:space="preserve"> </w:t>
      </w:r>
      <w:r w:rsidRPr="00672CFD">
        <w:rPr>
          <w:rFonts w:hint="cs"/>
          <w:rtl/>
        </w:rPr>
        <w:t xml:space="preserve">החקלאות </w:t>
      </w:r>
      <w:r w:rsidRPr="00672CFD">
        <w:rPr>
          <w:rFonts w:hint="eastAsia"/>
          <w:rtl/>
        </w:rPr>
        <w:t>ו</w:t>
      </w:r>
      <w:r w:rsidRPr="00672CFD">
        <w:rPr>
          <w:rFonts w:hint="cs"/>
          <w:rtl/>
        </w:rPr>
        <w:t>ביטחון המזון</w:t>
      </w:r>
      <w:r w:rsidRPr="00672CFD">
        <w:rPr>
          <w:rtl/>
        </w:rPr>
        <w:t xml:space="preserve">, </w:t>
      </w:r>
      <w:r w:rsidRPr="00672CFD">
        <w:rPr>
          <w:rFonts w:hint="cs"/>
          <w:rtl/>
        </w:rPr>
        <w:t>שומרים לעצמם</w:t>
      </w:r>
      <w:r w:rsidRPr="00672CFD">
        <w:rPr>
          <w:rtl/>
        </w:rPr>
        <w:t xml:space="preserve"> </w:t>
      </w:r>
      <w:r w:rsidRPr="00672CFD">
        <w:rPr>
          <w:rFonts w:hint="eastAsia"/>
          <w:rtl/>
        </w:rPr>
        <w:t>את</w:t>
      </w:r>
      <w:r w:rsidRPr="00672CFD">
        <w:rPr>
          <w:rtl/>
        </w:rPr>
        <w:t xml:space="preserve"> </w:t>
      </w:r>
      <w:r w:rsidRPr="00672CFD">
        <w:rPr>
          <w:rFonts w:hint="eastAsia"/>
          <w:rtl/>
        </w:rPr>
        <w:t>הזכות</w:t>
      </w:r>
      <w:r w:rsidRPr="00672CFD">
        <w:rPr>
          <w:rtl/>
        </w:rPr>
        <w:t xml:space="preserve"> </w:t>
      </w:r>
      <w:r w:rsidRPr="00672CFD">
        <w:rPr>
          <w:rFonts w:hint="eastAsia"/>
          <w:rtl/>
        </w:rPr>
        <w:t>לקבל</w:t>
      </w:r>
      <w:r w:rsidRPr="00672CFD">
        <w:rPr>
          <w:rtl/>
        </w:rPr>
        <w:t xml:space="preserve"> </w:t>
      </w:r>
      <w:r w:rsidRPr="00672CFD">
        <w:rPr>
          <w:rFonts w:hint="cs"/>
          <w:rtl/>
        </w:rPr>
        <w:t>מהספק</w:t>
      </w:r>
      <w:r w:rsidRPr="00672CFD">
        <w:rPr>
          <w:rFonts w:hint="eastAsia"/>
          <w:rtl/>
        </w:rPr>
        <w:t xml:space="preserve"> בכל</w:t>
      </w:r>
      <w:r w:rsidRPr="00672CFD">
        <w:rPr>
          <w:rtl/>
        </w:rPr>
        <w:t xml:space="preserve"> </w:t>
      </w:r>
      <w:r w:rsidRPr="00672CFD">
        <w:rPr>
          <w:rFonts w:hint="eastAsia"/>
          <w:rtl/>
        </w:rPr>
        <w:t>עת</w:t>
      </w:r>
      <w:r w:rsidRPr="00672CFD">
        <w:rPr>
          <w:rtl/>
        </w:rPr>
        <w:t xml:space="preserve"> </w:t>
      </w:r>
      <w:r w:rsidRPr="00672CFD">
        <w:rPr>
          <w:rFonts w:hint="eastAsia"/>
          <w:rtl/>
        </w:rPr>
        <w:t>את</w:t>
      </w:r>
      <w:r w:rsidRPr="00672CFD">
        <w:rPr>
          <w:rtl/>
        </w:rPr>
        <w:t xml:space="preserve"> </w:t>
      </w:r>
      <w:r w:rsidRPr="00672CFD">
        <w:rPr>
          <w:rFonts w:hint="eastAsia"/>
          <w:rtl/>
        </w:rPr>
        <w:t>העתקי</w:t>
      </w:r>
      <w:r w:rsidRPr="00672CFD">
        <w:rPr>
          <w:rtl/>
        </w:rPr>
        <w:t xml:space="preserve"> </w:t>
      </w:r>
      <w:r w:rsidRPr="00672CFD">
        <w:rPr>
          <w:rFonts w:hint="eastAsia"/>
          <w:rtl/>
        </w:rPr>
        <w:t>הפוליסות</w:t>
      </w:r>
      <w:r w:rsidRPr="00672CFD">
        <w:rPr>
          <w:rtl/>
        </w:rPr>
        <w:t xml:space="preserve"> </w:t>
      </w:r>
      <w:r w:rsidRPr="00672CFD">
        <w:rPr>
          <w:rFonts w:hint="eastAsia"/>
          <w:rtl/>
        </w:rPr>
        <w:t>במלואן</w:t>
      </w:r>
      <w:r w:rsidRPr="00672CFD">
        <w:rPr>
          <w:rtl/>
        </w:rPr>
        <w:t xml:space="preserve"> </w:t>
      </w:r>
      <w:r w:rsidRPr="00672CFD">
        <w:rPr>
          <w:rFonts w:hint="eastAsia"/>
          <w:rtl/>
        </w:rPr>
        <w:t>או</w:t>
      </w:r>
      <w:r w:rsidRPr="00672CFD">
        <w:rPr>
          <w:rtl/>
        </w:rPr>
        <w:t xml:space="preserve"> </w:t>
      </w:r>
      <w:r w:rsidRPr="00672CFD">
        <w:rPr>
          <w:rFonts w:hint="eastAsia"/>
          <w:rtl/>
        </w:rPr>
        <w:t>בחלקן</w:t>
      </w:r>
      <w:r w:rsidRPr="00672CFD">
        <w:rPr>
          <w:rtl/>
        </w:rPr>
        <w:t xml:space="preserve">, </w:t>
      </w:r>
      <w:r w:rsidRPr="00672CFD">
        <w:rPr>
          <w:rFonts w:hint="eastAsia"/>
          <w:rtl/>
        </w:rPr>
        <w:t>במקרה</w:t>
      </w:r>
      <w:r w:rsidRPr="00672CFD">
        <w:rPr>
          <w:rtl/>
        </w:rPr>
        <w:t xml:space="preserve"> </w:t>
      </w:r>
      <w:r w:rsidRPr="00672CFD">
        <w:rPr>
          <w:rFonts w:hint="eastAsia"/>
          <w:rtl/>
        </w:rPr>
        <w:t>של</w:t>
      </w:r>
      <w:r w:rsidRPr="00672CFD">
        <w:rPr>
          <w:rtl/>
        </w:rPr>
        <w:t xml:space="preserve"> </w:t>
      </w:r>
      <w:r w:rsidRPr="00672CFD">
        <w:rPr>
          <w:rFonts w:hint="eastAsia"/>
          <w:rtl/>
        </w:rPr>
        <w:t>גילוי</w:t>
      </w:r>
      <w:r w:rsidRPr="00672CFD">
        <w:rPr>
          <w:rtl/>
        </w:rPr>
        <w:t xml:space="preserve"> </w:t>
      </w:r>
      <w:r w:rsidRPr="00672CFD">
        <w:rPr>
          <w:rFonts w:hint="eastAsia"/>
          <w:rtl/>
        </w:rPr>
        <w:t>נסיבות</w:t>
      </w:r>
      <w:r w:rsidRPr="00672CFD">
        <w:rPr>
          <w:rtl/>
        </w:rPr>
        <w:t xml:space="preserve"> </w:t>
      </w:r>
      <w:r w:rsidRPr="00672CFD">
        <w:rPr>
          <w:rFonts w:hint="eastAsia"/>
          <w:rtl/>
        </w:rPr>
        <w:t>העלולות</w:t>
      </w:r>
      <w:r w:rsidRPr="00672CFD">
        <w:rPr>
          <w:rtl/>
        </w:rPr>
        <w:t xml:space="preserve"> </w:t>
      </w:r>
      <w:r w:rsidRPr="00672CFD">
        <w:rPr>
          <w:rFonts w:hint="eastAsia"/>
          <w:rtl/>
        </w:rPr>
        <w:t>להביא</w:t>
      </w:r>
      <w:r w:rsidRPr="00672CFD">
        <w:rPr>
          <w:rtl/>
        </w:rPr>
        <w:t xml:space="preserve"> </w:t>
      </w:r>
      <w:r w:rsidRPr="00672CFD">
        <w:rPr>
          <w:rFonts w:hint="eastAsia"/>
          <w:rtl/>
        </w:rPr>
        <w:t>לתביעה</w:t>
      </w:r>
      <w:r w:rsidRPr="00672CFD">
        <w:rPr>
          <w:rtl/>
        </w:rPr>
        <w:t xml:space="preserve"> </w:t>
      </w:r>
      <w:r w:rsidRPr="00672CFD">
        <w:rPr>
          <w:rFonts w:hint="eastAsia"/>
          <w:rtl/>
        </w:rPr>
        <w:t>בפוליסות</w:t>
      </w:r>
      <w:r w:rsidRPr="00672CFD">
        <w:rPr>
          <w:rtl/>
        </w:rPr>
        <w:t xml:space="preserve"> </w:t>
      </w:r>
      <w:r w:rsidRPr="00672CFD">
        <w:rPr>
          <w:rFonts w:hint="eastAsia"/>
          <w:rtl/>
        </w:rPr>
        <w:t>ו</w:t>
      </w:r>
      <w:r w:rsidRPr="00672CFD">
        <w:rPr>
          <w:rtl/>
        </w:rPr>
        <w:t>/</w:t>
      </w:r>
      <w:r w:rsidRPr="00672CFD">
        <w:rPr>
          <w:rFonts w:hint="eastAsia"/>
          <w:rtl/>
        </w:rPr>
        <w:t>או</w:t>
      </w:r>
      <w:r w:rsidRPr="00672CFD">
        <w:rPr>
          <w:rtl/>
        </w:rPr>
        <w:t xml:space="preserve"> </w:t>
      </w:r>
      <w:r w:rsidRPr="00672CFD">
        <w:rPr>
          <w:rFonts w:hint="eastAsia"/>
          <w:rtl/>
        </w:rPr>
        <w:t>על</w:t>
      </w:r>
      <w:r w:rsidRPr="00672CFD">
        <w:rPr>
          <w:rtl/>
        </w:rPr>
        <w:t xml:space="preserve"> </w:t>
      </w:r>
      <w:r w:rsidRPr="00672CFD">
        <w:rPr>
          <w:rFonts w:hint="eastAsia"/>
          <w:rtl/>
        </w:rPr>
        <w:t>מנת</w:t>
      </w:r>
      <w:r w:rsidRPr="00672CFD">
        <w:rPr>
          <w:rtl/>
        </w:rPr>
        <w:t xml:space="preserve"> </w:t>
      </w:r>
      <w:r w:rsidRPr="00672CFD">
        <w:rPr>
          <w:rFonts w:hint="cs"/>
          <w:rtl/>
        </w:rPr>
        <w:t>שיוכלו</w:t>
      </w:r>
      <w:r w:rsidRPr="00672CFD">
        <w:rPr>
          <w:rtl/>
        </w:rPr>
        <w:t xml:space="preserve"> </w:t>
      </w:r>
      <w:r w:rsidRPr="00672CFD">
        <w:rPr>
          <w:rFonts w:hint="eastAsia"/>
          <w:rtl/>
        </w:rPr>
        <w:t>לבחון</w:t>
      </w:r>
      <w:r w:rsidRPr="00672CFD">
        <w:rPr>
          <w:rtl/>
        </w:rPr>
        <w:t xml:space="preserve"> </w:t>
      </w:r>
      <w:r w:rsidRPr="00672CFD">
        <w:rPr>
          <w:rFonts w:hint="eastAsia"/>
          <w:rtl/>
        </w:rPr>
        <w:t>את</w:t>
      </w:r>
      <w:r w:rsidRPr="00672CFD">
        <w:rPr>
          <w:rtl/>
        </w:rPr>
        <w:t xml:space="preserve"> </w:t>
      </w:r>
      <w:r w:rsidRPr="00672CFD">
        <w:rPr>
          <w:rFonts w:hint="eastAsia"/>
          <w:rtl/>
        </w:rPr>
        <w:t>עמידת</w:t>
      </w:r>
      <w:r w:rsidRPr="00672CFD">
        <w:rPr>
          <w:rtl/>
        </w:rPr>
        <w:t xml:space="preserve"> </w:t>
      </w:r>
      <w:r w:rsidRPr="00672CFD">
        <w:rPr>
          <w:rFonts w:hint="cs"/>
          <w:rtl/>
        </w:rPr>
        <w:t>הספק</w:t>
      </w:r>
      <w:r w:rsidRPr="00672CFD">
        <w:rPr>
          <w:rFonts w:hint="eastAsia"/>
          <w:rtl/>
        </w:rPr>
        <w:t xml:space="preserve"> בסעיפי</w:t>
      </w:r>
      <w:r w:rsidRPr="00672CFD">
        <w:rPr>
          <w:rFonts w:hint="cs"/>
          <w:rtl/>
        </w:rPr>
        <w:t xml:space="preserve">ם אלו </w:t>
      </w:r>
      <w:r w:rsidRPr="00672CFD">
        <w:rPr>
          <w:rFonts w:hint="eastAsia"/>
          <w:rtl/>
        </w:rPr>
        <w:t>ו</w:t>
      </w:r>
      <w:r w:rsidRPr="00672CFD">
        <w:rPr>
          <w:rtl/>
        </w:rPr>
        <w:t>/</w:t>
      </w:r>
      <w:r w:rsidRPr="00672CFD">
        <w:rPr>
          <w:rFonts w:hint="eastAsia"/>
          <w:rtl/>
        </w:rPr>
        <w:t>או</w:t>
      </w:r>
      <w:r w:rsidRPr="00672CFD">
        <w:rPr>
          <w:rtl/>
        </w:rPr>
        <w:t xml:space="preserve"> </w:t>
      </w:r>
      <w:r w:rsidRPr="00672CFD">
        <w:rPr>
          <w:rFonts w:hint="eastAsia"/>
          <w:rtl/>
        </w:rPr>
        <w:t>מכל</w:t>
      </w:r>
      <w:r w:rsidRPr="00672CFD">
        <w:rPr>
          <w:rtl/>
        </w:rPr>
        <w:t xml:space="preserve"> </w:t>
      </w:r>
      <w:r w:rsidRPr="00672CFD">
        <w:rPr>
          <w:rFonts w:hint="eastAsia"/>
          <w:rtl/>
        </w:rPr>
        <w:t>סיבה</w:t>
      </w:r>
      <w:r w:rsidRPr="00672CFD">
        <w:rPr>
          <w:rtl/>
        </w:rPr>
        <w:t xml:space="preserve"> </w:t>
      </w:r>
      <w:r w:rsidRPr="00672CFD">
        <w:rPr>
          <w:rFonts w:hint="eastAsia"/>
          <w:rtl/>
        </w:rPr>
        <w:t>אחרת</w:t>
      </w:r>
      <w:r w:rsidRPr="00672CFD">
        <w:rPr>
          <w:rtl/>
        </w:rPr>
        <w:t xml:space="preserve">, </w:t>
      </w:r>
      <w:r w:rsidRPr="00672CFD">
        <w:rPr>
          <w:rFonts w:hint="cs"/>
          <w:rtl/>
        </w:rPr>
        <w:t>והספק</w:t>
      </w:r>
      <w:r w:rsidRPr="00672CFD">
        <w:rPr>
          <w:rtl/>
        </w:rPr>
        <w:t xml:space="preserve"> </w:t>
      </w:r>
      <w:r w:rsidRPr="00672CFD">
        <w:rPr>
          <w:rFonts w:hint="cs"/>
          <w:rtl/>
        </w:rPr>
        <w:t>י</w:t>
      </w:r>
      <w:r w:rsidRPr="00672CFD">
        <w:rPr>
          <w:rFonts w:hint="eastAsia"/>
          <w:rtl/>
        </w:rPr>
        <w:t>עביר</w:t>
      </w:r>
      <w:r w:rsidRPr="00672CFD">
        <w:rPr>
          <w:rtl/>
        </w:rPr>
        <w:t xml:space="preserve"> </w:t>
      </w:r>
      <w:r w:rsidRPr="00672CFD">
        <w:rPr>
          <w:rFonts w:hint="eastAsia"/>
          <w:rtl/>
        </w:rPr>
        <w:t>את</w:t>
      </w:r>
      <w:r w:rsidRPr="00672CFD">
        <w:rPr>
          <w:rtl/>
        </w:rPr>
        <w:t xml:space="preserve"> </w:t>
      </w:r>
      <w:r w:rsidRPr="00672CFD">
        <w:rPr>
          <w:rFonts w:hint="eastAsia"/>
          <w:rtl/>
        </w:rPr>
        <w:t>העתקי</w:t>
      </w:r>
      <w:r w:rsidRPr="00672CFD">
        <w:rPr>
          <w:rtl/>
        </w:rPr>
        <w:t xml:space="preserve"> </w:t>
      </w:r>
      <w:r w:rsidRPr="00672CFD">
        <w:rPr>
          <w:rFonts w:hint="eastAsia"/>
          <w:rtl/>
        </w:rPr>
        <w:t>הפוליסות</w:t>
      </w:r>
      <w:r w:rsidRPr="00672CFD">
        <w:rPr>
          <w:rtl/>
        </w:rPr>
        <w:t xml:space="preserve"> </w:t>
      </w:r>
      <w:r w:rsidRPr="00672CFD">
        <w:rPr>
          <w:rFonts w:hint="eastAsia"/>
          <w:rtl/>
        </w:rPr>
        <w:t>במלואן</w:t>
      </w:r>
      <w:r w:rsidRPr="00672CFD">
        <w:rPr>
          <w:rtl/>
        </w:rPr>
        <w:t xml:space="preserve"> </w:t>
      </w:r>
      <w:r w:rsidRPr="00672CFD">
        <w:rPr>
          <w:rFonts w:hint="eastAsia"/>
          <w:rtl/>
        </w:rPr>
        <w:t>או</w:t>
      </w:r>
      <w:r w:rsidRPr="00672CFD">
        <w:rPr>
          <w:rtl/>
        </w:rPr>
        <w:t xml:space="preserve"> </w:t>
      </w:r>
      <w:r w:rsidRPr="00672CFD">
        <w:rPr>
          <w:rFonts w:hint="eastAsia"/>
          <w:rtl/>
        </w:rPr>
        <w:t>בחלקן</w:t>
      </w:r>
      <w:r w:rsidRPr="00672CFD">
        <w:rPr>
          <w:rtl/>
        </w:rPr>
        <w:t xml:space="preserve"> </w:t>
      </w:r>
      <w:r w:rsidRPr="00672CFD">
        <w:rPr>
          <w:rFonts w:hint="eastAsia"/>
          <w:rtl/>
        </w:rPr>
        <w:t>כאמור</w:t>
      </w:r>
      <w:r w:rsidRPr="00672CFD">
        <w:rPr>
          <w:rtl/>
        </w:rPr>
        <w:t xml:space="preserve"> </w:t>
      </w:r>
      <w:r w:rsidRPr="00672CFD">
        <w:rPr>
          <w:rFonts w:hint="eastAsia"/>
          <w:rtl/>
        </w:rPr>
        <w:t>מיד</w:t>
      </w:r>
      <w:r w:rsidRPr="00672CFD">
        <w:rPr>
          <w:rtl/>
        </w:rPr>
        <w:t xml:space="preserve"> </w:t>
      </w:r>
      <w:r w:rsidRPr="00672CFD">
        <w:rPr>
          <w:rFonts w:hint="eastAsia"/>
          <w:rtl/>
        </w:rPr>
        <w:t>עם</w:t>
      </w:r>
      <w:r w:rsidRPr="00672CFD">
        <w:rPr>
          <w:rtl/>
        </w:rPr>
        <w:t xml:space="preserve"> </w:t>
      </w:r>
      <w:r w:rsidRPr="00672CFD">
        <w:rPr>
          <w:rFonts w:hint="eastAsia"/>
          <w:rtl/>
        </w:rPr>
        <w:t>קבלת</w:t>
      </w:r>
      <w:r w:rsidRPr="00672CFD">
        <w:rPr>
          <w:rtl/>
        </w:rPr>
        <w:t xml:space="preserve"> </w:t>
      </w:r>
      <w:r w:rsidRPr="00672CFD">
        <w:rPr>
          <w:rFonts w:hint="eastAsia"/>
          <w:rtl/>
        </w:rPr>
        <w:t>הדרישה</w:t>
      </w:r>
      <w:r w:rsidRPr="00672CFD">
        <w:rPr>
          <w:rtl/>
        </w:rPr>
        <w:t xml:space="preserve">. </w:t>
      </w:r>
      <w:r w:rsidRPr="00672CFD">
        <w:rPr>
          <w:rFonts w:hint="cs"/>
          <w:rtl/>
        </w:rPr>
        <w:t>הספק</w:t>
      </w:r>
      <w:r w:rsidRPr="00672CFD">
        <w:rPr>
          <w:rtl/>
        </w:rPr>
        <w:t xml:space="preserve"> </w:t>
      </w:r>
      <w:r w:rsidRPr="00672CFD">
        <w:rPr>
          <w:rFonts w:hint="eastAsia"/>
          <w:rtl/>
        </w:rPr>
        <w:t>מתחייב</w:t>
      </w:r>
      <w:r w:rsidRPr="00672CFD">
        <w:rPr>
          <w:rtl/>
        </w:rPr>
        <w:t xml:space="preserve"> </w:t>
      </w:r>
      <w:r w:rsidRPr="00672CFD">
        <w:rPr>
          <w:rFonts w:hint="eastAsia"/>
          <w:rtl/>
        </w:rPr>
        <w:t>לבצע</w:t>
      </w:r>
      <w:r w:rsidRPr="00672CFD">
        <w:rPr>
          <w:rtl/>
        </w:rPr>
        <w:t xml:space="preserve"> </w:t>
      </w:r>
      <w:r w:rsidRPr="00672CFD">
        <w:rPr>
          <w:rFonts w:hint="eastAsia"/>
          <w:rtl/>
        </w:rPr>
        <w:t>כל</w:t>
      </w:r>
      <w:r w:rsidRPr="00672CFD">
        <w:rPr>
          <w:rtl/>
        </w:rPr>
        <w:t xml:space="preserve"> </w:t>
      </w:r>
      <w:r w:rsidRPr="00672CFD">
        <w:rPr>
          <w:rFonts w:hint="eastAsia"/>
          <w:rtl/>
        </w:rPr>
        <w:t>שינוי</w:t>
      </w:r>
      <w:r w:rsidRPr="00672CFD">
        <w:rPr>
          <w:rtl/>
        </w:rPr>
        <w:t xml:space="preserve"> </w:t>
      </w:r>
      <w:r w:rsidRPr="00672CFD">
        <w:rPr>
          <w:rFonts w:hint="eastAsia"/>
          <w:rtl/>
        </w:rPr>
        <w:t>או</w:t>
      </w:r>
      <w:r w:rsidRPr="00672CFD">
        <w:rPr>
          <w:rtl/>
        </w:rPr>
        <w:t xml:space="preserve"> </w:t>
      </w:r>
      <w:r w:rsidRPr="00672CFD">
        <w:rPr>
          <w:rFonts w:hint="eastAsia"/>
          <w:rtl/>
        </w:rPr>
        <w:t>תיקון</w:t>
      </w:r>
      <w:r w:rsidRPr="00672CFD">
        <w:rPr>
          <w:rtl/>
        </w:rPr>
        <w:t xml:space="preserve"> </w:t>
      </w:r>
      <w:r w:rsidRPr="00672CFD">
        <w:rPr>
          <w:rFonts w:hint="eastAsia"/>
          <w:rtl/>
        </w:rPr>
        <w:t>שיידרש</w:t>
      </w:r>
      <w:r w:rsidRPr="00672CFD">
        <w:rPr>
          <w:rtl/>
        </w:rPr>
        <w:t xml:space="preserve"> </w:t>
      </w:r>
      <w:r w:rsidRPr="00672CFD">
        <w:rPr>
          <w:rFonts w:hint="eastAsia"/>
          <w:rtl/>
        </w:rPr>
        <w:t>על</w:t>
      </w:r>
      <w:r w:rsidRPr="00672CFD">
        <w:rPr>
          <w:rtl/>
        </w:rPr>
        <w:t xml:space="preserve"> </w:t>
      </w:r>
      <w:r w:rsidRPr="00672CFD">
        <w:rPr>
          <w:rFonts w:hint="eastAsia"/>
          <w:rtl/>
        </w:rPr>
        <w:t>מנת</w:t>
      </w:r>
      <w:r w:rsidRPr="00672CFD">
        <w:rPr>
          <w:rtl/>
        </w:rPr>
        <w:t xml:space="preserve"> </w:t>
      </w:r>
      <w:r w:rsidRPr="00672CFD">
        <w:rPr>
          <w:rFonts w:hint="eastAsia"/>
          <w:rtl/>
        </w:rPr>
        <w:t>להתאים</w:t>
      </w:r>
      <w:r w:rsidRPr="00672CFD">
        <w:rPr>
          <w:rtl/>
        </w:rPr>
        <w:t xml:space="preserve"> </w:t>
      </w:r>
      <w:r w:rsidRPr="00672CFD">
        <w:rPr>
          <w:rFonts w:hint="eastAsia"/>
          <w:rtl/>
        </w:rPr>
        <w:t>את</w:t>
      </w:r>
      <w:r w:rsidRPr="00672CFD">
        <w:rPr>
          <w:rtl/>
        </w:rPr>
        <w:t xml:space="preserve"> </w:t>
      </w:r>
      <w:r w:rsidRPr="00672CFD">
        <w:rPr>
          <w:rFonts w:hint="eastAsia"/>
          <w:rtl/>
        </w:rPr>
        <w:t>הפוליסות</w:t>
      </w:r>
      <w:r w:rsidRPr="00672CFD">
        <w:rPr>
          <w:rtl/>
        </w:rPr>
        <w:t xml:space="preserve"> </w:t>
      </w:r>
      <w:r w:rsidRPr="00672CFD">
        <w:rPr>
          <w:rFonts w:hint="eastAsia"/>
          <w:rtl/>
        </w:rPr>
        <w:t>להתחייבויותי</w:t>
      </w:r>
      <w:r w:rsidRPr="00672CFD">
        <w:rPr>
          <w:rFonts w:hint="cs"/>
          <w:rtl/>
        </w:rPr>
        <w:t>ו</w:t>
      </w:r>
      <w:r w:rsidRPr="00672CFD">
        <w:rPr>
          <w:rtl/>
        </w:rPr>
        <w:t xml:space="preserve"> </w:t>
      </w:r>
      <w:r w:rsidRPr="00672CFD">
        <w:rPr>
          <w:rFonts w:hint="eastAsia"/>
          <w:rtl/>
        </w:rPr>
        <w:t>על</w:t>
      </w:r>
      <w:r w:rsidRPr="00672CFD">
        <w:rPr>
          <w:rtl/>
        </w:rPr>
        <w:t xml:space="preserve"> </w:t>
      </w:r>
      <w:r w:rsidRPr="00672CFD">
        <w:rPr>
          <w:rFonts w:hint="eastAsia"/>
          <w:rtl/>
        </w:rPr>
        <w:t>פי</w:t>
      </w:r>
      <w:r w:rsidRPr="00672CFD">
        <w:rPr>
          <w:rtl/>
        </w:rPr>
        <w:t xml:space="preserve"> </w:t>
      </w:r>
      <w:r w:rsidRPr="00672CFD">
        <w:rPr>
          <w:rFonts w:hint="eastAsia"/>
          <w:rtl/>
        </w:rPr>
        <w:t>הוראות</w:t>
      </w:r>
      <w:r w:rsidRPr="00672CFD">
        <w:rPr>
          <w:rtl/>
        </w:rPr>
        <w:t xml:space="preserve"> </w:t>
      </w:r>
      <w:r w:rsidRPr="00672CFD">
        <w:rPr>
          <w:rFonts w:hint="cs"/>
          <w:rtl/>
        </w:rPr>
        <w:t>הביטוח</w:t>
      </w:r>
      <w:r w:rsidRPr="00672CFD">
        <w:rPr>
          <w:rtl/>
        </w:rPr>
        <w:t xml:space="preserve"> </w:t>
      </w:r>
      <w:r w:rsidRPr="00672CFD">
        <w:rPr>
          <w:rFonts w:hint="cs"/>
          <w:rtl/>
        </w:rPr>
        <w:t>שלעיל</w:t>
      </w:r>
      <w:r w:rsidRPr="00672CFD">
        <w:rPr>
          <w:rtl/>
        </w:rPr>
        <w:t>.</w:t>
      </w:r>
      <w:r w:rsidRPr="00672CFD">
        <w:rPr>
          <w:rFonts w:hint="cs"/>
          <w:rtl/>
        </w:rPr>
        <w:t xml:space="preserve"> מוסכם כי הספק יהיה רשאי למחוק מפוליסות הביטוח כאמור מידע עסקי ו/או מסחרי סודי שאינו רלוונטי להתקשרות זו.</w:t>
      </w:r>
    </w:p>
    <w:p w14:paraId="41B3FF44" w14:textId="77777777" w:rsidR="00200A8E" w:rsidRPr="005D4305" w:rsidRDefault="00200A8E" w:rsidP="00200A8E">
      <w:pPr>
        <w:pStyle w:val="affffff2"/>
        <w:spacing w:line="276" w:lineRule="auto"/>
        <w:ind w:left="-243"/>
        <w:jc w:val="both"/>
        <w:rPr>
          <w:rtl/>
        </w:rPr>
      </w:pPr>
      <w:r w:rsidRPr="005D4305">
        <w:rPr>
          <w:rFonts w:hint="cs"/>
          <w:rtl/>
        </w:rPr>
        <w:t>הספק</w:t>
      </w:r>
      <w:r w:rsidRPr="005D4305">
        <w:rPr>
          <w:rFonts w:hint="eastAsia"/>
          <w:rtl/>
        </w:rPr>
        <w:t xml:space="preserve"> מצהיר</w:t>
      </w:r>
      <w:r w:rsidRPr="005D4305">
        <w:rPr>
          <w:rtl/>
        </w:rPr>
        <w:t xml:space="preserve"> </w:t>
      </w:r>
      <w:r w:rsidRPr="005D4305">
        <w:rPr>
          <w:rFonts w:hint="eastAsia"/>
          <w:rtl/>
        </w:rPr>
        <w:t>ומתחייב</w:t>
      </w:r>
      <w:r w:rsidRPr="005D4305">
        <w:rPr>
          <w:rtl/>
        </w:rPr>
        <w:t xml:space="preserve"> כ</w:t>
      </w:r>
      <w:r w:rsidRPr="005D4305">
        <w:rPr>
          <w:rFonts w:hint="eastAsia"/>
          <w:rtl/>
        </w:rPr>
        <w:t>י</w:t>
      </w:r>
      <w:r w:rsidRPr="005D4305">
        <w:rPr>
          <w:rtl/>
        </w:rPr>
        <w:t xml:space="preserve"> </w:t>
      </w:r>
      <w:r w:rsidRPr="005D4305">
        <w:rPr>
          <w:rFonts w:hint="eastAsia"/>
          <w:rtl/>
        </w:rPr>
        <w:t>זכות</w:t>
      </w:r>
      <w:r w:rsidRPr="005D4305">
        <w:rPr>
          <w:rtl/>
        </w:rPr>
        <w:t xml:space="preserve"> מדינת ישראל</w:t>
      </w:r>
      <w:r w:rsidRPr="005D4305">
        <w:rPr>
          <w:rFonts w:hint="cs"/>
          <w:rtl/>
        </w:rPr>
        <w:t>-</w:t>
      </w:r>
      <w:r w:rsidRPr="005D4305">
        <w:rPr>
          <w:rtl/>
        </w:rPr>
        <w:t xml:space="preserve"> </w:t>
      </w:r>
      <w:r w:rsidRPr="005D4305">
        <w:rPr>
          <w:rFonts w:hint="eastAsia"/>
          <w:rtl/>
        </w:rPr>
        <w:t>משרד</w:t>
      </w:r>
      <w:r w:rsidRPr="005D4305">
        <w:rPr>
          <w:rtl/>
        </w:rPr>
        <w:t xml:space="preserve"> </w:t>
      </w:r>
      <w:r w:rsidRPr="005D4305">
        <w:rPr>
          <w:rFonts w:hint="eastAsia"/>
          <w:rtl/>
        </w:rPr>
        <w:t>החקלאות ו</w:t>
      </w:r>
      <w:r w:rsidRPr="005D4305">
        <w:rPr>
          <w:rFonts w:hint="cs"/>
          <w:rtl/>
        </w:rPr>
        <w:t>ביטחון המזון</w:t>
      </w:r>
      <w:r w:rsidRPr="005D4305">
        <w:rPr>
          <w:rFonts w:hint="eastAsia"/>
          <w:rtl/>
        </w:rPr>
        <w:t xml:space="preserve"> </w:t>
      </w:r>
      <w:r w:rsidRPr="005D4305">
        <w:rPr>
          <w:rtl/>
        </w:rPr>
        <w:t xml:space="preserve">לעריכת הבדיקה ולדרישת השינויים כמפורט לעיל אינן מטילות על </w:t>
      </w:r>
      <w:r w:rsidRPr="005D4305">
        <w:rPr>
          <w:rFonts w:hint="eastAsia"/>
          <w:rtl/>
        </w:rPr>
        <w:t>מדינת</w:t>
      </w:r>
      <w:r w:rsidRPr="005D4305">
        <w:rPr>
          <w:rtl/>
        </w:rPr>
        <w:t xml:space="preserve"> ישראל</w:t>
      </w:r>
      <w:r w:rsidRPr="005D4305">
        <w:rPr>
          <w:rFonts w:hint="cs"/>
          <w:rtl/>
        </w:rPr>
        <w:t>-</w:t>
      </w:r>
      <w:r w:rsidRPr="005D4305">
        <w:rPr>
          <w:rtl/>
        </w:rPr>
        <w:t xml:space="preserve"> משרד </w:t>
      </w:r>
      <w:r w:rsidRPr="005D4305">
        <w:rPr>
          <w:rFonts w:hint="eastAsia"/>
          <w:rtl/>
        </w:rPr>
        <w:t>החקלאות ו</w:t>
      </w:r>
      <w:r w:rsidRPr="005D4305">
        <w:rPr>
          <w:rFonts w:hint="cs"/>
          <w:rtl/>
        </w:rPr>
        <w:t>ביטחון המזון</w:t>
      </w:r>
      <w:r w:rsidRPr="005D4305">
        <w:rPr>
          <w:rFonts w:hint="eastAsia"/>
          <w:rtl/>
        </w:rPr>
        <w:t xml:space="preserve"> </w:t>
      </w:r>
      <w:r w:rsidRPr="005D4305">
        <w:rPr>
          <w:rtl/>
        </w:rPr>
        <w:t>או</w:t>
      </w:r>
      <w:r w:rsidRPr="005D4305">
        <w:t xml:space="preserve"> </w:t>
      </w:r>
      <w:r w:rsidRPr="005D4305">
        <w:rPr>
          <w:rtl/>
        </w:rPr>
        <w:t>על מי מטעמ</w:t>
      </w:r>
      <w:r w:rsidRPr="005D4305">
        <w:rPr>
          <w:rFonts w:hint="eastAsia"/>
          <w:rtl/>
        </w:rPr>
        <w:t>ם</w:t>
      </w:r>
      <w:r w:rsidRPr="005D4305">
        <w:rPr>
          <w:rtl/>
        </w:rPr>
        <w:t xml:space="preserve"> כל חובה וכל אחריות שהיא לגבי פוליס</w:t>
      </w:r>
      <w:r w:rsidRPr="005D4305">
        <w:rPr>
          <w:rFonts w:hint="eastAsia"/>
          <w:rtl/>
        </w:rPr>
        <w:t>ו</w:t>
      </w:r>
      <w:r w:rsidRPr="005D4305">
        <w:rPr>
          <w:rtl/>
        </w:rPr>
        <w:t xml:space="preserve">ת הביטוח/ </w:t>
      </w:r>
      <w:r w:rsidRPr="005D4305">
        <w:rPr>
          <w:rFonts w:hint="eastAsia"/>
          <w:rtl/>
        </w:rPr>
        <w:t>אישורי</w:t>
      </w:r>
      <w:r w:rsidRPr="005D4305">
        <w:rPr>
          <w:rtl/>
        </w:rPr>
        <w:t xml:space="preserve"> </w:t>
      </w:r>
      <w:r w:rsidRPr="005D4305">
        <w:rPr>
          <w:rFonts w:hint="eastAsia"/>
          <w:rtl/>
        </w:rPr>
        <w:t>הביטוח</w:t>
      </w:r>
      <w:r w:rsidRPr="005D4305">
        <w:rPr>
          <w:rtl/>
        </w:rPr>
        <w:t xml:space="preserve"> כאמור, טיבם, היקפם ותוקפם, או לגבי העדרם, ואין בה</w:t>
      </w:r>
      <w:r w:rsidRPr="005D4305">
        <w:rPr>
          <w:rFonts w:hint="eastAsia"/>
          <w:rtl/>
        </w:rPr>
        <w:t>ן</w:t>
      </w:r>
      <w:r w:rsidRPr="005D4305">
        <w:rPr>
          <w:rtl/>
        </w:rPr>
        <w:t xml:space="preserve"> כדי לגרוע מכל חובה שהיא המוטלת על </w:t>
      </w:r>
      <w:r w:rsidRPr="005D4305">
        <w:rPr>
          <w:rFonts w:hint="cs"/>
          <w:rtl/>
        </w:rPr>
        <w:t>הספק</w:t>
      </w:r>
      <w:r w:rsidRPr="005D4305">
        <w:rPr>
          <w:rtl/>
        </w:rPr>
        <w:t xml:space="preserve"> </w:t>
      </w:r>
      <w:r w:rsidRPr="005D4305">
        <w:rPr>
          <w:rFonts w:hint="eastAsia"/>
          <w:rtl/>
        </w:rPr>
        <w:t>לפי</w:t>
      </w:r>
      <w:r w:rsidRPr="005D4305">
        <w:rPr>
          <w:rtl/>
        </w:rPr>
        <w:t xml:space="preserve"> </w:t>
      </w:r>
      <w:r w:rsidRPr="005D4305">
        <w:rPr>
          <w:rFonts w:hint="eastAsia"/>
          <w:rtl/>
        </w:rPr>
        <w:t>ההסכם</w:t>
      </w:r>
      <w:r w:rsidRPr="005D4305">
        <w:rPr>
          <w:rtl/>
        </w:rPr>
        <w:t xml:space="preserve">, וזאת בין אם </w:t>
      </w:r>
      <w:r w:rsidRPr="005D4305">
        <w:rPr>
          <w:rFonts w:hint="eastAsia"/>
          <w:rtl/>
        </w:rPr>
        <w:t>נ</w:t>
      </w:r>
      <w:r w:rsidRPr="005D4305">
        <w:rPr>
          <w:rtl/>
        </w:rPr>
        <w:t>דרש</w:t>
      </w:r>
      <w:r w:rsidRPr="005D4305">
        <w:rPr>
          <w:rFonts w:hint="eastAsia"/>
          <w:rtl/>
        </w:rPr>
        <w:t>ו</w:t>
      </w:r>
      <w:r w:rsidRPr="005D4305">
        <w:rPr>
          <w:rtl/>
        </w:rPr>
        <w:t xml:space="preserve"> </w:t>
      </w:r>
      <w:r w:rsidRPr="005D4305">
        <w:rPr>
          <w:rFonts w:hint="eastAsia"/>
          <w:rtl/>
        </w:rPr>
        <w:t>התאמות</w:t>
      </w:r>
      <w:r w:rsidRPr="005D4305">
        <w:rPr>
          <w:rtl/>
        </w:rPr>
        <w:t xml:space="preserve"> ובין אם לאו, בין אם </w:t>
      </w:r>
      <w:r w:rsidRPr="005D4305">
        <w:rPr>
          <w:rFonts w:hint="eastAsia"/>
          <w:rtl/>
        </w:rPr>
        <w:t>נבדקו</w:t>
      </w:r>
      <w:r w:rsidRPr="005D4305">
        <w:rPr>
          <w:rtl/>
        </w:rPr>
        <w:t xml:space="preserve"> ובין אם לאו.</w:t>
      </w:r>
    </w:p>
    <w:p w14:paraId="315498B7" w14:textId="77777777" w:rsidR="00200A8E" w:rsidRPr="005D4305" w:rsidRDefault="00200A8E" w:rsidP="00200A8E">
      <w:pPr>
        <w:pStyle w:val="affffff2"/>
        <w:numPr>
          <w:ilvl w:val="0"/>
          <w:numId w:val="79"/>
        </w:numPr>
        <w:spacing w:line="276" w:lineRule="auto"/>
        <w:ind w:left="-243" w:hanging="283"/>
        <w:jc w:val="both"/>
        <w:rPr>
          <w:b/>
          <w:bCs/>
        </w:rPr>
      </w:pPr>
      <w:r w:rsidRPr="005D4305">
        <w:rPr>
          <w:rFonts w:hint="eastAsia"/>
          <w:b/>
          <w:bCs/>
          <w:rtl/>
        </w:rPr>
        <w:t>למען</w:t>
      </w:r>
      <w:r w:rsidRPr="005D4305">
        <w:rPr>
          <w:b/>
          <w:bCs/>
          <w:rtl/>
        </w:rPr>
        <w:t xml:space="preserve"> </w:t>
      </w:r>
      <w:r w:rsidRPr="005D4305">
        <w:rPr>
          <w:rFonts w:hint="eastAsia"/>
          <w:b/>
          <w:bCs/>
          <w:rtl/>
        </w:rPr>
        <w:t>הסר</w:t>
      </w:r>
      <w:r w:rsidRPr="005D4305">
        <w:rPr>
          <w:b/>
          <w:bCs/>
          <w:rtl/>
        </w:rPr>
        <w:t xml:space="preserve"> </w:t>
      </w:r>
      <w:r w:rsidRPr="005D4305">
        <w:rPr>
          <w:rFonts w:hint="eastAsia"/>
          <w:b/>
          <w:bCs/>
          <w:rtl/>
        </w:rPr>
        <w:t>כל</w:t>
      </w:r>
      <w:r w:rsidRPr="005D4305">
        <w:rPr>
          <w:b/>
          <w:bCs/>
          <w:rtl/>
        </w:rPr>
        <w:t xml:space="preserve"> </w:t>
      </w:r>
      <w:r w:rsidRPr="005D4305">
        <w:rPr>
          <w:rFonts w:hint="eastAsia"/>
          <w:b/>
          <w:bCs/>
          <w:rtl/>
        </w:rPr>
        <w:t>ספק</w:t>
      </w:r>
      <w:r w:rsidRPr="005D4305">
        <w:rPr>
          <w:b/>
          <w:bCs/>
          <w:rtl/>
        </w:rPr>
        <w:t xml:space="preserve"> </w:t>
      </w:r>
      <w:r w:rsidRPr="005D4305">
        <w:rPr>
          <w:rFonts w:hint="eastAsia"/>
          <w:b/>
          <w:bCs/>
          <w:rtl/>
        </w:rPr>
        <w:t>מוסכם</w:t>
      </w:r>
      <w:r w:rsidRPr="005D4305">
        <w:rPr>
          <w:b/>
          <w:bCs/>
          <w:rtl/>
        </w:rPr>
        <w:t xml:space="preserve"> </w:t>
      </w:r>
      <w:r w:rsidRPr="005D4305">
        <w:rPr>
          <w:rFonts w:hint="eastAsia"/>
          <w:b/>
          <w:bCs/>
          <w:rtl/>
        </w:rPr>
        <w:t>בזה</w:t>
      </w:r>
      <w:r w:rsidRPr="005D4305">
        <w:rPr>
          <w:b/>
          <w:bCs/>
          <w:rtl/>
        </w:rPr>
        <w:t xml:space="preserve"> </w:t>
      </w:r>
      <w:r w:rsidRPr="005D4305">
        <w:rPr>
          <w:rFonts w:hint="eastAsia"/>
          <w:b/>
          <w:bCs/>
          <w:rtl/>
        </w:rPr>
        <w:t>כי</w:t>
      </w:r>
      <w:r w:rsidRPr="005D4305">
        <w:rPr>
          <w:b/>
          <w:bCs/>
          <w:rtl/>
        </w:rPr>
        <w:t xml:space="preserve"> </w:t>
      </w:r>
      <w:r w:rsidRPr="005D4305">
        <w:rPr>
          <w:rFonts w:hint="eastAsia"/>
          <w:b/>
          <w:bCs/>
          <w:rtl/>
        </w:rPr>
        <w:t>הביטוחים</w:t>
      </w:r>
      <w:r w:rsidRPr="005D4305">
        <w:rPr>
          <w:b/>
          <w:bCs/>
          <w:rtl/>
        </w:rPr>
        <w:t xml:space="preserve"> </w:t>
      </w:r>
      <w:r w:rsidRPr="005D4305">
        <w:rPr>
          <w:rFonts w:hint="eastAsia"/>
          <w:b/>
          <w:bCs/>
          <w:rtl/>
        </w:rPr>
        <w:t>הנדרשים</w:t>
      </w:r>
      <w:r w:rsidRPr="005D4305">
        <w:rPr>
          <w:b/>
          <w:bCs/>
          <w:rtl/>
        </w:rPr>
        <w:t xml:space="preserve"> </w:t>
      </w:r>
      <w:r w:rsidRPr="005D4305">
        <w:rPr>
          <w:rFonts w:hint="eastAsia"/>
          <w:b/>
          <w:bCs/>
          <w:rtl/>
        </w:rPr>
        <w:t>ב</w:t>
      </w:r>
      <w:r w:rsidRPr="005D4305">
        <w:rPr>
          <w:rFonts w:hint="cs"/>
          <w:b/>
          <w:bCs/>
          <w:rtl/>
        </w:rPr>
        <w:t>סעיף ביטוח</w:t>
      </w:r>
      <w:r w:rsidRPr="005D4305">
        <w:rPr>
          <w:b/>
          <w:bCs/>
          <w:rtl/>
        </w:rPr>
        <w:t xml:space="preserve"> </w:t>
      </w:r>
      <w:r w:rsidRPr="005D4305">
        <w:rPr>
          <w:rFonts w:hint="eastAsia"/>
          <w:b/>
          <w:bCs/>
          <w:rtl/>
        </w:rPr>
        <w:t>זה</w:t>
      </w:r>
      <w:r w:rsidRPr="005D4305">
        <w:rPr>
          <w:b/>
          <w:bCs/>
          <w:rtl/>
        </w:rPr>
        <w:t xml:space="preserve">, </w:t>
      </w:r>
      <w:r w:rsidRPr="005D4305">
        <w:rPr>
          <w:rFonts w:hint="eastAsia"/>
          <w:b/>
          <w:bCs/>
          <w:rtl/>
        </w:rPr>
        <w:t>גבולות</w:t>
      </w:r>
      <w:r w:rsidRPr="005D4305">
        <w:rPr>
          <w:b/>
          <w:bCs/>
          <w:rtl/>
        </w:rPr>
        <w:t xml:space="preserve"> </w:t>
      </w:r>
      <w:r w:rsidRPr="005D4305">
        <w:rPr>
          <w:rFonts w:hint="eastAsia"/>
          <w:b/>
          <w:bCs/>
          <w:rtl/>
        </w:rPr>
        <w:t>האחריות</w:t>
      </w:r>
      <w:r w:rsidRPr="005D4305">
        <w:rPr>
          <w:b/>
          <w:bCs/>
          <w:rtl/>
        </w:rPr>
        <w:t xml:space="preserve"> </w:t>
      </w:r>
      <w:r w:rsidRPr="005D4305">
        <w:rPr>
          <w:rFonts w:hint="eastAsia"/>
          <w:b/>
          <w:bCs/>
          <w:rtl/>
        </w:rPr>
        <w:t>ותנאי</w:t>
      </w:r>
      <w:r w:rsidRPr="005D4305">
        <w:rPr>
          <w:b/>
          <w:bCs/>
          <w:rtl/>
        </w:rPr>
        <w:t xml:space="preserve"> </w:t>
      </w:r>
      <w:r w:rsidRPr="005D4305">
        <w:rPr>
          <w:rFonts w:hint="eastAsia"/>
          <w:b/>
          <w:bCs/>
          <w:rtl/>
        </w:rPr>
        <w:t>הכיסוי</w:t>
      </w:r>
      <w:r w:rsidRPr="005D4305">
        <w:rPr>
          <w:b/>
          <w:bCs/>
          <w:rtl/>
        </w:rPr>
        <w:t xml:space="preserve"> </w:t>
      </w:r>
      <w:r w:rsidRPr="005D4305">
        <w:rPr>
          <w:rFonts w:hint="eastAsia"/>
          <w:b/>
          <w:bCs/>
          <w:rtl/>
        </w:rPr>
        <w:t>הם</w:t>
      </w:r>
      <w:r w:rsidRPr="005D4305">
        <w:rPr>
          <w:b/>
          <w:bCs/>
          <w:rtl/>
        </w:rPr>
        <w:t xml:space="preserve"> </w:t>
      </w:r>
      <w:r w:rsidRPr="005D4305">
        <w:rPr>
          <w:rFonts w:hint="eastAsia"/>
          <w:b/>
          <w:bCs/>
          <w:rtl/>
        </w:rPr>
        <w:t>בבחינת</w:t>
      </w:r>
      <w:r w:rsidRPr="005D4305">
        <w:rPr>
          <w:b/>
          <w:bCs/>
          <w:rtl/>
        </w:rPr>
        <w:t xml:space="preserve"> </w:t>
      </w:r>
      <w:r w:rsidRPr="005D4305">
        <w:rPr>
          <w:rFonts w:hint="eastAsia"/>
          <w:b/>
          <w:bCs/>
          <w:rtl/>
        </w:rPr>
        <w:t>דרישה</w:t>
      </w:r>
      <w:r w:rsidRPr="005D4305">
        <w:rPr>
          <w:b/>
          <w:bCs/>
          <w:rtl/>
        </w:rPr>
        <w:t xml:space="preserve"> </w:t>
      </w:r>
      <w:r w:rsidRPr="005D4305">
        <w:rPr>
          <w:rFonts w:hint="eastAsia"/>
          <w:b/>
          <w:bCs/>
          <w:rtl/>
        </w:rPr>
        <w:t>מינימלית</w:t>
      </w:r>
      <w:r w:rsidRPr="005D4305">
        <w:rPr>
          <w:b/>
          <w:bCs/>
          <w:rtl/>
        </w:rPr>
        <w:t xml:space="preserve"> </w:t>
      </w:r>
      <w:r w:rsidRPr="005D4305">
        <w:rPr>
          <w:rFonts w:hint="eastAsia"/>
          <w:b/>
          <w:bCs/>
          <w:rtl/>
        </w:rPr>
        <w:t>המוטלת</w:t>
      </w:r>
      <w:r w:rsidRPr="005D4305">
        <w:rPr>
          <w:b/>
          <w:bCs/>
          <w:rtl/>
        </w:rPr>
        <w:t xml:space="preserve"> </w:t>
      </w:r>
      <w:r w:rsidRPr="005D4305">
        <w:rPr>
          <w:rFonts w:hint="eastAsia"/>
          <w:b/>
          <w:bCs/>
          <w:rtl/>
        </w:rPr>
        <w:t>על</w:t>
      </w:r>
      <w:r w:rsidRPr="005D4305">
        <w:rPr>
          <w:b/>
          <w:bCs/>
          <w:rtl/>
        </w:rPr>
        <w:t xml:space="preserve"> </w:t>
      </w:r>
      <w:r w:rsidRPr="005D4305">
        <w:rPr>
          <w:rFonts w:hint="cs"/>
          <w:b/>
          <w:bCs/>
          <w:rtl/>
        </w:rPr>
        <w:t>הספק</w:t>
      </w:r>
      <w:r w:rsidRPr="005D4305">
        <w:rPr>
          <w:b/>
          <w:bCs/>
          <w:rtl/>
        </w:rPr>
        <w:t xml:space="preserve">, </w:t>
      </w:r>
      <w:r w:rsidRPr="005D4305">
        <w:rPr>
          <w:rFonts w:hint="eastAsia"/>
          <w:b/>
          <w:bCs/>
          <w:rtl/>
        </w:rPr>
        <w:t>ואין</w:t>
      </w:r>
      <w:r w:rsidRPr="005D4305">
        <w:rPr>
          <w:b/>
          <w:bCs/>
          <w:rtl/>
        </w:rPr>
        <w:t xml:space="preserve"> </w:t>
      </w:r>
      <w:r w:rsidRPr="005D4305">
        <w:rPr>
          <w:rFonts w:hint="eastAsia"/>
          <w:b/>
          <w:bCs/>
          <w:rtl/>
        </w:rPr>
        <w:t>בהם</w:t>
      </w:r>
      <w:r w:rsidRPr="005D4305">
        <w:rPr>
          <w:b/>
          <w:bCs/>
          <w:rtl/>
        </w:rPr>
        <w:t xml:space="preserve"> </w:t>
      </w:r>
      <w:r w:rsidRPr="005D4305">
        <w:rPr>
          <w:rFonts w:hint="eastAsia"/>
          <w:b/>
          <w:bCs/>
          <w:rtl/>
        </w:rPr>
        <w:t>משום</w:t>
      </w:r>
      <w:r w:rsidRPr="005D4305">
        <w:rPr>
          <w:b/>
          <w:bCs/>
          <w:rtl/>
        </w:rPr>
        <w:t xml:space="preserve"> </w:t>
      </w:r>
      <w:r w:rsidRPr="005D4305">
        <w:rPr>
          <w:rFonts w:hint="eastAsia"/>
          <w:b/>
          <w:bCs/>
          <w:rtl/>
        </w:rPr>
        <w:t>אישור</w:t>
      </w:r>
      <w:r w:rsidRPr="005D4305">
        <w:rPr>
          <w:b/>
          <w:bCs/>
          <w:rtl/>
        </w:rPr>
        <w:t xml:space="preserve"> </w:t>
      </w:r>
      <w:r w:rsidRPr="005D4305">
        <w:rPr>
          <w:rFonts w:hint="eastAsia"/>
          <w:b/>
          <w:bCs/>
          <w:rtl/>
        </w:rPr>
        <w:t>המדינה</w:t>
      </w:r>
      <w:r w:rsidRPr="005D4305">
        <w:rPr>
          <w:b/>
          <w:bCs/>
          <w:rtl/>
        </w:rPr>
        <w:t xml:space="preserve"> </w:t>
      </w:r>
      <w:r w:rsidRPr="005D4305">
        <w:rPr>
          <w:rFonts w:hint="eastAsia"/>
          <w:b/>
          <w:bCs/>
          <w:rtl/>
        </w:rPr>
        <w:t>או</w:t>
      </w:r>
      <w:r w:rsidRPr="005D4305">
        <w:rPr>
          <w:b/>
          <w:bCs/>
          <w:rtl/>
        </w:rPr>
        <w:t xml:space="preserve"> </w:t>
      </w:r>
      <w:r w:rsidRPr="005D4305">
        <w:rPr>
          <w:rFonts w:hint="eastAsia"/>
          <w:b/>
          <w:bCs/>
          <w:rtl/>
        </w:rPr>
        <w:t>מי</w:t>
      </w:r>
      <w:r w:rsidRPr="005D4305">
        <w:rPr>
          <w:b/>
          <w:bCs/>
          <w:rtl/>
        </w:rPr>
        <w:t xml:space="preserve"> </w:t>
      </w:r>
      <w:r w:rsidRPr="005D4305">
        <w:rPr>
          <w:rFonts w:hint="eastAsia"/>
          <w:b/>
          <w:bCs/>
          <w:rtl/>
        </w:rPr>
        <w:t>מטעמה</w:t>
      </w:r>
      <w:r w:rsidRPr="005D4305">
        <w:rPr>
          <w:b/>
          <w:bCs/>
          <w:rtl/>
        </w:rPr>
        <w:t xml:space="preserve"> </w:t>
      </w:r>
      <w:r w:rsidRPr="005D4305">
        <w:rPr>
          <w:rFonts w:hint="eastAsia"/>
          <w:b/>
          <w:bCs/>
          <w:rtl/>
        </w:rPr>
        <w:t>להיקף</w:t>
      </w:r>
      <w:r w:rsidRPr="005D4305">
        <w:rPr>
          <w:b/>
          <w:bCs/>
          <w:rtl/>
        </w:rPr>
        <w:t xml:space="preserve"> </w:t>
      </w:r>
      <w:r w:rsidRPr="005D4305">
        <w:rPr>
          <w:rFonts w:hint="eastAsia"/>
          <w:b/>
          <w:bCs/>
          <w:rtl/>
        </w:rPr>
        <w:t>וגודל</w:t>
      </w:r>
      <w:r w:rsidRPr="005D4305">
        <w:rPr>
          <w:b/>
          <w:bCs/>
          <w:rtl/>
        </w:rPr>
        <w:t xml:space="preserve"> </w:t>
      </w:r>
      <w:r w:rsidRPr="005D4305">
        <w:rPr>
          <w:rFonts w:hint="eastAsia"/>
          <w:b/>
          <w:bCs/>
          <w:rtl/>
        </w:rPr>
        <w:t>הסיכון</w:t>
      </w:r>
      <w:r w:rsidRPr="005D4305">
        <w:rPr>
          <w:b/>
          <w:bCs/>
          <w:rtl/>
        </w:rPr>
        <w:t xml:space="preserve"> </w:t>
      </w:r>
      <w:r w:rsidRPr="005D4305">
        <w:rPr>
          <w:rFonts w:hint="eastAsia"/>
          <w:b/>
          <w:bCs/>
          <w:rtl/>
        </w:rPr>
        <w:t>לביטוח</w:t>
      </w:r>
      <w:r w:rsidRPr="005D4305">
        <w:rPr>
          <w:b/>
          <w:bCs/>
          <w:rtl/>
        </w:rPr>
        <w:t xml:space="preserve"> </w:t>
      </w:r>
      <w:r w:rsidRPr="005D4305">
        <w:rPr>
          <w:rFonts w:hint="eastAsia"/>
          <w:b/>
          <w:bCs/>
          <w:rtl/>
        </w:rPr>
        <w:t>ועלי</w:t>
      </w:r>
      <w:r w:rsidRPr="005D4305">
        <w:rPr>
          <w:rFonts w:hint="cs"/>
          <w:b/>
          <w:bCs/>
          <w:rtl/>
        </w:rPr>
        <w:t>ו</w:t>
      </w:r>
      <w:r w:rsidRPr="005D4305">
        <w:rPr>
          <w:b/>
          <w:bCs/>
          <w:rtl/>
        </w:rPr>
        <w:t xml:space="preserve"> </w:t>
      </w:r>
      <w:r w:rsidRPr="005D4305">
        <w:rPr>
          <w:rFonts w:hint="eastAsia"/>
          <w:b/>
          <w:bCs/>
          <w:rtl/>
        </w:rPr>
        <w:t>לבחון</w:t>
      </w:r>
      <w:r w:rsidRPr="005D4305">
        <w:rPr>
          <w:b/>
          <w:bCs/>
          <w:rtl/>
        </w:rPr>
        <w:t xml:space="preserve"> </w:t>
      </w:r>
      <w:r w:rsidRPr="005D4305">
        <w:rPr>
          <w:rFonts w:hint="eastAsia"/>
          <w:b/>
          <w:bCs/>
          <w:rtl/>
        </w:rPr>
        <w:t>את</w:t>
      </w:r>
      <w:r w:rsidRPr="005D4305">
        <w:rPr>
          <w:b/>
          <w:bCs/>
          <w:rtl/>
        </w:rPr>
        <w:t xml:space="preserve"> </w:t>
      </w:r>
      <w:r w:rsidRPr="005D4305">
        <w:rPr>
          <w:rFonts w:hint="eastAsia"/>
          <w:b/>
          <w:bCs/>
          <w:rtl/>
        </w:rPr>
        <w:t>חשיפת</w:t>
      </w:r>
      <w:r w:rsidRPr="005D4305">
        <w:rPr>
          <w:rFonts w:hint="cs"/>
          <w:b/>
          <w:bCs/>
          <w:rtl/>
        </w:rPr>
        <w:t>ו</w:t>
      </w:r>
      <w:r w:rsidRPr="005D4305">
        <w:rPr>
          <w:b/>
          <w:bCs/>
          <w:rtl/>
        </w:rPr>
        <w:t xml:space="preserve"> </w:t>
      </w:r>
      <w:r w:rsidRPr="005D4305">
        <w:rPr>
          <w:rFonts w:hint="eastAsia"/>
          <w:b/>
          <w:bCs/>
          <w:rtl/>
        </w:rPr>
        <w:t>לסיכונים</w:t>
      </w:r>
      <w:r w:rsidRPr="005D4305">
        <w:rPr>
          <w:b/>
          <w:bCs/>
          <w:rtl/>
        </w:rPr>
        <w:t xml:space="preserve"> </w:t>
      </w:r>
      <w:r w:rsidRPr="005D4305">
        <w:rPr>
          <w:rFonts w:hint="eastAsia"/>
          <w:b/>
          <w:bCs/>
          <w:rtl/>
        </w:rPr>
        <w:t>ולקבוע</w:t>
      </w:r>
      <w:r w:rsidRPr="005D4305">
        <w:rPr>
          <w:b/>
          <w:bCs/>
          <w:rtl/>
        </w:rPr>
        <w:t xml:space="preserve"> </w:t>
      </w:r>
      <w:r w:rsidRPr="005D4305">
        <w:rPr>
          <w:rFonts w:hint="eastAsia"/>
          <w:b/>
          <w:bCs/>
          <w:rtl/>
        </w:rPr>
        <w:t>את</w:t>
      </w:r>
      <w:r w:rsidRPr="005D4305">
        <w:rPr>
          <w:b/>
          <w:bCs/>
          <w:rtl/>
        </w:rPr>
        <w:t xml:space="preserve"> </w:t>
      </w:r>
      <w:r w:rsidRPr="005D4305">
        <w:rPr>
          <w:rFonts w:hint="eastAsia"/>
          <w:b/>
          <w:bCs/>
          <w:rtl/>
        </w:rPr>
        <w:t>הביטוחים</w:t>
      </w:r>
      <w:r w:rsidRPr="005D4305">
        <w:rPr>
          <w:b/>
          <w:bCs/>
          <w:rtl/>
        </w:rPr>
        <w:t xml:space="preserve"> </w:t>
      </w:r>
      <w:r w:rsidRPr="005D4305">
        <w:rPr>
          <w:rFonts w:hint="eastAsia"/>
          <w:b/>
          <w:bCs/>
          <w:rtl/>
        </w:rPr>
        <w:t>הנחוצים</w:t>
      </w:r>
      <w:r w:rsidRPr="005D4305">
        <w:rPr>
          <w:b/>
          <w:bCs/>
          <w:rtl/>
        </w:rPr>
        <w:t xml:space="preserve"> </w:t>
      </w:r>
      <w:r w:rsidRPr="005D4305">
        <w:rPr>
          <w:rFonts w:hint="eastAsia"/>
          <w:b/>
          <w:bCs/>
          <w:rtl/>
        </w:rPr>
        <w:t>לרבות</w:t>
      </w:r>
      <w:r w:rsidRPr="005D4305">
        <w:rPr>
          <w:b/>
          <w:bCs/>
          <w:rtl/>
        </w:rPr>
        <w:t xml:space="preserve"> </w:t>
      </w:r>
      <w:r w:rsidRPr="005D4305">
        <w:rPr>
          <w:rFonts w:hint="eastAsia"/>
          <w:b/>
          <w:bCs/>
          <w:rtl/>
        </w:rPr>
        <w:t>היקף</w:t>
      </w:r>
      <w:r w:rsidRPr="005D4305">
        <w:rPr>
          <w:b/>
          <w:bCs/>
          <w:rtl/>
        </w:rPr>
        <w:t xml:space="preserve"> </w:t>
      </w:r>
      <w:r w:rsidRPr="005D4305">
        <w:rPr>
          <w:rFonts w:hint="eastAsia"/>
          <w:b/>
          <w:bCs/>
          <w:rtl/>
        </w:rPr>
        <w:t>הכיסויים</w:t>
      </w:r>
      <w:r w:rsidRPr="005D4305">
        <w:rPr>
          <w:b/>
          <w:bCs/>
          <w:rtl/>
        </w:rPr>
        <w:t>,</w:t>
      </w:r>
      <w:r w:rsidRPr="005D4305">
        <w:rPr>
          <w:rFonts w:hint="cs"/>
          <w:b/>
          <w:bCs/>
          <w:rtl/>
        </w:rPr>
        <w:t xml:space="preserve"> תקופות הביטוח,</w:t>
      </w:r>
      <w:r w:rsidRPr="005D4305">
        <w:rPr>
          <w:b/>
          <w:bCs/>
          <w:rtl/>
        </w:rPr>
        <w:t xml:space="preserve"> </w:t>
      </w:r>
      <w:r w:rsidRPr="005D4305">
        <w:rPr>
          <w:rFonts w:hint="eastAsia"/>
          <w:b/>
          <w:bCs/>
          <w:rtl/>
        </w:rPr>
        <w:t>וגבולות</w:t>
      </w:r>
      <w:r w:rsidRPr="005D4305">
        <w:rPr>
          <w:b/>
          <w:bCs/>
          <w:rtl/>
        </w:rPr>
        <w:t xml:space="preserve"> </w:t>
      </w:r>
      <w:r w:rsidRPr="005D4305">
        <w:rPr>
          <w:rFonts w:hint="eastAsia"/>
          <w:b/>
          <w:bCs/>
          <w:rtl/>
        </w:rPr>
        <w:t>האחריות</w:t>
      </w:r>
      <w:r w:rsidRPr="005D4305">
        <w:rPr>
          <w:b/>
          <w:bCs/>
          <w:rtl/>
        </w:rPr>
        <w:t xml:space="preserve"> </w:t>
      </w:r>
      <w:r w:rsidRPr="005D4305">
        <w:rPr>
          <w:rFonts w:hint="eastAsia"/>
          <w:b/>
          <w:bCs/>
          <w:rtl/>
        </w:rPr>
        <w:t>בהתאם</w:t>
      </w:r>
      <w:r w:rsidRPr="005D4305">
        <w:rPr>
          <w:b/>
          <w:bCs/>
          <w:rtl/>
        </w:rPr>
        <w:t xml:space="preserve"> </w:t>
      </w:r>
      <w:r w:rsidRPr="005D4305">
        <w:rPr>
          <w:rFonts w:hint="eastAsia"/>
          <w:b/>
          <w:bCs/>
          <w:rtl/>
        </w:rPr>
        <w:t>לכך</w:t>
      </w:r>
      <w:r w:rsidRPr="005D4305">
        <w:rPr>
          <w:b/>
          <w:bCs/>
          <w:rtl/>
        </w:rPr>
        <w:t>.</w:t>
      </w:r>
    </w:p>
    <w:p w14:paraId="15736320" w14:textId="77777777" w:rsidR="00200A8E" w:rsidRPr="005D4305" w:rsidRDefault="00200A8E" w:rsidP="00200A8E">
      <w:pPr>
        <w:pStyle w:val="affffff2"/>
        <w:numPr>
          <w:ilvl w:val="0"/>
          <w:numId w:val="79"/>
        </w:numPr>
        <w:spacing w:line="276" w:lineRule="auto"/>
        <w:ind w:left="-243" w:hanging="283"/>
        <w:jc w:val="both"/>
      </w:pPr>
      <w:r w:rsidRPr="005D4305">
        <w:rPr>
          <w:rtl/>
        </w:rPr>
        <w:t xml:space="preserve">אין בכל האמור בסעיפי הביטוח כדי לפטור את </w:t>
      </w:r>
      <w:r w:rsidRPr="005D4305">
        <w:rPr>
          <w:rFonts w:hint="cs"/>
          <w:rtl/>
        </w:rPr>
        <w:t>הספק</w:t>
      </w:r>
      <w:r w:rsidRPr="005D4305">
        <w:rPr>
          <w:rtl/>
        </w:rPr>
        <w:t xml:space="preserve"> מכל חובה החלה </w:t>
      </w:r>
      <w:r w:rsidRPr="005D4305">
        <w:rPr>
          <w:rFonts w:hint="eastAsia"/>
          <w:rtl/>
        </w:rPr>
        <w:t>עלי</w:t>
      </w:r>
      <w:r w:rsidRPr="005D4305">
        <w:rPr>
          <w:rFonts w:hint="cs"/>
          <w:rtl/>
        </w:rPr>
        <w:t>ה</w:t>
      </w:r>
      <w:r w:rsidRPr="005D4305">
        <w:rPr>
          <w:rtl/>
        </w:rPr>
        <w:t xml:space="preserve"> על פי דין ועל פי ההסכם ואין לפרש את האמור כוויתור של מדינת ישראל</w:t>
      </w:r>
      <w:r w:rsidRPr="005D4305">
        <w:rPr>
          <w:rFonts w:hint="cs"/>
          <w:rtl/>
        </w:rPr>
        <w:t>-</w:t>
      </w:r>
      <w:r w:rsidRPr="005D4305">
        <w:rPr>
          <w:rtl/>
        </w:rPr>
        <w:t xml:space="preserve"> משרד </w:t>
      </w:r>
      <w:r w:rsidRPr="005D4305">
        <w:rPr>
          <w:rFonts w:hint="eastAsia"/>
          <w:rtl/>
        </w:rPr>
        <w:t>החקלאות ו</w:t>
      </w:r>
      <w:r w:rsidRPr="005D4305">
        <w:rPr>
          <w:rFonts w:hint="cs"/>
          <w:rtl/>
        </w:rPr>
        <w:t>ביטחון המזון</w:t>
      </w:r>
      <w:r w:rsidRPr="005D4305">
        <w:rPr>
          <w:rFonts w:hint="eastAsia"/>
          <w:rtl/>
        </w:rPr>
        <w:t xml:space="preserve"> </w:t>
      </w:r>
      <w:r w:rsidRPr="005D4305">
        <w:rPr>
          <w:rtl/>
        </w:rPr>
        <w:t>על כל זכות או סעד המוקנים לה</w:t>
      </w:r>
      <w:r w:rsidRPr="005D4305">
        <w:rPr>
          <w:rFonts w:hint="eastAsia"/>
          <w:rtl/>
        </w:rPr>
        <w:t>ם</w:t>
      </w:r>
      <w:r w:rsidRPr="005D4305">
        <w:rPr>
          <w:rtl/>
        </w:rPr>
        <w:t xml:space="preserve"> על פי </w:t>
      </w:r>
      <w:r w:rsidRPr="005D4305">
        <w:rPr>
          <w:rFonts w:hint="eastAsia"/>
          <w:rtl/>
        </w:rPr>
        <w:t>כל</w:t>
      </w:r>
      <w:r w:rsidRPr="005D4305">
        <w:rPr>
          <w:rtl/>
        </w:rPr>
        <w:t xml:space="preserve"> דין ועל פי </w:t>
      </w:r>
      <w:r w:rsidRPr="005D4305">
        <w:rPr>
          <w:rFonts w:hint="eastAsia"/>
          <w:rtl/>
        </w:rPr>
        <w:t>הסכם</w:t>
      </w:r>
      <w:r w:rsidRPr="005D4305">
        <w:rPr>
          <w:rtl/>
        </w:rPr>
        <w:t xml:space="preserve"> זה.</w:t>
      </w:r>
    </w:p>
    <w:p w14:paraId="22AEAC42" w14:textId="776C1217" w:rsidR="00D2172C" w:rsidRPr="004E3340" w:rsidRDefault="00200A8E" w:rsidP="00200A8E">
      <w:pPr>
        <w:pStyle w:val="affffff2"/>
        <w:numPr>
          <w:ilvl w:val="0"/>
          <w:numId w:val="79"/>
        </w:numPr>
        <w:spacing w:line="276" w:lineRule="auto"/>
        <w:ind w:left="-243" w:hanging="283"/>
        <w:jc w:val="both"/>
        <w:rPr>
          <w:rtl/>
        </w:rPr>
      </w:pPr>
      <w:r w:rsidRPr="005D4305">
        <w:rPr>
          <w:rtl/>
        </w:rPr>
        <w:t>אי עמידה בתנאי סעיפי ביטוח אלו מהווה הפרה יסודית של הסכם זה.</w:t>
      </w:r>
      <w:r w:rsidRPr="005D4305">
        <w:rPr>
          <w:rFonts w:hint="cs"/>
          <w:rtl/>
        </w:rPr>
        <w:t xml:space="preserve"> </w:t>
      </w:r>
      <w:r w:rsidRPr="005D4305">
        <w:rPr>
          <w:rtl/>
        </w:rPr>
        <w:t xml:space="preserve">אולם אי המצאת אישור ביטוח תוך 7 ימי עסקים מעת החידוש לא תהווה הפרה יסודית ובלבד שהביטוחים חודשו תוך שמירה על הרצף </w:t>
      </w:r>
      <w:proofErr w:type="spellStart"/>
      <w:r w:rsidRPr="005D4305">
        <w:rPr>
          <w:rtl/>
        </w:rPr>
        <w:t>הביטוחי</w:t>
      </w:r>
      <w:proofErr w:type="spellEnd"/>
      <w:r w:rsidRPr="005D4305">
        <w:rPr>
          <w:rtl/>
        </w:rPr>
        <w:t xml:space="preserve"> וכשהם כוללים את התנאים הנדרשים כאמור לעיל</w:t>
      </w:r>
      <w:r>
        <w:rPr>
          <w:rFonts w:hint="cs"/>
          <w:rtl/>
        </w:rPr>
        <w:t>.</w:t>
      </w:r>
    </w:p>
    <w:sectPr w:rsidR="00D2172C" w:rsidRPr="004E3340"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71B22" w14:textId="77777777" w:rsidR="0084149C" w:rsidRDefault="0084149C">
      <w:r>
        <w:separator/>
      </w:r>
    </w:p>
  </w:endnote>
  <w:endnote w:type="continuationSeparator" w:id="0">
    <w:p w14:paraId="3B1BCE3C" w14:textId="77777777" w:rsidR="0084149C" w:rsidRDefault="00841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lgun Gothic Semilight">
    <w:panose1 w:val="020B0502040204020203"/>
    <w:charset w:val="80"/>
    <w:family w:val="swiss"/>
    <w:pitch w:val="variable"/>
    <w:sig w:usb0="B0000AAF" w:usb1="09DF7CFB" w:usb2="00000012" w:usb3="00000000" w:csb0="003E01BD"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93B6A" w14:textId="77777777" w:rsidR="002721FA" w:rsidRDefault="002721FA">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4B509" w14:textId="77777777" w:rsidR="00315F8A" w:rsidRDefault="00315F8A" w:rsidP="00264E54">
    <w:pPr>
      <w:pStyle w:val="a"/>
      <w:numPr>
        <w:ilvl w:val="0"/>
        <w:numId w:val="0"/>
      </w:numPr>
      <w:jc w:val="center"/>
    </w:pPr>
    <w:r>
      <w:fldChar w:fldCharType="begin"/>
    </w:r>
    <w:r>
      <w:instrText>PAGE   \* MERGEFORMAT</w:instrText>
    </w:r>
    <w:r>
      <w:fldChar w:fldCharType="separate"/>
    </w:r>
    <w:r w:rsidRPr="00085294">
      <w:rPr>
        <w:lang w:val="he-IL"/>
      </w:rPr>
      <w:t>7</w:t>
    </w:r>
    <w:r w:rsidRPr="00085294">
      <w:rPr>
        <w:lang w:val="he-IL"/>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8D34C" w14:textId="77777777" w:rsidR="00315F8A" w:rsidRPr="003236F8" w:rsidRDefault="00315F8A" w:rsidP="003236F8">
    <w:pPr>
      <w:pStyle w:val="a"/>
      <w:numPr>
        <w:ilvl w:val="0"/>
        <w:numId w:val="0"/>
      </w:num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79C05" w14:textId="77777777" w:rsidR="00315F8A" w:rsidRDefault="00315F8A" w:rsidP="000636E1">
    <w:pPr>
      <w:pStyle w:val="a"/>
      <w:numPr>
        <w:ilvl w:val="0"/>
        <w:numId w:val="0"/>
      </w:numPr>
      <w:jc w:val="center"/>
      <w:rPr>
        <w:rtl/>
        <w:cs/>
      </w:rPr>
    </w:pPr>
    <w:r>
      <w:fldChar w:fldCharType="begin"/>
    </w:r>
    <w:r>
      <w:rPr>
        <w:rtl/>
        <w:cs/>
      </w:rPr>
      <w:instrText>PAGE   \* MERGEFORMAT</w:instrText>
    </w:r>
    <w:r>
      <w:fldChar w:fldCharType="separate"/>
    </w:r>
    <w:r w:rsidRPr="00085294">
      <w:rPr>
        <w:rtl/>
        <w:lang w:val="he-IL"/>
      </w:rPr>
      <w:t>6</w:t>
    </w:r>
    <w:r w:rsidRPr="00085294">
      <w:rPr>
        <w:rtl/>
        <w:lang w:val="he-IL"/>
      </w:rPr>
      <w:t>9</w:t>
    </w:r>
    <w:r>
      <w:fldChar w:fldCharType="end"/>
    </w:r>
  </w:p>
  <w:p w14:paraId="07193194" w14:textId="77777777" w:rsidR="00315F8A" w:rsidRPr="003236F8" w:rsidRDefault="00315F8A"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38C40" w14:textId="77777777" w:rsidR="0084149C" w:rsidRDefault="0084149C">
      <w:r>
        <w:separator/>
      </w:r>
    </w:p>
  </w:footnote>
  <w:footnote w:type="continuationSeparator" w:id="0">
    <w:p w14:paraId="15A87927" w14:textId="77777777" w:rsidR="0084149C" w:rsidRDefault="0084149C">
      <w:r>
        <w:continuationSeparator/>
      </w:r>
    </w:p>
  </w:footnote>
  <w:footnote w:id="1">
    <w:p w14:paraId="1F6A4D99" w14:textId="77777777" w:rsidR="00C21FCA" w:rsidRDefault="00C21FCA" w:rsidP="00C21FCA">
      <w:pPr>
        <w:pStyle w:val="afff8"/>
        <w:rPr>
          <w:rtl/>
        </w:rPr>
      </w:pPr>
      <w:r>
        <w:rPr>
          <w:rStyle w:val="afffd"/>
        </w:rPr>
        <w:footnoteRef/>
      </w:r>
      <w:r>
        <w:rPr>
          <w:rtl/>
        </w:rPr>
        <w:t xml:space="preserve"> </w:t>
      </w:r>
      <w:r>
        <w:rPr>
          <w:rFonts w:hint="cs"/>
          <w:rtl/>
        </w:rPr>
        <w:t xml:space="preserve">בתצהיר זה משמעות המונח "בעל זיקה" כהגדרתו בחוק עסקאות גופים ציבוריים התשל"ו </w:t>
      </w:r>
      <w:r>
        <w:rPr>
          <w:rtl/>
        </w:rPr>
        <w:t>–</w:t>
      </w:r>
      <w:r>
        <w:rPr>
          <w:rFonts w:hint="cs"/>
          <w:rtl/>
        </w:rPr>
        <w:t xml:space="preserve"> 1976.  </w:t>
      </w:r>
    </w:p>
  </w:footnote>
  <w:footnote w:id="2">
    <w:p w14:paraId="4C2FB508" w14:textId="77777777" w:rsidR="00C21FCA" w:rsidRDefault="00C21FCA" w:rsidP="00C21FCA">
      <w:pPr>
        <w:pStyle w:val="afff8"/>
      </w:pPr>
      <w:r>
        <w:rPr>
          <w:rStyle w:val="afffd"/>
        </w:rPr>
        <w:footnoteRef/>
      </w:r>
      <w:r>
        <w:rPr>
          <w:rtl/>
        </w:rPr>
        <w:t xml:space="preserve"> </w:t>
      </w:r>
      <w:r>
        <w:rPr>
          <w:rFonts w:hint="cs"/>
          <w:rtl/>
        </w:rPr>
        <w:t xml:space="preserve">לעניין תאגיד, שיקום ייבחן, בין היתר, באימוץ אמצעי ציות, בקרה ואכיפה אפקטיביים.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20975" w14:textId="77777777" w:rsidR="002721FA" w:rsidRDefault="002721FA">
    <w:pPr>
      <w:pStyle w:val="a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2842D" w14:textId="77777777" w:rsidR="002721FA" w:rsidRDefault="002721FA">
    <w:pPr>
      <w:pStyle w:val="af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4F094" w14:textId="77777777" w:rsidR="002721FA" w:rsidRDefault="002721FA">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21179D0"/>
    <w:multiLevelType w:val="hybridMultilevel"/>
    <w:tmpl w:val="68A26E50"/>
    <w:lvl w:ilvl="0" w:tplc="4EE64B10">
      <w:start w:val="1"/>
      <w:numFmt w:val="bullet"/>
      <w:lvlText w:val=""/>
      <w:lvlJc w:val="left"/>
      <w:pPr>
        <w:ind w:left="720" w:hanging="360"/>
      </w:pPr>
      <w:rPr>
        <w:rFonts w:ascii="Symbol" w:hAnsi="Symbol" w:hint="default"/>
      </w:rPr>
    </w:lvl>
    <w:lvl w:ilvl="1" w:tplc="2CB0B2BA" w:tentative="1">
      <w:start w:val="1"/>
      <w:numFmt w:val="bullet"/>
      <w:lvlText w:val="o"/>
      <w:lvlJc w:val="left"/>
      <w:pPr>
        <w:ind w:left="1440" w:hanging="360"/>
      </w:pPr>
      <w:rPr>
        <w:rFonts w:ascii="Courier New" w:hAnsi="Courier New" w:cs="Courier New" w:hint="default"/>
      </w:rPr>
    </w:lvl>
    <w:lvl w:ilvl="2" w:tplc="F9EEDAE0" w:tentative="1">
      <w:start w:val="1"/>
      <w:numFmt w:val="bullet"/>
      <w:lvlText w:val=""/>
      <w:lvlJc w:val="left"/>
      <w:pPr>
        <w:ind w:left="2160" w:hanging="360"/>
      </w:pPr>
      <w:rPr>
        <w:rFonts w:ascii="Wingdings" w:hAnsi="Wingdings" w:hint="default"/>
      </w:rPr>
    </w:lvl>
    <w:lvl w:ilvl="3" w:tplc="6BEA91DE">
      <w:start w:val="1"/>
      <w:numFmt w:val="bullet"/>
      <w:lvlText w:val=""/>
      <w:lvlJc w:val="left"/>
      <w:pPr>
        <w:ind w:left="2880" w:hanging="360"/>
      </w:pPr>
      <w:rPr>
        <w:rFonts w:ascii="Symbol" w:hAnsi="Symbol" w:hint="default"/>
      </w:rPr>
    </w:lvl>
    <w:lvl w:ilvl="4" w:tplc="790AEE4C" w:tentative="1">
      <w:start w:val="1"/>
      <w:numFmt w:val="bullet"/>
      <w:lvlText w:val="o"/>
      <w:lvlJc w:val="left"/>
      <w:pPr>
        <w:ind w:left="3600" w:hanging="360"/>
      </w:pPr>
      <w:rPr>
        <w:rFonts w:ascii="Courier New" w:hAnsi="Courier New" w:cs="Courier New" w:hint="default"/>
      </w:rPr>
    </w:lvl>
    <w:lvl w:ilvl="5" w:tplc="81C27D04">
      <w:start w:val="1"/>
      <w:numFmt w:val="bullet"/>
      <w:pStyle w:val="60"/>
      <w:lvlText w:val=""/>
      <w:lvlJc w:val="left"/>
      <w:pPr>
        <w:ind w:left="4320" w:hanging="360"/>
      </w:pPr>
      <w:rPr>
        <w:rFonts w:ascii="Wingdings" w:hAnsi="Wingdings" w:hint="default"/>
      </w:rPr>
    </w:lvl>
    <w:lvl w:ilvl="6" w:tplc="6DA01C08">
      <w:start w:val="1"/>
      <w:numFmt w:val="bullet"/>
      <w:pStyle w:val="7"/>
      <w:lvlText w:val=""/>
      <w:lvlJc w:val="left"/>
      <w:pPr>
        <w:ind w:left="5040" w:hanging="360"/>
      </w:pPr>
      <w:rPr>
        <w:rFonts w:ascii="Symbol" w:hAnsi="Symbol" w:hint="default"/>
      </w:rPr>
    </w:lvl>
    <w:lvl w:ilvl="7" w:tplc="C9DA4DD6" w:tentative="1">
      <w:start w:val="1"/>
      <w:numFmt w:val="bullet"/>
      <w:lvlText w:val="o"/>
      <w:lvlJc w:val="left"/>
      <w:pPr>
        <w:ind w:left="5760" w:hanging="360"/>
      </w:pPr>
      <w:rPr>
        <w:rFonts w:ascii="Courier New" w:hAnsi="Courier New" w:cs="Courier New" w:hint="default"/>
      </w:rPr>
    </w:lvl>
    <w:lvl w:ilvl="8" w:tplc="8F948E8A"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7452E1E2">
      <w:start w:val="1"/>
      <w:numFmt w:val="hebrew1"/>
      <w:pStyle w:val="-"/>
      <w:lvlText w:val="%1."/>
      <w:lvlJc w:val="center"/>
      <w:pPr>
        <w:tabs>
          <w:tab w:val="num" w:pos="227"/>
        </w:tabs>
        <w:ind w:left="227" w:hanging="227"/>
      </w:pPr>
      <w:rPr>
        <w:rFonts w:hint="default"/>
        <w:color w:val="auto"/>
        <w:lang w:val="en-US"/>
      </w:rPr>
    </w:lvl>
    <w:lvl w:ilvl="1" w:tplc="5B040422">
      <w:start w:val="1"/>
      <w:numFmt w:val="lowerLetter"/>
      <w:lvlText w:val="%2."/>
      <w:lvlJc w:val="left"/>
      <w:pPr>
        <w:tabs>
          <w:tab w:val="num" w:pos="1440"/>
        </w:tabs>
        <w:ind w:left="1440" w:hanging="360"/>
      </w:pPr>
    </w:lvl>
    <w:lvl w:ilvl="2" w:tplc="EF563E18" w:tentative="1">
      <w:start w:val="1"/>
      <w:numFmt w:val="lowerRoman"/>
      <w:lvlText w:val="%3."/>
      <w:lvlJc w:val="right"/>
      <w:pPr>
        <w:tabs>
          <w:tab w:val="num" w:pos="2160"/>
        </w:tabs>
        <w:ind w:left="2160" w:hanging="180"/>
      </w:pPr>
    </w:lvl>
    <w:lvl w:ilvl="3" w:tplc="A5CE6AE2" w:tentative="1">
      <w:start w:val="1"/>
      <w:numFmt w:val="decimal"/>
      <w:lvlText w:val="%4."/>
      <w:lvlJc w:val="left"/>
      <w:pPr>
        <w:tabs>
          <w:tab w:val="num" w:pos="2880"/>
        </w:tabs>
        <w:ind w:left="2880" w:hanging="360"/>
      </w:pPr>
    </w:lvl>
    <w:lvl w:ilvl="4" w:tplc="F04E6CC6" w:tentative="1">
      <w:start w:val="1"/>
      <w:numFmt w:val="lowerLetter"/>
      <w:lvlText w:val="%5."/>
      <w:lvlJc w:val="left"/>
      <w:pPr>
        <w:tabs>
          <w:tab w:val="num" w:pos="3600"/>
        </w:tabs>
        <w:ind w:left="3600" w:hanging="360"/>
      </w:pPr>
    </w:lvl>
    <w:lvl w:ilvl="5" w:tplc="6C069284" w:tentative="1">
      <w:start w:val="1"/>
      <w:numFmt w:val="lowerRoman"/>
      <w:lvlText w:val="%6."/>
      <w:lvlJc w:val="right"/>
      <w:pPr>
        <w:tabs>
          <w:tab w:val="num" w:pos="4320"/>
        </w:tabs>
        <w:ind w:left="4320" w:hanging="180"/>
      </w:pPr>
    </w:lvl>
    <w:lvl w:ilvl="6" w:tplc="3D1CB5BA" w:tentative="1">
      <w:start w:val="1"/>
      <w:numFmt w:val="decimal"/>
      <w:lvlText w:val="%7."/>
      <w:lvlJc w:val="left"/>
      <w:pPr>
        <w:tabs>
          <w:tab w:val="num" w:pos="5040"/>
        </w:tabs>
        <w:ind w:left="5040" w:hanging="360"/>
      </w:pPr>
    </w:lvl>
    <w:lvl w:ilvl="7" w:tplc="3B101CF8" w:tentative="1">
      <w:start w:val="1"/>
      <w:numFmt w:val="lowerLetter"/>
      <w:lvlText w:val="%8."/>
      <w:lvlJc w:val="left"/>
      <w:pPr>
        <w:tabs>
          <w:tab w:val="num" w:pos="5760"/>
        </w:tabs>
        <w:ind w:left="5760" w:hanging="360"/>
      </w:pPr>
    </w:lvl>
    <w:lvl w:ilvl="8" w:tplc="BF5A5414"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1EF3494"/>
    <w:multiLevelType w:val="hybridMultilevel"/>
    <w:tmpl w:val="92A8C3BE"/>
    <w:lvl w:ilvl="0" w:tplc="FFFFFFFF">
      <w:start w:val="1"/>
      <w:numFmt w:val="decimal"/>
      <w:lvlText w:val="%1."/>
      <w:lvlJc w:val="left"/>
      <w:pPr>
        <w:ind w:left="720" w:hanging="360"/>
      </w:pPr>
      <w:rPr>
        <w:rFonts w:hint="default"/>
        <w:b w:val="0"/>
        <w:bCs w:val="0"/>
      </w:rPr>
    </w:lvl>
    <w:lvl w:ilvl="1" w:tplc="FFFFFFFF">
      <w:start w:val="1"/>
      <w:numFmt w:val="hebrew1"/>
      <w:lvlText w:val="%2."/>
      <w:lvlJc w:val="center"/>
      <w:pPr>
        <w:ind w:left="644" w:hanging="360"/>
      </w:pPr>
      <w:rPr>
        <w:b w:val="0"/>
        <w:bCs w:val="0"/>
      </w:rPr>
    </w:lvl>
    <w:lvl w:ilvl="2" w:tplc="9CC80EB0">
      <w:start w:val="4"/>
      <w:numFmt w:val="bullet"/>
      <w:lvlText w:val="-"/>
      <w:lvlJc w:val="left"/>
      <w:pPr>
        <w:ind w:left="747" w:hanging="180"/>
      </w:pPr>
      <w:rPr>
        <w:rFonts w:ascii="Times New Roman" w:eastAsia="Times New Roman" w:hAnsi="Times New Roman" w:cs="David" w:hint="default"/>
        <w:lang w:val="en-U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62054E"/>
    <w:multiLevelType w:val="multilevel"/>
    <w:tmpl w:val="4F32C63A"/>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922"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2"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3"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DEF03F8"/>
    <w:multiLevelType w:val="hybridMultilevel"/>
    <w:tmpl w:val="C98C9B1C"/>
    <w:lvl w:ilvl="0" w:tplc="164E089C">
      <w:start w:val="1"/>
      <w:numFmt w:val="bullet"/>
      <w:lvlText w:val=""/>
      <w:lvlJc w:val="left"/>
      <w:pPr>
        <w:ind w:left="3008" w:hanging="360"/>
      </w:pPr>
      <w:rPr>
        <w:rFonts w:ascii="Wingdings" w:hAnsi="Wingdings" w:hint="default"/>
      </w:rPr>
    </w:lvl>
    <w:lvl w:ilvl="1" w:tplc="04090003" w:tentative="1">
      <w:start w:val="1"/>
      <w:numFmt w:val="bullet"/>
      <w:lvlText w:val="o"/>
      <w:lvlJc w:val="left"/>
      <w:pPr>
        <w:ind w:left="3728" w:hanging="360"/>
      </w:pPr>
      <w:rPr>
        <w:rFonts w:ascii="Courier New" w:hAnsi="Courier New" w:cs="Courier New" w:hint="default"/>
      </w:rPr>
    </w:lvl>
    <w:lvl w:ilvl="2" w:tplc="04090005" w:tentative="1">
      <w:start w:val="1"/>
      <w:numFmt w:val="bullet"/>
      <w:lvlText w:val=""/>
      <w:lvlJc w:val="left"/>
      <w:pPr>
        <w:ind w:left="4448" w:hanging="360"/>
      </w:pPr>
      <w:rPr>
        <w:rFonts w:ascii="Wingdings" w:hAnsi="Wingdings" w:hint="default"/>
      </w:rPr>
    </w:lvl>
    <w:lvl w:ilvl="3" w:tplc="04090001" w:tentative="1">
      <w:start w:val="1"/>
      <w:numFmt w:val="bullet"/>
      <w:lvlText w:val=""/>
      <w:lvlJc w:val="left"/>
      <w:pPr>
        <w:ind w:left="5168" w:hanging="360"/>
      </w:pPr>
      <w:rPr>
        <w:rFonts w:ascii="Symbol" w:hAnsi="Symbol" w:hint="default"/>
      </w:rPr>
    </w:lvl>
    <w:lvl w:ilvl="4" w:tplc="04090003" w:tentative="1">
      <w:start w:val="1"/>
      <w:numFmt w:val="bullet"/>
      <w:lvlText w:val="o"/>
      <w:lvlJc w:val="left"/>
      <w:pPr>
        <w:ind w:left="5888" w:hanging="360"/>
      </w:pPr>
      <w:rPr>
        <w:rFonts w:ascii="Courier New" w:hAnsi="Courier New" w:cs="Courier New" w:hint="default"/>
      </w:rPr>
    </w:lvl>
    <w:lvl w:ilvl="5" w:tplc="04090005" w:tentative="1">
      <w:start w:val="1"/>
      <w:numFmt w:val="bullet"/>
      <w:lvlText w:val=""/>
      <w:lvlJc w:val="left"/>
      <w:pPr>
        <w:ind w:left="6608" w:hanging="360"/>
      </w:pPr>
      <w:rPr>
        <w:rFonts w:ascii="Wingdings" w:hAnsi="Wingdings" w:hint="default"/>
      </w:rPr>
    </w:lvl>
    <w:lvl w:ilvl="6" w:tplc="04090001" w:tentative="1">
      <w:start w:val="1"/>
      <w:numFmt w:val="bullet"/>
      <w:lvlText w:val=""/>
      <w:lvlJc w:val="left"/>
      <w:pPr>
        <w:ind w:left="7328" w:hanging="360"/>
      </w:pPr>
      <w:rPr>
        <w:rFonts w:ascii="Symbol" w:hAnsi="Symbol" w:hint="default"/>
      </w:rPr>
    </w:lvl>
    <w:lvl w:ilvl="7" w:tplc="04090003" w:tentative="1">
      <w:start w:val="1"/>
      <w:numFmt w:val="bullet"/>
      <w:lvlText w:val="o"/>
      <w:lvlJc w:val="left"/>
      <w:pPr>
        <w:ind w:left="8048" w:hanging="360"/>
      </w:pPr>
      <w:rPr>
        <w:rFonts w:ascii="Courier New" w:hAnsi="Courier New" w:cs="Courier New" w:hint="default"/>
      </w:rPr>
    </w:lvl>
    <w:lvl w:ilvl="8" w:tplc="04090005" w:tentative="1">
      <w:start w:val="1"/>
      <w:numFmt w:val="bullet"/>
      <w:lvlText w:val=""/>
      <w:lvlJc w:val="left"/>
      <w:pPr>
        <w:ind w:left="8768" w:hanging="360"/>
      </w:pPr>
      <w:rPr>
        <w:rFonts w:ascii="Wingdings" w:hAnsi="Wingdings" w:hint="default"/>
      </w:rPr>
    </w:lvl>
  </w:abstractNum>
  <w:abstractNum w:abstractNumId="27" w15:restartNumberingAfterBreak="0">
    <w:nsid w:val="1F622458"/>
    <w:multiLevelType w:val="hybridMultilevel"/>
    <w:tmpl w:val="97DC45F4"/>
    <w:name w:val="listhnumber43223222322233222222223"/>
    <w:lvl w:ilvl="0" w:tplc="10F26D3C">
      <w:start w:val="1"/>
      <w:numFmt w:val="bullet"/>
      <w:pStyle w:val="ListBullet7"/>
      <w:lvlText w:val=""/>
      <w:lvlJc w:val="left"/>
      <w:pPr>
        <w:tabs>
          <w:tab w:val="num" w:pos="3240"/>
        </w:tabs>
        <w:ind w:left="3240" w:right="3240" w:hanging="360"/>
      </w:pPr>
      <w:rPr>
        <w:rFonts w:ascii="Symbol" w:hAnsi="Symbol" w:hint="default"/>
      </w:rPr>
    </w:lvl>
    <w:lvl w:ilvl="1" w:tplc="39D06D08" w:tentative="1">
      <w:start w:val="1"/>
      <w:numFmt w:val="bullet"/>
      <w:lvlText w:val="o"/>
      <w:lvlJc w:val="left"/>
      <w:pPr>
        <w:tabs>
          <w:tab w:val="num" w:pos="1440"/>
        </w:tabs>
        <w:ind w:left="1440" w:right="1440" w:hanging="360"/>
      </w:pPr>
      <w:rPr>
        <w:rFonts w:ascii="Courier New" w:hAnsi="Courier New" w:hint="default"/>
      </w:rPr>
    </w:lvl>
    <w:lvl w:ilvl="2" w:tplc="4A725BEE" w:tentative="1">
      <w:start w:val="1"/>
      <w:numFmt w:val="bullet"/>
      <w:lvlText w:val=""/>
      <w:lvlJc w:val="left"/>
      <w:pPr>
        <w:tabs>
          <w:tab w:val="num" w:pos="2160"/>
        </w:tabs>
        <w:ind w:left="2160" w:right="2160" w:hanging="360"/>
      </w:pPr>
      <w:rPr>
        <w:rFonts w:ascii="Wingdings" w:hAnsi="Wingdings" w:hint="default"/>
      </w:rPr>
    </w:lvl>
    <w:lvl w:ilvl="3" w:tplc="509E1D08" w:tentative="1">
      <w:start w:val="1"/>
      <w:numFmt w:val="bullet"/>
      <w:lvlText w:val=""/>
      <w:lvlJc w:val="left"/>
      <w:pPr>
        <w:tabs>
          <w:tab w:val="num" w:pos="2880"/>
        </w:tabs>
        <w:ind w:left="2880" w:right="2880" w:hanging="360"/>
      </w:pPr>
      <w:rPr>
        <w:rFonts w:ascii="Symbol" w:hAnsi="Symbol" w:hint="default"/>
      </w:rPr>
    </w:lvl>
    <w:lvl w:ilvl="4" w:tplc="196C940A" w:tentative="1">
      <w:start w:val="1"/>
      <w:numFmt w:val="bullet"/>
      <w:lvlText w:val="o"/>
      <w:lvlJc w:val="left"/>
      <w:pPr>
        <w:tabs>
          <w:tab w:val="num" w:pos="3600"/>
        </w:tabs>
        <w:ind w:left="3600" w:right="3600" w:hanging="360"/>
      </w:pPr>
      <w:rPr>
        <w:rFonts w:ascii="Courier New" w:hAnsi="Courier New" w:hint="default"/>
      </w:rPr>
    </w:lvl>
    <w:lvl w:ilvl="5" w:tplc="C7768390" w:tentative="1">
      <w:start w:val="1"/>
      <w:numFmt w:val="bullet"/>
      <w:lvlText w:val=""/>
      <w:lvlJc w:val="left"/>
      <w:pPr>
        <w:tabs>
          <w:tab w:val="num" w:pos="4320"/>
        </w:tabs>
        <w:ind w:left="4320" w:right="4320" w:hanging="360"/>
      </w:pPr>
      <w:rPr>
        <w:rFonts w:ascii="Wingdings" w:hAnsi="Wingdings" w:hint="default"/>
      </w:rPr>
    </w:lvl>
    <w:lvl w:ilvl="6" w:tplc="BBEE16A8" w:tentative="1">
      <w:start w:val="1"/>
      <w:numFmt w:val="bullet"/>
      <w:lvlText w:val=""/>
      <w:lvlJc w:val="left"/>
      <w:pPr>
        <w:tabs>
          <w:tab w:val="num" w:pos="5040"/>
        </w:tabs>
        <w:ind w:left="5040" w:right="5040" w:hanging="360"/>
      </w:pPr>
      <w:rPr>
        <w:rFonts w:ascii="Symbol" w:hAnsi="Symbol" w:hint="default"/>
      </w:rPr>
    </w:lvl>
    <w:lvl w:ilvl="7" w:tplc="9B300336" w:tentative="1">
      <w:start w:val="1"/>
      <w:numFmt w:val="bullet"/>
      <w:lvlText w:val="o"/>
      <w:lvlJc w:val="left"/>
      <w:pPr>
        <w:tabs>
          <w:tab w:val="num" w:pos="5760"/>
        </w:tabs>
        <w:ind w:left="5760" w:right="5760" w:hanging="360"/>
      </w:pPr>
      <w:rPr>
        <w:rFonts w:ascii="Courier New" w:hAnsi="Courier New" w:hint="default"/>
      </w:rPr>
    </w:lvl>
    <w:lvl w:ilvl="8" w:tplc="A9220C1E"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9" w15:restartNumberingAfterBreak="0">
    <w:nsid w:val="217F3ABC"/>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1"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2"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3" w15:restartNumberingAfterBreak="0">
    <w:nsid w:val="2EB63FDF"/>
    <w:multiLevelType w:val="hybridMultilevel"/>
    <w:tmpl w:val="297CE8F4"/>
    <w:lvl w:ilvl="0" w:tplc="B41E5AEA">
      <w:start w:val="1"/>
      <w:numFmt w:val="hebrew1"/>
      <w:pStyle w:val="a3"/>
      <w:lvlText w:val="%1."/>
      <w:lvlJc w:val="center"/>
      <w:pPr>
        <w:tabs>
          <w:tab w:val="num" w:pos="360"/>
        </w:tabs>
        <w:ind w:left="360" w:right="1117" w:hanging="360"/>
      </w:pPr>
    </w:lvl>
    <w:lvl w:ilvl="1" w:tplc="4C802810">
      <w:start w:val="1"/>
      <w:numFmt w:val="decimal"/>
      <w:lvlText w:val="%2."/>
      <w:lvlJc w:val="left"/>
      <w:pPr>
        <w:tabs>
          <w:tab w:val="num" w:pos="1440"/>
        </w:tabs>
        <w:ind w:left="1440" w:hanging="360"/>
      </w:pPr>
    </w:lvl>
    <w:lvl w:ilvl="2" w:tplc="76783650" w:tentative="1">
      <w:start w:val="1"/>
      <w:numFmt w:val="lowerRoman"/>
      <w:lvlText w:val="%3."/>
      <w:lvlJc w:val="right"/>
      <w:pPr>
        <w:tabs>
          <w:tab w:val="num" w:pos="2160"/>
        </w:tabs>
        <w:ind w:left="2160" w:hanging="180"/>
      </w:pPr>
    </w:lvl>
    <w:lvl w:ilvl="3" w:tplc="F98E6E26" w:tentative="1">
      <w:start w:val="1"/>
      <w:numFmt w:val="decimal"/>
      <w:lvlText w:val="%4."/>
      <w:lvlJc w:val="left"/>
      <w:pPr>
        <w:tabs>
          <w:tab w:val="num" w:pos="2880"/>
        </w:tabs>
        <w:ind w:left="2880" w:hanging="360"/>
      </w:pPr>
    </w:lvl>
    <w:lvl w:ilvl="4" w:tplc="093A77B4" w:tentative="1">
      <w:start w:val="1"/>
      <w:numFmt w:val="lowerLetter"/>
      <w:lvlText w:val="%5."/>
      <w:lvlJc w:val="left"/>
      <w:pPr>
        <w:tabs>
          <w:tab w:val="num" w:pos="3600"/>
        </w:tabs>
        <w:ind w:left="3600" w:hanging="360"/>
      </w:pPr>
    </w:lvl>
    <w:lvl w:ilvl="5" w:tplc="B8B6B85E" w:tentative="1">
      <w:start w:val="1"/>
      <w:numFmt w:val="lowerRoman"/>
      <w:lvlText w:val="%6."/>
      <w:lvlJc w:val="right"/>
      <w:pPr>
        <w:tabs>
          <w:tab w:val="num" w:pos="4320"/>
        </w:tabs>
        <w:ind w:left="4320" w:hanging="180"/>
      </w:pPr>
    </w:lvl>
    <w:lvl w:ilvl="6" w:tplc="7FE874FE" w:tentative="1">
      <w:start w:val="1"/>
      <w:numFmt w:val="decimal"/>
      <w:lvlText w:val="%7."/>
      <w:lvlJc w:val="left"/>
      <w:pPr>
        <w:tabs>
          <w:tab w:val="num" w:pos="5040"/>
        </w:tabs>
        <w:ind w:left="5040" w:hanging="360"/>
      </w:pPr>
    </w:lvl>
    <w:lvl w:ilvl="7" w:tplc="91E0D742" w:tentative="1">
      <w:start w:val="1"/>
      <w:numFmt w:val="lowerLetter"/>
      <w:lvlText w:val="%8."/>
      <w:lvlJc w:val="left"/>
      <w:pPr>
        <w:tabs>
          <w:tab w:val="num" w:pos="5760"/>
        </w:tabs>
        <w:ind w:left="5760" w:hanging="360"/>
      </w:pPr>
    </w:lvl>
    <w:lvl w:ilvl="8" w:tplc="BBF68652" w:tentative="1">
      <w:start w:val="1"/>
      <w:numFmt w:val="lowerRoman"/>
      <w:lvlText w:val="%9."/>
      <w:lvlJc w:val="right"/>
      <w:pPr>
        <w:tabs>
          <w:tab w:val="num" w:pos="6480"/>
        </w:tabs>
        <w:ind w:left="6480" w:hanging="180"/>
      </w:pPr>
    </w:lvl>
  </w:abstractNum>
  <w:abstractNum w:abstractNumId="34"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6" w15:restartNumberingAfterBreak="0">
    <w:nsid w:val="32AF2122"/>
    <w:multiLevelType w:val="hybridMultilevel"/>
    <w:tmpl w:val="F97228AE"/>
    <w:lvl w:ilvl="0" w:tplc="1278EF1C">
      <w:start w:val="3"/>
      <w:numFmt w:val="bullet"/>
      <w:lvlText w:val="-"/>
      <w:lvlJc w:val="left"/>
      <w:pPr>
        <w:ind w:left="746" w:hanging="360"/>
      </w:pPr>
      <w:rPr>
        <w:rFonts w:ascii="Times New Roman" w:eastAsia="Times New Roman" w:hAnsi="Times New Roman" w:cs="David" w:hint="default"/>
      </w:rPr>
    </w:lvl>
    <w:lvl w:ilvl="1" w:tplc="BAE2F9F8" w:tentative="1">
      <w:start w:val="1"/>
      <w:numFmt w:val="bullet"/>
      <w:pStyle w:val="21"/>
      <w:lvlText w:val="o"/>
      <w:lvlJc w:val="left"/>
      <w:pPr>
        <w:ind w:left="1466" w:hanging="360"/>
      </w:pPr>
      <w:rPr>
        <w:rFonts w:ascii="Courier New" w:hAnsi="Courier New" w:cs="Courier New" w:hint="default"/>
      </w:rPr>
    </w:lvl>
    <w:lvl w:ilvl="2" w:tplc="4DBC8404" w:tentative="1">
      <w:start w:val="1"/>
      <w:numFmt w:val="bullet"/>
      <w:lvlText w:val=""/>
      <w:lvlJc w:val="left"/>
      <w:pPr>
        <w:ind w:left="2186" w:hanging="360"/>
      </w:pPr>
      <w:rPr>
        <w:rFonts w:ascii="Wingdings" w:hAnsi="Wingdings" w:hint="default"/>
      </w:rPr>
    </w:lvl>
    <w:lvl w:ilvl="3" w:tplc="F8AA3882" w:tentative="1">
      <w:start w:val="1"/>
      <w:numFmt w:val="bullet"/>
      <w:lvlText w:val=""/>
      <w:lvlJc w:val="left"/>
      <w:pPr>
        <w:ind w:left="2906" w:hanging="360"/>
      </w:pPr>
      <w:rPr>
        <w:rFonts w:ascii="Symbol" w:hAnsi="Symbol" w:hint="default"/>
      </w:rPr>
    </w:lvl>
    <w:lvl w:ilvl="4" w:tplc="4D6A6E0C" w:tentative="1">
      <w:start w:val="1"/>
      <w:numFmt w:val="bullet"/>
      <w:lvlText w:val="o"/>
      <w:lvlJc w:val="left"/>
      <w:pPr>
        <w:ind w:left="3626" w:hanging="360"/>
      </w:pPr>
      <w:rPr>
        <w:rFonts w:ascii="Courier New" w:hAnsi="Courier New" w:cs="Courier New" w:hint="default"/>
      </w:rPr>
    </w:lvl>
    <w:lvl w:ilvl="5" w:tplc="572479CA" w:tentative="1">
      <w:start w:val="1"/>
      <w:numFmt w:val="bullet"/>
      <w:lvlText w:val=""/>
      <w:lvlJc w:val="left"/>
      <w:pPr>
        <w:ind w:left="4346" w:hanging="360"/>
      </w:pPr>
      <w:rPr>
        <w:rFonts w:ascii="Wingdings" w:hAnsi="Wingdings" w:hint="default"/>
      </w:rPr>
    </w:lvl>
    <w:lvl w:ilvl="6" w:tplc="D0BA307A" w:tentative="1">
      <w:start w:val="1"/>
      <w:numFmt w:val="bullet"/>
      <w:lvlText w:val=""/>
      <w:lvlJc w:val="left"/>
      <w:pPr>
        <w:ind w:left="5066" w:hanging="360"/>
      </w:pPr>
      <w:rPr>
        <w:rFonts w:ascii="Symbol" w:hAnsi="Symbol" w:hint="default"/>
      </w:rPr>
    </w:lvl>
    <w:lvl w:ilvl="7" w:tplc="FE129846" w:tentative="1">
      <w:start w:val="1"/>
      <w:numFmt w:val="bullet"/>
      <w:lvlText w:val="o"/>
      <w:lvlJc w:val="left"/>
      <w:pPr>
        <w:ind w:left="5786" w:hanging="360"/>
      </w:pPr>
      <w:rPr>
        <w:rFonts w:ascii="Courier New" w:hAnsi="Courier New" w:cs="Courier New" w:hint="default"/>
      </w:rPr>
    </w:lvl>
    <w:lvl w:ilvl="8" w:tplc="3D741E4A" w:tentative="1">
      <w:start w:val="1"/>
      <w:numFmt w:val="bullet"/>
      <w:lvlText w:val=""/>
      <w:lvlJc w:val="left"/>
      <w:pPr>
        <w:ind w:left="6506" w:hanging="360"/>
      </w:pPr>
      <w:rPr>
        <w:rFonts w:ascii="Wingdings" w:hAnsi="Wingdings" w:hint="default"/>
      </w:rPr>
    </w:lvl>
  </w:abstractNum>
  <w:abstractNum w:abstractNumId="3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0" w15:restartNumberingAfterBreak="0">
    <w:nsid w:val="35302CB2"/>
    <w:multiLevelType w:val="hybridMultilevel"/>
    <w:tmpl w:val="98C8A912"/>
    <w:lvl w:ilvl="0" w:tplc="B5866090">
      <w:start w:val="1"/>
      <w:numFmt w:val="decimal"/>
      <w:lvlText w:val="%1."/>
      <w:lvlJc w:val="left"/>
      <w:pPr>
        <w:tabs>
          <w:tab w:val="num" w:pos="720"/>
        </w:tabs>
        <w:ind w:left="720" w:hanging="360"/>
      </w:pPr>
      <w:rPr>
        <w:rFonts w:ascii="David" w:hAnsi="David" w:cs="David" w:hint="default"/>
      </w:rPr>
    </w:lvl>
    <w:lvl w:ilvl="1" w:tplc="CDA82E20">
      <w:start w:val="1"/>
      <w:numFmt w:val="lowerLetter"/>
      <w:lvlText w:val="%2."/>
      <w:lvlJc w:val="left"/>
      <w:pPr>
        <w:tabs>
          <w:tab w:val="num" w:pos="1440"/>
        </w:tabs>
        <w:ind w:left="1440" w:hanging="360"/>
      </w:pPr>
      <w:rPr>
        <w:rFonts w:cs="Times New Roman"/>
      </w:rPr>
    </w:lvl>
    <w:lvl w:ilvl="2" w:tplc="122212A0">
      <w:start w:val="1"/>
      <w:numFmt w:val="lowerRoman"/>
      <w:lvlText w:val="%3."/>
      <w:lvlJc w:val="right"/>
      <w:pPr>
        <w:tabs>
          <w:tab w:val="num" w:pos="2160"/>
        </w:tabs>
        <w:ind w:left="2160" w:hanging="180"/>
      </w:pPr>
      <w:rPr>
        <w:rFonts w:cs="Times New Roman"/>
      </w:rPr>
    </w:lvl>
    <w:lvl w:ilvl="3" w:tplc="CA70E60A">
      <w:start w:val="1"/>
      <w:numFmt w:val="decimal"/>
      <w:lvlText w:val="%4."/>
      <w:lvlJc w:val="left"/>
      <w:pPr>
        <w:tabs>
          <w:tab w:val="num" w:pos="2880"/>
        </w:tabs>
        <w:ind w:left="2880" w:hanging="360"/>
      </w:pPr>
      <w:rPr>
        <w:rFonts w:cs="Times New Roman"/>
      </w:rPr>
    </w:lvl>
    <w:lvl w:ilvl="4" w:tplc="94482236">
      <w:start w:val="1"/>
      <w:numFmt w:val="lowerLetter"/>
      <w:pStyle w:val="5-0"/>
      <w:lvlText w:val="%5."/>
      <w:lvlJc w:val="left"/>
      <w:pPr>
        <w:tabs>
          <w:tab w:val="num" w:pos="3600"/>
        </w:tabs>
        <w:ind w:left="3600" w:hanging="360"/>
      </w:pPr>
      <w:rPr>
        <w:rFonts w:cs="Times New Roman"/>
      </w:rPr>
    </w:lvl>
    <w:lvl w:ilvl="5" w:tplc="FD1CBA8A">
      <w:start w:val="1"/>
      <w:numFmt w:val="lowerRoman"/>
      <w:lvlText w:val="%6."/>
      <w:lvlJc w:val="right"/>
      <w:pPr>
        <w:tabs>
          <w:tab w:val="num" w:pos="4320"/>
        </w:tabs>
        <w:ind w:left="4320" w:hanging="180"/>
      </w:pPr>
      <w:rPr>
        <w:rFonts w:cs="Times New Roman"/>
      </w:rPr>
    </w:lvl>
    <w:lvl w:ilvl="6" w:tplc="D56E9276">
      <w:start w:val="1"/>
      <w:numFmt w:val="decimal"/>
      <w:pStyle w:val="7-1"/>
      <w:lvlText w:val="%7."/>
      <w:lvlJc w:val="left"/>
      <w:pPr>
        <w:tabs>
          <w:tab w:val="num" w:pos="5040"/>
        </w:tabs>
        <w:ind w:left="5040" w:hanging="360"/>
      </w:pPr>
      <w:rPr>
        <w:rFonts w:cs="Times New Roman"/>
      </w:rPr>
    </w:lvl>
    <w:lvl w:ilvl="7" w:tplc="4E662498">
      <w:start w:val="1"/>
      <w:numFmt w:val="lowerLetter"/>
      <w:lvlText w:val="%8."/>
      <w:lvlJc w:val="left"/>
      <w:pPr>
        <w:tabs>
          <w:tab w:val="num" w:pos="5760"/>
        </w:tabs>
        <w:ind w:left="5760" w:hanging="360"/>
      </w:pPr>
      <w:rPr>
        <w:rFonts w:cs="Times New Roman"/>
      </w:rPr>
    </w:lvl>
    <w:lvl w:ilvl="8" w:tplc="27CE57D8">
      <w:start w:val="1"/>
      <w:numFmt w:val="lowerRoman"/>
      <w:lvlText w:val="%9."/>
      <w:lvlJc w:val="right"/>
      <w:pPr>
        <w:tabs>
          <w:tab w:val="num" w:pos="6480"/>
        </w:tabs>
        <w:ind w:left="6480" w:hanging="180"/>
      </w:pPr>
      <w:rPr>
        <w:rFonts w:cs="Times New Roman"/>
      </w:rPr>
    </w:lvl>
  </w:abstractNum>
  <w:abstractNum w:abstractNumId="4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36650CCB"/>
    <w:multiLevelType w:val="hybridMultilevel"/>
    <w:tmpl w:val="41B4FFA8"/>
    <w:lvl w:ilvl="0" w:tplc="6A9EC9EA">
      <w:start w:val="1"/>
      <w:numFmt w:val="hebrew1"/>
      <w:lvlText w:val="%1."/>
      <w:lvlJc w:val="left"/>
      <w:pPr>
        <w:ind w:left="432" w:hanging="360"/>
      </w:pPr>
      <w:rPr>
        <w:rFonts w:hint="default"/>
        <w:b/>
        <w:bCs/>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4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5" w15:restartNumberingAfterBreak="0">
    <w:nsid w:val="3A3D0519"/>
    <w:multiLevelType w:val="hybridMultilevel"/>
    <w:tmpl w:val="0F5EED6A"/>
    <w:name w:val="listhnumber4322322232223322222222232"/>
    <w:lvl w:ilvl="0" w:tplc="87A8AC2C">
      <w:start w:val="1"/>
      <w:numFmt w:val="bullet"/>
      <w:lvlText w:val=""/>
      <w:lvlJc w:val="left"/>
      <w:pPr>
        <w:tabs>
          <w:tab w:val="num" w:pos="360"/>
        </w:tabs>
        <w:ind w:left="360" w:hanging="360"/>
      </w:pPr>
      <w:rPr>
        <w:rFonts w:ascii="Symbol" w:hAnsi="Symbol" w:hint="default"/>
      </w:rPr>
    </w:lvl>
    <w:lvl w:ilvl="1" w:tplc="95961774">
      <w:start w:val="1"/>
      <w:numFmt w:val="bullet"/>
      <w:lvlText w:val="o"/>
      <w:lvlJc w:val="left"/>
      <w:pPr>
        <w:tabs>
          <w:tab w:val="num" w:pos="1080"/>
        </w:tabs>
        <w:ind w:left="1080" w:hanging="360"/>
      </w:pPr>
      <w:rPr>
        <w:rFonts w:ascii="Courier New" w:hAnsi="Courier New" w:cs="Courier New" w:hint="default"/>
      </w:rPr>
    </w:lvl>
    <w:lvl w:ilvl="2" w:tplc="08282976">
      <w:start w:val="1"/>
      <w:numFmt w:val="bullet"/>
      <w:lvlText w:val=""/>
      <w:lvlJc w:val="left"/>
      <w:pPr>
        <w:tabs>
          <w:tab w:val="num" w:pos="1800"/>
        </w:tabs>
        <w:ind w:left="1800" w:hanging="360"/>
      </w:pPr>
      <w:rPr>
        <w:rFonts w:ascii="Wingdings" w:hAnsi="Wingdings" w:hint="default"/>
      </w:rPr>
    </w:lvl>
    <w:lvl w:ilvl="3" w:tplc="0A025B84">
      <w:start w:val="1"/>
      <w:numFmt w:val="bullet"/>
      <w:lvlText w:val=""/>
      <w:lvlJc w:val="left"/>
      <w:pPr>
        <w:tabs>
          <w:tab w:val="num" w:pos="2520"/>
        </w:tabs>
        <w:ind w:left="2520" w:hanging="360"/>
      </w:pPr>
      <w:rPr>
        <w:rFonts w:ascii="Symbol" w:hAnsi="Symbol" w:hint="default"/>
      </w:rPr>
    </w:lvl>
    <w:lvl w:ilvl="4" w:tplc="6532B4E0">
      <w:start w:val="1"/>
      <w:numFmt w:val="bullet"/>
      <w:lvlText w:val="o"/>
      <w:lvlJc w:val="left"/>
      <w:pPr>
        <w:tabs>
          <w:tab w:val="num" w:pos="3240"/>
        </w:tabs>
        <w:ind w:left="3240" w:hanging="360"/>
      </w:pPr>
      <w:rPr>
        <w:rFonts w:ascii="Courier New" w:hAnsi="Courier New" w:cs="Courier New" w:hint="default"/>
      </w:rPr>
    </w:lvl>
    <w:lvl w:ilvl="5" w:tplc="A9801720" w:tentative="1">
      <w:start w:val="1"/>
      <w:numFmt w:val="bullet"/>
      <w:lvlText w:val=""/>
      <w:lvlJc w:val="left"/>
      <w:pPr>
        <w:tabs>
          <w:tab w:val="num" w:pos="3960"/>
        </w:tabs>
        <w:ind w:left="3960" w:hanging="360"/>
      </w:pPr>
      <w:rPr>
        <w:rFonts w:ascii="Wingdings" w:hAnsi="Wingdings" w:hint="default"/>
      </w:rPr>
    </w:lvl>
    <w:lvl w:ilvl="6" w:tplc="B03801FA" w:tentative="1">
      <w:start w:val="1"/>
      <w:numFmt w:val="bullet"/>
      <w:lvlText w:val=""/>
      <w:lvlJc w:val="left"/>
      <w:pPr>
        <w:tabs>
          <w:tab w:val="num" w:pos="4680"/>
        </w:tabs>
        <w:ind w:left="4680" w:hanging="360"/>
      </w:pPr>
      <w:rPr>
        <w:rFonts w:ascii="Symbol" w:hAnsi="Symbol" w:hint="default"/>
      </w:rPr>
    </w:lvl>
    <w:lvl w:ilvl="7" w:tplc="1A30E48C" w:tentative="1">
      <w:start w:val="1"/>
      <w:numFmt w:val="bullet"/>
      <w:lvlText w:val="o"/>
      <w:lvlJc w:val="left"/>
      <w:pPr>
        <w:tabs>
          <w:tab w:val="num" w:pos="5400"/>
        </w:tabs>
        <w:ind w:left="5400" w:hanging="360"/>
      </w:pPr>
      <w:rPr>
        <w:rFonts w:ascii="Courier New" w:hAnsi="Courier New" w:cs="Courier New" w:hint="default"/>
      </w:rPr>
    </w:lvl>
    <w:lvl w:ilvl="8" w:tplc="7F28BFB2"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3C676C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3F736162"/>
    <w:multiLevelType w:val="hybridMultilevel"/>
    <w:tmpl w:val="3EF0D9FC"/>
    <w:lvl w:ilvl="0" w:tplc="F07EC424">
      <w:start w:val="1"/>
      <w:numFmt w:val="decimal"/>
      <w:lvlText w:val="%1."/>
      <w:lvlJc w:val="left"/>
      <w:pPr>
        <w:ind w:left="750" w:hanging="390"/>
      </w:pPr>
      <w:rPr>
        <w:rFonts w:hint="default"/>
        <w:b/>
      </w:rPr>
    </w:lvl>
    <w:lvl w:ilvl="1" w:tplc="430A50FE">
      <w:start w:val="1"/>
      <w:numFmt w:val="decimal"/>
      <w:lvlText w:val="(%2)"/>
      <w:lvlJc w:val="left"/>
      <w:pPr>
        <w:ind w:left="360" w:hanging="360"/>
      </w:pPr>
      <w:rPr>
        <w:rFonts w:hint="default"/>
        <w:b w:val="0"/>
        <w:bCs w:val="0"/>
        <w:color w:val="auto"/>
        <w:lang w:val="en-US" w:bidi="he-IL"/>
      </w:rPr>
    </w:lvl>
    <w:lvl w:ilvl="2" w:tplc="04090011">
      <w:start w:val="1"/>
      <w:numFmt w:val="decimal"/>
      <w:lvlText w:val="%3)"/>
      <w:lvlJc w:val="left"/>
      <w:pPr>
        <w:ind w:left="2160" w:hanging="180"/>
      </w:pPr>
    </w:lvl>
    <w:lvl w:ilvl="3" w:tplc="7726800C">
      <w:start w:val="1"/>
      <w:numFmt w:val="hebrew1"/>
      <w:lvlText w:val="%4."/>
      <w:lvlJc w:val="left"/>
      <w:pPr>
        <w:ind w:left="2880" w:hanging="360"/>
      </w:pPr>
      <w:rPr>
        <w:rFonts w:hint="default"/>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136752B"/>
    <w:multiLevelType w:val="hybridMultilevel"/>
    <w:tmpl w:val="1130B9D4"/>
    <w:lvl w:ilvl="0" w:tplc="67C213C6">
      <w:start w:val="1"/>
      <w:numFmt w:val="bullet"/>
      <w:pStyle w:val="Bullets-4-English"/>
      <w:lvlText w:val=""/>
      <w:lvlJc w:val="left"/>
      <w:pPr>
        <w:tabs>
          <w:tab w:val="num" w:pos="1063"/>
        </w:tabs>
        <w:ind w:left="1063" w:hanging="360"/>
      </w:pPr>
      <w:rPr>
        <w:rFonts w:ascii="Symbol" w:hAnsi="Symbol" w:hint="default"/>
        <w:color w:val="auto"/>
      </w:rPr>
    </w:lvl>
    <w:lvl w:ilvl="1" w:tplc="DD84A4C6">
      <w:start w:val="1"/>
      <w:numFmt w:val="bullet"/>
      <w:lvlText w:val="o"/>
      <w:lvlJc w:val="left"/>
      <w:pPr>
        <w:tabs>
          <w:tab w:val="num" w:pos="1423"/>
        </w:tabs>
        <w:ind w:left="1423" w:hanging="360"/>
      </w:pPr>
      <w:rPr>
        <w:rFonts w:ascii="Courier New" w:hAnsi="Courier New" w:cs="Courier New" w:hint="default"/>
      </w:rPr>
    </w:lvl>
    <w:lvl w:ilvl="2" w:tplc="B4EC50B6">
      <w:start w:val="1"/>
      <w:numFmt w:val="bullet"/>
      <w:lvlText w:val=""/>
      <w:lvlJc w:val="left"/>
      <w:pPr>
        <w:tabs>
          <w:tab w:val="num" w:pos="2143"/>
        </w:tabs>
        <w:ind w:left="2143" w:hanging="360"/>
      </w:pPr>
      <w:rPr>
        <w:rFonts w:ascii="Wingdings" w:hAnsi="Wingdings" w:hint="default"/>
      </w:rPr>
    </w:lvl>
    <w:lvl w:ilvl="3" w:tplc="CD84DE52" w:tentative="1">
      <w:start w:val="1"/>
      <w:numFmt w:val="bullet"/>
      <w:lvlText w:val=""/>
      <w:lvlJc w:val="left"/>
      <w:pPr>
        <w:tabs>
          <w:tab w:val="num" w:pos="2863"/>
        </w:tabs>
        <w:ind w:left="2863" w:hanging="360"/>
      </w:pPr>
      <w:rPr>
        <w:rFonts w:ascii="Symbol" w:hAnsi="Symbol" w:hint="default"/>
      </w:rPr>
    </w:lvl>
    <w:lvl w:ilvl="4" w:tplc="A612A1E8" w:tentative="1">
      <w:start w:val="1"/>
      <w:numFmt w:val="bullet"/>
      <w:lvlText w:val="o"/>
      <w:lvlJc w:val="left"/>
      <w:pPr>
        <w:tabs>
          <w:tab w:val="num" w:pos="3583"/>
        </w:tabs>
        <w:ind w:left="3583" w:hanging="360"/>
      </w:pPr>
      <w:rPr>
        <w:rFonts w:ascii="Courier New" w:hAnsi="Courier New" w:cs="Courier New" w:hint="default"/>
      </w:rPr>
    </w:lvl>
    <w:lvl w:ilvl="5" w:tplc="B45EEF8E" w:tentative="1">
      <w:start w:val="1"/>
      <w:numFmt w:val="bullet"/>
      <w:lvlText w:val=""/>
      <w:lvlJc w:val="left"/>
      <w:pPr>
        <w:tabs>
          <w:tab w:val="num" w:pos="4303"/>
        </w:tabs>
        <w:ind w:left="4303" w:hanging="360"/>
      </w:pPr>
      <w:rPr>
        <w:rFonts w:ascii="Wingdings" w:hAnsi="Wingdings" w:hint="default"/>
      </w:rPr>
    </w:lvl>
    <w:lvl w:ilvl="6" w:tplc="AC4EB3E4" w:tentative="1">
      <w:start w:val="1"/>
      <w:numFmt w:val="bullet"/>
      <w:lvlText w:val=""/>
      <w:lvlJc w:val="left"/>
      <w:pPr>
        <w:tabs>
          <w:tab w:val="num" w:pos="5023"/>
        </w:tabs>
        <w:ind w:left="5023" w:hanging="360"/>
      </w:pPr>
      <w:rPr>
        <w:rFonts w:ascii="Symbol" w:hAnsi="Symbol" w:hint="default"/>
      </w:rPr>
    </w:lvl>
    <w:lvl w:ilvl="7" w:tplc="AD9EFB3E" w:tentative="1">
      <w:start w:val="1"/>
      <w:numFmt w:val="bullet"/>
      <w:lvlText w:val="o"/>
      <w:lvlJc w:val="left"/>
      <w:pPr>
        <w:tabs>
          <w:tab w:val="num" w:pos="5743"/>
        </w:tabs>
        <w:ind w:left="5743" w:hanging="360"/>
      </w:pPr>
      <w:rPr>
        <w:rFonts w:ascii="Courier New" w:hAnsi="Courier New" w:cs="Courier New" w:hint="default"/>
      </w:rPr>
    </w:lvl>
    <w:lvl w:ilvl="8" w:tplc="45146F36" w:tentative="1">
      <w:start w:val="1"/>
      <w:numFmt w:val="bullet"/>
      <w:lvlText w:val=""/>
      <w:lvlJc w:val="left"/>
      <w:pPr>
        <w:tabs>
          <w:tab w:val="num" w:pos="6463"/>
        </w:tabs>
        <w:ind w:left="6463" w:hanging="360"/>
      </w:pPr>
      <w:rPr>
        <w:rFonts w:ascii="Wingdings" w:hAnsi="Wingdings" w:hint="default"/>
      </w:rPr>
    </w:lvl>
  </w:abstractNum>
  <w:abstractNum w:abstractNumId="4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0"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1"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2" w15:restartNumberingAfterBreak="0">
    <w:nsid w:val="4ACB1CCB"/>
    <w:multiLevelType w:val="hybridMultilevel"/>
    <w:tmpl w:val="ADF8A936"/>
    <w:name w:val="listhnumber432232223222332222222223422"/>
    <w:lvl w:ilvl="0" w:tplc="F2425332">
      <w:start w:val="1"/>
      <w:numFmt w:val="decimal"/>
      <w:lvlText w:val="%1."/>
      <w:lvlJc w:val="left"/>
      <w:pPr>
        <w:tabs>
          <w:tab w:val="num" w:pos="720"/>
        </w:tabs>
        <w:ind w:left="720" w:right="720" w:hanging="360"/>
      </w:pPr>
    </w:lvl>
    <w:lvl w:ilvl="1" w:tplc="02B2BEFE">
      <w:start w:val="1"/>
      <w:numFmt w:val="decimal"/>
      <w:lvlText w:val="%2)"/>
      <w:lvlJc w:val="left"/>
      <w:pPr>
        <w:tabs>
          <w:tab w:val="num" w:pos="1440"/>
        </w:tabs>
        <w:ind w:left="1440" w:right="1440" w:hanging="360"/>
      </w:pPr>
    </w:lvl>
    <w:lvl w:ilvl="2" w:tplc="D2327C3A" w:tentative="1">
      <w:start w:val="1"/>
      <w:numFmt w:val="lowerRoman"/>
      <w:lvlText w:val="%3."/>
      <w:lvlJc w:val="right"/>
      <w:pPr>
        <w:tabs>
          <w:tab w:val="num" w:pos="2160"/>
        </w:tabs>
        <w:ind w:left="2160" w:right="2160" w:hanging="180"/>
      </w:pPr>
    </w:lvl>
    <w:lvl w:ilvl="3" w:tplc="3FE82384" w:tentative="1">
      <w:start w:val="1"/>
      <w:numFmt w:val="decimal"/>
      <w:lvlText w:val="%4."/>
      <w:lvlJc w:val="left"/>
      <w:pPr>
        <w:tabs>
          <w:tab w:val="num" w:pos="2880"/>
        </w:tabs>
        <w:ind w:left="2880" w:right="2880" w:hanging="360"/>
      </w:pPr>
    </w:lvl>
    <w:lvl w:ilvl="4" w:tplc="C32E4138" w:tentative="1">
      <w:start w:val="1"/>
      <w:numFmt w:val="lowerLetter"/>
      <w:lvlText w:val="%5."/>
      <w:lvlJc w:val="left"/>
      <w:pPr>
        <w:tabs>
          <w:tab w:val="num" w:pos="3600"/>
        </w:tabs>
        <w:ind w:left="3600" w:right="3600" w:hanging="360"/>
      </w:pPr>
    </w:lvl>
    <w:lvl w:ilvl="5" w:tplc="78CEF024" w:tentative="1">
      <w:start w:val="1"/>
      <w:numFmt w:val="lowerRoman"/>
      <w:lvlText w:val="%6."/>
      <w:lvlJc w:val="right"/>
      <w:pPr>
        <w:tabs>
          <w:tab w:val="num" w:pos="4320"/>
        </w:tabs>
        <w:ind w:left="4320" w:right="4320" w:hanging="180"/>
      </w:pPr>
    </w:lvl>
    <w:lvl w:ilvl="6" w:tplc="55342E6A" w:tentative="1">
      <w:start w:val="1"/>
      <w:numFmt w:val="decimal"/>
      <w:lvlText w:val="%7."/>
      <w:lvlJc w:val="left"/>
      <w:pPr>
        <w:tabs>
          <w:tab w:val="num" w:pos="5040"/>
        </w:tabs>
        <w:ind w:left="5040" w:right="5040" w:hanging="360"/>
      </w:pPr>
    </w:lvl>
    <w:lvl w:ilvl="7" w:tplc="1096A288" w:tentative="1">
      <w:start w:val="1"/>
      <w:numFmt w:val="lowerLetter"/>
      <w:lvlText w:val="%8."/>
      <w:lvlJc w:val="left"/>
      <w:pPr>
        <w:tabs>
          <w:tab w:val="num" w:pos="5760"/>
        </w:tabs>
        <w:ind w:left="5760" w:right="5760" w:hanging="360"/>
      </w:pPr>
    </w:lvl>
    <w:lvl w:ilvl="8" w:tplc="E0466B8E" w:tentative="1">
      <w:start w:val="1"/>
      <w:numFmt w:val="lowerRoman"/>
      <w:lvlText w:val="%9."/>
      <w:lvlJc w:val="right"/>
      <w:pPr>
        <w:tabs>
          <w:tab w:val="num" w:pos="6480"/>
        </w:tabs>
        <w:ind w:left="6480" w:right="6480" w:hanging="180"/>
      </w:pPr>
    </w:lvl>
  </w:abstractNum>
  <w:abstractNum w:abstractNumId="53"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4" w15:restartNumberingAfterBreak="0">
    <w:nsid w:val="56F652F2"/>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6" w15:restartNumberingAfterBreak="0">
    <w:nsid w:val="5C211DEC"/>
    <w:multiLevelType w:val="multilevel"/>
    <w:tmpl w:val="496AC23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0"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1"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3"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4"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5" w15:restartNumberingAfterBreak="0">
    <w:nsid w:val="689F6BF9"/>
    <w:multiLevelType w:val="hybridMultilevel"/>
    <w:tmpl w:val="8F7ADAD0"/>
    <w:lvl w:ilvl="0" w:tplc="78885D8E">
      <w:start w:val="1"/>
      <w:numFmt w:val="decimal"/>
      <w:pStyle w:val="-2"/>
      <w:lvlText w:val="%1)"/>
      <w:lvlJc w:val="left"/>
      <w:pPr>
        <w:tabs>
          <w:tab w:val="num" w:pos="1080"/>
        </w:tabs>
        <w:ind w:left="1080" w:hanging="360"/>
      </w:pPr>
      <w:rPr>
        <w:rFonts w:hint="default"/>
      </w:rPr>
    </w:lvl>
    <w:lvl w:ilvl="1" w:tplc="753C222A">
      <w:start w:val="1"/>
      <w:numFmt w:val="lowerLetter"/>
      <w:lvlText w:val="%2."/>
      <w:lvlJc w:val="left"/>
      <w:pPr>
        <w:tabs>
          <w:tab w:val="num" w:pos="1800"/>
        </w:tabs>
        <w:ind w:left="1800" w:hanging="360"/>
      </w:pPr>
    </w:lvl>
    <w:lvl w:ilvl="2" w:tplc="0F208BF4" w:tentative="1">
      <w:start w:val="1"/>
      <w:numFmt w:val="lowerRoman"/>
      <w:lvlText w:val="%3."/>
      <w:lvlJc w:val="right"/>
      <w:pPr>
        <w:tabs>
          <w:tab w:val="num" w:pos="2520"/>
        </w:tabs>
        <w:ind w:left="2520" w:hanging="180"/>
      </w:pPr>
    </w:lvl>
    <w:lvl w:ilvl="3" w:tplc="B0C87A7E" w:tentative="1">
      <w:start w:val="1"/>
      <w:numFmt w:val="decimal"/>
      <w:lvlText w:val="%4."/>
      <w:lvlJc w:val="left"/>
      <w:pPr>
        <w:tabs>
          <w:tab w:val="num" w:pos="3240"/>
        </w:tabs>
        <w:ind w:left="3240" w:hanging="360"/>
      </w:pPr>
    </w:lvl>
    <w:lvl w:ilvl="4" w:tplc="C4F69828" w:tentative="1">
      <w:start w:val="1"/>
      <w:numFmt w:val="lowerLetter"/>
      <w:lvlText w:val="%5."/>
      <w:lvlJc w:val="left"/>
      <w:pPr>
        <w:tabs>
          <w:tab w:val="num" w:pos="3960"/>
        </w:tabs>
        <w:ind w:left="3960" w:hanging="360"/>
      </w:pPr>
    </w:lvl>
    <w:lvl w:ilvl="5" w:tplc="9FE6D0EC" w:tentative="1">
      <w:start w:val="1"/>
      <w:numFmt w:val="lowerRoman"/>
      <w:lvlText w:val="%6."/>
      <w:lvlJc w:val="right"/>
      <w:pPr>
        <w:tabs>
          <w:tab w:val="num" w:pos="4680"/>
        </w:tabs>
        <w:ind w:left="4680" w:hanging="180"/>
      </w:pPr>
    </w:lvl>
    <w:lvl w:ilvl="6" w:tplc="944CA9F0" w:tentative="1">
      <w:start w:val="1"/>
      <w:numFmt w:val="decimal"/>
      <w:lvlText w:val="%7."/>
      <w:lvlJc w:val="left"/>
      <w:pPr>
        <w:tabs>
          <w:tab w:val="num" w:pos="5400"/>
        </w:tabs>
        <w:ind w:left="5400" w:hanging="360"/>
      </w:pPr>
    </w:lvl>
    <w:lvl w:ilvl="7" w:tplc="DAD01F4A" w:tentative="1">
      <w:start w:val="1"/>
      <w:numFmt w:val="lowerLetter"/>
      <w:lvlText w:val="%8."/>
      <w:lvlJc w:val="left"/>
      <w:pPr>
        <w:tabs>
          <w:tab w:val="num" w:pos="6120"/>
        </w:tabs>
        <w:ind w:left="6120" w:hanging="360"/>
      </w:pPr>
    </w:lvl>
    <w:lvl w:ilvl="8" w:tplc="BABE7D98" w:tentative="1">
      <w:start w:val="1"/>
      <w:numFmt w:val="lowerRoman"/>
      <w:lvlText w:val="%9."/>
      <w:lvlJc w:val="right"/>
      <w:pPr>
        <w:tabs>
          <w:tab w:val="num" w:pos="6840"/>
        </w:tabs>
        <w:ind w:left="6840" w:hanging="180"/>
      </w:pPr>
    </w:lvl>
  </w:abstractNum>
  <w:abstractNum w:abstractNumId="66"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7"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8" w15:restartNumberingAfterBreak="0">
    <w:nsid w:val="69D8569A"/>
    <w:multiLevelType w:val="hybridMultilevel"/>
    <w:tmpl w:val="C0ECCD9E"/>
    <w:lvl w:ilvl="0" w:tplc="A1B07406">
      <w:start w:val="1"/>
      <w:numFmt w:val="decimal"/>
      <w:lvlText w:val="%1."/>
      <w:lvlJc w:val="left"/>
      <w:pPr>
        <w:ind w:left="720" w:hanging="360"/>
      </w:pPr>
      <w:rPr>
        <w:rFonts w:hint="default"/>
      </w:rPr>
    </w:lvl>
    <w:lvl w:ilvl="1" w:tplc="9B66459E" w:tentative="1">
      <w:start w:val="1"/>
      <w:numFmt w:val="lowerLetter"/>
      <w:lvlText w:val="%2."/>
      <w:lvlJc w:val="left"/>
      <w:pPr>
        <w:ind w:left="1440" w:hanging="360"/>
      </w:pPr>
    </w:lvl>
    <w:lvl w:ilvl="2" w:tplc="2F5AE03A" w:tentative="1">
      <w:start w:val="1"/>
      <w:numFmt w:val="lowerRoman"/>
      <w:lvlText w:val="%3."/>
      <w:lvlJc w:val="right"/>
      <w:pPr>
        <w:ind w:left="2160" w:hanging="180"/>
      </w:pPr>
    </w:lvl>
    <w:lvl w:ilvl="3" w:tplc="91A021F2" w:tentative="1">
      <w:start w:val="1"/>
      <w:numFmt w:val="decimal"/>
      <w:pStyle w:val="4-0"/>
      <w:lvlText w:val="%4."/>
      <w:lvlJc w:val="left"/>
      <w:pPr>
        <w:ind w:left="2880" w:hanging="360"/>
      </w:pPr>
    </w:lvl>
    <w:lvl w:ilvl="4" w:tplc="C0703A04" w:tentative="1">
      <w:start w:val="1"/>
      <w:numFmt w:val="lowerLetter"/>
      <w:lvlText w:val="%5."/>
      <w:lvlJc w:val="left"/>
      <w:pPr>
        <w:ind w:left="3600" w:hanging="360"/>
      </w:pPr>
    </w:lvl>
    <w:lvl w:ilvl="5" w:tplc="33024F5C" w:tentative="1">
      <w:start w:val="1"/>
      <w:numFmt w:val="lowerRoman"/>
      <w:lvlText w:val="%6."/>
      <w:lvlJc w:val="right"/>
      <w:pPr>
        <w:ind w:left="4320" w:hanging="180"/>
      </w:pPr>
    </w:lvl>
    <w:lvl w:ilvl="6" w:tplc="E7F4027E" w:tentative="1">
      <w:start w:val="1"/>
      <w:numFmt w:val="decimal"/>
      <w:lvlText w:val="%7."/>
      <w:lvlJc w:val="left"/>
      <w:pPr>
        <w:ind w:left="5040" w:hanging="360"/>
      </w:pPr>
    </w:lvl>
    <w:lvl w:ilvl="7" w:tplc="EBE69DA6" w:tentative="1">
      <w:start w:val="1"/>
      <w:numFmt w:val="lowerLetter"/>
      <w:lvlText w:val="%8."/>
      <w:lvlJc w:val="left"/>
      <w:pPr>
        <w:ind w:left="5760" w:hanging="360"/>
      </w:pPr>
    </w:lvl>
    <w:lvl w:ilvl="8" w:tplc="83F6D2A6" w:tentative="1">
      <w:start w:val="1"/>
      <w:numFmt w:val="lowerRoman"/>
      <w:lvlText w:val="%9."/>
      <w:lvlJc w:val="right"/>
      <w:pPr>
        <w:ind w:left="6480" w:hanging="180"/>
      </w:pPr>
    </w:lvl>
  </w:abstractNum>
  <w:abstractNum w:abstractNumId="6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0"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70203FE5"/>
    <w:multiLevelType w:val="hybridMultilevel"/>
    <w:tmpl w:val="4128F980"/>
    <w:lvl w:ilvl="0" w:tplc="73D66AB2">
      <w:start w:val="1"/>
      <w:numFmt w:val="hebrew1"/>
      <w:pStyle w:val="AlphaList"/>
      <w:lvlText w:val="%1."/>
      <w:lvlJc w:val="left"/>
      <w:pPr>
        <w:tabs>
          <w:tab w:val="num" w:pos="1559"/>
        </w:tabs>
        <w:ind w:left="1559" w:hanging="425"/>
      </w:pPr>
      <w:rPr>
        <w:rFonts w:hint="default"/>
      </w:rPr>
    </w:lvl>
    <w:lvl w:ilvl="1" w:tplc="889C3A94" w:tentative="1">
      <w:start w:val="1"/>
      <w:numFmt w:val="lowerLetter"/>
      <w:lvlText w:val="%2."/>
      <w:lvlJc w:val="left"/>
      <w:pPr>
        <w:tabs>
          <w:tab w:val="num" w:pos="1440"/>
        </w:tabs>
        <w:ind w:left="1440" w:hanging="360"/>
      </w:pPr>
    </w:lvl>
    <w:lvl w:ilvl="2" w:tplc="9E3623CE" w:tentative="1">
      <w:start w:val="1"/>
      <w:numFmt w:val="lowerRoman"/>
      <w:lvlText w:val="%3."/>
      <w:lvlJc w:val="right"/>
      <w:pPr>
        <w:tabs>
          <w:tab w:val="num" w:pos="2160"/>
        </w:tabs>
        <w:ind w:left="2160" w:hanging="180"/>
      </w:pPr>
    </w:lvl>
    <w:lvl w:ilvl="3" w:tplc="13060F7A" w:tentative="1">
      <w:start w:val="1"/>
      <w:numFmt w:val="decimal"/>
      <w:lvlText w:val="%4."/>
      <w:lvlJc w:val="left"/>
      <w:pPr>
        <w:tabs>
          <w:tab w:val="num" w:pos="2880"/>
        </w:tabs>
        <w:ind w:left="2880" w:hanging="360"/>
      </w:pPr>
    </w:lvl>
    <w:lvl w:ilvl="4" w:tplc="FB8CEE5C" w:tentative="1">
      <w:start w:val="1"/>
      <w:numFmt w:val="lowerLetter"/>
      <w:lvlText w:val="%5."/>
      <w:lvlJc w:val="left"/>
      <w:pPr>
        <w:tabs>
          <w:tab w:val="num" w:pos="3600"/>
        </w:tabs>
        <w:ind w:left="3600" w:hanging="360"/>
      </w:pPr>
    </w:lvl>
    <w:lvl w:ilvl="5" w:tplc="06DEB27C" w:tentative="1">
      <w:start w:val="1"/>
      <w:numFmt w:val="lowerRoman"/>
      <w:lvlText w:val="%6."/>
      <w:lvlJc w:val="right"/>
      <w:pPr>
        <w:tabs>
          <w:tab w:val="num" w:pos="4320"/>
        </w:tabs>
        <w:ind w:left="4320" w:hanging="180"/>
      </w:pPr>
    </w:lvl>
    <w:lvl w:ilvl="6" w:tplc="C01EB524" w:tentative="1">
      <w:start w:val="1"/>
      <w:numFmt w:val="decimal"/>
      <w:lvlText w:val="%7."/>
      <w:lvlJc w:val="left"/>
      <w:pPr>
        <w:tabs>
          <w:tab w:val="num" w:pos="5040"/>
        </w:tabs>
        <w:ind w:left="5040" w:hanging="360"/>
      </w:pPr>
    </w:lvl>
    <w:lvl w:ilvl="7" w:tplc="DA48AD58" w:tentative="1">
      <w:start w:val="1"/>
      <w:numFmt w:val="lowerLetter"/>
      <w:lvlText w:val="%8."/>
      <w:lvlJc w:val="left"/>
      <w:pPr>
        <w:tabs>
          <w:tab w:val="num" w:pos="5760"/>
        </w:tabs>
        <w:ind w:left="5760" w:hanging="360"/>
      </w:pPr>
    </w:lvl>
    <w:lvl w:ilvl="8" w:tplc="ACA832E2" w:tentative="1">
      <w:start w:val="1"/>
      <w:numFmt w:val="lowerRoman"/>
      <w:lvlText w:val="%9."/>
      <w:lvlJc w:val="right"/>
      <w:pPr>
        <w:tabs>
          <w:tab w:val="num" w:pos="6480"/>
        </w:tabs>
        <w:ind w:left="6480" w:hanging="180"/>
      </w:pPr>
    </w:lvl>
  </w:abstractNum>
  <w:abstractNum w:abstractNumId="72"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4"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6" w15:restartNumberingAfterBreak="0">
    <w:nsid w:val="782276C1"/>
    <w:multiLevelType w:val="hybridMultilevel"/>
    <w:tmpl w:val="3502E438"/>
    <w:name w:val="listhnumber43222"/>
    <w:lvl w:ilvl="0" w:tplc="034CFC86">
      <w:start w:val="1"/>
      <w:numFmt w:val="decimal"/>
      <w:lvlText w:val="%1."/>
      <w:lvlJc w:val="left"/>
      <w:pPr>
        <w:tabs>
          <w:tab w:val="num" w:pos="720"/>
        </w:tabs>
        <w:ind w:left="720" w:hanging="360"/>
      </w:pPr>
      <w:rPr>
        <w:rFonts w:cs="Times New Roman"/>
      </w:rPr>
    </w:lvl>
    <w:lvl w:ilvl="1" w:tplc="23C221EC">
      <w:start w:val="1"/>
      <w:numFmt w:val="hebrew1"/>
      <w:pStyle w:val="Letter2"/>
      <w:lvlText w:val="%2."/>
      <w:lvlJc w:val="left"/>
      <w:pPr>
        <w:tabs>
          <w:tab w:val="num" w:pos="1440"/>
        </w:tabs>
        <w:ind w:left="1440" w:hanging="360"/>
      </w:pPr>
      <w:rPr>
        <w:rFonts w:cs="Times New Roman" w:hint="default"/>
        <w:sz w:val="2"/>
        <w:szCs w:val="24"/>
      </w:rPr>
    </w:lvl>
    <w:lvl w:ilvl="2" w:tplc="AFCE1676">
      <w:start w:val="1"/>
      <w:numFmt w:val="lowerRoman"/>
      <w:lvlText w:val="%3."/>
      <w:lvlJc w:val="right"/>
      <w:pPr>
        <w:tabs>
          <w:tab w:val="num" w:pos="2160"/>
        </w:tabs>
        <w:ind w:left="2160" w:hanging="180"/>
      </w:pPr>
      <w:rPr>
        <w:rFonts w:cs="Times New Roman"/>
      </w:rPr>
    </w:lvl>
    <w:lvl w:ilvl="3" w:tplc="287A5E24">
      <w:start w:val="1"/>
      <w:numFmt w:val="decimal"/>
      <w:lvlText w:val="%4."/>
      <w:lvlJc w:val="left"/>
      <w:pPr>
        <w:tabs>
          <w:tab w:val="num" w:pos="2880"/>
        </w:tabs>
        <w:ind w:left="2880" w:hanging="360"/>
      </w:pPr>
      <w:rPr>
        <w:rFonts w:cs="Times New Roman"/>
      </w:rPr>
    </w:lvl>
    <w:lvl w:ilvl="4" w:tplc="012E86FA">
      <w:start w:val="1"/>
      <w:numFmt w:val="lowerLetter"/>
      <w:lvlText w:val="%5."/>
      <w:lvlJc w:val="left"/>
      <w:pPr>
        <w:tabs>
          <w:tab w:val="num" w:pos="3600"/>
        </w:tabs>
        <w:ind w:left="3600" w:hanging="360"/>
      </w:pPr>
      <w:rPr>
        <w:rFonts w:cs="Times New Roman"/>
      </w:rPr>
    </w:lvl>
    <w:lvl w:ilvl="5" w:tplc="AAF034CA">
      <w:start w:val="1"/>
      <w:numFmt w:val="lowerRoman"/>
      <w:lvlText w:val="%6."/>
      <w:lvlJc w:val="right"/>
      <w:pPr>
        <w:tabs>
          <w:tab w:val="num" w:pos="4320"/>
        </w:tabs>
        <w:ind w:left="4320" w:hanging="180"/>
      </w:pPr>
      <w:rPr>
        <w:rFonts w:cs="Times New Roman"/>
      </w:rPr>
    </w:lvl>
    <w:lvl w:ilvl="6" w:tplc="786E6E4C">
      <w:start w:val="1"/>
      <w:numFmt w:val="decimal"/>
      <w:lvlText w:val="%7."/>
      <w:lvlJc w:val="left"/>
      <w:pPr>
        <w:tabs>
          <w:tab w:val="num" w:pos="5040"/>
        </w:tabs>
        <w:ind w:left="5040" w:hanging="360"/>
      </w:pPr>
      <w:rPr>
        <w:rFonts w:cs="Times New Roman"/>
      </w:rPr>
    </w:lvl>
    <w:lvl w:ilvl="7" w:tplc="C5000A0E">
      <w:start w:val="1"/>
      <w:numFmt w:val="lowerLetter"/>
      <w:lvlText w:val="%8."/>
      <w:lvlJc w:val="left"/>
      <w:pPr>
        <w:tabs>
          <w:tab w:val="num" w:pos="5760"/>
        </w:tabs>
        <w:ind w:left="5760" w:hanging="360"/>
      </w:pPr>
      <w:rPr>
        <w:rFonts w:cs="Times New Roman"/>
      </w:rPr>
    </w:lvl>
    <w:lvl w:ilvl="8" w:tplc="31D401F2">
      <w:start w:val="1"/>
      <w:numFmt w:val="lowerRoman"/>
      <w:lvlText w:val="%9."/>
      <w:lvlJc w:val="right"/>
      <w:pPr>
        <w:tabs>
          <w:tab w:val="num" w:pos="6480"/>
        </w:tabs>
        <w:ind w:left="6480" w:hanging="180"/>
      </w:pPr>
      <w:rPr>
        <w:rFonts w:cs="Times New Roman"/>
      </w:rPr>
    </w:lvl>
  </w:abstractNum>
  <w:abstractNum w:abstractNumId="77" w15:restartNumberingAfterBreak="0">
    <w:nsid w:val="794811A5"/>
    <w:multiLevelType w:val="hybridMultilevel"/>
    <w:tmpl w:val="21F06726"/>
    <w:name w:val="listhhnumber3"/>
    <w:lvl w:ilvl="0" w:tplc="FE7A2CFC">
      <w:start w:val="1"/>
      <w:numFmt w:val="decimal"/>
      <w:pStyle w:val="Letter1"/>
      <w:lvlText w:val="%1."/>
      <w:lvlJc w:val="left"/>
      <w:pPr>
        <w:tabs>
          <w:tab w:val="num" w:pos="720"/>
        </w:tabs>
        <w:ind w:left="720" w:hanging="360"/>
      </w:pPr>
      <w:rPr>
        <w:rFonts w:cs="Times New Roman"/>
        <w:b w:val="0"/>
        <w:bCs w:val="0"/>
      </w:rPr>
    </w:lvl>
    <w:lvl w:ilvl="1" w:tplc="22DCDE4E">
      <w:start w:val="1"/>
      <w:numFmt w:val="hebrew1"/>
      <w:lvlText w:val="%2."/>
      <w:lvlJc w:val="left"/>
      <w:pPr>
        <w:tabs>
          <w:tab w:val="num" w:pos="1440"/>
        </w:tabs>
        <w:ind w:left="1440" w:hanging="360"/>
      </w:pPr>
      <w:rPr>
        <w:rFonts w:cs="Times New Roman" w:hint="default"/>
        <w:sz w:val="2"/>
        <w:szCs w:val="24"/>
      </w:rPr>
    </w:lvl>
    <w:lvl w:ilvl="2" w:tplc="DFD20EF8">
      <w:start w:val="1"/>
      <w:numFmt w:val="lowerRoman"/>
      <w:lvlText w:val="%3."/>
      <w:lvlJc w:val="right"/>
      <w:pPr>
        <w:tabs>
          <w:tab w:val="num" w:pos="2160"/>
        </w:tabs>
        <w:ind w:left="2160" w:hanging="180"/>
      </w:pPr>
      <w:rPr>
        <w:rFonts w:cs="Times New Roman"/>
      </w:rPr>
    </w:lvl>
    <w:lvl w:ilvl="3" w:tplc="997CA126">
      <w:start w:val="1"/>
      <w:numFmt w:val="decimal"/>
      <w:lvlText w:val="%4."/>
      <w:lvlJc w:val="left"/>
      <w:pPr>
        <w:tabs>
          <w:tab w:val="num" w:pos="2880"/>
        </w:tabs>
        <w:ind w:left="2880" w:hanging="360"/>
      </w:pPr>
      <w:rPr>
        <w:rFonts w:cs="Times New Roman"/>
      </w:rPr>
    </w:lvl>
    <w:lvl w:ilvl="4" w:tplc="CAEA0242">
      <w:start w:val="1"/>
      <w:numFmt w:val="lowerLetter"/>
      <w:lvlText w:val="%5."/>
      <w:lvlJc w:val="left"/>
      <w:pPr>
        <w:tabs>
          <w:tab w:val="num" w:pos="3600"/>
        </w:tabs>
        <w:ind w:left="3600" w:hanging="360"/>
      </w:pPr>
      <w:rPr>
        <w:rFonts w:cs="Times New Roman"/>
      </w:rPr>
    </w:lvl>
    <w:lvl w:ilvl="5" w:tplc="FD3C7B36">
      <w:start w:val="1"/>
      <w:numFmt w:val="lowerRoman"/>
      <w:lvlText w:val="%6."/>
      <w:lvlJc w:val="right"/>
      <w:pPr>
        <w:tabs>
          <w:tab w:val="num" w:pos="4320"/>
        </w:tabs>
        <w:ind w:left="4320" w:hanging="180"/>
      </w:pPr>
      <w:rPr>
        <w:rFonts w:cs="Times New Roman"/>
      </w:rPr>
    </w:lvl>
    <w:lvl w:ilvl="6" w:tplc="457030E6">
      <w:start w:val="1"/>
      <w:numFmt w:val="decimal"/>
      <w:lvlText w:val="%7."/>
      <w:lvlJc w:val="left"/>
      <w:pPr>
        <w:tabs>
          <w:tab w:val="num" w:pos="5040"/>
        </w:tabs>
        <w:ind w:left="5040" w:hanging="360"/>
      </w:pPr>
      <w:rPr>
        <w:rFonts w:cs="Times New Roman"/>
      </w:rPr>
    </w:lvl>
    <w:lvl w:ilvl="7" w:tplc="5B4E2226">
      <w:start w:val="1"/>
      <w:numFmt w:val="lowerLetter"/>
      <w:lvlText w:val="%8."/>
      <w:lvlJc w:val="left"/>
      <w:pPr>
        <w:tabs>
          <w:tab w:val="num" w:pos="5760"/>
        </w:tabs>
        <w:ind w:left="5760" w:hanging="360"/>
      </w:pPr>
      <w:rPr>
        <w:rFonts w:cs="Times New Roman"/>
      </w:rPr>
    </w:lvl>
    <w:lvl w:ilvl="8" w:tplc="90C425F2">
      <w:start w:val="1"/>
      <w:numFmt w:val="lowerRoman"/>
      <w:lvlText w:val="%9."/>
      <w:lvlJc w:val="right"/>
      <w:pPr>
        <w:tabs>
          <w:tab w:val="num" w:pos="6480"/>
        </w:tabs>
        <w:ind w:left="6480" w:hanging="180"/>
      </w:pPr>
      <w:rPr>
        <w:rFonts w:cs="Times New Roman"/>
      </w:rPr>
    </w:lvl>
  </w:abstractNum>
  <w:abstractNum w:abstractNumId="78" w15:restartNumberingAfterBreak="0">
    <w:nsid w:val="7B193B16"/>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0"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7FF40FE0"/>
    <w:multiLevelType w:val="multilevel"/>
    <w:tmpl w:val="7FF40FE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14558092">
    <w:abstractNumId w:val="57"/>
  </w:num>
  <w:num w:numId="2" w16cid:durableId="1873810555">
    <w:abstractNumId w:val="16"/>
  </w:num>
  <w:num w:numId="3" w16cid:durableId="1963337627">
    <w:abstractNumId w:val="0"/>
  </w:num>
  <w:num w:numId="4" w16cid:durableId="1522930777">
    <w:abstractNumId w:val="49"/>
  </w:num>
  <w:num w:numId="5" w16cid:durableId="2083021979">
    <w:abstractNumId w:val="1"/>
  </w:num>
  <w:num w:numId="6" w16cid:durableId="1309288422">
    <w:abstractNumId w:val="66"/>
  </w:num>
  <w:num w:numId="7" w16cid:durableId="1374967196">
    <w:abstractNumId w:val="32"/>
  </w:num>
  <w:num w:numId="8" w16cid:durableId="491525460">
    <w:abstractNumId w:val="23"/>
  </w:num>
  <w:num w:numId="9" w16cid:durableId="545603686">
    <w:abstractNumId w:val="55"/>
  </w:num>
  <w:num w:numId="10" w16cid:durableId="1235974095">
    <w:abstractNumId w:val="73"/>
  </w:num>
  <w:num w:numId="11" w16cid:durableId="402725649">
    <w:abstractNumId w:val="30"/>
  </w:num>
  <w:num w:numId="12" w16cid:durableId="1048576065">
    <w:abstractNumId w:val="2"/>
  </w:num>
  <w:num w:numId="13" w16cid:durableId="1396507411">
    <w:abstractNumId w:val="21"/>
  </w:num>
  <w:num w:numId="14" w16cid:durableId="1207331103">
    <w:abstractNumId w:val="27"/>
  </w:num>
  <w:num w:numId="15" w16cid:durableId="107242139">
    <w:abstractNumId w:val="59"/>
  </w:num>
  <w:num w:numId="16" w16cid:durableId="1936858430">
    <w:abstractNumId w:val="13"/>
  </w:num>
  <w:num w:numId="17" w16cid:durableId="1440877164">
    <w:abstractNumId w:val="51"/>
  </w:num>
  <w:num w:numId="18" w16cid:durableId="1005864667">
    <w:abstractNumId w:val="24"/>
  </w:num>
  <w:num w:numId="19" w16cid:durableId="2085954477">
    <w:abstractNumId w:val="41"/>
  </w:num>
  <w:num w:numId="20" w16cid:durableId="2115782868">
    <w:abstractNumId w:val="62"/>
  </w:num>
  <w:num w:numId="21" w16cid:durableId="978339380">
    <w:abstractNumId w:val="38"/>
  </w:num>
  <w:num w:numId="22" w16cid:durableId="626396027">
    <w:abstractNumId w:val="69"/>
  </w:num>
  <w:num w:numId="23" w16cid:durableId="1453550082">
    <w:abstractNumId w:val="4"/>
  </w:num>
  <w:num w:numId="24" w16cid:durableId="1880363519">
    <w:abstractNumId w:val="8"/>
  </w:num>
  <w:num w:numId="25" w16cid:durableId="1748376758">
    <w:abstractNumId w:val="35"/>
  </w:num>
  <w:num w:numId="26" w16cid:durableId="1025598141">
    <w:abstractNumId w:val="72"/>
  </w:num>
  <w:num w:numId="27" w16cid:durableId="598368095">
    <w:abstractNumId w:val="67"/>
  </w:num>
  <w:num w:numId="28" w16cid:durableId="1727602847">
    <w:abstractNumId w:val="22"/>
  </w:num>
  <w:num w:numId="29" w16cid:durableId="633219118">
    <w:abstractNumId w:val="61"/>
  </w:num>
  <w:num w:numId="30" w16cid:durableId="440299273">
    <w:abstractNumId w:val="28"/>
  </w:num>
  <w:num w:numId="31" w16cid:durableId="1579441242">
    <w:abstractNumId w:val="31"/>
  </w:num>
  <w:num w:numId="32" w16cid:durableId="397676402">
    <w:abstractNumId w:val="19"/>
  </w:num>
  <w:num w:numId="33" w16cid:durableId="1066562534">
    <w:abstractNumId w:val="58"/>
  </w:num>
  <w:num w:numId="34" w16cid:durableId="572086241">
    <w:abstractNumId w:val="64"/>
  </w:num>
  <w:num w:numId="35" w16cid:durableId="78792663">
    <w:abstractNumId w:val="42"/>
  </w:num>
  <w:num w:numId="36" w16cid:durableId="256600083">
    <w:abstractNumId w:val="18"/>
  </w:num>
  <w:num w:numId="37" w16cid:durableId="1673724795">
    <w:abstractNumId w:val="50"/>
  </w:num>
  <w:num w:numId="38" w16cid:durableId="1384480552">
    <w:abstractNumId w:val="33"/>
  </w:num>
  <w:num w:numId="39" w16cid:durableId="2102556266">
    <w:abstractNumId w:val="77"/>
  </w:num>
  <w:num w:numId="40" w16cid:durableId="1866138991">
    <w:abstractNumId w:val="76"/>
  </w:num>
  <w:num w:numId="41" w16cid:durableId="2075424759">
    <w:abstractNumId w:val="71"/>
  </w:num>
  <w:num w:numId="42" w16cid:durableId="446319749">
    <w:abstractNumId w:val="48"/>
  </w:num>
  <w:num w:numId="43" w16cid:durableId="1185749556">
    <w:abstractNumId w:val="79"/>
  </w:num>
  <w:num w:numId="44" w16cid:durableId="1684357365">
    <w:abstractNumId w:val="70"/>
  </w:num>
  <w:num w:numId="45" w16cid:durableId="1812407923">
    <w:abstractNumId w:val="10"/>
  </w:num>
  <w:num w:numId="46" w16cid:durableId="519979113">
    <w:abstractNumId w:val="37"/>
  </w:num>
  <w:num w:numId="47" w16cid:durableId="30035371">
    <w:abstractNumId w:val="11"/>
  </w:num>
  <w:num w:numId="48" w16cid:durableId="302925336">
    <w:abstractNumId w:val="44"/>
  </w:num>
  <w:num w:numId="49" w16cid:durableId="947464680">
    <w:abstractNumId w:val="7"/>
  </w:num>
  <w:num w:numId="50" w16cid:durableId="1784685044">
    <w:abstractNumId w:val="74"/>
  </w:num>
  <w:num w:numId="51" w16cid:durableId="2041197219">
    <w:abstractNumId w:val="34"/>
  </w:num>
  <w:num w:numId="52" w16cid:durableId="315762784">
    <w:abstractNumId w:val="65"/>
  </w:num>
  <w:num w:numId="53" w16cid:durableId="1309625326">
    <w:abstractNumId w:val="68"/>
  </w:num>
  <w:num w:numId="54" w16cid:durableId="1442265297">
    <w:abstractNumId w:val="5"/>
  </w:num>
  <w:num w:numId="55" w16cid:durableId="348064835">
    <w:abstractNumId w:val="36"/>
  </w:num>
  <w:num w:numId="56" w16cid:durableId="287056427">
    <w:abstractNumId w:val="3"/>
  </w:num>
  <w:num w:numId="57" w16cid:durableId="599991648">
    <w:abstractNumId w:val="9"/>
  </w:num>
  <w:num w:numId="58" w16cid:durableId="1408842510">
    <w:abstractNumId w:val="75"/>
  </w:num>
  <w:num w:numId="59" w16cid:durableId="485508944">
    <w:abstractNumId w:val="25"/>
  </w:num>
  <w:num w:numId="60" w16cid:durableId="1644115742">
    <w:abstractNumId w:val="40"/>
  </w:num>
  <w:num w:numId="61" w16cid:durableId="88820796">
    <w:abstractNumId w:val="80"/>
  </w:num>
  <w:num w:numId="62" w16cid:durableId="1612974800">
    <w:abstractNumId w:val="34"/>
  </w:num>
  <w:num w:numId="63" w16cid:durableId="1040322597">
    <w:abstractNumId w:val="15"/>
  </w:num>
  <w:num w:numId="64" w16cid:durableId="18927695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42921244">
    <w:abstractNumId w:val="39"/>
  </w:num>
  <w:num w:numId="66" w16cid:durableId="1382829909">
    <w:abstractNumId w:val="53"/>
  </w:num>
  <w:num w:numId="67" w16cid:durableId="649216062">
    <w:abstractNumId w:val="63"/>
  </w:num>
  <w:num w:numId="68" w16cid:durableId="1234462141">
    <w:abstractNumId w:val="12"/>
  </w:num>
  <w:num w:numId="69" w16cid:durableId="7985687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323320680">
    <w:abstractNumId w:val="81"/>
  </w:num>
  <w:num w:numId="71" w16cid:durableId="1834907813">
    <w:abstractNumId w:val="82"/>
  </w:num>
  <w:num w:numId="72" w16cid:durableId="1182664863">
    <w:abstractNumId w:val="83"/>
  </w:num>
  <w:num w:numId="73" w16cid:durableId="1043940207">
    <w:abstractNumId w:val="84"/>
  </w:num>
  <w:num w:numId="74" w16cid:durableId="139688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277836878">
    <w:abstractNumId w:val="20"/>
  </w:num>
  <w:num w:numId="76" w16cid:durableId="589780518">
    <w:abstractNumId w:val="56"/>
  </w:num>
  <w:num w:numId="77" w16cid:durableId="453716884">
    <w:abstractNumId w:val="46"/>
  </w:num>
  <w:num w:numId="78" w16cid:durableId="797377212">
    <w:abstractNumId w:val="26"/>
  </w:num>
  <w:num w:numId="79" w16cid:durableId="241448709">
    <w:abstractNumId w:val="43"/>
  </w:num>
  <w:num w:numId="80" w16cid:durableId="1012684524">
    <w:abstractNumId w:val="6"/>
  </w:num>
  <w:num w:numId="81" w16cid:durableId="239411635">
    <w:abstractNumId w:val="47"/>
  </w:num>
  <w:num w:numId="82" w16cid:durableId="1278678084">
    <w:abstractNumId w:val="54"/>
  </w:num>
  <w:num w:numId="83" w16cid:durableId="478687646">
    <w:abstractNumId w:val="17"/>
  </w:num>
  <w:num w:numId="84" w16cid:durableId="224293742">
    <w:abstractNumId w:val="78"/>
  </w:num>
  <w:num w:numId="85" w16cid:durableId="987516162">
    <w:abstractNumId w:val="29"/>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085294"/>
    <w:rsid w:val="0000006F"/>
    <w:rsid w:val="0000027C"/>
    <w:rsid w:val="0000054C"/>
    <w:rsid w:val="00000A90"/>
    <w:rsid w:val="000011C8"/>
    <w:rsid w:val="0000131A"/>
    <w:rsid w:val="000017E7"/>
    <w:rsid w:val="000021EA"/>
    <w:rsid w:val="00002237"/>
    <w:rsid w:val="0000256D"/>
    <w:rsid w:val="000027C0"/>
    <w:rsid w:val="00002836"/>
    <w:rsid w:val="000029EC"/>
    <w:rsid w:val="00003540"/>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6C4"/>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8B2"/>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3E56"/>
    <w:rsid w:val="00024056"/>
    <w:rsid w:val="0002412E"/>
    <w:rsid w:val="00024145"/>
    <w:rsid w:val="00024446"/>
    <w:rsid w:val="00024B61"/>
    <w:rsid w:val="00025112"/>
    <w:rsid w:val="0002564B"/>
    <w:rsid w:val="00025AC4"/>
    <w:rsid w:val="00025B4D"/>
    <w:rsid w:val="00026A6F"/>
    <w:rsid w:val="00026B2E"/>
    <w:rsid w:val="000270B2"/>
    <w:rsid w:val="000274D9"/>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0BC9"/>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2F45"/>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9DB"/>
    <w:rsid w:val="00056CC0"/>
    <w:rsid w:val="00056F4E"/>
    <w:rsid w:val="000572F8"/>
    <w:rsid w:val="000574BE"/>
    <w:rsid w:val="000575BD"/>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F20"/>
    <w:rsid w:val="000724C7"/>
    <w:rsid w:val="000725C9"/>
    <w:rsid w:val="00072817"/>
    <w:rsid w:val="00072F6B"/>
    <w:rsid w:val="000730D1"/>
    <w:rsid w:val="000731E7"/>
    <w:rsid w:val="000735D6"/>
    <w:rsid w:val="00073CE0"/>
    <w:rsid w:val="00073DD6"/>
    <w:rsid w:val="00073E7A"/>
    <w:rsid w:val="00073FDD"/>
    <w:rsid w:val="000745E5"/>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778C8"/>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896"/>
    <w:rsid w:val="000979ED"/>
    <w:rsid w:val="00097C79"/>
    <w:rsid w:val="000A09E7"/>
    <w:rsid w:val="000A0AFF"/>
    <w:rsid w:val="000A0BF5"/>
    <w:rsid w:val="000A1340"/>
    <w:rsid w:val="000A18E3"/>
    <w:rsid w:val="000A1982"/>
    <w:rsid w:val="000A1F14"/>
    <w:rsid w:val="000A2211"/>
    <w:rsid w:val="000A28DB"/>
    <w:rsid w:val="000A2E6F"/>
    <w:rsid w:val="000A3922"/>
    <w:rsid w:val="000A3C21"/>
    <w:rsid w:val="000A437B"/>
    <w:rsid w:val="000A4564"/>
    <w:rsid w:val="000A4915"/>
    <w:rsid w:val="000A4C2F"/>
    <w:rsid w:val="000A4F85"/>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32E"/>
    <w:rsid w:val="000B6428"/>
    <w:rsid w:val="000B6690"/>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0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671"/>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C51"/>
    <w:rsid w:val="000E5EEA"/>
    <w:rsid w:val="000E6098"/>
    <w:rsid w:val="000E632C"/>
    <w:rsid w:val="000E6B3D"/>
    <w:rsid w:val="000E71A0"/>
    <w:rsid w:val="000E71D2"/>
    <w:rsid w:val="000E7B5B"/>
    <w:rsid w:val="000E7ED0"/>
    <w:rsid w:val="000F05E3"/>
    <w:rsid w:val="000F09D5"/>
    <w:rsid w:val="000F0A57"/>
    <w:rsid w:val="000F1695"/>
    <w:rsid w:val="000F283F"/>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8E9"/>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4D11"/>
    <w:rsid w:val="001151A4"/>
    <w:rsid w:val="001152C1"/>
    <w:rsid w:val="00115EAE"/>
    <w:rsid w:val="0011628D"/>
    <w:rsid w:val="00116E05"/>
    <w:rsid w:val="00116E44"/>
    <w:rsid w:val="00116F9E"/>
    <w:rsid w:val="00117213"/>
    <w:rsid w:val="001173E7"/>
    <w:rsid w:val="00117E52"/>
    <w:rsid w:val="00120217"/>
    <w:rsid w:val="00120E44"/>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9E8"/>
    <w:rsid w:val="00127A7C"/>
    <w:rsid w:val="00127E83"/>
    <w:rsid w:val="0013015A"/>
    <w:rsid w:val="0013032E"/>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1DE"/>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3D47"/>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794"/>
    <w:rsid w:val="0016381A"/>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4CBF"/>
    <w:rsid w:val="001751E2"/>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A36"/>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85B"/>
    <w:rsid w:val="00191A80"/>
    <w:rsid w:val="00191E48"/>
    <w:rsid w:val="00192013"/>
    <w:rsid w:val="00192236"/>
    <w:rsid w:val="00192322"/>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6FE"/>
    <w:rsid w:val="001A4D79"/>
    <w:rsid w:val="001A5B27"/>
    <w:rsid w:val="001A5BD1"/>
    <w:rsid w:val="001A5F0D"/>
    <w:rsid w:val="001A662E"/>
    <w:rsid w:val="001A6689"/>
    <w:rsid w:val="001A67AB"/>
    <w:rsid w:val="001A6EFC"/>
    <w:rsid w:val="001A7586"/>
    <w:rsid w:val="001A778F"/>
    <w:rsid w:val="001A7A65"/>
    <w:rsid w:val="001A7C42"/>
    <w:rsid w:val="001A7F85"/>
    <w:rsid w:val="001B0063"/>
    <w:rsid w:val="001B0070"/>
    <w:rsid w:val="001B0443"/>
    <w:rsid w:val="001B067E"/>
    <w:rsid w:val="001B092F"/>
    <w:rsid w:val="001B0F37"/>
    <w:rsid w:val="001B114B"/>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1C0"/>
    <w:rsid w:val="001B53F2"/>
    <w:rsid w:val="001B5441"/>
    <w:rsid w:val="001B5457"/>
    <w:rsid w:val="001B56CE"/>
    <w:rsid w:val="001B56EC"/>
    <w:rsid w:val="001B5964"/>
    <w:rsid w:val="001B5CA9"/>
    <w:rsid w:val="001B619A"/>
    <w:rsid w:val="001B6572"/>
    <w:rsid w:val="001B66F5"/>
    <w:rsid w:val="001B6A48"/>
    <w:rsid w:val="001B78A6"/>
    <w:rsid w:val="001B7972"/>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8A7"/>
    <w:rsid w:val="001D19DD"/>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4F69"/>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7EE"/>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0A8E"/>
    <w:rsid w:val="00201160"/>
    <w:rsid w:val="00201288"/>
    <w:rsid w:val="00201784"/>
    <w:rsid w:val="0020266A"/>
    <w:rsid w:val="00202912"/>
    <w:rsid w:val="00202999"/>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3B0"/>
    <w:rsid w:val="00227686"/>
    <w:rsid w:val="002276CF"/>
    <w:rsid w:val="00227873"/>
    <w:rsid w:val="00227DD6"/>
    <w:rsid w:val="00231BE2"/>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43"/>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273"/>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0CEA"/>
    <w:rsid w:val="002611DB"/>
    <w:rsid w:val="00261355"/>
    <w:rsid w:val="0026188D"/>
    <w:rsid w:val="00262147"/>
    <w:rsid w:val="002621A8"/>
    <w:rsid w:val="0026265B"/>
    <w:rsid w:val="00262BCE"/>
    <w:rsid w:val="00262D2D"/>
    <w:rsid w:val="00263511"/>
    <w:rsid w:val="002636D2"/>
    <w:rsid w:val="00263F6B"/>
    <w:rsid w:val="00264226"/>
    <w:rsid w:val="0026454E"/>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19C5"/>
    <w:rsid w:val="00272124"/>
    <w:rsid w:val="002721FA"/>
    <w:rsid w:val="00272237"/>
    <w:rsid w:val="00272856"/>
    <w:rsid w:val="00272C1F"/>
    <w:rsid w:val="00272D50"/>
    <w:rsid w:val="00273083"/>
    <w:rsid w:val="0027326D"/>
    <w:rsid w:val="0027331A"/>
    <w:rsid w:val="002738B5"/>
    <w:rsid w:val="00273DBD"/>
    <w:rsid w:val="00273F9A"/>
    <w:rsid w:val="0027412A"/>
    <w:rsid w:val="002741B0"/>
    <w:rsid w:val="002745B2"/>
    <w:rsid w:val="002745F9"/>
    <w:rsid w:val="002746F2"/>
    <w:rsid w:val="00274794"/>
    <w:rsid w:val="00274CE2"/>
    <w:rsid w:val="00274D40"/>
    <w:rsid w:val="0027557B"/>
    <w:rsid w:val="00275887"/>
    <w:rsid w:val="00275BF0"/>
    <w:rsid w:val="00276452"/>
    <w:rsid w:val="002776C5"/>
    <w:rsid w:val="00277977"/>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96"/>
    <w:rsid w:val="002865CE"/>
    <w:rsid w:val="00286BC1"/>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461"/>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7F7"/>
    <w:rsid w:val="002A293B"/>
    <w:rsid w:val="002A2E77"/>
    <w:rsid w:val="002A389F"/>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14E"/>
    <w:rsid w:val="002B1290"/>
    <w:rsid w:val="002B1367"/>
    <w:rsid w:val="002B16F3"/>
    <w:rsid w:val="002B1A4F"/>
    <w:rsid w:val="002B1BF5"/>
    <w:rsid w:val="002B2EDD"/>
    <w:rsid w:val="002B3877"/>
    <w:rsid w:val="002B43E2"/>
    <w:rsid w:val="002B444E"/>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26A"/>
    <w:rsid w:val="002C7468"/>
    <w:rsid w:val="002C7A5B"/>
    <w:rsid w:val="002D0691"/>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4BA"/>
    <w:rsid w:val="002E24BB"/>
    <w:rsid w:val="002E255B"/>
    <w:rsid w:val="002E2CEF"/>
    <w:rsid w:val="002E2E72"/>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77E"/>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11"/>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2AE8"/>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1518"/>
    <w:rsid w:val="00311E54"/>
    <w:rsid w:val="00311F7C"/>
    <w:rsid w:val="00312DA1"/>
    <w:rsid w:val="00312DAA"/>
    <w:rsid w:val="00313374"/>
    <w:rsid w:val="00313768"/>
    <w:rsid w:val="003138B0"/>
    <w:rsid w:val="00313AB6"/>
    <w:rsid w:val="00314D3D"/>
    <w:rsid w:val="00314E13"/>
    <w:rsid w:val="00314EDF"/>
    <w:rsid w:val="003154FA"/>
    <w:rsid w:val="00315705"/>
    <w:rsid w:val="00315886"/>
    <w:rsid w:val="003159CF"/>
    <w:rsid w:val="00315F8A"/>
    <w:rsid w:val="0031604E"/>
    <w:rsid w:val="00316230"/>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28F"/>
    <w:rsid w:val="003234ED"/>
    <w:rsid w:val="003236F8"/>
    <w:rsid w:val="00323DB0"/>
    <w:rsid w:val="00323E5B"/>
    <w:rsid w:val="003242B8"/>
    <w:rsid w:val="003242D0"/>
    <w:rsid w:val="0032474E"/>
    <w:rsid w:val="00324823"/>
    <w:rsid w:val="00324A19"/>
    <w:rsid w:val="00324B05"/>
    <w:rsid w:val="00324B7B"/>
    <w:rsid w:val="00324D6E"/>
    <w:rsid w:val="00324E16"/>
    <w:rsid w:val="00324F6A"/>
    <w:rsid w:val="00325119"/>
    <w:rsid w:val="00325291"/>
    <w:rsid w:val="00325879"/>
    <w:rsid w:val="00325AE9"/>
    <w:rsid w:val="00325E01"/>
    <w:rsid w:val="00325F8F"/>
    <w:rsid w:val="00327A1D"/>
    <w:rsid w:val="00327C31"/>
    <w:rsid w:val="00327F12"/>
    <w:rsid w:val="00330BC1"/>
    <w:rsid w:val="00330DC5"/>
    <w:rsid w:val="00331093"/>
    <w:rsid w:val="0033125C"/>
    <w:rsid w:val="00331385"/>
    <w:rsid w:val="00331A71"/>
    <w:rsid w:val="00331BD6"/>
    <w:rsid w:val="00331CE1"/>
    <w:rsid w:val="00332260"/>
    <w:rsid w:val="00332AD7"/>
    <w:rsid w:val="00332C76"/>
    <w:rsid w:val="00333408"/>
    <w:rsid w:val="003337B6"/>
    <w:rsid w:val="00333AA4"/>
    <w:rsid w:val="00334438"/>
    <w:rsid w:val="00334653"/>
    <w:rsid w:val="00334947"/>
    <w:rsid w:val="00334F49"/>
    <w:rsid w:val="003350CD"/>
    <w:rsid w:val="00336DFE"/>
    <w:rsid w:val="00336EC4"/>
    <w:rsid w:val="00337599"/>
    <w:rsid w:val="00337D57"/>
    <w:rsid w:val="00337D92"/>
    <w:rsid w:val="00340CE5"/>
    <w:rsid w:val="00340D29"/>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D3D"/>
    <w:rsid w:val="00346F78"/>
    <w:rsid w:val="00347043"/>
    <w:rsid w:val="00347255"/>
    <w:rsid w:val="00347637"/>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29A"/>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2ECF"/>
    <w:rsid w:val="003832B3"/>
    <w:rsid w:val="0038330F"/>
    <w:rsid w:val="00383D50"/>
    <w:rsid w:val="003840FE"/>
    <w:rsid w:val="00384516"/>
    <w:rsid w:val="00384671"/>
    <w:rsid w:val="00384815"/>
    <w:rsid w:val="00384B9E"/>
    <w:rsid w:val="00385122"/>
    <w:rsid w:val="003852C5"/>
    <w:rsid w:val="00385688"/>
    <w:rsid w:val="003858F8"/>
    <w:rsid w:val="00385927"/>
    <w:rsid w:val="00385A1C"/>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79E"/>
    <w:rsid w:val="00395D04"/>
    <w:rsid w:val="00395E6D"/>
    <w:rsid w:val="00396000"/>
    <w:rsid w:val="0039653E"/>
    <w:rsid w:val="00396F6A"/>
    <w:rsid w:val="00397813"/>
    <w:rsid w:val="00397FDF"/>
    <w:rsid w:val="003A0454"/>
    <w:rsid w:val="003A0858"/>
    <w:rsid w:val="003A1517"/>
    <w:rsid w:val="003A1D09"/>
    <w:rsid w:val="003A1D7A"/>
    <w:rsid w:val="003A26F2"/>
    <w:rsid w:val="003A2B94"/>
    <w:rsid w:val="003A2C1C"/>
    <w:rsid w:val="003A3380"/>
    <w:rsid w:val="003A372E"/>
    <w:rsid w:val="003A3E9F"/>
    <w:rsid w:val="003A4CA3"/>
    <w:rsid w:val="003A4CDC"/>
    <w:rsid w:val="003A4CDD"/>
    <w:rsid w:val="003A4E27"/>
    <w:rsid w:val="003A502B"/>
    <w:rsid w:val="003A5275"/>
    <w:rsid w:val="003A5385"/>
    <w:rsid w:val="003A5896"/>
    <w:rsid w:val="003A5975"/>
    <w:rsid w:val="003A59A5"/>
    <w:rsid w:val="003A5BD1"/>
    <w:rsid w:val="003A5DDC"/>
    <w:rsid w:val="003A5FC8"/>
    <w:rsid w:val="003A60D5"/>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373"/>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A2E"/>
    <w:rsid w:val="003B7B46"/>
    <w:rsid w:val="003C0461"/>
    <w:rsid w:val="003C07C1"/>
    <w:rsid w:val="003C081E"/>
    <w:rsid w:val="003C08E3"/>
    <w:rsid w:val="003C1285"/>
    <w:rsid w:val="003C1444"/>
    <w:rsid w:val="003C1BCC"/>
    <w:rsid w:val="003C2375"/>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289"/>
    <w:rsid w:val="003C7416"/>
    <w:rsid w:val="003C74FB"/>
    <w:rsid w:val="003C78D5"/>
    <w:rsid w:val="003C79D0"/>
    <w:rsid w:val="003C7BCA"/>
    <w:rsid w:val="003C7D7F"/>
    <w:rsid w:val="003D0039"/>
    <w:rsid w:val="003D0DA2"/>
    <w:rsid w:val="003D14FF"/>
    <w:rsid w:val="003D1A4F"/>
    <w:rsid w:val="003D1BC7"/>
    <w:rsid w:val="003D1D0C"/>
    <w:rsid w:val="003D1E07"/>
    <w:rsid w:val="003D2791"/>
    <w:rsid w:val="003D29D8"/>
    <w:rsid w:val="003D2CE0"/>
    <w:rsid w:val="003D2FB3"/>
    <w:rsid w:val="003D38AA"/>
    <w:rsid w:val="003D39B3"/>
    <w:rsid w:val="003D3BBF"/>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210"/>
    <w:rsid w:val="003E0345"/>
    <w:rsid w:val="003E04A7"/>
    <w:rsid w:val="003E0610"/>
    <w:rsid w:val="003E0F5E"/>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2B"/>
    <w:rsid w:val="003E74F3"/>
    <w:rsid w:val="003E78BD"/>
    <w:rsid w:val="003E791C"/>
    <w:rsid w:val="003E7A30"/>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705"/>
    <w:rsid w:val="004039FF"/>
    <w:rsid w:val="00403CA1"/>
    <w:rsid w:val="004044EE"/>
    <w:rsid w:val="0040463B"/>
    <w:rsid w:val="004047B0"/>
    <w:rsid w:val="00404E42"/>
    <w:rsid w:val="004052BA"/>
    <w:rsid w:val="00405380"/>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5E9"/>
    <w:rsid w:val="004159EC"/>
    <w:rsid w:val="00415BEC"/>
    <w:rsid w:val="00415C40"/>
    <w:rsid w:val="00415E1F"/>
    <w:rsid w:val="00416822"/>
    <w:rsid w:val="0041691F"/>
    <w:rsid w:val="0041697E"/>
    <w:rsid w:val="00416C68"/>
    <w:rsid w:val="00416F54"/>
    <w:rsid w:val="00417155"/>
    <w:rsid w:val="004173EE"/>
    <w:rsid w:val="004201B0"/>
    <w:rsid w:val="004206C4"/>
    <w:rsid w:val="00420745"/>
    <w:rsid w:val="004207C9"/>
    <w:rsid w:val="004207E6"/>
    <w:rsid w:val="0042081F"/>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EF"/>
    <w:rsid w:val="00424468"/>
    <w:rsid w:val="00424667"/>
    <w:rsid w:val="00424870"/>
    <w:rsid w:val="00424B46"/>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3D2"/>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6D3A"/>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5050"/>
    <w:rsid w:val="004550F3"/>
    <w:rsid w:val="004552AA"/>
    <w:rsid w:val="004555E5"/>
    <w:rsid w:val="00455AD1"/>
    <w:rsid w:val="004560C1"/>
    <w:rsid w:val="0045615A"/>
    <w:rsid w:val="00456A06"/>
    <w:rsid w:val="00456F2A"/>
    <w:rsid w:val="0045717D"/>
    <w:rsid w:val="00457B2F"/>
    <w:rsid w:val="004601CE"/>
    <w:rsid w:val="004608D0"/>
    <w:rsid w:val="00460BBF"/>
    <w:rsid w:val="00460DEC"/>
    <w:rsid w:val="00461126"/>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615"/>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87606"/>
    <w:rsid w:val="00490028"/>
    <w:rsid w:val="00490142"/>
    <w:rsid w:val="004901C0"/>
    <w:rsid w:val="00490446"/>
    <w:rsid w:val="004906D4"/>
    <w:rsid w:val="004908D8"/>
    <w:rsid w:val="004909FA"/>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7E2"/>
    <w:rsid w:val="004B18EA"/>
    <w:rsid w:val="004B1CBB"/>
    <w:rsid w:val="004B1CED"/>
    <w:rsid w:val="004B1F14"/>
    <w:rsid w:val="004B1F78"/>
    <w:rsid w:val="004B20E2"/>
    <w:rsid w:val="004B23AF"/>
    <w:rsid w:val="004B24C6"/>
    <w:rsid w:val="004B2835"/>
    <w:rsid w:val="004B2B1D"/>
    <w:rsid w:val="004B2D45"/>
    <w:rsid w:val="004B3957"/>
    <w:rsid w:val="004B469C"/>
    <w:rsid w:val="004B4A11"/>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4F84"/>
    <w:rsid w:val="004D508C"/>
    <w:rsid w:val="004D5F14"/>
    <w:rsid w:val="004D65A1"/>
    <w:rsid w:val="004D6DE5"/>
    <w:rsid w:val="004D7322"/>
    <w:rsid w:val="004D7A38"/>
    <w:rsid w:val="004D7D79"/>
    <w:rsid w:val="004E0624"/>
    <w:rsid w:val="004E0D6C"/>
    <w:rsid w:val="004E113C"/>
    <w:rsid w:val="004E1531"/>
    <w:rsid w:val="004E1E45"/>
    <w:rsid w:val="004E23D0"/>
    <w:rsid w:val="004E281F"/>
    <w:rsid w:val="004E2858"/>
    <w:rsid w:val="004E2928"/>
    <w:rsid w:val="004E3340"/>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109"/>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6E3D"/>
    <w:rsid w:val="004F710A"/>
    <w:rsid w:val="004F72C5"/>
    <w:rsid w:val="004F78EC"/>
    <w:rsid w:val="004F79FB"/>
    <w:rsid w:val="004F7AD7"/>
    <w:rsid w:val="005002EF"/>
    <w:rsid w:val="005008D7"/>
    <w:rsid w:val="00501ABB"/>
    <w:rsid w:val="00501E10"/>
    <w:rsid w:val="005021AF"/>
    <w:rsid w:val="00502829"/>
    <w:rsid w:val="005028F9"/>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1D29"/>
    <w:rsid w:val="005122F2"/>
    <w:rsid w:val="00512334"/>
    <w:rsid w:val="00512DC1"/>
    <w:rsid w:val="005132F1"/>
    <w:rsid w:val="00513996"/>
    <w:rsid w:val="00514070"/>
    <w:rsid w:val="0051409B"/>
    <w:rsid w:val="00514BC1"/>
    <w:rsid w:val="00514D88"/>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004"/>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C39"/>
    <w:rsid w:val="00531D93"/>
    <w:rsid w:val="005325F8"/>
    <w:rsid w:val="005327F4"/>
    <w:rsid w:val="00532EA9"/>
    <w:rsid w:val="00533101"/>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187"/>
    <w:rsid w:val="005544B0"/>
    <w:rsid w:val="00554E7B"/>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4FB7"/>
    <w:rsid w:val="0057525B"/>
    <w:rsid w:val="00576186"/>
    <w:rsid w:val="005761A5"/>
    <w:rsid w:val="00576283"/>
    <w:rsid w:val="00576375"/>
    <w:rsid w:val="00576795"/>
    <w:rsid w:val="00576926"/>
    <w:rsid w:val="00576A0C"/>
    <w:rsid w:val="00576C63"/>
    <w:rsid w:val="00577104"/>
    <w:rsid w:val="00577217"/>
    <w:rsid w:val="005777FC"/>
    <w:rsid w:val="0057796D"/>
    <w:rsid w:val="00577FC0"/>
    <w:rsid w:val="00580353"/>
    <w:rsid w:val="0058061B"/>
    <w:rsid w:val="00580774"/>
    <w:rsid w:val="00581323"/>
    <w:rsid w:val="005816D4"/>
    <w:rsid w:val="00581989"/>
    <w:rsid w:val="005821B2"/>
    <w:rsid w:val="005827B6"/>
    <w:rsid w:val="00582821"/>
    <w:rsid w:val="00582880"/>
    <w:rsid w:val="00582CE0"/>
    <w:rsid w:val="00582D89"/>
    <w:rsid w:val="00582DF4"/>
    <w:rsid w:val="0058378A"/>
    <w:rsid w:val="0058398F"/>
    <w:rsid w:val="00583BA7"/>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A3"/>
    <w:rsid w:val="005917ED"/>
    <w:rsid w:val="005922B2"/>
    <w:rsid w:val="0059239F"/>
    <w:rsid w:val="00592419"/>
    <w:rsid w:val="0059278E"/>
    <w:rsid w:val="00592BDF"/>
    <w:rsid w:val="00592C5F"/>
    <w:rsid w:val="0059317B"/>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6A9"/>
    <w:rsid w:val="005B5731"/>
    <w:rsid w:val="005B5E72"/>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344"/>
    <w:rsid w:val="005C36B3"/>
    <w:rsid w:val="005C3DE8"/>
    <w:rsid w:val="005C3EE6"/>
    <w:rsid w:val="005C44A7"/>
    <w:rsid w:val="005C4AEE"/>
    <w:rsid w:val="005C5103"/>
    <w:rsid w:val="005C53A2"/>
    <w:rsid w:val="005C5697"/>
    <w:rsid w:val="005C5B01"/>
    <w:rsid w:val="005C6AAE"/>
    <w:rsid w:val="005C6DA4"/>
    <w:rsid w:val="005C765A"/>
    <w:rsid w:val="005C7757"/>
    <w:rsid w:val="005C7856"/>
    <w:rsid w:val="005C7DF3"/>
    <w:rsid w:val="005C7E36"/>
    <w:rsid w:val="005D007B"/>
    <w:rsid w:val="005D046B"/>
    <w:rsid w:val="005D0501"/>
    <w:rsid w:val="005D07F3"/>
    <w:rsid w:val="005D085B"/>
    <w:rsid w:val="005D0970"/>
    <w:rsid w:val="005D0A83"/>
    <w:rsid w:val="005D0BFC"/>
    <w:rsid w:val="005D0CAD"/>
    <w:rsid w:val="005D16E4"/>
    <w:rsid w:val="005D19E2"/>
    <w:rsid w:val="005D1C55"/>
    <w:rsid w:val="005D2940"/>
    <w:rsid w:val="005D29E1"/>
    <w:rsid w:val="005D2E76"/>
    <w:rsid w:val="005D3591"/>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E042A"/>
    <w:rsid w:val="005E051F"/>
    <w:rsid w:val="005E0660"/>
    <w:rsid w:val="005E06EB"/>
    <w:rsid w:val="005E1A1A"/>
    <w:rsid w:val="005E1A7C"/>
    <w:rsid w:val="005E1F50"/>
    <w:rsid w:val="005E21C7"/>
    <w:rsid w:val="005E2622"/>
    <w:rsid w:val="005E2632"/>
    <w:rsid w:val="005E2D78"/>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62F"/>
    <w:rsid w:val="005F09BF"/>
    <w:rsid w:val="005F0E35"/>
    <w:rsid w:val="005F0EAD"/>
    <w:rsid w:val="005F11B5"/>
    <w:rsid w:val="005F12F3"/>
    <w:rsid w:val="005F13A8"/>
    <w:rsid w:val="005F1DB5"/>
    <w:rsid w:val="005F1F02"/>
    <w:rsid w:val="005F2950"/>
    <w:rsid w:val="005F29D4"/>
    <w:rsid w:val="005F2C71"/>
    <w:rsid w:val="005F2E83"/>
    <w:rsid w:val="005F3282"/>
    <w:rsid w:val="005F3293"/>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80F"/>
    <w:rsid w:val="005F6BFA"/>
    <w:rsid w:val="005F6F8E"/>
    <w:rsid w:val="005F709D"/>
    <w:rsid w:val="005F7858"/>
    <w:rsid w:val="006001BA"/>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E0D"/>
    <w:rsid w:val="00623FC6"/>
    <w:rsid w:val="00624943"/>
    <w:rsid w:val="00624ADD"/>
    <w:rsid w:val="00624B2B"/>
    <w:rsid w:val="00624C0B"/>
    <w:rsid w:val="0062502D"/>
    <w:rsid w:val="006258FA"/>
    <w:rsid w:val="0062591A"/>
    <w:rsid w:val="00625D20"/>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332D"/>
    <w:rsid w:val="0064342D"/>
    <w:rsid w:val="0064378C"/>
    <w:rsid w:val="00643C70"/>
    <w:rsid w:val="00644A10"/>
    <w:rsid w:val="00644A91"/>
    <w:rsid w:val="00644FB6"/>
    <w:rsid w:val="0064510C"/>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5B7"/>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2DF0"/>
    <w:rsid w:val="006630D7"/>
    <w:rsid w:val="0066373B"/>
    <w:rsid w:val="00665532"/>
    <w:rsid w:val="00665891"/>
    <w:rsid w:val="00665E45"/>
    <w:rsid w:val="00665FA7"/>
    <w:rsid w:val="00666087"/>
    <w:rsid w:val="0066623E"/>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4ED8"/>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05"/>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58ED"/>
    <w:rsid w:val="0069659F"/>
    <w:rsid w:val="006969F7"/>
    <w:rsid w:val="00696A30"/>
    <w:rsid w:val="00696BC0"/>
    <w:rsid w:val="00697251"/>
    <w:rsid w:val="006974BB"/>
    <w:rsid w:val="00697523"/>
    <w:rsid w:val="00697659"/>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49A3"/>
    <w:rsid w:val="006A5446"/>
    <w:rsid w:val="006A593A"/>
    <w:rsid w:val="006A5D7C"/>
    <w:rsid w:val="006A667E"/>
    <w:rsid w:val="006A6B12"/>
    <w:rsid w:val="006A6BD8"/>
    <w:rsid w:val="006A6CBC"/>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D23"/>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41D"/>
    <w:rsid w:val="006D36CA"/>
    <w:rsid w:val="006D37C9"/>
    <w:rsid w:val="006D38F6"/>
    <w:rsid w:val="006D3A14"/>
    <w:rsid w:val="006D3D18"/>
    <w:rsid w:val="006D3EFE"/>
    <w:rsid w:val="006D4042"/>
    <w:rsid w:val="006D40B2"/>
    <w:rsid w:val="006D4941"/>
    <w:rsid w:val="006D496E"/>
    <w:rsid w:val="006D5222"/>
    <w:rsid w:val="006D5322"/>
    <w:rsid w:val="006D5E66"/>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C9A"/>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5836"/>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4A5"/>
    <w:rsid w:val="0071683E"/>
    <w:rsid w:val="00716BEE"/>
    <w:rsid w:val="00717D51"/>
    <w:rsid w:val="00717FE4"/>
    <w:rsid w:val="00717FF7"/>
    <w:rsid w:val="0072044F"/>
    <w:rsid w:val="0072171E"/>
    <w:rsid w:val="00721BE1"/>
    <w:rsid w:val="00721F39"/>
    <w:rsid w:val="0072289C"/>
    <w:rsid w:val="00722944"/>
    <w:rsid w:val="00722F06"/>
    <w:rsid w:val="00722FB5"/>
    <w:rsid w:val="007231C3"/>
    <w:rsid w:val="00723624"/>
    <w:rsid w:val="007238BD"/>
    <w:rsid w:val="007240A1"/>
    <w:rsid w:val="007243A8"/>
    <w:rsid w:val="0072448C"/>
    <w:rsid w:val="007247B8"/>
    <w:rsid w:val="00724EC4"/>
    <w:rsid w:val="00724ED5"/>
    <w:rsid w:val="007250C6"/>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89"/>
    <w:rsid w:val="00735DA7"/>
    <w:rsid w:val="00736217"/>
    <w:rsid w:val="00736782"/>
    <w:rsid w:val="00736865"/>
    <w:rsid w:val="007369A0"/>
    <w:rsid w:val="00736E24"/>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C3C"/>
    <w:rsid w:val="00741FB4"/>
    <w:rsid w:val="00742359"/>
    <w:rsid w:val="0074278C"/>
    <w:rsid w:val="00742A1D"/>
    <w:rsid w:val="00742DF6"/>
    <w:rsid w:val="00742E71"/>
    <w:rsid w:val="00742F4E"/>
    <w:rsid w:val="00743847"/>
    <w:rsid w:val="007438EC"/>
    <w:rsid w:val="00743BE0"/>
    <w:rsid w:val="0074470B"/>
    <w:rsid w:val="007449A7"/>
    <w:rsid w:val="007452C6"/>
    <w:rsid w:val="007454E1"/>
    <w:rsid w:val="007457A7"/>
    <w:rsid w:val="00745A0C"/>
    <w:rsid w:val="00745A78"/>
    <w:rsid w:val="00746325"/>
    <w:rsid w:val="007467F6"/>
    <w:rsid w:val="00746BF3"/>
    <w:rsid w:val="00746DBA"/>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1CB6"/>
    <w:rsid w:val="00762120"/>
    <w:rsid w:val="00762340"/>
    <w:rsid w:val="00762771"/>
    <w:rsid w:val="007628BA"/>
    <w:rsid w:val="007629EC"/>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1FEE"/>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1C"/>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42E"/>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81E"/>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53"/>
    <w:rsid w:val="007D5EB3"/>
    <w:rsid w:val="007D625C"/>
    <w:rsid w:val="007D655C"/>
    <w:rsid w:val="007D66D8"/>
    <w:rsid w:val="007D6DA2"/>
    <w:rsid w:val="007D7314"/>
    <w:rsid w:val="007D7A24"/>
    <w:rsid w:val="007E006C"/>
    <w:rsid w:val="007E023C"/>
    <w:rsid w:val="007E040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914"/>
    <w:rsid w:val="007E7A82"/>
    <w:rsid w:val="007E7C27"/>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0F"/>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488"/>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2A6B"/>
    <w:rsid w:val="0082329A"/>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2AC"/>
    <w:rsid w:val="00834D7D"/>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49C"/>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4EFF"/>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894"/>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64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1C1"/>
    <w:rsid w:val="0088430B"/>
    <w:rsid w:val="00884330"/>
    <w:rsid w:val="00884620"/>
    <w:rsid w:val="00884C92"/>
    <w:rsid w:val="008850BC"/>
    <w:rsid w:val="008854D6"/>
    <w:rsid w:val="00886292"/>
    <w:rsid w:val="008865BE"/>
    <w:rsid w:val="00886FA8"/>
    <w:rsid w:val="008871C0"/>
    <w:rsid w:val="008872C8"/>
    <w:rsid w:val="008875D0"/>
    <w:rsid w:val="00887857"/>
    <w:rsid w:val="00887A55"/>
    <w:rsid w:val="00887C97"/>
    <w:rsid w:val="00887F34"/>
    <w:rsid w:val="008904CC"/>
    <w:rsid w:val="0089082B"/>
    <w:rsid w:val="008908F6"/>
    <w:rsid w:val="00891168"/>
    <w:rsid w:val="00891BD7"/>
    <w:rsid w:val="00891DCF"/>
    <w:rsid w:val="0089216B"/>
    <w:rsid w:val="008922D2"/>
    <w:rsid w:val="008929DB"/>
    <w:rsid w:val="0089316D"/>
    <w:rsid w:val="00893CBD"/>
    <w:rsid w:val="00894182"/>
    <w:rsid w:val="008942D6"/>
    <w:rsid w:val="0089475E"/>
    <w:rsid w:val="00894BBF"/>
    <w:rsid w:val="008956F0"/>
    <w:rsid w:val="00895D4D"/>
    <w:rsid w:val="00895D77"/>
    <w:rsid w:val="008966E6"/>
    <w:rsid w:val="00896A34"/>
    <w:rsid w:val="00896DB3"/>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2D1C"/>
    <w:rsid w:val="008A32D2"/>
    <w:rsid w:val="008A378E"/>
    <w:rsid w:val="008A37A2"/>
    <w:rsid w:val="008A39E8"/>
    <w:rsid w:val="008A3BAD"/>
    <w:rsid w:val="008A4288"/>
    <w:rsid w:val="008A4B11"/>
    <w:rsid w:val="008A4FA9"/>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16C9"/>
    <w:rsid w:val="008B27AC"/>
    <w:rsid w:val="008B39D7"/>
    <w:rsid w:val="008B44FA"/>
    <w:rsid w:val="008B45C4"/>
    <w:rsid w:val="008B479E"/>
    <w:rsid w:val="008B49A8"/>
    <w:rsid w:val="008B4E2A"/>
    <w:rsid w:val="008B556F"/>
    <w:rsid w:val="008B5B6E"/>
    <w:rsid w:val="008B6050"/>
    <w:rsid w:val="008B6108"/>
    <w:rsid w:val="008B625D"/>
    <w:rsid w:val="008B660C"/>
    <w:rsid w:val="008B6988"/>
    <w:rsid w:val="008B7152"/>
    <w:rsid w:val="008B77A3"/>
    <w:rsid w:val="008B77D1"/>
    <w:rsid w:val="008B78C9"/>
    <w:rsid w:val="008B79C5"/>
    <w:rsid w:val="008B7AAB"/>
    <w:rsid w:val="008B7B12"/>
    <w:rsid w:val="008B7D45"/>
    <w:rsid w:val="008B7FEF"/>
    <w:rsid w:val="008C07AB"/>
    <w:rsid w:val="008C07D6"/>
    <w:rsid w:val="008C0961"/>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5B8B"/>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938"/>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821"/>
    <w:rsid w:val="00902990"/>
    <w:rsid w:val="00902A1C"/>
    <w:rsid w:val="00902B9C"/>
    <w:rsid w:val="00902D9D"/>
    <w:rsid w:val="009032DE"/>
    <w:rsid w:val="0090398E"/>
    <w:rsid w:val="00903A36"/>
    <w:rsid w:val="00903C8E"/>
    <w:rsid w:val="00903EFB"/>
    <w:rsid w:val="0090407D"/>
    <w:rsid w:val="0090476E"/>
    <w:rsid w:val="00904D1B"/>
    <w:rsid w:val="00904D85"/>
    <w:rsid w:val="00904E39"/>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0C91"/>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6D7"/>
    <w:rsid w:val="0094382F"/>
    <w:rsid w:val="00943921"/>
    <w:rsid w:val="00943A03"/>
    <w:rsid w:val="00943AE5"/>
    <w:rsid w:val="0094433B"/>
    <w:rsid w:val="0094498A"/>
    <w:rsid w:val="00944E9A"/>
    <w:rsid w:val="00944F0E"/>
    <w:rsid w:val="009453F7"/>
    <w:rsid w:val="009458A2"/>
    <w:rsid w:val="00945CE8"/>
    <w:rsid w:val="00946059"/>
    <w:rsid w:val="009461EF"/>
    <w:rsid w:val="0094633E"/>
    <w:rsid w:val="00946345"/>
    <w:rsid w:val="009463FC"/>
    <w:rsid w:val="00946F26"/>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4CC"/>
    <w:rsid w:val="00960618"/>
    <w:rsid w:val="00960CF8"/>
    <w:rsid w:val="00960D00"/>
    <w:rsid w:val="0096124C"/>
    <w:rsid w:val="00961930"/>
    <w:rsid w:val="009619E9"/>
    <w:rsid w:val="00962B26"/>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DA3"/>
    <w:rsid w:val="00973E12"/>
    <w:rsid w:val="009743E4"/>
    <w:rsid w:val="0097498D"/>
    <w:rsid w:val="00974A55"/>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1A7"/>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50A"/>
    <w:rsid w:val="00991814"/>
    <w:rsid w:val="00991F23"/>
    <w:rsid w:val="009926D3"/>
    <w:rsid w:val="00992E15"/>
    <w:rsid w:val="0099326E"/>
    <w:rsid w:val="009937CC"/>
    <w:rsid w:val="00993A1D"/>
    <w:rsid w:val="00993AAA"/>
    <w:rsid w:val="009943B0"/>
    <w:rsid w:val="00994657"/>
    <w:rsid w:val="00994747"/>
    <w:rsid w:val="00994FB2"/>
    <w:rsid w:val="009954B4"/>
    <w:rsid w:val="009956DB"/>
    <w:rsid w:val="00995870"/>
    <w:rsid w:val="00995B10"/>
    <w:rsid w:val="00995BE6"/>
    <w:rsid w:val="00995EF5"/>
    <w:rsid w:val="0099665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34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599"/>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72"/>
    <w:rsid w:val="009C04A8"/>
    <w:rsid w:val="009C081C"/>
    <w:rsid w:val="009C0880"/>
    <w:rsid w:val="009C0A82"/>
    <w:rsid w:val="009C0D8A"/>
    <w:rsid w:val="009C11E0"/>
    <w:rsid w:val="009C141F"/>
    <w:rsid w:val="009C197C"/>
    <w:rsid w:val="009C1D8D"/>
    <w:rsid w:val="009C2234"/>
    <w:rsid w:val="009C285E"/>
    <w:rsid w:val="009C2A9F"/>
    <w:rsid w:val="009C2F27"/>
    <w:rsid w:val="009C3038"/>
    <w:rsid w:val="009C31A9"/>
    <w:rsid w:val="009C31CF"/>
    <w:rsid w:val="009C3588"/>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3F74"/>
    <w:rsid w:val="009D40D2"/>
    <w:rsid w:val="009D4406"/>
    <w:rsid w:val="009D4A3A"/>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68B"/>
    <w:rsid w:val="009E5B50"/>
    <w:rsid w:val="009E61AE"/>
    <w:rsid w:val="009E66FB"/>
    <w:rsid w:val="009E67D2"/>
    <w:rsid w:val="009E6B25"/>
    <w:rsid w:val="009E6E7A"/>
    <w:rsid w:val="009E731A"/>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C72"/>
    <w:rsid w:val="00A01FA9"/>
    <w:rsid w:val="00A01FFD"/>
    <w:rsid w:val="00A02D78"/>
    <w:rsid w:val="00A033EB"/>
    <w:rsid w:val="00A0343E"/>
    <w:rsid w:val="00A0392D"/>
    <w:rsid w:val="00A03C27"/>
    <w:rsid w:val="00A03DBA"/>
    <w:rsid w:val="00A0427A"/>
    <w:rsid w:val="00A050E2"/>
    <w:rsid w:val="00A05266"/>
    <w:rsid w:val="00A0599F"/>
    <w:rsid w:val="00A05A63"/>
    <w:rsid w:val="00A05EC7"/>
    <w:rsid w:val="00A06040"/>
    <w:rsid w:val="00A061D0"/>
    <w:rsid w:val="00A062DA"/>
    <w:rsid w:val="00A06419"/>
    <w:rsid w:val="00A0675E"/>
    <w:rsid w:val="00A0688F"/>
    <w:rsid w:val="00A069A7"/>
    <w:rsid w:val="00A06BE6"/>
    <w:rsid w:val="00A06D63"/>
    <w:rsid w:val="00A06F26"/>
    <w:rsid w:val="00A06F3B"/>
    <w:rsid w:val="00A06FFB"/>
    <w:rsid w:val="00A073B4"/>
    <w:rsid w:val="00A07C9F"/>
    <w:rsid w:val="00A07FC9"/>
    <w:rsid w:val="00A10168"/>
    <w:rsid w:val="00A101C1"/>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1C"/>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EFC"/>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4A8"/>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11E"/>
    <w:rsid w:val="00A442A7"/>
    <w:rsid w:val="00A446B8"/>
    <w:rsid w:val="00A44963"/>
    <w:rsid w:val="00A44B71"/>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12B"/>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6AA8"/>
    <w:rsid w:val="00A67179"/>
    <w:rsid w:val="00A673A6"/>
    <w:rsid w:val="00A67A4F"/>
    <w:rsid w:val="00A67FB0"/>
    <w:rsid w:val="00A70288"/>
    <w:rsid w:val="00A7044A"/>
    <w:rsid w:val="00A706B5"/>
    <w:rsid w:val="00A70B23"/>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0F7E"/>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993"/>
    <w:rsid w:val="00A91DDC"/>
    <w:rsid w:val="00A921E5"/>
    <w:rsid w:val="00A92235"/>
    <w:rsid w:val="00A92289"/>
    <w:rsid w:val="00A92B96"/>
    <w:rsid w:val="00A92F99"/>
    <w:rsid w:val="00A94010"/>
    <w:rsid w:val="00A940BF"/>
    <w:rsid w:val="00A9423A"/>
    <w:rsid w:val="00A947F9"/>
    <w:rsid w:val="00A948EC"/>
    <w:rsid w:val="00A952BD"/>
    <w:rsid w:val="00A95AF9"/>
    <w:rsid w:val="00A95DAB"/>
    <w:rsid w:val="00A961AE"/>
    <w:rsid w:val="00A965B8"/>
    <w:rsid w:val="00A96E4E"/>
    <w:rsid w:val="00A97B57"/>
    <w:rsid w:val="00A97C3F"/>
    <w:rsid w:val="00A97CF8"/>
    <w:rsid w:val="00AA003A"/>
    <w:rsid w:val="00AA027F"/>
    <w:rsid w:val="00AA040C"/>
    <w:rsid w:val="00AA0A32"/>
    <w:rsid w:val="00AA0D34"/>
    <w:rsid w:val="00AA10BE"/>
    <w:rsid w:val="00AA124E"/>
    <w:rsid w:val="00AA16F8"/>
    <w:rsid w:val="00AA2154"/>
    <w:rsid w:val="00AA2387"/>
    <w:rsid w:val="00AA29ED"/>
    <w:rsid w:val="00AA2A89"/>
    <w:rsid w:val="00AA2F7E"/>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A7A6D"/>
    <w:rsid w:val="00AB01B4"/>
    <w:rsid w:val="00AB0478"/>
    <w:rsid w:val="00AB061B"/>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96C"/>
    <w:rsid w:val="00AD5B06"/>
    <w:rsid w:val="00AD615C"/>
    <w:rsid w:val="00AD641D"/>
    <w:rsid w:val="00AD65C9"/>
    <w:rsid w:val="00AD6908"/>
    <w:rsid w:val="00AD6D21"/>
    <w:rsid w:val="00AD6E15"/>
    <w:rsid w:val="00AD6E2D"/>
    <w:rsid w:val="00AD6EFC"/>
    <w:rsid w:val="00AD75C9"/>
    <w:rsid w:val="00AD7B56"/>
    <w:rsid w:val="00AD7CD7"/>
    <w:rsid w:val="00AE08D8"/>
    <w:rsid w:val="00AE09D6"/>
    <w:rsid w:val="00AE14BE"/>
    <w:rsid w:val="00AE1B3E"/>
    <w:rsid w:val="00AE1E3D"/>
    <w:rsid w:val="00AE2148"/>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88"/>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9B0"/>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50C"/>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5C5"/>
    <w:rsid w:val="00B33B68"/>
    <w:rsid w:val="00B340CE"/>
    <w:rsid w:val="00B342D5"/>
    <w:rsid w:val="00B3453B"/>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B45"/>
    <w:rsid w:val="00B40FE6"/>
    <w:rsid w:val="00B41042"/>
    <w:rsid w:val="00B410D8"/>
    <w:rsid w:val="00B41858"/>
    <w:rsid w:val="00B41DB5"/>
    <w:rsid w:val="00B42744"/>
    <w:rsid w:val="00B42839"/>
    <w:rsid w:val="00B429D7"/>
    <w:rsid w:val="00B429DB"/>
    <w:rsid w:val="00B42D64"/>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259"/>
    <w:rsid w:val="00B72902"/>
    <w:rsid w:val="00B73863"/>
    <w:rsid w:val="00B73FEF"/>
    <w:rsid w:val="00B74078"/>
    <w:rsid w:val="00B745B6"/>
    <w:rsid w:val="00B75177"/>
    <w:rsid w:val="00B75504"/>
    <w:rsid w:val="00B75C94"/>
    <w:rsid w:val="00B763D0"/>
    <w:rsid w:val="00B765D8"/>
    <w:rsid w:val="00B7688E"/>
    <w:rsid w:val="00B76E5B"/>
    <w:rsid w:val="00B76EA7"/>
    <w:rsid w:val="00B7741F"/>
    <w:rsid w:val="00B7780A"/>
    <w:rsid w:val="00B77A07"/>
    <w:rsid w:val="00B77B76"/>
    <w:rsid w:val="00B77C76"/>
    <w:rsid w:val="00B77F16"/>
    <w:rsid w:val="00B8099A"/>
    <w:rsid w:val="00B80FD7"/>
    <w:rsid w:val="00B81331"/>
    <w:rsid w:val="00B817BF"/>
    <w:rsid w:val="00B8180C"/>
    <w:rsid w:val="00B81968"/>
    <w:rsid w:val="00B819C5"/>
    <w:rsid w:val="00B81D09"/>
    <w:rsid w:val="00B82334"/>
    <w:rsid w:val="00B82DC8"/>
    <w:rsid w:val="00B82DF0"/>
    <w:rsid w:val="00B831C8"/>
    <w:rsid w:val="00B8351C"/>
    <w:rsid w:val="00B8353C"/>
    <w:rsid w:val="00B836F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6D77"/>
    <w:rsid w:val="00B87452"/>
    <w:rsid w:val="00B87495"/>
    <w:rsid w:val="00B875BF"/>
    <w:rsid w:val="00B876C8"/>
    <w:rsid w:val="00B87A0B"/>
    <w:rsid w:val="00B87A4E"/>
    <w:rsid w:val="00B903A2"/>
    <w:rsid w:val="00B90486"/>
    <w:rsid w:val="00B90C95"/>
    <w:rsid w:val="00B9126D"/>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8E2"/>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FE"/>
    <w:rsid w:val="00BA6F7A"/>
    <w:rsid w:val="00BA7CDA"/>
    <w:rsid w:val="00BA7E68"/>
    <w:rsid w:val="00BA7EFC"/>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25"/>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02"/>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808"/>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5E61"/>
    <w:rsid w:val="00BE60C9"/>
    <w:rsid w:val="00BE65DD"/>
    <w:rsid w:val="00BE6734"/>
    <w:rsid w:val="00BE6BDF"/>
    <w:rsid w:val="00BE6D7C"/>
    <w:rsid w:val="00BE7003"/>
    <w:rsid w:val="00BE7607"/>
    <w:rsid w:val="00BE7C19"/>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0EDF"/>
    <w:rsid w:val="00C012EB"/>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1FCA"/>
    <w:rsid w:val="00C22661"/>
    <w:rsid w:val="00C226A6"/>
    <w:rsid w:val="00C22710"/>
    <w:rsid w:val="00C2296F"/>
    <w:rsid w:val="00C229DC"/>
    <w:rsid w:val="00C22C3D"/>
    <w:rsid w:val="00C22E38"/>
    <w:rsid w:val="00C230FC"/>
    <w:rsid w:val="00C2336B"/>
    <w:rsid w:val="00C23BCA"/>
    <w:rsid w:val="00C23CA3"/>
    <w:rsid w:val="00C23F45"/>
    <w:rsid w:val="00C2409E"/>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BEB"/>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5F98"/>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1F76"/>
    <w:rsid w:val="00C71FAB"/>
    <w:rsid w:val="00C7237A"/>
    <w:rsid w:val="00C72839"/>
    <w:rsid w:val="00C72A25"/>
    <w:rsid w:val="00C72D39"/>
    <w:rsid w:val="00C739FA"/>
    <w:rsid w:val="00C7428B"/>
    <w:rsid w:val="00C7445D"/>
    <w:rsid w:val="00C749FD"/>
    <w:rsid w:val="00C74AEA"/>
    <w:rsid w:val="00C753F5"/>
    <w:rsid w:val="00C755EA"/>
    <w:rsid w:val="00C75628"/>
    <w:rsid w:val="00C75F3A"/>
    <w:rsid w:val="00C75F47"/>
    <w:rsid w:val="00C7601F"/>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5E8E"/>
    <w:rsid w:val="00C86460"/>
    <w:rsid w:val="00C86983"/>
    <w:rsid w:val="00C86AD5"/>
    <w:rsid w:val="00C86E64"/>
    <w:rsid w:val="00C87442"/>
    <w:rsid w:val="00C87866"/>
    <w:rsid w:val="00C879F5"/>
    <w:rsid w:val="00C87BB3"/>
    <w:rsid w:val="00C87C00"/>
    <w:rsid w:val="00C87F0B"/>
    <w:rsid w:val="00C90016"/>
    <w:rsid w:val="00C9011C"/>
    <w:rsid w:val="00C907DA"/>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C29"/>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3EA3"/>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781"/>
    <w:rsid w:val="00CC083C"/>
    <w:rsid w:val="00CC08A1"/>
    <w:rsid w:val="00CC09CD"/>
    <w:rsid w:val="00CC1592"/>
    <w:rsid w:val="00CC2F8E"/>
    <w:rsid w:val="00CC3072"/>
    <w:rsid w:val="00CC33A9"/>
    <w:rsid w:val="00CC356E"/>
    <w:rsid w:val="00CC371B"/>
    <w:rsid w:val="00CC3988"/>
    <w:rsid w:val="00CC416E"/>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126"/>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D7AE1"/>
    <w:rsid w:val="00CE03FD"/>
    <w:rsid w:val="00CE04D6"/>
    <w:rsid w:val="00CE0517"/>
    <w:rsid w:val="00CE05E8"/>
    <w:rsid w:val="00CE07B7"/>
    <w:rsid w:val="00CE07D2"/>
    <w:rsid w:val="00CE08E2"/>
    <w:rsid w:val="00CE0FB7"/>
    <w:rsid w:val="00CE1963"/>
    <w:rsid w:val="00CE1F3D"/>
    <w:rsid w:val="00CE202F"/>
    <w:rsid w:val="00CE3659"/>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044"/>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230"/>
    <w:rsid w:val="00D064A0"/>
    <w:rsid w:val="00D067A9"/>
    <w:rsid w:val="00D06AD9"/>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24A"/>
    <w:rsid w:val="00D2549C"/>
    <w:rsid w:val="00D258BB"/>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490"/>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138"/>
    <w:rsid w:val="00D66300"/>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8E6"/>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3F9"/>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2F27"/>
    <w:rsid w:val="00D93396"/>
    <w:rsid w:val="00D939BB"/>
    <w:rsid w:val="00D93F80"/>
    <w:rsid w:val="00D9414F"/>
    <w:rsid w:val="00D9430D"/>
    <w:rsid w:val="00D9439A"/>
    <w:rsid w:val="00D94622"/>
    <w:rsid w:val="00D94CC2"/>
    <w:rsid w:val="00D94E10"/>
    <w:rsid w:val="00D95040"/>
    <w:rsid w:val="00D9512D"/>
    <w:rsid w:val="00D9523C"/>
    <w:rsid w:val="00D95732"/>
    <w:rsid w:val="00D95996"/>
    <w:rsid w:val="00D95DD6"/>
    <w:rsid w:val="00D95F30"/>
    <w:rsid w:val="00D96771"/>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7FB"/>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2F96"/>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4AA"/>
    <w:rsid w:val="00DD1AB1"/>
    <w:rsid w:val="00DD1BFE"/>
    <w:rsid w:val="00DD1CCD"/>
    <w:rsid w:val="00DD2136"/>
    <w:rsid w:val="00DD21B5"/>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649"/>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B4E"/>
    <w:rsid w:val="00DE7CC8"/>
    <w:rsid w:val="00DF025C"/>
    <w:rsid w:val="00DF03F8"/>
    <w:rsid w:val="00DF05C1"/>
    <w:rsid w:val="00DF0667"/>
    <w:rsid w:val="00DF06CA"/>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392"/>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131"/>
    <w:rsid w:val="00E132E4"/>
    <w:rsid w:val="00E1356A"/>
    <w:rsid w:val="00E13A99"/>
    <w:rsid w:val="00E13BD1"/>
    <w:rsid w:val="00E13C4E"/>
    <w:rsid w:val="00E13DAE"/>
    <w:rsid w:val="00E13F93"/>
    <w:rsid w:val="00E14007"/>
    <w:rsid w:val="00E146A8"/>
    <w:rsid w:val="00E149E9"/>
    <w:rsid w:val="00E14D9F"/>
    <w:rsid w:val="00E14E32"/>
    <w:rsid w:val="00E15716"/>
    <w:rsid w:val="00E15A19"/>
    <w:rsid w:val="00E16814"/>
    <w:rsid w:val="00E16DC1"/>
    <w:rsid w:val="00E16E03"/>
    <w:rsid w:val="00E176A7"/>
    <w:rsid w:val="00E17838"/>
    <w:rsid w:val="00E17D1F"/>
    <w:rsid w:val="00E200B5"/>
    <w:rsid w:val="00E202A9"/>
    <w:rsid w:val="00E20CBD"/>
    <w:rsid w:val="00E20EC3"/>
    <w:rsid w:val="00E2101D"/>
    <w:rsid w:val="00E210E5"/>
    <w:rsid w:val="00E211C3"/>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0F1C"/>
    <w:rsid w:val="00E3145F"/>
    <w:rsid w:val="00E315DB"/>
    <w:rsid w:val="00E31B25"/>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276"/>
    <w:rsid w:val="00E37347"/>
    <w:rsid w:val="00E373AC"/>
    <w:rsid w:val="00E3777D"/>
    <w:rsid w:val="00E377DA"/>
    <w:rsid w:val="00E378B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42C"/>
    <w:rsid w:val="00E439E3"/>
    <w:rsid w:val="00E43C8D"/>
    <w:rsid w:val="00E43F98"/>
    <w:rsid w:val="00E440B6"/>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1E5"/>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72AF"/>
    <w:rsid w:val="00E67313"/>
    <w:rsid w:val="00E678CD"/>
    <w:rsid w:val="00E67F2B"/>
    <w:rsid w:val="00E70828"/>
    <w:rsid w:val="00E710A5"/>
    <w:rsid w:val="00E71124"/>
    <w:rsid w:val="00E71CA2"/>
    <w:rsid w:val="00E71E7A"/>
    <w:rsid w:val="00E72404"/>
    <w:rsid w:val="00E725CA"/>
    <w:rsid w:val="00E727B4"/>
    <w:rsid w:val="00E728A2"/>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161D"/>
    <w:rsid w:val="00E92040"/>
    <w:rsid w:val="00E92470"/>
    <w:rsid w:val="00E925E7"/>
    <w:rsid w:val="00E92C26"/>
    <w:rsid w:val="00E92DA3"/>
    <w:rsid w:val="00E92DAA"/>
    <w:rsid w:val="00E92E57"/>
    <w:rsid w:val="00E92FF2"/>
    <w:rsid w:val="00E93A10"/>
    <w:rsid w:val="00E93BE5"/>
    <w:rsid w:val="00E93DAA"/>
    <w:rsid w:val="00E93DFF"/>
    <w:rsid w:val="00E943FF"/>
    <w:rsid w:val="00E9450A"/>
    <w:rsid w:val="00E94AD0"/>
    <w:rsid w:val="00E94E1B"/>
    <w:rsid w:val="00E94E37"/>
    <w:rsid w:val="00E94F7D"/>
    <w:rsid w:val="00E95042"/>
    <w:rsid w:val="00E951A3"/>
    <w:rsid w:val="00E9525D"/>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6729"/>
    <w:rsid w:val="00EA7356"/>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A4F"/>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EAA"/>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2F62"/>
    <w:rsid w:val="00EE31FC"/>
    <w:rsid w:val="00EE353A"/>
    <w:rsid w:val="00EE3AD3"/>
    <w:rsid w:val="00EE3AD8"/>
    <w:rsid w:val="00EE3F49"/>
    <w:rsid w:val="00EE3FE1"/>
    <w:rsid w:val="00EE4862"/>
    <w:rsid w:val="00EE4B73"/>
    <w:rsid w:val="00EE4E6A"/>
    <w:rsid w:val="00EE5014"/>
    <w:rsid w:val="00EE5649"/>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7DF"/>
    <w:rsid w:val="00EF49F9"/>
    <w:rsid w:val="00EF4E1A"/>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471"/>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0B"/>
    <w:rsid w:val="00F11A41"/>
    <w:rsid w:val="00F11F59"/>
    <w:rsid w:val="00F121CB"/>
    <w:rsid w:val="00F12224"/>
    <w:rsid w:val="00F12328"/>
    <w:rsid w:val="00F12569"/>
    <w:rsid w:val="00F128E3"/>
    <w:rsid w:val="00F12A21"/>
    <w:rsid w:val="00F12FC1"/>
    <w:rsid w:val="00F13853"/>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E43"/>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07A"/>
    <w:rsid w:val="00F34169"/>
    <w:rsid w:val="00F34189"/>
    <w:rsid w:val="00F341ED"/>
    <w:rsid w:val="00F34233"/>
    <w:rsid w:val="00F34838"/>
    <w:rsid w:val="00F34C7E"/>
    <w:rsid w:val="00F34FD8"/>
    <w:rsid w:val="00F35CB1"/>
    <w:rsid w:val="00F35CF5"/>
    <w:rsid w:val="00F35DE2"/>
    <w:rsid w:val="00F35FD2"/>
    <w:rsid w:val="00F3609F"/>
    <w:rsid w:val="00F36940"/>
    <w:rsid w:val="00F36990"/>
    <w:rsid w:val="00F370C5"/>
    <w:rsid w:val="00F37555"/>
    <w:rsid w:val="00F37619"/>
    <w:rsid w:val="00F37D2B"/>
    <w:rsid w:val="00F40222"/>
    <w:rsid w:val="00F40239"/>
    <w:rsid w:val="00F4071D"/>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FD8"/>
    <w:rsid w:val="00F5078D"/>
    <w:rsid w:val="00F509E4"/>
    <w:rsid w:val="00F50ECB"/>
    <w:rsid w:val="00F50F32"/>
    <w:rsid w:val="00F510AD"/>
    <w:rsid w:val="00F510EA"/>
    <w:rsid w:val="00F51447"/>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4D9"/>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FA6"/>
    <w:rsid w:val="00F742BE"/>
    <w:rsid w:val="00F74797"/>
    <w:rsid w:val="00F74DE0"/>
    <w:rsid w:val="00F74EF7"/>
    <w:rsid w:val="00F74F17"/>
    <w:rsid w:val="00F7545F"/>
    <w:rsid w:val="00F76197"/>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5C"/>
    <w:rsid w:val="00F974C6"/>
    <w:rsid w:val="00F975CB"/>
    <w:rsid w:val="00F97A63"/>
    <w:rsid w:val="00F97AB5"/>
    <w:rsid w:val="00F97E72"/>
    <w:rsid w:val="00FA045F"/>
    <w:rsid w:val="00FA05C2"/>
    <w:rsid w:val="00FA05F1"/>
    <w:rsid w:val="00FA1503"/>
    <w:rsid w:val="00FA19A9"/>
    <w:rsid w:val="00FA1D31"/>
    <w:rsid w:val="00FA1F7A"/>
    <w:rsid w:val="00FA24BC"/>
    <w:rsid w:val="00FA24EF"/>
    <w:rsid w:val="00FA26C7"/>
    <w:rsid w:val="00FA2A66"/>
    <w:rsid w:val="00FA2C8F"/>
    <w:rsid w:val="00FA2D47"/>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0D"/>
    <w:rsid w:val="00FA6D51"/>
    <w:rsid w:val="00FA6E78"/>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368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4D0"/>
    <w:rsid w:val="00FD3571"/>
    <w:rsid w:val="00FD3B3B"/>
    <w:rsid w:val="00FD3F91"/>
    <w:rsid w:val="00FD4359"/>
    <w:rsid w:val="00FD45F3"/>
    <w:rsid w:val="00FD461A"/>
    <w:rsid w:val="00FD4675"/>
    <w:rsid w:val="00FD4B6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10E"/>
    <w:rsid w:val="00FE4273"/>
    <w:rsid w:val="00FE4609"/>
    <w:rsid w:val="00FE49FC"/>
    <w:rsid w:val="00FE4B92"/>
    <w:rsid w:val="00FE4F50"/>
    <w:rsid w:val="00FE560D"/>
    <w:rsid w:val="00FE586F"/>
    <w:rsid w:val="00FE5F5B"/>
    <w:rsid w:val="00FE601F"/>
    <w:rsid w:val="00FE6422"/>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148"/>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1DA4094"/>
  <w15:docId w15:val="{E59D8A04-DD25-43DC-8D15-56FF80CE1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Bullet List,FooterText,Paragraphe de liste1,lp1,numbered,x.x.x.x,נספח 2 מתוקן,מכרזים - טקסט סעיפים,List Paragraph_0,List Paragraph_1,LP11,LP111,LP12,LP121,LP13,LP14,LP15,List Paragraph_0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9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FooterText תו,Paragraphe de liste1 תו,lp1 תו,numbered תו,x.x.x.x תו,נספח 2 מתוקן תו,מכרזים - טקסט סעיפים תו,List Paragraph_0 תו,List Paragraph_1 תו,LP11 תו,LP111 תו,LP12 תו,LP12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Tahoma" w:eastAsia="Times New Roman" w:hAnsi="Tahom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Tahoma" w:eastAsia="Times New Roman" w:hAnsi="Tahom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2"/>
      </w:numPr>
      <w:spacing w:before="120" w:after="120" w:line="360" w:lineRule="auto"/>
      <w:jc w:val="both"/>
    </w:p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2"/>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pPr>
      <w:numPr>
        <w:ilvl w:val="0"/>
        <w:numId w:val="0"/>
      </w:numPr>
    </w:pPr>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68"/>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2"/>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5"/>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6"/>
      </w:numPr>
      <w:tabs>
        <w:tab w:val="right" w:pos="2160"/>
        <w:tab w:val="right" w:pos="3060"/>
      </w:tabs>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7"/>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character" w:customStyle="1" w:styleId="restricted-editing-exception">
    <w:name w:val="restricted-editing-exception"/>
    <w:basedOn w:val="ad"/>
  </w:style>
  <w:style w:type="character" w:customStyle="1" w:styleId="not-editable">
    <w:name w:val="not-editable"/>
    <w:basedOn w:val="ad"/>
  </w:style>
  <w:style w:type="paragraph" w:customStyle="1" w:styleId="MsoNormal0">
    <w:name w:val="MsoNormal"/>
    <w:basedOn w:val="2-0"/>
  </w:style>
  <w:style w:type="character" w:customStyle="1" w:styleId="not-editableparam-bluefieldnumyears">
    <w:name w:val="not-editable param-blue field_num_years"/>
    <w:basedOn w:val="ad"/>
  </w:style>
  <w:style w:type="character" w:customStyle="1" w:styleId="not-editableparam-bluefieldyearexperience">
    <w:name w:val="not-editable param-blue field_year_experience"/>
    <w:basedOn w:val="ad"/>
  </w:style>
  <w:style w:type="character" w:customStyle="1" w:styleId="not-editableparam-bluefieldexperiencedesc">
    <w:name w:val="not-editable param-blue field_experience_desc"/>
    <w:basedOn w:val="ad"/>
  </w:style>
  <w:style w:type="character" w:customStyle="1" w:styleId="bullet-style">
    <w:name w:val="bullet-style"/>
    <w:basedOn w:val="ad"/>
  </w:style>
  <w:style w:type="character" w:customStyle="1" w:styleId="check-box">
    <w:name w:val="check-box"/>
    <w:basedOn w:val="ad"/>
  </w:style>
  <w:style w:type="table" w:customStyle="1" w:styleId="TableGrid0">
    <w:name w:val="Table Grid_0"/>
    <w:basedOn w:val="ae"/>
    <w:uiPriority w:val="59"/>
    <w:rsid w:val="00C71FAB"/>
    <w:pPr>
      <w:jc w:val="both"/>
    </w:pPr>
    <w:rPr>
      <w:rFonts w:ascii="Times New Roman" w:eastAsia="Times New Roman" w:hAnsi="Times New Roman" w:cs="Miriam"/>
      <w:cap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e">
    <w:name w:val="Grid Table Light"/>
    <w:basedOn w:val="ae"/>
    <w:uiPriority w:val="40"/>
    <w:rsid w:val="00C71FAB"/>
    <w:rPr>
      <w:rFonts w:ascii="Aptos" w:eastAsia="Aptos" w:hAnsi="Aptos" w:cs="Arial"/>
      <w:caps/>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ff3">
    <w:name w:val="רשת טבלה בהירה2"/>
    <w:basedOn w:val="ae"/>
    <w:next w:val="afffffffe"/>
    <w:uiPriority w:val="40"/>
    <w:rsid w:val="00C71FAB"/>
    <w:rPr>
      <w:rFonts w:ascii="Aptos" w:eastAsia="Aptos" w:hAnsi="Aptos" w:cs="Arial"/>
      <w:caps/>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2-Char">
    <w:name w:val="2 - סעיף Char"/>
    <w:basedOn w:val="ad"/>
    <w:link w:val="2-0"/>
    <w:locked/>
    <w:rsid w:val="007452C6"/>
    <w:rPr>
      <w:caps/>
    </w:rPr>
  </w:style>
  <w:style w:type="paragraph" w:customStyle="1" w:styleId="Heading2U">
    <w:name w:val="Heading 2U"/>
    <w:basedOn w:val="25"/>
    <w:link w:val="Heading2UChar"/>
    <w:qFormat/>
    <w:rsid w:val="000E0671"/>
    <w:pPr>
      <w:keepNext/>
      <w:widowControl/>
      <w:numPr>
        <w:ilvl w:val="1"/>
      </w:numPr>
      <w:spacing w:before="60" w:line="360" w:lineRule="auto"/>
      <w:ind w:left="792" w:hanging="432"/>
      <w:jc w:val="both"/>
    </w:pPr>
    <w:rPr>
      <w:rFonts w:ascii="Arial" w:eastAsia="Times New Roman" w:hAnsi="Arial" w:cs="Arial"/>
      <w:b w:val="0"/>
      <w:bCs w:val="0"/>
      <w:spacing w:val="0"/>
      <w:sz w:val="21"/>
      <w:szCs w:val="21"/>
      <w:u w:val="single"/>
    </w:rPr>
  </w:style>
  <w:style w:type="character" w:customStyle="1" w:styleId="Heading2UChar">
    <w:name w:val="Heading 2U Char"/>
    <w:link w:val="Heading2U"/>
    <w:rsid w:val="000E0671"/>
    <w:rPr>
      <w:rFonts w:ascii="Arial" w:eastAsia="Times New Roman" w:hAnsi="Arial" w:cs="Arial"/>
      <w:caps/>
      <w:sz w:val="21"/>
      <w:szCs w:val="2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980324">
      <w:bodyDiv w:val="1"/>
      <w:marLeft w:val="0"/>
      <w:marRight w:val="0"/>
      <w:marTop w:val="0"/>
      <w:marBottom w:val="0"/>
      <w:divBdr>
        <w:top w:val="none" w:sz="0" w:space="0" w:color="auto"/>
        <w:left w:val="none" w:sz="0" w:space="0" w:color="auto"/>
        <w:bottom w:val="none" w:sz="0" w:space="0" w:color="auto"/>
        <w:right w:val="none" w:sz="0" w:space="0" w:color="auto"/>
      </w:divBdr>
    </w:div>
    <w:div w:id="344751546">
      <w:bodyDiv w:val="1"/>
      <w:marLeft w:val="0"/>
      <w:marRight w:val="0"/>
      <w:marTop w:val="0"/>
      <w:marBottom w:val="0"/>
      <w:divBdr>
        <w:top w:val="none" w:sz="0" w:space="0" w:color="auto"/>
        <w:left w:val="none" w:sz="0" w:space="0" w:color="auto"/>
        <w:bottom w:val="none" w:sz="0" w:space="0" w:color="auto"/>
        <w:right w:val="none" w:sz="0" w:space="0" w:color="auto"/>
      </w:divBdr>
    </w:div>
    <w:div w:id="655231562">
      <w:bodyDiv w:val="1"/>
      <w:marLeft w:val="0"/>
      <w:marRight w:val="0"/>
      <w:marTop w:val="0"/>
      <w:marBottom w:val="0"/>
      <w:divBdr>
        <w:top w:val="none" w:sz="0" w:space="0" w:color="auto"/>
        <w:left w:val="none" w:sz="0" w:space="0" w:color="auto"/>
        <w:bottom w:val="none" w:sz="0" w:space="0" w:color="auto"/>
        <w:right w:val="none" w:sz="0" w:space="0" w:color="auto"/>
      </w:divBdr>
    </w:div>
    <w:div w:id="683938863">
      <w:bodyDiv w:val="1"/>
      <w:marLeft w:val="0"/>
      <w:marRight w:val="0"/>
      <w:marTop w:val="0"/>
      <w:marBottom w:val="0"/>
      <w:divBdr>
        <w:top w:val="none" w:sz="0" w:space="0" w:color="auto"/>
        <w:left w:val="none" w:sz="0" w:space="0" w:color="auto"/>
        <w:bottom w:val="none" w:sz="0" w:space="0" w:color="auto"/>
        <w:right w:val="none" w:sz="0" w:space="0" w:color="auto"/>
      </w:divBdr>
    </w:div>
    <w:div w:id="716275398">
      <w:bodyDiv w:val="1"/>
      <w:marLeft w:val="0"/>
      <w:marRight w:val="0"/>
      <w:marTop w:val="0"/>
      <w:marBottom w:val="0"/>
      <w:divBdr>
        <w:top w:val="none" w:sz="0" w:space="0" w:color="auto"/>
        <w:left w:val="none" w:sz="0" w:space="0" w:color="auto"/>
        <w:bottom w:val="none" w:sz="0" w:space="0" w:color="auto"/>
        <w:right w:val="none" w:sz="0" w:space="0" w:color="auto"/>
      </w:divBdr>
    </w:div>
    <w:div w:id="764811724">
      <w:bodyDiv w:val="1"/>
      <w:marLeft w:val="0"/>
      <w:marRight w:val="0"/>
      <w:marTop w:val="0"/>
      <w:marBottom w:val="0"/>
      <w:divBdr>
        <w:top w:val="none" w:sz="0" w:space="0" w:color="auto"/>
        <w:left w:val="none" w:sz="0" w:space="0" w:color="auto"/>
        <w:bottom w:val="none" w:sz="0" w:space="0" w:color="auto"/>
        <w:right w:val="none" w:sz="0" w:space="0" w:color="auto"/>
      </w:divBdr>
    </w:div>
    <w:div w:id="768699327">
      <w:bodyDiv w:val="1"/>
      <w:marLeft w:val="0"/>
      <w:marRight w:val="0"/>
      <w:marTop w:val="0"/>
      <w:marBottom w:val="0"/>
      <w:divBdr>
        <w:top w:val="none" w:sz="0" w:space="0" w:color="auto"/>
        <w:left w:val="none" w:sz="0" w:space="0" w:color="auto"/>
        <w:bottom w:val="none" w:sz="0" w:space="0" w:color="auto"/>
        <w:right w:val="none" w:sz="0" w:space="0" w:color="auto"/>
      </w:divBdr>
    </w:div>
    <w:div w:id="810755733">
      <w:bodyDiv w:val="1"/>
      <w:marLeft w:val="0"/>
      <w:marRight w:val="0"/>
      <w:marTop w:val="0"/>
      <w:marBottom w:val="0"/>
      <w:divBdr>
        <w:top w:val="none" w:sz="0" w:space="0" w:color="auto"/>
        <w:left w:val="none" w:sz="0" w:space="0" w:color="auto"/>
        <w:bottom w:val="none" w:sz="0" w:space="0" w:color="auto"/>
        <w:right w:val="none" w:sz="0" w:space="0" w:color="auto"/>
      </w:divBdr>
    </w:div>
    <w:div w:id="1067923648">
      <w:bodyDiv w:val="1"/>
      <w:marLeft w:val="0"/>
      <w:marRight w:val="0"/>
      <w:marTop w:val="0"/>
      <w:marBottom w:val="0"/>
      <w:divBdr>
        <w:top w:val="none" w:sz="0" w:space="0" w:color="auto"/>
        <w:left w:val="none" w:sz="0" w:space="0" w:color="auto"/>
        <w:bottom w:val="none" w:sz="0" w:space="0" w:color="auto"/>
        <w:right w:val="none" w:sz="0" w:space="0" w:color="auto"/>
      </w:divBdr>
    </w:div>
    <w:div w:id="1142117787">
      <w:bodyDiv w:val="1"/>
      <w:marLeft w:val="0"/>
      <w:marRight w:val="0"/>
      <w:marTop w:val="0"/>
      <w:marBottom w:val="0"/>
      <w:divBdr>
        <w:top w:val="none" w:sz="0" w:space="0" w:color="auto"/>
        <w:left w:val="none" w:sz="0" w:space="0" w:color="auto"/>
        <w:bottom w:val="none" w:sz="0" w:space="0" w:color="auto"/>
        <w:right w:val="none" w:sz="0" w:space="0" w:color="auto"/>
      </w:divBdr>
    </w:div>
    <w:div w:id="1183669879">
      <w:bodyDiv w:val="1"/>
      <w:marLeft w:val="0"/>
      <w:marRight w:val="0"/>
      <w:marTop w:val="0"/>
      <w:marBottom w:val="0"/>
      <w:divBdr>
        <w:top w:val="none" w:sz="0" w:space="0" w:color="auto"/>
        <w:left w:val="none" w:sz="0" w:space="0" w:color="auto"/>
        <w:bottom w:val="none" w:sz="0" w:space="0" w:color="auto"/>
        <w:right w:val="none" w:sz="0" w:space="0" w:color="auto"/>
      </w:divBdr>
    </w:div>
    <w:div w:id="1195653649">
      <w:bodyDiv w:val="1"/>
      <w:marLeft w:val="0"/>
      <w:marRight w:val="0"/>
      <w:marTop w:val="0"/>
      <w:marBottom w:val="0"/>
      <w:divBdr>
        <w:top w:val="none" w:sz="0" w:space="0" w:color="auto"/>
        <w:left w:val="none" w:sz="0" w:space="0" w:color="auto"/>
        <w:bottom w:val="none" w:sz="0" w:space="0" w:color="auto"/>
        <w:right w:val="none" w:sz="0" w:space="0" w:color="auto"/>
      </w:divBdr>
    </w:div>
    <w:div w:id="1468469013">
      <w:bodyDiv w:val="1"/>
      <w:marLeft w:val="0"/>
      <w:marRight w:val="0"/>
      <w:marTop w:val="0"/>
      <w:marBottom w:val="0"/>
      <w:divBdr>
        <w:top w:val="none" w:sz="0" w:space="0" w:color="auto"/>
        <w:left w:val="none" w:sz="0" w:space="0" w:color="auto"/>
        <w:bottom w:val="none" w:sz="0" w:space="0" w:color="auto"/>
        <w:right w:val="none" w:sz="0" w:space="0" w:color="auto"/>
      </w:divBdr>
    </w:div>
    <w:div w:id="1522938692">
      <w:bodyDiv w:val="1"/>
      <w:marLeft w:val="0"/>
      <w:marRight w:val="0"/>
      <w:marTop w:val="0"/>
      <w:marBottom w:val="0"/>
      <w:divBdr>
        <w:top w:val="none" w:sz="0" w:space="0" w:color="auto"/>
        <w:left w:val="none" w:sz="0" w:space="0" w:color="auto"/>
        <w:bottom w:val="none" w:sz="0" w:space="0" w:color="auto"/>
        <w:right w:val="none" w:sz="0" w:space="0" w:color="auto"/>
      </w:divBdr>
    </w:div>
    <w:div w:id="1578782773">
      <w:bodyDiv w:val="1"/>
      <w:marLeft w:val="0"/>
      <w:marRight w:val="0"/>
      <w:marTop w:val="0"/>
      <w:marBottom w:val="0"/>
      <w:divBdr>
        <w:top w:val="none" w:sz="0" w:space="0" w:color="auto"/>
        <w:left w:val="none" w:sz="0" w:space="0" w:color="auto"/>
        <w:bottom w:val="none" w:sz="0" w:space="0" w:color="auto"/>
        <w:right w:val="none" w:sz="0" w:space="0" w:color="auto"/>
      </w:divBdr>
    </w:div>
    <w:div w:id="1689671017">
      <w:bodyDiv w:val="1"/>
      <w:marLeft w:val="0"/>
      <w:marRight w:val="0"/>
      <w:marTop w:val="0"/>
      <w:marBottom w:val="0"/>
      <w:divBdr>
        <w:top w:val="none" w:sz="0" w:space="0" w:color="auto"/>
        <w:left w:val="none" w:sz="0" w:space="0" w:color="auto"/>
        <w:bottom w:val="none" w:sz="0" w:space="0" w:color="auto"/>
        <w:right w:val="none" w:sz="0" w:space="0" w:color="auto"/>
      </w:divBdr>
    </w:div>
    <w:div w:id="1735739584">
      <w:bodyDiv w:val="1"/>
      <w:marLeft w:val="0"/>
      <w:marRight w:val="0"/>
      <w:marTop w:val="0"/>
      <w:marBottom w:val="0"/>
      <w:divBdr>
        <w:top w:val="none" w:sz="0" w:space="0" w:color="auto"/>
        <w:left w:val="none" w:sz="0" w:space="0" w:color="auto"/>
        <w:bottom w:val="none" w:sz="0" w:space="0" w:color="auto"/>
        <w:right w:val="none" w:sz="0" w:space="0" w:color="auto"/>
      </w:divBdr>
    </w:div>
    <w:div w:id="1870298432">
      <w:bodyDiv w:val="1"/>
      <w:marLeft w:val="0"/>
      <w:marRight w:val="0"/>
      <w:marTop w:val="0"/>
      <w:marBottom w:val="0"/>
      <w:divBdr>
        <w:top w:val="none" w:sz="0" w:space="0" w:color="auto"/>
        <w:left w:val="none" w:sz="0" w:space="0" w:color="auto"/>
        <w:bottom w:val="none" w:sz="0" w:space="0" w:color="auto"/>
        <w:right w:val="none" w:sz="0" w:space="0" w:color="auto"/>
      </w:divBdr>
    </w:div>
    <w:div w:id="1971546588">
      <w:bodyDiv w:val="1"/>
      <w:marLeft w:val="0"/>
      <w:marRight w:val="0"/>
      <w:marTop w:val="0"/>
      <w:marBottom w:val="0"/>
      <w:divBdr>
        <w:top w:val="none" w:sz="0" w:space="0" w:color="auto"/>
        <w:left w:val="none" w:sz="0" w:space="0" w:color="auto"/>
        <w:bottom w:val="none" w:sz="0" w:space="0" w:color="auto"/>
        <w:right w:val="none" w:sz="0" w:space="0" w:color="auto"/>
      </w:divBdr>
    </w:div>
    <w:div w:id="203353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takam.mof.gov.il/document/H.7.12.5" TargetMode="External"/><Relationship Id="rId26" Type="http://schemas.openxmlformats.org/officeDocument/2006/relationships/hyperlink" Target="https://fs.knesset.gov.il/20/law/20_lsr_528760.pdf" TargetMode="External"/><Relationship Id="rId21" Type="http://schemas.openxmlformats.org/officeDocument/2006/relationships/hyperlink" Target="tel:08-6863100" TargetMode="External"/><Relationship Id="rId34" Type="http://schemas.openxmlformats.org/officeDocument/2006/relationships/hyperlink" Target="https://www.gov.il/he/departments/policies/regulation-10"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guidestar.org.il/home" TargetMode="External"/><Relationship Id="rId25" Type="http://schemas.openxmlformats.org/officeDocument/2006/relationships/hyperlink" Target="https://www.nevo.co.il/law_html/law00/233599.htm" TargetMode="External"/><Relationship Id="rId33" Type="http://schemas.openxmlformats.org/officeDocument/2006/relationships/hyperlink" Target="https://foi.gov.il/"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9" Type="http://schemas.openxmlformats.org/officeDocument/2006/relationships/hyperlink" Target="https://www.mr.gov.il/OfficesTenders/Pages/SearchOfficeTenders.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mygovchat.gov.il/icr/bot.aspx?l=3" TargetMode="External"/><Relationship Id="rId32" Type="http://schemas.openxmlformats.org/officeDocument/2006/relationships/hyperlink" Target="https://takam.mof.gov.il/document/H.7.3.3"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portal.gpa.gov.il/media/2w2imw23/%D7%9E%D7%93%D7%A8%D7%99%D7%9A-%D7%AA%D7%99%D7%91%D7%94-%D7%93%D7%99%D7%92%D7%99%D7%98%D7%9C%D7%99%D7%AA-%D7%99%D7%94%D7%9C%D7%95%D7%9D-%D7%A6%D7%93-%D7%A1%D7%A4%D7%A7-1.pdf" TargetMode="External"/><Relationship Id="rId28" Type="http://schemas.openxmlformats.org/officeDocument/2006/relationships/image" Target="media/image2.png"/><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tel:1299" TargetMode="External"/><Relationship Id="rId31" Type="http://schemas.openxmlformats.org/officeDocument/2006/relationships/hyperlink" Target="https://takam.mof.gov.il/document/H.7.3.3"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yperlink" Target="https://portal.gpa.gov.il/supplier/yahalom-teivadigitalit/" TargetMode="External"/><Relationship Id="rId27" Type="http://schemas.openxmlformats.org/officeDocument/2006/relationships/hyperlink" Target="https://www.misim.gov.il/gmishurim/frmInputMekabel.aspx?cur=0" TargetMode="External"/><Relationship Id="rId30" Type="http://schemas.openxmlformats.org/officeDocument/2006/relationships/hyperlink" Target="https://takam.mof.gov.il/document/H.7.3.7" TargetMode="External"/><Relationship Id="rId35" Type="http://schemas.openxmlformats.org/officeDocument/2006/relationships/hyperlink" Target="https://www.gov.il/he/departments/policies/2013_des1116"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698FD7B-C878-4E28-9514-2E1AD51C7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15737</Words>
  <Characters>78687</Characters>
  <Application>Microsoft Office Word</Application>
  <DocSecurity>0</DocSecurity>
  <Lines>655</Lines>
  <Paragraphs>188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4.4.11.dotx</vt:lpstr>
      <vt:lpstr>4.4.11.dotx</vt:lpstr>
    </vt:vector>
  </TitlesOfParts>
  <Company/>
  <LinksUpToDate>false</LinksUpToDate>
  <CharactersWithSpaces>94236</CharactersWithSpaces>
  <SharedDoc>false</SharedDoc>
  <HLinks>
    <vt:vector size="210" baseType="variant">
      <vt:variant>
        <vt:i4>4784244</vt:i4>
      </vt:variant>
      <vt:variant>
        <vt:i4>138</vt:i4>
      </vt:variant>
      <vt:variant>
        <vt:i4>0</vt:i4>
      </vt:variant>
      <vt:variant>
        <vt:i4>5</vt:i4>
      </vt:variant>
      <vt:variant>
        <vt:lpwstr>https://www.gov.il/he/departments/policies/2013_des1116</vt:lpwstr>
      </vt:variant>
      <vt:variant>
        <vt:lpwstr/>
      </vt:variant>
      <vt:variant>
        <vt:i4>983062</vt:i4>
      </vt:variant>
      <vt:variant>
        <vt:i4>135</vt:i4>
      </vt:variant>
      <vt:variant>
        <vt:i4>0</vt:i4>
      </vt:variant>
      <vt:variant>
        <vt:i4>5</vt:i4>
      </vt:variant>
      <vt:variant>
        <vt:lpwstr>https://www.gov.il/he/departments/policies/regulation-10</vt:lpwstr>
      </vt:variant>
      <vt:variant>
        <vt:lpwstr/>
      </vt:variant>
      <vt:variant>
        <vt:i4>8192055</vt:i4>
      </vt:variant>
      <vt:variant>
        <vt:i4>132</vt:i4>
      </vt:variant>
      <vt:variant>
        <vt:i4>0</vt:i4>
      </vt:variant>
      <vt:variant>
        <vt:i4>5</vt:i4>
      </vt:variant>
      <vt:variant>
        <vt:lpwstr>https://foi.gov.il/</vt:lpwstr>
      </vt:variant>
      <vt:variant>
        <vt:lpwstr/>
      </vt:variant>
      <vt:variant>
        <vt:i4>5636105</vt:i4>
      </vt:variant>
      <vt:variant>
        <vt:i4>129</vt:i4>
      </vt:variant>
      <vt:variant>
        <vt:i4>0</vt:i4>
      </vt:variant>
      <vt:variant>
        <vt:i4>5</vt:i4>
      </vt:variant>
      <vt:variant>
        <vt:lpwstr>https://takam.mof.gov.il/document/H.7.3.3</vt:lpwstr>
      </vt:variant>
      <vt:variant>
        <vt:lpwstr/>
      </vt:variant>
      <vt:variant>
        <vt:i4>5636105</vt:i4>
      </vt:variant>
      <vt:variant>
        <vt:i4>126</vt:i4>
      </vt:variant>
      <vt:variant>
        <vt:i4>0</vt:i4>
      </vt:variant>
      <vt:variant>
        <vt:i4>5</vt:i4>
      </vt:variant>
      <vt:variant>
        <vt:lpwstr>https://takam.mof.gov.il/document/H.7.3.3</vt:lpwstr>
      </vt:variant>
      <vt:variant>
        <vt:lpwstr/>
      </vt:variant>
      <vt:variant>
        <vt:i4>5636105</vt:i4>
      </vt:variant>
      <vt:variant>
        <vt:i4>123</vt:i4>
      </vt:variant>
      <vt:variant>
        <vt:i4>0</vt:i4>
      </vt:variant>
      <vt:variant>
        <vt:i4>5</vt:i4>
      </vt:variant>
      <vt:variant>
        <vt:lpwstr>https://takam.mof.gov.il/document/H.7.3.7</vt:lpwstr>
      </vt:variant>
      <vt:variant>
        <vt:lpwstr/>
      </vt:variant>
      <vt:variant>
        <vt:i4>6881403</vt:i4>
      </vt:variant>
      <vt:variant>
        <vt:i4>120</vt:i4>
      </vt:variant>
      <vt:variant>
        <vt:i4>0</vt:i4>
      </vt:variant>
      <vt:variant>
        <vt:i4>5</vt:i4>
      </vt:variant>
      <vt:variant>
        <vt:lpwstr>https://www.mr.gov.il/OfficesTenders/Pages/SearchOfficeTenders.aspx</vt:lpwstr>
      </vt:variant>
      <vt:variant>
        <vt:lpwstr/>
      </vt:variant>
      <vt:variant>
        <vt:i4>4980739</vt:i4>
      </vt:variant>
      <vt:variant>
        <vt:i4>102</vt:i4>
      </vt:variant>
      <vt:variant>
        <vt:i4>0</vt:i4>
      </vt:variant>
      <vt:variant>
        <vt:i4>5</vt:i4>
      </vt:variant>
      <vt:variant>
        <vt:lpwstr>https://www.misim.gov.il/gmishurim/frmInputMekabel.aspx?cur=0</vt:lpwstr>
      </vt:variant>
      <vt:variant>
        <vt:lpwstr/>
      </vt:variant>
      <vt:variant>
        <vt:i4>7667839</vt:i4>
      </vt:variant>
      <vt:variant>
        <vt:i4>96</vt:i4>
      </vt:variant>
      <vt:variant>
        <vt:i4>0</vt:i4>
      </vt:variant>
      <vt:variant>
        <vt:i4>5</vt:i4>
      </vt:variant>
      <vt:variant>
        <vt:lpwstr>https://fs.knesset.gov.il/20/law/20_lsr_528760.pdf</vt:lpwstr>
      </vt:variant>
      <vt:variant>
        <vt:lpwstr/>
      </vt:variant>
      <vt:variant>
        <vt:i4>1441840</vt:i4>
      </vt:variant>
      <vt:variant>
        <vt:i4>93</vt:i4>
      </vt:variant>
      <vt:variant>
        <vt:i4>0</vt:i4>
      </vt:variant>
      <vt:variant>
        <vt:i4>5</vt:i4>
      </vt:variant>
      <vt:variant>
        <vt:lpwstr>https://www.nevo.co.il/law_html/law00/233599.htm</vt:lpwstr>
      </vt:variant>
      <vt:variant>
        <vt:lpwstr/>
      </vt:variant>
      <vt:variant>
        <vt:i4>1572893</vt:i4>
      </vt:variant>
      <vt:variant>
        <vt:i4>90</vt:i4>
      </vt:variant>
      <vt:variant>
        <vt:i4>0</vt:i4>
      </vt:variant>
      <vt:variant>
        <vt:i4>5</vt:i4>
      </vt:variant>
      <vt:variant>
        <vt:lpwstr>https://mygovchat.gov.il/icr/bot.aspx?l=3</vt:lpwstr>
      </vt:variant>
      <vt:variant>
        <vt:lpwstr/>
      </vt:variant>
      <vt:variant>
        <vt:i4>6750321</vt:i4>
      </vt:variant>
      <vt:variant>
        <vt:i4>87</vt:i4>
      </vt:variant>
      <vt:variant>
        <vt:i4>0</vt:i4>
      </vt:variant>
      <vt:variant>
        <vt:i4>5</vt:i4>
      </vt:variant>
      <vt:variant>
        <vt:lpwstr>https://portal.gpa.gov.il/media/2w2imw23/%D7%9E%D7%93%D7%A8%D7%99%D7%9A-%D7%AA%D7%99%D7%91%D7%94-%D7%93%D7%99%D7%92%D7%99%D7%98%D7%9C%D7%99%D7%AA-%D7%99%D7%94%D7%9C%D7%95%D7%9D-%D7%A6%D7%93-%D7%A1%D7%A4%D7%A7-1.pdf</vt:lpwstr>
      </vt:variant>
      <vt:variant>
        <vt:lpwstr/>
      </vt:variant>
      <vt:variant>
        <vt:i4>6422629</vt:i4>
      </vt:variant>
      <vt:variant>
        <vt:i4>84</vt:i4>
      </vt:variant>
      <vt:variant>
        <vt:i4>0</vt:i4>
      </vt:variant>
      <vt:variant>
        <vt:i4>5</vt:i4>
      </vt:variant>
      <vt:variant>
        <vt:lpwstr>https://portal.gpa.gov.il/supplier/yahalom-teivadigitalit/</vt:lpwstr>
      </vt:variant>
      <vt:variant>
        <vt:lpwstr/>
      </vt:variant>
      <vt:variant>
        <vt:i4>6684734</vt:i4>
      </vt:variant>
      <vt:variant>
        <vt:i4>81</vt:i4>
      </vt:variant>
      <vt:variant>
        <vt:i4>0</vt:i4>
      </vt:variant>
      <vt:variant>
        <vt:i4>5</vt:i4>
      </vt:variant>
      <vt:variant>
        <vt:lpwstr>tel:08-6863100</vt:lpwstr>
      </vt:variant>
      <vt:variant>
        <vt:lpwstr/>
      </vt:variant>
      <vt:variant>
        <vt:i4>8126534</vt:i4>
      </vt:variant>
      <vt:variant>
        <vt:i4>78</vt:i4>
      </vt:variant>
      <vt:variant>
        <vt:i4>0</vt:i4>
      </vt:variant>
      <vt:variant>
        <vt:i4>5</vt:i4>
      </vt:variant>
      <vt:variant>
        <vt:lpwstr>mailto:moked@mail.gov.il?subject=%D7%A4%D7%A0%D7%99%D7%94%20%D7%9E%D7%90%D7%AA%D7%A8%20gov.il%20%20%D7%94%D7%A8%D7%A9%D7%9E%D7%94%20%D7%9C%D7%9E%D7%A2%D7%A8%D7%9B%D7%AA%20%D7%94%D7%94%D7%96%D7%93%D7%94%D7%95%D7%AA%20%D7%94%D7%9C%D7%90%D7%95%D7%9E%D7%99%D7%AA%20-%20%D7%A9%D7%90%D7%9C%D7%95%D7%AA%20%D7%A0%D7%A4%D7%95%D7%A6%D7%95%D7%AA</vt:lpwstr>
      </vt:variant>
      <vt:variant>
        <vt:lpwstr/>
      </vt:variant>
      <vt:variant>
        <vt:i4>5505040</vt:i4>
      </vt:variant>
      <vt:variant>
        <vt:i4>75</vt:i4>
      </vt:variant>
      <vt:variant>
        <vt:i4>0</vt:i4>
      </vt:variant>
      <vt:variant>
        <vt:i4>5</vt:i4>
      </vt:variant>
      <vt:variant>
        <vt:lpwstr>tel:1299</vt:lpwstr>
      </vt:variant>
      <vt:variant>
        <vt:lpwstr/>
      </vt:variant>
      <vt:variant>
        <vt:i4>8323109</vt:i4>
      </vt:variant>
      <vt:variant>
        <vt:i4>72</vt:i4>
      </vt:variant>
      <vt:variant>
        <vt:i4>0</vt:i4>
      </vt:variant>
      <vt:variant>
        <vt:i4>5</vt:i4>
      </vt:variant>
      <vt:variant>
        <vt:lpwstr>https://takam.mof.gov.il/document/H.7.12.5</vt:lpwstr>
      </vt:variant>
      <vt:variant>
        <vt:lpwstr/>
      </vt:variant>
      <vt:variant>
        <vt:i4>5242892</vt:i4>
      </vt:variant>
      <vt:variant>
        <vt:i4>60</vt:i4>
      </vt:variant>
      <vt:variant>
        <vt:i4>0</vt:i4>
      </vt:variant>
      <vt:variant>
        <vt:i4>5</vt:i4>
      </vt:variant>
      <vt:variant>
        <vt:lpwstr>https://www.guidestar.org.il/home</vt:lpwstr>
      </vt:variant>
      <vt:variant>
        <vt:lpwstr/>
      </vt:variant>
      <vt:variant>
        <vt:i4>1507380</vt:i4>
      </vt:variant>
      <vt:variant>
        <vt:i4>56</vt:i4>
      </vt:variant>
      <vt:variant>
        <vt:i4>0</vt:i4>
      </vt:variant>
      <vt:variant>
        <vt:i4>5</vt:i4>
      </vt:variant>
      <vt:variant>
        <vt:lpwstr/>
      </vt:variant>
      <vt:variant>
        <vt:lpwstr>_Toc256000053</vt:lpwstr>
      </vt:variant>
      <vt:variant>
        <vt:i4>1507380</vt:i4>
      </vt:variant>
      <vt:variant>
        <vt:i4>53</vt:i4>
      </vt:variant>
      <vt:variant>
        <vt:i4>0</vt:i4>
      </vt:variant>
      <vt:variant>
        <vt:i4>5</vt:i4>
      </vt:variant>
      <vt:variant>
        <vt:lpwstr/>
      </vt:variant>
      <vt:variant>
        <vt:lpwstr>_Toc256000052</vt:lpwstr>
      </vt:variant>
      <vt:variant>
        <vt:i4>1507380</vt:i4>
      </vt:variant>
      <vt:variant>
        <vt:i4>50</vt:i4>
      </vt:variant>
      <vt:variant>
        <vt:i4>0</vt:i4>
      </vt:variant>
      <vt:variant>
        <vt:i4>5</vt:i4>
      </vt:variant>
      <vt:variant>
        <vt:lpwstr/>
      </vt:variant>
      <vt:variant>
        <vt:lpwstr>_Toc256000051</vt:lpwstr>
      </vt:variant>
      <vt:variant>
        <vt:i4>1507380</vt:i4>
      </vt:variant>
      <vt:variant>
        <vt:i4>47</vt:i4>
      </vt:variant>
      <vt:variant>
        <vt:i4>0</vt:i4>
      </vt:variant>
      <vt:variant>
        <vt:i4>5</vt:i4>
      </vt:variant>
      <vt:variant>
        <vt:lpwstr/>
      </vt:variant>
      <vt:variant>
        <vt:lpwstr>_Toc256000050</vt:lpwstr>
      </vt:variant>
      <vt:variant>
        <vt:i4>1441844</vt:i4>
      </vt:variant>
      <vt:variant>
        <vt:i4>44</vt:i4>
      </vt:variant>
      <vt:variant>
        <vt:i4>0</vt:i4>
      </vt:variant>
      <vt:variant>
        <vt:i4>5</vt:i4>
      </vt:variant>
      <vt:variant>
        <vt:lpwstr/>
      </vt:variant>
      <vt:variant>
        <vt:lpwstr>_Toc256000049</vt:lpwstr>
      </vt:variant>
      <vt:variant>
        <vt:i4>1441844</vt:i4>
      </vt:variant>
      <vt:variant>
        <vt:i4>41</vt:i4>
      </vt:variant>
      <vt:variant>
        <vt:i4>0</vt:i4>
      </vt:variant>
      <vt:variant>
        <vt:i4>5</vt:i4>
      </vt:variant>
      <vt:variant>
        <vt:lpwstr/>
      </vt:variant>
      <vt:variant>
        <vt:lpwstr>_Toc256000048</vt:lpwstr>
      </vt:variant>
      <vt:variant>
        <vt:i4>1441844</vt:i4>
      </vt:variant>
      <vt:variant>
        <vt:i4>38</vt:i4>
      </vt:variant>
      <vt:variant>
        <vt:i4>0</vt:i4>
      </vt:variant>
      <vt:variant>
        <vt:i4>5</vt:i4>
      </vt:variant>
      <vt:variant>
        <vt:lpwstr/>
      </vt:variant>
      <vt:variant>
        <vt:lpwstr>_Toc256000047</vt:lpwstr>
      </vt:variant>
      <vt:variant>
        <vt:i4>1441844</vt:i4>
      </vt:variant>
      <vt:variant>
        <vt:i4>35</vt:i4>
      </vt:variant>
      <vt:variant>
        <vt:i4>0</vt:i4>
      </vt:variant>
      <vt:variant>
        <vt:i4>5</vt:i4>
      </vt:variant>
      <vt:variant>
        <vt:lpwstr/>
      </vt:variant>
      <vt:variant>
        <vt:lpwstr>_Toc256000046</vt:lpwstr>
      </vt:variant>
      <vt:variant>
        <vt:i4>1441844</vt:i4>
      </vt:variant>
      <vt:variant>
        <vt:i4>32</vt:i4>
      </vt:variant>
      <vt:variant>
        <vt:i4>0</vt:i4>
      </vt:variant>
      <vt:variant>
        <vt:i4>5</vt:i4>
      </vt:variant>
      <vt:variant>
        <vt:lpwstr/>
      </vt:variant>
      <vt:variant>
        <vt:lpwstr>_Toc256000045</vt:lpwstr>
      </vt:variant>
      <vt:variant>
        <vt:i4>1441844</vt:i4>
      </vt:variant>
      <vt:variant>
        <vt:i4>29</vt:i4>
      </vt:variant>
      <vt:variant>
        <vt:i4>0</vt:i4>
      </vt:variant>
      <vt:variant>
        <vt:i4>5</vt:i4>
      </vt:variant>
      <vt:variant>
        <vt:lpwstr/>
      </vt:variant>
      <vt:variant>
        <vt:lpwstr>_Toc256000044</vt:lpwstr>
      </vt:variant>
      <vt:variant>
        <vt:i4>1441844</vt:i4>
      </vt:variant>
      <vt:variant>
        <vt:i4>26</vt:i4>
      </vt:variant>
      <vt:variant>
        <vt:i4>0</vt:i4>
      </vt:variant>
      <vt:variant>
        <vt:i4>5</vt:i4>
      </vt:variant>
      <vt:variant>
        <vt:lpwstr/>
      </vt:variant>
      <vt:variant>
        <vt:lpwstr>_Toc256000043</vt:lpwstr>
      </vt:variant>
      <vt:variant>
        <vt:i4>1441844</vt:i4>
      </vt:variant>
      <vt:variant>
        <vt:i4>23</vt:i4>
      </vt:variant>
      <vt:variant>
        <vt:i4>0</vt:i4>
      </vt:variant>
      <vt:variant>
        <vt:i4>5</vt:i4>
      </vt:variant>
      <vt:variant>
        <vt:lpwstr/>
      </vt:variant>
      <vt:variant>
        <vt:lpwstr>_Toc256000042</vt:lpwstr>
      </vt:variant>
      <vt:variant>
        <vt:i4>1441844</vt:i4>
      </vt:variant>
      <vt:variant>
        <vt:i4>20</vt:i4>
      </vt:variant>
      <vt:variant>
        <vt:i4>0</vt:i4>
      </vt:variant>
      <vt:variant>
        <vt:i4>5</vt:i4>
      </vt:variant>
      <vt:variant>
        <vt:lpwstr/>
      </vt:variant>
      <vt:variant>
        <vt:lpwstr>_Toc256000041</vt:lpwstr>
      </vt:variant>
      <vt:variant>
        <vt:i4>1441844</vt:i4>
      </vt:variant>
      <vt:variant>
        <vt:i4>17</vt:i4>
      </vt:variant>
      <vt:variant>
        <vt:i4>0</vt:i4>
      </vt:variant>
      <vt:variant>
        <vt:i4>5</vt:i4>
      </vt:variant>
      <vt:variant>
        <vt:lpwstr/>
      </vt:variant>
      <vt:variant>
        <vt:lpwstr>_Toc256000040</vt:lpwstr>
      </vt:variant>
      <vt:variant>
        <vt:i4>1114164</vt:i4>
      </vt:variant>
      <vt:variant>
        <vt:i4>14</vt:i4>
      </vt:variant>
      <vt:variant>
        <vt:i4>0</vt:i4>
      </vt:variant>
      <vt:variant>
        <vt:i4>5</vt:i4>
      </vt:variant>
      <vt:variant>
        <vt:lpwstr/>
      </vt:variant>
      <vt:variant>
        <vt:lpwstr>_Toc256000039</vt:lpwstr>
      </vt:variant>
      <vt:variant>
        <vt:i4>1114164</vt:i4>
      </vt:variant>
      <vt:variant>
        <vt:i4>11</vt:i4>
      </vt:variant>
      <vt:variant>
        <vt:i4>0</vt:i4>
      </vt:variant>
      <vt:variant>
        <vt:i4>5</vt:i4>
      </vt:variant>
      <vt:variant>
        <vt:lpwstr/>
      </vt:variant>
      <vt:variant>
        <vt:lpwstr>_Toc256000038</vt:lpwstr>
      </vt:variant>
      <vt:variant>
        <vt:i4>1114164</vt:i4>
      </vt:variant>
      <vt:variant>
        <vt:i4>8</vt:i4>
      </vt:variant>
      <vt:variant>
        <vt:i4>0</vt:i4>
      </vt:variant>
      <vt:variant>
        <vt:i4>5</vt:i4>
      </vt:variant>
      <vt:variant>
        <vt:lpwstr/>
      </vt:variant>
      <vt:variant>
        <vt:lpwstr>_Toc256000037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4.4.11.dotx</dc:title>
  <dc:subject>CreatedByYotamSystem</dc:subject>
  <dc:creator>פנינה גולדשטיין</dc:creator>
  <cp:keywords>Version_4.3</cp:keywords>
  <dc:description/>
  <cp:lastModifiedBy>משה חליאוה [Moshe Haliva]</cp:lastModifiedBy>
  <cp:revision>2</cp:revision>
  <dcterms:created xsi:type="dcterms:W3CDTF">2026-10-26T12:58:00Z</dcterms:created>
  <dcterms:modified xsi:type="dcterms:W3CDTF">2026-10-26T12:58:00Z</dcterms:modified>
</cp:coreProperties>
</file>