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708B" w:rsidRDefault="0005708B" w:rsidP="00790268">
      <w:pPr>
        <w:bidi/>
        <w:rPr>
          <w:rtl/>
        </w:rPr>
      </w:pPr>
    </w:p>
    <w:p w:rsidR="006374F6" w:rsidRPr="00346393" w:rsidRDefault="006374F6" w:rsidP="006374F6">
      <w:pPr>
        <w:spacing w:line="360" w:lineRule="auto"/>
        <w:jc w:val="center"/>
        <w:rPr>
          <w:rFonts w:cs="David"/>
          <w:b/>
          <w:bCs/>
          <w:sz w:val="48"/>
          <w:szCs w:val="48"/>
          <w:rtl/>
        </w:rPr>
      </w:pPr>
      <w:r>
        <w:rPr>
          <w:rFonts w:cs="David"/>
          <w:b/>
          <w:bCs/>
          <w:noProof/>
          <w:sz w:val="48"/>
          <w:szCs w:val="48"/>
        </w:rPr>
        <w:drawing>
          <wp:inline distT="0" distB="0" distL="0" distR="0" wp14:anchorId="4EBCB20B" wp14:editId="3807299C">
            <wp:extent cx="1295400" cy="1470660"/>
            <wp:effectExtent l="0" t="0" r="0" b="0"/>
            <wp:docPr id="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7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74F6" w:rsidRDefault="006374F6" w:rsidP="006374F6">
      <w:pPr>
        <w:spacing w:line="360" w:lineRule="auto"/>
        <w:jc w:val="center"/>
        <w:rPr>
          <w:rFonts w:cs="David"/>
          <w:b/>
          <w:bCs/>
          <w:sz w:val="48"/>
          <w:szCs w:val="48"/>
          <w:rtl/>
        </w:rPr>
      </w:pPr>
      <w:r w:rsidRPr="00346393">
        <w:rPr>
          <w:rFonts w:cs="David"/>
          <w:b/>
          <w:bCs/>
          <w:sz w:val="48"/>
          <w:szCs w:val="48"/>
          <w:rtl/>
        </w:rPr>
        <w:t>משרד החינוך</w:t>
      </w:r>
    </w:p>
    <w:p w:rsidR="0059313A" w:rsidRDefault="0059313A" w:rsidP="006374F6">
      <w:pPr>
        <w:spacing w:line="360" w:lineRule="auto"/>
        <w:jc w:val="center"/>
        <w:rPr>
          <w:rFonts w:cs="David"/>
          <w:b/>
          <w:bCs/>
          <w:sz w:val="48"/>
          <w:szCs w:val="48"/>
          <w:rtl/>
        </w:rPr>
      </w:pPr>
    </w:p>
    <w:p w:rsidR="006374F6" w:rsidRPr="003C3BB5" w:rsidRDefault="006374F6" w:rsidP="00C24F0D">
      <w:pPr>
        <w:bidi/>
        <w:spacing w:line="360" w:lineRule="auto"/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36"/>
          <w:szCs w:val="36"/>
          <w:rtl/>
        </w:rPr>
        <w:t>ה</w:t>
      </w:r>
      <w:r w:rsidRPr="003C3BB5">
        <w:rPr>
          <w:rFonts w:cs="David" w:hint="cs"/>
          <w:b/>
          <w:bCs/>
          <w:sz w:val="36"/>
          <w:szCs w:val="36"/>
          <w:rtl/>
        </w:rPr>
        <w:t xml:space="preserve">מינהל </w:t>
      </w:r>
      <w:r w:rsidR="00C24F0D">
        <w:rPr>
          <w:rFonts w:cs="David" w:hint="cs"/>
          <w:b/>
          <w:bCs/>
          <w:sz w:val="36"/>
          <w:szCs w:val="36"/>
          <w:rtl/>
        </w:rPr>
        <w:t>לחינוך טכנולוגי</w:t>
      </w:r>
      <w:r w:rsidRPr="003C3BB5">
        <w:rPr>
          <w:rFonts w:cs="David" w:hint="cs"/>
          <w:b/>
          <w:bCs/>
          <w:sz w:val="36"/>
          <w:szCs w:val="36"/>
          <w:rtl/>
        </w:rPr>
        <w:tab/>
      </w:r>
      <w:r w:rsidRPr="003C3BB5">
        <w:rPr>
          <w:rFonts w:cs="David" w:hint="cs"/>
          <w:b/>
          <w:bCs/>
          <w:sz w:val="36"/>
          <w:szCs w:val="36"/>
          <w:rtl/>
        </w:rPr>
        <w:tab/>
      </w:r>
      <w:r w:rsidR="00C24F0D" w:rsidRPr="004265DC">
        <w:rPr>
          <w:rFonts w:cs="David"/>
          <w:b/>
          <w:bCs/>
          <w:sz w:val="36"/>
          <w:szCs w:val="36"/>
          <w:rtl/>
        </w:rPr>
        <w:t>מינהל טכנולוגיות דיגיטליות ומידע</w:t>
      </w:r>
    </w:p>
    <w:p w:rsidR="006374F6" w:rsidRDefault="006374F6" w:rsidP="0059313A">
      <w:pPr>
        <w:bidi/>
        <w:spacing w:line="360" w:lineRule="auto"/>
        <w:jc w:val="center"/>
        <w:rPr>
          <w:rFonts w:cs="David"/>
          <w:b/>
          <w:bCs/>
          <w:sz w:val="56"/>
          <w:szCs w:val="56"/>
          <w:rtl/>
        </w:rPr>
      </w:pPr>
    </w:p>
    <w:p w:rsidR="00A635F6" w:rsidRDefault="00A635F6" w:rsidP="00A635F6">
      <w:pPr>
        <w:bidi/>
        <w:spacing w:line="360" w:lineRule="auto"/>
        <w:jc w:val="center"/>
        <w:rPr>
          <w:rFonts w:cs="David"/>
          <w:b/>
          <w:bCs/>
          <w:sz w:val="56"/>
          <w:szCs w:val="56"/>
          <w:rtl/>
        </w:rPr>
      </w:pPr>
    </w:p>
    <w:p w:rsidR="006374F6" w:rsidRDefault="006374F6" w:rsidP="0059313A">
      <w:pPr>
        <w:bidi/>
        <w:spacing w:line="360" w:lineRule="auto"/>
        <w:jc w:val="center"/>
        <w:rPr>
          <w:rFonts w:cs="David"/>
          <w:b/>
          <w:bCs/>
          <w:sz w:val="56"/>
          <w:szCs w:val="56"/>
          <w:rtl/>
        </w:rPr>
      </w:pPr>
      <w:r>
        <w:rPr>
          <w:rFonts w:cs="David" w:hint="cs"/>
          <w:b/>
          <w:bCs/>
          <w:sz w:val="56"/>
          <w:szCs w:val="56"/>
          <w:rtl/>
        </w:rPr>
        <w:t xml:space="preserve">תקן </w:t>
      </w:r>
      <w:r w:rsidR="004400D9">
        <w:rPr>
          <w:rFonts w:cs="David" w:hint="cs"/>
          <w:b/>
          <w:bCs/>
          <w:sz w:val="56"/>
          <w:szCs w:val="56"/>
          <w:rtl/>
        </w:rPr>
        <w:t>תוכנה</w:t>
      </w:r>
    </w:p>
    <w:p w:rsidR="006374F6" w:rsidRPr="00346393" w:rsidRDefault="00683ED1" w:rsidP="0059313A">
      <w:pPr>
        <w:bidi/>
        <w:spacing w:line="360" w:lineRule="auto"/>
        <w:jc w:val="center"/>
        <w:rPr>
          <w:rFonts w:cs="David"/>
          <w:b/>
          <w:bCs/>
          <w:sz w:val="44"/>
          <w:szCs w:val="44"/>
          <w:rtl/>
        </w:rPr>
      </w:pPr>
      <w:r>
        <w:rPr>
          <w:rFonts w:cs="David" w:hint="cs"/>
          <w:b/>
          <w:bCs/>
          <w:sz w:val="56"/>
          <w:szCs w:val="56"/>
          <w:rtl/>
        </w:rPr>
        <w:t>לניהול מערכת שעות ועובדי הוראה</w:t>
      </w:r>
    </w:p>
    <w:p w:rsidR="00614FF4" w:rsidRDefault="00614FF4" w:rsidP="0059313A">
      <w:pPr>
        <w:bidi/>
        <w:spacing w:line="36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6374F6" w:rsidRDefault="006374F6" w:rsidP="00504919">
      <w:pPr>
        <w:bidi/>
        <w:spacing w:line="360" w:lineRule="auto"/>
        <w:jc w:val="center"/>
        <w:rPr>
          <w:rFonts w:cs="David"/>
          <w:b/>
          <w:bCs/>
          <w:sz w:val="44"/>
          <w:szCs w:val="44"/>
          <w:rtl/>
        </w:rPr>
      </w:pPr>
      <w:r w:rsidRPr="00A44494">
        <w:rPr>
          <w:rFonts w:cs="David" w:hint="cs"/>
          <w:b/>
          <w:bCs/>
          <w:sz w:val="44"/>
          <w:szCs w:val="44"/>
          <w:rtl/>
        </w:rPr>
        <w:t>גרסה 1.</w:t>
      </w:r>
      <w:r w:rsidR="00C24F0D">
        <w:rPr>
          <w:rFonts w:cs="David" w:hint="cs"/>
          <w:b/>
          <w:bCs/>
          <w:sz w:val="44"/>
          <w:szCs w:val="44"/>
          <w:rtl/>
        </w:rPr>
        <w:t>4</w:t>
      </w:r>
      <w:r w:rsidRPr="00A44494">
        <w:rPr>
          <w:rFonts w:cs="David" w:hint="cs"/>
          <w:b/>
          <w:bCs/>
          <w:sz w:val="44"/>
          <w:szCs w:val="44"/>
          <w:rtl/>
        </w:rPr>
        <w:t xml:space="preserve"> </w:t>
      </w:r>
      <w:r w:rsidRPr="00A44494">
        <w:rPr>
          <w:rFonts w:cs="David"/>
          <w:b/>
          <w:bCs/>
          <w:sz w:val="44"/>
          <w:szCs w:val="44"/>
          <w:rtl/>
        </w:rPr>
        <w:t>–</w:t>
      </w:r>
      <w:r w:rsidRPr="00A44494">
        <w:rPr>
          <w:rFonts w:cs="David" w:hint="cs"/>
          <w:b/>
          <w:bCs/>
          <w:sz w:val="44"/>
          <w:szCs w:val="44"/>
          <w:rtl/>
        </w:rPr>
        <w:t xml:space="preserve"> </w:t>
      </w:r>
      <w:r w:rsidR="00D15AFC">
        <w:rPr>
          <w:rFonts w:cs="David" w:hint="cs"/>
          <w:b/>
          <w:bCs/>
          <w:sz w:val="44"/>
          <w:szCs w:val="44"/>
          <w:rtl/>
        </w:rPr>
        <w:t>2</w:t>
      </w:r>
      <w:r w:rsidR="00504919">
        <w:rPr>
          <w:rFonts w:cs="David" w:hint="cs"/>
          <w:b/>
          <w:bCs/>
          <w:sz w:val="44"/>
          <w:szCs w:val="44"/>
          <w:rtl/>
        </w:rPr>
        <w:t>7</w:t>
      </w:r>
      <w:r w:rsidR="001B1724">
        <w:rPr>
          <w:rFonts w:cs="David" w:hint="cs"/>
          <w:b/>
          <w:bCs/>
          <w:sz w:val="44"/>
          <w:szCs w:val="44"/>
          <w:rtl/>
        </w:rPr>
        <w:t>/0</w:t>
      </w:r>
      <w:r w:rsidR="0032249A">
        <w:rPr>
          <w:rFonts w:cs="David" w:hint="cs"/>
          <w:b/>
          <w:bCs/>
          <w:sz w:val="44"/>
          <w:szCs w:val="44"/>
          <w:rtl/>
        </w:rPr>
        <w:t>2</w:t>
      </w:r>
      <w:r w:rsidR="001B1724">
        <w:rPr>
          <w:rFonts w:cs="David" w:hint="cs"/>
          <w:b/>
          <w:bCs/>
          <w:sz w:val="44"/>
          <w:szCs w:val="44"/>
          <w:rtl/>
        </w:rPr>
        <w:t>/202</w:t>
      </w:r>
      <w:r w:rsidR="00C24F0D">
        <w:rPr>
          <w:rFonts w:cs="David" w:hint="cs"/>
          <w:b/>
          <w:bCs/>
          <w:sz w:val="44"/>
          <w:szCs w:val="44"/>
          <w:rtl/>
        </w:rPr>
        <w:t>2</w:t>
      </w:r>
    </w:p>
    <w:p w:rsidR="0059313A" w:rsidRDefault="0059313A" w:rsidP="0059313A">
      <w:pPr>
        <w:pStyle w:val="1"/>
        <w:bidi/>
        <w:ind w:left="720"/>
        <w:rPr>
          <w:rFonts w:cs="David"/>
          <w:b/>
          <w:bCs/>
          <w:szCs w:val="28"/>
          <w:rtl/>
        </w:rPr>
      </w:pPr>
    </w:p>
    <w:p w:rsidR="0059313A" w:rsidRDefault="0059313A" w:rsidP="0059313A">
      <w:pPr>
        <w:bidi/>
        <w:rPr>
          <w:rtl/>
        </w:rPr>
      </w:pPr>
    </w:p>
    <w:p w:rsidR="0059313A" w:rsidRDefault="0059313A" w:rsidP="0059313A">
      <w:pPr>
        <w:bidi/>
        <w:rPr>
          <w:rtl/>
        </w:rPr>
      </w:pPr>
    </w:p>
    <w:p w:rsidR="0059313A" w:rsidRDefault="0059313A" w:rsidP="0059313A">
      <w:pPr>
        <w:bidi/>
        <w:rPr>
          <w:rtl/>
        </w:rPr>
      </w:pPr>
    </w:p>
    <w:p w:rsidR="00790268" w:rsidRPr="00AF3139" w:rsidRDefault="00790268" w:rsidP="00D424F8">
      <w:pPr>
        <w:pStyle w:val="1"/>
        <w:numPr>
          <w:ilvl w:val="0"/>
          <w:numId w:val="3"/>
        </w:numPr>
        <w:bidi/>
        <w:rPr>
          <w:rFonts w:cs="David"/>
          <w:b/>
          <w:bCs/>
          <w:sz w:val="32"/>
          <w:rtl/>
        </w:rPr>
      </w:pPr>
      <w:r w:rsidRPr="00AF3139">
        <w:rPr>
          <w:rFonts w:ascii="Arial" w:hAnsi="Arial" w:cs="David" w:hint="cs"/>
          <w:b/>
          <w:bCs/>
          <w:sz w:val="32"/>
          <w:rtl/>
        </w:rPr>
        <w:lastRenderedPageBreak/>
        <w:t>מבוא</w:t>
      </w:r>
      <w:r w:rsidR="0058257C" w:rsidRPr="00AF3139">
        <w:rPr>
          <w:rFonts w:cs="David" w:hint="cs"/>
          <w:b/>
          <w:bCs/>
          <w:sz w:val="32"/>
          <w:rtl/>
        </w:rPr>
        <w:t xml:space="preserve"> </w:t>
      </w:r>
    </w:p>
    <w:p w:rsidR="003D449C" w:rsidRPr="003D449C" w:rsidRDefault="003D449C" w:rsidP="003D449C">
      <w:pPr>
        <w:bidi/>
      </w:pPr>
    </w:p>
    <w:p w:rsidR="00E675F2" w:rsidRPr="00884F40" w:rsidRDefault="00E675F2" w:rsidP="00E675F2">
      <w:pPr>
        <w:bidi/>
        <w:rPr>
          <w:rFonts w:cs="David"/>
          <w:szCs w:val="24"/>
          <w:rtl/>
        </w:rPr>
      </w:pPr>
      <w:r w:rsidRPr="00884F40">
        <w:rPr>
          <w:rFonts w:cs="David" w:hint="cs"/>
          <w:szCs w:val="24"/>
          <w:rtl/>
        </w:rPr>
        <w:t>מסמך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זה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מגדיר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תקן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תוכנה</w:t>
      </w:r>
      <w:r w:rsidRPr="00884F40">
        <w:rPr>
          <w:rFonts w:cs="David"/>
          <w:szCs w:val="24"/>
          <w:rtl/>
        </w:rPr>
        <w:t xml:space="preserve"> </w:t>
      </w:r>
      <w:r w:rsidRPr="00884F40">
        <w:rPr>
          <w:rFonts w:cs="David" w:hint="cs"/>
          <w:szCs w:val="24"/>
          <w:rtl/>
        </w:rPr>
        <w:t>לניהול</w:t>
      </w:r>
      <w:r w:rsidRPr="00884F40">
        <w:rPr>
          <w:rFonts w:cs="David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מערכת שעות</w:t>
      </w:r>
      <w:r w:rsidRPr="00884F40">
        <w:rPr>
          <w:rFonts w:cs="David"/>
          <w:szCs w:val="24"/>
          <w:rtl/>
        </w:rPr>
        <w:t>.</w:t>
      </w:r>
    </w:p>
    <w:p w:rsidR="00E675F2" w:rsidRDefault="00E675F2" w:rsidP="00E675F2">
      <w:pPr>
        <w:bidi/>
        <w:rPr>
          <w:rFonts w:cs="David"/>
          <w:szCs w:val="24"/>
          <w:rtl/>
        </w:rPr>
      </w:pPr>
    </w:p>
    <w:p w:rsidR="00E675F2" w:rsidRPr="00884F40" w:rsidRDefault="00E675F2" w:rsidP="00E675F2">
      <w:pPr>
        <w:bidi/>
        <w:rPr>
          <w:rFonts w:cs="David"/>
          <w:szCs w:val="24"/>
        </w:rPr>
      </w:pPr>
      <w:r w:rsidRPr="00884F40">
        <w:rPr>
          <w:rFonts w:cs="David" w:hint="cs"/>
          <w:szCs w:val="24"/>
          <w:rtl/>
        </w:rPr>
        <w:t>מסמך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זה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יעודכן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מעת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לעת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בהתאם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לשיפורים</w:t>
      </w:r>
      <w:r w:rsidRPr="00884F40">
        <w:rPr>
          <w:rFonts w:cs="David"/>
          <w:szCs w:val="24"/>
        </w:rPr>
        <w:t xml:space="preserve">, </w:t>
      </w:r>
      <w:r w:rsidRPr="00884F40">
        <w:rPr>
          <w:rFonts w:cs="David" w:hint="cs"/>
          <w:szCs w:val="24"/>
          <w:rtl/>
        </w:rPr>
        <w:t>יכולות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טכנולוגיות</w:t>
      </w:r>
      <w:r>
        <w:rPr>
          <w:rFonts w:cs="David" w:hint="cs"/>
          <w:szCs w:val="24"/>
          <w:rtl/>
        </w:rPr>
        <w:t xml:space="preserve">,  </w:t>
      </w:r>
      <w:r w:rsidRPr="00884F40">
        <w:rPr>
          <w:rFonts w:cs="David" w:hint="cs"/>
          <w:szCs w:val="24"/>
          <w:rtl/>
        </w:rPr>
        <w:t>מתודולוגיות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עבודה</w:t>
      </w:r>
      <w:r>
        <w:rPr>
          <w:rFonts w:cs="David" w:hint="cs"/>
          <w:szCs w:val="24"/>
          <w:rtl/>
        </w:rPr>
        <w:t xml:space="preserve">, </w:t>
      </w:r>
      <w:r w:rsidRPr="00884F40">
        <w:rPr>
          <w:rFonts w:cs="David" w:hint="cs"/>
          <w:szCs w:val="24"/>
          <w:rtl/>
        </w:rPr>
        <w:t>חדש</w:t>
      </w:r>
      <w:r>
        <w:rPr>
          <w:rFonts w:cs="David" w:hint="cs"/>
          <w:szCs w:val="24"/>
          <w:rtl/>
        </w:rPr>
        <w:t>נ</w:t>
      </w:r>
      <w:r w:rsidRPr="00884F40">
        <w:rPr>
          <w:rFonts w:cs="David" w:hint="cs"/>
          <w:szCs w:val="24"/>
          <w:rtl/>
        </w:rPr>
        <w:t>ות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והבשלה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של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הרכיבים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השונים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המפורטים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בדרישות משרד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החינוך</w:t>
      </w:r>
      <w:r>
        <w:rPr>
          <w:rFonts w:asciiTheme="minorHAnsi" w:hAnsiTheme="minorHAnsi" w:cs="David"/>
          <w:szCs w:val="24"/>
        </w:rPr>
        <w:t>.</w:t>
      </w:r>
      <w:r w:rsidRPr="00884F40">
        <w:rPr>
          <w:rFonts w:cs="David"/>
          <w:szCs w:val="24"/>
        </w:rPr>
        <w:t xml:space="preserve"> </w:t>
      </w:r>
    </w:p>
    <w:p w:rsidR="00E675F2" w:rsidRPr="00884F40" w:rsidRDefault="00E675F2" w:rsidP="00E675F2">
      <w:pPr>
        <w:bidi/>
        <w:rPr>
          <w:rFonts w:cs="David"/>
          <w:szCs w:val="24"/>
          <w:rtl/>
        </w:rPr>
      </w:pPr>
    </w:p>
    <w:p w:rsidR="00E675F2" w:rsidRPr="00884F40" w:rsidRDefault="00E675F2" w:rsidP="00E675F2">
      <w:pPr>
        <w:bidi/>
        <w:rPr>
          <w:rFonts w:cs="David"/>
          <w:szCs w:val="24"/>
          <w:rtl/>
        </w:rPr>
      </w:pPr>
      <w:r w:rsidRPr="00884F40">
        <w:rPr>
          <w:rFonts w:cs="David" w:hint="cs"/>
          <w:szCs w:val="24"/>
          <w:rtl/>
        </w:rPr>
        <w:t>פרטים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נוספים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ועדכונים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יופיעו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מעת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לעת</w:t>
      </w:r>
      <w:r w:rsidRPr="00884F40">
        <w:rPr>
          <w:rFonts w:cs="David"/>
          <w:szCs w:val="24"/>
        </w:rPr>
        <w:t xml:space="preserve"> </w:t>
      </w:r>
      <w:hyperlink r:id="rId9" w:history="1">
        <w:r w:rsidRPr="008F78FB">
          <w:rPr>
            <w:rStyle w:val="Hyperlink"/>
            <w:rFonts w:cs="David" w:hint="cs"/>
            <w:szCs w:val="24"/>
            <w:rtl/>
          </w:rPr>
          <w:t>בקישור</w:t>
        </w:r>
        <w:r w:rsidRPr="008F78FB">
          <w:rPr>
            <w:rStyle w:val="Hyperlink"/>
            <w:rFonts w:cs="David"/>
            <w:szCs w:val="24"/>
          </w:rPr>
          <w:t xml:space="preserve"> </w:t>
        </w:r>
        <w:r w:rsidRPr="008F78FB">
          <w:rPr>
            <w:rStyle w:val="Hyperlink"/>
            <w:rFonts w:cs="David" w:hint="cs"/>
            <w:szCs w:val="24"/>
            <w:rtl/>
          </w:rPr>
          <w:t>זה</w:t>
        </w:r>
      </w:hyperlink>
      <w:r>
        <w:rPr>
          <w:rFonts w:cs="David" w:hint="cs"/>
          <w:szCs w:val="24"/>
          <w:rtl/>
        </w:rPr>
        <w:t>.</w:t>
      </w:r>
    </w:p>
    <w:p w:rsidR="00DF0649" w:rsidRDefault="00E675F2" w:rsidP="00E675F2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  <w:r>
        <w:rPr>
          <w:rFonts w:ascii="David,Bold" w:cs="David" w:hint="cs"/>
          <w:b/>
          <w:bCs/>
          <w:color w:val="000000"/>
          <w:szCs w:val="24"/>
          <w:rtl/>
        </w:rPr>
        <w:t xml:space="preserve"> </w:t>
      </w:r>
      <w:r w:rsidR="000F6FFC">
        <w:rPr>
          <w:rFonts w:ascii="David,Bold" w:cs="David" w:hint="cs"/>
          <w:b/>
          <w:bCs/>
          <w:color w:val="000000"/>
          <w:szCs w:val="24"/>
          <w:rtl/>
        </w:rPr>
        <w:t>(ב</w:t>
      </w:r>
      <w:r w:rsidR="00D424F8">
        <w:rPr>
          <w:rFonts w:ascii="David,Bold" w:cs="David" w:hint="cs"/>
          <w:b/>
          <w:bCs/>
          <w:color w:val="000000"/>
          <w:szCs w:val="24"/>
          <w:rtl/>
        </w:rPr>
        <w:t xml:space="preserve">תוך עמוד </w:t>
      </w:r>
      <w:r w:rsidR="000F6FFC">
        <w:rPr>
          <w:rFonts w:ascii="David,Bold" w:cs="David" w:hint="cs"/>
          <w:b/>
          <w:bCs/>
          <w:color w:val="000000"/>
          <w:szCs w:val="24"/>
          <w:rtl/>
        </w:rPr>
        <w:t xml:space="preserve">קישור </w:t>
      </w:r>
      <w:r w:rsidR="00DF0649">
        <w:rPr>
          <w:rFonts w:ascii="David,Bold" w:cs="David" w:hint="cs"/>
          <w:b/>
          <w:bCs/>
          <w:color w:val="000000"/>
          <w:szCs w:val="24"/>
          <w:rtl/>
        </w:rPr>
        <w:t>יש ללחוץ על "מערכות לניהול מערכת שעות"</w:t>
      </w:r>
      <w:r w:rsidR="000F6FFC">
        <w:rPr>
          <w:rFonts w:ascii="David,Bold" w:cs="David" w:hint="cs"/>
          <w:b/>
          <w:bCs/>
          <w:color w:val="000000"/>
          <w:szCs w:val="24"/>
          <w:rtl/>
        </w:rPr>
        <w:t>)</w:t>
      </w:r>
    </w:p>
    <w:p w:rsidR="00DF0649" w:rsidRDefault="00DF0649" w:rsidP="00DF0649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p w:rsidR="00DF0649" w:rsidRDefault="00DF0649" w:rsidP="00DF0649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p w:rsidR="00D424F8" w:rsidRDefault="00D424F8" w:rsidP="00D424F8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p w:rsidR="00D424F8" w:rsidRPr="00CF6EB5" w:rsidRDefault="00D424F8" w:rsidP="00D424F8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p w:rsidR="00DF0649" w:rsidRPr="00CF6EB5" w:rsidRDefault="00DF0649" w:rsidP="00DF0649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tbl>
      <w:tblPr>
        <w:tblStyle w:val="aa"/>
        <w:bidiVisual/>
        <w:tblW w:w="0" w:type="auto"/>
        <w:tblInd w:w="1400" w:type="dxa"/>
        <w:tblLook w:val="04A0" w:firstRow="1" w:lastRow="0" w:firstColumn="1" w:lastColumn="0" w:noHBand="0" w:noVBand="1"/>
      </w:tblPr>
      <w:tblGrid>
        <w:gridCol w:w="5872"/>
      </w:tblGrid>
      <w:tr w:rsidR="00DF0649" w:rsidRPr="00CF6EB5" w:rsidTr="00D424F8">
        <w:trPr>
          <w:trHeight w:val="1951"/>
        </w:trPr>
        <w:tc>
          <w:tcPr>
            <w:tcW w:w="5872" w:type="dxa"/>
          </w:tcPr>
          <w:p w:rsidR="00682FC7" w:rsidRPr="00884F40" w:rsidRDefault="00682FC7" w:rsidP="00682FC7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  <w:rtl/>
              </w:rPr>
            </w:pPr>
          </w:p>
          <w:p w:rsidR="00682FC7" w:rsidRDefault="00682FC7" w:rsidP="00682FC7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  <w:rtl/>
              </w:rPr>
            </w:pP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בשאלות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הקשורות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לתקן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 xml:space="preserve">ולבדיקות הטכנולוגיות הנדרשות,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אפשר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לפנות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אל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  <w:rtl/>
              </w:rPr>
              <w:t xml:space="preserve"> </w:t>
            </w:r>
          </w:p>
          <w:p w:rsidR="00682FC7" w:rsidRDefault="00682FC7" w:rsidP="00682FC7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  <w:rtl/>
              </w:rPr>
            </w:pPr>
          </w:p>
          <w:p w:rsidR="00682FC7" w:rsidRPr="00884F40" w:rsidRDefault="00682FC7" w:rsidP="00682FC7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</w:rPr>
            </w:pP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אורנית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  <w:rtl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אפרתי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  <w:rtl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קורן</w:t>
            </w:r>
          </w:p>
          <w:p w:rsidR="00682FC7" w:rsidRPr="00884F40" w:rsidRDefault="00682FC7" w:rsidP="00682FC7">
            <w:pPr>
              <w:autoSpaceDE w:val="0"/>
              <w:autoSpaceDN w:val="0"/>
              <w:bidi/>
              <w:adjustRightInd w:val="0"/>
              <w:rPr>
                <w:rFonts w:ascii="David,Bold" w:cs="David"/>
                <w:color w:val="000000"/>
                <w:szCs w:val="24"/>
              </w:rPr>
            </w:pP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חטיבת</w:t>
            </w:r>
            <w:r w:rsidRPr="00884F40">
              <w:rPr>
                <w:rFonts w:ascii="David,Bold" w:cs="David"/>
                <w:color w:val="000000"/>
                <w:szCs w:val="24"/>
                <w:rtl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מוסדות</w:t>
            </w:r>
            <w:r w:rsidRPr="00884F40">
              <w:rPr>
                <w:rFonts w:ascii="David,Bold" w:cs="David"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המינהל</w:t>
            </w:r>
            <w:r w:rsidRPr="00884F40">
              <w:rPr>
                <w:rFonts w:ascii="David,Bold" w:cs="David"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למדע</w:t>
            </w:r>
            <w:r w:rsidRPr="00884F40">
              <w:rPr>
                <w:rFonts w:ascii="David,Bold" w:cs="David"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וטכנולוגיה</w:t>
            </w:r>
            <w:r w:rsidRPr="00884F40">
              <w:rPr>
                <w:rFonts w:ascii="David,Bold" w:cs="David"/>
                <w:color w:val="000000"/>
                <w:szCs w:val="24"/>
              </w:rPr>
              <w:t>,</w:t>
            </w:r>
          </w:p>
          <w:p w:rsidR="00682FC7" w:rsidRPr="00884F40" w:rsidRDefault="00682FC7" w:rsidP="00682FC7">
            <w:pPr>
              <w:autoSpaceDE w:val="0"/>
              <w:autoSpaceDN w:val="0"/>
              <w:bidi/>
              <w:adjustRightInd w:val="0"/>
              <w:rPr>
                <w:rFonts w:ascii="David,Bold" w:cs="David"/>
                <w:color w:val="000000"/>
                <w:szCs w:val="24"/>
                <w:rtl/>
              </w:rPr>
            </w:pP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טל</w:t>
            </w:r>
            <w:r>
              <w:rPr>
                <w:rFonts w:ascii="David,Bold" w:cs="David" w:hint="cs"/>
                <w:color w:val="000000"/>
                <w:szCs w:val="24"/>
                <w:rtl/>
              </w:rPr>
              <w:t>'</w:t>
            </w:r>
            <w:r w:rsidRPr="00884F40">
              <w:rPr>
                <w:rFonts w:ascii="David,Bold" w:cs="David"/>
                <w:color w:val="000000"/>
                <w:szCs w:val="24"/>
                <w:rtl/>
              </w:rPr>
              <w:t xml:space="preserve"> 077-5719542 או בדוא"ל:</w:t>
            </w:r>
          </w:p>
          <w:p w:rsidR="00682FC7" w:rsidRPr="00884F40" w:rsidRDefault="00CD0F47" w:rsidP="00682FC7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  <w:hyperlink r:id="rId10" w:history="1">
              <w:r w:rsidR="00682FC7" w:rsidRPr="00884F40">
                <w:rPr>
                  <w:rStyle w:val="Hyperlink"/>
                  <w:rFonts w:asciiTheme="minorHAnsi" w:hAnsiTheme="minorHAnsi" w:cs="David"/>
                  <w:szCs w:val="24"/>
                </w:rPr>
                <w:t>oranitko@education.gov.il</w:t>
              </w:r>
            </w:hyperlink>
          </w:p>
          <w:p w:rsidR="00682FC7" w:rsidRDefault="00682FC7" w:rsidP="00682FC7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</w:p>
          <w:p w:rsidR="00682FC7" w:rsidRPr="003C4521" w:rsidRDefault="00682FC7" w:rsidP="00682FC7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b/>
                <w:bCs/>
                <w:color w:val="000000"/>
                <w:szCs w:val="24"/>
                <w:rtl/>
              </w:rPr>
            </w:pPr>
            <w:r w:rsidRPr="003C4521">
              <w:rPr>
                <w:rFonts w:asciiTheme="minorHAnsi" w:hAnsiTheme="minorHAnsi" w:cs="David" w:hint="cs"/>
                <w:b/>
                <w:bCs/>
                <w:color w:val="000000"/>
                <w:szCs w:val="24"/>
                <w:rtl/>
              </w:rPr>
              <w:t xml:space="preserve">דקלה ורד </w:t>
            </w:r>
          </w:p>
          <w:p w:rsidR="00682FC7" w:rsidRDefault="00682FC7" w:rsidP="00682FC7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  <w:r>
              <w:rPr>
                <w:rFonts w:asciiTheme="minorHAnsi" w:hAnsiTheme="minorHAnsi" w:cs="David" w:hint="cs"/>
                <w:color w:val="000000"/>
                <w:szCs w:val="24"/>
                <w:rtl/>
              </w:rPr>
              <w:t xml:space="preserve">מנהלת פרויקט אפיון והערכת תוכנות לימודיות ומערכות מתוקשבות. חב' אקספריס ( זכין  מכרז פומבי של משרד החינוך) </w:t>
            </w:r>
          </w:p>
          <w:p w:rsidR="00682FC7" w:rsidRPr="003C4521" w:rsidRDefault="00682FC7" w:rsidP="00682FC7">
            <w:pPr>
              <w:autoSpaceDE w:val="0"/>
              <w:autoSpaceDN w:val="0"/>
              <w:bidi/>
              <w:adjustRightInd w:val="0"/>
              <w:rPr>
                <w:rFonts w:ascii="David,Bold" w:cs="David"/>
                <w:color w:val="000000"/>
                <w:szCs w:val="24"/>
                <w:rtl/>
              </w:rPr>
            </w:pPr>
            <w:r w:rsidRPr="003C4521">
              <w:rPr>
                <w:rFonts w:ascii="David,Bold" w:cs="David" w:hint="cs"/>
                <w:color w:val="000000"/>
                <w:szCs w:val="24"/>
                <w:rtl/>
              </w:rPr>
              <w:t xml:space="preserve">טל' </w:t>
            </w:r>
            <w:r w:rsidRPr="003C4521">
              <w:rPr>
                <w:rFonts w:ascii="David,Bold" w:cs="David"/>
                <w:color w:val="000000"/>
                <w:szCs w:val="24"/>
              </w:rPr>
              <w:t>3-5686427</w:t>
            </w:r>
            <w:r w:rsidRPr="003C4521">
              <w:rPr>
                <w:rFonts w:ascii="David,Bold" w:cs="David" w:hint="cs"/>
                <w:color w:val="000000"/>
                <w:szCs w:val="24"/>
                <w:rtl/>
              </w:rPr>
              <w:t>0 או בדוא"ל:</w:t>
            </w:r>
          </w:p>
          <w:p w:rsidR="00682FC7" w:rsidRDefault="00CD0F47" w:rsidP="00682FC7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</w:rPr>
            </w:pPr>
            <w:hyperlink r:id="rId11" w:history="1">
              <w:r w:rsidR="00682FC7" w:rsidRPr="00C1092A">
                <w:rPr>
                  <w:rStyle w:val="Hyperlink"/>
                  <w:rFonts w:asciiTheme="minorHAnsi" w:hAnsiTheme="minorHAnsi" w:cs="David"/>
                  <w:szCs w:val="24"/>
                </w:rPr>
                <w:t>diklav@experis.co.il</w:t>
              </w:r>
            </w:hyperlink>
          </w:p>
          <w:p w:rsidR="00DF0649" w:rsidRPr="00682FC7" w:rsidRDefault="00DF0649" w:rsidP="00D861C6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</w:p>
        </w:tc>
      </w:tr>
    </w:tbl>
    <w:p w:rsidR="00DF0649" w:rsidRDefault="00DF0649" w:rsidP="00DF0649">
      <w:pPr>
        <w:autoSpaceDE w:val="0"/>
        <w:autoSpaceDN w:val="0"/>
        <w:bidi/>
        <w:adjustRightInd w:val="0"/>
        <w:spacing w:after="0" w:line="240" w:lineRule="auto"/>
        <w:rPr>
          <w:rFonts w:ascii="David,Bold" w:cs="David,Bold"/>
          <w:b/>
          <w:bCs/>
          <w:color w:val="000000"/>
          <w:sz w:val="26"/>
          <w:szCs w:val="26"/>
          <w:rtl/>
        </w:rPr>
      </w:pPr>
    </w:p>
    <w:p w:rsidR="0096536B" w:rsidRDefault="0096536B" w:rsidP="0096536B">
      <w:pPr>
        <w:autoSpaceDE w:val="0"/>
        <w:autoSpaceDN w:val="0"/>
        <w:bidi/>
        <w:adjustRightInd w:val="0"/>
        <w:spacing w:after="0" w:line="240" w:lineRule="auto"/>
        <w:rPr>
          <w:rFonts w:ascii="David,Bold" w:cs="David,Bold"/>
          <w:b/>
          <w:bCs/>
          <w:color w:val="000000"/>
          <w:sz w:val="26"/>
          <w:szCs w:val="26"/>
          <w:rtl/>
        </w:rPr>
      </w:pPr>
    </w:p>
    <w:p w:rsidR="000713EA" w:rsidRDefault="000713EA" w:rsidP="00DF0649">
      <w:pPr>
        <w:rPr>
          <w:b/>
          <w:bCs/>
        </w:rPr>
      </w:pPr>
      <w:r>
        <w:rPr>
          <w:b/>
          <w:bCs/>
          <w:rtl/>
        </w:rPr>
        <w:br w:type="page"/>
      </w:r>
    </w:p>
    <w:p w:rsidR="00451145" w:rsidRPr="00AF3139" w:rsidRDefault="00451145" w:rsidP="00451145">
      <w:pPr>
        <w:pStyle w:val="1"/>
        <w:numPr>
          <w:ilvl w:val="0"/>
          <w:numId w:val="3"/>
        </w:numPr>
        <w:bidi/>
        <w:rPr>
          <w:rFonts w:ascii="Arial" w:hAnsi="Arial" w:cs="David"/>
          <w:b/>
          <w:bCs/>
          <w:sz w:val="32"/>
          <w:rtl/>
        </w:rPr>
      </w:pPr>
      <w:r w:rsidRPr="00AF3139">
        <w:rPr>
          <w:rFonts w:ascii="Arial" w:hAnsi="Arial" w:cs="David" w:hint="cs"/>
          <w:b/>
          <w:bCs/>
          <w:sz w:val="32"/>
          <w:rtl/>
        </w:rPr>
        <w:lastRenderedPageBreak/>
        <w:t>כללי</w:t>
      </w:r>
    </w:p>
    <w:p w:rsidR="00451145" w:rsidRPr="0059313A" w:rsidRDefault="00451145" w:rsidP="00451145">
      <w:pPr>
        <w:bidi/>
        <w:ind w:left="720"/>
        <w:rPr>
          <w:rFonts w:ascii="Arial" w:hAnsi="Arial" w:cs="David"/>
          <w:szCs w:val="24"/>
          <w:highlight w:val="yellow"/>
          <w:rtl/>
        </w:rPr>
      </w:pPr>
    </w:p>
    <w:p w:rsidR="00451145" w:rsidRPr="00A44494" w:rsidRDefault="00451145" w:rsidP="00451145">
      <w:pPr>
        <w:bidi/>
        <w:ind w:left="720"/>
        <w:rPr>
          <w:rFonts w:ascii="Arial" w:hAnsi="Arial" w:cs="David"/>
          <w:szCs w:val="24"/>
        </w:rPr>
      </w:pPr>
      <w:r w:rsidRPr="00A44494">
        <w:rPr>
          <w:rFonts w:ascii="Arial" w:hAnsi="Arial" w:cs="David"/>
          <w:szCs w:val="24"/>
          <w:rtl/>
        </w:rPr>
        <w:t xml:space="preserve">משרד החינוך </w:t>
      </w:r>
      <w:r w:rsidR="00CA2510">
        <w:rPr>
          <w:rFonts w:ascii="Arial" w:hAnsi="Arial" w:cs="David" w:hint="cs"/>
          <w:szCs w:val="24"/>
          <w:rtl/>
        </w:rPr>
        <w:t xml:space="preserve">( להלן "המשרד" ) </w:t>
      </w:r>
      <w:r w:rsidRPr="00A44494">
        <w:rPr>
          <w:rFonts w:ascii="Arial" w:hAnsi="Arial" w:cs="David"/>
          <w:szCs w:val="24"/>
          <w:rtl/>
        </w:rPr>
        <w:t xml:space="preserve">נמצא בשלבים מתקדמים של פיתוח מערכת חדשה לניהול ודיווח </w:t>
      </w:r>
      <w:r w:rsidRPr="00504919">
        <w:rPr>
          <w:rFonts w:ascii="Arial" w:hAnsi="Arial" w:cs="David"/>
          <w:szCs w:val="24"/>
          <w:rtl/>
        </w:rPr>
        <w:t xml:space="preserve">עובדי הוראה </w:t>
      </w:r>
      <w:r w:rsidR="0023595C" w:rsidRPr="00504919">
        <w:rPr>
          <w:rFonts w:ascii="Arial" w:hAnsi="Arial" w:cs="David" w:hint="cs"/>
          <w:szCs w:val="24"/>
          <w:rtl/>
        </w:rPr>
        <w:t xml:space="preserve">( להלן " עו"ה ) </w:t>
      </w:r>
      <w:r w:rsidRPr="00504919">
        <w:rPr>
          <w:rFonts w:ascii="Arial" w:hAnsi="Arial" w:cs="David"/>
          <w:szCs w:val="24"/>
          <w:rtl/>
        </w:rPr>
        <w:t xml:space="preserve">בכל </w:t>
      </w:r>
      <w:r w:rsidRPr="00A44494">
        <w:rPr>
          <w:rFonts w:ascii="Arial" w:hAnsi="Arial" w:cs="David"/>
          <w:szCs w:val="24"/>
          <w:rtl/>
        </w:rPr>
        <w:t>שלבי החינוך.</w:t>
      </w:r>
    </w:p>
    <w:p w:rsidR="00451145" w:rsidRPr="00A44494" w:rsidRDefault="00451145" w:rsidP="00451145">
      <w:pPr>
        <w:bidi/>
        <w:ind w:left="72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>המערכת החדשה תאחד את שלוש מערכות הדיווח של עו"ה – שיבוץ, נתוני העסקה ועוש"ר.</w:t>
      </w:r>
    </w:p>
    <w:p w:rsidR="00451145" w:rsidRPr="00A44494" w:rsidRDefault="00451145" w:rsidP="00A44494">
      <w:pPr>
        <w:bidi/>
        <w:ind w:left="72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 xml:space="preserve">כמו כן, היא תיתן למנהל כלים מיטביים לתכנון סגל ההוראה לשנת לימודים </w:t>
      </w:r>
      <w:r w:rsidR="00E675F2">
        <w:rPr>
          <w:rFonts w:ascii="Arial" w:hAnsi="Arial" w:cs="David" w:hint="cs"/>
          <w:szCs w:val="24"/>
          <w:rtl/>
        </w:rPr>
        <w:t>(</w:t>
      </w:r>
      <w:r w:rsidR="00A44494">
        <w:rPr>
          <w:rFonts w:ascii="Arial" w:hAnsi="Arial" w:cs="David" w:hint="cs"/>
          <w:szCs w:val="24"/>
          <w:rtl/>
        </w:rPr>
        <w:t xml:space="preserve">להלן </w:t>
      </w:r>
      <w:r w:rsidR="00A44494">
        <w:rPr>
          <w:rFonts w:ascii="Arial" w:hAnsi="Arial" w:cs="David"/>
          <w:szCs w:val="24"/>
          <w:rtl/>
        </w:rPr>
        <w:t>"סדין"</w:t>
      </w:r>
      <w:r w:rsidR="00E675F2">
        <w:rPr>
          <w:rFonts w:ascii="Arial" w:hAnsi="Arial" w:cs="David" w:hint="cs"/>
          <w:szCs w:val="24"/>
          <w:rtl/>
        </w:rPr>
        <w:t>)</w:t>
      </w:r>
      <w:r w:rsidRPr="00A44494">
        <w:rPr>
          <w:rFonts w:ascii="Arial" w:hAnsi="Arial" w:cs="David"/>
          <w:szCs w:val="24"/>
          <w:rtl/>
        </w:rPr>
        <w:t>.</w:t>
      </w:r>
    </w:p>
    <w:p w:rsidR="00451145" w:rsidRPr="00A44494" w:rsidRDefault="00451145" w:rsidP="00451145">
      <w:pPr>
        <w:bidi/>
        <w:ind w:left="720"/>
        <w:rPr>
          <w:rFonts w:ascii="Arial" w:hAnsi="Arial" w:cs="David"/>
          <w:szCs w:val="24"/>
          <w:rtl/>
        </w:rPr>
      </w:pPr>
    </w:p>
    <w:p w:rsidR="00451145" w:rsidRPr="00A44494" w:rsidRDefault="00451145" w:rsidP="0023595C">
      <w:pPr>
        <w:bidi/>
        <w:ind w:left="72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>לטובת הקמת תהליך יעיל ושלם, נעביר את נתוני התכנון ("סדין") לתוכנה לניהול מערכת השעות ועו</w:t>
      </w:r>
      <w:r w:rsidR="0023595C">
        <w:rPr>
          <w:rFonts w:ascii="Arial" w:hAnsi="Arial" w:cs="David" w:hint="cs"/>
          <w:szCs w:val="24"/>
          <w:rtl/>
        </w:rPr>
        <w:t>"</w:t>
      </w:r>
      <w:r w:rsidRPr="00A44494">
        <w:rPr>
          <w:rFonts w:ascii="Arial" w:hAnsi="Arial" w:cs="David"/>
          <w:szCs w:val="24"/>
          <w:rtl/>
        </w:rPr>
        <w:t>ה. נתונים אלו יוצגו בתוכנה כמצע לתכנון מערכת שעות מפורטת.</w:t>
      </w:r>
    </w:p>
    <w:p w:rsidR="00451145" w:rsidRPr="00A44494" w:rsidRDefault="00451145" w:rsidP="00451145">
      <w:pPr>
        <w:bidi/>
        <w:ind w:left="72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>לאחר תכנון מערכת השעות המפורטת, היא תועבר בממשק חוזר למשרד.</w:t>
      </w:r>
    </w:p>
    <w:p w:rsidR="00451145" w:rsidRPr="00A44494" w:rsidRDefault="00451145" w:rsidP="00451145">
      <w:pPr>
        <w:bidi/>
        <w:spacing w:after="240"/>
        <w:ind w:left="72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>כמו כן, יועברו למשרד שינויים שוטפים במערכת השעות, ודיווחים שוטפים נוספים, כמפורט בהמשך.</w:t>
      </w:r>
    </w:p>
    <w:p w:rsidR="00451145" w:rsidRPr="00A44494" w:rsidRDefault="00451145" w:rsidP="00451145">
      <w:pPr>
        <w:bidi/>
        <w:ind w:left="72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>לצורך כך, יוגדרו מספר ממשקים בין המערכות:</w:t>
      </w:r>
    </w:p>
    <w:p w:rsidR="00451145" w:rsidRPr="00AF3139" w:rsidRDefault="00451145" w:rsidP="00451145">
      <w:pPr>
        <w:bidi/>
        <w:rPr>
          <w:rFonts w:ascii="Arial" w:hAnsi="Arial" w:cs="David"/>
          <w:b/>
          <w:bCs/>
          <w:szCs w:val="24"/>
          <w:u w:val="single"/>
          <w:rtl/>
        </w:rPr>
      </w:pPr>
      <w:r w:rsidRPr="00AF3139">
        <w:rPr>
          <w:rFonts w:ascii="Arial" w:hAnsi="Arial" w:cs="David"/>
          <w:b/>
          <w:bCs/>
          <w:szCs w:val="24"/>
          <w:rtl/>
        </w:rPr>
        <w:t xml:space="preserve">            </w:t>
      </w:r>
      <w:r w:rsidR="00AF3139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Pr="00AF3139">
        <w:rPr>
          <w:rFonts w:ascii="Arial" w:hAnsi="Arial" w:cs="David"/>
          <w:b/>
          <w:bCs/>
          <w:szCs w:val="24"/>
          <w:u w:val="single"/>
          <w:rtl/>
        </w:rPr>
        <w:t>ממשקים ממערכת משרד החינוך לתוכנה לניהול מערכת שעות:</w:t>
      </w:r>
    </w:p>
    <w:p w:rsidR="00451145" w:rsidRPr="00A44494" w:rsidRDefault="00451145" w:rsidP="00451145">
      <w:pPr>
        <w:pStyle w:val="a7"/>
        <w:numPr>
          <w:ilvl w:val="0"/>
          <w:numId w:val="12"/>
        </w:numPr>
        <w:bidi/>
        <w:spacing w:after="0" w:line="240" w:lineRule="auto"/>
        <w:ind w:left="1440"/>
        <w:contextualSpacing w:val="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 xml:space="preserve">נתוני עו"ה כלליים (פרטים דמוגרפיים, ותק, דרגה, וכו') </w:t>
      </w:r>
    </w:p>
    <w:p w:rsidR="00451145" w:rsidRPr="00A44494" w:rsidRDefault="00451145" w:rsidP="00451145">
      <w:pPr>
        <w:pStyle w:val="a7"/>
        <w:numPr>
          <w:ilvl w:val="0"/>
          <w:numId w:val="12"/>
        </w:numPr>
        <w:bidi/>
        <w:spacing w:after="0" w:line="240" w:lineRule="auto"/>
        <w:ind w:left="1440"/>
        <w:contextualSpacing w:val="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 xml:space="preserve">נתוני תכנון העסקה </w:t>
      </w:r>
      <w:proofErr w:type="spellStart"/>
      <w:r w:rsidRPr="00A44494">
        <w:rPr>
          <w:rFonts w:ascii="Arial" w:hAnsi="Arial" w:cs="David"/>
          <w:szCs w:val="24"/>
          <w:rtl/>
        </w:rPr>
        <w:t>לעו"ה</w:t>
      </w:r>
      <w:proofErr w:type="spellEnd"/>
      <w:r w:rsidRPr="00A44494">
        <w:rPr>
          <w:rFonts w:ascii="Arial" w:hAnsi="Arial" w:cs="David"/>
          <w:szCs w:val="24"/>
          <w:rtl/>
        </w:rPr>
        <w:t xml:space="preserve"> – "סדין" (מקצוע, קבוצת לימוד / כיתה, ש"ש, תפקיד)  </w:t>
      </w:r>
    </w:p>
    <w:p w:rsidR="00451145" w:rsidRPr="00A44494" w:rsidRDefault="00451145" w:rsidP="00451145">
      <w:pPr>
        <w:pStyle w:val="a7"/>
        <w:numPr>
          <w:ilvl w:val="0"/>
          <w:numId w:val="12"/>
        </w:numPr>
        <w:bidi/>
        <w:spacing w:after="240" w:line="240" w:lineRule="auto"/>
        <w:ind w:left="1440"/>
        <w:contextualSpacing w:val="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>טבלאות קודים כלליות (לדוגמא: קודי מקצועות, קודי תפקידים, קודי רפורמה וכו')</w:t>
      </w:r>
    </w:p>
    <w:p w:rsidR="00451145" w:rsidRPr="00AF3139" w:rsidRDefault="00AF3139" w:rsidP="00451145">
      <w:pPr>
        <w:bidi/>
        <w:ind w:left="720"/>
        <w:rPr>
          <w:rFonts w:ascii="Arial" w:hAnsi="Arial" w:cs="David"/>
          <w:b/>
          <w:bCs/>
          <w:szCs w:val="24"/>
          <w:u w:val="single"/>
          <w:rtl/>
        </w:rPr>
      </w:pPr>
      <w:r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451145" w:rsidRPr="00AF3139">
        <w:rPr>
          <w:rFonts w:ascii="Arial" w:hAnsi="Arial" w:cs="David"/>
          <w:b/>
          <w:bCs/>
          <w:szCs w:val="24"/>
          <w:u w:val="single"/>
          <w:rtl/>
        </w:rPr>
        <w:t>ממשקים מהתוכנה לניהול מערכת שעות למערכת משרד החינוך:</w:t>
      </w:r>
    </w:p>
    <w:p w:rsidR="00451145" w:rsidRPr="00A44494" w:rsidRDefault="00451145" w:rsidP="00C634F3">
      <w:pPr>
        <w:pStyle w:val="a7"/>
        <w:numPr>
          <w:ilvl w:val="0"/>
          <w:numId w:val="19"/>
        </w:numPr>
        <w:bidi/>
        <w:spacing w:after="0" w:line="240" w:lineRule="auto"/>
        <w:ind w:left="1440"/>
        <w:contextualSpacing w:val="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>נתוני מערכת שעות שבועית מפורטת</w:t>
      </w:r>
    </w:p>
    <w:p w:rsidR="00451145" w:rsidRPr="00A44494" w:rsidRDefault="00451145" w:rsidP="00C634F3">
      <w:pPr>
        <w:pStyle w:val="a7"/>
        <w:numPr>
          <w:ilvl w:val="0"/>
          <w:numId w:val="19"/>
        </w:numPr>
        <w:bidi/>
        <w:spacing w:after="0" w:line="240" w:lineRule="auto"/>
        <w:ind w:left="1440"/>
        <w:contextualSpacing w:val="0"/>
        <w:rPr>
          <w:rFonts w:ascii="Arial" w:hAnsi="Arial" w:cs="David"/>
          <w:szCs w:val="24"/>
          <w:rtl/>
        </w:rPr>
      </w:pPr>
      <w:r w:rsidRPr="00A44494">
        <w:rPr>
          <w:rFonts w:ascii="Arial" w:hAnsi="Arial" w:cs="David"/>
          <w:szCs w:val="24"/>
          <w:rtl/>
        </w:rPr>
        <w:t xml:space="preserve">נתוני היעדרויות </w:t>
      </w:r>
    </w:p>
    <w:p w:rsidR="00451145" w:rsidRPr="00A44494" w:rsidRDefault="00451145" w:rsidP="00C634F3">
      <w:pPr>
        <w:pStyle w:val="a7"/>
        <w:numPr>
          <w:ilvl w:val="0"/>
          <w:numId w:val="19"/>
        </w:numPr>
        <w:bidi/>
        <w:spacing w:after="0" w:line="240" w:lineRule="auto"/>
        <w:ind w:left="1440"/>
        <w:contextualSpacing w:val="0"/>
        <w:rPr>
          <w:rFonts w:ascii="Arial" w:hAnsi="Arial" w:cs="David"/>
          <w:szCs w:val="24"/>
        </w:rPr>
      </w:pPr>
      <w:r w:rsidRPr="00A44494">
        <w:rPr>
          <w:rFonts w:ascii="Arial" w:hAnsi="Arial" w:cs="David"/>
          <w:szCs w:val="24"/>
          <w:rtl/>
        </w:rPr>
        <w:t>נתוני שעות לא מתוכננות (שעות מילוי מקום, שעות בודדות, פעילות חוץ בית-ספרית)</w:t>
      </w:r>
    </w:p>
    <w:p w:rsidR="00451145" w:rsidRPr="00A44494" w:rsidRDefault="00451145" w:rsidP="00451145">
      <w:pPr>
        <w:bidi/>
        <w:rPr>
          <w:rFonts w:ascii="Calibri" w:hAnsi="Calibri" w:cs="David"/>
          <w:szCs w:val="24"/>
        </w:rPr>
      </w:pPr>
    </w:p>
    <w:p w:rsidR="00451145" w:rsidRPr="00AF3139" w:rsidRDefault="00AF3139" w:rsidP="00451145">
      <w:pPr>
        <w:bidi/>
        <w:ind w:left="720"/>
        <w:rPr>
          <w:rFonts w:ascii="Arial" w:hAnsi="Arial" w:cs="David"/>
          <w:b/>
          <w:bCs/>
          <w:szCs w:val="24"/>
        </w:rPr>
      </w:pPr>
      <w:r>
        <w:rPr>
          <w:rFonts w:ascii="Arial" w:hAnsi="Arial" w:cs="David" w:hint="cs"/>
          <w:szCs w:val="24"/>
          <w:u w:val="single"/>
          <w:rtl/>
        </w:rPr>
        <w:t xml:space="preserve"> </w:t>
      </w:r>
      <w:r w:rsidR="00451145" w:rsidRPr="00AF3139">
        <w:rPr>
          <w:rFonts w:ascii="Arial" w:hAnsi="Arial" w:cs="David"/>
          <w:b/>
          <w:bCs/>
          <w:szCs w:val="24"/>
          <w:u w:val="single"/>
          <w:rtl/>
        </w:rPr>
        <w:t>הנחיות כלליות לאופן דיווח הממשקים:</w:t>
      </w:r>
    </w:p>
    <w:p w:rsidR="00451145" w:rsidRDefault="00451145" w:rsidP="00451145">
      <w:pPr>
        <w:pStyle w:val="a7"/>
        <w:numPr>
          <w:ilvl w:val="0"/>
          <w:numId w:val="13"/>
        </w:numPr>
        <w:bidi/>
        <w:spacing w:after="0" w:line="240" w:lineRule="auto"/>
        <w:contextualSpacing w:val="0"/>
        <w:rPr>
          <w:rFonts w:ascii="Arial" w:hAnsi="Arial" w:cs="David" w:hint="cs"/>
          <w:szCs w:val="24"/>
        </w:rPr>
      </w:pPr>
      <w:r w:rsidRPr="00A44494">
        <w:rPr>
          <w:rFonts w:ascii="Arial" w:hAnsi="Arial" w:cs="David"/>
          <w:szCs w:val="24"/>
          <w:rtl/>
        </w:rPr>
        <w:t>עבור כל ממשק יידרש מנגנון העברת שגויים למערכת השולחת</w:t>
      </w:r>
      <w:r w:rsidR="00504919">
        <w:rPr>
          <w:rFonts w:ascii="Arial" w:hAnsi="Arial" w:cs="David" w:hint="cs"/>
          <w:szCs w:val="24"/>
          <w:rtl/>
        </w:rPr>
        <w:t>.</w:t>
      </w:r>
    </w:p>
    <w:p w:rsidR="00504919" w:rsidRPr="00A44494" w:rsidRDefault="00504919" w:rsidP="00504919">
      <w:pPr>
        <w:pStyle w:val="a7"/>
        <w:bidi/>
        <w:spacing w:after="0" w:line="240" w:lineRule="auto"/>
        <w:ind w:left="1440"/>
        <w:contextualSpacing w:val="0"/>
        <w:rPr>
          <w:rFonts w:ascii="Arial" w:hAnsi="Arial" w:cs="David"/>
          <w:szCs w:val="24"/>
        </w:rPr>
      </w:pPr>
    </w:p>
    <w:p w:rsidR="00451145" w:rsidRDefault="00451145" w:rsidP="00451145">
      <w:pPr>
        <w:pStyle w:val="a7"/>
        <w:numPr>
          <w:ilvl w:val="0"/>
          <w:numId w:val="13"/>
        </w:numPr>
        <w:bidi/>
        <w:spacing w:after="0" w:line="240" w:lineRule="auto"/>
        <w:contextualSpacing w:val="0"/>
        <w:rPr>
          <w:rFonts w:ascii="Arial" w:hAnsi="Arial" w:cs="David"/>
          <w:szCs w:val="24"/>
        </w:rPr>
      </w:pPr>
      <w:r w:rsidRPr="00A44494">
        <w:rPr>
          <w:rFonts w:ascii="Arial" w:hAnsi="Arial" w:cs="David"/>
          <w:szCs w:val="24"/>
          <w:rtl/>
        </w:rPr>
        <w:t>יש לתמוך בהעברה / קבלה ראשונית + ממשקי שינויים.</w:t>
      </w:r>
    </w:p>
    <w:p w:rsidR="00504919" w:rsidRPr="00504919" w:rsidRDefault="00504919" w:rsidP="00504919">
      <w:pPr>
        <w:pStyle w:val="a7"/>
        <w:rPr>
          <w:rFonts w:ascii="Arial" w:hAnsi="Arial" w:cs="David" w:hint="cs"/>
          <w:szCs w:val="24"/>
          <w:rtl/>
        </w:rPr>
      </w:pPr>
    </w:p>
    <w:p w:rsidR="0023595C" w:rsidRPr="00504919" w:rsidRDefault="0023595C" w:rsidP="0023595C">
      <w:pPr>
        <w:pStyle w:val="a7"/>
        <w:numPr>
          <w:ilvl w:val="0"/>
          <w:numId w:val="13"/>
        </w:num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szCs w:val="24"/>
        </w:rPr>
      </w:pPr>
      <w:r w:rsidRPr="00504919">
        <w:rPr>
          <w:rFonts w:ascii="David,Bold" w:cs="David" w:hint="cs"/>
          <w:b/>
          <w:bCs/>
          <w:szCs w:val="24"/>
          <w:rtl/>
        </w:rPr>
        <w:t>בנוגע ת</w:t>
      </w:r>
      <w:r w:rsidRPr="00504919">
        <w:rPr>
          <w:rFonts w:ascii="David,Bold" w:cs="David"/>
          <w:b/>
          <w:bCs/>
          <w:szCs w:val="24"/>
          <w:rtl/>
        </w:rPr>
        <w:t>חליף ל</w:t>
      </w:r>
      <w:r w:rsidRPr="00504919">
        <w:rPr>
          <w:rFonts w:ascii="David,Bold" w:cs="David" w:hint="cs"/>
          <w:b/>
          <w:bCs/>
          <w:szCs w:val="24"/>
          <w:rtl/>
        </w:rPr>
        <w:t>ממשק הנתונים "</w:t>
      </w:r>
      <w:r w:rsidRPr="00504919">
        <w:rPr>
          <w:rFonts w:ascii="David,Bold" w:cs="David"/>
          <w:b/>
          <w:bCs/>
          <w:szCs w:val="24"/>
          <w:rtl/>
        </w:rPr>
        <w:t>כספת</w:t>
      </w:r>
      <w:r w:rsidRPr="00504919">
        <w:rPr>
          <w:rFonts w:ascii="David,Bold" w:cs="David" w:hint="cs"/>
          <w:b/>
          <w:bCs/>
          <w:szCs w:val="24"/>
          <w:rtl/>
        </w:rPr>
        <w:t xml:space="preserve">" הנוכחי : </w:t>
      </w:r>
      <w:r w:rsidRPr="00504919">
        <w:rPr>
          <w:rFonts w:ascii="David,Bold" w:cs="David"/>
          <w:szCs w:val="24"/>
          <w:rtl/>
        </w:rPr>
        <w:t>ממשקי הנתונים למשרד וממנו מתבצעים היום באמצאות מוצר ה</w:t>
      </w:r>
      <w:r w:rsidRPr="00504919">
        <w:rPr>
          <w:rFonts w:ascii="David,Bold" w:cs="David" w:hint="cs"/>
          <w:szCs w:val="24"/>
          <w:rtl/>
        </w:rPr>
        <w:t>"</w:t>
      </w:r>
      <w:r w:rsidRPr="00504919">
        <w:rPr>
          <w:rFonts w:ascii="David,Bold" w:cs="David"/>
          <w:szCs w:val="24"/>
          <w:rtl/>
        </w:rPr>
        <w:t>כספת</w:t>
      </w:r>
      <w:r w:rsidRPr="00504919">
        <w:rPr>
          <w:rFonts w:ascii="David,Bold" w:cs="David" w:hint="cs"/>
          <w:szCs w:val="24"/>
          <w:rtl/>
        </w:rPr>
        <w:t>"</w:t>
      </w:r>
      <w:r w:rsidRPr="00504919">
        <w:rPr>
          <w:rFonts w:ascii="David,Bold" w:cs="David"/>
          <w:szCs w:val="24"/>
          <w:rtl/>
        </w:rPr>
        <w:t xml:space="preserve"> של חברת </w:t>
      </w:r>
      <w:r w:rsidRPr="00504919">
        <w:rPr>
          <w:rFonts w:ascii="David,Bold" w:cs="David"/>
          <w:szCs w:val="24"/>
        </w:rPr>
        <w:t xml:space="preserve">cyber ark </w:t>
      </w:r>
      <w:r w:rsidRPr="00504919">
        <w:rPr>
          <w:rFonts w:ascii="David,Bold" w:cs="David"/>
          <w:szCs w:val="24"/>
          <w:rtl/>
        </w:rPr>
        <w:t xml:space="preserve">. היצרן כבר לא משווק את המוצר, ועומד להפסיק את התמיכה בו במהלך 2022. </w:t>
      </w:r>
      <w:r w:rsidRPr="00504919">
        <w:rPr>
          <w:rFonts w:ascii="David,Bold" w:cs="David" w:hint="cs"/>
          <w:szCs w:val="24"/>
          <w:rtl/>
        </w:rPr>
        <w:t xml:space="preserve">לכשיבחר </w:t>
      </w:r>
      <w:r w:rsidRPr="00504919">
        <w:rPr>
          <w:rFonts w:ascii="David,Bold" w:cs="David"/>
          <w:szCs w:val="24"/>
          <w:rtl/>
        </w:rPr>
        <w:t>מוצר תחליפי להעברה מאובטחת של ממשקי נתונים, על הספקים יהיה לעבור להשתמש בו.</w:t>
      </w:r>
    </w:p>
    <w:p w:rsidR="00451145" w:rsidRPr="00504919" w:rsidRDefault="00451145" w:rsidP="003A0345">
      <w:pPr>
        <w:pStyle w:val="a7"/>
        <w:bidi/>
        <w:spacing w:after="0" w:line="240" w:lineRule="auto"/>
        <w:ind w:left="1440"/>
        <w:contextualSpacing w:val="0"/>
        <w:rPr>
          <w:rFonts w:ascii="Arial" w:hAnsi="Arial" w:cs="David"/>
          <w:szCs w:val="24"/>
          <w:rtl/>
        </w:rPr>
      </w:pPr>
    </w:p>
    <w:p w:rsidR="00451145" w:rsidRDefault="00451145" w:rsidP="00A44494">
      <w:pPr>
        <w:bidi/>
        <w:rPr>
          <w:rFonts w:cs="David"/>
          <w:b/>
          <w:bCs/>
          <w:szCs w:val="24"/>
          <w:rtl/>
        </w:rPr>
      </w:pPr>
    </w:p>
    <w:p w:rsidR="00504919" w:rsidRDefault="00504919" w:rsidP="00504919">
      <w:pPr>
        <w:bidi/>
        <w:rPr>
          <w:rFonts w:cs="David"/>
          <w:b/>
          <w:bCs/>
          <w:szCs w:val="24"/>
          <w:rtl/>
        </w:rPr>
      </w:pPr>
    </w:p>
    <w:p w:rsidR="00504919" w:rsidRDefault="00504919" w:rsidP="00504919">
      <w:pPr>
        <w:bidi/>
        <w:rPr>
          <w:rFonts w:cs="David"/>
          <w:b/>
          <w:bCs/>
          <w:szCs w:val="24"/>
          <w:rtl/>
        </w:rPr>
      </w:pPr>
    </w:p>
    <w:p w:rsidR="00504919" w:rsidRDefault="00504919" w:rsidP="00504919">
      <w:pPr>
        <w:bidi/>
        <w:rPr>
          <w:rFonts w:cs="David"/>
          <w:b/>
          <w:bCs/>
          <w:szCs w:val="24"/>
          <w:rtl/>
        </w:rPr>
      </w:pPr>
    </w:p>
    <w:p w:rsidR="00E675F2" w:rsidRPr="00E675F2" w:rsidRDefault="00E675F2" w:rsidP="00E675F2">
      <w:pPr>
        <w:bidi/>
      </w:pPr>
    </w:p>
    <w:p w:rsidR="0058257C" w:rsidRPr="00AF3139" w:rsidRDefault="000713EA" w:rsidP="00D424F8">
      <w:pPr>
        <w:pStyle w:val="1"/>
        <w:numPr>
          <w:ilvl w:val="0"/>
          <w:numId w:val="3"/>
        </w:numPr>
        <w:bidi/>
        <w:rPr>
          <w:rFonts w:ascii="Arial" w:hAnsi="Arial" w:cs="David"/>
          <w:b/>
          <w:bCs/>
          <w:sz w:val="32"/>
          <w:rtl/>
        </w:rPr>
      </w:pPr>
      <w:r w:rsidRPr="00AF3139">
        <w:rPr>
          <w:rFonts w:ascii="Arial" w:hAnsi="Arial" w:cs="David" w:hint="cs"/>
          <w:b/>
          <w:bCs/>
          <w:sz w:val="32"/>
          <w:rtl/>
        </w:rPr>
        <w:lastRenderedPageBreak/>
        <w:t>מאפיינים טכניים</w:t>
      </w:r>
      <w:r w:rsidR="0058257C" w:rsidRPr="00AF3139">
        <w:rPr>
          <w:rFonts w:ascii="Arial" w:hAnsi="Arial" w:cs="David" w:hint="cs"/>
          <w:b/>
          <w:bCs/>
          <w:sz w:val="32"/>
          <w:rtl/>
        </w:rPr>
        <w:t xml:space="preserve"> </w:t>
      </w:r>
    </w:p>
    <w:p w:rsidR="000713EA" w:rsidRPr="0059313A" w:rsidRDefault="000713EA" w:rsidP="006274BB">
      <w:pPr>
        <w:bidi/>
        <w:rPr>
          <w:rFonts w:cs="David"/>
          <w:strike/>
          <w:szCs w:val="24"/>
          <w:rtl/>
        </w:rPr>
      </w:pPr>
    </w:p>
    <w:p w:rsidR="00451145" w:rsidRPr="00AF3139" w:rsidRDefault="00451145" w:rsidP="00451145">
      <w:pPr>
        <w:autoSpaceDE w:val="0"/>
        <w:autoSpaceDN w:val="0"/>
        <w:bidi/>
        <w:adjustRightInd w:val="0"/>
        <w:spacing w:after="0" w:line="240" w:lineRule="auto"/>
        <w:rPr>
          <w:rFonts w:cs="David"/>
          <w:b/>
          <w:bCs/>
          <w:color w:val="000000"/>
          <w:sz w:val="28"/>
          <w:szCs w:val="28"/>
          <w:rtl/>
        </w:rPr>
      </w:pPr>
      <w:r w:rsidRPr="00AF3139">
        <w:rPr>
          <w:rFonts w:cs="David" w:hint="cs"/>
          <w:b/>
          <w:bCs/>
          <w:color w:val="000000"/>
          <w:sz w:val="28"/>
          <w:szCs w:val="28"/>
          <w:rtl/>
        </w:rPr>
        <w:t>3</w:t>
      </w:r>
      <w:r w:rsidR="006274BB" w:rsidRPr="00AF3139">
        <w:rPr>
          <w:rFonts w:cs="David" w:hint="cs"/>
          <w:b/>
          <w:bCs/>
          <w:color w:val="000000"/>
          <w:sz w:val="28"/>
          <w:szCs w:val="28"/>
          <w:rtl/>
        </w:rPr>
        <w:t>.1</w:t>
      </w:r>
      <w:r w:rsidR="006274BB" w:rsidRPr="00AF3139">
        <w:rPr>
          <w:rFonts w:cs="David"/>
          <w:b/>
          <w:bCs/>
          <w:color w:val="000000"/>
          <w:sz w:val="28"/>
          <w:szCs w:val="28"/>
        </w:rPr>
        <w:t xml:space="preserve">. </w:t>
      </w:r>
      <w:r w:rsidR="006274BB" w:rsidRPr="00AF3139">
        <w:rPr>
          <w:rFonts w:ascii="David,Bold" w:cs="David" w:hint="cs"/>
          <w:b/>
          <w:bCs/>
          <w:color w:val="000000"/>
          <w:sz w:val="28"/>
          <w:szCs w:val="28"/>
          <w:rtl/>
        </w:rPr>
        <w:t>עמידה</w:t>
      </w:r>
      <w:r w:rsidR="006274BB" w:rsidRPr="00AF3139">
        <w:rPr>
          <w:rFonts w:ascii="David,Bold" w:cs="David"/>
          <w:b/>
          <w:bCs/>
          <w:color w:val="000000"/>
          <w:sz w:val="28"/>
          <w:szCs w:val="28"/>
        </w:rPr>
        <w:t xml:space="preserve"> </w:t>
      </w:r>
      <w:r w:rsidR="006274BB" w:rsidRPr="00AF3139">
        <w:rPr>
          <w:rFonts w:ascii="David,Bold" w:cs="David" w:hint="cs"/>
          <w:b/>
          <w:bCs/>
          <w:color w:val="000000"/>
          <w:sz w:val="28"/>
          <w:szCs w:val="28"/>
          <w:rtl/>
        </w:rPr>
        <w:t>בתקנים</w:t>
      </w:r>
      <w:r w:rsidR="006274BB" w:rsidRPr="00AF3139">
        <w:rPr>
          <w:rFonts w:ascii="David,Bold" w:cs="David"/>
          <w:b/>
          <w:bCs/>
          <w:color w:val="000000"/>
          <w:sz w:val="28"/>
          <w:szCs w:val="28"/>
        </w:rPr>
        <w:t xml:space="preserve"> </w:t>
      </w:r>
      <w:r w:rsidR="006274BB" w:rsidRPr="00AF3139">
        <w:rPr>
          <w:rFonts w:ascii="David,Bold" w:cs="David" w:hint="cs"/>
          <w:b/>
          <w:bCs/>
          <w:color w:val="000000"/>
          <w:sz w:val="28"/>
          <w:szCs w:val="28"/>
          <w:rtl/>
        </w:rPr>
        <w:t>נוספים</w:t>
      </w:r>
      <w:r w:rsidR="006274BB" w:rsidRPr="00AF3139">
        <w:rPr>
          <w:rFonts w:ascii="David,Bold" w:cs="David"/>
          <w:b/>
          <w:bCs/>
          <w:color w:val="000000"/>
          <w:sz w:val="28"/>
          <w:szCs w:val="28"/>
        </w:rPr>
        <w:t xml:space="preserve">  </w:t>
      </w:r>
    </w:p>
    <w:p w:rsidR="00451145" w:rsidRPr="0059313A" w:rsidRDefault="00451145" w:rsidP="00451145">
      <w:p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Cs w:val="24"/>
          <w:rtl/>
        </w:rPr>
      </w:pPr>
    </w:p>
    <w:p w:rsidR="006274BB" w:rsidRPr="0059313A" w:rsidRDefault="00C90ED0" w:rsidP="00D424F8">
      <w:pPr>
        <w:autoSpaceDE w:val="0"/>
        <w:autoSpaceDN w:val="0"/>
        <w:bidi/>
        <w:adjustRightInd w:val="0"/>
        <w:spacing w:after="0" w:line="240" w:lineRule="auto"/>
        <w:rPr>
          <w:rFonts w:ascii="TimesNewRoman" w:cs="David"/>
          <w:color w:val="0000FF"/>
          <w:szCs w:val="24"/>
        </w:rPr>
      </w:pPr>
      <w:r w:rsidRPr="00884F40">
        <w:rPr>
          <w:rFonts w:cs="David" w:hint="cs"/>
          <w:color w:val="000000"/>
          <w:szCs w:val="24"/>
          <w:rtl/>
        </w:rPr>
        <w:t>יש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לעמוד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בכל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דרישות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תקני: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אבטחת מידע</w:t>
      </w:r>
      <w:r w:rsidRPr="00884F40">
        <w:rPr>
          <w:rFonts w:cs="David"/>
          <w:color w:val="000000"/>
          <w:szCs w:val="24"/>
        </w:rPr>
        <w:t xml:space="preserve">, </w:t>
      </w:r>
      <w:r w:rsidRPr="00884F40">
        <w:rPr>
          <w:rFonts w:cs="David" w:hint="cs"/>
          <w:color w:val="000000"/>
          <w:szCs w:val="24"/>
          <w:rtl/>
        </w:rPr>
        <w:t xml:space="preserve"> תאימות</w:t>
      </w:r>
      <w:r w:rsidRPr="00884F40">
        <w:rPr>
          <w:rFonts w:cs="David"/>
          <w:color w:val="000000"/>
          <w:szCs w:val="24"/>
        </w:rPr>
        <w:t xml:space="preserve">, </w:t>
      </w:r>
      <w:r w:rsidRPr="00884F40">
        <w:rPr>
          <w:rFonts w:cs="David" w:hint="cs"/>
          <w:color w:val="000000"/>
          <w:szCs w:val="24"/>
          <w:rtl/>
        </w:rPr>
        <w:t xml:space="preserve"> נגישות</w:t>
      </w:r>
      <w:r w:rsidRPr="00884F40">
        <w:rPr>
          <w:rFonts w:cs="David"/>
          <w:color w:val="000000"/>
          <w:szCs w:val="24"/>
        </w:rPr>
        <w:t>,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ותנאי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השימוש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האחרים כמפורט</w:t>
      </w:r>
      <w:r w:rsidRPr="00884F40">
        <w:rPr>
          <w:rFonts w:cs="David"/>
          <w:color w:val="000000"/>
          <w:szCs w:val="24"/>
        </w:rPr>
        <w:t xml:space="preserve"> </w:t>
      </w:r>
      <w:hyperlink r:id="rId12" w:history="1">
        <w:r w:rsidRPr="00C634F3">
          <w:rPr>
            <w:rStyle w:val="Hyperlink"/>
            <w:rFonts w:cs="David" w:hint="cs"/>
            <w:szCs w:val="24"/>
            <w:rtl/>
          </w:rPr>
          <w:t>בקישור זה</w:t>
        </w:r>
      </w:hyperlink>
      <w:r w:rsidR="00D424F8">
        <w:rPr>
          <w:rFonts w:cs="David" w:hint="cs"/>
          <w:color w:val="000000"/>
          <w:szCs w:val="24"/>
          <w:rtl/>
        </w:rPr>
        <w:t>.</w:t>
      </w:r>
      <w:r w:rsidRPr="00884F40">
        <w:rPr>
          <w:rFonts w:cs="David"/>
          <w:color w:val="000000"/>
          <w:szCs w:val="24"/>
          <w:rtl/>
        </w:rPr>
        <w:br/>
      </w:r>
    </w:p>
    <w:p w:rsidR="00E675F2" w:rsidRDefault="006274BB" w:rsidP="00E675F2">
      <w:pPr>
        <w:pStyle w:val="a7"/>
        <w:numPr>
          <w:ilvl w:val="2"/>
          <w:numId w:val="3"/>
        </w:num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Cs w:val="24"/>
        </w:rPr>
      </w:pPr>
      <w:r w:rsidRPr="0059313A">
        <w:rPr>
          <w:rFonts w:ascii="David,Bold" w:cs="David" w:hint="cs"/>
          <w:b/>
          <w:bCs/>
          <w:color w:val="000000"/>
          <w:szCs w:val="24"/>
          <w:rtl/>
        </w:rPr>
        <w:t>אבטחת</w:t>
      </w:r>
      <w:r w:rsidRPr="0059313A">
        <w:rPr>
          <w:rFonts w:ascii="David,Bold" w:cs="David"/>
          <w:b/>
          <w:bCs/>
          <w:color w:val="000000"/>
          <w:szCs w:val="24"/>
        </w:rPr>
        <w:t xml:space="preserve"> </w:t>
      </w:r>
      <w:r w:rsidRPr="0059313A">
        <w:rPr>
          <w:rFonts w:ascii="David,Bold" w:cs="David" w:hint="cs"/>
          <w:b/>
          <w:bCs/>
          <w:color w:val="000000"/>
          <w:szCs w:val="24"/>
          <w:rtl/>
        </w:rPr>
        <w:t>מידע</w:t>
      </w:r>
      <w:r w:rsidRPr="0059313A">
        <w:rPr>
          <w:rFonts w:ascii="David,Bold" w:cs="David"/>
          <w:b/>
          <w:bCs/>
          <w:color w:val="000000"/>
          <w:szCs w:val="24"/>
        </w:rPr>
        <w:t xml:space="preserve">  </w:t>
      </w:r>
    </w:p>
    <w:p w:rsidR="00E675F2" w:rsidRDefault="00E675F2" w:rsidP="00E675F2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  <w:rtl/>
        </w:rPr>
      </w:pPr>
    </w:p>
    <w:p w:rsidR="00B011BF" w:rsidRPr="0059313A" w:rsidRDefault="006274BB" w:rsidP="00E514D0">
      <w:pPr>
        <w:pStyle w:val="a7"/>
        <w:autoSpaceDE w:val="0"/>
        <w:autoSpaceDN w:val="0"/>
        <w:bidi/>
        <w:adjustRightInd w:val="0"/>
        <w:spacing w:after="0" w:line="360" w:lineRule="auto"/>
        <w:ind w:left="1080"/>
        <w:rPr>
          <w:rFonts w:cs="David"/>
          <w:color w:val="000000"/>
          <w:szCs w:val="24"/>
          <w:rtl/>
        </w:rPr>
      </w:pPr>
      <w:r w:rsidRPr="0059313A">
        <w:rPr>
          <w:rFonts w:cs="David" w:hint="cs"/>
          <w:color w:val="000000"/>
          <w:szCs w:val="24"/>
          <w:rtl/>
        </w:rPr>
        <w:t>יש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לעמוד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בדרישות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תקן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אבטחת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מידע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של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המשרד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המפורט בקישור</w:t>
      </w:r>
      <w:r w:rsidRPr="0059313A">
        <w:rPr>
          <w:rFonts w:cs="David"/>
          <w:color w:val="000000"/>
          <w:szCs w:val="24"/>
        </w:rPr>
        <w:t xml:space="preserve"> </w:t>
      </w:r>
      <w:r w:rsidRPr="0059313A">
        <w:rPr>
          <w:rFonts w:cs="David" w:hint="cs"/>
          <w:color w:val="000000"/>
          <w:szCs w:val="24"/>
          <w:rtl/>
        </w:rPr>
        <w:t>בסעיף</w:t>
      </w:r>
      <w:r w:rsidR="00277B5F">
        <w:rPr>
          <w:rFonts w:cs="David" w:hint="cs"/>
          <w:color w:val="000000"/>
          <w:szCs w:val="24"/>
          <w:rtl/>
        </w:rPr>
        <w:t xml:space="preserve"> 3.1 לעיל</w:t>
      </w:r>
      <w:r w:rsidR="00AF3139">
        <w:rPr>
          <w:rFonts w:cs="David" w:hint="cs"/>
          <w:color w:val="000000"/>
          <w:szCs w:val="24"/>
          <w:rtl/>
        </w:rPr>
        <w:t xml:space="preserve"> ( בתוך עמוד הקישור יש ללחוץ על "בדיקות אבטחת מידע").</w:t>
      </w:r>
      <w:r w:rsidR="00225E23" w:rsidRPr="0059313A">
        <w:rPr>
          <w:rFonts w:cs="David"/>
          <w:color w:val="000000"/>
          <w:szCs w:val="24"/>
          <w:rtl/>
        </w:rPr>
        <w:br/>
      </w:r>
    </w:p>
    <w:p w:rsidR="00E675F2" w:rsidRDefault="006274BB" w:rsidP="00E514D0">
      <w:pPr>
        <w:pStyle w:val="a7"/>
        <w:numPr>
          <w:ilvl w:val="2"/>
          <w:numId w:val="3"/>
        </w:numPr>
        <w:autoSpaceDE w:val="0"/>
        <w:autoSpaceDN w:val="0"/>
        <w:bidi/>
        <w:adjustRightInd w:val="0"/>
        <w:spacing w:after="0" w:line="360" w:lineRule="auto"/>
        <w:rPr>
          <w:rFonts w:cs="David"/>
          <w:color w:val="000000"/>
          <w:szCs w:val="24"/>
        </w:rPr>
      </w:pPr>
      <w:r w:rsidRPr="00E6360D">
        <w:rPr>
          <w:rFonts w:ascii="David,Bold" w:cs="David" w:hint="cs"/>
          <w:b/>
          <w:bCs/>
          <w:color w:val="000000"/>
          <w:szCs w:val="24"/>
          <w:rtl/>
        </w:rPr>
        <w:t>תאימות</w:t>
      </w:r>
      <w:r w:rsidRPr="00E6360D">
        <w:rPr>
          <w:rFonts w:ascii="David,Bold" w:cs="David"/>
          <w:b/>
          <w:bCs/>
          <w:color w:val="000000"/>
          <w:szCs w:val="24"/>
        </w:rPr>
        <w:t xml:space="preserve"> </w:t>
      </w:r>
      <w:r w:rsidRPr="00E6360D">
        <w:rPr>
          <w:rFonts w:ascii="David,Bold" w:cs="David" w:hint="cs"/>
          <w:b/>
          <w:bCs/>
          <w:color w:val="000000"/>
          <w:szCs w:val="24"/>
          <w:rtl/>
        </w:rPr>
        <w:t>תצוגה</w:t>
      </w:r>
      <w:r w:rsidRPr="00E6360D">
        <w:rPr>
          <w:rFonts w:ascii="David,Bold" w:cs="David"/>
          <w:b/>
          <w:bCs/>
          <w:color w:val="000000"/>
          <w:szCs w:val="24"/>
        </w:rPr>
        <w:t xml:space="preserve"> </w:t>
      </w:r>
    </w:p>
    <w:p w:rsidR="00E675F2" w:rsidRDefault="00E675F2" w:rsidP="00E514D0">
      <w:pPr>
        <w:pStyle w:val="a7"/>
        <w:autoSpaceDE w:val="0"/>
        <w:autoSpaceDN w:val="0"/>
        <w:bidi/>
        <w:adjustRightInd w:val="0"/>
        <w:spacing w:after="0" w:line="360" w:lineRule="auto"/>
        <w:ind w:left="1080"/>
        <w:rPr>
          <w:rFonts w:cs="David"/>
          <w:color w:val="000000"/>
          <w:szCs w:val="24"/>
          <w:rtl/>
        </w:rPr>
      </w:pPr>
    </w:p>
    <w:p w:rsidR="00AF3139" w:rsidRDefault="006274BB" w:rsidP="00E514D0">
      <w:pPr>
        <w:pStyle w:val="a7"/>
        <w:autoSpaceDE w:val="0"/>
        <w:autoSpaceDN w:val="0"/>
        <w:bidi/>
        <w:adjustRightInd w:val="0"/>
        <w:spacing w:after="0" w:line="360" w:lineRule="auto"/>
        <w:ind w:left="1080"/>
        <w:rPr>
          <w:rFonts w:cs="David"/>
          <w:color w:val="000000"/>
          <w:szCs w:val="24"/>
          <w:rtl/>
        </w:rPr>
      </w:pPr>
      <w:r w:rsidRPr="00E6360D">
        <w:rPr>
          <w:rFonts w:cs="David" w:hint="cs"/>
          <w:color w:val="000000"/>
          <w:szCs w:val="24"/>
          <w:rtl/>
        </w:rPr>
        <w:t>על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cs"/>
          <w:color w:val="000000"/>
          <w:szCs w:val="24"/>
          <w:rtl/>
        </w:rPr>
        <w:t>המערכות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cs"/>
          <w:color w:val="000000"/>
          <w:szCs w:val="24"/>
          <w:rtl/>
        </w:rPr>
        <w:t>לתמוך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cs"/>
          <w:color w:val="000000"/>
          <w:szCs w:val="24"/>
          <w:rtl/>
        </w:rPr>
        <w:t>בתצוגה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cs"/>
          <w:color w:val="000000"/>
          <w:szCs w:val="24"/>
          <w:rtl/>
        </w:rPr>
        <w:t>מותאמת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cs"/>
          <w:color w:val="000000"/>
          <w:szCs w:val="24"/>
          <w:rtl/>
        </w:rPr>
        <w:t>למחשב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cs"/>
          <w:color w:val="000000"/>
          <w:szCs w:val="24"/>
          <w:rtl/>
        </w:rPr>
        <w:t>נייד</w:t>
      </w:r>
      <w:r w:rsidRPr="00E6360D">
        <w:rPr>
          <w:rFonts w:cs="David"/>
          <w:color w:val="000000"/>
          <w:szCs w:val="24"/>
        </w:rPr>
        <w:t xml:space="preserve">, </w:t>
      </w:r>
      <w:r w:rsidRPr="00E6360D">
        <w:rPr>
          <w:rFonts w:cs="David" w:hint="cs"/>
          <w:color w:val="000000"/>
          <w:szCs w:val="24"/>
          <w:rtl/>
        </w:rPr>
        <w:t>מחשב נייח</w:t>
      </w:r>
      <w:r w:rsidRPr="00E6360D">
        <w:rPr>
          <w:rFonts w:cs="David"/>
          <w:color w:val="000000"/>
          <w:szCs w:val="24"/>
        </w:rPr>
        <w:t xml:space="preserve">, </w:t>
      </w:r>
      <w:r w:rsidRPr="00E6360D">
        <w:rPr>
          <w:rFonts w:cs="David" w:hint="cs"/>
          <w:color w:val="000000"/>
          <w:szCs w:val="24"/>
          <w:rtl/>
        </w:rPr>
        <w:t>טאבלט</w:t>
      </w:r>
      <w:r w:rsidRPr="00E6360D">
        <w:rPr>
          <w:rFonts w:cs="David"/>
          <w:color w:val="000000"/>
          <w:szCs w:val="24"/>
        </w:rPr>
        <w:t xml:space="preserve"> </w:t>
      </w:r>
      <w:r w:rsidR="00E6360D" w:rsidRPr="00E6360D">
        <w:rPr>
          <w:rFonts w:cs="David"/>
          <w:color w:val="000000"/>
          <w:szCs w:val="24"/>
        </w:rPr>
        <w:t>,</w:t>
      </w:r>
      <w:r w:rsidRPr="00E6360D">
        <w:rPr>
          <w:rFonts w:cs="David" w:hint="eastAsia"/>
          <w:color w:val="000000"/>
          <w:szCs w:val="24"/>
          <w:rtl/>
        </w:rPr>
        <w:t>בעזרת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ערכת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עיצוב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מתאימה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ו</w:t>
      </w:r>
      <w:r w:rsidRPr="00E6360D">
        <w:rPr>
          <w:rFonts w:cs="David"/>
          <w:color w:val="000000"/>
          <w:szCs w:val="24"/>
        </w:rPr>
        <w:t>/</w:t>
      </w:r>
      <w:r w:rsidRPr="00E6360D">
        <w:rPr>
          <w:rFonts w:cs="David" w:hint="eastAsia"/>
          <w:color w:val="000000"/>
          <w:szCs w:val="24"/>
          <w:rtl/>
        </w:rPr>
        <w:t>או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יישומים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ייעודיים</w:t>
      </w:r>
      <w:r w:rsidRPr="00E6360D">
        <w:rPr>
          <w:rFonts w:cs="David"/>
          <w:color w:val="000000"/>
          <w:szCs w:val="24"/>
          <w:rtl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למכשירי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קצה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שונים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ומערכות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הפעלה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נלוות</w:t>
      </w:r>
      <w:r w:rsidR="00E6360D" w:rsidRPr="00E6360D">
        <w:rPr>
          <w:rFonts w:cs="David"/>
          <w:color w:val="000000"/>
          <w:szCs w:val="24"/>
          <w:rtl/>
        </w:rPr>
        <w:t xml:space="preserve">. </w:t>
      </w:r>
    </w:p>
    <w:p w:rsidR="006274BB" w:rsidRPr="00E6360D" w:rsidRDefault="006274BB" w:rsidP="00E514D0">
      <w:pPr>
        <w:pStyle w:val="a7"/>
        <w:autoSpaceDE w:val="0"/>
        <w:autoSpaceDN w:val="0"/>
        <w:bidi/>
        <w:adjustRightInd w:val="0"/>
        <w:spacing w:after="0" w:line="360" w:lineRule="auto"/>
        <w:ind w:left="1080"/>
        <w:rPr>
          <w:rFonts w:cs="David"/>
          <w:color w:val="000000"/>
          <w:szCs w:val="24"/>
        </w:rPr>
      </w:pPr>
      <w:r w:rsidRPr="00E6360D">
        <w:rPr>
          <w:rFonts w:cs="David" w:hint="eastAsia"/>
          <w:color w:val="000000"/>
          <w:szCs w:val="24"/>
          <w:rtl/>
        </w:rPr>
        <w:t>חובה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לספק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תצוגה</w:t>
      </w:r>
      <w:r w:rsidRPr="00E6360D">
        <w:rPr>
          <w:rFonts w:cs="David"/>
          <w:color w:val="000000"/>
          <w:szCs w:val="24"/>
          <w:rtl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רספונסיבית</w:t>
      </w:r>
      <w:r w:rsidRPr="00E6360D">
        <w:rPr>
          <w:rFonts w:cs="David"/>
          <w:color w:val="000000"/>
          <w:szCs w:val="24"/>
        </w:rPr>
        <w:t>/</w:t>
      </w:r>
      <w:r w:rsidRPr="00E6360D">
        <w:rPr>
          <w:rFonts w:cs="David" w:hint="eastAsia"/>
          <w:color w:val="000000"/>
          <w:szCs w:val="24"/>
          <w:rtl/>
        </w:rPr>
        <w:t>מותאמת</w:t>
      </w:r>
      <w:r w:rsidRPr="00E6360D">
        <w:rPr>
          <w:rFonts w:cs="David"/>
          <w:color w:val="000000"/>
          <w:szCs w:val="24"/>
        </w:rPr>
        <w:t xml:space="preserve"> </w:t>
      </w:r>
      <w:r w:rsidR="00E6360D" w:rsidRPr="00E6360D">
        <w:rPr>
          <w:rFonts w:cs="David" w:hint="eastAsia"/>
          <w:color w:val="000000"/>
          <w:szCs w:val="24"/>
          <w:rtl/>
        </w:rPr>
        <w:t>ל</w:t>
      </w:r>
      <w:r w:rsidRPr="00E6360D">
        <w:rPr>
          <w:rFonts w:cs="David" w:hint="eastAsia"/>
          <w:color w:val="000000"/>
          <w:szCs w:val="24"/>
          <w:rtl/>
        </w:rPr>
        <w:t>גודלי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מסך</w:t>
      </w:r>
      <w:r w:rsidRPr="00E6360D">
        <w:rPr>
          <w:rFonts w:cs="David"/>
          <w:color w:val="000000"/>
          <w:szCs w:val="24"/>
        </w:rPr>
        <w:t xml:space="preserve"> </w:t>
      </w:r>
      <w:r w:rsidRPr="00E6360D">
        <w:rPr>
          <w:rFonts w:cs="David" w:hint="eastAsia"/>
          <w:color w:val="000000"/>
          <w:szCs w:val="24"/>
          <w:rtl/>
        </w:rPr>
        <w:t>שונים</w:t>
      </w:r>
      <w:r w:rsidRPr="00E6360D">
        <w:rPr>
          <w:rFonts w:cs="David"/>
          <w:color w:val="000000"/>
          <w:szCs w:val="24"/>
        </w:rPr>
        <w:t xml:space="preserve">. </w:t>
      </w:r>
      <w:r w:rsidR="00E811B6" w:rsidRPr="00E6360D">
        <w:rPr>
          <w:rFonts w:cs="David"/>
          <w:color w:val="000000"/>
          <w:szCs w:val="24"/>
          <w:rtl/>
        </w:rPr>
        <w:br/>
      </w:r>
    </w:p>
    <w:p w:rsidR="005C5394" w:rsidRDefault="005C5394" w:rsidP="005C5394">
      <w:pPr>
        <w:pStyle w:val="a7"/>
        <w:numPr>
          <w:ilvl w:val="2"/>
          <w:numId w:val="3"/>
        </w:numPr>
        <w:autoSpaceDE w:val="0"/>
        <w:autoSpaceDN w:val="0"/>
        <w:bidi/>
        <w:adjustRightInd w:val="0"/>
        <w:spacing w:after="0" w:line="360" w:lineRule="auto"/>
        <w:rPr>
          <w:rFonts w:cs="David"/>
          <w:color w:val="000000"/>
          <w:szCs w:val="24"/>
        </w:rPr>
      </w:pPr>
      <w:r w:rsidRPr="005C5394">
        <w:rPr>
          <w:rFonts w:ascii="David,Bold" w:cs="David" w:hint="eastAsia"/>
          <w:b/>
          <w:bCs/>
          <w:color w:val="000000"/>
          <w:szCs w:val="24"/>
          <w:rtl/>
        </w:rPr>
        <w:t>התקנה</w:t>
      </w:r>
      <w:r w:rsidRPr="005C5394">
        <w:rPr>
          <w:rFonts w:ascii="David,Bold" w:cs="David"/>
          <w:b/>
          <w:bCs/>
          <w:color w:val="000000"/>
          <w:szCs w:val="24"/>
          <w:rtl/>
        </w:rPr>
        <w:t xml:space="preserve"> </w:t>
      </w:r>
      <w:r>
        <w:rPr>
          <w:rFonts w:ascii="David,Bold" w:cs="David" w:hint="cs"/>
          <w:b/>
          <w:bCs/>
          <w:color w:val="000000"/>
          <w:szCs w:val="24"/>
          <w:rtl/>
        </w:rPr>
        <w:t xml:space="preserve">התוכנה בעמדת מחשב  </w:t>
      </w:r>
      <w:r w:rsidRPr="005C5394">
        <w:rPr>
          <w:rFonts w:ascii="David,Bold" w:cs="David"/>
          <w:b/>
          <w:bCs/>
          <w:color w:val="000000"/>
          <w:szCs w:val="24"/>
          <w:rtl/>
        </w:rPr>
        <w:t xml:space="preserve">מקומית </w:t>
      </w:r>
      <w:r w:rsidRPr="005C5394">
        <w:rPr>
          <w:rFonts w:cs="David"/>
          <w:color w:val="000000"/>
          <w:szCs w:val="24"/>
          <w:rtl/>
        </w:rPr>
        <w:t xml:space="preserve"> </w:t>
      </w:r>
    </w:p>
    <w:p w:rsidR="005C5394" w:rsidRDefault="005C5394" w:rsidP="005C5394">
      <w:pPr>
        <w:pStyle w:val="a7"/>
        <w:autoSpaceDE w:val="0"/>
        <w:autoSpaceDN w:val="0"/>
        <w:bidi/>
        <w:adjustRightInd w:val="0"/>
        <w:spacing w:after="0" w:line="360" w:lineRule="auto"/>
        <w:ind w:left="1080"/>
        <w:rPr>
          <w:rFonts w:cs="David"/>
          <w:color w:val="000000"/>
          <w:szCs w:val="24"/>
        </w:rPr>
      </w:pPr>
    </w:p>
    <w:p w:rsidR="005C5394" w:rsidRPr="005C5394" w:rsidRDefault="005C5394" w:rsidP="005C5394">
      <w:pPr>
        <w:pStyle w:val="a7"/>
        <w:autoSpaceDE w:val="0"/>
        <w:autoSpaceDN w:val="0"/>
        <w:bidi/>
        <w:adjustRightInd w:val="0"/>
        <w:spacing w:after="0" w:line="360" w:lineRule="auto"/>
        <w:ind w:left="1080"/>
        <w:rPr>
          <w:rFonts w:cs="David"/>
          <w:color w:val="000000"/>
          <w:szCs w:val="24"/>
        </w:rPr>
      </w:pPr>
      <w:r w:rsidRPr="005C5394">
        <w:rPr>
          <w:rFonts w:cs="David"/>
          <w:color w:val="000000"/>
          <w:szCs w:val="24"/>
          <w:rtl/>
        </w:rPr>
        <w:t xml:space="preserve">המערכת יכולה להיות מותקנת גם בהתקנה מקומית בבית הספר, בתנאי שקיימת אפשרות להעברת הנתונים </w:t>
      </w:r>
      <w:r w:rsidRPr="005C5394">
        <w:rPr>
          <w:rFonts w:cs="David" w:hint="eastAsia"/>
          <w:color w:val="000000"/>
          <w:szCs w:val="24"/>
          <w:rtl/>
        </w:rPr>
        <w:t>מבית</w:t>
      </w:r>
      <w:r w:rsidRPr="005C5394">
        <w:rPr>
          <w:rFonts w:cs="David"/>
          <w:color w:val="000000"/>
          <w:szCs w:val="24"/>
          <w:rtl/>
        </w:rPr>
        <w:t xml:space="preserve"> הספר </w:t>
      </w:r>
      <w:r w:rsidRPr="005C5394">
        <w:rPr>
          <w:rFonts w:cs="David" w:hint="eastAsia"/>
          <w:color w:val="000000"/>
          <w:szCs w:val="24"/>
          <w:rtl/>
        </w:rPr>
        <w:t>למאגר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מרכזי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של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הספק</w:t>
      </w:r>
      <w:r w:rsidRPr="005C5394">
        <w:rPr>
          <w:rFonts w:cs="David"/>
          <w:color w:val="000000"/>
          <w:szCs w:val="24"/>
          <w:rtl/>
        </w:rPr>
        <w:t xml:space="preserve"> </w:t>
      </w:r>
      <w:r>
        <w:rPr>
          <w:rFonts w:cs="David" w:hint="cs"/>
          <w:color w:val="000000"/>
          <w:szCs w:val="24"/>
          <w:rtl/>
        </w:rPr>
        <w:t>כ</w:t>
      </w:r>
      <w:r w:rsidRPr="005C5394">
        <w:rPr>
          <w:rFonts w:cs="David"/>
          <w:color w:val="000000"/>
          <w:szCs w:val="24"/>
          <w:rtl/>
        </w:rPr>
        <w:t xml:space="preserve">שלב </w:t>
      </w:r>
      <w:r>
        <w:rPr>
          <w:rFonts w:cs="David" w:hint="cs"/>
          <w:color w:val="000000"/>
          <w:szCs w:val="24"/>
          <w:rtl/>
        </w:rPr>
        <w:t xml:space="preserve">לקראת </w:t>
      </w:r>
      <w:r w:rsidRPr="005C5394">
        <w:rPr>
          <w:rFonts w:cs="David" w:hint="cs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העברתם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אל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המשרד</w:t>
      </w:r>
      <w:r>
        <w:rPr>
          <w:rFonts w:cs="David" w:hint="cs"/>
          <w:color w:val="000000"/>
          <w:szCs w:val="24"/>
          <w:rtl/>
        </w:rPr>
        <w:t>.</w:t>
      </w:r>
    </w:p>
    <w:p w:rsidR="005C5394" w:rsidRDefault="005C5394" w:rsidP="005C5394">
      <w:pPr>
        <w:autoSpaceDE w:val="0"/>
        <w:autoSpaceDN w:val="0"/>
        <w:bidi/>
        <w:adjustRightInd w:val="0"/>
        <w:spacing w:after="0" w:line="360" w:lineRule="auto"/>
        <w:ind w:left="1080"/>
        <w:rPr>
          <w:rFonts w:ascii="David,Bold" w:cs="David"/>
          <w:color w:val="000000"/>
          <w:szCs w:val="24"/>
          <w:rtl/>
        </w:rPr>
      </w:pPr>
      <w:r w:rsidRPr="005C5394">
        <w:rPr>
          <w:rFonts w:cs="David" w:hint="cs"/>
          <w:color w:val="000000"/>
          <w:szCs w:val="24"/>
          <w:rtl/>
        </w:rPr>
        <w:t xml:space="preserve">להלן פרוט </w:t>
      </w:r>
      <w:r w:rsidRPr="005C5394">
        <w:rPr>
          <w:rFonts w:cs="David" w:hint="eastAsia"/>
          <w:color w:val="000000"/>
          <w:szCs w:val="24"/>
          <w:rtl/>
        </w:rPr>
        <w:t>הנתונים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אשר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יכולים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cs"/>
          <w:color w:val="000000"/>
          <w:szCs w:val="24"/>
          <w:rtl/>
        </w:rPr>
        <w:t xml:space="preserve">להיות מותקנים </w:t>
      </w:r>
      <w:r w:rsidRPr="005C5394">
        <w:rPr>
          <w:rFonts w:cs="David" w:hint="eastAsia"/>
          <w:color w:val="000000"/>
          <w:szCs w:val="24"/>
          <w:rtl/>
        </w:rPr>
        <w:t>בהתקנה</w:t>
      </w:r>
      <w:r w:rsidRPr="005C5394">
        <w:rPr>
          <w:rFonts w:cs="David"/>
          <w:color w:val="000000"/>
          <w:szCs w:val="24"/>
          <w:rtl/>
        </w:rPr>
        <w:t xml:space="preserve"> </w:t>
      </w:r>
      <w:r w:rsidRPr="005C5394">
        <w:rPr>
          <w:rFonts w:cs="David" w:hint="eastAsia"/>
          <w:color w:val="000000"/>
          <w:szCs w:val="24"/>
          <w:rtl/>
        </w:rPr>
        <w:t>המקומית</w:t>
      </w:r>
      <w:r w:rsidRPr="005C5394">
        <w:rPr>
          <w:rFonts w:cs="David"/>
          <w:color w:val="000000"/>
          <w:szCs w:val="24"/>
          <w:rtl/>
        </w:rPr>
        <w:t>:</w:t>
      </w:r>
      <w:r w:rsidRPr="005C5394">
        <w:rPr>
          <w:rFonts w:cs="David"/>
          <w:color w:val="000000"/>
          <w:szCs w:val="24"/>
          <w:rtl/>
        </w:rPr>
        <w:br/>
      </w:r>
      <w:r w:rsidRPr="005C5394">
        <w:rPr>
          <w:rFonts w:ascii="David,Bold" w:cs="David" w:hint="eastAsia"/>
          <w:b/>
          <w:bCs/>
          <w:color w:val="000000"/>
          <w:szCs w:val="24"/>
          <w:rtl/>
        </w:rPr>
        <w:t>פרטי</w:t>
      </w:r>
      <w:r w:rsidRPr="005C5394">
        <w:rPr>
          <w:rFonts w:ascii="David,Bold" w:cs="David"/>
          <w:b/>
          <w:bCs/>
          <w:color w:val="000000"/>
          <w:szCs w:val="24"/>
          <w:rtl/>
        </w:rPr>
        <w:t xml:space="preserve"> עובד הוראה</w:t>
      </w:r>
      <w:r w:rsidRPr="005C5394">
        <w:rPr>
          <w:rFonts w:ascii="David,Bold" w:cs="David"/>
          <w:color w:val="000000"/>
          <w:szCs w:val="24"/>
          <w:rtl/>
        </w:rPr>
        <w:t xml:space="preserve"> – מספר זהות, שם משפחה, שם פרטי, </w:t>
      </w:r>
      <w:r w:rsidRPr="005C5394">
        <w:rPr>
          <w:rFonts w:ascii="David,Bold" w:cs="David" w:hint="eastAsia"/>
          <w:color w:val="000000"/>
          <w:szCs w:val="24"/>
          <w:rtl/>
        </w:rPr>
        <w:t>תאריך</w:t>
      </w:r>
      <w:r w:rsidRPr="005C5394">
        <w:rPr>
          <w:rFonts w:ascii="David,Bold" w:cs="David"/>
          <w:color w:val="000000"/>
          <w:szCs w:val="24"/>
          <w:rtl/>
        </w:rPr>
        <w:t xml:space="preserve"> </w:t>
      </w:r>
      <w:r w:rsidRPr="005C5394">
        <w:rPr>
          <w:rFonts w:ascii="David,Bold" w:cs="David" w:hint="eastAsia"/>
          <w:color w:val="000000"/>
          <w:szCs w:val="24"/>
          <w:rtl/>
        </w:rPr>
        <w:t>לידה</w:t>
      </w:r>
      <w:r w:rsidRPr="005C5394">
        <w:rPr>
          <w:rFonts w:ascii="David,Bold" w:cs="David"/>
          <w:color w:val="000000"/>
          <w:szCs w:val="24"/>
          <w:rtl/>
        </w:rPr>
        <w:t xml:space="preserve">, </w:t>
      </w:r>
      <w:r w:rsidRPr="005C5394">
        <w:rPr>
          <w:rFonts w:ascii="David,Bold" w:cs="David" w:hint="eastAsia"/>
          <w:color w:val="000000"/>
          <w:szCs w:val="24"/>
          <w:rtl/>
        </w:rPr>
        <w:t>תואר</w:t>
      </w:r>
      <w:r w:rsidRPr="005C5394">
        <w:rPr>
          <w:rFonts w:ascii="David,Bold" w:cs="David"/>
          <w:color w:val="000000"/>
          <w:szCs w:val="24"/>
          <w:rtl/>
        </w:rPr>
        <w:t xml:space="preserve">, </w:t>
      </w:r>
      <w:r w:rsidRPr="005C5394">
        <w:rPr>
          <w:rFonts w:ascii="David,Bold" w:cs="David" w:hint="eastAsia"/>
          <w:color w:val="000000"/>
          <w:szCs w:val="24"/>
          <w:rtl/>
        </w:rPr>
        <w:t>מספר</w:t>
      </w:r>
      <w:r w:rsidRPr="005C5394">
        <w:rPr>
          <w:rFonts w:ascii="David,Bold" w:cs="David"/>
          <w:color w:val="000000"/>
          <w:szCs w:val="24"/>
          <w:rtl/>
        </w:rPr>
        <w:t xml:space="preserve"> שנות לימוד, </w:t>
      </w:r>
      <w:r w:rsidRPr="005C5394">
        <w:rPr>
          <w:rFonts w:ascii="David,Bold" w:cs="David" w:hint="eastAsia"/>
          <w:color w:val="000000"/>
          <w:szCs w:val="24"/>
          <w:rtl/>
        </w:rPr>
        <w:t>אחוז</w:t>
      </w:r>
      <w:r w:rsidRPr="005C5394">
        <w:rPr>
          <w:rFonts w:ascii="David,Bold" w:cs="David"/>
          <w:color w:val="000000"/>
          <w:szCs w:val="24"/>
          <w:rtl/>
        </w:rPr>
        <w:t xml:space="preserve"> </w:t>
      </w:r>
      <w:r w:rsidRPr="005C5394">
        <w:rPr>
          <w:rFonts w:ascii="David,Bold" w:cs="David" w:hint="eastAsia"/>
          <w:color w:val="000000"/>
          <w:szCs w:val="24"/>
          <w:rtl/>
        </w:rPr>
        <w:t>משרה</w:t>
      </w:r>
      <w:r w:rsidRPr="005C5394">
        <w:rPr>
          <w:rFonts w:ascii="David,Bold" w:cs="David"/>
          <w:color w:val="000000"/>
          <w:szCs w:val="24"/>
          <w:rtl/>
        </w:rPr>
        <w:t xml:space="preserve">, מספר </w:t>
      </w:r>
      <w:r w:rsidRPr="005C5394">
        <w:rPr>
          <w:rFonts w:ascii="David,Bold" w:cs="David"/>
          <w:color w:val="000000"/>
          <w:szCs w:val="24"/>
        </w:rPr>
        <w:t>EXTERNAL</w:t>
      </w:r>
      <w:r>
        <w:rPr>
          <w:rFonts w:ascii="David,Bold" w:cs="David" w:hint="cs"/>
          <w:color w:val="000000"/>
          <w:szCs w:val="24"/>
          <w:rtl/>
        </w:rPr>
        <w:t>.</w:t>
      </w:r>
      <w:r w:rsidRPr="005C5394">
        <w:rPr>
          <w:rFonts w:ascii="David,Bold" w:cs="David"/>
          <w:color w:val="000000"/>
          <w:szCs w:val="24"/>
          <w:rtl/>
        </w:rPr>
        <w:br/>
      </w:r>
      <w:r w:rsidRPr="005C5394">
        <w:rPr>
          <w:rFonts w:ascii="David,Bold" w:cs="David" w:hint="eastAsia"/>
          <w:b/>
          <w:bCs/>
          <w:color w:val="000000"/>
          <w:szCs w:val="24"/>
          <w:rtl/>
        </w:rPr>
        <w:t>פרטי</w:t>
      </w:r>
      <w:r w:rsidRPr="005C5394">
        <w:rPr>
          <w:rFonts w:ascii="David,Bold" w:cs="David"/>
          <w:b/>
          <w:bCs/>
          <w:color w:val="000000"/>
          <w:szCs w:val="24"/>
          <w:rtl/>
        </w:rPr>
        <w:t xml:space="preserve"> תלמידים</w:t>
      </w:r>
      <w:r w:rsidRPr="005C5394">
        <w:rPr>
          <w:rFonts w:ascii="David,Bold" w:cs="David"/>
          <w:color w:val="000000"/>
          <w:szCs w:val="24"/>
          <w:rtl/>
        </w:rPr>
        <w:t xml:space="preserve"> – מספר זהות, שם משפחה, שם פרטי, כיתת אם, </w:t>
      </w:r>
      <w:r w:rsidRPr="005C5394">
        <w:rPr>
          <w:rFonts w:ascii="David,Bold" w:cs="David" w:hint="eastAsia"/>
          <w:color w:val="000000"/>
          <w:szCs w:val="24"/>
          <w:rtl/>
        </w:rPr>
        <w:t>שיוך</w:t>
      </w:r>
      <w:r w:rsidRPr="005C5394">
        <w:rPr>
          <w:rFonts w:ascii="David,Bold" w:cs="David"/>
          <w:color w:val="000000"/>
          <w:szCs w:val="24"/>
          <w:rtl/>
        </w:rPr>
        <w:t xml:space="preserve"> </w:t>
      </w:r>
      <w:r w:rsidRPr="005C5394">
        <w:rPr>
          <w:rFonts w:ascii="David,Bold" w:cs="David" w:hint="eastAsia"/>
          <w:color w:val="000000"/>
          <w:szCs w:val="24"/>
          <w:rtl/>
        </w:rPr>
        <w:t>לקבוצות</w:t>
      </w:r>
      <w:r w:rsidRPr="005C5394">
        <w:rPr>
          <w:rFonts w:ascii="David,Bold" w:cs="David"/>
          <w:color w:val="000000"/>
          <w:szCs w:val="24"/>
          <w:rtl/>
        </w:rPr>
        <w:t xml:space="preserve"> </w:t>
      </w:r>
      <w:r w:rsidRPr="005C5394">
        <w:rPr>
          <w:rFonts w:ascii="David,Bold" w:cs="David" w:hint="eastAsia"/>
          <w:color w:val="000000"/>
          <w:szCs w:val="24"/>
          <w:rtl/>
        </w:rPr>
        <w:t>לימוד</w:t>
      </w:r>
      <w:r>
        <w:rPr>
          <w:rFonts w:ascii="David,Bold" w:cs="David" w:hint="cs"/>
          <w:color w:val="000000"/>
          <w:szCs w:val="24"/>
          <w:rtl/>
        </w:rPr>
        <w:t>.</w:t>
      </w:r>
    </w:p>
    <w:p w:rsidR="005C5394" w:rsidRPr="005C5394" w:rsidRDefault="005C5394" w:rsidP="005C5394">
      <w:pPr>
        <w:autoSpaceDE w:val="0"/>
        <w:autoSpaceDN w:val="0"/>
        <w:bidi/>
        <w:adjustRightInd w:val="0"/>
        <w:spacing w:after="0" w:line="360" w:lineRule="auto"/>
        <w:ind w:left="1077"/>
        <w:rPr>
          <w:rFonts w:ascii="David,Bold" w:cs="David"/>
          <w:color w:val="000000"/>
          <w:szCs w:val="24"/>
          <w:rtl/>
        </w:rPr>
      </w:pPr>
      <w:r>
        <w:rPr>
          <w:rFonts w:ascii="David,Bold" w:cs="David" w:hint="cs"/>
          <w:color w:val="000000"/>
          <w:szCs w:val="24"/>
          <w:rtl/>
        </w:rPr>
        <w:t xml:space="preserve">נדגיש כי </w:t>
      </w:r>
      <w:r w:rsidRPr="005C5394">
        <w:rPr>
          <w:rFonts w:ascii="David,Bold" w:cs="David"/>
          <w:color w:val="000000"/>
          <w:szCs w:val="24"/>
          <w:rtl/>
        </w:rPr>
        <w:t>על מנת לעמוד בדרישות תקן אבטחת המידע יש לוודא כי פרטים אישיים של עובדי הוראה ותלמידים הנשמרים על תחנת עבודה בבית הספר הינם מוצפנים</w:t>
      </w:r>
      <w:r w:rsidRPr="005C5394">
        <w:rPr>
          <w:rFonts w:ascii="David,Bold" w:cs="David" w:hint="cs"/>
          <w:color w:val="000000"/>
          <w:szCs w:val="24"/>
          <w:rtl/>
        </w:rPr>
        <w:t>.</w:t>
      </w:r>
    </w:p>
    <w:p w:rsidR="005C5394" w:rsidRPr="005C5394" w:rsidRDefault="005C5394" w:rsidP="005C5394">
      <w:pPr>
        <w:autoSpaceDE w:val="0"/>
        <w:autoSpaceDN w:val="0"/>
        <w:bidi/>
        <w:adjustRightInd w:val="0"/>
        <w:spacing w:after="0" w:line="360" w:lineRule="auto"/>
        <w:ind w:left="1077"/>
        <w:rPr>
          <w:rFonts w:ascii="David,Bold" w:cs="David"/>
          <w:color w:val="000000"/>
          <w:szCs w:val="24"/>
        </w:rPr>
      </w:pPr>
    </w:p>
    <w:p w:rsidR="00E675F2" w:rsidRPr="00E675F2" w:rsidRDefault="00E675F2" w:rsidP="00E514D0">
      <w:pPr>
        <w:pStyle w:val="a7"/>
        <w:numPr>
          <w:ilvl w:val="2"/>
          <w:numId w:val="16"/>
        </w:numPr>
        <w:autoSpaceDE w:val="0"/>
        <w:autoSpaceDN w:val="0"/>
        <w:bidi/>
        <w:adjustRightInd w:val="0"/>
        <w:spacing w:after="0" w:line="360" w:lineRule="auto"/>
        <w:rPr>
          <w:rFonts w:cs="David"/>
          <w:color w:val="000000"/>
          <w:szCs w:val="24"/>
        </w:rPr>
      </w:pPr>
      <w:r w:rsidRPr="00E675F2">
        <w:rPr>
          <w:rFonts w:ascii="David,Bold" w:cs="David" w:hint="cs"/>
          <w:b/>
          <w:bCs/>
          <w:color w:val="000000"/>
          <w:szCs w:val="24"/>
          <w:rtl/>
        </w:rPr>
        <w:t>עדכון גרסאות</w:t>
      </w:r>
    </w:p>
    <w:p w:rsidR="00E675F2" w:rsidRDefault="00E675F2" w:rsidP="00E514D0">
      <w:pPr>
        <w:pStyle w:val="a7"/>
        <w:autoSpaceDE w:val="0"/>
        <w:autoSpaceDN w:val="0"/>
        <w:bidi/>
        <w:adjustRightInd w:val="0"/>
        <w:spacing w:after="0" w:line="360" w:lineRule="auto"/>
        <w:ind w:left="1080"/>
        <w:rPr>
          <w:rFonts w:cs="David"/>
          <w:color w:val="000000"/>
          <w:szCs w:val="24"/>
        </w:rPr>
      </w:pPr>
    </w:p>
    <w:p w:rsidR="00E675F2" w:rsidRPr="00884F40" w:rsidRDefault="00E675F2" w:rsidP="00E514D0">
      <w:pPr>
        <w:bidi/>
        <w:spacing w:line="360" w:lineRule="auto"/>
        <w:ind w:left="1080"/>
        <w:rPr>
          <w:rFonts w:cs="David"/>
          <w:szCs w:val="24"/>
          <w:rtl/>
        </w:rPr>
      </w:pPr>
      <w:r>
        <w:rPr>
          <w:rFonts w:cs="David" w:hint="cs"/>
          <w:color w:val="000000"/>
          <w:szCs w:val="24"/>
          <w:rtl/>
        </w:rPr>
        <w:t>ס</w:t>
      </w:r>
      <w:r>
        <w:rPr>
          <w:rFonts w:cs="David" w:hint="cs"/>
          <w:szCs w:val="24"/>
          <w:rtl/>
        </w:rPr>
        <w:t xml:space="preserve">פק התוכנה יתחייב </w:t>
      </w:r>
      <w:r w:rsidRPr="00884F40">
        <w:rPr>
          <w:rFonts w:cs="David" w:hint="cs"/>
          <w:szCs w:val="24"/>
          <w:rtl/>
        </w:rPr>
        <w:t>לספק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עדכונים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שוטפים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של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תיקוני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באגים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לגרסה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הפעילה</w:t>
      </w:r>
      <w:r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עד</w:t>
      </w:r>
      <w:r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לפרסום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גרסה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חדשה</w:t>
      </w:r>
      <w:r w:rsidRPr="00884F40">
        <w:rPr>
          <w:rFonts w:cs="David"/>
          <w:szCs w:val="24"/>
        </w:rPr>
        <w:t>.</w:t>
      </w:r>
    </w:p>
    <w:p w:rsidR="00C27481" w:rsidRDefault="00C27481" w:rsidP="00C27481">
      <w:pPr>
        <w:autoSpaceDE w:val="0"/>
        <w:autoSpaceDN w:val="0"/>
        <w:bidi/>
        <w:adjustRightInd w:val="0"/>
        <w:spacing w:after="0" w:line="240" w:lineRule="auto"/>
        <w:ind w:firstLine="720"/>
        <w:rPr>
          <w:rFonts w:cs="David"/>
          <w:szCs w:val="24"/>
          <w:rtl/>
        </w:rPr>
      </w:pPr>
    </w:p>
    <w:p w:rsidR="00D15AFC" w:rsidRDefault="00D15AFC" w:rsidP="00D15AFC">
      <w:pPr>
        <w:autoSpaceDE w:val="0"/>
        <w:autoSpaceDN w:val="0"/>
        <w:bidi/>
        <w:adjustRightInd w:val="0"/>
        <w:spacing w:after="0" w:line="240" w:lineRule="auto"/>
        <w:ind w:firstLine="720"/>
        <w:rPr>
          <w:rFonts w:cs="David"/>
          <w:szCs w:val="24"/>
          <w:rtl/>
        </w:rPr>
      </w:pPr>
    </w:p>
    <w:p w:rsidR="00D15AFC" w:rsidRDefault="00D15AFC" w:rsidP="00D15AFC">
      <w:pPr>
        <w:autoSpaceDE w:val="0"/>
        <w:autoSpaceDN w:val="0"/>
        <w:bidi/>
        <w:adjustRightInd w:val="0"/>
        <w:spacing w:after="0" w:line="240" w:lineRule="auto"/>
        <w:ind w:firstLine="720"/>
        <w:rPr>
          <w:rFonts w:cs="David"/>
          <w:szCs w:val="24"/>
          <w:rtl/>
        </w:rPr>
      </w:pPr>
    </w:p>
    <w:p w:rsidR="00D15AFC" w:rsidRDefault="00D15AFC" w:rsidP="00D15AFC">
      <w:pPr>
        <w:autoSpaceDE w:val="0"/>
        <w:autoSpaceDN w:val="0"/>
        <w:bidi/>
        <w:adjustRightInd w:val="0"/>
        <w:spacing w:after="0" w:line="240" w:lineRule="auto"/>
        <w:ind w:firstLine="720"/>
        <w:rPr>
          <w:rFonts w:cs="David"/>
          <w:szCs w:val="24"/>
          <w:rtl/>
        </w:rPr>
      </w:pPr>
    </w:p>
    <w:p w:rsidR="00D15AFC" w:rsidRPr="0059313A" w:rsidRDefault="00D15AFC" w:rsidP="00D15AFC">
      <w:pPr>
        <w:autoSpaceDE w:val="0"/>
        <w:autoSpaceDN w:val="0"/>
        <w:bidi/>
        <w:adjustRightInd w:val="0"/>
        <w:spacing w:after="0" w:line="240" w:lineRule="auto"/>
        <w:ind w:firstLine="720"/>
        <w:rPr>
          <w:rFonts w:cs="David"/>
          <w:szCs w:val="24"/>
          <w:rtl/>
        </w:rPr>
      </w:pPr>
    </w:p>
    <w:p w:rsidR="00127E75" w:rsidRPr="00EB0BB3" w:rsidRDefault="00127E75" w:rsidP="00D95559">
      <w:pPr>
        <w:pStyle w:val="1"/>
        <w:numPr>
          <w:ilvl w:val="0"/>
          <w:numId w:val="3"/>
        </w:numPr>
        <w:bidi/>
        <w:rPr>
          <w:rFonts w:cs="David"/>
          <w:b/>
          <w:bCs/>
          <w:sz w:val="32"/>
          <w:rtl/>
        </w:rPr>
      </w:pPr>
      <w:r w:rsidRPr="00EB0BB3">
        <w:rPr>
          <w:rFonts w:cs="David" w:hint="cs"/>
          <w:b/>
          <w:bCs/>
          <w:sz w:val="32"/>
          <w:rtl/>
        </w:rPr>
        <w:lastRenderedPageBreak/>
        <w:t>פונקציונליות</w:t>
      </w:r>
      <w:r w:rsidR="00A10926" w:rsidRPr="00EB0BB3">
        <w:rPr>
          <w:rFonts w:cs="David" w:hint="cs"/>
          <w:b/>
          <w:bCs/>
          <w:sz w:val="32"/>
          <w:rtl/>
        </w:rPr>
        <w:t xml:space="preserve"> </w:t>
      </w:r>
    </w:p>
    <w:p w:rsidR="00127E75" w:rsidRPr="0059313A" w:rsidRDefault="00127E75" w:rsidP="00127E75">
      <w:pPr>
        <w:bidi/>
        <w:rPr>
          <w:rFonts w:cs="David"/>
          <w:szCs w:val="24"/>
          <w:rtl/>
        </w:rPr>
      </w:pPr>
    </w:p>
    <w:p w:rsidR="009D770D" w:rsidRPr="00EB0BB3" w:rsidRDefault="00860256" w:rsidP="004513F3">
      <w:pPr>
        <w:pStyle w:val="a7"/>
        <w:numPr>
          <w:ilvl w:val="1"/>
          <w:numId w:val="17"/>
        </w:numPr>
        <w:bidi/>
        <w:spacing w:line="360" w:lineRule="auto"/>
        <w:ind w:hanging="578"/>
        <w:rPr>
          <w:rFonts w:cs="David"/>
          <w:b/>
          <w:bCs/>
          <w:sz w:val="28"/>
          <w:szCs w:val="28"/>
        </w:rPr>
      </w:pPr>
      <w:r w:rsidRPr="00EB0BB3">
        <w:rPr>
          <w:rFonts w:cs="David"/>
          <w:b/>
          <w:bCs/>
          <w:sz w:val="28"/>
          <w:szCs w:val="28"/>
          <w:rtl/>
        </w:rPr>
        <w:t>גיליון תכנון מערכת שעות</w:t>
      </w:r>
    </w:p>
    <w:p w:rsidR="00A635F6" w:rsidRPr="0059313A" w:rsidRDefault="00A635F6" w:rsidP="00A635F6">
      <w:pPr>
        <w:pStyle w:val="a7"/>
        <w:bidi/>
        <w:spacing w:line="360" w:lineRule="auto"/>
        <w:ind w:left="1095"/>
        <w:rPr>
          <w:rFonts w:cs="David"/>
          <w:b/>
          <w:bCs/>
          <w:szCs w:val="24"/>
        </w:rPr>
      </w:pPr>
    </w:p>
    <w:p w:rsidR="009D770D" w:rsidRPr="0059313A" w:rsidRDefault="009D770D" w:rsidP="00D95559">
      <w:pPr>
        <w:pStyle w:val="a7"/>
        <w:numPr>
          <w:ilvl w:val="2"/>
          <w:numId w:val="3"/>
        </w:numPr>
        <w:bidi/>
        <w:spacing w:line="360" w:lineRule="auto"/>
        <w:rPr>
          <w:rFonts w:ascii="Arial" w:eastAsia="Calibri" w:hAnsi="Arial" w:cs="David"/>
          <w:szCs w:val="24"/>
        </w:rPr>
      </w:pPr>
      <w:r w:rsidRPr="0059313A">
        <w:rPr>
          <w:rFonts w:ascii="Arial" w:eastAsia="Calibri" w:hAnsi="Arial" w:cs="David" w:hint="cs"/>
          <w:szCs w:val="24"/>
          <w:rtl/>
        </w:rPr>
        <w:t xml:space="preserve">אפשרות </w:t>
      </w:r>
      <w:r w:rsidR="00860256" w:rsidRPr="0059313A">
        <w:rPr>
          <w:rFonts w:ascii="Arial" w:eastAsia="Calibri" w:hAnsi="Arial" w:cs="David" w:hint="cs"/>
          <w:szCs w:val="24"/>
          <w:rtl/>
        </w:rPr>
        <w:t>תכנון משרה למורה</w:t>
      </w:r>
      <w:r w:rsidRPr="0059313A">
        <w:rPr>
          <w:rFonts w:ascii="Arial" w:eastAsia="Calibri" w:hAnsi="Arial" w:cs="David" w:hint="cs"/>
          <w:szCs w:val="24"/>
          <w:rtl/>
        </w:rPr>
        <w:t>.</w:t>
      </w:r>
    </w:p>
    <w:p w:rsidR="009D770D" w:rsidRPr="0059313A" w:rsidRDefault="00860256" w:rsidP="00D95559">
      <w:pPr>
        <w:pStyle w:val="a7"/>
        <w:numPr>
          <w:ilvl w:val="2"/>
          <w:numId w:val="3"/>
        </w:numPr>
        <w:bidi/>
        <w:spacing w:line="360" w:lineRule="auto"/>
        <w:rPr>
          <w:rFonts w:ascii="Arial" w:eastAsia="Calibri" w:hAnsi="Arial" w:cs="David"/>
          <w:szCs w:val="24"/>
        </w:rPr>
      </w:pPr>
      <w:r w:rsidRPr="0059313A">
        <w:rPr>
          <w:rFonts w:ascii="Arial" w:eastAsia="Calibri" w:hAnsi="Arial" w:cs="David" w:hint="cs"/>
          <w:szCs w:val="24"/>
          <w:rtl/>
        </w:rPr>
        <w:t>אפשרות תכנון אילוצי כיתות.</w:t>
      </w:r>
    </w:p>
    <w:p w:rsidR="0057429F" w:rsidRPr="0059313A" w:rsidRDefault="00D42EF0" w:rsidP="00D95559">
      <w:pPr>
        <w:pStyle w:val="a7"/>
        <w:numPr>
          <w:ilvl w:val="2"/>
          <w:numId w:val="3"/>
        </w:numPr>
        <w:bidi/>
        <w:spacing w:line="360" w:lineRule="auto"/>
        <w:rPr>
          <w:rFonts w:cs="David"/>
          <w:szCs w:val="24"/>
        </w:rPr>
      </w:pPr>
      <w:r>
        <w:rPr>
          <w:rFonts w:ascii="Calibri" w:eastAsia="Calibri" w:hAnsi="Calibri" w:cs="David" w:hint="cs"/>
          <w:szCs w:val="24"/>
          <w:rtl/>
        </w:rPr>
        <w:t xml:space="preserve">אפשרות </w:t>
      </w:r>
      <w:r w:rsidR="00860256" w:rsidRPr="0059313A">
        <w:rPr>
          <w:rFonts w:ascii="Calibri" w:eastAsia="Calibri" w:hAnsi="Calibri" w:cs="David" w:hint="cs"/>
          <w:szCs w:val="24"/>
          <w:rtl/>
        </w:rPr>
        <w:t>ניהול תקן שעות בית ספרי</w:t>
      </w:r>
      <w:r w:rsidR="009D770D" w:rsidRPr="0059313A">
        <w:rPr>
          <w:rFonts w:ascii="Calibri" w:eastAsia="Calibri" w:hAnsi="Calibri" w:cs="David" w:hint="cs"/>
          <w:szCs w:val="24"/>
          <w:rtl/>
        </w:rPr>
        <w:t>.</w:t>
      </w:r>
    </w:p>
    <w:p w:rsidR="00E514D0" w:rsidRPr="00E514D0" w:rsidRDefault="0026179A" w:rsidP="00D95559">
      <w:pPr>
        <w:pStyle w:val="a7"/>
        <w:numPr>
          <w:ilvl w:val="2"/>
          <w:numId w:val="3"/>
        </w:numPr>
        <w:bidi/>
        <w:spacing w:line="360" w:lineRule="auto"/>
        <w:rPr>
          <w:rFonts w:cs="David"/>
          <w:szCs w:val="24"/>
        </w:rPr>
      </w:pPr>
      <w:r w:rsidRPr="00E514D0">
        <w:rPr>
          <w:rFonts w:ascii="Arial" w:eastAsia="Calibri" w:hAnsi="Arial" w:cs="David" w:hint="cs"/>
          <w:szCs w:val="24"/>
          <w:rtl/>
        </w:rPr>
        <w:t>אפשרות חישוב היקף שעות משרה לפי רפורמה</w:t>
      </w:r>
      <w:r w:rsidR="0057429F" w:rsidRPr="00E514D0">
        <w:rPr>
          <w:rFonts w:ascii="Calibri" w:eastAsia="Calibri" w:hAnsi="Calibri" w:cs="David" w:hint="cs"/>
          <w:szCs w:val="24"/>
          <w:rtl/>
        </w:rPr>
        <w:t>.</w:t>
      </w:r>
      <w:r w:rsidR="00A10926" w:rsidRPr="00E514D0">
        <w:rPr>
          <w:rFonts w:cs="David"/>
          <w:szCs w:val="24"/>
          <w:rtl/>
        </w:rPr>
        <w:br/>
      </w:r>
    </w:p>
    <w:p w:rsidR="000C7FF5" w:rsidRPr="00EB0BB3" w:rsidRDefault="00D67949" w:rsidP="00D95559">
      <w:pPr>
        <w:pStyle w:val="a7"/>
        <w:numPr>
          <w:ilvl w:val="1"/>
          <w:numId w:val="3"/>
        </w:numPr>
        <w:bidi/>
        <w:spacing w:line="360" w:lineRule="auto"/>
        <w:ind w:hanging="556"/>
        <w:rPr>
          <w:rFonts w:cs="David"/>
          <w:b/>
          <w:bCs/>
          <w:sz w:val="28"/>
          <w:szCs w:val="28"/>
        </w:rPr>
      </w:pPr>
      <w:r w:rsidRPr="0059313A">
        <w:rPr>
          <w:rFonts w:cs="David" w:hint="cs"/>
          <w:szCs w:val="24"/>
          <w:rtl/>
        </w:rPr>
        <w:t xml:space="preserve"> </w:t>
      </w:r>
      <w:r w:rsidR="00374663" w:rsidRPr="00EB0BB3">
        <w:rPr>
          <w:rFonts w:cs="David" w:hint="cs"/>
          <w:b/>
          <w:bCs/>
          <w:sz w:val="28"/>
          <w:szCs w:val="28"/>
          <w:rtl/>
        </w:rPr>
        <w:t>שי</w:t>
      </w:r>
      <w:r w:rsidR="0026179A" w:rsidRPr="00EB0BB3">
        <w:rPr>
          <w:rFonts w:cs="David" w:hint="cs"/>
          <w:b/>
          <w:bCs/>
          <w:sz w:val="28"/>
          <w:szCs w:val="28"/>
          <w:rtl/>
        </w:rPr>
        <w:t>בוץ ובניית מערכת שעות</w:t>
      </w:r>
    </w:p>
    <w:p w:rsidR="00A44494" w:rsidRPr="0059313A" w:rsidRDefault="00A44494" w:rsidP="00A44494">
      <w:pPr>
        <w:pStyle w:val="a7"/>
        <w:bidi/>
        <w:spacing w:line="360" w:lineRule="auto"/>
        <w:ind w:left="1095"/>
        <w:rPr>
          <w:rFonts w:cs="David"/>
          <w:b/>
          <w:bCs/>
          <w:szCs w:val="24"/>
        </w:rPr>
      </w:pPr>
    </w:p>
    <w:p w:rsidR="000C7FF5" w:rsidRPr="00D15AFC" w:rsidRDefault="0026179A" w:rsidP="00624A89">
      <w:pPr>
        <w:pStyle w:val="a7"/>
        <w:numPr>
          <w:ilvl w:val="2"/>
          <w:numId w:val="3"/>
        </w:numPr>
        <w:bidi/>
        <w:spacing w:line="360" w:lineRule="auto"/>
        <w:rPr>
          <w:rFonts w:ascii="Calibri" w:eastAsia="Calibri" w:hAnsi="Calibri" w:cs="David"/>
          <w:szCs w:val="24"/>
        </w:rPr>
      </w:pPr>
      <w:r w:rsidRPr="0059313A">
        <w:rPr>
          <w:rFonts w:ascii="Calibri" w:eastAsia="Calibri" w:hAnsi="Calibri" w:cs="David" w:hint="cs"/>
          <w:szCs w:val="24"/>
          <w:rtl/>
        </w:rPr>
        <w:t>אפשרות שיבוץ מורים במערכת השעות</w:t>
      </w:r>
      <w:r w:rsidR="00624A89">
        <w:rPr>
          <w:rFonts w:ascii="Calibri" w:eastAsia="Calibri" w:hAnsi="Calibri" w:cs="David" w:hint="cs"/>
          <w:szCs w:val="24"/>
          <w:rtl/>
        </w:rPr>
        <w:t xml:space="preserve"> כך שיהיה</w:t>
      </w:r>
      <w:r w:rsidR="00F270DE">
        <w:rPr>
          <w:rFonts w:ascii="Calibri" w:eastAsia="Calibri" w:hAnsi="Calibri" w:cs="David"/>
          <w:szCs w:val="24"/>
          <w:rtl/>
        </w:rPr>
        <w:br/>
      </w:r>
      <w:r w:rsidR="00F270DE" w:rsidRPr="00D15AFC">
        <w:rPr>
          <w:rFonts w:ascii="Calibri" w:eastAsia="Calibri" w:hAnsi="Calibri" w:cs="David" w:hint="cs"/>
          <w:szCs w:val="24"/>
          <w:rtl/>
        </w:rPr>
        <w:t>ניתן לשבץ יותר ממורה אחד לכיתה באותה שעה (</w:t>
      </w:r>
      <w:r w:rsidR="00C21F56" w:rsidRPr="00D15AFC">
        <w:rPr>
          <w:rFonts w:ascii="Calibri" w:eastAsia="Calibri" w:hAnsi="Calibri" w:cs="David" w:hint="cs"/>
          <w:szCs w:val="24"/>
          <w:rtl/>
        </w:rPr>
        <w:t xml:space="preserve">עבור </w:t>
      </w:r>
      <w:r w:rsidR="00F270DE" w:rsidRPr="00D15AFC">
        <w:rPr>
          <w:rFonts w:ascii="Calibri" w:eastAsia="Calibri" w:hAnsi="Calibri" w:cs="David" w:hint="cs"/>
          <w:szCs w:val="24"/>
          <w:rtl/>
        </w:rPr>
        <w:t>קפסולות).</w:t>
      </w:r>
    </w:p>
    <w:p w:rsidR="00127E75" w:rsidRPr="0059313A" w:rsidRDefault="0026179A" w:rsidP="00624A89">
      <w:pPr>
        <w:pStyle w:val="a7"/>
        <w:numPr>
          <w:ilvl w:val="2"/>
          <w:numId w:val="3"/>
        </w:numPr>
        <w:bidi/>
        <w:spacing w:line="360" w:lineRule="auto"/>
        <w:rPr>
          <w:rFonts w:cs="David"/>
          <w:szCs w:val="24"/>
        </w:rPr>
      </w:pPr>
      <w:r w:rsidRPr="0059313A">
        <w:rPr>
          <w:rFonts w:ascii="Calibri" w:eastAsia="Calibri" w:hAnsi="Calibri" w:cs="David" w:hint="cs"/>
          <w:szCs w:val="24"/>
          <w:rtl/>
        </w:rPr>
        <w:t>אפשרות שיבוץ קבוצות לימוד במערכת השעות</w:t>
      </w:r>
      <w:r w:rsidR="00624A89">
        <w:rPr>
          <w:rFonts w:ascii="Calibri" w:eastAsia="Calibri" w:hAnsi="Calibri" w:cs="David" w:hint="cs"/>
          <w:szCs w:val="24"/>
          <w:rtl/>
        </w:rPr>
        <w:t xml:space="preserve"> כך שיהיה</w:t>
      </w:r>
      <w:r w:rsidR="0032249A">
        <w:rPr>
          <w:rFonts w:ascii="Calibri" w:eastAsia="Calibri" w:hAnsi="Calibri" w:cs="David"/>
          <w:szCs w:val="24"/>
          <w:rtl/>
        </w:rPr>
        <w:br/>
      </w:r>
      <w:r w:rsidR="0032249A" w:rsidRPr="00D15AFC">
        <w:rPr>
          <w:rFonts w:ascii="Calibri" w:eastAsia="Calibri" w:hAnsi="Calibri" w:cs="David" w:hint="cs"/>
          <w:szCs w:val="24"/>
          <w:rtl/>
        </w:rPr>
        <w:t>ניתן לשייך לשעה במערכת יותר מקבוצת לימוד אחת מאותה כיתה (קפסולות).</w:t>
      </w:r>
      <w:r w:rsidR="00A10926" w:rsidRPr="0059313A">
        <w:rPr>
          <w:rFonts w:cs="David"/>
          <w:szCs w:val="24"/>
          <w:rtl/>
        </w:rPr>
        <w:br/>
      </w:r>
    </w:p>
    <w:p w:rsidR="00B3250D" w:rsidRPr="00EB0BB3" w:rsidRDefault="00374663" w:rsidP="00D95559">
      <w:pPr>
        <w:pStyle w:val="a7"/>
        <w:numPr>
          <w:ilvl w:val="1"/>
          <w:numId w:val="3"/>
        </w:numPr>
        <w:bidi/>
        <w:spacing w:line="360" w:lineRule="auto"/>
        <w:ind w:hanging="556"/>
        <w:rPr>
          <w:rFonts w:cs="David"/>
          <w:b/>
          <w:bCs/>
          <w:sz w:val="28"/>
          <w:szCs w:val="28"/>
        </w:rPr>
      </w:pPr>
      <w:r w:rsidRPr="00EB0BB3">
        <w:rPr>
          <w:rFonts w:cs="David" w:hint="cs"/>
          <w:b/>
          <w:bCs/>
          <w:sz w:val="28"/>
          <w:szCs w:val="28"/>
          <w:rtl/>
        </w:rPr>
        <w:t>ניהול שוטף של נוכחות</w:t>
      </w:r>
    </w:p>
    <w:p w:rsidR="00A44494" w:rsidRPr="0059313A" w:rsidRDefault="00A44494" w:rsidP="00A44494">
      <w:pPr>
        <w:pStyle w:val="a7"/>
        <w:bidi/>
        <w:spacing w:line="360" w:lineRule="auto"/>
        <w:ind w:left="1095"/>
        <w:rPr>
          <w:rFonts w:cs="David"/>
          <w:b/>
          <w:bCs/>
          <w:szCs w:val="24"/>
        </w:rPr>
      </w:pPr>
    </w:p>
    <w:p w:rsidR="00B3250D" w:rsidRPr="0059313A" w:rsidRDefault="00374663" w:rsidP="00D95559">
      <w:pPr>
        <w:pStyle w:val="a7"/>
        <w:numPr>
          <w:ilvl w:val="2"/>
          <w:numId w:val="3"/>
        </w:numPr>
        <w:bidi/>
        <w:spacing w:line="360" w:lineRule="auto"/>
        <w:rPr>
          <w:rFonts w:cs="David"/>
          <w:szCs w:val="24"/>
        </w:rPr>
      </w:pPr>
      <w:r w:rsidRPr="0059313A">
        <w:rPr>
          <w:rFonts w:ascii="Calibri" w:eastAsia="Calibri" w:hAnsi="Calibri" w:cs="David" w:hint="cs"/>
          <w:szCs w:val="24"/>
          <w:rtl/>
        </w:rPr>
        <w:t>אפשרות דיווח נוכחות מורים.</w:t>
      </w:r>
    </w:p>
    <w:p w:rsidR="004471E0" w:rsidRPr="0059313A" w:rsidRDefault="00D076AB" w:rsidP="00D95559">
      <w:pPr>
        <w:pStyle w:val="a7"/>
        <w:numPr>
          <w:ilvl w:val="2"/>
          <w:numId w:val="3"/>
        </w:numPr>
        <w:bidi/>
        <w:spacing w:line="360" w:lineRule="auto"/>
        <w:rPr>
          <w:rFonts w:cs="David"/>
          <w:szCs w:val="24"/>
        </w:rPr>
      </w:pPr>
      <w:r w:rsidRPr="0059313A">
        <w:rPr>
          <w:rFonts w:ascii="Calibri" w:eastAsia="Calibri" w:hAnsi="Calibri" w:cs="David" w:hint="cs"/>
          <w:szCs w:val="24"/>
          <w:rtl/>
        </w:rPr>
        <w:t>אפשרות קליטת מורה מחליף לאותם שעות לימוד / יום</w:t>
      </w:r>
      <w:r w:rsidR="00B3250D" w:rsidRPr="0059313A">
        <w:rPr>
          <w:rFonts w:ascii="Calibri" w:eastAsia="Calibri" w:hAnsi="Calibri" w:cs="David" w:hint="cs"/>
          <w:szCs w:val="24"/>
          <w:rtl/>
        </w:rPr>
        <w:t>.</w:t>
      </w:r>
      <w:r w:rsidR="00A10926" w:rsidRPr="0059313A">
        <w:rPr>
          <w:rFonts w:cs="David"/>
          <w:szCs w:val="24"/>
          <w:rtl/>
        </w:rPr>
        <w:br/>
      </w:r>
    </w:p>
    <w:p w:rsidR="003D371B" w:rsidRDefault="005165AC" w:rsidP="00D95559">
      <w:pPr>
        <w:pStyle w:val="a7"/>
        <w:numPr>
          <w:ilvl w:val="1"/>
          <w:numId w:val="3"/>
        </w:numPr>
        <w:bidi/>
        <w:spacing w:line="360" w:lineRule="auto"/>
        <w:ind w:hanging="556"/>
        <w:rPr>
          <w:rFonts w:cs="David"/>
          <w:b/>
          <w:bCs/>
          <w:szCs w:val="24"/>
        </w:rPr>
      </w:pPr>
      <w:r w:rsidRPr="005165AC">
        <w:rPr>
          <w:rFonts w:cs="David" w:hint="cs"/>
          <w:b/>
          <w:bCs/>
          <w:sz w:val="28"/>
          <w:szCs w:val="28"/>
          <w:rtl/>
        </w:rPr>
        <w:t>תמיכה בשפות</w:t>
      </w:r>
    </w:p>
    <w:p w:rsidR="00A44494" w:rsidRPr="0059313A" w:rsidRDefault="00A44494" w:rsidP="00A44494">
      <w:pPr>
        <w:pStyle w:val="a7"/>
        <w:bidi/>
        <w:spacing w:line="360" w:lineRule="auto"/>
        <w:ind w:left="1095"/>
        <w:rPr>
          <w:rFonts w:cs="David"/>
          <w:b/>
          <w:bCs/>
          <w:szCs w:val="24"/>
        </w:rPr>
      </w:pPr>
    </w:p>
    <w:p w:rsidR="004471E0" w:rsidRPr="0059313A" w:rsidRDefault="005165AC" w:rsidP="00D95559">
      <w:pPr>
        <w:pStyle w:val="a7"/>
        <w:numPr>
          <w:ilvl w:val="2"/>
          <w:numId w:val="3"/>
        </w:numPr>
        <w:bidi/>
        <w:spacing w:line="360" w:lineRule="auto"/>
        <w:rPr>
          <w:rFonts w:cs="David"/>
          <w:szCs w:val="24"/>
        </w:rPr>
      </w:pPr>
      <w:r>
        <w:rPr>
          <w:rFonts w:ascii="Calibri" w:eastAsia="Calibri" w:hAnsi="Calibri" w:cs="David" w:hint="cs"/>
          <w:szCs w:val="24"/>
          <w:rtl/>
        </w:rPr>
        <w:t xml:space="preserve">קיום </w:t>
      </w:r>
      <w:r w:rsidRPr="00EB7EA1">
        <w:rPr>
          <w:rFonts w:ascii="Calibri" w:eastAsia="Calibri" w:hAnsi="Calibri" w:cs="David" w:hint="cs"/>
          <w:szCs w:val="24"/>
          <w:rtl/>
        </w:rPr>
        <w:t>אפשרות הכנסת נתונים בשפה בעברית, בשפה הערבית ובשפה האנגלית</w:t>
      </w:r>
      <w:r w:rsidRPr="00884F40">
        <w:rPr>
          <w:rFonts w:ascii="Calibri" w:eastAsia="Calibri" w:hAnsi="Calibri" w:cs="David" w:hint="cs"/>
          <w:sz w:val="22"/>
          <w:rtl/>
        </w:rPr>
        <w:t>.</w:t>
      </w:r>
      <w:r w:rsidR="00A10926" w:rsidRPr="0059313A">
        <w:rPr>
          <w:rFonts w:cs="David"/>
          <w:szCs w:val="24"/>
          <w:rtl/>
        </w:rPr>
        <w:br/>
      </w:r>
    </w:p>
    <w:p w:rsidR="005165AC" w:rsidRDefault="005165AC" w:rsidP="00D95559">
      <w:pPr>
        <w:pStyle w:val="a7"/>
        <w:numPr>
          <w:ilvl w:val="1"/>
          <w:numId w:val="3"/>
        </w:numPr>
        <w:bidi/>
        <w:spacing w:line="360" w:lineRule="auto"/>
        <w:ind w:hanging="556"/>
        <w:rPr>
          <w:rFonts w:cs="David"/>
          <w:b/>
          <w:bCs/>
          <w:sz w:val="28"/>
          <w:szCs w:val="28"/>
        </w:rPr>
      </w:pPr>
      <w:r w:rsidRPr="00C32E51">
        <w:rPr>
          <w:rFonts w:cs="David" w:hint="cs"/>
          <w:b/>
          <w:bCs/>
          <w:sz w:val="28"/>
          <w:szCs w:val="28"/>
          <w:rtl/>
        </w:rPr>
        <w:t xml:space="preserve">ממשקים אל </w:t>
      </w:r>
      <w:r>
        <w:rPr>
          <w:rFonts w:cs="David" w:hint="cs"/>
          <w:b/>
          <w:bCs/>
          <w:sz w:val="28"/>
          <w:szCs w:val="28"/>
          <w:rtl/>
        </w:rPr>
        <w:t>מערכות המשרד והעברת נתונים בין המשרד לספק התוכנה</w:t>
      </w:r>
    </w:p>
    <w:p w:rsidR="005165AC" w:rsidRDefault="005165AC" w:rsidP="005165AC">
      <w:pPr>
        <w:pStyle w:val="a7"/>
        <w:bidi/>
        <w:spacing w:line="360" w:lineRule="auto"/>
        <w:ind w:left="735"/>
        <w:rPr>
          <w:rFonts w:cs="David"/>
          <w:b/>
          <w:bCs/>
          <w:sz w:val="28"/>
          <w:szCs w:val="28"/>
        </w:rPr>
      </w:pPr>
    </w:p>
    <w:p w:rsidR="005165AC" w:rsidRPr="003A65E1" w:rsidRDefault="005165AC" w:rsidP="0023595C">
      <w:pPr>
        <w:pStyle w:val="a7"/>
        <w:numPr>
          <w:ilvl w:val="2"/>
          <w:numId w:val="3"/>
        </w:numPr>
        <w:bidi/>
        <w:spacing w:line="360" w:lineRule="auto"/>
        <w:rPr>
          <w:rFonts w:cs="David"/>
          <w:szCs w:val="24"/>
        </w:rPr>
      </w:pPr>
      <w:r w:rsidRPr="003A65E1">
        <w:rPr>
          <w:rFonts w:eastAsia="Calibri" w:cs="David" w:hint="cs"/>
          <w:szCs w:val="24"/>
          <w:rtl/>
        </w:rPr>
        <w:t xml:space="preserve"> יכולת </w:t>
      </w:r>
      <w:r w:rsidRPr="003A65E1">
        <w:rPr>
          <w:rFonts w:eastAsia="Calibri" w:cs="David"/>
          <w:szCs w:val="24"/>
          <w:rtl/>
        </w:rPr>
        <w:t xml:space="preserve">מלאה </w:t>
      </w:r>
      <w:r w:rsidRPr="003A65E1">
        <w:rPr>
          <w:rFonts w:eastAsia="Calibri" w:cs="David" w:hint="cs"/>
          <w:szCs w:val="24"/>
          <w:rtl/>
        </w:rPr>
        <w:t xml:space="preserve">של </w:t>
      </w:r>
      <w:r w:rsidRPr="003A65E1">
        <w:rPr>
          <w:rFonts w:eastAsia="Calibri" w:cs="David"/>
          <w:szCs w:val="24"/>
          <w:rtl/>
        </w:rPr>
        <w:t xml:space="preserve">העברת כל הנתונים הנדרשים אל המשרד </w:t>
      </w:r>
      <w:r w:rsidRPr="003A65E1">
        <w:rPr>
          <w:rFonts w:eastAsia="Calibri" w:cs="David" w:hint="cs"/>
          <w:szCs w:val="24"/>
          <w:rtl/>
        </w:rPr>
        <w:t xml:space="preserve">וקבלת הנתונים הנדרשים מהמשרד כולל </w:t>
      </w:r>
      <w:r w:rsidRPr="003A65E1">
        <w:rPr>
          <w:rFonts w:cs="David" w:hint="cs"/>
          <w:color w:val="000000"/>
          <w:szCs w:val="24"/>
          <w:rtl/>
        </w:rPr>
        <w:t xml:space="preserve">יכולת </w:t>
      </w:r>
      <w:r w:rsidRPr="003A65E1">
        <w:rPr>
          <w:rFonts w:cs="David"/>
          <w:color w:val="000000"/>
          <w:szCs w:val="24"/>
          <w:rtl/>
        </w:rPr>
        <w:t xml:space="preserve">שליחת </w:t>
      </w:r>
      <w:r w:rsidRPr="003A65E1">
        <w:rPr>
          <w:rFonts w:cs="David" w:hint="cs"/>
          <w:color w:val="000000"/>
          <w:szCs w:val="24"/>
          <w:rtl/>
        </w:rPr>
        <w:t>ה</w:t>
      </w:r>
      <w:r w:rsidRPr="003A65E1">
        <w:rPr>
          <w:rFonts w:cs="David"/>
          <w:color w:val="000000"/>
          <w:szCs w:val="24"/>
          <w:rtl/>
        </w:rPr>
        <w:t>נתוני</w:t>
      </w:r>
      <w:r w:rsidRPr="003A65E1">
        <w:rPr>
          <w:rFonts w:cs="David" w:hint="cs"/>
          <w:color w:val="000000"/>
          <w:szCs w:val="24"/>
          <w:rtl/>
        </w:rPr>
        <w:t>ם</w:t>
      </w:r>
      <w:r w:rsidRPr="003A65E1">
        <w:rPr>
          <w:rFonts w:cs="David"/>
          <w:color w:val="000000"/>
          <w:szCs w:val="24"/>
          <w:rtl/>
        </w:rPr>
        <w:t xml:space="preserve"> אל מערכת </w:t>
      </w:r>
      <w:r w:rsidRPr="003A65E1">
        <w:rPr>
          <w:rFonts w:cs="David"/>
          <w:color w:val="000000"/>
          <w:szCs w:val="24"/>
          <w:shd w:val="clear" w:color="auto" w:fill="FFFFFF"/>
        </w:rPr>
        <w:t>"</w:t>
      </w:r>
      <w:r w:rsidRPr="003A65E1">
        <w:rPr>
          <w:rStyle w:val="af0"/>
          <w:rFonts w:cs="David"/>
          <w:color w:val="000000"/>
          <w:szCs w:val="24"/>
          <w:bdr w:val="none" w:sz="0" w:space="0" w:color="auto" w:frame="1"/>
          <w:shd w:val="clear" w:color="auto" w:fill="FFFFFF"/>
          <w:rtl/>
        </w:rPr>
        <w:t>נתונים מרוכזים ממוסדות</w:t>
      </w:r>
      <w:r w:rsidRPr="003A65E1">
        <w:rPr>
          <w:rFonts w:cs="David"/>
          <w:color w:val="000000"/>
          <w:szCs w:val="24"/>
          <w:shd w:val="clear" w:color="auto" w:fill="FFFFFF"/>
        </w:rPr>
        <w:t>"</w:t>
      </w:r>
      <w:r w:rsidRPr="003A65E1">
        <w:rPr>
          <w:rFonts w:cs="David" w:hint="cs"/>
          <w:color w:val="000000"/>
          <w:sz w:val="32"/>
          <w:szCs w:val="32"/>
          <w:rtl/>
        </w:rPr>
        <w:t xml:space="preserve"> </w:t>
      </w:r>
      <w:r w:rsidRPr="003A65E1">
        <w:rPr>
          <w:rFonts w:cs="David" w:hint="cs"/>
          <w:color w:val="000000"/>
          <w:szCs w:val="24"/>
          <w:rtl/>
        </w:rPr>
        <w:t xml:space="preserve">של המשרד </w:t>
      </w:r>
      <w:r w:rsidRPr="003A65E1">
        <w:rPr>
          <w:rFonts w:cs="David"/>
          <w:color w:val="000000"/>
          <w:szCs w:val="24"/>
          <w:rtl/>
        </w:rPr>
        <w:t xml:space="preserve">באופן </w:t>
      </w:r>
      <w:r w:rsidRPr="003A65E1">
        <w:rPr>
          <w:rFonts w:cs="David" w:hint="cs"/>
          <w:b/>
          <w:bCs/>
          <w:color w:val="000000"/>
          <w:szCs w:val="24"/>
          <w:rtl/>
        </w:rPr>
        <w:t xml:space="preserve">אוטומטי. כל אלו, כפי שמפורט במפרט הממשקים </w:t>
      </w:r>
      <w:r w:rsidRPr="0023595C">
        <w:rPr>
          <w:rFonts w:eastAsia="Calibri" w:cs="David"/>
          <w:szCs w:val="24"/>
          <w:rtl/>
        </w:rPr>
        <w:t>בקישור זה</w:t>
      </w:r>
      <w:r w:rsidR="0023595C">
        <w:rPr>
          <w:rFonts w:eastAsia="Calibri" w:cs="David" w:hint="cs"/>
          <w:szCs w:val="24"/>
          <w:rtl/>
        </w:rPr>
        <w:t>:</w:t>
      </w:r>
      <w:r w:rsidR="003C11BD">
        <w:rPr>
          <w:rFonts w:eastAsia="Calibri" w:cs="David"/>
          <w:szCs w:val="24"/>
          <w:rtl/>
        </w:rPr>
        <w:br/>
      </w:r>
      <w:hyperlink r:id="rId13" w:history="1">
        <w:r w:rsidR="003C11BD" w:rsidRPr="00231773">
          <w:rPr>
            <w:rStyle w:val="Hyperlink"/>
            <w:rFonts w:cs="David"/>
            <w:color w:val="FF0000"/>
            <w:szCs w:val="24"/>
            <w:lang w:val="en-GB"/>
          </w:rPr>
          <w:t>https://e</w:t>
        </w:r>
        <w:r w:rsidR="003C11BD" w:rsidRPr="00231773">
          <w:rPr>
            <w:rStyle w:val="Hyperlink"/>
            <w:rFonts w:cs="David"/>
            <w:color w:val="FF0000"/>
            <w:szCs w:val="24"/>
            <w:lang w:val="en-GB"/>
          </w:rPr>
          <w:t>d</w:t>
        </w:r>
        <w:r w:rsidR="003C11BD" w:rsidRPr="00231773">
          <w:rPr>
            <w:rStyle w:val="Hyperlink"/>
            <w:rFonts w:cs="David"/>
            <w:color w:val="FF0000"/>
            <w:szCs w:val="24"/>
            <w:lang w:val="en-GB"/>
          </w:rPr>
          <w:t>u.gov.il/sites/sapak/tech/Pages/interfaces.aspx</w:t>
        </w:r>
      </w:hyperlink>
    </w:p>
    <w:p w:rsidR="005165AC" w:rsidRPr="00EB7EA1" w:rsidRDefault="005165AC" w:rsidP="005165AC">
      <w:pPr>
        <w:pStyle w:val="a7"/>
        <w:bidi/>
        <w:spacing w:line="360" w:lineRule="auto"/>
        <w:ind w:left="1080"/>
        <w:rPr>
          <w:rFonts w:cs="David"/>
          <w:szCs w:val="24"/>
        </w:rPr>
      </w:pPr>
    </w:p>
    <w:p w:rsidR="005165AC" w:rsidRDefault="005165AC" w:rsidP="00D95559">
      <w:pPr>
        <w:pStyle w:val="a7"/>
        <w:numPr>
          <w:ilvl w:val="2"/>
          <w:numId w:val="3"/>
        </w:numPr>
        <w:bidi/>
        <w:spacing w:line="240" w:lineRule="auto"/>
        <w:rPr>
          <w:rFonts w:eastAsia="Calibri" w:cs="David"/>
          <w:szCs w:val="24"/>
          <w:rtl/>
        </w:rPr>
      </w:pPr>
      <w:r>
        <w:rPr>
          <w:rFonts w:eastAsia="Calibri" w:cs="David" w:hint="cs"/>
          <w:szCs w:val="24"/>
          <w:rtl/>
        </w:rPr>
        <w:t xml:space="preserve"> </w:t>
      </w:r>
      <w:r w:rsidRPr="00EB7EA1">
        <w:rPr>
          <w:rFonts w:eastAsia="Calibri" w:cs="David"/>
          <w:szCs w:val="24"/>
          <w:rtl/>
        </w:rPr>
        <w:t xml:space="preserve">העברת הנתונים מהספק אל המשרד תתבצע באופן אוטומטי המשרד בקצב </w:t>
      </w:r>
      <w:r>
        <w:rPr>
          <w:rFonts w:eastAsia="Calibri" w:cs="David" w:hint="cs"/>
          <w:szCs w:val="24"/>
          <w:rtl/>
        </w:rPr>
        <w:t>שיו</w:t>
      </w:r>
      <w:r w:rsidRPr="00EB7EA1">
        <w:rPr>
          <w:rFonts w:eastAsia="Calibri" w:cs="David"/>
          <w:szCs w:val="24"/>
          <w:rtl/>
        </w:rPr>
        <w:t>גדר</w:t>
      </w:r>
      <w:r>
        <w:rPr>
          <w:rFonts w:eastAsia="Calibri" w:cs="David" w:hint="cs"/>
          <w:szCs w:val="24"/>
          <w:rtl/>
        </w:rPr>
        <w:t xml:space="preserve"> בהמשך.</w:t>
      </w:r>
    </w:p>
    <w:p w:rsidR="005165AC" w:rsidRDefault="005165AC" w:rsidP="005165AC">
      <w:pPr>
        <w:bidi/>
        <w:spacing w:line="240" w:lineRule="auto"/>
        <w:ind w:left="720"/>
        <w:rPr>
          <w:rFonts w:eastAsia="Calibri" w:cs="David"/>
          <w:szCs w:val="24"/>
          <w:rtl/>
        </w:rPr>
      </w:pPr>
      <w:r>
        <w:rPr>
          <w:rFonts w:eastAsia="Calibri" w:cs="David" w:hint="cs"/>
          <w:szCs w:val="24"/>
          <w:rtl/>
        </w:rPr>
        <w:t xml:space="preserve">   </w:t>
      </w:r>
      <w:r w:rsidRPr="00EB7EA1">
        <w:rPr>
          <w:rFonts w:eastAsia="Calibri" w:cs="David"/>
          <w:szCs w:val="24"/>
          <w:rtl/>
        </w:rPr>
        <w:t xml:space="preserve">  </w:t>
      </w:r>
      <w:r>
        <w:rPr>
          <w:rFonts w:eastAsia="Calibri" w:cs="David" w:hint="cs"/>
          <w:szCs w:val="24"/>
          <w:rtl/>
        </w:rPr>
        <w:t xml:space="preserve">   </w:t>
      </w:r>
      <w:r w:rsidRPr="00EB7EA1">
        <w:rPr>
          <w:rFonts w:eastAsia="Calibri" w:cs="David"/>
          <w:szCs w:val="24"/>
          <w:rtl/>
        </w:rPr>
        <w:t>יצוין כי המשרד מאפשר משלוח ממשק מלא או משלוח ממשק עדכונים בלבד.</w:t>
      </w:r>
    </w:p>
    <w:p w:rsidR="005165AC" w:rsidRDefault="005165AC" w:rsidP="005165AC">
      <w:pPr>
        <w:bidi/>
        <w:spacing w:line="240" w:lineRule="auto"/>
        <w:ind w:left="720"/>
        <w:rPr>
          <w:rFonts w:eastAsia="Calibri" w:cs="David"/>
          <w:szCs w:val="24"/>
          <w:rtl/>
        </w:rPr>
      </w:pPr>
    </w:p>
    <w:p w:rsidR="005165AC" w:rsidRPr="005165AC" w:rsidRDefault="005165AC" w:rsidP="005165AC">
      <w:pPr>
        <w:pStyle w:val="a7"/>
        <w:numPr>
          <w:ilvl w:val="2"/>
          <w:numId w:val="21"/>
        </w:numPr>
        <w:bidi/>
        <w:spacing w:line="360" w:lineRule="auto"/>
        <w:rPr>
          <w:rFonts w:cs="David"/>
          <w:szCs w:val="24"/>
        </w:rPr>
      </w:pPr>
      <w:r w:rsidRPr="005165AC">
        <w:rPr>
          <w:rFonts w:eastAsia="Calibri" w:cs="David"/>
          <w:szCs w:val="24"/>
          <w:rtl/>
        </w:rPr>
        <w:lastRenderedPageBreak/>
        <w:t xml:space="preserve">על הספק להצהיר כי הוא מתחייב שכל ממשקי התוכנה הנדרשים לחיבור מול המשרד אכן יחוברו ויפעלו בתוך פרק זמן שלא יעלה על 30  ימים מיום קבלת האישור. </w:t>
      </w:r>
    </w:p>
    <w:p w:rsidR="005165AC" w:rsidRDefault="005165AC" w:rsidP="005165AC">
      <w:pPr>
        <w:pStyle w:val="a7"/>
        <w:bidi/>
        <w:spacing w:line="360" w:lineRule="auto"/>
        <w:ind w:left="1080"/>
        <w:rPr>
          <w:rFonts w:eastAsia="Calibri" w:cs="David"/>
          <w:szCs w:val="24"/>
          <w:rtl/>
        </w:rPr>
      </w:pPr>
      <w:r w:rsidRPr="00EB7EA1">
        <w:rPr>
          <w:rFonts w:eastAsia="Calibri" w:cs="David"/>
          <w:szCs w:val="24"/>
          <w:rtl/>
        </w:rPr>
        <w:t>נציין כי בדיקה זו תתבצע לאחר ההתממשקות למערכות המשרד ותבוצע על ידי נציגי המשרד המתאימים.</w:t>
      </w:r>
      <w:r w:rsidR="003C11BD">
        <w:rPr>
          <w:rFonts w:eastAsia="Calibri" w:cs="David"/>
          <w:szCs w:val="24"/>
          <w:rtl/>
        </w:rPr>
        <w:br/>
      </w:r>
    </w:p>
    <w:p w:rsidR="005165AC" w:rsidRPr="003C11BD" w:rsidRDefault="005165AC" w:rsidP="00F870A8">
      <w:pPr>
        <w:pStyle w:val="a7"/>
        <w:numPr>
          <w:ilvl w:val="2"/>
          <w:numId w:val="21"/>
        </w:numPr>
        <w:bidi/>
        <w:spacing w:line="360" w:lineRule="auto"/>
        <w:rPr>
          <w:rFonts w:cs="David"/>
          <w:b/>
          <w:bCs/>
          <w:strike/>
          <w:color w:val="000000"/>
          <w:szCs w:val="24"/>
        </w:rPr>
      </w:pPr>
      <w:r w:rsidRPr="008648D6">
        <w:rPr>
          <w:rFonts w:cs="David" w:hint="cs"/>
          <w:color w:val="000000"/>
          <w:szCs w:val="24"/>
          <w:rtl/>
        </w:rPr>
        <w:t>הזנת נתונים המכילים שמות</w:t>
      </w:r>
      <w:r w:rsidRPr="008648D6">
        <w:rPr>
          <w:rFonts w:cs="David" w:hint="cs"/>
          <w:b/>
          <w:bCs/>
          <w:color w:val="000000"/>
          <w:szCs w:val="24"/>
          <w:rtl/>
        </w:rPr>
        <w:t xml:space="preserve"> : </w:t>
      </w:r>
      <w:r w:rsidRPr="008648D6">
        <w:rPr>
          <w:rFonts w:cs="David" w:hint="cs"/>
          <w:color w:val="000000"/>
          <w:szCs w:val="24"/>
          <w:rtl/>
        </w:rPr>
        <w:t xml:space="preserve">על הנתונים המוזנים לתוכנה המכילים שמות אנשים בעלי תפקיד להיות מוזנים בשפה העברית.  אפשר להוסיף שמות גם שפה אחרת אך שם בעל התפקיד חייב להופיע ולהיות מועבר בעברית. </w:t>
      </w:r>
      <w:r w:rsidR="003C11BD">
        <w:rPr>
          <w:rFonts w:cs="David"/>
          <w:color w:val="000000"/>
          <w:szCs w:val="24"/>
          <w:rtl/>
        </w:rPr>
        <w:br/>
      </w:r>
    </w:p>
    <w:p w:rsidR="003C11BD" w:rsidRPr="00504919" w:rsidRDefault="003C11BD" w:rsidP="00AD65DE">
      <w:pPr>
        <w:pStyle w:val="a7"/>
        <w:numPr>
          <w:ilvl w:val="2"/>
          <w:numId w:val="21"/>
        </w:numPr>
        <w:bidi/>
        <w:spacing w:line="360" w:lineRule="auto"/>
        <w:rPr>
          <w:rFonts w:cs="David"/>
          <w:b/>
          <w:bCs/>
          <w:strike/>
          <w:szCs w:val="24"/>
          <w:rtl/>
        </w:rPr>
      </w:pPr>
      <w:r w:rsidRPr="00504919">
        <w:rPr>
          <w:rFonts w:cs="David"/>
          <w:szCs w:val="24"/>
          <w:rtl/>
        </w:rPr>
        <w:t>במהלך שנת הלימודים הקרובה – תשפ"ג נפרסם תקינה עבור ממשק מערכת שעות לכל מוסד. התקינה תפורסם בדף ממשקים אשר מפרסם המשרד</w:t>
      </w:r>
      <w:r w:rsidRPr="00504919">
        <w:rPr>
          <w:rFonts w:cs="David"/>
          <w:szCs w:val="24"/>
        </w:rPr>
        <w:t xml:space="preserve"> </w:t>
      </w:r>
      <w:r w:rsidRPr="00504919">
        <w:rPr>
          <w:rFonts w:cs="David"/>
          <w:sz w:val="28"/>
          <w:szCs w:val="28"/>
        </w:rPr>
        <w:t>"</w:t>
      </w:r>
      <w:r w:rsidRPr="00504919">
        <w:rPr>
          <w:rStyle w:val="af0"/>
          <w:rFonts w:cs="David"/>
          <w:szCs w:val="24"/>
          <w:bdr w:val="none" w:sz="0" w:space="0" w:color="auto" w:frame="1"/>
          <w:shd w:val="clear" w:color="auto" w:fill="FFFFFF"/>
          <w:rtl/>
        </w:rPr>
        <w:t>שליחת/קבלת מידע מהמשרד לספקים מאושרים -מפרט ממשקים</w:t>
      </w:r>
      <w:r w:rsidRPr="00504919">
        <w:rPr>
          <w:rStyle w:val="af0"/>
          <w:rFonts w:cs="David"/>
          <w:szCs w:val="24"/>
          <w:bdr w:val="none" w:sz="0" w:space="0" w:color="auto" w:frame="1"/>
          <w:shd w:val="clear" w:color="auto" w:fill="FFFFFF"/>
        </w:rPr>
        <w:t>"</w:t>
      </w:r>
      <w:r w:rsidRPr="00504919">
        <w:rPr>
          <w:rFonts w:cs="David"/>
          <w:szCs w:val="24"/>
          <w:rtl/>
        </w:rPr>
        <w:t>– בקישור</w:t>
      </w:r>
      <w:r w:rsidRPr="00504919">
        <w:rPr>
          <w:rFonts w:hint="cs"/>
          <w:rtl/>
        </w:rPr>
        <w:t xml:space="preserve"> </w:t>
      </w:r>
      <w:r w:rsidR="0023595C" w:rsidRPr="00504919">
        <w:rPr>
          <w:rFonts w:eastAsia="Calibri" w:cs="David" w:hint="cs"/>
          <w:szCs w:val="24"/>
          <w:rtl/>
        </w:rPr>
        <w:t>:</w:t>
      </w:r>
      <w:r w:rsidRPr="00504919">
        <w:rPr>
          <w:rFonts w:eastAsia="Calibri" w:cs="David"/>
          <w:szCs w:val="24"/>
          <w:rtl/>
        </w:rPr>
        <w:br/>
      </w:r>
      <w:hyperlink r:id="rId14" w:history="1">
        <w:r w:rsidRPr="00504919">
          <w:rPr>
            <w:rStyle w:val="Hyperlink"/>
            <w:rFonts w:cs="David"/>
            <w:color w:val="auto"/>
            <w:szCs w:val="24"/>
            <w:lang w:val="en-GB"/>
          </w:rPr>
          <w:t>https://edu.gov.il/sites/sapak/tech/Pages/interfaces.aspx</w:t>
        </w:r>
      </w:hyperlink>
    </w:p>
    <w:p w:rsidR="00E514D0" w:rsidRDefault="00E514D0" w:rsidP="00E514D0">
      <w:pPr>
        <w:pStyle w:val="a7"/>
        <w:bidi/>
        <w:spacing w:line="360" w:lineRule="auto"/>
        <w:ind w:left="1095"/>
        <w:rPr>
          <w:rFonts w:cs="David"/>
          <w:szCs w:val="24"/>
          <w:rtl/>
        </w:rPr>
      </w:pPr>
    </w:p>
    <w:p w:rsidR="00756375" w:rsidRPr="005165AC" w:rsidRDefault="00756375" w:rsidP="00D95559">
      <w:pPr>
        <w:pStyle w:val="a7"/>
        <w:numPr>
          <w:ilvl w:val="1"/>
          <w:numId w:val="3"/>
        </w:numPr>
        <w:bidi/>
        <w:spacing w:line="360" w:lineRule="auto"/>
        <w:rPr>
          <w:rFonts w:cs="David"/>
          <w:b/>
          <w:bCs/>
          <w:sz w:val="28"/>
          <w:szCs w:val="28"/>
        </w:rPr>
      </w:pPr>
      <w:r w:rsidRPr="005165AC">
        <w:rPr>
          <w:rFonts w:ascii="Calibri" w:eastAsia="Calibri" w:hAnsi="Calibri" w:cs="David" w:hint="cs"/>
          <w:b/>
          <w:bCs/>
          <w:sz w:val="28"/>
          <w:szCs w:val="28"/>
          <w:rtl/>
        </w:rPr>
        <w:t>דוחות</w:t>
      </w:r>
    </w:p>
    <w:p w:rsidR="00176C4E" w:rsidRDefault="00176C4E" w:rsidP="00176C4E">
      <w:pPr>
        <w:pStyle w:val="a7"/>
        <w:bidi/>
        <w:spacing w:line="360" w:lineRule="auto"/>
        <w:ind w:left="1095"/>
        <w:rPr>
          <w:rFonts w:cs="David"/>
          <w:b/>
          <w:bCs/>
          <w:szCs w:val="24"/>
        </w:rPr>
      </w:pPr>
    </w:p>
    <w:p w:rsidR="00756375" w:rsidRPr="0059313A" w:rsidRDefault="00756375" w:rsidP="00D95559">
      <w:pPr>
        <w:pStyle w:val="a7"/>
        <w:numPr>
          <w:ilvl w:val="2"/>
          <w:numId w:val="3"/>
        </w:numPr>
        <w:bidi/>
        <w:spacing w:line="360" w:lineRule="auto"/>
        <w:ind w:left="1134"/>
        <w:rPr>
          <w:rFonts w:cs="David"/>
          <w:szCs w:val="24"/>
        </w:rPr>
      </w:pPr>
      <w:r w:rsidRPr="0059313A">
        <w:rPr>
          <w:rFonts w:ascii="Calibri" w:eastAsia="Calibri" w:hAnsi="Calibri" w:cs="David" w:hint="cs"/>
          <w:szCs w:val="24"/>
          <w:rtl/>
        </w:rPr>
        <w:t>קיום מחולל דוחות.</w:t>
      </w:r>
    </w:p>
    <w:p w:rsidR="00FC106B" w:rsidRPr="004D23D1" w:rsidRDefault="00FC106B" w:rsidP="00D95559">
      <w:pPr>
        <w:pStyle w:val="a7"/>
        <w:numPr>
          <w:ilvl w:val="2"/>
          <w:numId w:val="3"/>
        </w:numPr>
        <w:bidi/>
        <w:spacing w:line="360" w:lineRule="auto"/>
        <w:ind w:left="1134"/>
        <w:rPr>
          <w:rFonts w:cs="David"/>
          <w:szCs w:val="24"/>
        </w:rPr>
      </w:pPr>
      <w:r w:rsidRPr="0059313A">
        <w:rPr>
          <w:rFonts w:eastAsia="Calibri" w:cs="David" w:hint="cs"/>
          <w:szCs w:val="24"/>
          <w:rtl/>
        </w:rPr>
        <w:t>אפשרות הפקת דוחות בפורמט אקסל.</w:t>
      </w:r>
    </w:p>
    <w:p w:rsidR="00546B5D" w:rsidRPr="00504919" w:rsidRDefault="00546B5D" w:rsidP="00546B5D">
      <w:pPr>
        <w:pStyle w:val="a7"/>
        <w:numPr>
          <w:ilvl w:val="2"/>
          <w:numId w:val="3"/>
        </w:numPr>
        <w:bidi/>
        <w:spacing w:line="360" w:lineRule="auto"/>
        <w:rPr>
          <w:rFonts w:eastAsia="Calibri" w:cs="David"/>
          <w:szCs w:val="24"/>
        </w:rPr>
      </w:pPr>
      <w:r w:rsidRPr="00504919">
        <w:rPr>
          <w:rFonts w:eastAsia="Calibri" w:cs="David" w:hint="cs"/>
          <w:szCs w:val="24"/>
          <w:rtl/>
        </w:rPr>
        <w:t xml:space="preserve">בנוגע למבנה ופורמט העברת </w:t>
      </w:r>
      <w:r w:rsidRPr="00504919">
        <w:rPr>
          <w:rFonts w:eastAsia="Calibri" w:cs="David"/>
          <w:szCs w:val="24"/>
          <w:rtl/>
        </w:rPr>
        <w:t>נתוני שימוש</w:t>
      </w:r>
      <w:r w:rsidRPr="00504919">
        <w:rPr>
          <w:rFonts w:eastAsia="Calibri" w:cs="David" w:hint="cs"/>
          <w:szCs w:val="24"/>
          <w:rtl/>
        </w:rPr>
        <w:t xml:space="preserve"> :  </w:t>
      </w:r>
      <w:r w:rsidRPr="00504919">
        <w:rPr>
          <w:rFonts w:eastAsia="Calibri" w:cs="David"/>
          <w:szCs w:val="24"/>
          <w:rtl/>
        </w:rPr>
        <w:t>תקינה ת</w:t>
      </w:r>
      <w:r w:rsidRPr="00504919">
        <w:rPr>
          <w:rFonts w:eastAsia="Calibri" w:cs="David" w:hint="cs"/>
          <w:szCs w:val="24"/>
          <w:rtl/>
        </w:rPr>
        <w:t>פורט בהמשך.</w:t>
      </w:r>
    </w:p>
    <w:p w:rsidR="00FC106B" w:rsidRPr="0059313A" w:rsidRDefault="00FC106B" w:rsidP="00D95559">
      <w:pPr>
        <w:pStyle w:val="a7"/>
        <w:numPr>
          <w:ilvl w:val="2"/>
          <w:numId w:val="3"/>
        </w:numPr>
        <w:bidi/>
        <w:spacing w:line="360" w:lineRule="auto"/>
        <w:ind w:left="1134"/>
        <w:rPr>
          <w:rFonts w:cs="David"/>
          <w:szCs w:val="24"/>
        </w:rPr>
      </w:pPr>
      <w:r w:rsidRPr="0059313A">
        <w:rPr>
          <w:rFonts w:eastAsia="Calibri" w:cs="David" w:hint="cs"/>
          <w:szCs w:val="24"/>
          <w:rtl/>
        </w:rPr>
        <w:t xml:space="preserve">תמיכה בדוחות הבאים </w:t>
      </w:r>
      <w:r w:rsidR="00EB0BB3">
        <w:rPr>
          <w:rFonts w:eastAsia="Calibri" w:cs="David" w:hint="cs"/>
          <w:szCs w:val="24"/>
          <w:rtl/>
        </w:rPr>
        <w:t>:</w:t>
      </w:r>
      <w:r w:rsidRPr="0059313A">
        <w:rPr>
          <w:rFonts w:eastAsia="Calibri" w:cs="David" w:hint="cs"/>
          <w:szCs w:val="24"/>
          <w:rtl/>
        </w:rPr>
        <w:t xml:space="preserve"> </w:t>
      </w:r>
    </w:p>
    <w:p w:rsidR="00FC106B" w:rsidRPr="0059313A" w:rsidRDefault="005609CD" w:rsidP="00D95559">
      <w:pPr>
        <w:pStyle w:val="a7"/>
        <w:numPr>
          <w:ilvl w:val="3"/>
          <w:numId w:val="3"/>
        </w:numPr>
        <w:tabs>
          <w:tab w:val="left" w:pos="1985"/>
        </w:tabs>
        <w:bidi/>
        <w:spacing w:line="360" w:lineRule="auto"/>
        <w:ind w:left="1559" w:hanging="567"/>
        <w:rPr>
          <w:rFonts w:cs="David"/>
          <w:szCs w:val="24"/>
        </w:rPr>
      </w:pPr>
      <w:r w:rsidRPr="0059313A">
        <w:rPr>
          <w:rFonts w:eastAsia="Calibri" w:cs="David"/>
          <w:szCs w:val="24"/>
          <w:rtl/>
        </w:rPr>
        <w:t>דוח תכנון מערכת שעות ברמת מורה וברמת כיתת אם</w:t>
      </w:r>
      <w:r w:rsidR="00FC106B" w:rsidRPr="0059313A">
        <w:rPr>
          <w:rFonts w:eastAsia="Calibri" w:cs="David" w:hint="cs"/>
          <w:szCs w:val="24"/>
          <w:rtl/>
        </w:rPr>
        <w:t>.</w:t>
      </w:r>
    </w:p>
    <w:p w:rsidR="00FC106B" w:rsidRPr="0059313A" w:rsidRDefault="005609CD" w:rsidP="00D95559">
      <w:pPr>
        <w:pStyle w:val="a7"/>
        <w:numPr>
          <w:ilvl w:val="3"/>
          <w:numId w:val="3"/>
        </w:numPr>
        <w:tabs>
          <w:tab w:val="left" w:pos="1985"/>
        </w:tabs>
        <w:bidi/>
        <w:spacing w:line="360" w:lineRule="auto"/>
        <w:ind w:left="1559" w:hanging="567"/>
        <w:rPr>
          <w:rFonts w:cs="David"/>
          <w:szCs w:val="24"/>
        </w:rPr>
      </w:pPr>
      <w:r w:rsidRPr="0059313A">
        <w:rPr>
          <w:rFonts w:eastAsia="Calibri" w:cs="David"/>
          <w:szCs w:val="24"/>
          <w:rtl/>
        </w:rPr>
        <w:t xml:space="preserve">דוח </w:t>
      </w:r>
      <w:r w:rsidRPr="0059313A">
        <w:rPr>
          <w:rFonts w:eastAsia="Calibri" w:cs="David" w:hint="cs"/>
          <w:szCs w:val="24"/>
          <w:rtl/>
        </w:rPr>
        <w:t>שיבוץ</w:t>
      </w:r>
      <w:r w:rsidRPr="0059313A">
        <w:rPr>
          <w:rFonts w:eastAsia="Calibri" w:cs="David"/>
          <w:szCs w:val="24"/>
          <w:rtl/>
        </w:rPr>
        <w:t xml:space="preserve"> שעות סופי ברמת מורה וברמת כיתת אם</w:t>
      </w:r>
      <w:r w:rsidR="00FC106B" w:rsidRPr="0059313A">
        <w:rPr>
          <w:rFonts w:eastAsia="Calibri" w:cs="David" w:hint="cs"/>
          <w:szCs w:val="24"/>
          <w:rtl/>
        </w:rPr>
        <w:t>.</w:t>
      </w:r>
    </w:p>
    <w:p w:rsidR="005165AC" w:rsidRPr="005165AC" w:rsidRDefault="005609CD" w:rsidP="00D95559">
      <w:pPr>
        <w:pStyle w:val="a7"/>
        <w:numPr>
          <w:ilvl w:val="3"/>
          <w:numId w:val="3"/>
        </w:numPr>
        <w:tabs>
          <w:tab w:val="left" w:pos="1985"/>
        </w:tabs>
        <w:bidi/>
        <w:spacing w:line="360" w:lineRule="auto"/>
        <w:ind w:left="1559" w:hanging="567"/>
        <w:rPr>
          <w:rFonts w:cs="David"/>
          <w:szCs w:val="24"/>
        </w:rPr>
      </w:pPr>
      <w:r w:rsidRPr="0059313A">
        <w:rPr>
          <w:rFonts w:eastAsia="Calibri" w:cs="David"/>
          <w:szCs w:val="24"/>
          <w:rtl/>
        </w:rPr>
        <w:t xml:space="preserve">דוחות נוכחות למורים בטווח תאריכים (שבוע, חודש, מחצית, שנת לימודים). כולל </w:t>
      </w:r>
    </w:p>
    <w:p w:rsidR="00FC106B" w:rsidRDefault="005165AC" w:rsidP="008648D6">
      <w:pPr>
        <w:pStyle w:val="a7"/>
        <w:tabs>
          <w:tab w:val="left" w:pos="1985"/>
        </w:tabs>
        <w:bidi/>
        <w:spacing w:line="360" w:lineRule="auto"/>
        <w:ind w:left="1559" w:hanging="567"/>
        <w:rPr>
          <w:rFonts w:eastAsia="Calibri" w:cs="David"/>
          <w:szCs w:val="24"/>
          <w:rtl/>
        </w:rPr>
      </w:pPr>
      <w:r>
        <w:rPr>
          <w:rFonts w:eastAsia="Calibri" w:cs="David"/>
          <w:szCs w:val="24"/>
          <w:rtl/>
        </w:rPr>
        <w:tab/>
      </w:r>
      <w:r>
        <w:rPr>
          <w:rFonts w:eastAsia="Calibri" w:cs="David"/>
          <w:szCs w:val="24"/>
          <w:rtl/>
        </w:rPr>
        <w:tab/>
      </w:r>
      <w:r w:rsidR="005609CD" w:rsidRPr="0059313A">
        <w:rPr>
          <w:rFonts w:eastAsia="Calibri" w:cs="David"/>
          <w:szCs w:val="24"/>
          <w:rtl/>
        </w:rPr>
        <w:t>אפשרות הפק</w:t>
      </w:r>
      <w:r w:rsidR="008648D6">
        <w:rPr>
          <w:rFonts w:eastAsia="Calibri" w:cs="David" w:hint="cs"/>
          <w:szCs w:val="24"/>
          <w:rtl/>
        </w:rPr>
        <w:t>ת</w:t>
      </w:r>
      <w:r w:rsidR="005609CD" w:rsidRPr="0059313A">
        <w:rPr>
          <w:rFonts w:eastAsia="Calibri" w:cs="David"/>
          <w:szCs w:val="24"/>
          <w:rtl/>
        </w:rPr>
        <w:t xml:space="preserve"> </w:t>
      </w:r>
      <w:r w:rsidR="008648D6">
        <w:rPr>
          <w:rFonts w:eastAsia="Calibri" w:cs="David" w:hint="cs"/>
          <w:szCs w:val="24"/>
          <w:rtl/>
        </w:rPr>
        <w:t xml:space="preserve">דיווח </w:t>
      </w:r>
      <w:r w:rsidR="005609CD" w:rsidRPr="0059313A">
        <w:rPr>
          <w:rFonts w:eastAsia="Calibri" w:cs="David"/>
          <w:szCs w:val="24"/>
          <w:rtl/>
        </w:rPr>
        <w:t>היסטורי במידה והנתונים קיימים</w:t>
      </w:r>
      <w:r w:rsidR="005609CD" w:rsidRPr="0059313A">
        <w:rPr>
          <w:rFonts w:eastAsia="Calibri" w:cs="David" w:hint="cs"/>
          <w:szCs w:val="24"/>
          <w:rtl/>
        </w:rPr>
        <w:t>.</w:t>
      </w:r>
    </w:p>
    <w:p w:rsidR="00A50165" w:rsidRDefault="00A50165" w:rsidP="00A50165">
      <w:pPr>
        <w:pStyle w:val="a7"/>
        <w:tabs>
          <w:tab w:val="left" w:pos="1985"/>
        </w:tabs>
        <w:bidi/>
        <w:spacing w:line="360" w:lineRule="auto"/>
        <w:ind w:left="1559" w:hanging="567"/>
        <w:rPr>
          <w:rFonts w:eastAsia="Calibri" w:cs="David"/>
          <w:szCs w:val="24"/>
          <w:rtl/>
        </w:rPr>
      </w:pPr>
    </w:p>
    <w:p w:rsidR="004C673D" w:rsidRPr="0002340E" w:rsidRDefault="004C673D" w:rsidP="004C673D">
      <w:pPr>
        <w:pStyle w:val="1"/>
        <w:numPr>
          <w:ilvl w:val="0"/>
          <w:numId w:val="3"/>
        </w:numPr>
        <w:bidi/>
        <w:rPr>
          <w:rFonts w:cs="David"/>
          <w:b/>
          <w:bCs/>
          <w:rtl/>
        </w:rPr>
      </w:pPr>
      <w:r w:rsidRPr="0002340E">
        <w:rPr>
          <w:rFonts w:cs="David" w:hint="cs"/>
          <w:b/>
          <w:bCs/>
          <w:rtl/>
        </w:rPr>
        <w:t xml:space="preserve">גיבוי </w:t>
      </w:r>
    </w:p>
    <w:p w:rsidR="004C673D" w:rsidRPr="00EB7EA1" w:rsidRDefault="004C673D" w:rsidP="004C673D">
      <w:pPr>
        <w:bidi/>
        <w:rPr>
          <w:szCs w:val="24"/>
          <w:rtl/>
        </w:rPr>
      </w:pPr>
    </w:p>
    <w:p w:rsidR="004C673D" w:rsidRPr="00EB7EA1" w:rsidRDefault="004C673D" w:rsidP="004C673D">
      <w:pPr>
        <w:bidi/>
        <w:ind w:left="360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על הספק להתחייב כי מבצע </w:t>
      </w:r>
      <w:r w:rsidRPr="00EB7EA1">
        <w:rPr>
          <w:rFonts w:cs="David" w:hint="cs"/>
          <w:szCs w:val="24"/>
          <w:rtl/>
        </w:rPr>
        <w:t xml:space="preserve">גיבוי לנתונים על פי ההנחיות </w:t>
      </w:r>
      <w:r>
        <w:rPr>
          <w:rFonts w:cs="David" w:hint="cs"/>
          <w:szCs w:val="24"/>
          <w:rtl/>
        </w:rPr>
        <w:t>לגיבוי המופיעות ב</w:t>
      </w:r>
      <w:r w:rsidRPr="00EB7EA1">
        <w:rPr>
          <w:rFonts w:cs="David" w:hint="cs"/>
          <w:szCs w:val="24"/>
          <w:rtl/>
        </w:rPr>
        <w:t xml:space="preserve">תקן אבטחת מידע </w:t>
      </w:r>
      <w:r>
        <w:rPr>
          <w:rFonts w:cs="David" w:hint="cs"/>
          <w:szCs w:val="24"/>
          <w:rtl/>
        </w:rPr>
        <w:t xml:space="preserve">כמפורט </w:t>
      </w:r>
      <w:r w:rsidRPr="00EB7EA1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ב</w:t>
      </w:r>
      <w:r w:rsidRPr="00EB7EA1">
        <w:rPr>
          <w:rFonts w:cs="David" w:hint="cs"/>
          <w:szCs w:val="24"/>
          <w:rtl/>
        </w:rPr>
        <w:t xml:space="preserve">סעיף 3.27 בתקן כמצוין </w:t>
      </w:r>
      <w:hyperlink r:id="rId15" w:history="1">
        <w:r w:rsidRPr="00EB7EA1">
          <w:rPr>
            <w:rStyle w:val="Hyperlink"/>
            <w:rFonts w:cs="David" w:hint="cs"/>
            <w:szCs w:val="24"/>
            <w:rtl/>
          </w:rPr>
          <w:t>בקישור זה</w:t>
        </w:r>
      </w:hyperlink>
      <w:r w:rsidRPr="00EB7EA1">
        <w:rPr>
          <w:rFonts w:cs="David" w:hint="cs"/>
          <w:szCs w:val="24"/>
          <w:rtl/>
        </w:rPr>
        <w:t xml:space="preserve">. </w:t>
      </w:r>
    </w:p>
    <w:p w:rsidR="004C673D" w:rsidRDefault="004C673D" w:rsidP="004C673D">
      <w:pPr>
        <w:bidi/>
        <w:ind w:left="360"/>
        <w:rPr>
          <w:rFonts w:cs="David"/>
          <w:rtl/>
        </w:rPr>
      </w:pPr>
    </w:p>
    <w:p w:rsidR="00114363" w:rsidRDefault="00114363" w:rsidP="00114363">
      <w:pPr>
        <w:bidi/>
        <w:ind w:left="360"/>
        <w:rPr>
          <w:rFonts w:cs="David"/>
          <w:rtl/>
        </w:rPr>
      </w:pPr>
    </w:p>
    <w:p w:rsidR="00114363" w:rsidRDefault="00114363" w:rsidP="00114363">
      <w:pPr>
        <w:bidi/>
        <w:ind w:left="360"/>
        <w:rPr>
          <w:rFonts w:cs="David"/>
          <w:rtl/>
        </w:rPr>
      </w:pPr>
    </w:p>
    <w:p w:rsidR="00114363" w:rsidRDefault="00114363" w:rsidP="00114363">
      <w:pPr>
        <w:bidi/>
        <w:ind w:left="360"/>
        <w:rPr>
          <w:rFonts w:cs="David"/>
          <w:rtl/>
        </w:rPr>
      </w:pPr>
    </w:p>
    <w:p w:rsidR="00D15AFC" w:rsidRDefault="00D15AFC" w:rsidP="00D15AFC">
      <w:pPr>
        <w:bidi/>
        <w:ind w:left="360"/>
        <w:rPr>
          <w:rFonts w:cs="David"/>
          <w:rtl/>
        </w:rPr>
      </w:pPr>
    </w:p>
    <w:p w:rsidR="005165AC" w:rsidRDefault="005165AC" w:rsidP="00D95559">
      <w:pPr>
        <w:pStyle w:val="1"/>
        <w:numPr>
          <w:ilvl w:val="0"/>
          <w:numId w:val="3"/>
        </w:numPr>
        <w:bidi/>
        <w:rPr>
          <w:rFonts w:cs="David"/>
          <w:rtl/>
        </w:rPr>
      </w:pPr>
      <w:r w:rsidRPr="0002340E">
        <w:rPr>
          <w:rFonts w:cs="David" w:hint="cs"/>
          <w:b/>
          <w:bCs/>
          <w:rtl/>
        </w:rPr>
        <w:lastRenderedPageBreak/>
        <w:t xml:space="preserve">הדרכה הטמעה ותמיכה </w:t>
      </w:r>
    </w:p>
    <w:p w:rsidR="005165AC" w:rsidRPr="006D6042" w:rsidRDefault="005165AC" w:rsidP="005165AC">
      <w:pPr>
        <w:bidi/>
      </w:pPr>
    </w:p>
    <w:p w:rsidR="005165AC" w:rsidRDefault="00A50165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</w:rPr>
      </w:pPr>
      <w:r>
        <w:rPr>
          <w:rFonts w:asciiTheme="minorBidi" w:hAnsiTheme="minorBidi" w:cs="David" w:hint="cs"/>
          <w:b/>
          <w:bCs/>
          <w:szCs w:val="24"/>
          <w:rtl/>
        </w:rPr>
        <w:t>6</w:t>
      </w:r>
      <w:r w:rsidR="005165AC">
        <w:rPr>
          <w:rFonts w:asciiTheme="minorBidi" w:hAnsiTheme="minorBidi" w:cs="David" w:hint="cs"/>
          <w:b/>
          <w:bCs/>
          <w:szCs w:val="24"/>
          <w:rtl/>
        </w:rPr>
        <w:t xml:space="preserve">.1  </w:t>
      </w:r>
      <w:r w:rsidR="005165AC" w:rsidRPr="00905DCD">
        <w:rPr>
          <w:rFonts w:asciiTheme="minorBidi" w:hAnsiTheme="minorBidi" w:cs="David"/>
          <w:b/>
          <w:bCs/>
          <w:sz w:val="28"/>
          <w:szCs w:val="28"/>
          <w:rtl/>
        </w:rPr>
        <w:t>הדרכה</w:t>
      </w:r>
      <w:r w:rsidR="005165AC" w:rsidRPr="00884F40">
        <w:rPr>
          <w:rFonts w:asciiTheme="minorBidi" w:hAnsiTheme="minorBidi" w:cs="David"/>
          <w:b/>
          <w:bCs/>
          <w:szCs w:val="24"/>
        </w:rPr>
        <w:t xml:space="preserve"> </w:t>
      </w:r>
    </w:p>
    <w:p w:rsidR="005165AC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</w:rPr>
      </w:pPr>
    </w:p>
    <w:p w:rsidR="005165AC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  <w:r w:rsidRPr="00884F40">
        <w:rPr>
          <w:rFonts w:asciiTheme="minorBidi" w:hAnsiTheme="minorBidi" w:cs="David"/>
          <w:szCs w:val="24"/>
          <w:rtl/>
        </w:rPr>
        <w:t>הספק</w:t>
      </w:r>
      <w:r w:rsidRPr="00884F40">
        <w:rPr>
          <w:rFonts w:asciiTheme="minorBidi" w:hAnsiTheme="minorBidi" w:cs="David"/>
          <w:szCs w:val="24"/>
        </w:rPr>
        <w:t xml:space="preserve"> </w:t>
      </w:r>
      <w:r>
        <w:rPr>
          <w:rFonts w:asciiTheme="minorBidi" w:hAnsiTheme="minorBidi" w:cs="David" w:hint="cs"/>
          <w:szCs w:val="24"/>
          <w:rtl/>
        </w:rPr>
        <w:t>יי</w:t>
      </w:r>
      <w:r w:rsidRPr="00884F40">
        <w:rPr>
          <w:rFonts w:asciiTheme="minorBidi" w:hAnsiTheme="minorBidi" w:cs="David"/>
          <w:szCs w:val="24"/>
          <w:rtl/>
        </w:rPr>
        <w:t>דרש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לספק</w:t>
      </w:r>
      <w:r w:rsidRPr="00884F40">
        <w:rPr>
          <w:rFonts w:asciiTheme="minorBidi" w:hAnsiTheme="minorBidi" w:cs="David" w:hint="cs"/>
          <w:szCs w:val="24"/>
          <w:rtl/>
        </w:rPr>
        <w:t xml:space="preserve"> </w:t>
      </w:r>
      <w:r w:rsidRPr="005C68CB">
        <w:rPr>
          <w:rFonts w:asciiTheme="minorBidi" w:hAnsiTheme="minorBidi" w:cs="David" w:hint="cs"/>
          <w:szCs w:val="24"/>
          <w:rtl/>
        </w:rPr>
        <w:t>הוראות הפעלה / מדריך למשתמש</w:t>
      </w:r>
      <w:r w:rsidRPr="00884F40">
        <w:rPr>
          <w:rFonts w:asciiTheme="minorBidi" w:hAnsiTheme="minorBidi" w:cs="David" w:hint="cs"/>
          <w:szCs w:val="24"/>
          <w:rtl/>
        </w:rPr>
        <w:t xml:space="preserve"> 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המיועדים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ללמידה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עצמית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לשימוש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במערכת.</w:t>
      </w:r>
    </w:p>
    <w:p w:rsidR="005165AC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:rsidR="005165AC" w:rsidRDefault="00A50165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  <w:r>
        <w:rPr>
          <w:rFonts w:asciiTheme="minorBidi" w:hAnsiTheme="minorBidi" w:cs="David" w:hint="cs"/>
          <w:b/>
          <w:bCs/>
          <w:szCs w:val="24"/>
          <w:rtl/>
        </w:rPr>
        <w:t>6</w:t>
      </w:r>
      <w:r w:rsidR="005165AC" w:rsidRPr="00C32E51">
        <w:rPr>
          <w:rFonts w:asciiTheme="minorBidi" w:hAnsiTheme="minorBidi" w:cs="David" w:hint="cs"/>
          <w:b/>
          <w:bCs/>
          <w:szCs w:val="24"/>
          <w:rtl/>
        </w:rPr>
        <w:t>.</w:t>
      </w:r>
      <w:r w:rsidR="005165AC" w:rsidRPr="00C32E51">
        <w:rPr>
          <w:rFonts w:asciiTheme="minorBidi" w:hAnsiTheme="minorBidi" w:cs="David" w:hint="cs"/>
          <w:szCs w:val="24"/>
          <w:rtl/>
        </w:rPr>
        <w:t xml:space="preserve">2 </w:t>
      </w:r>
      <w:r w:rsidR="005165AC">
        <w:rPr>
          <w:rFonts w:asciiTheme="minorBidi" w:hAnsiTheme="minorBidi" w:cs="David" w:hint="cs"/>
          <w:b/>
          <w:bCs/>
          <w:szCs w:val="24"/>
          <w:rtl/>
        </w:rPr>
        <w:t xml:space="preserve"> </w:t>
      </w:r>
      <w:r w:rsidR="005165AC" w:rsidRPr="00905DCD">
        <w:rPr>
          <w:rFonts w:asciiTheme="minorBidi" w:hAnsiTheme="minorBidi" w:cs="David"/>
          <w:b/>
          <w:bCs/>
          <w:sz w:val="28"/>
          <w:szCs w:val="28"/>
          <w:rtl/>
        </w:rPr>
        <w:t>תמיכה</w:t>
      </w:r>
      <w:r w:rsidR="005165AC" w:rsidRPr="00905DCD">
        <w:rPr>
          <w:rFonts w:asciiTheme="minorBidi" w:hAnsiTheme="minorBidi" w:cs="David"/>
          <w:b/>
          <w:bCs/>
          <w:sz w:val="28"/>
          <w:szCs w:val="28"/>
        </w:rPr>
        <w:t xml:space="preserve"> </w:t>
      </w:r>
      <w:r w:rsidR="005165AC" w:rsidRPr="00905DCD">
        <w:rPr>
          <w:rFonts w:asciiTheme="minorBidi" w:hAnsiTheme="minorBidi" w:cs="David"/>
          <w:b/>
          <w:bCs/>
          <w:sz w:val="28"/>
          <w:szCs w:val="28"/>
          <w:rtl/>
        </w:rPr>
        <w:t>והטמעה</w:t>
      </w:r>
      <w:r w:rsidR="005165AC" w:rsidRPr="00905DCD">
        <w:rPr>
          <w:rFonts w:asciiTheme="minorBidi" w:hAnsiTheme="minorBidi" w:cs="David"/>
          <w:sz w:val="28"/>
          <w:szCs w:val="28"/>
        </w:rPr>
        <w:t xml:space="preserve"> </w:t>
      </w:r>
    </w:p>
    <w:p w:rsidR="005165AC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:rsidR="005165AC" w:rsidRPr="0002340E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eastAsiaTheme="majorEastAsia" w:cs="David"/>
          <w:b/>
          <w:bCs/>
          <w:sz w:val="28"/>
          <w:szCs w:val="32"/>
          <w:rtl/>
        </w:rPr>
      </w:pPr>
      <w:r w:rsidRPr="00C32E51">
        <w:rPr>
          <w:rFonts w:asciiTheme="minorBidi" w:hAnsiTheme="minorBidi" w:cs="David"/>
          <w:szCs w:val="24"/>
          <w:rtl/>
        </w:rPr>
        <w:t>הספק</w:t>
      </w:r>
      <w:r w:rsidRPr="00C32E51">
        <w:rPr>
          <w:rFonts w:asciiTheme="minorBidi" w:hAnsiTheme="minorBidi" w:cs="David"/>
          <w:szCs w:val="24"/>
        </w:rPr>
        <w:t xml:space="preserve"> </w:t>
      </w:r>
      <w:r>
        <w:rPr>
          <w:rFonts w:asciiTheme="minorBidi" w:hAnsiTheme="minorBidi" w:cs="David" w:hint="cs"/>
          <w:szCs w:val="24"/>
          <w:rtl/>
        </w:rPr>
        <w:t>יי</w:t>
      </w:r>
      <w:r w:rsidRPr="00C32E51">
        <w:rPr>
          <w:rFonts w:asciiTheme="minorBidi" w:hAnsiTheme="minorBidi" w:cs="David"/>
          <w:szCs w:val="24"/>
          <w:rtl/>
        </w:rPr>
        <w:t>דרש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 w:hint="cs"/>
          <w:szCs w:val="24"/>
          <w:rtl/>
        </w:rPr>
        <w:t xml:space="preserve">להצהיר כי יספק </w:t>
      </w:r>
      <w:r w:rsidRPr="00C32E51">
        <w:rPr>
          <w:rFonts w:asciiTheme="minorBidi" w:hAnsiTheme="minorBidi" w:cs="David"/>
          <w:szCs w:val="24"/>
          <w:rtl/>
        </w:rPr>
        <w:t>תמיכה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טכנית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לתקלות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בשעות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העבודה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המקובלות</w:t>
      </w:r>
      <w:r>
        <w:rPr>
          <w:rFonts w:asciiTheme="minorBidi" w:hAnsiTheme="minorBidi" w:cs="David" w:hint="cs"/>
          <w:szCs w:val="24"/>
          <w:rtl/>
        </w:rPr>
        <w:t>.</w:t>
      </w:r>
    </w:p>
    <w:p w:rsidR="005165AC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:rsidR="005165AC" w:rsidRDefault="00A50165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6</w:t>
      </w:r>
      <w:r w:rsidR="005165AC" w:rsidRPr="000373F3">
        <w:rPr>
          <w:rFonts w:cs="David" w:hint="cs"/>
          <w:b/>
          <w:bCs/>
          <w:szCs w:val="24"/>
          <w:rtl/>
        </w:rPr>
        <w:t>.</w:t>
      </w:r>
      <w:r w:rsidR="005165AC" w:rsidRPr="000373F3">
        <w:rPr>
          <w:rFonts w:asciiTheme="minorBidi" w:hAnsiTheme="minorBidi" w:cs="David" w:hint="cs"/>
          <w:b/>
          <w:bCs/>
          <w:szCs w:val="24"/>
          <w:rtl/>
        </w:rPr>
        <w:t>3</w:t>
      </w:r>
      <w:r w:rsidR="005165AC">
        <w:rPr>
          <w:rFonts w:asciiTheme="minorBidi" w:hAnsiTheme="minorBidi" w:cs="David" w:hint="cs"/>
          <w:szCs w:val="24"/>
          <w:rtl/>
        </w:rPr>
        <w:t xml:space="preserve"> </w:t>
      </w:r>
      <w:r w:rsidR="005165AC">
        <w:rPr>
          <w:rFonts w:cs="David" w:hint="cs"/>
          <w:szCs w:val="24"/>
          <w:rtl/>
        </w:rPr>
        <w:t xml:space="preserve"> </w:t>
      </w:r>
      <w:r w:rsidR="005165AC" w:rsidRPr="00905DCD">
        <w:rPr>
          <w:rFonts w:cs="David" w:hint="cs"/>
          <w:b/>
          <w:bCs/>
          <w:sz w:val="28"/>
          <w:szCs w:val="28"/>
          <w:rtl/>
        </w:rPr>
        <w:t>שירות</w:t>
      </w:r>
      <w:r w:rsidR="005165AC" w:rsidRPr="00905DCD">
        <w:rPr>
          <w:rFonts w:cs="David"/>
          <w:b/>
          <w:bCs/>
          <w:sz w:val="28"/>
          <w:szCs w:val="28"/>
        </w:rPr>
        <w:t xml:space="preserve"> </w:t>
      </w:r>
      <w:r w:rsidR="005165AC" w:rsidRPr="00905DCD">
        <w:rPr>
          <w:rFonts w:cs="David" w:hint="cs"/>
          <w:b/>
          <w:bCs/>
          <w:sz w:val="28"/>
          <w:szCs w:val="28"/>
          <w:rtl/>
        </w:rPr>
        <w:t>הדרכה</w:t>
      </w:r>
      <w:r w:rsidR="005165AC" w:rsidRPr="00905DCD">
        <w:rPr>
          <w:rFonts w:cs="David"/>
          <w:b/>
          <w:bCs/>
          <w:sz w:val="28"/>
          <w:szCs w:val="28"/>
          <w:rtl/>
        </w:rPr>
        <w:t xml:space="preserve"> </w:t>
      </w:r>
      <w:r w:rsidR="005165AC" w:rsidRPr="00905DCD">
        <w:rPr>
          <w:rFonts w:cs="David" w:hint="cs"/>
          <w:b/>
          <w:bCs/>
          <w:sz w:val="28"/>
          <w:szCs w:val="28"/>
          <w:rtl/>
        </w:rPr>
        <w:t>והטמעה</w:t>
      </w:r>
      <w:r w:rsidR="005165AC" w:rsidRPr="00905DCD">
        <w:rPr>
          <w:rFonts w:cs="David"/>
          <w:b/>
          <w:bCs/>
          <w:sz w:val="28"/>
          <w:szCs w:val="28"/>
        </w:rPr>
        <w:t xml:space="preserve"> </w:t>
      </w:r>
      <w:r w:rsidR="005165AC" w:rsidRPr="00905DCD">
        <w:rPr>
          <w:rFonts w:cs="David" w:hint="cs"/>
          <w:b/>
          <w:bCs/>
          <w:sz w:val="28"/>
          <w:szCs w:val="28"/>
          <w:rtl/>
        </w:rPr>
        <w:t>של</w:t>
      </w:r>
      <w:r w:rsidR="005165AC" w:rsidRPr="00905DCD">
        <w:rPr>
          <w:rFonts w:cs="David"/>
          <w:b/>
          <w:bCs/>
          <w:sz w:val="28"/>
          <w:szCs w:val="28"/>
        </w:rPr>
        <w:t xml:space="preserve"> </w:t>
      </w:r>
      <w:r w:rsidR="005165AC" w:rsidRPr="00905DCD">
        <w:rPr>
          <w:rFonts w:cs="David" w:hint="cs"/>
          <w:b/>
          <w:bCs/>
          <w:sz w:val="28"/>
          <w:szCs w:val="28"/>
          <w:rtl/>
        </w:rPr>
        <w:t>הגרסה</w:t>
      </w:r>
      <w:r w:rsidR="005165AC" w:rsidRPr="00905DCD">
        <w:rPr>
          <w:rFonts w:cs="David"/>
          <w:b/>
          <w:bCs/>
          <w:sz w:val="28"/>
          <w:szCs w:val="28"/>
        </w:rPr>
        <w:t xml:space="preserve"> </w:t>
      </w:r>
      <w:r w:rsidR="005165AC" w:rsidRPr="00905DCD">
        <w:rPr>
          <w:rFonts w:cs="David" w:hint="cs"/>
          <w:b/>
          <w:bCs/>
          <w:sz w:val="28"/>
          <w:szCs w:val="28"/>
          <w:rtl/>
        </w:rPr>
        <w:t>החדשה</w:t>
      </w:r>
    </w:p>
    <w:p w:rsidR="005165AC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:rsidR="005165AC" w:rsidRPr="00884F40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cs="David"/>
          <w:szCs w:val="24"/>
        </w:rPr>
      </w:pPr>
      <w:r>
        <w:rPr>
          <w:rFonts w:asciiTheme="minorBidi" w:hAnsiTheme="minorBidi" w:cs="David" w:hint="cs"/>
          <w:szCs w:val="24"/>
          <w:rtl/>
        </w:rPr>
        <w:t>ה</w:t>
      </w:r>
      <w:r w:rsidRPr="000373F3">
        <w:rPr>
          <w:rFonts w:asciiTheme="minorBidi" w:hAnsiTheme="minorBidi" w:cs="David" w:hint="cs"/>
          <w:szCs w:val="24"/>
          <w:rtl/>
        </w:rPr>
        <w:t>ספק</w:t>
      </w:r>
      <w:r>
        <w:rPr>
          <w:rFonts w:cs="David" w:hint="cs"/>
          <w:szCs w:val="24"/>
          <w:rtl/>
        </w:rPr>
        <w:t xml:space="preserve"> יידרש להצהיר כי יפעיל שרות הדרכה הטמעה ותמיכה  </w:t>
      </w:r>
      <w:r w:rsidRPr="00884F40">
        <w:rPr>
          <w:rFonts w:cs="David" w:hint="cs"/>
          <w:szCs w:val="24"/>
          <w:rtl/>
        </w:rPr>
        <w:t>על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כל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התוספות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והשדרוגים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שהגרסה</w:t>
      </w:r>
      <w:r w:rsidRPr="00884F40">
        <w:rPr>
          <w:rFonts w:cs="David"/>
          <w:szCs w:val="24"/>
        </w:rPr>
        <w:t xml:space="preserve"> </w:t>
      </w:r>
      <w:r>
        <w:rPr>
          <w:rFonts w:cs="David" w:hint="cs"/>
          <w:szCs w:val="24"/>
          <w:rtl/>
        </w:rPr>
        <w:t xml:space="preserve">המעודכנת </w:t>
      </w:r>
      <w:r w:rsidRPr="00884F40">
        <w:rPr>
          <w:rFonts w:cs="David" w:hint="cs"/>
          <w:szCs w:val="24"/>
          <w:rtl/>
        </w:rPr>
        <w:t>כוללת</w:t>
      </w:r>
      <w:r w:rsidRPr="00884F40">
        <w:rPr>
          <w:rFonts w:cs="David"/>
          <w:szCs w:val="24"/>
        </w:rPr>
        <w:t>.</w:t>
      </w:r>
    </w:p>
    <w:p w:rsidR="005165AC" w:rsidRPr="000373F3" w:rsidRDefault="005165AC" w:rsidP="005165AC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:rsidR="005165AC" w:rsidRPr="0002340E" w:rsidRDefault="00D15AFC" w:rsidP="00D95559">
      <w:pPr>
        <w:pStyle w:val="1"/>
        <w:numPr>
          <w:ilvl w:val="0"/>
          <w:numId w:val="3"/>
        </w:numPr>
        <w:bidi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ת</w:t>
      </w:r>
      <w:r w:rsidR="005165AC" w:rsidRPr="0002340E">
        <w:rPr>
          <w:rFonts w:cs="David" w:hint="cs"/>
          <w:b/>
          <w:bCs/>
          <w:rtl/>
        </w:rPr>
        <w:t xml:space="preserve">חולה </w:t>
      </w:r>
    </w:p>
    <w:p w:rsidR="00A50165" w:rsidRDefault="00A50165" w:rsidP="00A50165">
      <w:pPr>
        <w:bidi/>
        <w:rPr>
          <w:rFonts w:asciiTheme="minorBidi" w:hAnsiTheme="minorBidi" w:cs="David"/>
          <w:szCs w:val="24"/>
          <w:rtl/>
        </w:rPr>
      </w:pPr>
    </w:p>
    <w:p w:rsidR="00760D5E" w:rsidRPr="00504919" w:rsidRDefault="005165AC" w:rsidP="00114363">
      <w:pPr>
        <w:bidi/>
        <w:rPr>
          <w:rtl/>
        </w:rPr>
      </w:pPr>
      <w:bookmarkStart w:id="0" w:name="_GoBack"/>
      <w:r w:rsidRPr="00504919">
        <w:rPr>
          <w:rFonts w:asciiTheme="minorBidi" w:hAnsiTheme="minorBidi" w:cs="David"/>
          <w:szCs w:val="24"/>
          <w:rtl/>
        </w:rPr>
        <w:t xml:space="preserve">מועד תחילת תקן זה החל מתאריך: </w:t>
      </w:r>
      <w:r w:rsidR="001B1724" w:rsidRPr="00504919">
        <w:rPr>
          <w:rFonts w:asciiTheme="minorBidi" w:hAnsiTheme="minorBidi" w:cs="David" w:hint="cs"/>
          <w:szCs w:val="24"/>
          <w:rtl/>
        </w:rPr>
        <w:t>15 יו</w:t>
      </w:r>
      <w:r w:rsidR="00114363" w:rsidRPr="00504919">
        <w:rPr>
          <w:rFonts w:asciiTheme="minorBidi" w:hAnsiTheme="minorBidi" w:cs="David" w:hint="cs"/>
          <w:szCs w:val="24"/>
          <w:rtl/>
        </w:rPr>
        <w:t>נ</w:t>
      </w:r>
      <w:r w:rsidR="001B1724" w:rsidRPr="00504919">
        <w:rPr>
          <w:rFonts w:asciiTheme="minorBidi" w:hAnsiTheme="minorBidi" w:cs="David" w:hint="cs"/>
          <w:szCs w:val="24"/>
          <w:rtl/>
        </w:rPr>
        <w:t>י</w:t>
      </w:r>
      <w:r w:rsidRPr="00504919">
        <w:rPr>
          <w:rFonts w:asciiTheme="minorBidi" w:hAnsiTheme="minorBidi" w:cs="David" w:hint="cs"/>
          <w:szCs w:val="24"/>
          <w:rtl/>
        </w:rPr>
        <w:t xml:space="preserve"> </w:t>
      </w:r>
      <w:r w:rsidR="00624A89" w:rsidRPr="00504919">
        <w:rPr>
          <w:rFonts w:asciiTheme="minorBidi" w:hAnsiTheme="minorBidi" w:cs="David" w:hint="cs"/>
          <w:szCs w:val="24"/>
          <w:rtl/>
        </w:rPr>
        <w:t>202</w:t>
      </w:r>
      <w:r w:rsidR="00114363" w:rsidRPr="00504919">
        <w:rPr>
          <w:rFonts w:asciiTheme="minorBidi" w:hAnsiTheme="minorBidi" w:cs="David" w:hint="cs"/>
          <w:szCs w:val="24"/>
          <w:rtl/>
        </w:rPr>
        <w:t>2</w:t>
      </w:r>
      <w:r w:rsidR="00624A89" w:rsidRPr="00504919">
        <w:rPr>
          <w:rFonts w:asciiTheme="minorBidi" w:hAnsiTheme="minorBidi" w:cs="David" w:hint="cs"/>
          <w:szCs w:val="24"/>
          <w:rtl/>
        </w:rPr>
        <w:t xml:space="preserve">1 </w:t>
      </w:r>
      <w:r w:rsidRPr="00504919">
        <w:rPr>
          <w:rFonts w:asciiTheme="minorBidi" w:hAnsiTheme="minorBidi" w:cs="David" w:hint="cs"/>
          <w:szCs w:val="24"/>
          <w:rtl/>
        </w:rPr>
        <w:t>והפעלתו תחל מפתיחת שנת הלימודים תשפ"</w:t>
      </w:r>
      <w:r w:rsidR="00114363" w:rsidRPr="00504919">
        <w:rPr>
          <w:rFonts w:asciiTheme="minorBidi" w:hAnsiTheme="minorBidi" w:cs="David" w:hint="cs"/>
          <w:szCs w:val="24"/>
          <w:rtl/>
        </w:rPr>
        <w:t>ג</w:t>
      </w:r>
      <w:r w:rsidRPr="00504919">
        <w:rPr>
          <w:rFonts w:asciiTheme="minorBidi" w:hAnsiTheme="minorBidi" w:cs="David" w:hint="cs"/>
          <w:szCs w:val="24"/>
          <w:rtl/>
        </w:rPr>
        <w:t>.</w:t>
      </w:r>
      <w:bookmarkEnd w:id="0"/>
    </w:p>
    <w:sectPr w:rsidR="00760D5E" w:rsidRPr="00504919" w:rsidSect="00E675F2">
      <w:headerReference w:type="default" r:id="rId16"/>
      <w:pgSz w:w="12240" w:h="15840"/>
      <w:pgMar w:top="1440" w:right="1608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0F47" w:rsidRDefault="00CD0F47" w:rsidP="00106AE3">
      <w:pPr>
        <w:spacing w:after="0" w:line="240" w:lineRule="auto"/>
      </w:pPr>
      <w:r>
        <w:separator/>
      </w:r>
    </w:p>
  </w:endnote>
  <w:endnote w:type="continuationSeparator" w:id="0">
    <w:p w:rsidR="00CD0F47" w:rsidRDefault="00CD0F47" w:rsidP="00106A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,Bold">
    <w:altName w:val="Times New Roman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">
    <w:altName w:val="Times New Roman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0F47" w:rsidRDefault="00CD0F47" w:rsidP="00106AE3">
      <w:pPr>
        <w:spacing w:after="0" w:line="240" w:lineRule="auto"/>
      </w:pPr>
      <w:r>
        <w:separator/>
      </w:r>
    </w:p>
  </w:footnote>
  <w:footnote w:type="continuationSeparator" w:id="0">
    <w:p w:rsidR="00CD0F47" w:rsidRDefault="00CD0F47" w:rsidP="00106A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6936" w:rsidRDefault="0071693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1501B"/>
    <w:multiLevelType w:val="multilevel"/>
    <w:tmpl w:val="B8481E76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440"/>
      </w:pPr>
      <w:rPr>
        <w:rFonts w:hint="default"/>
      </w:rPr>
    </w:lvl>
  </w:abstractNum>
  <w:abstractNum w:abstractNumId="1" w15:restartNumberingAfterBreak="0">
    <w:nsid w:val="09426129"/>
    <w:multiLevelType w:val="hybridMultilevel"/>
    <w:tmpl w:val="6AACA33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E084442"/>
    <w:multiLevelType w:val="multilevel"/>
    <w:tmpl w:val="9560F132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 w15:restartNumberingAfterBreak="0">
    <w:nsid w:val="251431DD"/>
    <w:multiLevelType w:val="multilevel"/>
    <w:tmpl w:val="B8481E76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440"/>
      </w:pPr>
      <w:rPr>
        <w:rFonts w:hint="default"/>
      </w:rPr>
    </w:lvl>
  </w:abstractNum>
  <w:abstractNum w:abstractNumId="4" w15:restartNumberingAfterBreak="0">
    <w:nsid w:val="25B65E59"/>
    <w:multiLevelType w:val="multilevel"/>
    <w:tmpl w:val="6B2CE74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color w:val="auto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1"/>
      <w:numFmt w:val="hebrew1"/>
      <w:lvlText w:val="(%6)"/>
      <w:lvlJc w:val="left"/>
      <w:pPr>
        <w:tabs>
          <w:tab w:val="num" w:pos="5040"/>
        </w:tabs>
        <w:ind w:left="4680" w:hanging="1080"/>
      </w:pPr>
      <w:rPr>
        <w:rFonts w:hint="default"/>
        <w:b/>
        <w:bCs/>
      </w:rPr>
    </w:lvl>
    <w:lvl w:ilvl="6">
      <w:start w:val="1"/>
      <w:numFmt w:val="bullet"/>
      <w:lvlText w:val=""/>
      <w:lvlJc w:val="left"/>
      <w:pPr>
        <w:tabs>
          <w:tab w:val="num" w:pos="6120"/>
        </w:tabs>
        <w:ind w:left="5400" w:hanging="1080"/>
      </w:pPr>
      <w:rPr>
        <w:rFonts w:ascii="Symbol" w:hAnsi="Symbo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5" w15:restartNumberingAfterBreak="0">
    <w:nsid w:val="295F673B"/>
    <w:multiLevelType w:val="hybridMultilevel"/>
    <w:tmpl w:val="43522D18"/>
    <w:lvl w:ilvl="0" w:tplc="38047F7C">
      <w:start w:val="1"/>
      <w:numFmt w:val="decimal"/>
      <w:lvlText w:val="%1.1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464881"/>
    <w:multiLevelType w:val="multilevel"/>
    <w:tmpl w:val="870C476C"/>
    <w:lvl w:ilvl="0">
      <w:start w:val="3"/>
      <w:numFmt w:val="decimal"/>
      <w:lvlText w:val="%1"/>
      <w:lvlJc w:val="left"/>
      <w:pPr>
        <w:ind w:left="470" w:hanging="470"/>
      </w:pPr>
      <w:rPr>
        <w:rFonts w:ascii="David,Bold" w:hint="default"/>
        <w:b/>
      </w:rPr>
    </w:lvl>
    <w:lvl w:ilvl="1">
      <w:start w:val="1"/>
      <w:numFmt w:val="decimal"/>
      <w:lvlText w:val="%1.%2"/>
      <w:lvlJc w:val="left"/>
      <w:pPr>
        <w:ind w:left="650" w:hanging="470"/>
      </w:pPr>
      <w:rPr>
        <w:rFonts w:ascii="David,Bold" w:hint="default"/>
        <w:b/>
      </w:rPr>
    </w:lvl>
    <w:lvl w:ilvl="2">
      <w:start w:val="4"/>
      <w:numFmt w:val="decimal"/>
      <w:lvlText w:val="%1.%2.%3"/>
      <w:lvlJc w:val="left"/>
      <w:pPr>
        <w:ind w:left="1080" w:hanging="720"/>
      </w:pPr>
      <w:rPr>
        <w:rFonts w:ascii="David,Bold" w:hint="default"/>
        <w:b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ascii="David,Bold" w:hint="default"/>
        <w:b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ascii="David,Bold" w:hint="default"/>
        <w:b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ascii="David,Bold" w:hint="default"/>
        <w:b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ascii="David,Bold" w:hint="default"/>
        <w:b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ascii="David,Bold" w:hint="default"/>
        <w:b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ascii="David,Bold" w:hint="default"/>
        <w:b/>
      </w:rPr>
    </w:lvl>
  </w:abstractNum>
  <w:abstractNum w:abstractNumId="7" w15:restartNumberingAfterBreak="0">
    <w:nsid w:val="2FC67432"/>
    <w:multiLevelType w:val="hybridMultilevel"/>
    <w:tmpl w:val="D9A88054"/>
    <w:lvl w:ilvl="0" w:tplc="6E96E82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124B70"/>
    <w:multiLevelType w:val="multilevel"/>
    <w:tmpl w:val="F80A4A8C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0"/>
      <w:numFmt w:val="decimal"/>
      <w:lvlText w:val="%1.%2"/>
      <w:lvlJc w:val="left"/>
      <w:pPr>
        <w:ind w:left="573" w:hanging="360"/>
      </w:pPr>
      <w:rPr>
        <w:rFonts w:eastAsia="Calibri" w:hint="default"/>
      </w:rPr>
    </w:lvl>
    <w:lvl w:ilvl="2">
      <w:start w:val="3"/>
      <w:numFmt w:val="decimal"/>
      <w:lvlText w:val="%1.%2.%3"/>
      <w:lvlJc w:val="left"/>
      <w:pPr>
        <w:ind w:left="1146" w:hanging="720"/>
      </w:pPr>
      <w:rPr>
        <w:rFonts w:eastAsia="Calibri" w:hint="default"/>
        <w:b w:val="0"/>
        <w:bCs w:val="0"/>
        <w:strike w:val="0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2358" w:hanging="108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3144" w:hanging="1440"/>
      </w:pPr>
      <w:rPr>
        <w:rFonts w:eastAsia="Calibri" w:hint="default"/>
      </w:rPr>
    </w:lvl>
  </w:abstractNum>
  <w:abstractNum w:abstractNumId="9" w15:restartNumberingAfterBreak="0">
    <w:nsid w:val="35D43BB9"/>
    <w:multiLevelType w:val="multilevel"/>
    <w:tmpl w:val="BA167E6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9F6543E"/>
    <w:multiLevelType w:val="hybridMultilevel"/>
    <w:tmpl w:val="82BAB6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9A56F9"/>
    <w:multiLevelType w:val="hybridMultilevel"/>
    <w:tmpl w:val="C2BC2172"/>
    <w:lvl w:ilvl="0" w:tplc="6E96E82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2B23E2"/>
    <w:multiLevelType w:val="hybridMultilevel"/>
    <w:tmpl w:val="EF60E8E6"/>
    <w:lvl w:ilvl="0" w:tplc="889423D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CF4AC7"/>
    <w:multiLevelType w:val="multilevel"/>
    <w:tmpl w:val="B8481E76"/>
    <w:lvl w:ilvl="0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14" w15:restartNumberingAfterBreak="0">
    <w:nsid w:val="4FD271C3"/>
    <w:multiLevelType w:val="multilevel"/>
    <w:tmpl w:val="90B6409A"/>
    <w:lvl w:ilvl="0">
      <w:start w:val="2"/>
      <w:numFmt w:val="decimal"/>
      <w:lvlText w:val="%1"/>
      <w:lvlJc w:val="left"/>
      <w:pPr>
        <w:ind w:left="360" w:hanging="360"/>
      </w:pPr>
      <w:rPr>
        <w:rFonts w:ascii="David,Bold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,Bold"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,Bol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,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,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,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,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,Bold"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David,Bold" w:hint="default"/>
        <w:b/>
      </w:rPr>
    </w:lvl>
  </w:abstractNum>
  <w:abstractNum w:abstractNumId="15" w15:restartNumberingAfterBreak="0">
    <w:nsid w:val="51A16028"/>
    <w:multiLevelType w:val="multilevel"/>
    <w:tmpl w:val="88EA1D32"/>
    <w:lvl w:ilvl="0">
      <w:start w:val="4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5"/>
      <w:numFmt w:val="decimal"/>
      <w:lvlText w:val="%1.%2"/>
      <w:lvlJc w:val="left"/>
      <w:pPr>
        <w:ind w:left="573" w:hanging="360"/>
      </w:pPr>
      <w:rPr>
        <w:rFonts w:eastAsia="Calibri" w:hint="default"/>
      </w:rPr>
    </w:lvl>
    <w:lvl w:ilvl="2">
      <w:start w:val="3"/>
      <w:numFmt w:val="decimal"/>
      <w:lvlText w:val="%1.%2.%3"/>
      <w:lvlJc w:val="left"/>
      <w:pPr>
        <w:ind w:left="1146" w:hanging="720"/>
      </w:pPr>
      <w:rPr>
        <w:rFonts w:eastAsia="Calibri" w:hint="default"/>
        <w:b w:val="0"/>
        <w:bCs w:val="0"/>
        <w:strike w:val="0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2358" w:hanging="108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3144" w:hanging="1440"/>
      </w:pPr>
      <w:rPr>
        <w:rFonts w:eastAsia="Calibri" w:hint="default"/>
      </w:rPr>
    </w:lvl>
  </w:abstractNum>
  <w:abstractNum w:abstractNumId="16" w15:restartNumberingAfterBreak="0">
    <w:nsid w:val="5E4C5103"/>
    <w:multiLevelType w:val="hybridMultilevel"/>
    <w:tmpl w:val="B2B661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12492F"/>
    <w:multiLevelType w:val="multilevel"/>
    <w:tmpl w:val="E5AEE2A8"/>
    <w:lvl w:ilvl="0">
      <w:start w:val="3"/>
      <w:numFmt w:val="decimal"/>
      <w:lvlText w:val="%1"/>
      <w:lvlJc w:val="left"/>
      <w:pPr>
        <w:ind w:left="560" w:hanging="560"/>
      </w:pPr>
      <w:rPr>
        <w:rFonts w:ascii="Calibri" w:eastAsia="Calibri" w:hAnsi="Calibri" w:hint="default"/>
        <w:sz w:val="22"/>
      </w:rPr>
    </w:lvl>
    <w:lvl w:ilvl="1">
      <w:start w:val="11"/>
      <w:numFmt w:val="decimal"/>
      <w:lvlText w:val="%1.%2"/>
      <w:lvlJc w:val="left"/>
      <w:pPr>
        <w:ind w:left="773" w:hanging="560"/>
      </w:pPr>
      <w:rPr>
        <w:rFonts w:ascii="Calibri" w:eastAsia="Calibri" w:hAnsi="Calibri" w:hint="default"/>
        <w:sz w:val="22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ascii="Calibri" w:eastAsia="Calibri" w:hAnsi="Calibri" w:hint="default"/>
        <w:sz w:val="22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ascii="Calibri" w:eastAsia="Calibri" w:hAnsi="Calibri" w:hint="default"/>
        <w:sz w:val="22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ascii="Calibri" w:eastAsia="Calibri" w:hAnsi="Calibri" w:hint="default"/>
        <w:sz w:val="22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ascii="Calibri" w:eastAsia="Calibri" w:hAnsi="Calibri" w:hint="default"/>
        <w:sz w:val="22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ascii="Calibri" w:eastAsia="Calibri" w:hAnsi="Calibri" w:hint="default"/>
        <w:sz w:val="22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ascii="Calibri" w:eastAsia="Calibri" w:hAnsi="Calibri"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ascii="Calibri" w:eastAsia="Calibri" w:hAnsi="Calibri" w:hint="default"/>
        <w:sz w:val="22"/>
      </w:rPr>
    </w:lvl>
  </w:abstractNum>
  <w:abstractNum w:abstractNumId="18" w15:restartNumberingAfterBreak="0">
    <w:nsid w:val="661803A1"/>
    <w:multiLevelType w:val="hybridMultilevel"/>
    <w:tmpl w:val="CA468838"/>
    <w:lvl w:ilvl="0" w:tplc="6E96E82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6C1AEA"/>
    <w:multiLevelType w:val="multilevel"/>
    <w:tmpl w:val="B8481E76"/>
    <w:lvl w:ilvl="0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20" w15:restartNumberingAfterBreak="0">
    <w:nsid w:val="6AAC1EB4"/>
    <w:multiLevelType w:val="multilevel"/>
    <w:tmpl w:val="2330626E"/>
    <w:lvl w:ilvl="0">
      <w:start w:val="3"/>
      <w:numFmt w:val="decimal"/>
      <w:lvlText w:val="%1"/>
      <w:lvlJc w:val="left"/>
      <w:pPr>
        <w:ind w:left="360" w:hanging="360"/>
      </w:pPr>
      <w:rPr>
        <w:rFonts w:ascii="David,Bold" w:hint="default"/>
        <w:b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="David,Bold"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David,Bold"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="David,Bold"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David,Bold"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="David,Bold"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="David,Bold"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="David,Bold"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="David,Bold" w:hint="default"/>
        <w:b/>
      </w:rPr>
    </w:lvl>
  </w:abstractNum>
  <w:abstractNum w:abstractNumId="21" w15:restartNumberingAfterBreak="0">
    <w:nsid w:val="6C8622F6"/>
    <w:multiLevelType w:val="multilevel"/>
    <w:tmpl w:val="B8481E76"/>
    <w:lvl w:ilvl="0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22" w15:restartNumberingAfterBreak="0">
    <w:nsid w:val="74425F2D"/>
    <w:multiLevelType w:val="hybridMultilevel"/>
    <w:tmpl w:val="82BAB6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B17DAF"/>
    <w:multiLevelType w:val="multilevel"/>
    <w:tmpl w:val="D72686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7D9A4E19"/>
    <w:multiLevelType w:val="multilevel"/>
    <w:tmpl w:val="4B986D5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7"/>
  </w:num>
  <w:num w:numId="2">
    <w:abstractNumId w:val="18"/>
  </w:num>
  <w:num w:numId="3">
    <w:abstractNumId w:val="21"/>
  </w:num>
  <w:num w:numId="4">
    <w:abstractNumId w:val="11"/>
  </w:num>
  <w:num w:numId="5">
    <w:abstractNumId w:val="3"/>
  </w:num>
  <w:num w:numId="6">
    <w:abstractNumId w:val="2"/>
  </w:num>
  <w:num w:numId="7">
    <w:abstractNumId w:val="5"/>
  </w:num>
  <w:num w:numId="8">
    <w:abstractNumId w:val="23"/>
  </w:num>
  <w:num w:numId="9">
    <w:abstractNumId w:val="0"/>
  </w:num>
  <w:num w:numId="10">
    <w:abstractNumId w:val="12"/>
  </w:num>
  <w:num w:numId="11">
    <w:abstractNumId w:val="4"/>
  </w:num>
  <w:num w:numId="12">
    <w:abstractNumId w:val="2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19"/>
  </w:num>
  <w:num w:numId="16">
    <w:abstractNumId w:val="6"/>
  </w:num>
  <w:num w:numId="17">
    <w:abstractNumId w:val="9"/>
  </w:num>
  <w:num w:numId="18">
    <w:abstractNumId w:val="1"/>
  </w:num>
  <w:num w:numId="19">
    <w:abstractNumId w:val="10"/>
  </w:num>
  <w:num w:numId="20">
    <w:abstractNumId w:val="8"/>
  </w:num>
  <w:num w:numId="21">
    <w:abstractNumId w:val="15"/>
  </w:num>
  <w:num w:numId="22">
    <w:abstractNumId w:val="24"/>
  </w:num>
  <w:num w:numId="23">
    <w:abstractNumId w:val="13"/>
  </w:num>
  <w:num w:numId="2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268"/>
    <w:rsid w:val="00006795"/>
    <w:rsid w:val="00042B3F"/>
    <w:rsid w:val="00050777"/>
    <w:rsid w:val="00055D77"/>
    <w:rsid w:val="0005708B"/>
    <w:rsid w:val="000713EA"/>
    <w:rsid w:val="00085900"/>
    <w:rsid w:val="00090BB4"/>
    <w:rsid w:val="000938BD"/>
    <w:rsid w:val="000A0006"/>
    <w:rsid w:val="000C11AA"/>
    <w:rsid w:val="000C7FF5"/>
    <w:rsid w:val="000F6FFC"/>
    <w:rsid w:val="00103AC3"/>
    <w:rsid w:val="00106AE3"/>
    <w:rsid w:val="00114363"/>
    <w:rsid w:val="00127E75"/>
    <w:rsid w:val="00176C4E"/>
    <w:rsid w:val="0018189A"/>
    <w:rsid w:val="001A05A6"/>
    <w:rsid w:val="001B1724"/>
    <w:rsid w:val="00203F5B"/>
    <w:rsid w:val="002130CE"/>
    <w:rsid w:val="00221F2A"/>
    <w:rsid w:val="00225E23"/>
    <w:rsid w:val="0023595C"/>
    <w:rsid w:val="00250964"/>
    <w:rsid w:val="0026179A"/>
    <w:rsid w:val="0026248C"/>
    <w:rsid w:val="00270C58"/>
    <w:rsid w:val="00277B5F"/>
    <w:rsid w:val="00284FA1"/>
    <w:rsid w:val="00291DC2"/>
    <w:rsid w:val="002A3409"/>
    <w:rsid w:val="003114AB"/>
    <w:rsid w:val="0031314D"/>
    <w:rsid w:val="003155A1"/>
    <w:rsid w:val="003174C8"/>
    <w:rsid w:val="00317D2D"/>
    <w:rsid w:val="0032249A"/>
    <w:rsid w:val="00370EFE"/>
    <w:rsid w:val="00374663"/>
    <w:rsid w:val="00384494"/>
    <w:rsid w:val="003A0345"/>
    <w:rsid w:val="003B7BCF"/>
    <w:rsid w:val="003C11BD"/>
    <w:rsid w:val="003D371B"/>
    <w:rsid w:val="003D449C"/>
    <w:rsid w:val="003E2774"/>
    <w:rsid w:val="003E68BE"/>
    <w:rsid w:val="004007E0"/>
    <w:rsid w:val="0041567D"/>
    <w:rsid w:val="00421B8F"/>
    <w:rsid w:val="00435E43"/>
    <w:rsid w:val="004400D9"/>
    <w:rsid w:val="0044554F"/>
    <w:rsid w:val="004471E0"/>
    <w:rsid w:val="00451145"/>
    <w:rsid w:val="004513F3"/>
    <w:rsid w:val="004603CE"/>
    <w:rsid w:val="004908FF"/>
    <w:rsid w:val="004A1AA1"/>
    <w:rsid w:val="004A3399"/>
    <w:rsid w:val="004A73E4"/>
    <w:rsid w:val="004C43E9"/>
    <w:rsid w:val="004C673D"/>
    <w:rsid w:val="004D23D1"/>
    <w:rsid w:val="004D5FE1"/>
    <w:rsid w:val="004D68D4"/>
    <w:rsid w:val="004F2BD0"/>
    <w:rsid w:val="00504919"/>
    <w:rsid w:val="00505931"/>
    <w:rsid w:val="005165AC"/>
    <w:rsid w:val="0054693C"/>
    <w:rsid w:val="00546B5D"/>
    <w:rsid w:val="005609CD"/>
    <w:rsid w:val="0057429F"/>
    <w:rsid w:val="0058257C"/>
    <w:rsid w:val="0059313A"/>
    <w:rsid w:val="005B427F"/>
    <w:rsid w:val="005C5394"/>
    <w:rsid w:val="005D2061"/>
    <w:rsid w:val="005F7623"/>
    <w:rsid w:val="00614FF4"/>
    <w:rsid w:val="00624A89"/>
    <w:rsid w:val="006274BB"/>
    <w:rsid w:val="006374F6"/>
    <w:rsid w:val="0064437C"/>
    <w:rsid w:val="00682FC7"/>
    <w:rsid w:val="00683ED1"/>
    <w:rsid w:val="006A30E1"/>
    <w:rsid w:val="006B6452"/>
    <w:rsid w:val="006D6D7B"/>
    <w:rsid w:val="007018F6"/>
    <w:rsid w:val="00707A9E"/>
    <w:rsid w:val="00707E9F"/>
    <w:rsid w:val="00711443"/>
    <w:rsid w:val="0071245A"/>
    <w:rsid w:val="00713315"/>
    <w:rsid w:val="00716936"/>
    <w:rsid w:val="00756375"/>
    <w:rsid w:val="00760D5E"/>
    <w:rsid w:val="00774AD9"/>
    <w:rsid w:val="00781295"/>
    <w:rsid w:val="00790268"/>
    <w:rsid w:val="00793B21"/>
    <w:rsid w:val="0079538E"/>
    <w:rsid w:val="007A3B29"/>
    <w:rsid w:val="007A52D9"/>
    <w:rsid w:val="007B533A"/>
    <w:rsid w:val="007C1574"/>
    <w:rsid w:val="007D1EA6"/>
    <w:rsid w:val="007D439B"/>
    <w:rsid w:val="007D75CB"/>
    <w:rsid w:val="007E05C0"/>
    <w:rsid w:val="007E19F7"/>
    <w:rsid w:val="0081260A"/>
    <w:rsid w:val="00840E24"/>
    <w:rsid w:val="00860256"/>
    <w:rsid w:val="008648D6"/>
    <w:rsid w:val="008668B8"/>
    <w:rsid w:val="0087615D"/>
    <w:rsid w:val="008C2120"/>
    <w:rsid w:val="008E61B2"/>
    <w:rsid w:val="0090522B"/>
    <w:rsid w:val="00905DCD"/>
    <w:rsid w:val="009331D7"/>
    <w:rsid w:val="00961095"/>
    <w:rsid w:val="0096536B"/>
    <w:rsid w:val="00975C77"/>
    <w:rsid w:val="00981383"/>
    <w:rsid w:val="009A19A4"/>
    <w:rsid w:val="009A7453"/>
    <w:rsid w:val="009B2446"/>
    <w:rsid w:val="009C7B39"/>
    <w:rsid w:val="009D770D"/>
    <w:rsid w:val="009F3411"/>
    <w:rsid w:val="00A067A8"/>
    <w:rsid w:val="00A10926"/>
    <w:rsid w:val="00A10EA2"/>
    <w:rsid w:val="00A24490"/>
    <w:rsid w:val="00A316E3"/>
    <w:rsid w:val="00A40D0E"/>
    <w:rsid w:val="00A44494"/>
    <w:rsid w:val="00A50165"/>
    <w:rsid w:val="00A635F6"/>
    <w:rsid w:val="00A671DB"/>
    <w:rsid w:val="00A813A4"/>
    <w:rsid w:val="00A826B1"/>
    <w:rsid w:val="00A97DBA"/>
    <w:rsid w:val="00AA4198"/>
    <w:rsid w:val="00AD65DE"/>
    <w:rsid w:val="00AE77AC"/>
    <w:rsid w:val="00AF30CE"/>
    <w:rsid w:val="00AF3139"/>
    <w:rsid w:val="00B011BF"/>
    <w:rsid w:val="00B3250D"/>
    <w:rsid w:val="00B4224E"/>
    <w:rsid w:val="00B65806"/>
    <w:rsid w:val="00B7401F"/>
    <w:rsid w:val="00B74795"/>
    <w:rsid w:val="00B851D3"/>
    <w:rsid w:val="00BA0493"/>
    <w:rsid w:val="00BA6CFE"/>
    <w:rsid w:val="00C21F56"/>
    <w:rsid w:val="00C24F0D"/>
    <w:rsid w:val="00C27481"/>
    <w:rsid w:val="00C4159A"/>
    <w:rsid w:val="00C416B2"/>
    <w:rsid w:val="00C55E56"/>
    <w:rsid w:val="00C634F3"/>
    <w:rsid w:val="00C64825"/>
    <w:rsid w:val="00C6488F"/>
    <w:rsid w:val="00C8687B"/>
    <w:rsid w:val="00C90ED0"/>
    <w:rsid w:val="00CA2510"/>
    <w:rsid w:val="00CC536B"/>
    <w:rsid w:val="00CC5554"/>
    <w:rsid w:val="00CD0F47"/>
    <w:rsid w:val="00CE073C"/>
    <w:rsid w:val="00CF6EB5"/>
    <w:rsid w:val="00D076AB"/>
    <w:rsid w:val="00D105D7"/>
    <w:rsid w:val="00D14A3D"/>
    <w:rsid w:val="00D15AFC"/>
    <w:rsid w:val="00D16C95"/>
    <w:rsid w:val="00D17ABC"/>
    <w:rsid w:val="00D236EE"/>
    <w:rsid w:val="00D4073A"/>
    <w:rsid w:val="00D424F8"/>
    <w:rsid w:val="00D42EF0"/>
    <w:rsid w:val="00D512B9"/>
    <w:rsid w:val="00D66472"/>
    <w:rsid w:val="00D67949"/>
    <w:rsid w:val="00D83531"/>
    <w:rsid w:val="00D95559"/>
    <w:rsid w:val="00DB43A0"/>
    <w:rsid w:val="00DE119A"/>
    <w:rsid w:val="00DF0649"/>
    <w:rsid w:val="00E040DE"/>
    <w:rsid w:val="00E07843"/>
    <w:rsid w:val="00E15D64"/>
    <w:rsid w:val="00E514D0"/>
    <w:rsid w:val="00E55403"/>
    <w:rsid w:val="00E6360D"/>
    <w:rsid w:val="00E675F2"/>
    <w:rsid w:val="00E811B6"/>
    <w:rsid w:val="00E8236E"/>
    <w:rsid w:val="00EB0BB3"/>
    <w:rsid w:val="00EC16A2"/>
    <w:rsid w:val="00ED11C8"/>
    <w:rsid w:val="00EE4402"/>
    <w:rsid w:val="00F15A0C"/>
    <w:rsid w:val="00F270DE"/>
    <w:rsid w:val="00F6767A"/>
    <w:rsid w:val="00F76436"/>
    <w:rsid w:val="00F94F50"/>
    <w:rsid w:val="00FC106B"/>
    <w:rsid w:val="00FC5B11"/>
    <w:rsid w:val="00FD7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380DDC"/>
  <w15:docId w15:val="{8A3DDED1-2523-4D73-8953-2D28718C8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6EB5"/>
    <w:rPr>
      <w:rFonts w:ascii="David" w:hAnsi="David"/>
      <w:sz w:val="24"/>
    </w:rPr>
  </w:style>
  <w:style w:type="paragraph" w:styleId="1">
    <w:name w:val="heading 1"/>
    <w:basedOn w:val="a"/>
    <w:next w:val="a"/>
    <w:link w:val="10"/>
    <w:uiPriority w:val="9"/>
    <w:qFormat/>
    <w:rsid w:val="00EE4402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EE4402"/>
    <w:rPr>
      <w:rFonts w:ascii="David" w:eastAsiaTheme="majorEastAsia" w:hAnsi="David" w:cstheme="majorBidi"/>
      <w:sz w:val="28"/>
      <w:szCs w:val="32"/>
    </w:rPr>
  </w:style>
  <w:style w:type="paragraph" w:styleId="a3">
    <w:name w:val="header"/>
    <w:basedOn w:val="a"/>
    <w:link w:val="a4"/>
    <w:uiPriority w:val="99"/>
    <w:unhideWhenUsed/>
    <w:rsid w:val="00106A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6AE3"/>
  </w:style>
  <w:style w:type="paragraph" w:styleId="a5">
    <w:name w:val="footer"/>
    <w:basedOn w:val="a"/>
    <w:link w:val="a6"/>
    <w:uiPriority w:val="99"/>
    <w:unhideWhenUsed/>
    <w:rsid w:val="00106A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6AE3"/>
  </w:style>
  <w:style w:type="character" w:styleId="Hyperlink">
    <w:name w:val="Hyperlink"/>
    <w:basedOn w:val="a0"/>
    <w:uiPriority w:val="99"/>
    <w:unhideWhenUsed/>
    <w:rsid w:val="006274BB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C415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A671DB"/>
    <w:rPr>
      <w:color w:val="954F72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679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67949"/>
    <w:rPr>
      <w:rFonts w:ascii="Segoe UI" w:hAnsi="Segoe UI" w:cs="Segoe UI"/>
      <w:sz w:val="18"/>
      <w:szCs w:val="18"/>
    </w:rPr>
  </w:style>
  <w:style w:type="table" w:styleId="aa">
    <w:name w:val="Table Grid"/>
    <w:basedOn w:val="a1"/>
    <w:uiPriority w:val="39"/>
    <w:rsid w:val="00CF6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774AD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74AD9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774AD9"/>
    <w:rPr>
      <w:rFonts w:ascii="David" w:hAnsi="David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774AD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774AD9"/>
    <w:rPr>
      <w:rFonts w:ascii="David" w:hAnsi="David"/>
      <w:b/>
      <w:bCs/>
      <w:sz w:val="20"/>
      <w:szCs w:val="20"/>
    </w:rPr>
  </w:style>
  <w:style w:type="character" w:styleId="af0">
    <w:name w:val="Strong"/>
    <w:basedOn w:val="a0"/>
    <w:uiPriority w:val="22"/>
    <w:qFormat/>
    <w:rsid w:val="00E675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8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7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edu.gov.il/sites/sapak/tech/Pages/interfaces.aspx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tes.education.gov.il/cloud/home/meyda_le_sapakim/Pages/tkanim_veanhiot_tehnologiot_klaliot_avur_sapakim_vegufim_mefathim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iklav@experis.co.i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tes.education.gov.il/cloud/home/meyda_le_sapakim/Documents/teken_avtahat_meyda.pdf" TargetMode="External"/><Relationship Id="rId10" Type="http://schemas.openxmlformats.org/officeDocument/2006/relationships/hyperlink" Target="mailto:oranitko@education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ites.education.gov.il/cloud/home/meyda_le_sapakim/Pages/tkanim_veanhiot_tehnologiot_klaliot_avur_sapakim_vegufim_mefathim.aspx" TargetMode="External"/><Relationship Id="rId14" Type="http://schemas.openxmlformats.org/officeDocument/2006/relationships/hyperlink" Target="https://edu.gov.il/sites/sapak/tech/Pages/interface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242E1-B0D4-44E4-9FA6-17DCC9F11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1127</Words>
  <Characters>5635</Characters>
  <Application>Microsoft Office Word</Application>
  <DocSecurity>0</DocSecurity>
  <Lines>46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moe</Company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אורנית אפרתי קורן</dc:creator>
  <cp:lastModifiedBy>סמי קפלן</cp:lastModifiedBy>
  <cp:revision>2</cp:revision>
  <cp:lastPrinted>2020-03-10T09:31:00Z</cp:lastPrinted>
  <dcterms:created xsi:type="dcterms:W3CDTF">2022-03-06T13:47:00Z</dcterms:created>
  <dcterms:modified xsi:type="dcterms:W3CDTF">2022-03-06T13:47:00Z</dcterms:modified>
</cp:coreProperties>
</file>